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3AE5B4" w14:textId="77777777" w:rsidR="00080512" w:rsidRPr="004D3578" w:rsidRDefault="00080512">
      <w:pPr>
        <w:pStyle w:val="ZA"/>
        <w:framePr w:wrap="notBeside"/>
      </w:pPr>
      <w:bookmarkStart w:id="0" w:name="page1"/>
      <w:r w:rsidRPr="004D3578">
        <w:rPr>
          <w:sz w:val="64"/>
        </w:rPr>
        <w:t xml:space="preserve">3GPP TS </w:t>
      </w:r>
      <w:r w:rsidR="00805E4A">
        <w:rPr>
          <w:sz w:val="64"/>
        </w:rPr>
        <w:t>23</w:t>
      </w:r>
      <w:r w:rsidRPr="004D3578">
        <w:rPr>
          <w:sz w:val="64"/>
        </w:rPr>
        <w:t>.</w:t>
      </w:r>
      <w:r w:rsidR="00A568CA">
        <w:rPr>
          <w:sz w:val="64"/>
        </w:rPr>
        <w:t>222</w:t>
      </w:r>
      <w:r w:rsidRPr="004D3578">
        <w:rPr>
          <w:sz w:val="64"/>
        </w:rPr>
        <w:t xml:space="preserve"> </w:t>
      </w:r>
      <w:r w:rsidR="001A6EDA" w:rsidRPr="004D3578">
        <w:t>V</w:t>
      </w:r>
      <w:r w:rsidR="006414B3">
        <w:t>1</w:t>
      </w:r>
      <w:r w:rsidR="00BC3F08">
        <w:t>5</w:t>
      </w:r>
      <w:r w:rsidRPr="004D3578">
        <w:t>.</w:t>
      </w:r>
      <w:r w:rsidR="00A62A64">
        <w:t>7</w:t>
      </w:r>
      <w:r w:rsidRPr="004D3578">
        <w:t>.</w:t>
      </w:r>
      <w:r w:rsidR="001A6EDA">
        <w:t>0</w:t>
      </w:r>
      <w:r w:rsidR="001A6EDA" w:rsidRPr="004D3578">
        <w:t xml:space="preserve"> </w:t>
      </w:r>
      <w:r w:rsidRPr="004D3578">
        <w:rPr>
          <w:sz w:val="32"/>
        </w:rPr>
        <w:t>(</w:t>
      </w:r>
      <w:r w:rsidR="00805E4A">
        <w:rPr>
          <w:sz w:val="32"/>
        </w:rPr>
        <w:t>20</w:t>
      </w:r>
      <w:r w:rsidR="00E27D9D">
        <w:rPr>
          <w:sz w:val="32"/>
        </w:rPr>
        <w:t>2</w:t>
      </w:r>
      <w:r w:rsidR="00A62A64">
        <w:rPr>
          <w:sz w:val="32"/>
        </w:rPr>
        <w:t>3</w:t>
      </w:r>
      <w:r w:rsidRPr="004D3578">
        <w:rPr>
          <w:sz w:val="32"/>
        </w:rPr>
        <w:t>-</w:t>
      </w:r>
      <w:r w:rsidR="00A62A64">
        <w:rPr>
          <w:sz w:val="32"/>
        </w:rPr>
        <w:t>12</w:t>
      </w:r>
      <w:r w:rsidRPr="004D3578">
        <w:rPr>
          <w:sz w:val="32"/>
        </w:rPr>
        <w:t>)</w:t>
      </w:r>
    </w:p>
    <w:p w14:paraId="2A8B2C78" w14:textId="77777777" w:rsidR="00080512" w:rsidRPr="004D3578" w:rsidRDefault="00080512">
      <w:pPr>
        <w:pStyle w:val="ZB"/>
        <w:framePr w:wrap="notBeside"/>
      </w:pPr>
      <w:r w:rsidRPr="004D3578">
        <w:t>Technical Specification</w:t>
      </w:r>
    </w:p>
    <w:p w14:paraId="3835B7A9" w14:textId="77777777" w:rsidR="00080512" w:rsidRPr="004D3578" w:rsidRDefault="00080512">
      <w:pPr>
        <w:pStyle w:val="ZT"/>
        <w:framePr w:wrap="notBeside"/>
      </w:pPr>
      <w:r w:rsidRPr="004D3578">
        <w:t>3rd Generation Partnership Project;</w:t>
      </w:r>
    </w:p>
    <w:p w14:paraId="7FD38D7B" w14:textId="77777777" w:rsidR="00080512" w:rsidRPr="004D3578" w:rsidRDefault="00080512">
      <w:pPr>
        <w:pStyle w:val="ZT"/>
        <w:framePr w:wrap="notBeside"/>
      </w:pPr>
      <w:r w:rsidRPr="004D3578">
        <w:t xml:space="preserve">Technical Specification Group </w:t>
      </w:r>
      <w:r w:rsidR="008834CA" w:rsidRPr="00AB5FED">
        <w:t>Services and System Aspects</w:t>
      </w:r>
      <w:r w:rsidRPr="004D3578">
        <w:t>;</w:t>
      </w:r>
    </w:p>
    <w:p w14:paraId="71E7A5A3" w14:textId="77777777" w:rsidR="00080512" w:rsidRPr="004D3578" w:rsidRDefault="008834CA">
      <w:pPr>
        <w:pStyle w:val="ZT"/>
        <w:framePr w:wrap="notBeside"/>
      </w:pPr>
      <w:r>
        <w:t xml:space="preserve">Functional architecture and information flows to support </w:t>
      </w:r>
      <w:r w:rsidR="00B445CD" w:rsidRPr="00905AD5">
        <w:rPr>
          <w:szCs w:val="34"/>
        </w:rPr>
        <w:t>Common API Framework for 3GPP Northbound APIs</w:t>
      </w:r>
      <w:r w:rsidR="00080512" w:rsidRPr="004D3578">
        <w:t>;</w:t>
      </w:r>
    </w:p>
    <w:p w14:paraId="5ECA4517" w14:textId="77777777" w:rsidR="00080512" w:rsidRPr="004D3578" w:rsidRDefault="008834CA">
      <w:pPr>
        <w:pStyle w:val="ZT"/>
        <w:framePr w:wrap="notBeside"/>
      </w:pPr>
      <w:r>
        <w:t>Stage 2</w:t>
      </w:r>
    </w:p>
    <w:p w14:paraId="10C96C55" w14:textId="77777777" w:rsidR="00080512" w:rsidRPr="004D3578" w:rsidRDefault="00FC1192" w:rsidP="00D62360">
      <w:pPr>
        <w:pStyle w:val="ZT"/>
        <w:framePr w:wrap="notBeside"/>
      </w:pPr>
      <w:r w:rsidRPr="004D3578">
        <w:t>(</w:t>
      </w:r>
      <w:r w:rsidRPr="004D3578">
        <w:rPr>
          <w:rStyle w:val="ZGSM"/>
        </w:rPr>
        <w:t xml:space="preserve">Release </w:t>
      </w:r>
      <w:r w:rsidR="00D30758">
        <w:rPr>
          <w:rStyle w:val="ZGSM"/>
        </w:rPr>
        <w:t>15</w:t>
      </w:r>
      <w:r w:rsidRPr="004D3578">
        <w:t>)</w:t>
      </w:r>
      <w:r w:rsidR="00734D39" w:rsidRPr="004D3578" w:rsidDel="00734D39">
        <w:rPr>
          <w:i/>
          <w:sz w:val="28"/>
        </w:rPr>
        <w:t xml:space="preserve"> </w:t>
      </w:r>
    </w:p>
    <w:p w14:paraId="1A4DBEB7"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39A310C" w14:textId="77777777" w:rsidR="00080512" w:rsidRPr="004D3578" w:rsidRDefault="00080512">
      <w:pPr>
        <w:pStyle w:val="ZV"/>
        <w:framePr w:wrap="notBeside"/>
      </w:pPr>
    </w:p>
    <w:p w14:paraId="3D586689" w14:textId="77777777" w:rsidR="00080512" w:rsidRPr="004D3578" w:rsidRDefault="00080512"/>
    <w:bookmarkEnd w:id="0"/>
    <w:p w14:paraId="0362730F" w14:textId="77777777" w:rsidR="00734D39" w:rsidRPr="00235394" w:rsidRDefault="00734D39" w:rsidP="00734D39">
      <w:pPr>
        <w:pStyle w:val="ZU"/>
        <w:framePr w:h="4929" w:hRule="exact" w:wrap="notBeside"/>
        <w:tabs>
          <w:tab w:val="right" w:pos="10206"/>
        </w:tabs>
        <w:jc w:val="left"/>
      </w:pPr>
    </w:p>
    <w:p w14:paraId="72E4BF64" w14:textId="77777777" w:rsidR="00734D39" w:rsidRPr="00235394" w:rsidRDefault="00734D39" w:rsidP="00734D39">
      <w:pPr>
        <w:pStyle w:val="ZU"/>
        <w:framePr w:h="4929" w:hRule="exact" w:wrap="notBeside"/>
        <w:tabs>
          <w:tab w:val="right" w:pos="10206"/>
        </w:tabs>
        <w:jc w:val="left"/>
      </w:pPr>
      <w:r>
        <w:rPr>
          <w:i/>
        </w:rPr>
        <w:t xml:space="preserve">  </w:t>
      </w:r>
      <w:r>
        <w:rPr>
          <w:i/>
        </w:rPr>
        <w:pict w14:anchorId="757ABF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r w:rsidRPr="00235394">
        <w:rPr>
          <w:color w:val="0000FF"/>
        </w:rPr>
        <w:tab/>
      </w:r>
      <w:r w:rsidRPr="00235394">
        <w:pict w14:anchorId="0116D657">
          <v:shape id="_x0000_i1026" type="#_x0000_t75" style="width:128.05pt;height:74.75pt">
            <v:imagedata r:id="rId10" o:title="3GPP-logo_web"/>
          </v:shape>
        </w:pict>
      </w:r>
    </w:p>
    <w:p w14:paraId="4C8F6154" w14:textId="77777777" w:rsidR="00734D39" w:rsidRPr="004D3578" w:rsidRDefault="00734D39" w:rsidP="00734D39">
      <w:pPr>
        <w:pStyle w:val="ZU"/>
        <w:framePr w:h="4929" w:hRule="exact" w:wrap="notBeside"/>
        <w:tabs>
          <w:tab w:val="right" w:pos="10206"/>
        </w:tabs>
        <w:jc w:val="left"/>
      </w:pPr>
    </w:p>
    <w:p w14:paraId="3395B30D"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1102C3E8" w14:textId="77777777" w:rsidR="00080512" w:rsidRPr="004D3578" w:rsidRDefault="00080512">
      <w:bookmarkStart w:id="1" w:name="page2"/>
    </w:p>
    <w:p w14:paraId="32224804"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683185C9" w14:textId="77777777" w:rsidR="00080512" w:rsidRPr="004D3578" w:rsidRDefault="00080512">
      <w:pPr>
        <w:pStyle w:val="FP"/>
        <w:framePr w:wrap="notBeside" w:hAnchor="margin" w:y="1419"/>
        <w:ind w:left="2835" w:right="2835"/>
        <w:jc w:val="center"/>
        <w:rPr>
          <w:rFonts w:ascii="Arial" w:hAnsi="Arial"/>
          <w:sz w:val="18"/>
        </w:rPr>
      </w:pPr>
      <w:r w:rsidRPr="004D3578">
        <w:rPr>
          <w:rFonts w:ascii="Arial" w:hAnsi="Arial"/>
          <w:sz w:val="18"/>
        </w:rPr>
        <w:t>&lt;keyword[, keyword, …]&gt;</w:t>
      </w:r>
    </w:p>
    <w:p w14:paraId="4EE66309" w14:textId="77777777" w:rsidR="00080512" w:rsidRPr="004D3578" w:rsidRDefault="00080512"/>
    <w:p w14:paraId="77722323"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70BAF1DE"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EDDD11A" w14:textId="77777777" w:rsidR="00080512" w:rsidRPr="004D3578" w:rsidRDefault="00080512">
      <w:pPr>
        <w:pStyle w:val="FP"/>
        <w:framePr w:wrap="notBeside" w:hAnchor="margin" w:yAlign="center"/>
        <w:ind w:left="2835" w:right="2835"/>
        <w:jc w:val="center"/>
        <w:rPr>
          <w:rFonts w:ascii="Arial" w:hAnsi="Arial"/>
          <w:sz w:val="18"/>
        </w:rPr>
      </w:pPr>
    </w:p>
    <w:p w14:paraId="2EABAB3D" w14:textId="77777777" w:rsidR="00080512" w:rsidRPr="001C1815" w:rsidRDefault="00080512">
      <w:pPr>
        <w:pStyle w:val="FP"/>
        <w:framePr w:wrap="notBeside" w:hAnchor="margin" w:yAlign="center"/>
        <w:pBdr>
          <w:bottom w:val="single" w:sz="6" w:space="1" w:color="auto"/>
        </w:pBdr>
        <w:spacing w:before="240"/>
        <w:ind w:left="2835" w:right="2835"/>
        <w:jc w:val="center"/>
        <w:rPr>
          <w:lang w:val="fr-FR"/>
        </w:rPr>
      </w:pPr>
      <w:r w:rsidRPr="001C1815">
        <w:rPr>
          <w:lang w:val="fr-FR"/>
        </w:rPr>
        <w:t>3GPP support office address</w:t>
      </w:r>
    </w:p>
    <w:p w14:paraId="0AD50001" w14:textId="77777777" w:rsidR="00080512" w:rsidRPr="00E377E3" w:rsidRDefault="00080512">
      <w:pPr>
        <w:pStyle w:val="FP"/>
        <w:framePr w:wrap="notBeside" w:hAnchor="margin" w:yAlign="center"/>
        <w:ind w:left="2835" w:right="2835"/>
        <w:jc w:val="center"/>
        <w:rPr>
          <w:rFonts w:ascii="Arial" w:hAnsi="Arial"/>
          <w:sz w:val="18"/>
          <w:lang w:val="fr-FR"/>
        </w:rPr>
      </w:pPr>
      <w:r w:rsidRPr="00E377E3">
        <w:rPr>
          <w:rFonts w:ascii="Arial" w:hAnsi="Arial"/>
          <w:sz w:val="18"/>
          <w:lang w:val="fr-FR"/>
        </w:rPr>
        <w:t>650 Route des Lucioles - Sophia Antipolis</w:t>
      </w:r>
    </w:p>
    <w:p w14:paraId="286DECB9" w14:textId="77777777" w:rsidR="00080512" w:rsidRPr="00E377E3" w:rsidRDefault="00080512">
      <w:pPr>
        <w:pStyle w:val="FP"/>
        <w:framePr w:wrap="notBeside" w:hAnchor="margin" w:yAlign="center"/>
        <w:ind w:left="2835" w:right="2835"/>
        <w:jc w:val="center"/>
        <w:rPr>
          <w:rFonts w:ascii="Arial" w:hAnsi="Arial"/>
          <w:sz w:val="18"/>
          <w:lang w:val="fr-FR"/>
        </w:rPr>
      </w:pPr>
      <w:r w:rsidRPr="00E377E3">
        <w:rPr>
          <w:rFonts w:ascii="Arial" w:hAnsi="Arial"/>
          <w:sz w:val="18"/>
          <w:lang w:val="fr-FR"/>
        </w:rPr>
        <w:t>Valbonne - FRANCE</w:t>
      </w:r>
    </w:p>
    <w:p w14:paraId="1C1F3E31"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75A18E20"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51D667E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295CA937" w14:textId="77777777" w:rsidR="00080512" w:rsidRPr="004D3578" w:rsidRDefault="00080512"/>
    <w:p w14:paraId="62D46178"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AC252B"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F1A9DAA" w14:textId="77777777" w:rsidR="00080512" w:rsidRPr="004D3578" w:rsidRDefault="00080512" w:rsidP="00FA1266">
      <w:pPr>
        <w:pStyle w:val="FP"/>
        <w:framePr w:h="3057" w:hRule="exact" w:wrap="notBeside" w:vAnchor="page" w:hAnchor="margin" w:y="12605"/>
        <w:jc w:val="center"/>
        <w:rPr>
          <w:noProof/>
        </w:rPr>
      </w:pPr>
    </w:p>
    <w:p w14:paraId="4B1F61B1"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E27D9D">
        <w:rPr>
          <w:noProof/>
          <w:sz w:val="18"/>
        </w:rPr>
        <w:t>2</w:t>
      </w:r>
      <w:r w:rsidR="009E1D11">
        <w:rPr>
          <w:noProof/>
          <w:sz w:val="18"/>
        </w:rPr>
        <w:t>3</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0DF3A277"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6AC5691" w14:textId="77777777" w:rsidR="00FC1192" w:rsidRPr="004D3578" w:rsidRDefault="00FC1192" w:rsidP="00FA1266">
      <w:pPr>
        <w:pStyle w:val="FP"/>
        <w:framePr w:h="3057" w:hRule="exact" w:wrap="notBeside" w:vAnchor="page" w:hAnchor="margin" w:y="12605"/>
        <w:rPr>
          <w:noProof/>
          <w:sz w:val="18"/>
        </w:rPr>
      </w:pPr>
    </w:p>
    <w:p w14:paraId="2C81E061"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0D89ABB4"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58CD049"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61F6DB1" w14:textId="77777777" w:rsidR="00080512" w:rsidRPr="004D3578" w:rsidRDefault="00080512">
      <w:pPr>
        <w:pStyle w:val="TT"/>
      </w:pPr>
      <w:r w:rsidRPr="004D3578">
        <w:br w:type="page"/>
      </w:r>
      <w:r w:rsidRPr="004D3578">
        <w:lastRenderedPageBreak/>
        <w:t>Contents</w:t>
      </w:r>
    </w:p>
    <w:p w14:paraId="18B85133" w14:textId="3CAF48F4" w:rsidR="004F60AD" w:rsidRDefault="004D3578">
      <w:pPr>
        <w:pStyle w:val="TOC1"/>
        <w:rPr>
          <w:rFonts w:ascii="Calibri" w:hAnsi="Calibri"/>
          <w:noProof/>
          <w:kern w:val="2"/>
          <w:szCs w:val="22"/>
          <w:lang w:eastAsia="en-GB"/>
        </w:rPr>
      </w:pPr>
      <w:r w:rsidRPr="004D3578">
        <w:fldChar w:fldCharType="begin"/>
      </w:r>
      <w:r w:rsidRPr="004D3578">
        <w:instrText xml:space="preserve"> TOC \o "1-9" </w:instrText>
      </w:r>
      <w:r w:rsidRPr="004D3578">
        <w:fldChar w:fldCharType="separate"/>
      </w:r>
      <w:r w:rsidR="004F60AD">
        <w:rPr>
          <w:noProof/>
        </w:rPr>
        <w:t>Foreword</w:t>
      </w:r>
      <w:r w:rsidR="004F60AD">
        <w:rPr>
          <w:noProof/>
        </w:rPr>
        <w:tab/>
      </w:r>
      <w:r w:rsidR="004F60AD">
        <w:rPr>
          <w:noProof/>
        </w:rPr>
        <w:fldChar w:fldCharType="begin"/>
      </w:r>
      <w:r w:rsidR="004F60AD">
        <w:rPr>
          <w:noProof/>
        </w:rPr>
        <w:instrText xml:space="preserve"> PAGEREF _Toc155378831 \h </w:instrText>
      </w:r>
      <w:r w:rsidR="004F60AD">
        <w:rPr>
          <w:noProof/>
        </w:rPr>
      </w:r>
      <w:r w:rsidR="004F60AD">
        <w:rPr>
          <w:noProof/>
        </w:rPr>
        <w:fldChar w:fldCharType="separate"/>
      </w:r>
      <w:r w:rsidR="004F60AD">
        <w:rPr>
          <w:noProof/>
        </w:rPr>
        <w:t>9</w:t>
      </w:r>
      <w:r w:rsidR="004F60AD">
        <w:rPr>
          <w:noProof/>
        </w:rPr>
        <w:fldChar w:fldCharType="end"/>
      </w:r>
    </w:p>
    <w:p w14:paraId="720FD915" w14:textId="67B18CF4" w:rsidR="004F60AD" w:rsidRDefault="004F60AD">
      <w:pPr>
        <w:pStyle w:val="TOC1"/>
        <w:rPr>
          <w:rFonts w:ascii="Calibri" w:hAnsi="Calibri"/>
          <w:noProof/>
          <w:kern w:val="2"/>
          <w:szCs w:val="22"/>
          <w:lang w:eastAsia="en-GB"/>
        </w:rPr>
      </w:pPr>
      <w:r>
        <w:rPr>
          <w:noProof/>
        </w:rPr>
        <w:t>Introduction</w:t>
      </w:r>
      <w:r>
        <w:rPr>
          <w:noProof/>
        </w:rPr>
        <w:tab/>
      </w:r>
      <w:r>
        <w:rPr>
          <w:noProof/>
        </w:rPr>
        <w:fldChar w:fldCharType="begin"/>
      </w:r>
      <w:r>
        <w:rPr>
          <w:noProof/>
        </w:rPr>
        <w:instrText xml:space="preserve"> PAGEREF _Toc155378832 \h </w:instrText>
      </w:r>
      <w:r>
        <w:rPr>
          <w:noProof/>
        </w:rPr>
      </w:r>
      <w:r>
        <w:rPr>
          <w:noProof/>
        </w:rPr>
        <w:fldChar w:fldCharType="separate"/>
      </w:r>
      <w:r>
        <w:rPr>
          <w:noProof/>
        </w:rPr>
        <w:t>9</w:t>
      </w:r>
      <w:r>
        <w:rPr>
          <w:noProof/>
        </w:rPr>
        <w:fldChar w:fldCharType="end"/>
      </w:r>
    </w:p>
    <w:p w14:paraId="6507E660" w14:textId="6E6FB5E7" w:rsidR="004F60AD" w:rsidRDefault="004F60AD">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_Toc155378833 \h </w:instrText>
      </w:r>
      <w:r>
        <w:rPr>
          <w:noProof/>
        </w:rPr>
      </w:r>
      <w:r>
        <w:rPr>
          <w:noProof/>
        </w:rPr>
        <w:fldChar w:fldCharType="separate"/>
      </w:r>
      <w:r>
        <w:rPr>
          <w:noProof/>
        </w:rPr>
        <w:t>10</w:t>
      </w:r>
      <w:r>
        <w:rPr>
          <w:noProof/>
        </w:rPr>
        <w:fldChar w:fldCharType="end"/>
      </w:r>
    </w:p>
    <w:p w14:paraId="7B1DD281" w14:textId="2A222B4E" w:rsidR="004F60AD" w:rsidRDefault="004F60AD">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_Toc155378834 \h </w:instrText>
      </w:r>
      <w:r>
        <w:rPr>
          <w:noProof/>
        </w:rPr>
      </w:r>
      <w:r>
        <w:rPr>
          <w:noProof/>
        </w:rPr>
        <w:fldChar w:fldCharType="separate"/>
      </w:r>
      <w:r>
        <w:rPr>
          <w:noProof/>
        </w:rPr>
        <w:t>10</w:t>
      </w:r>
      <w:r>
        <w:rPr>
          <w:noProof/>
        </w:rPr>
        <w:fldChar w:fldCharType="end"/>
      </w:r>
    </w:p>
    <w:p w14:paraId="422192B4" w14:textId="636F1A68" w:rsidR="004F60AD" w:rsidRDefault="004F60AD">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r>
      <w:r>
        <w:rPr>
          <w:noProof/>
        </w:rPr>
        <w:instrText xml:space="preserve"> PAGEREF _Toc155378835 \h </w:instrText>
      </w:r>
      <w:r>
        <w:rPr>
          <w:noProof/>
        </w:rPr>
      </w:r>
      <w:r>
        <w:rPr>
          <w:noProof/>
        </w:rPr>
        <w:fldChar w:fldCharType="separate"/>
      </w:r>
      <w:r>
        <w:rPr>
          <w:noProof/>
        </w:rPr>
        <w:t>11</w:t>
      </w:r>
      <w:r>
        <w:rPr>
          <w:noProof/>
        </w:rPr>
        <w:fldChar w:fldCharType="end"/>
      </w:r>
    </w:p>
    <w:p w14:paraId="1D05D657" w14:textId="4466AA8B" w:rsidR="004F60AD" w:rsidRDefault="004F60AD">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_Toc155378836 \h </w:instrText>
      </w:r>
      <w:r>
        <w:rPr>
          <w:noProof/>
        </w:rPr>
      </w:r>
      <w:r>
        <w:rPr>
          <w:noProof/>
        </w:rPr>
        <w:fldChar w:fldCharType="separate"/>
      </w:r>
      <w:r>
        <w:rPr>
          <w:noProof/>
        </w:rPr>
        <w:t>11</w:t>
      </w:r>
      <w:r>
        <w:rPr>
          <w:noProof/>
        </w:rPr>
        <w:fldChar w:fldCharType="end"/>
      </w:r>
    </w:p>
    <w:p w14:paraId="03FC7E02" w14:textId="6DA5E96A" w:rsidR="004F60AD" w:rsidRDefault="004F60AD">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_Toc155378837 \h </w:instrText>
      </w:r>
      <w:r>
        <w:rPr>
          <w:noProof/>
        </w:rPr>
      </w:r>
      <w:r>
        <w:rPr>
          <w:noProof/>
        </w:rPr>
        <w:fldChar w:fldCharType="separate"/>
      </w:r>
      <w:r>
        <w:rPr>
          <w:noProof/>
        </w:rPr>
        <w:t>11</w:t>
      </w:r>
      <w:r>
        <w:rPr>
          <w:noProof/>
        </w:rPr>
        <w:fldChar w:fldCharType="end"/>
      </w:r>
    </w:p>
    <w:p w14:paraId="087AC143" w14:textId="34E8CAAD" w:rsidR="004F60AD" w:rsidRDefault="004F60AD">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_Toc155378838 \h </w:instrText>
      </w:r>
      <w:r>
        <w:rPr>
          <w:noProof/>
        </w:rPr>
      </w:r>
      <w:r>
        <w:rPr>
          <w:noProof/>
        </w:rPr>
        <w:fldChar w:fldCharType="separate"/>
      </w:r>
      <w:r>
        <w:rPr>
          <w:noProof/>
        </w:rPr>
        <w:t>12</w:t>
      </w:r>
      <w:r>
        <w:rPr>
          <w:noProof/>
        </w:rPr>
        <w:fldChar w:fldCharType="end"/>
      </w:r>
    </w:p>
    <w:p w14:paraId="6854D319" w14:textId="28A0CC2F" w:rsidR="004F60AD" w:rsidRDefault="004F60AD">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_Toc155378839 \h </w:instrText>
      </w:r>
      <w:r>
        <w:rPr>
          <w:noProof/>
        </w:rPr>
      </w:r>
      <w:r>
        <w:rPr>
          <w:noProof/>
        </w:rPr>
        <w:fldChar w:fldCharType="separate"/>
      </w:r>
      <w:r>
        <w:rPr>
          <w:noProof/>
        </w:rPr>
        <w:t>12</w:t>
      </w:r>
      <w:r>
        <w:rPr>
          <w:noProof/>
        </w:rPr>
        <w:fldChar w:fldCharType="end"/>
      </w:r>
    </w:p>
    <w:p w14:paraId="193342EC" w14:textId="06B7832C" w:rsidR="004F60AD" w:rsidRDefault="004F60AD">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_Toc155378840 \h </w:instrText>
      </w:r>
      <w:r>
        <w:rPr>
          <w:noProof/>
        </w:rPr>
      </w:r>
      <w:r>
        <w:rPr>
          <w:noProof/>
        </w:rPr>
        <w:fldChar w:fldCharType="separate"/>
      </w:r>
      <w:r>
        <w:rPr>
          <w:noProof/>
        </w:rPr>
        <w:t>12</w:t>
      </w:r>
      <w:r>
        <w:rPr>
          <w:noProof/>
        </w:rPr>
        <w:fldChar w:fldCharType="end"/>
      </w:r>
    </w:p>
    <w:p w14:paraId="5E9B0D3B" w14:textId="6C51235F" w:rsidR="004F60AD" w:rsidRDefault="004F60AD">
      <w:pPr>
        <w:pStyle w:val="TOC3"/>
        <w:rPr>
          <w:rFonts w:ascii="Calibri" w:hAnsi="Calibri"/>
          <w:noProof/>
          <w:kern w:val="2"/>
          <w:sz w:val="22"/>
          <w:szCs w:val="22"/>
          <w:lang w:eastAsia="en-GB"/>
        </w:rPr>
      </w:pPr>
      <w:r>
        <w:rPr>
          <w:noProof/>
        </w:rPr>
        <w:t>4.1.2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_Toc155378841 \h </w:instrText>
      </w:r>
      <w:r>
        <w:rPr>
          <w:noProof/>
        </w:rPr>
      </w:r>
      <w:r>
        <w:rPr>
          <w:noProof/>
        </w:rPr>
        <w:fldChar w:fldCharType="separate"/>
      </w:r>
      <w:r>
        <w:rPr>
          <w:noProof/>
        </w:rPr>
        <w:t>12</w:t>
      </w:r>
      <w:r>
        <w:rPr>
          <w:noProof/>
        </w:rPr>
        <w:fldChar w:fldCharType="end"/>
      </w:r>
    </w:p>
    <w:p w14:paraId="7D5784CB" w14:textId="1D886689" w:rsidR="004F60AD" w:rsidRDefault="004F60AD">
      <w:pPr>
        <w:pStyle w:val="TOC3"/>
        <w:rPr>
          <w:rFonts w:ascii="Calibri" w:hAnsi="Calibri"/>
          <w:noProof/>
          <w:kern w:val="2"/>
          <w:sz w:val="22"/>
          <w:szCs w:val="22"/>
          <w:lang w:eastAsia="en-GB"/>
        </w:rPr>
      </w:pPr>
      <w:r>
        <w:rPr>
          <w:noProof/>
        </w:rPr>
        <w:t>4.1.3</w:t>
      </w:r>
      <w:r>
        <w:rPr>
          <w:rFonts w:ascii="Calibri" w:hAnsi="Calibri"/>
          <w:noProof/>
          <w:kern w:val="2"/>
          <w:sz w:val="22"/>
          <w:szCs w:val="22"/>
          <w:lang w:eastAsia="en-GB"/>
        </w:rPr>
        <w:tab/>
      </w:r>
      <w:r>
        <w:rPr>
          <w:noProof/>
        </w:rPr>
        <w:t>Requirements for supporting 3</w:t>
      </w:r>
      <w:r w:rsidRPr="008F6DB2">
        <w:rPr>
          <w:noProof/>
          <w:vertAlign w:val="superscript"/>
        </w:rPr>
        <w:t>rd</w:t>
      </w:r>
      <w:r>
        <w:rPr>
          <w:noProof/>
        </w:rPr>
        <w:t xml:space="preserve"> party API providers</w:t>
      </w:r>
      <w:r>
        <w:rPr>
          <w:noProof/>
        </w:rPr>
        <w:tab/>
      </w:r>
      <w:r>
        <w:rPr>
          <w:noProof/>
        </w:rPr>
        <w:fldChar w:fldCharType="begin"/>
      </w:r>
      <w:r>
        <w:rPr>
          <w:noProof/>
        </w:rPr>
        <w:instrText xml:space="preserve"> PAGEREF _Toc155378842 \h </w:instrText>
      </w:r>
      <w:r>
        <w:rPr>
          <w:noProof/>
        </w:rPr>
      </w:r>
      <w:r>
        <w:rPr>
          <w:noProof/>
        </w:rPr>
        <w:fldChar w:fldCharType="separate"/>
      </w:r>
      <w:r>
        <w:rPr>
          <w:noProof/>
        </w:rPr>
        <w:t>12</w:t>
      </w:r>
      <w:r>
        <w:rPr>
          <w:noProof/>
        </w:rPr>
        <w:fldChar w:fldCharType="end"/>
      </w:r>
    </w:p>
    <w:p w14:paraId="218E6353" w14:textId="3E0CC204" w:rsidR="004F60AD" w:rsidRDefault="004F60AD">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Service API publish and discover</w:t>
      </w:r>
      <w:r>
        <w:rPr>
          <w:noProof/>
        </w:rPr>
        <w:tab/>
      </w:r>
      <w:r>
        <w:rPr>
          <w:noProof/>
        </w:rPr>
        <w:fldChar w:fldCharType="begin"/>
      </w:r>
      <w:r>
        <w:rPr>
          <w:noProof/>
        </w:rPr>
        <w:instrText xml:space="preserve"> PAGEREF _Toc155378843 \h </w:instrText>
      </w:r>
      <w:r>
        <w:rPr>
          <w:noProof/>
        </w:rPr>
      </w:r>
      <w:r>
        <w:rPr>
          <w:noProof/>
        </w:rPr>
        <w:fldChar w:fldCharType="separate"/>
      </w:r>
      <w:r>
        <w:rPr>
          <w:noProof/>
        </w:rPr>
        <w:t>12</w:t>
      </w:r>
      <w:r>
        <w:rPr>
          <w:noProof/>
        </w:rPr>
        <w:fldChar w:fldCharType="end"/>
      </w:r>
    </w:p>
    <w:p w14:paraId="6E851921" w14:textId="65FA4512" w:rsidR="004F60AD" w:rsidRDefault="004F60AD">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_Toc155378844 \h </w:instrText>
      </w:r>
      <w:r>
        <w:rPr>
          <w:noProof/>
        </w:rPr>
      </w:r>
      <w:r>
        <w:rPr>
          <w:noProof/>
        </w:rPr>
        <w:fldChar w:fldCharType="separate"/>
      </w:r>
      <w:r>
        <w:rPr>
          <w:noProof/>
        </w:rPr>
        <w:t>12</w:t>
      </w:r>
      <w:r>
        <w:rPr>
          <w:noProof/>
        </w:rPr>
        <w:fldChar w:fldCharType="end"/>
      </w:r>
    </w:p>
    <w:p w14:paraId="0321E6C0" w14:textId="03889491" w:rsidR="004F60AD" w:rsidRDefault="004F60AD">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_Toc155378845 \h </w:instrText>
      </w:r>
      <w:r>
        <w:rPr>
          <w:noProof/>
        </w:rPr>
      </w:r>
      <w:r>
        <w:rPr>
          <w:noProof/>
        </w:rPr>
        <w:fldChar w:fldCharType="separate"/>
      </w:r>
      <w:r>
        <w:rPr>
          <w:noProof/>
        </w:rPr>
        <w:t>13</w:t>
      </w:r>
      <w:r>
        <w:rPr>
          <w:noProof/>
        </w:rPr>
        <w:fldChar w:fldCharType="end"/>
      </w:r>
    </w:p>
    <w:p w14:paraId="469E0C9F" w14:textId="05EA8306" w:rsidR="004F60AD" w:rsidRDefault="004F60AD">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Security</w:t>
      </w:r>
      <w:r>
        <w:rPr>
          <w:noProof/>
        </w:rPr>
        <w:tab/>
      </w:r>
      <w:r>
        <w:rPr>
          <w:noProof/>
        </w:rPr>
        <w:fldChar w:fldCharType="begin"/>
      </w:r>
      <w:r>
        <w:rPr>
          <w:noProof/>
        </w:rPr>
        <w:instrText xml:space="preserve"> PAGEREF _Toc155378846 \h </w:instrText>
      </w:r>
      <w:r>
        <w:rPr>
          <w:noProof/>
        </w:rPr>
      </w:r>
      <w:r>
        <w:rPr>
          <w:noProof/>
        </w:rPr>
        <w:fldChar w:fldCharType="separate"/>
      </w:r>
      <w:r>
        <w:rPr>
          <w:noProof/>
        </w:rPr>
        <w:t>13</w:t>
      </w:r>
      <w:r>
        <w:rPr>
          <w:noProof/>
        </w:rPr>
        <w:fldChar w:fldCharType="end"/>
      </w:r>
    </w:p>
    <w:p w14:paraId="3857046F" w14:textId="7CEF3061" w:rsidR="004F60AD" w:rsidRDefault="004F60AD">
      <w:pPr>
        <w:pStyle w:val="TOC3"/>
        <w:rPr>
          <w:rFonts w:ascii="Calibri" w:hAnsi="Calibri"/>
          <w:noProof/>
          <w:kern w:val="2"/>
          <w:sz w:val="22"/>
          <w:szCs w:val="22"/>
          <w:lang w:eastAsia="en-GB"/>
        </w:rPr>
      </w:pPr>
      <w:r>
        <w:rPr>
          <w:noProof/>
        </w:rPr>
        <w:t>4.3.1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_Toc155378847 \h </w:instrText>
      </w:r>
      <w:r>
        <w:rPr>
          <w:noProof/>
        </w:rPr>
      </w:r>
      <w:r>
        <w:rPr>
          <w:noProof/>
        </w:rPr>
        <w:fldChar w:fldCharType="separate"/>
      </w:r>
      <w:r>
        <w:rPr>
          <w:noProof/>
        </w:rPr>
        <w:t>13</w:t>
      </w:r>
      <w:r>
        <w:rPr>
          <w:noProof/>
        </w:rPr>
        <w:fldChar w:fldCharType="end"/>
      </w:r>
    </w:p>
    <w:p w14:paraId="7D51EA8A" w14:textId="23042C8C" w:rsidR="004F60AD" w:rsidRDefault="004F60AD">
      <w:pPr>
        <w:pStyle w:val="TOC3"/>
        <w:rPr>
          <w:rFonts w:ascii="Calibri" w:hAnsi="Calibri"/>
          <w:noProof/>
          <w:kern w:val="2"/>
          <w:sz w:val="22"/>
          <w:szCs w:val="22"/>
          <w:lang w:eastAsia="en-GB"/>
        </w:rPr>
      </w:pPr>
      <w:r>
        <w:rPr>
          <w:noProof/>
        </w:rPr>
        <w:t>4.3.2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_Toc155378848 \h </w:instrText>
      </w:r>
      <w:r>
        <w:rPr>
          <w:noProof/>
        </w:rPr>
      </w:r>
      <w:r>
        <w:rPr>
          <w:noProof/>
        </w:rPr>
        <w:fldChar w:fldCharType="separate"/>
      </w:r>
      <w:r>
        <w:rPr>
          <w:noProof/>
        </w:rPr>
        <w:t>13</w:t>
      </w:r>
      <w:r>
        <w:rPr>
          <w:noProof/>
        </w:rPr>
        <w:fldChar w:fldCharType="end"/>
      </w:r>
    </w:p>
    <w:p w14:paraId="4A9FB6A1" w14:textId="6870C046" w:rsidR="004F60AD" w:rsidRDefault="004F60AD">
      <w:pPr>
        <w:pStyle w:val="TOC3"/>
        <w:rPr>
          <w:rFonts w:ascii="Calibri" w:hAnsi="Calibri"/>
          <w:noProof/>
          <w:kern w:val="2"/>
          <w:sz w:val="22"/>
          <w:szCs w:val="22"/>
          <w:lang w:eastAsia="en-GB"/>
        </w:rPr>
      </w:pPr>
      <w:r>
        <w:rPr>
          <w:noProof/>
        </w:rPr>
        <w:t>4.3.3</w:t>
      </w:r>
      <w:r>
        <w:rPr>
          <w:rFonts w:ascii="Calibri" w:hAnsi="Calibri"/>
          <w:noProof/>
          <w:kern w:val="2"/>
          <w:sz w:val="22"/>
          <w:szCs w:val="22"/>
          <w:lang w:eastAsia="en-GB"/>
        </w:rPr>
        <w:tab/>
      </w:r>
      <w:r>
        <w:rPr>
          <w:noProof/>
        </w:rPr>
        <w:t>Additional requirements for 3</w:t>
      </w:r>
      <w:r w:rsidRPr="008F6DB2">
        <w:rPr>
          <w:noProof/>
          <w:vertAlign w:val="superscript"/>
        </w:rPr>
        <w:t>rd</w:t>
      </w:r>
      <w:r>
        <w:rPr>
          <w:noProof/>
        </w:rPr>
        <w:t xml:space="preserve"> party API provider</w:t>
      </w:r>
      <w:r>
        <w:rPr>
          <w:noProof/>
        </w:rPr>
        <w:tab/>
      </w:r>
      <w:r>
        <w:rPr>
          <w:noProof/>
        </w:rPr>
        <w:fldChar w:fldCharType="begin"/>
      </w:r>
      <w:r>
        <w:rPr>
          <w:noProof/>
        </w:rPr>
        <w:instrText xml:space="preserve"> PAGEREF _Toc155378849 \h </w:instrText>
      </w:r>
      <w:r>
        <w:rPr>
          <w:noProof/>
        </w:rPr>
      </w:r>
      <w:r>
        <w:rPr>
          <w:noProof/>
        </w:rPr>
        <w:fldChar w:fldCharType="separate"/>
      </w:r>
      <w:r>
        <w:rPr>
          <w:noProof/>
        </w:rPr>
        <w:t>13</w:t>
      </w:r>
      <w:r>
        <w:rPr>
          <w:noProof/>
        </w:rPr>
        <w:fldChar w:fldCharType="end"/>
      </w:r>
    </w:p>
    <w:p w14:paraId="6C2E1A20" w14:textId="23912CD6" w:rsidR="004F60AD" w:rsidRDefault="004F60AD">
      <w:pPr>
        <w:pStyle w:val="TOC2"/>
        <w:rPr>
          <w:rFonts w:ascii="Calibri" w:hAnsi="Calibri"/>
          <w:noProof/>
          <w:kern w:val="2"/>
          <w:sz w:val="22"/>
          <w:szCs w:val="22"/>
          <w:lang w:eastAsia="en-GB"/>
        </w:rPr>
      </w:pPr>
      <w:r>
        <w:rPr>
          <w:noProof/>
        </w:rPr>
        <w:t>4.4</w:t>
      </w:r>
      <w:r>
        <w:rPr>
          <w:rFonts w:ascii="Calibri" w:hAnsi="Calibri"/>
          <w:noProof/>
          <w:kern w:val="2"/>
          <w:sz w:val="22"/>
          <w:szCs w:val="22"/>
          <w:lang w:eastAsia="en-GB"/>
        </w:rPr>
        <w:tab/>
      </w:r>
      <w:r>
        <w:rPr>
          <w:noProof/>
        </w:rPr>
        <w:t>Charging</w:t>
      </w:r>
      <w:r>
        <w:rPr>
          <w:noProof/>
        </w:rPr>
        <w:tab/>
      </w:r>
      <w:r>
        <w:rPr>
          <w:noProof/>
        </w:rPr>
        <w:fldChar w:fldCharType="begin"/>
      </w:r>
      <w:r>
        <w:rPr>
          <w:noProof/>
        </w:rPr>
        <w:instrText xml:space="preserve"> PAGEREF _Toc155378850 \h </w:instrText>
      </w:r>
      <w:r>
        <w:rPr>
          <w:noProof/>
        </w:rPr>
      </w:r>
      <w:r>
        <w:rPr>
          <w:noProof/>
        </w:rPr>
        <w:fldChar w:fldCharType="separate"/>
      </w:r>
      <w:r>
        <w:rPr>
          <w:noProof/>
        </w:rPr>
        <w:t>14</w:t>
      </w:r>
      <w:r>
        <w:rPr>
          <w:noProof/>
        </w:rPr>
        <w:fldChar w:fldCharType="end"/>
      </w:r>
    </w:p>
    <w:p w14:paraId="3FAD1D16" w14:textId="0FAD4169" w:rsidR="004F60AD" w:rsidRDefault="004F60AD">
      <w:pPr>
        <w:pStyle w:val="TOC3"/>
        <w:rPr>
          <w:rFonts w:ascii="Calibri" w:hAnsi="Calibri"/>
          <w:noProof/>
          <w:kern w:val="2"/>
          <w:sz w:val="22"/>
          <w:szCs w:val="22"/>
          <w:lang w:eastAsia="en-GB"/>
        </w:rPr>
      </w:pPr>
      <w:r>
        <w:rPr>
          <w:noProof/>
        </w:rPr>
        <w:t>4.4.1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_Toc155378851 \h </w:instrText>
      </w:r>
      <w:r>
        <w:rPr>
          <w:noProof/>
        </w:rPr>
      </w:r>
      <w:r>
        <w:rPr>
          <w:noProof/>
        </w:rPr>
        <w:fldChar w:fldCharType="separate"/>
      </w:r>
      <w:r>
        <w:rPr>
          <w:noProof/>
        </w:rPr>
        <w:t>14</w:t>
      </w:r>
      <w:r>
        <w:rPr>
          <w:noProof/>
        </w:rPr>
        <w:fldChar w:fldCharType="end"/>
      </w:r>
    </w:p>
    <w:p w14:paraId="6F41985A" w14:textId="153A017A" w:rsidR="004F60AD" w:rsidRDefault="004F60AD">
      <w:pPr>
        <w:pStyle w:val="TOC3"/>
        <w:rPr>
          <w:rFonts w:ascii="Calibri" w:hAnsi="Calibri"/>
          <w:noProof/>
          <w:kern w:val="2"/>
          <w:sz w:val="22"/>
          <w:szCs w:val="22"/>
          <w:lang w:eastAsia="en-GB"/>
        </w:rPr>
      </w:pPr>
      <w:r>
        <w:rPr>
          <w:noProof/>
        </w:rPr>
        <w:t>4.4.2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_Toc155378852 \h </w:instrText>
      </w:r>
      <w:r>
        <w:rPr>
          <w:noProof/>
        </w:rPr>
      </w:r>
      <w:r>
        <w:rPr>
          <w:noProof/>
        </w:rPr>
        <w:fldChar w:fldCharType="separate"/>
      </w:r>
      <w:r>
        <w:rPr>
          <w:noProof/>
        </w:rPr>
        <w:t>14</w:t>
      </w:r>
      <w:r>
        <w:rPr>
          <w:noProof/>
        </w:rPr>
        <w:fldChar w:fldCharType="end"/>
      </w:r>
    </w:p>
    <w:p w14:paraId="427E99D9" w14:textId="79881FD5" w:rsidR="004F60AD" w:rsidRDefault="004F60AD">
      <w:pPr>
        <w:pStyle w:val="TOC2"/>
        <w:rPr>
          <w:rFonts w:ascii="Calibri" w:hAnsi="Calibri"/>
          <w:noProof/>
          <w:kern w:val="2"/>
          <w:sz w:val="22"/>
          <w:szCs w:val="22"/>
          <w:lang w:eastAsia="en-GB"/>
        </w:rPr>
      </w:pPr>
      <w:r>
        <w:rPr>
          <w:noProof/>
        </w:rPr>
        <w:t>4.5</w:t>
      </w:r>
      <w:r>
        <w:rPr>
          <w:rFonts w:ascii="Calibri" w:hAnsi="Calibri"/>
          <w:noProof/>
          <w:kern w:val="2"/>
          <w:sz w:val="22"/>
          <w:szCs w:val="22"/>
          <w:lang w:eastAsia="en-GB"/>
        </w:rPr>
        <w:tab/>
      </w:r>
      <w:r>
        <w:rPr>
          <w:noProof/>
        </w:rPr>
        <w:t>Operations, Administration and Maintenance</w:t>
      </w:r>
      <w:r>
        <w:rPr>
          <w:noProof/>
        </w:rPr>
        <w:tab/>
      </w:r>
      <w:r>
        <w:rPr>
          <w:noProof/>
        </w:rPr>
        <w:fldChar w:fldCharType="begin"/>
      </w:r>
      <w:r>
        <w:rPr>
          <w:noProof/>
        </w:rPr>
        <w:instrText xml:space="preserve"> PAGEREF _Toc155378853 \h </w:instrText>
      </w:r>
      <w:r>
        <w:rPr>
          <w:noProof/>
        </w:rPr>
      </w:r>
      <w:r>
        <w:rPr>
          <w:noProof/>
        </w:rPr>
        <w:fldChar w:fldCharType="separate"/>
      </w:r>
      <w:r>
        <w:rPr>
          <w:noProof/>
        </w:rPr>
        <w:t>14</w:t>
      </w:r>
      <w:r>
        <w:rPr>
          <w:noProof/>
        </w:rPr>
        <w:fldChar w:fldCharType="end"/>
      </w:r>
    </w:p>
    <w:p w14:paraId="0DE0FC11" w14:textId="409B6D88" w:rsidR="004F60AD" w:rsidRDefault="004F60AD">
      <w:pPr>
        <w:pStyle w:val="TOC3"/>
        <w:rPr>
          <w:rFonts w:ascii="Calibri" w:hAnsi="Calibri"/>
          <w:noProof/>
          <w:kern w:val="2"/>
          <w:sz w:val="22"/>
          <w:szCs w:val="22"/>
          <w:lang w:eastAsia="en-GB"/>
        </w:rPr>
      </w:pPr>
      <w:r>
        <w:rPr>
          <w:noProof/>
        </w:rPr>
        <w:t>4.5.1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_Toc155378854 \h </w:instrText>
      </w:r>
      <w:r>
        <w:rPr>
          <w:noProof/>
        </w:rPr>
      </w:r>
      <w:r>
        <w:rPr>
          <w:noProof/>
        </w:rPr>
        <w:fldChar w:fldCharType="separate"/>
      </w:r>
      <w:r>
        <w:rPr>
          <w:noProof/>
        </w:rPr>
        <w:t>14</w:t>
      </w:r>
      <w:r>
        <w:rPr>
          <w:noProof/>
        </w:rPr>
        <w:fldChar w:fldCharType="end"/>
      </w:r>
    </w:p>
    <w:p w14:paraId="0B32D0AD" w14:textId="7EC5E070" w:rsidR="004F60AD" w:rsidRDefault="004F60AD">
      <w:pPr>
        <w:pStyle w:val="TOC3"/>
        <w:rPr>
          <w:rFonts w:ascii="Calibri" w:hAnsi="Calibri"/>
          <w:noProof/>
          <w:kern w:val="2"/>
          <w:sz w:val="22"/>
          <w:szCs w:val="22"/>
          <w:lang w:eastAsia="en-GB"/>
        </w:rPr>
      </w:pPr>
      <w:r>
        <w:rPr>
          <w:noProof/>
        </w:rPr>
        <w:t>4.5.2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_Toc155378855 \h </w:instrText>
      </w:r>
      <w:r>
        <w:rPr>
          <w:noProof/>
        </w:rPr>
      </w:r>
      <w:r>
        <w:rPr>
          <w:noProof/>
        </w:rPr>
        <w:fldChar w:fldCharType="separate"/>
      </w:r>
      <w:r>
        <w:rPr>
          <w:noProof/>
        </w:rPr>
        <w:t>14</w:t>
      </w:r>
      <w:r>
        <w:rPr>
          <w:noProof/>
        </w:rPr>
        <w:fldChar w:fldCharType="end"/>
      </w:r>
    </w:p>
    <w:p w14:paraId="377C2EAD" w14:textId="4A1C2642" w:rsidR="004F60AD" w:rsidRDefault="004F60AD">
      <w:pPr>
        <w:pStyle w:val="TOC2"/>
        <w:rPr>
          <w:rFonts w:ascii="Calibri" w:hAnsi="Calibri"/>
          <w:noProof/>
          <w:kern w:val="2"/>
          <w:sz w:val="22"/>
          <w:szCs w:val="22"/>
          <w:lang w:eastAsia="en-GB"/>
        </w:rPr>
      </w:pPr>
      <w:r>
        <w:rPr>
          <w:noProof/>
        </w:rPr>
        <w:t>4.6</w:t>
      </w:r>
      <w:r>
        <w:rPr>
          <w:rFonts w:ascii="Calibri" w:hAnsi="Calibri"/>
          <w:noProof/>
          <w:kern w:val="2"/>
          <w:sz w:val="22"/>
          <w:szCs w:val="22"/>
          <w:lang w:eastAsia="en-GB"/>
        </w:rPr>
        <w:tab/>
      </w:r>
      <w:r>
        <w:rPr>
          <w:noProof/>
        </w:rPr>
        <w:t>Service API invocation monitoring</w:t>
      </w:r>
      <w:r>
        <w:rPr>
          <w:noProof/>
        </w:rPr>
        <w:tab/>
      </w:r>
      <w:r>
        <w:rPr>
          <w:noProof/>
        </w:rPr>
        <w:fldChar w:fldCharType="begin"/>
      </w:r>
      <w:r>
        <w:rPr>
          <w:noProof/>
        </w:rPr>
        <w:instrText xml:space="preserve"> PAGEREF _Toc155378856 \h </w:instrText>
      </w:r>
      <w:r>
        <w:rPr>
          <w:noProof/>
        </w:rPr>
      </w:r>
      <w:r>
        <w:rPr>
          <w:noProof/>
        </w:rPr>
        <w:fldChar w:fldCharType="separate"/>
      </w:r>
      <w:r>
        <w:rPr>
          <w:noProof/>
        </w:rPr>
        <w:t>14</w:t>
      </w:r>
      <w:r>
        <w:rPr>
          <w:noProof/>
        </w:rPr>
        <w:fldChar w:fldCharType="end"/>
      </w:r>
    </w:p>
    <w:p w14:paraId="321774AC" w14:textId="2E09006F" w:rsidR="004F60AD" w:rsidRDefault="004F60AD">
      <w:pPr>
        <w:pStyle w:val="TOC3"/>
        <w:rPr>
          <w:rFonts w:ascii="Calibri" w:hAnsi="Calibri"/>
          <w:noProof/>
          <w:kern w:val="2"/>
          <w:sz w:val="22"/>
          <w:szCs w:val="22"/>
          <w:lang w:eastAsia="en-GB"/>
        </w:rPr>
      </w:pPr>
      <w:r>
        <w:rPr>
          <w:noProof/>
        </w:rPr>
        <w:t>4.6.1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_Toc155378857 \h </w:instrText>
      </w:r>
      <w:r>
        <w:rPr>
          <w:noProof/>
        </w:rPr>
      </w:r>
      <w:r>
        <w:rPr>
          <w:noProof/>
        </w:rPr>
        <w:fldChar w:fldCharType="separate"/>
      </w:r>
      <w:r>
        <w:rPr>
          <w:noProof/>
        </w:rPr>
        <w:t>14</w:t>
      </w:r>
      <w:r>
        <w:rPr>
          <w:noProof/>
        </w:rPr>
        <w:fldChar w:fldCharType="end"/>
      </w:r>
    </w:p>
    <w:p w14:paraId="48E3AB72" w14:textId="3C625C26" w:rsidR="004F60AD" w:rsidRDefault="004F60AD">
      <w:pPr>
        <w:pStyle w:val="TOC3"/>
        <w:rPr>
          <w:rFonts w:ascii="Calibri" w:hAnsi="Calibri"/>
          <w:noProof/>
          <w:kern w:val="2"/>
          <w:sz w:val="22"/>
          <w:szCs w:val="22"/>
          <w:lang w:eastAsia="en-GB"/>
        </w:rPr>
      </w:pPr>
      <w:r>
        <w:rPr>
          <w:noProof/>
        </w:rPr>
        <w:t>4.6.2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_Toc155378858 \h </w:instrText>
      </w:r>
      <w:r>
        <w:rPr>
          <w:noProof/>
        </w:rPr>
      </w:r>
      <w:r>
        <w:rPr>
          <w:noProof/>
        </w:rPr>
        <w:fldChar w:fldCharType="separate"/>
      </w:r>
      <w:r>
        <w:rPr>
          <w:noProof/>
        </w:rPr>
        <w:t>14</w:t>
      </w:r>
      <w:r>
        <w:rPr>
          <w:noProof/>
        </w:rPr>
        <w:fldChar w:fldCharType="end"/>
      </w:r>
    </w:p>
    <w:p w14:paraId="613520C2" w14:textId="0BE042DB" w:rsidR="004F60AD" w:rsidRDefault="004F60AD">
      <w:pPr>
        <w:pStyle w:val="TOC2"/>
        <w:rPr>
          <w:rFonts w:ascii="Calibri" w:hAnsi="Calibri"/>
          <w:noProof/>
          <w:kern w:val="2"/>
          <w:sz w:val="22"/>
          <w:szCs w:val="22"/>
          <w:lang w:eastAsia="en-GB"/>
        </w:rPr>
      </w:pPr>
      <w:r>
        <w:rPr>
          <w:noProof/>
        </w:rPr>
        <w:t>4.7</w:t>
      </w:r>
      <w:r>
        <w:rPr>
          <w:rFonts w:ascii="Calibri" w:hAnsi="Calibri"/>
          <w:noProof/>
          <w:kern w:val="2"/>
          <w:sz w:val="22"/>
          <w:szCs w:val="22"/>
          <w:lang w:eastAsia="en-GB"/>
        </w:rPr>
        <w:tab/>
      </w:r>
      <w:r>
        <w:rPr>
          <w:noProof/>
        </w:rPr>
        <w:t>Logging</w:t>
      </w:r>
      <w:r>
        <w:rPr>
          <w:noProof/>
        </w:rPr>
        <w:tab/>
      </w:r>
      <w:r>
        <w:rPr>
          <w:noProof/>
        </w:rPr>
        <w:fldChar w:fldCharType="begin"/>
      </w:r>
      <w:r>
        <w:rPr>
          <w:noProof/>
        </w:rPr>
        <w:instrText xml:space="preserve"> PAGEREF _Toc155378859 \h </w:instrText>
      </w:r>
      <w:r>
        <w:rPr>
          <w:noProof/>
        </w:rPr>
      </w:r>
      <w:r>
        <w:rPr>
          <w:noProof/>
        </w:rPr>
        <w:fldChar w:fldCharType="separate"/>
      </w:r>
      <w:r>
        <w:rPr>
          <w:noProof/>
        </w:rPr>
        <w:t>15</w:t>
      </w:r>
      <w:r>
        <w:rPr>
          <w:noProof/>
        </w:rPr>
        <w:fldChar w:fldCharType="end"/>
      </w:r>
    </w:p>
    <w:p w14:paraId="4E36A557" w14:textId="6FB97115" w:rsidR="004F60AD" w:rsidRDefault="004F60AD">
      <w:pPr>
        <w:pStyle w:val="TOC3"/>
        <w:rPr>
          <w:rFonts w:ascii="Calibri" w:hAnsi="Calibri"/>
          <w:noProof/>
          <w:kern w:val="2"/>
          <w:sz w:val="22"/>
          <w:szCs w:val="22"/>
          <w:lang w:eastAsia="en-GB"/>
        </w:rPr>
      </w:pPr>
      <w:r>
        <w:rPr>
          <w:noProof/>
        </w:rPr>
        <w:t>4.7.1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_Toc155378860 \h </w:instrText>
      </w:r>
      <w:r>
        <w:rPr>
          <w:noProof/>
        </w:rPr>
      </w:r>
      <w:r>
        <w:rPr>
          <w:noProof/>
        </w:rPr>
        <w:fldChar w:fldCharType="separate"/>
      </w:r>
      <w:r>
        <w:rPr>
          <w:noProof/>
        </w:rPr>
        <w:t>15</w:t>
      </w:r>
      <w:r>
        <w:rPr>
          <w:noProof/>
        </w:rPr>
        <w:fldChar w:fldCharType="end"/>
      </w:r>
    </w:p>
    <w:p w14:paraId="2171E5E8" w14:textId="3A3537A1" w:rsidR="004F60AD" w:rsidRDefault="004F60AD">
      <w:pPr>
        <w:pStyle w:val="TOC3"/>
        <w:rPr>
          <w:rFonts w:ascii="Calibri" w:hAnsi="Calibri"/>
          <w:noProof/>
          <w:kern w:val="2"/>
          <w:sz w:val="22"/>
          <w:szCs w:val="22"/>
          <w:lang w:eastAsia="en-GB"/>
        </w:rPr>
      </w:pPr>
      <w:r>
        <w:rPr>
          <w:noProof/>
        </w:rPr>
        <w:t>4.7.2</w:t>
      </w:r>
      <w:r>
        <w:rPr>
          <w:rFonts w:ascii="Calibri" w:hAnsi="Calibri"/>
          <w:noProof/>
          <w:kern w:val="2"/>
          <w:sz w:val="22"/>
          <w:szCs w:val="22"/>
          <w:lang w:eastAsia="en-GB"/>
        </w:rPr>
        <w:tab/>
      </w:r>
      <w:r>
        <w:rPr>
          <w:noProof/>
        </w:rPr>
        <w:t>Logging events related to service API invocations</w:t>
      </w:r>
      <w:r>
        <w:rPr>
          <w:noProof/>
        </w:rPr>
        <w:tab/>
      </w:r>
      <w:r>
        <w:rPr>
          <w:noProof/>
        </w:rPr>
        <w:fldChar w:fldCharType="begin"/>
      </w:r>
      <w:r>
        <w:rPr>
          <w:noProof/>
        </w:rPr>
        <w:instrText xml:space="preserve"> PAGEREF _Toc155378861 \h </w:instrText>
      </w:r>
      <w:r>
        <w:rPr>
          <w:noProof/>
        </w:rPr>
      </w:r>
      <w:r>
        <w:rPr>
          <w:noProof/>
        </w:rPr>
        <w:fldChar w:fldCharType="separate"/>
      </w:r>
      <w:r>
        <w:rPr>
          <w:noProof/>
        </w:rPr>
        <w:t>15</w:t>
      </w:r>
      <w:r>
        <w:rPr>
          <w:noProof/>
        </w:rPr>
        <w:fldChar w:fldCharType="end"/>
      </w:r>
    </w:p>
    <w:p w14:paraId="298DACF4" w14:textId="4AC1CE14" w:rsidR="004F60AD" w:rsidRDefault="004F60AD">
      <w:pPr>
        <w:pStyle w:val="TOC3"/>
        <w:rPr>
          <w:rFonts w:ascii="Calibri" w:hAnsi="Calibri"/>
          <w:noProof/>
          <w:kern w:val="2"/>
          <w:sz w:val="22"/>
          <w:szCs w:val="22"/>
          <w:lang w:eastAsia="en-GB"/>
        </w:rPr>
      </w:pPr>
      <w:r>
        <w:rPr>
          <w:noProof/>
        </w:rPr>
        <w:t>4.7.3</w:t>
      </w:r>
      <w:r>
        <w:rPr>
          <w:rFonts w:ascii="Calibri" w:hAnsi="Calibri"/>
          <w:noProof/>
          <w:kern w:val="2"/>
          <w:sz w:val="22"/>
          <w:szCs w:val="22"/>
          <w:lang w:eastAsia="en-GB"/>
        </w:rPr>
        <w:tab/>
      </w:r>
      <w:r>
        <w:rPr>
          <w:noProof/>
        </w:rPr>
        <w:t>Logging events related to API invoker onboarding</w:t>
      </w:r>
      <w:r>
        <w:rPr>
          <w:noProof/>
        </w:rPr>
        <w:tab/>
      </w:r>
      <w:r>
        <w:rPr>
          <w:noProof/>
        </w:rPr>
        <w:fldChar w:fldCharType="begin"/>
      </w:r>
      <w:r>
        <w:rPr>
          <w:noProof/>
        </w:rPr>
        <w:instrText xml:space="preserve"> PAGEREF _Toc155378862 \h </w:instrText>
      </w:r>
      <w:r>
        <w:rPr>
          <w:noProof/>
        </w:rPr>
      </w:r>
      <w:r>
        <w:rPr>
          <w:noProof/>
        </w:rPr>
        <w:fldChar w:fldCharType="separate"/>
      </w:r>
      <w:r>
        <w:rPr>
          <w:noProof/>
        </w:rPr>
        <w:t>15</w:t>
      </w:r>
      <w:r>
        <w:rPr>
          <w:noProof/>
        </w:rPr>
        <w:fldChar w:fldCharType="end"/>
      </w:r>
    </w:p>
    <w:p w14:paraId="3B30E4E8" w14:textId="13125C2B" w:rsidR="004F60AD" w:rsidRDefault="004F60AD">
      <w:pPr>
        <w:pStyle w:val="TOC3"/>
        <w:rPr>
          <w:rFonts w:ascii="Calibri" w:hAnsi="Calibri"/>
          <w:noProof/>
          <w:kern w:val="2"/>
          <w:sz w:val="22"/>
          <w:szCs w:val="22"/>
          <w:lang w:eastAsia="en-GB"/>
        </w:rPr>
      </w:pPr>
      <w:r>
        <w:rPr>
          <w:noProof/>
        </w:rPr>
        <w:t>4.7.4</w:t>
      </w:r>
      <w:r>
        <w:rPr>
          <w:rFonts w:ascii="Calibri" w:hAnsi="Calibri"/>
          <w:noProof/>
          <w:kern w:val="2"/>
          <w:sz w:val="22"/>
          <w:szCs w:val="22"/>
          <w:lang w:eastAsia="en-GB"/>
        </w:rPr>
        <w:tab/>
      </w:r>
      <w:r>
        <w:rPr>
          <w:noProof/>
        </w:rPr>
        <w:t>Logging events related to API invoker interaction with the CAPIF</w:t>
      </w:r>
      <w:r>
        <w:rPr>
          <w:noProof/>
        </w:rPr>
        <w:tab/>
      </w:r>
      <w:r>
        <w:rPr>
          <w:noProof/>
        </w:rPr>
        <w:fldChar w:fldCharType="begin"/>
      </w:r>
      <w:r>
        <w:rPr>
          <w:noProof/>
        </w:rPr>
        <w:instrText xml:space="preserve"> PAGEREF _Toc155378863 \h </w:instrText>
      </w:r>
      <w:r>
        <w:rPr>
          <w:noProof/>
        </w:rPr>
      </w:r>
      <w:r>
        <w:rPr>
          <w:noProof/>
        </w:rPr>
        <w:fldChar w:fldCharType="separate"/>
      </w:r>
      <w:r>
        <w:rPr>
          <w:noProof/>
        </w:rPr>
        <w:t>15</w:t>
      </w:r>
      <w:r>
        <w:rPr>
          <w:noProof/>
        </w:rPr>
        <w:fldChar w:fldCharType="end"/>
      </w:r>
    </w:p>
    <w:p w14:paraId="5DCA7112" w14:textId="568F8DEC" w:rsidR="004F60AD" w:rsidRDefault="004F60AD">
      <w:pPr>
        <w:pStyle w:val="TOC2"/>
        <w:rPr>
          <w:rFonts w:ascii="Calibri" w:hAnsi="Calibri"/>
          <w:noProof/>
          <w:kern w:val="2"/>
          <w:sz w:val="22"/>
          <w:szCs w:val="22"/>
          <w:lang w:eastAsia="en-GB"/>
        </w:rPr>
      </w:pPr>
      <w:r>
        <w:rPr>
          <w:noProof/>
        </w:rPr>
        <w:t>4.8</w:t>
      </w:r>
      <w:r>
        <w:rPr>
          <w:rFonts w:ascii="Calibri" w:hAnsi="Calibri"/>
          <w:noProof/>
          <w:kern w:val="2"/>
          <w:sz w:val="22"/>
          <w:szCs w:val="22"/>
          <w:lang w:eastAsia="en-GB"/>
        </w:rPr>
        <w:tab/>
      </w:r>
      <w:r>
        <w:rPr>
          <w:noProof/>
        </w:rPr>
        <w:t>Auditing service API invocation</w:t>
      </w:r>
      <w:r>
        <w:rPr>
          <w:noProof/>
        </w:rPr>
        <w:tab/>
      </w:r>
      <w:r>
        <w:rPr>
          <w:noProof/>
        </w:rPr>
        <w:fldChar w:fldCharType="begin"/>
      </w:r>
      <w:r>
        <w:rPr>
          <w:noProof/>
        </w:rPr>
        <w:instrText xml:space="preserve"> PAGEREF _Toc155378864 \h </w:instrText>
      </w:r>
      <w:r>
        <w:rPr>
          <w:noProof/>
        </w:rPr>
      </w:r>
      <w:r>
        <w:rPr>
          <w:noProof/>
        </w:rPr>
        <w:fldChar w:fldCharType="separate"/>
      </w:r>
      <w:r>
        <w:rPr>
          <w:noProof/>
        </w:rPr>
        <w:t>15</w:t>
      </w:r>
      <w:r>
        <w:rPr>
          <w:noProof/>
        </w:rPr>
        <w:fldChar w:fldCharType="end"/>
      </w:r>
    </w:p>
    <w:p w14:paraId="3A60A2BF" w14:textId="73AB3F5D" w:rsidR="004F60AD" w:rsidRDefault="004F60AD">
      <w:pPr>
        <w:pStyle w:val="TOC3"/>
        <w:rPr>
          <w:rFonts w:ascii="Calibri" w:hAnsi="Calibri"/>
          <w:noProof/>
          <w:kern w:val="2"/>
          <w:sz w:val="22"/>
          <w:szCs w:val="22"/>
          <w:lang w:eastAsia="en-GB"/>
        </w:rPr>
      </w:pPr>
      <w:r>
        <w:rPr>
          <w:noProof/>
        </w:rPr>
        <w:t>4.8.1</w:t>
      </w:r>
      <w:r>
        <w:rPr>
          <w:rFonts w:ascii="Calibri" w:hAnsi="Calibri"/>
          <w:noProof/>
          <w:kern w:val="2"/>
          <w:sz w:val="22"/>
          <w:szCs w:val="22"/>
          <w:lang w:eastAsia="en-GB"/>
        </w:rPr>
        <w:tab/>
      </w:r>
      <w:r>
        <w:rPr>
          <w:noProof/>
          <w:lang w:eastAsia="zh-CN"/>
        </w:rPr>
        <w:t>Introduction</w:t>
      </w:r>
      <w:r>
        <w:rPr>
          <w:noProof/>
        </w:rPr>
        <w:tab/>
      </w:r>
      <w:r>
        <w:rPr>
          <w:noProof/>
        </w:rPr>
        <w:fldChar w:fldCharType="begin"/>
      </w:r>
      <w:r>
        <w:rPr>
          <w:noProof/>
        </w:rPr>
        <w:instrText xml:space="preserve"> PAGEREF _Toc155378865 \h </w:instrText>
      </w:r>
      <w:r>
        <w:rPr>
          <w:noProof/>
        </w:rPr>
      </w:r>
      <w:r>
        <w:rPr>
          <w:noProof/>
        </w:rPr>
        <w:fldChar w:fldCharType="separate"/>
      </w:r>
      <w:r>
        <w:rPr>
          <w:noProof/>
        </w:rPr>
        <w:t>15</w:t>
      </w:r>
      <w:r>
        <w:rPr>
          <w:noProof/>
        </w:rPr>
        <w:fldChar w:fldCharType="end"/>
      </w:r>
    </w:p>
    <w:p w14:paraId="28503FBF" w14:textId="76F271C6" w:rsidR="004F60AD" w:rsidRDefault="004F60AD">
      <w:pPr>
        <w:pStyle w:val="TOC3"/>
        <w:rPr>
          <w:rFonts w:ascii="Calibri" w:hAnsi="Calibri"/>
          <w:noProof/>
          <w:kern w:val="2"/>
          <w:sz w:val="22"/>
          <w:szCs w:val="22"/>
          <w:lang w:eastAsia="en-GB"/>
        </w:rPr>
      </w:pPr>
      <w:r>
        <w:rPr>
          <w:noProof/>
        </w:rPr>
        <w:t>4.</w:t>
      </w:r>
      <w:r>
        <w:rPr>
          <w:noProof/>
          <w:lang w:eastAsia="zh-CN"/>
        </w:rPr>
        <w:t>8</w:t>
      </w:r>
      <w:r>
        <w:rPr>
          <w:noProof/>
        </w:rPr>
        <w:t>.2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_Toc155378866 \h </w:instrText>
      </w:r>
      <w:r>
        <w:rPr>
          <w:noProof/>
        </w:rPr>
      </w:r>
      <w:r>
        <w:rPr>
          <w:noProof/>
        </w:rPr>
        <w:fldChar w:fldCharType="separate"/>
      </w:r>
      <w:r>
        <w:rPr>
          <w:noProof/>
        </w:rPr>
        <w:t>15</w:t>
      </w:r>
      <w:r>
        <w:rPr>
          <w:noProof/>
        </w:rPr>
        <w:fldChar w:fldCharType="end"/>
      </w:r>
    </w:p>
    <w:p w14:paraId="29AA4B5E" w14:textId="6E2595B5" w:rsidR="004F60AD" w:rsidRDefault="004F60AD">
      <w:pPr>
        <w:pStyle w:val="TOC2"/>
        <w:rPr>
          <w:rFonts w:ascii="Calibri" w:hAnsi="Calibri"/>
          <w:noProof/>
          <w:kern w:val="2"/>
          <w:sz w:val="22"/>
          <w:szCs w:val="22"/>
          <w:lang w:eastAsia="en-GB"/>
        </w:rPr>
      </w:pPr>
      <w:r>
        <w:rPr>
          <w:noProof/>
        </w:rPr>
        <w:t>4.9</w:t>
      </w:r>
      <w:r>
        <w:rPr>
          <w:rFonts w:ascii="Calibri" w:hAnsi="Calibri"/>
          <w:noProof/>
          <w:kern w:val="2"/>
          <w:sz w:val="22"/>
          <w:szCs w:val="22"/>
          <w:lang w:eastAsia="en-GB"/>
        </w:rPr>
        <w:tab/>
      </w:r>
      <w:r>
        <w:rPr>
          <w:noProof/>
        </w:rPr>
        <w:t>Onboarding API invoker</w:t>
      </w:r>
      <w:r>
        <w:rPr>
          <w:noProof/>
        </w:rPr>
        <w:tab/>
      </w:r>
      <w:r>
        <w:rPr>
          <w:noProof/>
        </w:rPr>
        <w:fldChar w:fldCharType="begin"/>
      </w:r>
      <w:r>
        <w:rPr>
          <w:noProof/>
        </w:rPr>
        <w:instrText xml:space="preserve"> PAGEREF _Toc155378867 \h </w:instrText>
      </w:r>
      <w:r>
        <w:rPr>
          <w:noProof/>
        </w:rPr>
      </w:r>
      <w:r>
        <w:rPr>
          <w:noProof/>
        </w:rPr>
        <w:fldChar w:fldCharType="separate"/>
      </w:r>
      <w:r>
        <w:rPr>
          <w:noProof/>
        </w:rPr>
        <w:t>16</w:t>
      </w:r>
      <w:r>
        <w:rPr>
          <w:noProof/>
        </w:rPr>
        <w:fldChar w:fldCharType="end"/>
      </w:r>
    </w:p>
    <w:p w14:paraId="051A2BD8" w14:textId="6E44497A" w:rsidR="004F60AD" w:rsidRDefault="004F60AD">
      <w:pPr>
        <w:pStyle w:val="TOC3"/>
        <w:rPr>
          <w:rFonts w:ascii="Calibri" w:hAnsi="Calibri"/>
          <w:noProof/>
          <w:kern w:val="2"/>
          <w:sz w:val="22"/>
          <w:szCs w:val="22"/>
          <w:lang w:eastAsia="en-GB"/>
        </w:rPr>
      </w:pPr>
      <w:r>
        <w:rPr>
          <w:noProof/>
        </w:rPr>
        <w:t>4.9.1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_Toc155378868 \h </w:instrText>
      </w:r>
      <w:r>
        <w:rPr>
          <w:noProof/>
        </w:rPr>
      </w:r>
      <w:r>
        <w:rPr>
          <w:noProof/>
        </w:rPr>
        <w:fldChar w:fldCharType="separate"/>
      </w:r>
      <w:r>
        <w:rPr>
          <w:noProof/>
        </w:rPr>
        <w:t>16</w:t>
      </w:r>
      <w:r>
        <w:rPr>
          <w:noProof/>
        </w:rPr>
        <w:fldChar w:fldCharType="end"/>
      </w:r>
    </w:p>
    <w:p w14:paraId="5810B703" w14:textId="37538CCB" w:rsidR="004F60AD" w:rsidRDefault="004F60AD">
      <w:pPr>
        <w:pStyle w:val="TOC3"/>
        <w:rPr>
          <w:rFonts w:ascii="Calibri" w:hAnsi="Calibri"/>
          <w:noProof/>
          <w:kern w:val="2"/>
          <w:sz w:val="22"/>
          <w:szCs w:val="22"/>
          <w:lang w:eastAsia="en-GB"/>
        </w:rPr>
      </w:pPr>
      <w:r>
        <w:rPr>
          <w:noProof/>
        </w:rPr>
        <w:t>4.9.2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_Toc155378869 \h </w:instrText>
      </w:r>
      <w:r>
        <w:rPr>
          <w:noProof/>
        </w:rPr>
      </w:r>
      <w:r>
        <w:rPr>
          <w:noProof/>
        </w:rPr>
        <w:fldChar w:fldCharType="separate"/>
      </w:r>
      <w:r>
        <w:rPr>
          <w:noProof/>
        </w:rPr>
        <w:t>16</w:t>
      </w:r>
      <w:r>
        <w:rPr>
          <w:noProof/>
        </w:rPr>
        <w:fldChar w:fldCharType="end"/>
      </w:r>
    </w:p>
    <w:p w14:paraId="1449DB1D" w14:textId="502F7FD3" w:rsidR="004F60AD" w:rsidRDefault="004F60AD">
      <w:pPr>
        <w:pStyle w:val="TOC2"/>
        <w:rPr>
          <w:rFonts w:ascii="Calibri" w:hAnsi="Calibri"/>
          <w:noProof/>
          <w:kern w:val="2"/>
          <w:sz w:val="22"/>
          <w:szCs w:val="22"/>
          <w:lang w:eastAsia="en-GB"/>
        </w:rPr>
      </w:pPr>
      <w:r>
        <w:rPr>
          <w:noProof/>
        </w:rPr>
        <w:t>4.10</w:t>
      </w:r>
      <w:r>
        <w:rPr>
          <w:rFonts w:ascii="Calibri" w:hAnsi="Calibri"/>
          <w:noProof/>
          <w:kern w:val="2"/>
          <w:sz w:val="22"/>
          <w:szCs w:val="22"/>
          <w:lang w:eastAsia="en-GB"/>
        </w:rPr>
        <w:tab/>
      </w:r>
      <w:r>
        <w:rPr>
          <w:noProof/>
        </w:rPr>
        <w:t>Policy configuration</w:t>
      </w:r>
      <w:r>
        <w:rPr>
          <w:noProof/>
        </w:rPr>
        <w:tab/>
      </w:r>
      <w:r>
        <w:rPr>
          <w:noProof/>
        </w:rPr>
        <w:fldChar w:fldCharType="begin"/>
      </w:r>
      <w:r>
        <w:rPr>
          <w:noProof/>
        </w:rPr>
        <w:instrText xml:space="preserve"> PAGEREF _Toc155378870 \h </w:instrText>
      </w:r>
      <w:r>
        <w:rPr>
          <w:noProof/>
        </w:rPr>
      </w:r>
      <w:r>
        <w:rPr>
          <w:noProof/>
        </w:rPr>
        <w:fldChar w:fldCharType="separate"/>
      </w:r>
      <w:r>
        <w:rPr>
          <w:noProof/>
        </w:rPr>
        <w:t>16</w:t>
      </w:r>
      <w:r>
        <w:rPr>
          <w:noProof/>
        </w:rPr>
        <w:fldChar w:fldCharType="end"/>
      </w:r>
    </w:p>
    <w:p w14:paraId="7067A606" w14:textId="12687C97" w:rsidR="004F60AD" w:rsidRDefault="004F60AD">
      <w:pPr>
        <w:pStyle w:val="TOC3"/>
        <w:rPr>
          <w:rFonts w:ascii="Calibri" w:hAnsi="Calibri"/>
          <w:noProof/>
          <w:kern w:val="2"/>
          <w:sz w:val="22"/>
          <w:szCs w:val="22"/>
          <w:lang w:eastAsia="en-GB"/>
        </w:rPr>
      </w:pPr>
      <w:r>
        <w:rPr>
          <w:noProof/>
        </w:rPr>
        <w:t>4.10.1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_Toc155378871 \h </w:instrText>
      </w:r>
      <w:r>
        <w:rPr>
          <w:noProof/>
        </w:rPr>
      </w:r>
      <w:r>
        <w:rPr>
          <w:noProof/>
        </w:rPr>
        <w:fldChar w:fldCharType="separate"/>
      </w:r>
      <w:r>
        <w:rPr>
          <w:noProof/>
        </w:rPr>
        <w:t>16</w:t>
      </w:r>
      <w:r>
        <w:rPr>
          <w:noProof/>
        </w:rPr>
        <w:fldChar w:fldCharType="end"/>
      </w:r>
    </w:p>
    <w:p w14:paraId="535920C0" w14:textId="0947F678" w:rsidR="004F60AD" w:rsidRDefault="004F60AD">
      <w:pPr>
        <w:pStyle w:val="TOC3"/>
        <w:rPr>
          <w:rFonts w:ascii="Calibri" w:hAnsi="Calibri"/>
          <w:noProof/>
          <w:kern w:val="2"/>
          <w:sz w:val="22"/>
          <w:szCs w:val="22"/>
          <w:lang w:eastAsia="en-GB"/>
        </w:rPr>
      </w:pPr>
      <w:r>
        <w:rPr>
          <w:noProof/>
        </w:rPr>
        <w:t>4.10.2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_Toc155378872 \h </w:instrText>
      </w:r>
      <w:r>
        <w:rPr>
          <w:noProof/>
        </w:rPr>
      </w:r>
      <w:r>
        <w:rPr>
          <w:noProof/>
        </w:rPr>
        <w:fldChar w:fldCharType="separate"/>
      </w:r>
      <w:r>
        <w:rPr>
          <w:noProof/>
        </w:rPr>
        <w:t>16</w:t>
      </w:r>
      <w:r>
        <w:rPr>
          <w:noProof/>
        </w:rPr>
        <w:fldChar w:fldCharType="end"/>
      </w:r>
    </w:p>
    <w:p w14:paraId="1D4A473C" w14:textId="70CDAA42" w:rsidR="004F60AD" w:rsidRDefault="004F60AD">
      <w:pPr>
        <w:pStyle w:val="TOC2"/>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Protocol design</w:t>
      </w:r>
      <w:r>
        <w:rPr>
          <w:noProof/>
        </w:rPr>
        <w:tab/>
      </w:r>
      <w:r>
        <w:rPr>
          <w:noProof/>
        </w:rPr>
        <w:fldChar w:fldCharType="begin"/>
      </w:r>
      <w:r>
        <w:rPr>
          <w:noProof/>
        </w:rPr>
        <w:instrText xml:space="preserve"> PAGEREF _Toc155378873 \h </w:instrText>
      </w:r>
      <w:r>
        <w:rPr>
          <w:noProof/>
        </w:rPr>
      </w:r>
      <w:r>
        <w:rPr>
          <w:noProof/>
        </w:rPr>
        <w:fldChar w:fldCharType="separate"/>
      </w:r>
      <w:r>
        <w:rPr>
          <w:noProof/>
        </w:rPr>
        <w:t>16</w:t>
      </w:r>
      <w:r>
        <w:rPr>
          <w:noProof/>
        </w:rPr>
        <w:fldChar w:fldCharType="end"/>
      </w:r>
    </w:p>
    <w:p w14:paraId="459B8856" w14:textId="674732F5" w:rsidR="004F60AD" w:rsidRDefault="004F60AD">
      <w:pPr>
        <w:pStyle w:val="TOC3"/>
        <w:rPr>
          <w:rFonts w:ascii="Calibri" w:hAnsi="Calibri"/>
          <w:noProof/>
          <w:kern w:val="2"/>
          <w:sz w:val="22"/>
          <w:szCs w:val="22"/>
          <w:lang w:eastAsia="en-GB"/>
        </w:rPr>
      </w:pPr>
      <w:r>
        <w:rPr>
          <w:noProof/>
        </w:rPr>
        <w:t>4.11.1</w:t>
      </w:r>
      <w:r>
        <w:rPr>
          <w:rFonts w:ascii="Calibri" w:hAnsi="Calibri"/>
          <w:noProof/>
          <w:kern w:val="2"/>
          <w:sz w:val="22"/>
          <w:szCs w:val="22"/>
          <w:lang w:eastAsia="en-GB"/>
        </w:rPr>
        <w:tab/>
      </w:r>
      <w:r>
        <w:rPr>
          <w:noProof/>
          <w:lang w:eastAsia="zh-CN"/>
        </w:rPr>
        <w:t>Introduction</w:t>
      </w:r>
      <w:r>
        <w:rPr>
          <w:noProof/>
        </w:rPr>
        <w:tab/>
      </w:r>
      <w:r>
        <w:rPr>
          <w:noProof/>
        </w:rPr>
        <w:fldChar w:fldCharType="begin"/>
      </w:r>
      <w:r>
        <w:rPr>
          <w:noProof/>
        </w:rPr>
        <w:instrText xml:space="preserve"> PAGEREF _Toc155378874 \h </w:instrText>
      </w:r>
      <w:r>
        <w:rPr>
          <w:noProof/>
        </w:rPr>
      </w:r>
      <w:r>
        <w:rPr>
          <w:noProof/>
        </w:rPr>
        <w:fldChar w:fldCharType="separate"/>
      </w:r>
      <w:r>
        <w:rPr>
          <w:noProof/>
        </w:rPr>
        <w:t>16</w:t>
      </w:r>
      <w:r>
        <w:rPr>
          <w:noProof/>
        </w:rPr>
        <w:fldChar w:fldCharType="end"/>
      </w:r>
    </w:p>
    <w:p w14:paraId="7ACA2647" w14:textId="42CB89E8" w:rsidR="004F60AD" w:rsidRDefault="004F60AD">
      <w:pPr>
        <w:pStyle w:val="TOC3"/>
        <w:rPr>
          <w:rFonts w:ascii="Calibri" w:hAnsi="Calibri"/>
          <w:noProof/>
          <w:kern w:val="2"/>
          <w:sz w:val="22"/>
          <w:szCs w:val="22"/>
          <w:lang w:eastAsia="en-GB"/>
        </w:rPr>
      </w:pPr>
      <w:r>
        <w:rPr>
          <w:noProof/>
        </w:rPr>
        <w:t>4.</w:t>
      </w:r>
      <w:r>
        <w:rPr>
          <w:noProof/>
          <w:lang w:eastAsia="zh-CN"/>
        </w:rPr>
        <w:t>11</w:t>
      </w:r>
      <w:r>
        <w:rPr>
          <w:noProof/>
        </w:rPr>
        <w:t>.2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_Toc155378875 \h </w:instrText>
      </w:r>
      <w:r>
        <w:rPr>
          <w:noProof/>
        </w:rPr>
      </w:r>
      <w:r>
        <w:rPr>
          <w:noProof/>
        </w:rPr>
        <w:fldChar w:fldCharType="separate"/>
      </w:r>
      <w:r>
        <w:rPr>
          <w:noProof/>
        </w:rPr>
        <w:t>16</w:t>
      </w:r>
      <w:r>
        <w:rPr>
          <w:noProof/>
        </w:rPr>
        <w:fldChar w:fldCharType="end"/>
      </w:r>
    </w:p>
    <w:p w14:paraId="382B663B" w14:textId="1BF93D5D" w:rsidR="004F60AD" w:rsidRDefault="004F60AD">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_Toc155378876 \h </w:instrText>
      </w:r>
      <w:r>
        <w:rPr>
          <w:noProof/>
        </w:rPr>
      </w:r>
      <w:r>
        <w:rPr>
          <w:noProof/>
        </w:rPr>
        <w:fldChar w:fldCharType="separate"/>
      </w:r>
      <w:r>
        <w:rPr>
          <w:noProof/>
        </w:rPr>
        <w:t>16</w:t>
      </w:r>
      <w:r>
        <w:rPr>
          <w:noProof/>
        </w:rPr>
        <w:fldChar w:fldCharType="end"/>
      </w:r>
    </w:p>
    <w:p w14:paraId="73FDC9C2" w14:textId="494B35EB" w:rsidR="004F60AD" w:rsidRDefault="004F60AD">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Functional model</w:t>
      </w:r>
      <w:r>
        <w:rPr>
          <w:noProof/>
        </w:rPr>
        <w:tab/>
      </w:r>
      <w:r>
        <w:rPr>
          <w:noProof/>
        </w:rPr>
        <w:fldChar w:fldCharType="begin"/>
      </w:r>
      <w:r>
        <w:rPr>
          <w:noProof/>
        </w:rPr>
        <w:instrText xml:space="preserve"> PAGEREF _Toc155378877 \h </w:instrText>
      </w:r>
      <w:r>
        <w:rPr>
          <w:noProof/>
        </w:rPr>
      </w:r>
      <w:r>
        <w:rPr>
          <w:noProof/>
        </w:rPr>
        <w:fldChar w:fldCharType="separate"/>
      </w:r>
      <w:r>
        <w:rPr>
          <w:noProof/>
        </w:rPr>
        <w:t>17</w:t>
      </w:r>
      <w:r>
        <w:rPr>
          <w:noProof/>
        </w:rPr>
        <w:fldChar w:fldCharType="end"/>
      </w:r>
    </w:p>
    <w:p w14:paraId="6A321FFE" w14:textId="6552F16B" w:rsidR="004F60AD" w:rsidRDefault="004F60AD">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_Toc155378878 \h </w:instrText>
      </w:r>
      <w:r>
        <w:rPr>
          <w:noProof/>
        </w:rPr>
      </w:r>
      <w:r>
        <w:rPr>
          <w:noProof/>
        </w:rPr>
        <w:fldChar w:fldCharType="separate"/>
      </w:r>
      <w:r>
        <w:rPr>
          <w:noProof/>
        </w:rPr>
        <w:t>17</w:t>
      </w:r>
      <w:r>
        <w:rPr>
          <w:noProof/>
        </w:rPr>
        <w:fldChar w:fldCharType="end"/>
      </w:r>
    </w:p>
    <w:p w14:paraId="200251AE" w14:textId="0C879E6F" w:rsidR="004F60AD" w:rsidRDefault="004F60AD">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_Toc155378879 \h </w:instrText>
      </w:r>
      <w:r>
        <w:rPr>
          <w:noProof/>
        </w:rPr>
      </w:r>
      <w:r>
        <w:rPr>
          <w:noProof/>
        </w:rPr>
        <w:fldChar w:fldCharType="separate"/>
      </w:r>
      <w:r>
        <w:rPr>
          <w:noProof/>
        </w:rPr>
        <w:t>17</w:t>
      </w:r>
      <w:r>
        <w:rPr>
          <w:noProof/>
        </w:rPr>
        <w:fldChar w:fldCharType="end"/>
      </w:r>
    </w:p>
    <w:p w14:paraId="14044419" w14:textId="60603112" w:rsidR="004F60AD" w:rsidRDefault="004F60AD">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_Toc155378880 \h </w:instrText>
      </w:r>
      <w:r>
        <w:rPr>
          <w:noProof/>
        </w:rPr>
      </w:r>
      <w:r>
        <w:rPr>
          <w:noProof/>
        </w:rPr>
        <w:fldChar w:fldCharType="separate"/>
      </w:r>
      <w:r>
        <w:rPr>
          <w:noProof/>
        </w:rPr>
        <w:t>18</w:t>
      </w:r>
      <w:r>
        <w:rPr>
          <w:noProof/>
        </w:rPr>
        <w:fldChar w:fldCharType="end"/>
      </w:r>
    </w:p>
    <w:p w14:paraId="02B53C4B" w14:textId="0E68A62A" w:rsidR="004F60AD" w:rsidRDefault="004F60AD">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_Toc155378881 \h </w:instrText>
      </w:r>
      <w:r>
        <w:rPr>
          <w:noProof/>
        </w:rPr>
      </w:r>
      <w:r>
        <w:rPr>
          <w:noProof/>
        </w:rPr>
        <w:fldChar w:fldCharType="separate"/>
      </w:r>
      <w:r>
        <w:rPr>
          <w:noProof/>
        </w:rPr>
        <w:t>18</w:t>
      </w:r>
      <w:r>
        <w:rPr>
          <w:noProof/>
        </w:rPr>
        <w:fldChar w:fldCharType="end"/>
      </w:r>
    </w:p>
    <w:p w14:paraId="7DD6A81D" w14:textId="187370F3" w:rsidR="004F60AD" w:rsidRDefault="004F60AD">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API invoker</w:t>
      </w:r>
      <w:r>
        <w:rPr>
          <w:noProof/>
        </w:rPr>
        <w:tab/>
      </w:r>
      <w:r>
        <w:rPr>
          <w:noProof/>
        </w:rPr>
        <w:fldChar w:fldCharType="begin"/>
      </w:r>
      <w:r>
        <w:rPr>
          <w:noProof/>
        </w:rPr>
        <w:instrText xml:space="preserve"> PAGEREF _Toc155378882 \h </w:instrText>
      </w:r>
      <w:r>
        <w:rPr>
          <w:noProof/>
        </w:rPr>
      </w:r>
      <w:r>
        <w:rPr>
          <w:noProof/>
        </w:rPr>
        <w:fldChar w:fldCharType="separate"/>
      </w:r>
      <w:r>
        <w:rPr>
          <w:noProof/>
        </w:rPr>
        <w:t>18</w:t>
      </w:r>
      <w:r>
        <w:rPr>
          <w:noProof/>
        </w:rPr>
        <w:fldChar w:fldCharType="end"/>
      </w:r>
    </w:p>
    <w:p w14:paraId="2EFC5A72" w14:textId="305A43B8" w:rsidR="004F60AD" w:rsidRDefault="004F60AD">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CAPIF core function</w:t>
      </w:r>
      <w:r>
        <w:rPr>
          <w:noProof/>
        </w:rPr>
        <w:tab/>
      </w:r>
      <w:r>
        <w:rPr>
          <w:noProof/>
        </w:rPr>
        <w:fldChar w:fldCharType="begin"/>
      </w:r>
      <w:r>
        <w:rPr>
          <w:noProof/>
        </w:rPr>
        <w:instrText xml:space="preserve"> PAGEREF _Toc155378883 \h </w:instrText>
      </w:r>
      <w:r>
        <w:rPr>
          <w:noProof/>
        </w:rPr>
      </w:r>
      <w:r>
        <w:rPr>
          <w:noProof/>
        </w:rPr>
        <w:fldChar w:fldCharType="separate"/>
      </w:r>
      <w:r>
        <w:rPr>
          <w:noProof/>
        </w:rPr>
        <w:t>19</w:t>
      </w:r>
      <w:r>
        <w:rPr>
          <w:noProof/>
        </w:rPr>
        <w:fldChar w:fldCharType="end"/>
      </w:r>
    </w:p>
    <w:p w14:paraId="2226A633" w14:textId="439251B5" w:rsidR="004F60AD" w:rsidRDefault="004F60AD">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API exposing function</w:t>
      </w:r>
      <w:r>
        <w:rPr>
          <w:noProof/>
        </w:rPr>
        <w:tab/>
      </w:r>
      <w:r>
        <w:rPr>
          <w:noProof/>
        </w:rPr>
        <w:fldChar w:fldCharType="begin"/>
      </w:r>
      <w:r>
        <w:rPr>
          <w:noProof/>
        </w:rPr>
        <w:instrText xml:space="preserve"> PAGEREF _Toc155378884 \h </w:instrText>
      </w:r>
      <w:r>
        <w:rPr>
          <w:noProof/>
        </w:rPr>
      </w:r>
      <w:r>
        <w:rPr>
          <w:noProof/>
        </w:rPr>
        <w:fldChar w:fldCharType="separate"/>
      </w:r>
      <w:r>
        <w:rPr>
          <w:noProof/>
        </w:rPr>
        <w:t>19</w:t>
      </w:r>
      <w:r>
        <w:rPr>
          <w:noProof/>
        </w:rPr>
        <w:fldChar w:fldCharType="end"/>
      </w:r>
    </w:p>
    <w:p w14:paraId="3FC2C3C0" w14:textId="6F80685A" w:rsidR="004F60AD" w:rsidRDefault="004F60AD">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API publishing function</w:t>
      </w:r>
      <w:r>
        <w:rPr>
          <w:noProof/>
        </w:rPr>
        <w:tab/>
      </w:r>
      <w:r>
        <w:rPr>
          <w:noProof/>
        </w:rPr>
        <w:fldChar w:fldCharType="begin"/>
      </w:r>
      <w:r>
        <w:rPr>
          <w:noProof/>
        </w:rPr>
        <w:instrText xml:space="preserve"> PAGEREF _Toc155378885 \h </w:instrText>
      </w:r>
      <w:r>
        <w:rPr>
          <w:noProof/>
        </w:rPr>
      </w:r>
      <w:r>
        <w:rPr>
          <w:noProof/>
        </w:rPr>
        <w:fldChar w:fldCharType="separate"/>
      </w:r>
      <w:r>
        <w:rPr>
          <w:noProof/>
        </w:rPr>
        <w:t>19</w:t>
      </w:r>
      <w:r>
        <w:rPr>
          <w:noProof/>
        </w:rPr>
        <w:fldChar w:fldCharType="end"/>
      </w:r>
    </w:p>
    <w:p w14:paraId="2DDC72B2" w14:textId="45BF6CFB" w:rsidR="004F60AD" w:rsidRDefault="004F60AD">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API management function</w:t>
      </w:r>
      <w:r>
        <w:rPr>
          <w:noProof/>
        </w:rPr>
        <w:tab/>
      </w:r>
      <w:r>
        <w:rPr>
          <w:noProof/>
        </w:rPr>
        <w:fldChar w:fldCharType="begin"/>
      </w:r>
      <w:r>
        <w:rPr>
          <w:noProof/>
        </w:rPr>
        <w:instrText xml:space="preserve"> PAGEREF _Toc155378886 \h </w:instrText>
      </w:r>
      <w:r>
        <w:rPr>
          <w:noProof/>
        </w:rPr>
      </w:r>
      <w:r>
        <w:rPr>
          <w:noProof/>
        </w:rPr>
        <w:fldChar w:fldCharType="separate"/>
      </w:r>
      <w:r>
        <w:rPr>
          <w:noProof/>
        </w:rPr>
        <w:t>20</w:t>
      </w:r>
      <w:r>
        <w:rPr>
          <w:noProof/>
        </w:rPr>
        <w:fldChar w:fldCharType="end"/>
      </w:r>
    </w:p>
    <w:p w14:paraId="7D28D740" w14:textId="7A81BDD3" w:rsidR="004F60AD" w:rsidRDefault="004F60AD">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_Toc155378887 \h </w:instrText>
      </w:r>
      <w:r>
        <w:rPr>
          <w:noProof/>
        </w:rPr>
      </w:r>
      <w:r>
        <w:rPr>
          <w:noProof/>
        </w:rPr>
        <w:fldChar w:fldCharType="separate"/>
      </w:r>
      <w:r>
        <w:rPr>
          <w:noProof/>
        </w:rPr>
        <w:t>20</w:t>
      </w:r>
      <w:r>
        <w:rPr>
          <w:noProof/>
        </w:rPr>
        <w:fldChar w:fldCharType="end"/>
      </w:r>
    </w:p>
    <w:p w14:paraId="22D6A21F" w14:textId="33B41A07" w:rsidR="004F60AD" w:rsidRDefault="004F60AD">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_Toc155378888 \h </w:instrText>
      </w:r>
      <w:r>
        <w:rPr>
          <w:noProof/>
        </w:rPr>
      </w:r>
      <w:r>
        <w:rPr>
          <w:noProof/>
        </w:rPr>
        <w:fldChar w:fldCharType="separate"/>
      </w:r>
      <w:r>
        <w:rPr>
          <w:noProof/>
        </w:rPr>
        <w:t>20</w:t>
      </w:r>
      <w:r>
        <w:rPr>
          <w:noProof/>
        </w:rPr>
        <w:fldChar w:fldCharType="end"/>
      </w:r>
    </w:p>
    <w:p w14:paraId="1F163A15" w14:textId="53046EC7" w:rsidR="004F60AD" w:rsidRDefault="004F60AD">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Reference point CAPIF-1 (between the API invoker and the CAPIF core function)</w:t>
      </w:r>
      <w:r>
        <w:rPr>
          <w:noProof/>
        </w:rPr>
        <w:tab/>
      </w:r>
      <w:r>
        <w:rPr>
          <w:noProof/>
        </w:rPr>
        <w:fldChar w:fldCharType="begin"/>
      </w:r>
      <w:r>
        <w:rPr>
          <w:noProof/>
        </w:rPr>
        <w:instrText xml:space="preserve"> PAGEREF _Toc155378889 \h </w:instrText>
      </w:r>
      <w:r>
        <w:rPr>
          <w:noProof/>
        </w:rPr>
      </w:r>
      <w:r>
        <w:rPr>
          <w:noProof/>
        </w:rPr>
        <w:fldChar w:fldCharType="separate"/>
      </w:r>
      <w:r>
        <w:rPr>
          <w:noProof/>
        </w:rPr>
        <w:t>20</w:t>
      </w:r>
      <w:r>
        <w:rPr>
          <w:noProof/>
        </w:rPr>
        <w:fldChar w:fldCharType="end"/>
      </w:r>
    </w:p>
    <w:p w14:paraId="32BF01A9" w14:textId="0520476C" w:rsidR="004F60AD" w:rsidRDefault="004F60AD">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Reference point CAPIF-1e (between the API invoker and the CAPIF core function)</w:t>
      </w:r>
      <w:r>
        <w:rPr>
          <w:noProof/>
        </w:rPr>
        <w:tab/>
      </w:r>
      <w:r>
        <w:rPr>
          <w:noProof/>
        </w:rPr>
        <w:fldChar w:fldCharType="begin"/>
      </w:r>
      <w:r>
        <w:rPr>
          <w:noProof/>
        </w:rPr>
        <w:instrText xml:space="preserve"> PAGEREF _Toc155378890 \h </w:instrText>
      </w:r>
      <w:r>
        <w:rPr>
          <w:noProof/>
        </w:rPr>
      </w:r>
      <w:r>
        <w:rPr>
          <w:noProof/>
        </w:rPr>
        <w:fldChar w:fldCharType="separate"/>
      </w:r>
      <w:r>
        <w:rPr>
          <w:noProof/>
        </w:rPr>
        <w:t>20</w:t>
      </w:r>
      <w:r>
        <w:rPr>
          <w:noProof/>
        </w:rPr>
        <w:fldChar w:fldCharType="end"/>
      </w:r>
    </w:p>
    <w:p w14:paraId="64AF758D" w14:textId="41686BD3" w:rsidR="004F60AD" w:rsidRDefault="004F60AD">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Reference point CAPIF-2 (between the API invoker and the API exposing function)</w:t>
      </w:r>
      <w:r>
        <w:rPr>
          <w:noProof/>
        </w:rPr>
        <w:tab/>
      </w:r>
      <w:r>
        <w:rPr>
          <w:noProof/>
        </w:rPr>
        <w:fldChar w:fldCharType="begin"/>
      </w:r>
      <w:r>
        <w:rPr>
          <w:noProof/>
        </w:rPr>
        <w:instrText xml:space="preserve"> PAGEREF _Toc155378891 \h </w:instrText>
      </w:r>
      <w:r>
        <w:rPr>
          <w:noProof/>
        </w:rPr>
      </w:r>
      <w:r>
        <w:rPr>
          <w:noProof/>
        </w:rPr>
        <w:fldChar w:fldCharType="separate"/>
      </w:r>
      <w:r>
        <w:rPr>
          <w:noProof/>
        </w:rPr>
        <w:t>20</w:t>
      </w:r>
      <w:r>
        <w:rPr>
          <w:noProof/>
        </w:rPr>
        <w:fldChar w:fldCharType="end"/>
      </w:r>
    </w:p>
    <w:p w14:paraId="3A3D952A" w14:textId="6E0CF0FE" w:rsidR="004F60AD" w:rsidRDefault="004F60AD">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Reference point CAPIF-2e (between the API invoker and the API exposing function)</w:t>
      </w:r>
      <w:r>
        <w:rPr>
          <w:noProof/>
        </w:rPr>
        <w:tab/>
      </w:r>
      <w:r>
        <w:rPr>
          <w:noProof/>
        </w:rPr>
        <w:fldChar w:fldCharType="begin"/>
      </w:r>
      <w:r>
        <w:rPr>
          <w:noProof/>
        </w:rPr>
        <w:instrText xml:space="preserve"> PAGEREF _Toc155378892 \h </w:instrText>
      </w:r>
      <w:r>
        <w:rPr>
          <w:noProof/>
        </w:rPr>
      </w:r>
      <w:r>
        <w:rPr>
          <w:noProof/>
        </w:rPr>
        <w:fldChar w:fldCharType="separate"/>
      </w:r>
      <w:r>
        <w:rPr>
          <w:noProof/>
        </w:rPr>
        <w:t>21</w:t>
      </w:r>
      <w:r>
        <w:rPr>
          <w:noProof/>
        </w:rPr>
        <w:fldChar w:fldCharType="end"/>
      </w:r>
    </w:p>
    <w:p w14:paraId="67903828" w14:textId="6DEEB68C" w:rsidR="004F60AD" w:rsidRDefault="004F60AD">
      <w:pPr>
        <w:pStyle w:val="TOC3"/>
        <w:rPr>
          <w:rFonts w:ascii="Calibri" w:hAnsi="Calibri"/>
          <w:noProof/>
          <w:kern w:val="2"/>
          <w:sz w:val="22"/>
          <w:szCs w:val="22"/>
          <w:lang w:eastAsia="en-GB"/>
        </w:rPr>
      </w:pPr>
      <w:r>
        <w:rPr>
          <w:noProof/>
        </w:rPr>
        <w:t>6.4.6</w:t>
      </w:r>
      <w:r>
        <w:rPr>
          <w:rFonts w:ascii="Calibri" w:hAnsi="Calibri"/>
          <w:noProof/>
          <w:kern w:val="2"/>
          <w:sz w:val="22"/>
          <w:szCs w:val="22"/>
          <w:lang w:eastAsia="en-GB"/>
        </w:rPr>
        <w:tab/>
      </w:r>
      <w:r>
        <w:rPr>
          <w:noProof/>
        </w:rPr>
        <w:t>Reference point CAPIF-3 (between the API exposing function and the CAPIF core function)</w:t>
      </w:r>
      <w:r>
        <w:rPr>
          <w:noProof/>
        </w:rPr>
        <w:tab/>
      </w:r>
      <w:r>
        <w:rPr>
          <w:noProof/>
        </w:rPr>
        <w:fldChar w:fldCharType="begin"/>
      </w:r>
      <w:r>
        <w:rPr>
          <w:noProof/>
        </w:rPr>
        <w:instrText xml:space="preserve"> PAGEREF _Toc155378893 \h </w:instrText>
      </w:r>
      <w:r>
        <w:rPr>
          <w:noProof/>
        </w:rPr>
      </w:r>
      <w:r>
        <w:rPr>
          <w:noProof/>
        </w:rPr>
        <w:fldChar w:fldCharType="separate"/>
      </w:r>
      <w:r>
        <w:rPr>
          <w:noProof/>
        </w:rPr>
        <w:t>21</w:t>
      </w:r>
      <w:r>
        <w:rPr>
          <w:noProof/>
        </w:rPr>
        <w:fldChar w:fldCharType="end"/>
      </w:r>
    </w:p>
    <w:p w14:paraId="22C756D0" w14:textId="5F6CDAEE" w:rsidR="004F60AD" w:rsidRDefault="004F60AD">
      <w:pPr>
        <w:pStyle w:val="TOC3"/>
        <w:rPr>
          <w:rFonts w:ascii="Calibri" w:hAnsi="Calibri"/>
          <w:noProof/>
          <w:kern w:val="2"/>
          <w:sz w:val="22"/>
          <w:szCs w:val="22"/>
          <w:lang w:eastAsia="en-GB"/>
        </w:rPr>
      </w:pPr>
      <w:r>
        <w:rPr>
          <w:noProof/>
        </w:rPr>
        <w:t>6.4.7</w:t>
      </w:r>
      <w:r>
        <w:rPr>
          <w:rFonts w:ascii="Calibri" w:hAnsi="Calibri"/>
          <w:noProof/>
          <w:kern w:val="2"/>
          <w:sz w:val="22"/>
          <w:szCs w:val="22"/>
          <w:lang w:eastAsia="en-GB"/>
        </w:rPr>
        <w:tab/>
      </w:r>
      <w:r>
        <w:rPr>
          <w:noProof/>
        </w:rPr>
        <w:t>Reference point CAPIF-4 (between the API publishing function and the CAPIF core function)</w:t>
      </w:r>
      <w:r>
        <w:rPr>
          <w:noProof/>
        </w:rPr>
        <w:tab/>
      </w:r>
      <w:r>
        <w:rPr>
          <w:noProof/>
        </w:rPr>
        <w:fldChar w:fldCharType="begin"/>
      </w:r>
      <w:r>
        <w:rPr>
          <w:noProof/>
        </w:rPr>
        <w:instrText xml:space="preserve"> PAGEREF _Toc155378894 \h </w:instrText>
      </w:r>
      <w:r>
        <w:rPr>
          <w:noProof/>
        </w:rPr>
      </w:r>
      <w:r>
        <w:rPr>
          <w:noProof/>
        </w:rPr>
        <w:fldChar w:fldCharType="separate"/>
      </w:r>
      <w:r>
        <w:rPr>
          <w:noProof/>
        </w:rPr>
        <w:t>21</w:t>
      </w:r>
      <w:r>
        <w:rPr>
          <w:noProof/>
        </w:rPr>
        <w:fldChar w:fldCharType="end"/>
      </w:r>
    </w:p>
    <w:p w14:paraId="545A1BD7" w14:textId="3AC2F24C" w:rsidR="004F60AD" w:rsidRDefault="004F60AD">
      <w:pPr>
        <w:pStyle w:val="TOC3"/>
        <w:rPr>
          <w:rFonts w:ascii="Calibri" w:hAnsi="Calibri"/>
          <w:noProof/>
          <w:kern w:val="2"/>
          <w:sz w:val="22"/>
          <w:szCs w:val="22"/>
          <w:lang w:eastAsia="en-GB"/>
        </w:rPr>
      </w:pPr>
      <w:r>
        <w:rPr>
          <w:noProof/>
        </w:rPr>
        <w:t>6.4.8</w:t>
      </w:r>
      <w:r>
        <w:rPr>
          <w:rFonts w:ascii="Calibri" w:hAnsi="Calibri"/>
          <w:noProof/>
          <w:kern w:val="2"/>
          <w:sz w:val="22"/>
          <w:szCs w:val="22"/>
          <w:lang w:eastAsia="en-GB"/>
        </w:rPr>
        <w:tab/>
      </w:r>
      <w:r>
        <w:rPr>
          <w:noProof/>
        </w:rPr>
        <w:t>Reference point CAPIF-5 (between the API management function and the CAPIF core function)</w:t>
      </w:r>
      <w:r>
        <w:rPr>
          <w:noProof/>
        </w:rPr>
        <w:tab/>
      </w:r>
      <w:r>
        <w:rPr>
          <w:noProof/>
        </w:rPr>
        <w:fldChar w:fldCharType="begin"/>
      </w:r>
      <w:r>
        <w:rPr>
          <w:noProof/>
        </w:rPr>
        <w:instrText xml:space="preserve"> PAGEREF _Toc155378895 \h </w:instrText>
      </w:r>
      <w:r>
        <w:rPr>
          <w:noProof/>
        </w:rPr>
      </w:r>
      <w:r>
        <w:rPr>
          <w:noProof/>
        </w:rPr>
        <w:fldChar w:fldCharType="separate"/>
      </w:r>
      <w:r>
        <w:rPr>
          <w:noProof/>
        </w:rPr>
        <w:t>21</w:t>
      </w:r>
      <w:r>
        <w:rPr>
          <w:noProof/>
        </w:rPr>
        <w:fldChar w:fldCharType="end"/>
      </w:r>
    </w:p>
    <w:p w14:paraId="1FEADC60" w14:textId="7438D965" w:rsidR="004F60AD" w:rsidRDefault="004F60AD">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_Toc155378896 \h </w:instrText>
      </w:r>
      <w:r>
        <w:rPr>
          <w:noProof/>
        </w:rPr>
      </w:r>
      <w:r>
        <w:rPr>
          <w:noProof/>
        </w:rPr>
        <w:fldChar w:fldCharType="separate"/>
      </w:r>
      <w:r>
        <w:rPr>
          <w:noProof/>
        </w:rPr>
        <w:t>22</w:t>
      </w:r>
      <w:r>
        <w:rPr>
          <w:noProof/>
        </w:rPr>
        <w:fldChar w:fldCharType="end"/>
      </w:r>
    </w:p>
    <w:p w14:paraId="10151D7A" w14:textId="73FEE8AC" w:rsidR="004F60AD" w:rsidRDefault="004F60AD">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_Toc155378897 \h </w:instrText>
      </w:r>
      <w:r>
        <w:rPr>
          <w:noProof/>
        </w:rPr>
      </w:r>
      <w:r>
        <w:rPr>
          <w:noProof/>
        </w:rPr>
        <w:fldChar w:fldCharType="separate"/>
      </w:r>
      <w:r>
        <w:rPr>
          <w:noProof/>
        </w:rPr>
        <w:t>22</w:t>
      </w:r>
      <w:r>
        <w:rPr>
          <w:noProof/>
        </w:rPr>
        <w:fldChar w:fldCharType="end"/>
      </w:r>
    </w:p>
    <w:p w14:paraId="1518998E" w14:textId="26F22884" w:rsidR="004F60AD" w:rsidRDefault="004F60AD">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Centralized deployment</w:t>
      </w:r>
      <w:r>
        <w:rPr>
          <w:noProof/>
        </w:rPr>
        <w:tab/>
      </w:r>
      <w:r>
        <w:rPr>
          <w:noProof/>
        </w:rPr>
        <w:fldChar w:fldCharType="begin"/>
      </w:r>
      <w:r>
        <w:rPr>
          <w:noProof/>
        </w:rPr>
        <w:instrText xml:space="preserve"> PAGEREF _Toc155378898 \h </w:instrText>
      </w:r>
      <w:r>
        <w:rPr>
          <w:noProof/>
        </w:rPr>
      </w:r>
      <w:r>
        <w:rPr>
          <w:noProof/>
        </w:rPr>
        <w:fldChar w:fldCharType="separate"/>
      </w:r>
      <w:r>
        <w:rPr>
          <w:noProof/>
        </w:rPr>
        <w:t>22</w:t>
      </w:r>
      <w:r>
        <w:rPr>
          <w:noProof/>
        </w:rPr>
        <w:fldChar w:fldCharType="end"/>
      </w:r>
    </w:p>
    <w:p w14:paraId="6BC793F5" w14:textId="5436092E" w:rsidR="004F60AD" w:rsidRDefault="004F60AD">
      <w:pPr>
        <w:pStyle w:val="TOC2"/>
        <w:rPr>
          <w:rFonts w:ascii="Calibri" w:hAnsi="Calibri"/>
          <w:noProof/>
          <w:kern w:val="2"/>
          <w:sz w:val="22"/>
          <w:szCs w:val="22"/>
          <w:lang w:eastAsia="en-GB"/>
        </w:rPr>
      </w:pPr>
      <w:r>
        <w:rPr>
          <w:noProof/>
        </w:rPr>
        <w:t>7.3</w:t>
      </w:r>
      <w:r>
        <w:rPr>
          <w:rFonts w:ascii="Calibri" w:hAnsi="Calibri"/>
          <w:noProof/>
          <w:kern w:val="2"/>
          <w:sz w:val="22"/>
          <w:szCs w:val="22"/>
          <w:lang w:eastAsia="en-GB"/>
        </w:rPr>
        <w:tab/>
      </w:r>
      <w:r>
        <w:rPr>
          <w:noProof/>
        </w:rPr>
        <w:t>Distributed deployment</w:t>
      </w:r>
      <w:r>
        <w:rPr>
          <w:noProof/>
        </w:rPr>
        <w:tab/>
      </w:r>
      <w:r>
        <w:rPr>
          <w:noProof/>
        </w:rPr>
        <w:fldChar w:fldCharType="begin"/>
      </w:r>
      <w:r>
        <w:rPr>
          <w:noProof/>
        </w:rPr>
        <w:instrText xml:space="preserve"> PAGEREF _Toc155378899 \h </w:instrText>
      </w:r>
      <w:r>
        <w:rPr>
          <w:noProof/>
        </w:rPr>
      </w:r>
      <w:r>
        <w:rPr>
          <w:noProof/>
        </w:rPr>
        <w:fldChar w:fldCharType="separate"/>
      </w:r>
      <w:r>
        <w:rPr>
          <w:noProof/>
        </w:rPr>
        <w:t>23</w:t>
      </w:r>
      <w:r>
        <w:rPr>
          <w:noProof/>
        </w:rPr>
        <w:fldChar w:fldCharType="end"/>
      </w:r>
    </w:p>
    <w:p w14:paraId="628400C2" w14:textId="5772A51C" w:rsidR="004F60AD" w:rsidRDefault="004F60AD">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Procedures and information flows</w:t>
      </w:r>
      <w:r>
        <w:rPr>
          <w:noProof/>
        </w:rPr>
        <w:tab/>
      </w:r>
      <w:r>
        <w:rPr>
          <w:noProof/>
        </w:rPr>
        <w:fldChar w:fldCharType="begin"/>
      </w:r>
      <w:r>
        <w:rPr>
          <w:noProof/>
        </w:rPr>
        <w:instrText xml:space="preserve"> PAGEREF _Toc155378900 \h </w:instrText>
      </w:r>
      <w:r>
        <w:rPr>
          <w:noProof/>
        </w:rPr>
      </w:r>
      <w:r>
        <w:rPr>
          <w:noProof/>
        </w:rPr>
        <w:fldChar w:fldCharType="separate"/>
      </w:r>
      <w:r>
        <w:rPr>
          <w:noProof/>
        </w:rPr>
        <w:t>25</w:t>
      </w:r>
      <w:r>
        <w:rPr>
          <w:noProof/>
        </w:rPr>
        <w:fldChar w:fldCharType="end"/>
      </w:r>
    </w:p>
    <w:p w14:paraId="7D1DFBE6" w14:textId="176821DA" w:rsidR="004F60AD" w:rsidRDefault="004F60AD">
      <w:pPr>
        <w:pStyle w:val="TOC2"/>
        <w:rPr>
          <w:rFonts w:ascii="Calibri" w:hAnsi="Calibri"/>
          <w:noProof/>
          <w:kern w:val="2"/>
          <w:sz w:val="22"/>
          <w:szCs w:val="22"/>
          <w:lang w:eastAsia="en-GB"/>
        </w:rPr>
      </w:pPr>
      <w:r>
        <w:rPr>
          <w:noProof/>
        </w:rPr>
        <w:t>8.1</w:t>
      </w:r>
      <w:r>
        <w:rPr>
          <w:rFonts w:ascii="Calibri" w:hAnsi="Calibri"/>
          <w:noProof/>
          <w:kern w:val="2"/>
          <w:sz w:val="22"/>
          <w:szCs w:val="22"/>
          <w:lang w:eastAsia="en-GB"/>
        </w:rPr>
        <w:tab/>
      </w:r>
      <w:r>
        <w:rPr>
          <w:noProof/>
        </w:rPr>
        <w:t>Onboarding the API invoker to the CAPIF</w:t>
      </w:r>
      <w:r>
        <w:rPr>
          <w:noProof/>
        </w:rPr>
        <w:tab/>
      </w:r>
      <w:r>
        <w:rPr>
          <w:noProof/>
        </w:rPr>
        <w:fldChar w:fldCharType="begin"/>
      </w:r>
      <w:r>
        <w:rPr>
          <w:noProof/>
        </w:rPr>
        <w:instrText xml:space="preserve"> PAGEREF _Toc155378901 \h </w:instrText>
      </w:r>
      <w:r>
        <w:rPr>
          <w:noProof/>
        </w:rPr>
      </w:r>
      <w:r>
        <w:rPr>
          <w:noProof/>
        </w:rPr>
        <w:fldChar w:fldCharType="separate"/>
      </w:r>
      <w:r>
        <w:rPr>
          <w:noProof/>
        </w:rPr>
        <w:t>25</w:t>
      </w:r>
      <w:r>
        <w:rPr>
          <w:noProof/>
        </w:rPr>
        <w:fldChar w:fldCharType="end"/>
      </w:r>
    </w:p>
    <w:p w14:paraId="02559634" w14:textId="71E766EE" w:rsidR="004F60AD" w:rsidRDefault="004F60AD">
      <w:pPr>
        <w:pStyle w:val="TOC3"/>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_Toc155378902 \h </w:instrText>
      </w:r>
      <w:r>
        <w:rPr>
          <w:noProof/>
        </w:rPr>
      </w:r>
      <w:r>
        <w:rPr>
          <w:noProof/>
        </w:rPr>
        <w:fldChar w:fldCharType="separate"/>
      </w:r>
      <w:r>
        <w:rPr>
          <w:noProof/>
        </w:rPr>
        <w:t>25</w:t>
      </w:r>
      <w:r>
        <w:rPr>
          <w:noProof/>
        </w:rPr>
        <w:fldChar w:fldCharType="end"/>
      </w:r>
    </w:p>
    <w:p w14:paraId="286FEEE2" w14:textId="4C090B4A" w:rsidR="004F60AD" w:rsidRDefault="004F60AD">
      <w:pPr>
        <w:pStyle w:val="TOC3"/>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_Toc155378903 \h </w:instrText>
      </w:r>
      <w:r>
        <w:rPr>
          <w:noProof/>
        </w:rPr>
      </w:r>
      <w:r>
        <w:rPr>
          <w:noProof/>
        </w:rPr>
        <w:fldChar w:fldCharType="separate"/>
      </w:r>
      <w:r>
        <w:rPr>
          <w:noProof/>
        </w:rPr>
        <w:t>26</w:t>
      </w:r>
      <w:r>
        <w:rPr>
          <w:noProof/>
        </w:rPr>
        <w:fldChar w:fldCharType="end"/>
      </w:r>
    </w:p>
    <w:p w14:paraId="692C0B19" w14:textId="549657D7" w:rsidR="004F60AD" w:rsidRDefault="004F60AD">
      <w:pPr>
        <w:pStyle w:val="TOC4"/>
        <w:rPr>
          <w:rFonts w:ascii="Calibri" w:hAnsi="Calibri"/>
          <w:noProof/>
          <w:kern w:val="2"/>
          <w:sz w:val="22"/>
          <w:szCs w:val="22"/>
          <w:lang w:eastAsia="en-GB"/>
        </w:rPr>
      </w:pPr>
      <w:r>
        <w:rPr>
          <w:noProof/>
        </w:rPr>
        <w:t>8.1.2.1</w:t>
      </w:r>
      <w:r>
        <w:rPr>
          <w:rFonts w:ascii="Calibri" w:hAnsi="Calibri"/>
          <w:noProof/>
          <w:kern w:val="2"/>
          <w:sz w:val="22"/>
          <w:szCs w:val="22"/>
          <w:lang w:eastAsia="en-GB"/>
        </w:rPr>
        <w:tab/>
      </w:r>
      <w:r>
        <w:rPr>
          <w:noProof/>
        </w:rPr>
        <w:t>Onboard API invoker request</w:t>
      </w:r>
      <w:r>
        <w:rPr>
          <w:noProof/>
        </w:rPr>
        <w:tab/>
      </w:r>
      <w:r>
        <w:rPr>
          <w:noProof/>
        </w:rPr>
        <w:fldChar w:fldCharType="begin"/>
      </w:r>
      <w:r>
        <w:rPr>
          <w:noProof/>
        </w:rPr>
        <w:instrText xml:space="preserve"> PAGEREF _Toc155378904 \h </w:instrText>
      </w:r>
      <w:r>
        <w:rPr>
          <w:noProof/>
        </w:rPr>
      </w:r>
      <w:r>
        <w:rPr>
          <w:noProof/>
        </w:rPr>
        <w:fldChar w:fldCharType="separate"/>
      </w:r>
      <w:r>
        <w:rPr>
          <w:noProof/>
        </w:rPr>
        <w:t>26</w:t>
      </w:r>
      <w:r>
        <w:rPr>
          <w:noProof/>
        </w:rPr>
        <w:fldChar w:fldCharType="end"/>
      </w:r>
    </w:p>
    <w:p w14:paraId="59B2BB5C" w14:textId="4A27686E" w:rsidR="004F60AD" w:rsidRDefault="004F60AD">
      <w:pPr>
        <w:pStyle w:val="TOC4"/>
        <w:rPr>
          <w:rFonts w:ascii="Calibri" w:hAnsi="Calibri"/>
          <w:noProof/>
          <w:kern w:val="2"/>
          <w:sz w:val="22"/>
          <w:szCs w:val="22"/>
          <w:lang w:eastAsia="en-GB"/>
        </w:rPr>
      </w:pPr>
      <w:r>
        <w:rPr>
          <w:noProof/>
        </w:rPr>
        <w:t>8.1.2.2</w:t>
      </w:r>
      <w:r>
        <w:rPr>
          <w:rFonts w:ascii="Calibri" w:hAnsi="Calibri"/>
          <w:noProof/>
          <w:kern w:val="2"/>
          <w:sz w:val="22"/>
          <w:szCs w:val="22"/>
          <w:lang w:eastAsia="en-GB"/>
        </w:rPr>
        <w:tab/>
      </w:r>
      <w:r>
        <w:rPr>
          <w:noProof/>
        </w:rPr>
        <w:t>Onboard API invoker response</w:t>
      </w:r>
      <w:r>
        <w:rPr>
          <w:noProof/>
        </w:rPr>
        <w:tab/>
      </w:r>
      <w:r>
        <w:rPr>
          <w:noProof/>
        </w:rPr>
        <w:fldChar w:fldCharType="begin"/>
      </w:r>
      <w:r>
        <w:rPr>
          <w:noProof/>
        </w:rPr>
        <w:instrText xml:space="preserve"> PAGEREF _Toc155378905 \h </w:instrText>
      </w:r>
      <w:r>
        <w:rPr>
          <w:noProof/>
        </w:rPr>
      </w:r>
      <w:r>
        <w:rPr>
          <w:noProof/>
        </w:rPr>
        <w:fldChar w:fldCharType="separate"/>
      </w:r>
      <w:r>
        <w:rPr>
          <w:noProof/>
        </w:rPr>
        <w:t>26</w:t>
      </w:r>
      <w:r>
        <w:rPr>
          <w:noProof/>
        </w:rPr>
        <w:fldChar w:fldCharType="end"/>
      </w:r>
    </w:p>
    <w:p w14:paraId="38CAAD3C" w14:textId="0FAF3487" w:rsidR="004F60AD" w:rsidRDefault="004F60AD">
      <w:pPr>
        <w:pStyle w:val="TOC3"/>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_Toc155378906 \h </w:instrText>
      </w:r>
      <w:r>
        <w:rPr>
          <w:noProof/>
        </w:rPr>
      </w:r>
      <w:r>
        <w:rPr>
          <w:noProof/>
        </w:rPr>
        <w:fldChar w:fldCharType="separate"/>
      </w:r>
      <w:r>
        <w:rPr>
          <w:noProof/>
        </w:rPr>
        <w:t>26</w:t>
      </w:r>
      <w:r>
        <w:rPr>
          <w:noProof/>
        </w:rPr>
        <w:fldChar w:fldCharType="end"/>
      </w:r>
    </w:p>
    <w:p w14:paraId="5264B774" w14:textId="4322AEB1" w:rsidR="004F60AD" w:rsidRDefault="004F60AD">
      <w:pPr>
        <w:pStyle w:val="TOC2"/>
        <w:rPr>
          <w:rFonts w:ascii="Calibri" w:hAnsi="Calibri"/>
          <w:noProof/>
          <w:kern w:val="2"/>
          <w:sz w:val="22"/>
          <w:szCs w:val="22"/>
          <w:lang w:eastAsia="en-GB"/>
        </w:rPr>
      </w:pPr>
      <w:r>
        <w:rPr>
          <w:noProof/>
        </w:rPr>
        <w:t>8.2</w:t>
      </w:r>
      <w:r>
        <w:rPr>
          <w:rFonts w:ascii="Calibri" w:hAnsi="Calibri"/>
          <w:noProof/>
          <w:kern w:val="2"/>
          <w:sz w:val="22"/>
          <w:szCs w:val="22"/>
          <w:lang w:eastAsia="en-GB"/>
        </w:rPr>
        <w:tab/>
      </w:r>
      <w:r>
        <w:rPr>
          <w:noProof/>
        </w:rPr>
        <w:t>Offboarding the API invoker from the CAPIF</w:t>
      </w:r>
      <w:r>
        <w:rPr>
          <w:noProof/>
        </w:rPr>
        <w:tab/>
      </w:r>
      <w:r>
        <w:rPr>
          <w:noProof/>
        </w:rPr>
        <w:fldChar w:fldCharType="begin"/>
      </w:r>
      <w:r>
        <w:rPr>
          <w:noProof/>
        </w:rPr>
        <w:instrText xml:space="preserve"> PAGEREF _Toc155378907 \h </w:instrText>
      </w:r>
      <w:r>
        <w:rPr>
          <w:noProof/>
        </w:rPr>
      </w:r>
      <w:r>
        <w:rPr>
          <w:noProof/>
        </w:rPr>
        <w:fldChar w:fldCharType="separate"/>
      </w:r>
      <w:r>
        <w:rPr>
          <w:noProof/>
        </w:rPr>
        <w:t>27</w:t>
      </w:r>
      <w:r>
        <w:rPr>
          <w:noProof/>
        </w:rPr>
        <w:fldChar w:fldCharType="end"/>
      </w:r>
    </w:p>
    <w:p w14:paraId="7CDEC31D" w14:textId="48F3260C" w:rsidR="004F60AD" w:rsidRDefault="004F60AD">
      <w:pPr>
        <w:pStyle w:val="TOC3"/>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_Toc155378908 \h </w:instrText>
      </w:r>
      <w:r>
        <w:rPr>
          <w:noProof/>
        </w:rPr>
      </w:r>
      <w:r>
        <w:rPr>
          <w:noProof/>
        </w:rPr>
        <w:fldChar w:fldCharType="separate"/>
      </w:r>
      <w:r>
        <w:rPr>
          <w:noProof/>
        </w:rPr>
        <w:t>27</w:t>
      </w:r>
      <w:r>
        <w:rPr>
          <w:noProof/>
        </w:rPr>
        <w:fldChar w:fldCharType="end"/>
      </w:r>
    </w:p>
    <w:p w14:paraId="08F037E9" w14:textId="4BEA6B4A" w:rsidR="004F60AD" w:rsidRDefault="004F60AD">
      <w:pPr>
        <w:pStyle w:val="TOC3"/>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_Toc155378909 \h </w:instrText>
      </w:r>
      <w:r>
        <w:rPr>
          <w:noProof/>
        </w:rPr>
      </w:r>
      <w:r>
        <w:rPr>
          <w:noProof/>
        </w:rPr>
        <w:fldChar w:fldCharType="separate"/>
      </w:r>
      <w:r>
        <w:rPr>
          <w:noProof/>
        </w:rPr>
        <w:t>27</w:t>
      </w:r>
      <w:r>
        <w:rPr>
          <w:noProof/>
        </w:rPr>
        <w:fldChar w:fldCharType="end"/>
      </w:r>
    </w:p>
    <w:p w14:paraId="029D893D" w14:textId="18B6CE07" w:rsidR="004F60AD" w:rsidRDefault="004F60AD">
      <w:pPr>
        <w:pStyle w:val="TOC4"/>
        <w:rPr>
          <w:rFonts w:ascii="Calibri" w:hAnsi="Calibri"/>
          <w:noProof/>
          <w:kern w:val="2"/>
          <w:sz w:val="22"/>
          <w:szCs w:val="22"/>
          <w:lang w:eastAsia="en-GB"/>
        </w:rPr>
      </w:pPr>
      <w:r>
        <w:rPr>
          <w:noProof/>
        </w:rPr>
        <w:t>8.2.2.1</w:t>
      </w:r>
      <w:r>
        <w:rPr>
          <w:rFonts w:ascii="Calibri" w:hAnsi="Calibri"/>
          <w:noProof/>
          <w:kern w:val="2"/>
          <w:sz w:val="22"/>
          <w:szCs w:val="22"/>
          <w:lang w:eastAsia="en-GB"/>
        </w:rPr>
        <w:tab/>
      </w:r>
      <w:r>
        <w:rPr>
          <w:noProof/>
        </w:rPr>
        <w:t>Offboard API invoker request</w:t>
      </w:r>
      <w:r>
        <w:rPr>
          <w:noProof/>
        </w:rPr>
        <w:tab/>
      </w:r>
      <w:r>
        <w:rPr>
          <w:noProof/>
        </w:rPr>
        <w:fldChar w:fldCharType="begin"/>
      </w:r>
      <w:r>
        <w:rPr>
          <w:noProof/>
        </w:rPr>
        <w:instrText xml:space="preserve"> PAGEREF _Toc155378910 \h </w:instrText>
      </w:r>
      <w:r>
        <w:rPr>
          <w:noProof/>
        </w:rPr>
      </w:r>
      <w:r>
        <w:rPr>
          <w:noProof/>
        </w:rPr>
        <w:fldChar w:fldCharType="separate"/>
      </w:r>
      <w:r>
        <w:rPr>
          <w:noProof/>
        </w:rPr>
        <w:t>27</w:t>
      </w:r>
      <w:r>
        <w:rPr>
          <w:noProof/>
        </w:rPr>
        <w:fldChar w:fldCharType="end"/>
      </w:r>
    </w:p>
    <w:p w14:paraId="70A6A759" w14:textId="6E563F9E" w:rsidR="004F60AD" w:rsidRDefault="004F60AD">
      <w:pPr>
        <w:pStyle w:val="TOC4"/>
        <w:rPr>
          <w:rFonts w:ascii="Calibri" w:hAnsi="Calibri"/>
          <w:noProof/>
          <w:kern w:val="2"/>
          <w:sz w:val="22"/>
          <w:szCs w:val="22"/>
          <w:lang w:eastAsia="en-GB"/>
        </w:rPr>
      </w:pPr>
      <w:r>
        <w:rPr>
          <w:noProof/>
        </w:rPr>
        <w:t>8.2.2.2</w:t>
      </w:r>
      <w:r>
        <w:rPr>
          <w:rFonts w:ascii="Calibri" w:hAnsi="Calibri"/>
          <w:noProof/>
          <w:kern w:val="2"/>
          <w:sz w:val="22"/>
          <w:szCs w:val="22"/>
          <w:lang w:eastAsia="en-GB"/>
        </w:rPr>
        <w:tab/>
      </w:r>
      <w:r>
        <w:rPr>
          <w:noProof/>
        </w:rPr>
        <w:t>Offboard API invoker response</w:t>
      </w:r>
      <w:r>
        <w:rPr>
          <w:noProof/>
        </w:rPr>
        <w:tab/>
      </w:r>
      <w:r>
        <w:rPr>
          <w:noProof/>
        </w:rPr>
        <w:fldChar w:fldCharType="begin"/>
      </w:r>
      <w:r>
        <w:rPr>
          <w:noProof/>
        </w:rPr>
        <w:instrText xml:space="preserve"> PAGEREF _Toc155378911 \h </w:instrText>
      </w:r>
      <w:r>
        <w:rPr>
          <w:noProof/>
        </w:rPr>
      </w:r>
      <w:r>
        <w:rPr>
          <w:noProof/>
        </w:rPr>
        <w:fldChar w:fldCharType="separate"/>
      </w:r>
      <w:r>
        <w:rPr>
          <w:noProof/>
        </w:rPr>
        <w:t>28</w:t>
      </w:r>
      <w:r>
        <w:rPr>
          <w:noProof/>
        </w:rPr>
        <w:fldChar w:fldCharType="end"/>
      </w:r>
    </w:p>
    <w:p w14:paraId="446EF865" w14:textId="1CD931DD" w:rsidR="004F60AD" w:rsidRDefault="004F60AD">
      <w:pPr>
        <w:pStyle w:val="TOC3"/>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_Toc155378912 \h </w:instrText>
      </w:r>
      <w:r>
        <w:rPr>
          <w:noProof/>
        </w:rPr>
      </w:r>
      <w:r>
        <w:rPr>
          <w:noProof/>
        </w:rPr>
        <w:fldChar w:fldCharType="separate"/>
      </w:r>
      <w:r>
        <w:rPr>
          <w:noProof/>
        </w:rPr>
        <w:t>28</w:t>
      </w:r>
      <w:r>
        <w:rPr>
          <w:noProof/>
        </w:rPr>
        <w:fldChar w:fldCharType="end"/>
      </w:r>
    </w:p>
    <w:p w14:paraId="703C1D38" w14:textId="77057FD9" w:rsidR="004F60AD" w:rsidRDefault="004F60AD">
      <w:pPr>
        <w:pStyle w:val="TOC2"/>
        <w:rPr>
          <w:rFonts w:ascii="Calibri" w:hAnsi="Calibri"/>
          <w:noProof/>
          <w:kern w:val="2"/>
          <w:sz w:val="22"/>
          <w:szCs w:val="22"/>
          <w:lang w:eastAsia="en-GB"/>
        </w:rPr>
      </w:pPr>
      <w:r>
        <w:rPr>
          <w:noProof/>
        </w:rPr>
        <w:t>8.3</w:t>
      </w:r>
      <w:r>
        <w:rPr>
          <w:rFonts w:ascii="Calibri" w:hAnsi="Calibri"/>
          <w:noProof/>
          <w:kern w:val="2"/>
          <w:sz w:val="22"/>
          <w:szCs w:val="22"/>
          <w:lang w:eastAsia="en-GB"/>
        </w:rPr>
        <w:tab/>
      </w:r>
      <w:r>
        <w:rPr>
          <w:noProof/>
        </w:rPr>
        <w:t>Publish service APIs</w:t>
      </w:r>
      <w:r>
        <w:rPr>
          <w:noProof/>
        </w:rPr>
        <w:tab/>
      </w:r>
      <w:r>
        <w:rPr>
          <w:noProof/>
        </w:rPr>
        <w:fldChar w:fldCharType="begin"/>
      </w:r>
      <w:r>
        <w:rPr>
          <w:noProof/>
        </w:rPr>
        <w:instrText xml:space="preserve"> PAGEREF _Toc155378913 \h </w:instrText>
      </w:r>
      <w:r>
        <w:rPr>
          <w:noProof/>
        </w:rPr>
      </w:r>
      <w:r>
        <w:rPr>
          <w:noProof/>
        </w:rPr>
        <w:fldChar w:fldCharType="separate"/>
      </w:r>
      <w:r>
        <w:rPr>
          <w:noProof/>
        </w:rPr>
        <w:t>29</w:t>
      </w:r>
      <w:r>
        <w:rPr>
          <w:noProof/>
        </w:rPr>
        <w:fldChar w:fldCharType="end"/>
      </w:r>
    </w:p>
    <w:p w14:paraId="4D39E813" w14:textId="316E340E" w:rsidR="004F60AD" w:rsidRDefault="004F60AD">
      <w:pPr>
        <w:pStyle w:val="TOC3"/>
        <w:rPr>
          <w:rFonts w:ascii="Calibri" w:hAnsi="Calibri"/>
          <w:noProof/>
          <w:kern w:val="2"/>
          <w:sz w:val="22"/>
          <w:szCs w:val="22"/>
          <w:lang w:eastAsia="en-GB"/>
        </w:rPr>
      </w:pPr>
      <w:r>
        <w:rPr>
          <w:noProof/>
        </w:rPr>
        <w:t>8.3.1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_Toc155378914 \h </w:instrText>
      </w:r>
      <w:r>
        <w:rPr>
          <w:noProof/>
        </w:rPr>
      </w:r>
      <w:r>
        <w:rPr>
          <w:noProof/>
        </w:rPr>
        <w:fldChar w:fldCharType="separate"/>
      </w:r>
      <w:r>
        <w:rPr>
          <w:noProof/>
        </w:rPr>
        <w:t>29</w:t>
      </w:r>
      <w:r>
        <w:rPr>
          <w:noProof/>
        </w:rPr>
        <w:fldChar w:fldCharType="end"/>
      </w:r>
    </w:p>
    <w:p w14:paraId="41890F1F" w14:textId="57E9CD1A" w:rsidR="004F60AD" w:rsidRDefault="004F60AD">
      <w:pPr>
        <w:pStyle w:val="TOC3"/>
        <w:rPr>
          <w:rFonts w:ascii="Calibri" w:hAnsi="Calibri"/>
          <w:noProof/>
          <w:kern w:val="2"/>
          <w:sz w:val="22"/>
          <w:szCs w:val="22"/>
          <w:lang w:eastAsia="en-GB"/>
        </w:rPr>
      </w:pPr>
      <w:r>
        <w:rPr>
          <w:noProof/>
        </w:rPr>
        <w:t>8.3.2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_Toc155378915 \h </w:instrText>
      </w:r>
      <w:r>
        <w:rPr>
          <w:noProof/>
        </w:rPr>
      </w:r>
      <w:r>
        <w:rPr>
          <w:noProof/>
        </w:rPr>
        <w:fldChar w:fldCharType="separate"/>
      </w:r>
      <w:r>
        <w:rPr>
          <w:noProof/>
        </w:rPr>
        <w:t>29</w:t>
      </w:r>
      <w:r>
        <w:rPr>
          <w:noProof/>
        </w:rPr>
        <w:fldChar w:fldCharType="end"/>
      </w:r>
    </w:p>
    <w:p w14:paraId="4215F985" w14:textId="7DB9E0CE" w:rsidR="004F60AD" w:rsidRDefault="004F60AD">
      <w:pPr>
        <w:pStyle w:val="TOC4"/>
        <w:rPr>
          <w:rFonts w:ascii="Calibri" w:hAnsi="Calibri"/>
          <w:noProof/>
          <w:kern w:val="2"/>
          <w:sz w:val="22"/>
          <w:szCs w:val="22"/>
          <w:lang w:eastAsia="en-GB"/>
        </w:rPr>
      </w:pPr>
      <w:r>
        <w:rPr>
          <w:noProof/>
        </w:rPr>
        <w:t>8.3.2.1</w:t>
      </w:r>
      <w:r>
        <w:rPr>
          <w:rFonts w:ascii="Calibri" w:hAnsi="Calibri"/>
          <w:noProof/>
          <w:kern w:val="2"/>
          <w:sz w:val="22"/>
          <w:szCs w:val="22"/>
          <w:lang w:eastAsia="en-GB"/>
        </w:rPr>
        <w:tab/>
      </w:r>
      <w:r>
        <w:rPr>
          <w:noProof/>
        </w:rPr>
        <w:t>Service API publish request</w:t>
      </w:r>
      <w:r>
        <w:rPr>
          <w:noProof/>
        </w:rPr>
        <w:tab/>
      </w:r>
      <w:r>
        <w:rPr>
          <w:noProof/>
        </w:rPr>
        <w:fldChar w:fldCharType="begin"/>
      </w:r>
      <w:r>
        <w:rPr>
          <w:noProof/>
        </w:rPr>
        <w:instrText xml:space="preserve"> PAGEREF _Toc155378916 \h </w:instrText>
      </w:r>
      <w:r>
        <w:rPr>
          <w:noProof/>
        </w:rPr>
      </w:r>
      <w:r>
        <w:rPr>
          <w:noProof/>
        </w:rPr>
        <w:fldChar w:fldCharType="separate"/>
      </w:r>
      <w:r>
        <w:rPr>
          <w:noProof/>
        </w:rPr>
        <w:t>29</w:t>
      </w:r>
      <w:r>
        <w:rPr>
          <w:noProof/>
        </w:rPr>
        <w:fldChar w:fldCharType="end"/>
      </w:r>
    </w:p>
    <w:p w14:paraId="60123450" w14:textId="6370D497" w:rsidR="004F60AD" w:rsidRDefault="004F60AD">
      <w:pPr>
        <w:pStyle w:val="TOC4"/>
        <w:rPr>
          <w:rFonts w:ascii="Calibri" w:hAnsi="Calibri"/>
          <w:noProof/>
          <w:kern w:val="2"/>
          <w:sz w:val="22"/>
          <w:szCs w:val="22"/>
          <w:lang w:eastAsia="en-GB"/>
        </w:rPr>
      </w:pPr>
      <w:r>
        <w:rPr>
          <w:noProof/>
        </w:rPr>
        <w:t>8.3.2.2</w:t>
      </w:r>
      <w:r>
        <w:rPr>
          <w:rFonts w:ascii="Calibri" w:hAnsi="Calibri"/>
          <w:noProof/>
          <w:kern w:val="2"/>
          <w:sz w:val="22"/>
          <w:szCs w:val="22"/>
          <w:lang w:eastAsia="en-GB"/>
        </w:rPr>
        <w:tab/>
      </w:r>
      <w:r>
        <w:rPr>
          <w:noProof/>
        </w:rPr>
        <w:t>Service API publish response</w:t>
      </w:r>
      <w:r>
        <w:rPr>
          <w:noProof/>
        </w:rPr>
        <w:tab/>
      </w:r>
      <w:r>
        <w:rPr>
          <w:noProof/>
        </w:rPr>
        <w:fldChar w:fldCharType="begin"/>
      </w:r>
      <w:r>
        <w:rPr>
          <w:noProof/>
        </w:rPr>
        <w:instrText xml:space="preserve"> PAGEREF _Toc155378917 \h </w:instrText>
      </w:r>
      <w:r>
        <w:rPr>
          <w:noProof/>
        </w:rPr>
      </w:r>
      <w:r>
        <w:rPr>
          <w:noProof/>
        </w:rPr>
        <w:fldChar w:fldCharType="separate"/>
      </w:r>
      <w:r>
        <w:rPr>
          <w:noProof/>
        </w:rPr>
        <w:t>29</w:t>
      </w:r>
      <w:r>
        <w:rPr>
          <w:noProof/>
        </w:rPr>
        <w:fldChar w:fldCharType="end"/>
      </w:r>
    </w:p>
    <w:p w14:paraId="356DC877" w14:textId="79C7C69E" w:rsidR="004F60AD" w:rsidRDefault="004F60AD">
      <w:pPr>
        <w:pStyle w:val="TOC3"/>
        <w:rPr>
          <w:rFonts w:ascii="Calibri" w:hAnsi="Calibri"/>
          <w:noProof/>
          <w:kern w:val="2"/>
          <w:sz w:val="22"/>
          <w:szCs w:val="22"/>
          <w:lang w:eastAsia="en-GB"/>
        </w:rPr>
      </w:pPr>
      <w:r>
        <w:rPr>
          <w:noProof/>
        </w:rPr>
        <w:t>8.3.3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_Toc155378918 \h </w:instrText>
      </w:r>
      <w:r>
        <w:rPr>
          <w:noProof/>
        </w:rPr>
      </w:r>
      <w:r>
        <w:rPr>
          <w:noProof/>
        </w:rPr>
        <w:fldChar w:fldCharType="separate"/>
      </w:r>
      <w:r>
        <w:rPr>
          <w:noProof/>
        </w:rPr>
        <w:t>29</w:t>
      </w:r>
      <w:r>
        <w:rPr>
          <w:noProof/>
        </w:rPr>
        <w:fldChar w:fldCharType="end"/>
      </w:r>
    </w:p>
    <w:p w14:paraId="4FB04A2E" w14:textId="5DEAD351" w:rsidR="004F60AD" w:rsidRDefault="004F60AD">
      <w:pPr>
        <w:pStyle w:val="TOC2"/>
        <w:rPr>
          <w:rFonts w:ascii="Calibri" w:hAnsi="Calibri"/>
          <w:noProof/>
          <w:kern w:val="2"/>
          <w:sz w:val="22"/>
          <w:szCs w:val="22"/>
          <w:lang w:eastAsia="en-GB"/>
        </w:rPr>
      </w:pPr>
      <w:r>
        <w:rPr>
          <w:noProof/>
        </w:rPr>
        <w:t>8.4</w:t>
      </w:r>
      <w:r>
        <w:rPr>
          <w:rFonts w:ascii="Calibri" w:hAnsi="Calibri"/>
          <w:noProof/>
          <w:kern w:val="2"/>
          <w:sz w:val="22"/>
          <w:szCs w:val="22"/>
          <w:lang w:eastAsia="en-GB"/>
        </w:rPr>
        <w:tab/>
      </w:r>
      <w:r>
        <w:rPr>
          <w:noProof/>
        </w:rPr>
        <w:t>Unpublish service APIs</w:t>
      </w:r>
      <w:r>
        <w:rPr>
          <w:noProof/>
        </w:rPr>
        <w:tab/>
      </w:r>
      <w:r>
        <w:rPr>
          <w:noProof/>
        </w:rPr>
        <w:fldChar w:fldCharType="begin"/>
      </w:r>
      <w:r>
        <w:rPr>
          <w:noProof/>
        </w:rPr>
        <w:instrText xml:space="preserve"> PAGEREF _Toc155378919 \h </w:instrText>
      </w:r>
      <w:r>
        <w:rPr>
          <w:noProof/>
        </w:rPr>
      </w:r>
      <w:r>
        <w:rPr>
          <w:noProof/>
        </w:rPr>
        <w:fldChar w:fldCharType="separate"/>
      </w:r>
      <w:r>
        <w:rPr>
          <w:noProof/>
        </w:rPr>
        <w:t>30</w:t>
      </w:r>
      <w:r>
        <w:rPr>
          <w:noProof/>
        </w:rPr>
        <w:fldChar w:fldCharType="end"/>
      </w:r>
    </w:p>
    <w:p w14:paraId="391AB575" w14:textId="120F2C3F" w:rsidR="004F60AD" w:rsidRDefault="004F60AD">
      <w:pPr>
        <w:pStyle w:val="TOC3"/>
        <w:rPr>
          <w:rFonts w:ascii="Calibri" w:hAnsi="Calibri"/>
          <w:noProof/>
          <w:kern w:val="2"/>
          <w:sz w:val="22"/>
          <w:szCs w:val="22"/>
          <w:lang w:eastAsia="en-GB"/>
        </w:rPr>
      </w:pPr>
      <w:r>
        <w:rPr>
          <w:noProof/>
        </w:rPr>
        <w:t>8.4.1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_Toc155378920 \h </w:instrText>
      </w:r>
      <w:r>
        <w:rPr>
          <w:noProof/>
        </w:rPr>
      </w:r>
      <w:r>
        <w:rPr>
          <w:noProof/>
        </w:rPr>
        <w:fldChar w:fldCharType="separate"/>
      </w:r>
      <w:r>
        <w:rPr>
          <w:noProof/>
        </w:rPr>
        <w:t>30</w:t>
      </w:r>
      <w:r>
        <w:rPr>
          <w:noProof/>
        </w:rPr>
        <w:fldChar w:fldCharType="end"/>
      </w:r>
    </w:p>
    <w:p w14:paraId="50B00ED0" w14:textId="1B252BC5" w:rsidR="004F60AD" w:rsidRDefault="004F60AD">
      <w:pPr>
        <w:pStyle w:val="TOC3"/>
        <w:rPr>
          <w:rFonts w:ascii="Calibri" w:hAnsi="Calibri"/>
          <w:noProof/>
          <w:kern w:val="2"/>
          <w:sz w:val="22"/>
          <w:szCs w:val="22"/>
          <w:lang w:eastAsia="en-GB"/>
        </w:rPr>
      </w:pPr>
      <w:r>
        <w:rPr>
          <w:noProof/>
        </w:rPr>
        <w:t>8.4.2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_Toc155378921 \h </w:instrText>
      </w:r>
      <w:r>
        <w:rPr>
          <w:noProof/>
        </w:rPr>
      </w:r>
      <w:r>
        <w:rPr>
          <w:noProof/>
        </w:rPr>
        <w:fldChar w:fldCharType="separate"/>
      </w:r>
      <w:r>
        <w:rPr>
          <w:noProof/>
        </w:rPr>
        <w:t>30</w:t>
      </w:r>
      <w:r>
        <w:rPr>
          <w:noProof/>
        </w:rPr>
        <w:fldChar w:fldCharType="end"/>
      </w:r>
    </w:p>
    <w:p w14:paraId="0D351C14" w14:textId="08F8D12C" w:rsidR="004F60AD" w:rsidRDefault="004F60AD">
      <w:pPr>
        <w:pStyle w:val="TOC4"/>
        <w:rPr>
          <w:rFonts w:ascii="Calibri" w:hAnsi="Calibri"/>
          <w:noProof/>
          <w:kern w:val="2"/>
          <w:sz w:val="22"/>
          <w:szCs w:val="22"/>
          <w:lang w:eastAsia="en-GB"/>
        </w:rPr>
      </w:pPr>
      <w:r>
        <w:rPr>
          <w:noProof/>
        </w:rPr>
        <w:t>8.4.2.1</w:t>
      </w:r>
      <w:r>
        <w:rPr>
          <w:rFonts w:ascii="Calibri" w:hAnsi="Calibri"/>
          <w:noProof/>
          <w:kern w:val="2"/>
          <w:sz w:val="22"/>
          <w:szCs w:val="22"/>
          <w:lang w:eastAsia="en-GB"/>
        </w:rPr>
        <w:tab/>
      </w:r>
      <w:r>
        <w:rPr>
          <w:noProof/>
        </w:rPr>
        <w:t>Service API unpublish request</w:t>
      </w:r>
      <w:r>
        <w:rPr>
          <w:noProof/>
        </w:rPr>
        <w:tab/>
      </w:r>
      <w:r>
        <w:rPr>
          <w:noProof/>
        </w:rPr>
        <w:fldChar w:fldCharType="begin"/>
      </w:r>
      <w:r>
        <w:rPr>
          <w:noProof/>
        </w:rPr>
        <w:instrText xml:space="preserve"> PAGEREF _Toc155378922 \h </w:instrText>
      </w:r>
      <w:r>
        <w:rPr>
          <w:noProof/>
        </w:rPr>
      </w:r>
      <w:r>
        <w:rPr>
          <w:noProof/>
        </w:rPr>
        <w:fldChar w:fldCharType="separate"/>
      </w:r>
      <w:r>
        <w:rPr>
          <w:noProof/>
        </w:rPr>
        <w:t>30</w:t>
      </w:r>
      <w:r>
        <w:rPr>
          <w:noProof/>
        </w:rPr>
        <w:fldChar w:fldCharType="end"/>
      </w:r>
    </w:p>
    <w:p w14:paraId="4982EEED" w14:textId="13FC79C1" w:rsidR="004F60AD" w:rsidRDefault="004F60AD">
      <w:pPr>
        <w:pStyle w:val="TOC4"/>
        <w:rPr>
          <w:rFonts w:ascii="Calibri" w:hAnsi="Calibri"/>
          <w:noProof/>
          <w:kern w:val="2"/>
          <w:sz w:val="22"/>
          <w:szCs w:val="22"/>
          <w:lang w:eastAsia="en-GB"/>
        </w:rPr>
      </w:pPr>
      <w:r>
        <w:rPr>
          <w:noProof/>
        </w:rPr>
        <w:t>8.4.2.2</w:t>
      </w:r>
      <w:r>
        <w:rPr>
          <w:rFonts w:ascii="Calibri" w:hAnsi="Calibri"/>
          <w:noProof/>
          <w:kern w:val="2"/>
          <w:sz w:val="22"/>
          <w:szCs w:val="22"/>
          <w:lang w:eastAsia="en-GB"/>
        </w:rPr>
        <w:tab/>
      </w:r>
      <w:r>
        <w:rPr>
          <w:noProof/>
        </w:rPr>
        <w:t>Service API unpublish response</w:t>
      </w:r>
      <w:r>
        <w:rPr>
          <w:noProof/>
        </w:rPr>
        <w:tab/>
      </w:r>
      <w:r>
        <w:rPr>
          <w:noProof/>
        </w:rPr>
        <w:fldChar w:fldCharType="begin"/>
      </w:r>
      <w:r>
        <w:rPr>
          <w:noProof/>
        </w:rPr>
        <w:instrText xml:space="preserve"> PAGEREF _Toc155378923 \h </w:instrText>
      </w:r>
      <w:r>
        <w:rPr>
          <w:noProof/>
        </w:rPr>
      </w:r>
      <w:r>
        <w:rPr>
          <w:noProof/>
        </w:rPr>
        <w:fldChar w:fldCharType="separate"/>
      </w:r>
      <w:r>
        <w:rPr>
          <w:noProof/>
        </w:rPr>
        <w:t>30</w:t>
      </w:r>
      <w:r>
        <w:rPr>
          <w:noProof/>
        </w:rPr>
        <w:fldChar w:fldCharType="end"/>
      </w:r>
    </w:p>
    <w:p w14:paraId="3F14D4C3" w14:textId="270D888F" w:rsidR="004F60AD" w:rsidRDefault="004F60AD">
      <w:pPr>
        <w:pStyle w:val="TOC3"/>
        <w:rPr>
          <w:rFonts w:ascii="Calibri" w:hAnsi="Calibri"/>
          <w:noProof/>
          <w:kern w:val="2"/>
          <w:sz w:val="22"/>
          <w:szCs w:val="22"/>
          <w:lang w:eastAsia="en-GB"/>
        </w:rPr>
      </w:pPr>
      <w:r>
        <w:rPr>
          <w:noProof/>
        </w:rPr>
        <w:t>8.4.3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_Toc155378924 \h </w:instrText>
      </w:r>
      <w:r>
        <w:rPr>
          <w:noProof/>
        </w:rPr>
      </w:r>
      <w:r>
        <w:rPr>
          <w:noProof/>
        </w:rPr>
        <w:fldChar w:fldCharType="separate"/>
      </w:r>
      <w:r>
        <w:rPr>
          <w:noProof/>
        </w:rPr>
        <w:t>31</w:t>
      </w:r>
      <w:r>
        <w:rPr>
          <w:noProof/>
        </w:rPr>
        <w:fldChar w:fldCharType="end"/>
      </w:r>
    </w:p>
    <w:p w14:paraId="1D330E70" w14:textId="0052C60B" w:rsidR="004F60AD" w:rsidRDefault="004F60AD">
      <w:pPr>
        <w:pStyle w:val="TOC2"/>
        <w:rPr>
          <w:rFonts w:ascii="Calibri" w:hAnsi="Calibri"/>
          <w:noProof/>
          <w:kern w:val="2"/>
          <w:sz w:val="22"/>
          <w:szCs w:val="22"/>
          <w:lang w:eastAsia="en-GB"/>
        </w:rPr>
      </w:pPr>
      <w:r>
        <w:rPr>
          <w:noProof/>
        </w:rPr>
        <w:t>8.5</w:t>
      </w:r>
      <w:r>
        <w:rPr>
          <w:rFonts w:ascii="Calibri" w:hAnsi="Calibri"/>
          <w:noProof/>
          <w:kern w:val="2"/>
          <w:sz w:val="22"/>
          <w:szCs w:val="22"/>
          <w:lang w:eastAsia="en-GB"/>
        </w:rPr>
        <w:tab/>
      </w:r>
      <w:r>
        <w:rPr>
          <w:noProof/>
        </w:rPr>
        <w:t>Retrieve service APIs</w:t>
      </w:r>
      <w:r>
        <w:rPr>
          <w:noProof/>
        </w:rPr>
        <w:tab/>
      </w:r>
      <w:r>
        <w:rPr>
          <w:noProof/>
        </w:rPr>
        <w:fldChar w:fldCharType="begin"/>
      </w:r>
      <w:r>
        <w:rPr>
          <w:noProof/>
        </w:rPr>
        <w:instrText xml:space="preserve"> PAGEREF _Toc155378925 \h </w:instrText>
      </w:r>
      <w:r>
        <w:rPr>
          <w:noProof/>
        </w:rPr>
      </w:r>
      <w:r>
        <w:rPr>
          <w:noProof/>
        </w:rPr>
        <w:fldChar w:fldCharType="separate"/>
      </w:r>
      <w:r>
        <w:rPr>
          <w:noProof/>
        </w:rPr>
        <w:t>31</w:t>
      </w:r>
      <w:r>
        <w:rPr>
          <w:noProof/>
        </w:rPr>
        <w:fldChar w:fldCharType="end"/>
      </w:r>
    </w:p>
    <w:p w14:paraId="4ABDB11C" w14:textId="2F2B6916" w:rsidR="004F60AD" w:rsidRDefault="004F60AD">
      <w:pPr>
        <w:pStyle w:val="TOC3"/>
        <w:rPr>
          <w:rFonts w:ascii="Calibri" w:hAnsi="Calibri"/>
          <w:noProof/>
          <w:kern w:val="2"/>
          <w:sz w:val="22"/>
          <w:szCs w:val="22"/>
          <w:lang w:eastAsia="en-GB"/>
        </w:rPr>
      </w:pPr>
      <w:r>
        <w:rPr>
          <w:noProof/>
        </w:rPr>
        <w:t>8.5.1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_Toc155378926 \h </w:instrText>
      </w:r>
      <w:r>
        <w:rPr>
          <w:noProof/>
        </w:rPr>
      </w:r>
      <w:r>
        <w:rPr>
          <w:noProof/>
        </w:rPr>
        <w:fldChar w:fldCharType="separate"/>
      </w:r>
      <w:r>
        <w:rPr>
          <w:noProof/>
        </w:rPr>
        <w:t>31</w:t>
      </w:r>
      <w:r>
        <w:rPr>
          <w:noProof/>
        </w:rPr>
        <w:fldChar w:fldCharType="end"/>
      </w:r>
    </w:p>
    <w:p w14:paraId="6A405184" w14:textId="5B11B61D" w:rsidR="004F60AD" w:rsidRDefault="004F60AD">
      <w:pPr>
        <w:pStyle w:val="TOC3"/>
        <w:rPr>
          <w:rFonts w:ascii="Calibri" w:hAnsi="Calibri"/>
          <w:noProof/>
          <w:kern w:val="2"/>
          <w:sz w:val="22"/>
          <w:szCs w:val="22"/>
          <w:lang w:eastAsia="en-GB"/>
        </w:rPr>
      </w:pPr>
      <w:r>
        <w:rPr>
          <w:noProof/>
        </w:rPr>
        <w:t>8.5.2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_Toc155378927 \h </w:instrText>
      </w:r>
      <w:r>
        <w:rPr>
          <w:noProof/>
        </w:rPr>
      </w:r>
      <w:r>
        <w:rPr>
          <w:noProof/>
        </w:rPr>
        <w:fldChar w:fldCharType="separate"/>
      </w:r>
      <w:r>
        <w:rPr>
          <w:noProof/>
        </w:rPr>
        <w:t>31</w:t>
      </w:r>
      <w:r>
        <w:rPr>
          <w:noProof/>
        </w:rPr>
        <w:fldChar w:fldCharType="end"/>
      </w:r>
    </w:p>
    <w:p w14:paraId="408426B2" w14:textId="68BA894F" w:rsidR="004F60AD" w:rsidRDefault="004F60AD">
      <w:pPr>
        <w:pStyle w:val="TOC4"/>
        <w:rPr>
          <w:rFonts w:ascii="Calibri" w:hAnsi="Calibri"/>
          <w:noProof/>
          <w:kern w:val="2"/>
          <w:sz w:val="22"/>
          <w:szCs w:val="22"/>
          <w:lang w:eastAsia="en-GB"/>
        </w:rPr>
      </w:pPr>
      <w:r>
        <w:rPr>
          <w:noProof/>
        </w:rPr>
        <w:t>8.5.2.1</w:t>
      </w:r>
      <w:r>
        <w:rPr>
          <w:rFonts w:ascii="Calibri" w:hAnsi="Calibri"/>
          <w:noProof/>
          <w:kern w:val="2"/>
          <w:sz w:val="22"/>
          <w:szCs w:val="22"/>
          <w:lang w:eastAsia="en-GB"/>
        </w:rPr>
        <w:tab/>
      </w:r>
      <w:r>
        <w:rPr>
          <w:noProof/>
        </w:rPr>
        <w:t>Service API get request</w:t>
      </w:r>
      <w:r>
        <w:rPr>
          <w:noProof/>
        </w:rPr>
        <w:tab/>
      </w:r>
      <w:r>
        <w:rPr>
          <w:noProof/>
        </w:rPr>
        <w:fldChar w:fldCharType="begin"/>
      </w:r>
      <w:r>
        <w:rPr>
          <w:noProof/>
        </w:rPr>
        <w:instrText xml:space="preserve"> PAGEREF _Toc155378928 \h </w:instrText>
      </w:r>
      <w:r>
        <w:rPr>
          <w:noProof/>
        </w:rPr>
      </w:r>
      <w:r>
        <w:rPr>
          <w:noProof/>
        </w:rPr>
        <w:fldChar w:fldCharType="separate"/>
      </w:r>
      <w:r>
        <w:rPr>
          <w:noProof/>
        </w:rPr>
        <w:t>31</w:t>
      </w:r>
      <w:r>
        <w:rPr>
          <w:noProof/>
        </w:rPr>
        <w:fldChar w:fldCharType="end"/>
      </w:r>
    </w:p>
    <w:p w14:paraId="28CD4A2A" w14:textId="3D4E486D" w:rsidR="004F60AD" w:rsidRDefault="004F60AD">
      <w:pPr>
        <w:pStyle w:val="TOC4"/>
        <w:rPr>
          <w:rFonts w:ascii="Calibri" w:hAnsi="Calibri"/>
          <w:noProof/>
          <w:kern w:val="2"/>
          <w:sz w:val="22"/>
          <w:szCs w:val="22"/>
          <w:lang w:eastAsia="en-GB"/>
        </w:rPr>
      </w:pPr>
      <w:r>
        <w:rPr>
          <w:noProof/>
        </w:rPr>
        <w:t>8.5.2.2</w:t>
      </w:r>
      <w:r>
        <w:rPr>
          <w:rFonts w:ascii="Calibri" w:hAnsi="Calibri"/>
          <w:noProof/>
          <w:kern w:val="2"/>
          <w:sz w:val="22"/>
          <w:szCs w:val="22"/>
          <w:lang w:eastAsia="en-GB"/>
        </w:rPr>
        <w:tab/>
      </w:r>
      <w:r>
        <w:rPr>
          <w:noProof/>
        </w:rPr>
        <w:t>Service API get response</w:t>
      </w:r>
      <w:r>
        <w:rPr>
          <w:noProof/>
        </w:rPr>
        <w:tab/>
      </w:r>
      <w:r>
        <w:rPr>
          <w:noProof/>
        </w:rPr>
        <w:fldChar w:fldCharType="begin"/>
      </w:r>
      <w:r>
        <w:rPr>
          <w:noProof/>
        </w:rPr>
        <w:instrText xml:space="preserve"> PAGEREF _Toc155378929 \h </w:instrText>
      </w:r>
      <w:r>
        <w:rPr>
          <w:noProof/>
        </w:rPr>
      </w:r>
      <w:r>
        <w:rPr>
          <w:noProof/>
        </w:rPr>
        <w:fldChar w:fldCharType="separate"/>
      </w:r>
      <w:r>
        <w:rPr>
          <w:noProof/>
        </w:rPr>
        <w:t>32</w:t>
      </w:r>
      <w:r>
        <w:rPr>
          <w:noProof/>
        </w:rPr>
        <w:fldChar w:fldCharType="end"/>
      </w:r>
    </w:p>
    <w:p w14:paraId="66A2FC61" w14:textId="04973FC9" w:rsidR="004F60AD" w:rsidRDefault="004F60AD">
      <w:pPr>
        <w:pStyle w:val="TOC3"/>
        <w:rPr>
          <w:rFonts w:ascii="Calibri" w:hAnsi="Calibri"/>
          <w:noProof/>
          <w:kern w:val="2"/>
          <w:sz w:val="22"/>
          <w:szCs w:val="22"/>
          <w:lang w:eastAsia="en-GB"/>
        </w:rPr>
      </w:pPr>
      <w:r>
        <w:rPr>
          <w:noProof/>
        </w:rPr>
        <w:t>8.5.3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_Toc155378930 \h </w:instrText>
      </w:r>
      <w:r>
        <w:rPr>
          <w:noProof/>
        </w:rPr>
      </w:r>
      <w:r>
        <w:rPr>
          <w:noProof/>
        </w:rPr>
        <w:fldChar w:fldCharType="separate"/>
      </w:r>
      <w:r>
        <w:rPr>
          <w:noProof/>
        </w:rPr>
        <w:t>32</w:t>
      </w:r>
      <w:r>
        <w:rPr>
          <w:noProof/>
        </w:rPr>
        <w:fldChar w:fldCharType="end"/>
      </w:r>
    </w:p>
    <w:p w14:paraId="15B90E40" w14:textId="009698B8" w:rsidR="004F60AD" w:rsidRDefault="004F60AD">
      <w:pPr>
        <w:pStyle w:val="TOC2"/>
        <w:rPr>
          <w:rFonts w:ascii="Calibri" w:hAnsi="Calibri"/>
          <w:noProof/>
          <w:kern w:val="2"/>
          <w:sz w:val="22"/>
          <w:szCs w:val="22"/>
          <w:lang w:eastAsia="en-GB"/>
        </w:rPr>
      </w:pPr>
      <w:r>
        <w:rPr>
          <w:noProof/>
        </w:rPr>
        <w:t>8.6</w:t>
      </w:r>
      <w:r>
        <w:rPr>
          <w:rFonts w:ascii="Calibri" w:hAnsi="Calibri"/>
          <w:noProof/>
          <w:kern w:val="2"/>
          <w:sz w:val="22"/>
          <w:szCs w:val="22"/>
          <w:lang w:eastAsia="en-GB"/>
        </w:rPr>
        <w:tab/>
      </w:r>
      <w:r>
        <w:rPr>
          <w:noProof/>
        </w:rPr>
        <w:t>Update service APIs</w:t>
      </w:r>
      <w:r>
        <w:rPr>
          <w:noProof/>
        </w:rPr>
        <w:tab/>
      </w:r>
      <w:r>
        <w:rPr>
          <w:noProof/>
        </w:rPr>
        <w:fldChar w:fldCharType="begin"/>
      </w:r>
      <w:r>
        <w:rPr>
          <w:noProof/>
        </w:rPr>
        <w:instrText xml:space="preserve"> PAGEREF _Toc155378931 \h </w:instrText>
      </w:r>
      <w:r>
        <w:rPr>
          <w:noProof/>
        </w:rPr>
      </w:r>
      <w:r>
        <w:rPr>
          <w:noProof/>
        </w:rPr>
        <w:fldChar w:fldCharType="separate"/>
      </w:r>
      <w:r>
        <w:rPr>
          <w:noProof/>
        </w:rPr>
        <w:t>33</w:t>
      </w:r>
      <w:r>
        <w:rPr>
          <w:noProof/>
        </w:rPr>
        <w:fldChar w:fldCharType="end"/>
      </w:r>
    </w:p>
    <w:p w14:paraId="77646E23" w14:textId="35A01C58" w:rsidR="004F60AD" w:rsidRDefault="004F60AD">
      <w:pPr>
        <w:pStyle w:val="TOC3"/>
        <w:rPr>
          <w:rFonts w:ascii="Calibri" w:hAnsi="Calibri"/>
          <w:noProof/>
          <w:kern w:val="2"/>
          <w:sz w:val="22"/>
          <w:szCs w:val="22"/>
          <w:lang w:eastAsia="en-GB"/>
        </w:rPr>
      </w:pPr>
      <w:r>
        <w:rPr>
          <w:noProof/>
        </w:rPr>
        <w:t>8.6.1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_Toc155378932 \h </w:instrText>
      </w:r>
      <w:r>
        <w:rPr>
          <w:noProof/>
        </w:rPr>
      </w:r>
      <w:r>
        <w:rPr>
          <w:noProof/>
        </w:rPr>
        <w:fldChar w:fldCharType="separate"/>
      </w:r>
      <w:r>
        <w:rPr>
          <w:noProof/>
        </w:rPr>
        <w:t>33</w:t>
      </w:r>
      <w:r>
        <w:rPr>
          <w:noProof/>
        </w:rPr>
        <w:fldChar w:fldCharType="end"/>
      </w:r>
    </w:p>
    <w:p w14:paraId="62E21A17" w14:textId="4CD0D23A" w:rsidR="004F60AD" w:rsidRDefault="004F60AD">
      <w:pPr>
        <w:pStyle w:val="TOC3"/>
        <w:rPr>
          <w:rFonts w:ascii="Calibri" w:hAnsi="Calibri"/>
          <w:noProof/>
          <w:kern w:val="2"/>
          <w:sz w:val="22"/>
          <w:szCs w:val="22"/>
          <w:lang w:eastAsia="en-GB"/>
        </w:rPr>
      </w:pPr>
      <w:r>
        <w:rPr>
          <w:noProof/>
        </w:rPr>
        <w:t>8.6.2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_Toc155378933 \h </w:instrText>
      </w:r>
      <w:r>
        <w:rPr>
          <w:noProof/>
        </w:rPr>
      </w:r>
      <w:r>
        <w:rPr>
          <w:noProof/>
        </w:rPr>
        <w:fldChar w:fldCharType="separate"/>
      </w:r>
      <w:r>
        <w:rPr>
          <w:noProof/>
        </w:rPr>
        <w:t>33</w:t>
      </w:r>
      <w:r>
        <w:rPr>
          <w:noProof/>
        </w:rPr>
        <w:fldChar w:fldCharType="end"/>
      </w:r>
    </w:p>
    <w:p w14:paraId="170FDB6B" w14:textId="58E57CDB" w:rsidR="004F60AD" w:rsidRDefault="004F60AD">
      <w:pPr>
        <w:pStyle w:val="TOC4"/>
        <w:rPr>
          <w:rFonts w:ascii="Calibri" w:hAnsi="Calibri"/>
          <w:noProof/>
          <w:kern w:val="2"/>
          <w:sz w:val="22"/>
          <w:szCs w:val="22"/>
          <w:lang w:eastAsia="en-GB"/>
        </w:rPr>
      </w:pPr>
      <w:r>
        <w:rPr>
          <w:noProof/>
        </w:rPr>
        <w:t>8.6.2.1</w:t>
      </w:r>
      <w:r>
        <w:rPr>
          <w:rFonts w:ascii="Calibri" w:hAnsi="Calibri"/>
          <w:noProof/>
          <w:kern w:val="2"/>
          <w:sz w:val="22"/>
          <w:szCs w:val="22"/>
          <w:lang w:eastAsia="en-GB"/>
        </w:rPr>
        <w:tab/>
      </w:r>
      <w:r>
        <w:rPr>
          <w:noProof/>
        </w:rPr>
        <w:t>Service API update request</w:t>
      </w:r>
      <w:r>
        <w:rPr>
          <w:noProof/>
        </w:rPr>
        <w:tab/>
      </w:r>
      <w:r>
        <w:rPr>
          <w:noProof/>
        </w:rPr>
        <w:fldChar w:fldCharType="begin"/>
      </w:r>
      <w:r>
        <w:rPr>
          <w:noProof/>
        </w:rPr>
        <w:instrText xml:space="preserve"> PAGEREF _Toc155378934 \h </w:instrText>
      </w:r>
      <w:r>
        <w:rPr>
          <w:noProof/>
        </w:rPr>
      </w:r>
      <w:r>
        <w:rPr>
          <w:noProof/>
        </w:rPr>
        <w:fldChar w:fldCharType="separate"/>
      </w:r>
      <w:r>
        <w:rPr>
          <w:noProof/>
        </w:rPr>
        <w:t>33</w:t>
      </w:r>
      <w:r>
        <w:rPr>
          <w:noProof/>
        </w:rPr>
        <w:fldChar w:fldCharType="end"/>
      </w:r>
    </w:p>
    <w:p w14:paraId="56616366" w14:textId="2F3B09A9" w:rsidR="004F60AD" w:rsidRDefault="004F60AD">
      <w:pPr>
        <w:pStyle w:val="TOC4"/>
        <w:rPr>
          <w:rFonts w:ascii="Calibri" w:hAnsi="Calibri"/>
          <w:noProof/>
          <w:kern w:val="2"/>
          <w:sz w:val="22"/>
          <w:szCs w:val="22"/>
          <w:lang w:eastAsia="en-GB"/>
        </w:rPr>
      </w:pPr>
      <w:r>
        <w:rPr>
          <w:noProof/>
        </w:rPr>
        <w:t>8.6.2.2</w:t>
      </w:r>
      <w:r>
        <w:rPr>
          <w:rFonts w:ascii="Calibri" w:hAnsi="Calibri"/>
          <w:noProof/>
          <w:kern w:val="2"/>
          <w:sz w:val="22"/>
          <w:szCs w:val="22"/>
          <w:lang w:eastAsia="en-GB"/>
        </w:rPr>
        <w:tab/>
      </w:r>
      <w:r>
        <w:rPr>
          <w:noProof/>
        </w:rPr>
        <w:t>Service API update response</w:t>
      </w:r>
      <w:r>
        <w:rPr>
          <w:noProof/>
        </w:rPr>
        <w:tab/>
      </w:r>
      <w:r>
        <w:rPr>
          <w:noProof/>
        </w:rPr>
        <w:fldChar w:fldCharType="begin"/>
      </w:r>
      <w:r>
        <w:rPr>
          <w:noProof/>
        </w:rPr>
        <w:instrText xml:space="preserve"> PAGEREF _Toc155378935 \h </w:instrText>
      </w:r>
      <w:r>
        <w:rPr>
          <w:noProof/>
        </w:rPr>
      </w:r>
      <w:r>
        <w:rPr>
          <w:noProof/>
        </w:rPr>
        <w:fldChar w:fldCharType="separate"/>
      </w:r>
      <w:r>
        <w:rPr>
          <w:noProof/>
        </w:rPr>
        <w:t>33</w:t>
      </w:r>
      <w:r>
        <w:rPr>
          <w:noProof/>
        </w:rPr>
        <w:fldChar w:fldCharType="end"/>
      </w:r>
    </w:p>
    <w:p w14:paraId="712F1D7D" w14:textId="4FF42B18" w:rsidR="004F60AD" w:rsidRDefault="004F60AD">
      <w:pPr>
        <w:pStyle w:val="TOC3"/>
        <w:rPr>
          <w:rFonts w:ascii="Calibri" w:hAnsi="Calibri"/>
          <w:noProof/>
          <w:kern w:val="2"/>
          <w:sz w:val="22"/>
          <w:szCs w:val="22"/>
          <w:lang w:eastAsia="en-GB"/>
        </w:rPr>
      </w:pPr>
      <w:r>
        <w:rPr>
          <w:noProof/>
        </w:rPr>
        <w:t>8.6.3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_Toc155378936 \h </w:instrText>
      </w:r>
      <w:r>
        <w:rPr>
          <w:noProof/>
        </w:rPr>
      </w:r>
      <w:r>
        <w:rPr>
          <w:noProof/>
        </w:rPr>
        <w:fldChar w:fldCharType="separate"/>
      </w:r>
      <w:r>
        <w:rPr>
          <w:noProof/>
        </w:rPr>
        <w:t>33</w:t>
      </w:r>
      <w:r>
        <w:rPr>
          <w:noProof/>
        </w:rPr>
        <w:fldChar w:fldCharType="end"/>
      </w:r>
    </w:p>
    <w:p w14:paraId="378B31A8" w14:textId="53931142" w:rsidR="004F60AD" w:rsidRDefault="004F60AD">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Discover service APIs</w:t>
      </w:r>
      <w:r>
        <w:rPr>
          <w:noProof/>
        </w:rPr>
        <w:tab/>
      </w:r>
      <w:r>
        <w:rPr>
          <w:noProof/>
        </w:rPr>
        <w:fldChar w:fldCharType="begin"/>
      </w:r>
      <w:r>
        <w:rPr>
          <w:noProof/>
        </w:rPr>
        <w:instrText xml:space="preserve"> PAGEREF _Toc155378937 \h </w:instrText>
      </w:r>
      <w:r>
        <w:rPr>
          <w:noProof/>
        </w:rPr>
      </w:r>
      <w:r>
        <w:rPr>
          <w:noProof/>
        </w:rPr>
        <w:fldChar w:fldCharType="separate"/>
      </w:r>
      <w:r>
        <w:rPr>
          <w:noProof/>
        </w:rPr>
        <w:t>34</w:t>
      </w:r>
      <w:r>
        <w:rPr>
          <w:noProof/>
        </w:rPr>
        <w:fldChar w:fldCharType="end"/>
      </w:r>
    </w:p>
    <w:p w14:paraId="71FCCD93" w14:textId="29CC2114" w:rsidR="004F60AD" w:rsidRDefault="004F60AD">
      <w:pPr>
        <w:pStyle w:val="TOC3"/>
        <w:rPr>
          <w:rFonts w:ascii="Calibri" w:hAnsi="Calibri"/>
          <w:noProof/>
          <w:kern w:val="2"/>
          <w:sz w:val="22"/>
          <w:szCs w:val="22"/>
          <w:lang w:eastAsia="en-GB"/>
        </w:rPr>
      </w:pPr>
      <w:r>
        <w:rPr>
          <w:noProof/>
        </w:rPr>
        <w:t>8.7.1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_Toc155378938 \h </w:instrText>
      </w:r>
      <w:r>
        <w:rPr>
          <w:noProof/>
        </w:rPr>
      </w:r>
      <w:r>
        <w:rPr>
          <w:noProof/>
        </w:rPr>
        <w:fldChar w:fldCharType="separate"/>
      </w:r>
      <w:r>
        <w:rPr>
          <w:noProof/>
        </w:rPr>
        <w:t>34</w:t>
      </w:r>
      <w:r>
        <w:rPr>
          <w:noProof/>
        </w:rPr>
        <w:fldChar w:fldCharType="end"/>
      </w:r>
    </w:p>
    <w:p w14:paraId="0A676E8D" w14:textId="2B93E2CC" w:rsidR="004F60AD" w:rsidRDefault="004F60AD">
      <w:pPr>
        <w:pStyle w:val="TOC3"/>
        <w:rPr>
          <w:rFonts w:ascii="Calibri" w:hAnsi="Calibri"/>
          <w:noProof/>
          <w:kern w:val="2"/>
          <w:sz w:val="22"/>
          <w:szCs w:val="22"/>
          <w:lang w:eastAsia="en-GB"/>
        </w:rPr>
      </w:pPr>
      <w:r>
        <w:rPr>
          <w:noProof/>
        </w:rPr>
        <w:t>8.7.2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_Toc155378939 \h </w:instrText>
      </w:r>
      <w:r>
        <w:rPr>
          <w:noProof/>
        </w:rPr>
      </w:r>
      <w:r>
        <w:rPr>
          <w:noProof/>
        </w:rPr>
        <w:fldChar w:fldCharType="separate"/>
      </w:r>
      <w:r>
        <w:rPr>
          <w:noProof/>
        </w:rPr>
        <w:t>34</w:t>
      </w:r>
      <w:r>
        <w:rPr>
          <w:noProof/>
        </w:rPr>
        <w:fldChar w:fldCharType="end"/>
      </w:r>
    </w:p>
    <w:p w14:paraId="3D08CB4C" w14:textId="7CC0D546" w:rsidR="004F60AD" w:rsidRDefault="004F60AD">
      <w:pPr>
        <w:pStyle w:val="TOC4"/>
        <w:rPr>
          <w:rFonts w:ascii="Calibri" w:hAnsi="Calibri"/>
          <w:noProof/>
          <w:kern w:val="2"/>
          <w:sz w:val="22"/>
          <w:szCs w:val="22"/>
          <w:lang w:eastAsia="en-GB"/>
        </w:rPr>
      </w:pPr>
      <w:r>
        <w:rPr>
          <w:noProof/>
        </w:rPr>
        <w:t>8.7.2.1</w:t>
      </w:r>
      <w:r>
        <w:rPr>
          <w:rFonts w:ascii="Calibri" w:hAnsi="Calibri"/>
          <w:noProof/>
          <w:kern w:val="2"/>
          <w:sz w:val="22"/>
          <w:szCs w:val="22"/>
          <w:lang w:eastAsia="en-GB"/>
        </w:rPr>
        <w:tab/>
      </w:r>
      <w:r>
        <w:rPr>
          <w:noProof/>
        </w:rPr>
        <w:t>Service API discover request</w:t>
      </w:r>
      <w:r>
        <w:rPr>
          <w:noProof/>
        </w:rPr>
        <w:tab/>
      </w:r>
      <w:r>
        <w:rPr>
          <w:noProof/>
        </w:rPr>
        <w:fldChar w:fldCharType="begin"/>
      </w:r>
      <w:r>
        <w:rPr>
          <w:noProof/>
        </w:rPr>
        <w:instrText xml:space="preserve"> PAGEREF _Toc155378940 \h </w:instrText>
      </w:r>
      <w:r>
        <w:rPr>
          <w:noProof/>
        </w:rPr>
      </w:r>
      <w:r>
        <w:rPr>
          <w:noProof/>
        </w:rPr>
        <w:fldChar w:fldCharType="separate"/>
      </w:r>
      <w:r>
        <w:rPr>
          <w:noProof/>
        </w:rPr>
        <w:t>34</w:t>
      </w:r>
      <w:r>
        <w:rPr>
          <w:noProof/>
        </w:rPr>
        <w:fldChar w:fldCharType="end"/>
      </w:r>
    </w:p>
    <w:p w14:paraId="156C05AB" w14:textId="71EFCCEA" w:rsidR="004F60AD" w:rsidRDefault="004F60AD">
      <w:pPr>
        <w:pStyle w:val="TOC4"/>
        <w:rPr>
          <w:rFonts w:ascii="Calibri" w:hAnsi="Calibri"/>
          <w:noProof/>
          <w:kern w:val="2"/>
          <w:sz w:val="22"/>
          <w:szCs w:val="22"/>
          <w:lang w:eastAsia="en-GB"/>
        </w:rPr>
      </w:pPr>
      <w:r>
        <w:rPr>
          <w:noProof/>
        </w:rPr>
        <w:t>8.7.2.2</w:t>
      </w:r>
      <w:r>
        <w:rPr>
          <w:rFonts w:ascii="Calibri" w:hAnsi="Calibri"/>
          <w:noProof/>
          <w:kern w:val="2"/>
          <w:sz w:val="22"/>
          <w:szCs w:val="22"/>
          <w:lang w:eastAsia="en-GB"/>
        </w:rPr>
        <w:tab/>
      </w:r>
      <w:r>
        <w:rPr>
          <w:noProof/>
        </w:rPr>
        <w:t>Service API discover response</w:t>
      </w:r>
      <w:r>
        <w:rPr>
          <w:noProof/>
        </w:rPr>
        <w:tab/>
      </w:r>
      <w:r>
        <w:rPr>
          <w:noProof/>
        </w:rPr>
        <w:fldChar w:fldCharType="begin"/>
      </w:r>
      <w:r>
        <w:rPr>
          <w:noProof/>
        </w:rPr>
        <w:instrText xml:space="preserve"> PAGEREF _Toc155378941 \h </w:instrText>
      </w:r>
      <w:r>
        <w:rPr>
          <w:noProof/>
        </w:rPr>
      </w:r>
      <w:r>
        <w:rPr>
          <w:noProof/>
        </w:rPr>
        <w:fldChar w:fldCharType="separate"/>
      </w:r>
      <w:r>
        <w:rPr>
          <w:noProof/>
        </w:rPr>
        <w:t>34</w:t>
      </w:r>
      <w:r>
        <w:rPr>
          <w:noProof/>
        </w:rPr>
        <w:fldChar w:fldCharType="end"/>
      </w:r>
    </w:p>
    <w:p w14:paraId="6C22298A" w14:textId="798439F0" w:rsidR="004F60AD" w:rsidRDefault="004F60AD">
      <w:pPr>
        <w:pStyle w:val="TOC3"/>
        <w:rPr>
          <w:rFonts w:ascii="Calibri" w:hAnsi="Calibri"/>
          <w:noProof/>
          <w:kern w:val="2"/>
          <w:sz w:val="22"/>
          <w:szCs w:val="22"/>
          <w:lang w:eastAsia="en-GB"/>
        </w:rPr>
      </w:pPr>
      <w:r>
        <w:rPr>
          <w:noProof/>
        </w:rPr>
        <w:t>8.7.3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_Toc155378942 \h </w:instrText>
      </w:r>
      <w:r>
        <w:rPr>
          <w:noProof/>
        </w:rPr>
      </w:r>
      <w:r>
        <w:rPr>
          <w:noProof/>
        </w:rPr>
        <w:fldChar w:fldCharType="separate"/>
      </w:r>
      <w:r>
        <w:rPr>
          <w:noProof/>
        </w:rPr>
        <w:t>35</w:t>
      </w:r>
      <w:r>
        <w:rPr>
          <w:noProof/>
        </w:rPr>
        <w:fldChar w:fldCharType="end"/>
      </w:r>
    </w:p>
    <w:p w14:paraId="75A08AB7" w14:textId="459B0D4B" w:rsidR="004F60AD" w:rsidRDefault="004F60AD">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Subscription, unsubscription and notifications for the CAPIF events</w:t>
      </w:r>
      <w:r>
        <w:rPr>
          <w:noProof/>
        </w:rPr>
        <w:tab/>
      </w:r>
      <w:r>
        <w:rPr>
          <w:noProof/>
        </w:rPr>
        <w:fldChar w:fldCharType="begin"/>
      </w:r>
      <w:r>
        <w:rPr>
          <w:noProof/>
        </w:rPr>
        <w:instrText xml:space="preserve"> PAGEREF _Toc155378943 \h </w:instrText>
      </w:r>
      <w:r>
        <w:rPr>
          <w:noProof/>
        </w:rPr>
      </w:r>
      <w:r>
        <w:rPr>
          <w:noProof/>
        </w:rPr>
        <w:fldChar w:fldCharType="separate"/>
      </w:r>
      <w:r>
        <w:rPr>
          <w:noProof/>
        </w:rPr>
        <w:t>36</w:t>
      </w:r>
      <w:r>
        <w:rPr>
          <w:noProof/>
        </w:rPr>
        <w:fldChar w:fldCharType="end"/>
      </w:r>
    </w:p>
    <w:p w14:paraId="2AF68ACA" w14:textId="10618945" w:rsidR="004F60AD" w:rsidRDefault="004F60AD">
      <w:pPr>
        <w:pStyle w:val="TOC3"/>
        <w:rPr>
          <w:rFonts w:ascii="Calibri" w:hAnsi="Calibri"/>
          <w:noProof/>
          <w:kern w:val="2"/>
          <w:sz w:val="22"/>
          <w:szCs w:val="22"/>
          <w:lang w:eastAsia="en-GB"/>
        </w:rPr>
      </w:pPr>
      <w:r>
        <w:rPr>
          <w:noProof/>
        </w:rPr>
        <w:t>8.8.1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_Toc155378944 \h </w:instrText>
      </w:r>
      <w:r>
        <w:rPr>
          <w:noProof/>
        </w:rPr>
      </w:r>
      <w:r>
        <w:rPr>
          <w:noProof/>
        </w:rPr>
        <w:fldChar w:fldCharType="separate"/>
      </w:r>
      <w:r>
        <w:rPr>
          <w:noProof/>
        </w:rPr>
        <w:t>36</w:t>
      </w:r>
      <w:r>
        <w:rPr>
          <w:noProof/>
        </w:rPr>
        <w:fldChar w:fldCharType="end"/>
      </w:r>
    </w:p>
    <w:p w14:paraId="4F37280C" w14:textId="0256649A" w:rsidR="004F60AD" w:rsidRDefault="004F60AD">
      <w:pPr>
        <w:pStyle w:val="TOC3"/>
        <w:rPr>
          <w:rFonts w:ascii="Calibri" w:hAnsi="Calibri"/>
          <w:noProof/>
          <w:kern w:val="2"/>
          <w:sz w:val="22"/>
          <w:szCs w:val="22"/>
          <w:lang w:eastAsia="en-GB"/>
        </w:rPr>
      </w:pPr>
      <w:r>
        <w:rPr>
          <w:noProof/>
        </w:rPr>
        <w:t>8.8.2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_Toc155378945 \h </w:instrText>
      </w:r>
      <w:r>
        <w:rPr>
          <w:noProof/>
        </w:rPr>
      </w:r>
      <w:r>
        <w:rPr>
          <w:noProof/>
        </w:rPr>
        <w:fldChar w:fldCharType="separate"/>
      </w:r>
      <w:r>
        <w:rPr>
          <w:noProof/>
        </w:rPr>
        <w:t>36</w:t>
      </w:r>
      <w:r>
        <w:rPr>
          <w:noProof/>
        </w:rPr>
        <w:fldChar w:fldCharType="end"/>
      </w:r>
    </w:p>
    <w:p w14:paraId="120824D6" w14:textId="48C0654E" w:rsidR="004F60AD" w:rsidRDefault="004F60AD">
      <w:pPr>
        <w:pStyle w:val="TOC4"/>
        <w:rPr>
          <w:rFonts w:ascii="Calibri" w:hAnsi="Calibri"/>
          <w:noProof/>
          <w:kern w:val="2"/>
          <w:sz w:val="22"/>
          <w:szCs w:val="22"/>
          <w:lang w:eastAsia="en-GB"/>
        </w:rPr>
      </w:pPr>
      <w:r>
        <w:rPr>
          <w:noProof/>
        </w:rPr>
        <w:t>8.8.2.1</w:t>
      </w:r>
      <w:r>
        <w:rPr>
          <w:rFonts w:ascii="Calibri" w:hAnsi="Calibri"/>
          <w:noProof/>
          <w:kern w:val="2"/>
          <w:sz w:val="22"/>
          <w:szCs w:val="22"/>
          <w:lang w:eastAsia="en-GB"/>
        </w:rPr>
        <w:tab/>
      </w:r>
      <w:r>
        <w:rPr>
          <w:noProof/>
        </w:rPr>
        <w:t>Event subscription request</w:t>
      </w:r>
      <w:r>
        <w:rPr>
          <w:noProof/>
        </w:rPr>
        <w:tab/>
      </w:r>
      <w:r>
        <w:rPr>
          <w:noProof/>
        </w:rPr>
        <w:fldChar w:fldCharType="begin"/>
      </w:r>
      <w:r>
        <w:rPr>
          <w:noProof/>
        </w:rPr>
        <w:instrText xml:space="preserve"> PAGEREF _Toc155378946 \h </w:instrText>
      </w:r>
      <w:r>
        <w:rPr>
          <w:noProof/>
        </w:rPr>
      </w:r>
      <w:r>
        <w:rPr>
          <w:noProof/>
        </w:rPr>
        <w:fldChar w:fldCharType="separate"/>
      </w:r>
      <w:r>
        <w:rPr>
          <w:noProof/>
        </w:rPr>
        <w:t>36</w:t>
      </w:r>
      <w:r>
        <w:rPr>
          <w:noProof/>
        </w:rPr>
        <w:fldChar w:fldCharType="end"/>
      </w:r>
    </w:p>
    <w:p w14:paraId="5D79DC5D" w14:textId="161936D2" w:rsidR="004F60AD" w:rsidRDefault="004F60AD">
      <w:pPr>
        <w:pStyle w:val="TOC4"/>
        <w:rPr>
          <w:rFonts w:ascii="Calibri" w:hAnsi="Calibri"/>
          <w:noProof/>
          <w:kern w:val="2"/>
          <w:sz w:val="22"/>
          <w:szCs w:val="22"/>
          <w:lang w:eastAsia="en-GB"/>
        </w:rPr>
      </w:pPr>
      <w:r>
        <w:rPr>
          <w:noProof/>
        </w:rPr>
        <w:t>8.8.2.2</w:t>
      </w:r>
      <w:r>
        <w:rPr>
          <w:rFonts w:ascii="Calibri" w:hAnsi="Calibri"/>
          <w:noProof/>
          <w:kern w:val="2"/>
          <w:sz w:val="22"/>
          <w:szCs w:val="22"/>
          <w:lang w:eastAsia="en-GB"/>
        </w:rPr>
        <w:tab/>
      </w:r>
      <w:r>
        <w:rPr>
          <w:noProof/>
        </w:rPr>
        <w:t>Event subscription response</w:t>
      </w:r>
      <w:r>
        <w:rPr>
          <w:noProof/>
        </w:rPr>
        <w:tab/>
      </w:r>
      <w:r>
        <w:rPr>
          <w:noProof/>
        </w:rPr>
        <w:fldChar w:fldCharType="begin"/>
      </w:r>
      <w:r>
        <w:rPr>
          <w:noProof/>
        </w:rPr>
        <w:instrText xml:space="preserve"> PAGEREF _Toc155378947 \h </w:instrText>
      </w:r>
      <w:r>
        <w:rPr>
          <w:noProof/>
        </w:rPr>
      </w:r>
      <w:r>
        <w:rPr>
          <w:noProof/>
        </w:rPr>
        <w:fldChar w:fldCharType="separate"/>
      </w:r>
      <w:r>
        <w:rPr>
          <w:noProof/>
        </w:rPr>
        <w:t>36</w:t>
      </w:r>
      <w:r>
        <w:rPr>
          <w:noProof/>
        </w:rPr>
        <w:fldChar w:fldCharType="end"/>
      </w:r>
    </w:p>
    <w:p w14:paraId="2707C596" w14:textId="5DA4A714" w:rsidR="004F60AD" w:rsidRDefault="004F60AD">
      <w:pPr>
        <w:pStyle w:val="TOC4"/>
        <w:rPr>
          <w:rFonts w:ascii="Calibri" w:hAnsi="Calibri"/>
          <w:noProof/>
          <w:kern w:val="2"/>
          <w:sz w:val="22"/>
          <w:szCs w:val="22"/>
          <w:lang w:eastAsia="en-GB"/>
        </w:rPr>
      </w:pPr>
      <w:r>
        <w:rPr>
          <w:noProof/>
        </w:rPr>
        <w:t>8.8.2.3</w:t>
      </w:r>
      <w:r>
        <w:rPr>
          <w:rFonts w:ascii="Calibri" w:hAnsi="Calibri"/>
          <w:noProof/>
          <w:kern w:val="2"/>
          <w:sz w:val="22"/>
          <w:szCs w:val="22"/>
          <w:lang w:eastAsia="en-GB"/>
        </w:rPr>
        <w:tab/>
      </w:r>
      <w:r>
        <w:rPr>
          <w:noProof/>
        </w:rPr>
        <w:t>Event notification</w:t>
      </w:r>
      <w:r>
        <w:rPr>
          <w:noProof/>
        </w:rPr>
        <w:tab/>
      </w:r>
      <w:r>
        <w:rPr>
          <w:noProof/>
        </w:rPr>
        <w:fldChar w:fldCharType="begin"/>
      </w:r>
      <w:r>
        <w:rPr>
          <w:noProof/>
        </w:rPr>
        <w:instrText xml:space="preserve"> PAGEREF _Toc155378948 \h </w:instrText>
      </w:r>
      <w:r>
        <w:rPr>
          <w:noProof/>
        </w:rPr>
      </w:r>
      <w:r>
        <w:rPr>
          <w:noProof/>
        </w:rPr>
        <w:fldChar w:fldCharType="separate"/>
      </w:r>
      <w:r>
        <w:rPr>
          <w:noProof/>
        </w:rPr>
        <w:t>37</w:t>
      </w:r>
      <w:r>
        <w:rPr>
          <w:noProof/>
        </w:rPr>
        <w:fldChar w:fldCharType="end"/>
      </w:r>
    </w:p>
    <w:p w14:paraId="7033D13F" w14:textId="7949009A" w:rsidR="004F60AD" w:rsidRDefault="004F60AD">
      <w:pPr>
        <w:pStyle w:val="TOC4"/>
        <w:rPr>
          <w:rFonts w:ascii="Calibri" w:hAnsi="Calibri"/>
          <w:noProof/>
          <w:kern w:val="2"/>
          <w:sz w:val="22"/>
          <w:szCs w:val="22"/>
          <w:lang w:eastAsia="en-GB"/>
        </w:rPr>
      </w:pPr>
      <w:r>
        <w:rPr>
          <w:noProof/>
        </w:rPr>
        <w:t>8.8.2.4</w:t>
      </w:r>
      <w:r>
        <w:rPr>
          <w:rFonts w:ascii="Calibri" w:hAnsi="Calibri"/>
          <w:noProof/>
          <w:kern w:val="2"/>
          <w:sz w:val="22"/>
          <w:szCs w:val="22"/>
          <w:lang w:eastAsia="en-GB"/>
        </w:rPr>
        <w:tab/>
      </w:r>
      <w:r>
        <w:rPr>
          <w:noProof/>
        </w:rPr>
        <w:t>Event notification acknowledgement</w:t>
      </w:r>
      <w:r>
        <w:rPr>
          <w:noProof/>
        </w:rPr>
        <w:tab/>
      </w:r>
      <w:r>
        <w:rPr>
          <w:noProof/>
        </w:rPr>
        <w:fldChar w:fldCharType="begin"/>
      </w:r>
      <w:r>
        <w:rPr>
          <w:noProof/>
        </w:rPr>
        <w:instrText xml:space="preserve"> PAGEREF _Toc155378949 \h </w:instrText>
      </w:r>
      <w:r>
        <w:rPr>
          <w:noProof/>
        </w:rPr>
      </w:r>
      <w:r>
        <w:rPr>
          <w:noProof/>
        </w:rPr>
        <w:fldChar w:fldCharType="separate"/>
      </w:r>
      <w:r>
        <w:rPr>
          <w:noProof/>
        </w:rPr>
        <w:t>37</w:t>
      </w:r>
      <w:r>
        <w:rPr>
          <w:noProof/>
        </w:rPr>
        <w:fldChar w:fldCharType="end"/>
      </w:r>
    </w:p>
    <w:p w14:paraId="0EEF6237" w14:textId="37EADCE4" w:rsidR="004F60AD" w:rsidRDefault="004F60AD">
      <w:pPr>
        <w:pStyle w:val="TOC4"/>
        <w:rPr>
          <w:rFonts w:ascii="Calibri" w:hAnsi="Calibri"/>
          <w:noProof/>
          <w:kern w:val="2"/>
          <w:sz w:val="22"/>
          <w:szCs w:val="22"/>
          <w:lang w:eastAsia="en-GB"/>
        </w:rPr>
      </w:pPr>
      <w:r>
        <w:rPr>
          <w:noProof/>
        </w:rPr>
        <w:t>8.8.2.5</w:t>
      </w:r>
      <w:r>
        <w:rPr>
          <w:rFonts w:ascii="Calibri" w:hAnsi="Calibri"/>
          <w:noProof/>
          <w:kern w:val="2"/>
          <w:sz w:val="22"/>
          <w:szCs w:val="22"/>
          <w:lang w:eastAsia="en-GB"/>
        </w:rPr>
        <w:tab/>
      </w:r>
      <w:r>
        <w:rPr>
          <w:noProof/>
        </w:rPr>
        <w:t>Event unsubscription request</w:t>
      </w:r>
      <w:r>
        <w:rPr>
          <w:noProof/>
        </w:rPr>
        <w:tab/>
      </w:r>
      <w:r>
        <w:rPr>
          <w:noProof/>
        </w:rPr>
        <w:fldChar w:fldCharType="begin"/>
      </w:r>
      <w:r>
        <w:rPr>
          <w:noProof/>
        </w:rPr>
        <w:instrText xml:space="preserve"> PAGEREF _Toc155378950 \h </w:instrText>
      </w:r>
      <w:r>
        <w:rPr>
          <w:noProof/>
        </w:rPr>
      </w:r>
      <w:r>
        <w:rPr>
          <w:noProof/>
        </w:rPr>
        <w:fldChar w:fldCharType="separate"/>
      </w:r>
      <w:r>
        <w:rPr>
          <w:noProof/>
        </w:rPr>
        <w:t>37</w:t>
      </w:r>
      <w:r>
        <w:rPr>
          <w:noProof/>
        </w:rPr>
        <w:fldChar w:fldCharType="end"/>
      </w:r>
    </w:p>
    <w:p w14:paraId="10978311" w14:textId="5B2431D3" w:rsidR="004F60AD" w:rsidRDefault="004F60AD">
      <w:pPr>
        <w:pStyle w:val="TOC4"/>
        <w:rPr>
          <w:rFonts w:ascii="Calibri" w:hAnsi="Calibri"/>
          <w:noProof/>
          <w:kern w:val="2"/>
          <w:sz w:val="22"/>
          <w:szCs w:val="22"/>
          <w:lang w:eastAsia="en-GB"/>
        </w:rPr>
      </w:pPr>
      <w:r>
        <w:rPr>
          <w:noProof/>
        </w:rPr>
        <w:t>8.8.2.6</w:t>
      </w:r>
      <w:r>
        <w:rPr>
          <w:rFonts w:ascii="Calibri" w:hAnsi="Calibri"/>
          <w:noProof/>
          <w:kern w:val="2"/>
          <w:sz w:val="22"/>
          <w:szCs w:val="22"/>
          <w:lang w:eastAsia="en-GB"/>
        </w:rPr>
        <w:tab/>
      </w:r>
      <w:r>
        <w:rPr>
          <w:noProof/>
        </w:rPr>
        <w:t>Event unsubscription response</w:t>
      </w:r>
      <w:r>
        <w:rPr>
          <w:noProof/>
        </w:rPr>
        <w:tab/>
      </w:r>
      <w:r>
        <w:rPr>
          <w:noProof/>
        </w:rPr>
        <w:fldChar w:fldCharType="begin"/>
      </w:r>
      <w:r>
        <w:rPr>
          <w:noProof/>
        </w:rPr>
        <w:instrText xml:space="preserve"> PAGEREF _Toc155378951 \h </w:instrText>
      </w:r>
      <w:r>
        <w:rPr>
          <w:noProof/>
        </w:rPr>
      </w:r>
      <w:r>
        <w:rPr>
          <w:noProof/>
        </w:rPr>
        <w:fldChar w:fldCharType="separate"/>
      </w:r>
      <w:r>
        <w:rPr>
          <w:noProof/>
        </w:rPr>
        <w:t>37</w:t>
      </w:r>
      <w:r>
        <w:rPr>
          <w:noProof/>
        </w:rPr>
        <w:fldChar w:fldCharType="end"/>
      </w:r>
    </w:p>
    <w:p w14:paraId="1F8BE7AA" w14:textId="39963434" w:rsidR="004F60AD" w:rsidRDefault="004F60AD">
      <w:pPr>
        <w:pStyle w:val="TOC3"/>
        <w:rPr>
          <w:rFonts w:ascii="Calibri" w:hAnsi="Calibri"/>
          <w:noProof/>
          <w:kern w:val="2"/>
          <w:sz w:val="22"/>
          <w:szCs w:val="22"/>
          <w:lang w:eastAsia="en-GB"/>
        </w:rPr>
      </w:pPr>
      <w:r>
        <w:rPr>
          <w:noProof/>
        </w:rPr>
        <w:t>8.8.3</w:t>
      </w:r>
      <w:r>
        <w:rPr>
          <w:rFonts w:ascii="Calibri" w:hAnsi="Calibri"/>
          <w:noProof/>
          <w:kern w:val="2"/>
          <w:sz w:val="22"/>
          <w:szCs w:val="22"/>
          <w:lang w:eastAsia="en-GB"/>
        </w:rPr>
        <w:tab/>
      </w:r>
      <w:r>
        <w:rPr>
          <w:noProof/>
        </w:rPr>
        <w:t>Procedure for CAPIF event subscription</w:t>
      </w:r>
      <w:r>
        <w:rPr>
          <w:noProof/>
        </w:rPr>
        <w:tab/>
      </w:r>
      <w:r>
        <w:rPr>
          <w:noProof/>
        </w:rPr>
        <w:fldChar w:fldCharType="begin"/>
      </w:r>
      <w:r>
        <w:rPr>
          <w:noProof/>
        </w:rPr>
        <w:instrText xml:space="preserve"> PAGEREF _Toc155378952 \h </w:instrText>
      </w:r>
      <w:r>
        <w:rPr>
          <w:noProof/>
        </w:rPr>
      </w:r>
      <w:r>
        <w:rPr>
          <w:noProof/>
        </w:rPr>
        <w:fldChar w:fldCharType="separate"/>
      </w:r>
      <w:r>
        <w:rPr>
          <w:noProof/>
        </w:rPr>
        <w:t>37</w:t>
      </w:r>
      <w:r>
        <w:rPr>
          <w:noProof/>
        </w:rPr>
        <w:fldChar w:fldCharType="end"/>
      </w:r>
    </w:p>
    <w:p w14:paraId="554318FB" w14:textId="536E7462" w:rsidR="004F60AD" w:rsidRDefault="004F60AD">
      <w:pPr>
        <w:pStyle w:val="TOC3"/>
        <w:rPr>
          <w:rFonts w:ascii="Calibri" w:hAnsi="Calibri"/>
          <w:noProof/>
          <w:kern w:val="2"/>
          <w:sz w:val="22"/>
          <w:szCs w:val="22"/>
          <w:lang w:eastAsia="en-GB"/>
        </w:rPr>
      </w:pPr>
      <w:r>
        <w:rPr>
          <w:noProof/>
        </w:rPr>
        <w:t>8.8.4</w:t>
      </w:r>
      <w:r>
        <w:rPr>
          <w:rFonts w:ascii="Calibri" w:hAnsi="Calibri"/>
          <w:noProof/>
          <w:kern w:val="2"/>
          <w:sz w:val="22"/>
          <w:szCs w:val="22"/>
          <w:lang w:eastAsia="en-GB"/>
        </w:rPr>
        <w:tab/>
      </w:r>
      <w:r>
        <w:rPr>
          <w:noProof/>
        </w:rPr>
        <w:t>Procedure for CAPIF event notifications</w:t>
      </w:r>
      <w:r>
        <w:rPr>
          <w:noProof/>
        </w:rPr>
        <w:tab/>
      </w:r>
      <w:r>
        <w:rPr>
          <w:noProof/>
        </w:rPr>
        <w:fldChar w:fldCharType="begin"/>
      </w:r>
      <w:r>
        <w:rPr>
          <w:noProof/>
        </w:rPr>
        <w:instrText xml:space="preserve"> PAGEREF _Toc155378953 \h </w:instrText>
      </w:r>
      <w:r>
        <w:rPr>
          <w:noProof/>
        </w:rPr>
      </w:r>
      <w:r>
        <w:rPr>
          <w:noProof/>
        </w:rPr>
        <w:fldChar w:fldCharType="separate"/>
      </w:r>
      <w:r>
        <w:rPr>
          <w:noProof/>
        </w:rPr>
        <w:t>38</w:t>
      </w:r>
      <w:r>
        <w:rPr>
          <w:noProof/>
        </w:rPr>
        <w:fldChar w:fldCharType="end"/>
      </w:r>
    </w:p>
    <w:p w14:paraId="0A22462E" w14:textId="03B146FF" w:rsidR="004F60AD" w:rsidRDefault="004F60AD">
      <w:pPr>
        <w:pStyle w:val="TOC3"/>
        <w:rPr>
          <w:rFonts w:ascii="Calibri" w:hAnsi="Calibri"/>
          <w:noProof/>
          <w:kern w:val="2"/>
          <w:sz w:val="22"/>
          <w:szCs w:val="22"/>
          <w:lang w:eastAsia="en-GB"/>
        </w:rPr>
      </w:pPr>
      <w:r>
        <w:rPr>
          <w:noProof/>
        </w:rPr>
        <w:t>8.8.5</w:t>
      </w:r>
      <w:r>
        <w:rPr>
          <w:rFonts w:ascii="Calibri" w:hAnsi="Calibri"/>
          <w:noProof/>
          <w:kern w:val="2"/>
          <w:sz w:val="22"/>
          <w:szCs w:val="22"/>
          <w:lang w:eastAsia="en-GB"/>
        </w:rPr>
        <w:tab/>
      </w:r>
      <w:r>
        <w:rPr>
          <w:noProof/>
        </w:rPr>
        <w:t>Procedure for CAPIF event unsubscription</w:t>
      </w:r>
      <w:r>
        <w:rPr>
          <w:noProof/>
        </w:rPr>
        <w:tab/>
      </w:r>
      <w:r>
        <w:rPr>
          <w:noProof/>
        </w:rPr>
        <w:fldChar w:fldCharType="begin"/>
      </w:r>
      <w:r>
        <w:rPr>
          <w:noProof/>
        </w:rPr>
        <w:instrText xml:space="preserve"> PAGEREF _Toc155378954 \h </w:instrText>
      </w:r>
      <w:r>
        <w:rPr>
          <w:noProof/>
        </w:rPr>
      </w:r>
      <w:r>
        <w:rPr>
          <w:noProof/>
        </w:rPr>
        <w:fldChar w:fldCharType="separate"/>
      </w:r>
      <w:r>
        <w:rPr>
          <w:noProof/>
        </w:rPr>
        <w:t>39</w:t>
      </w:r>
      <w:r>
        <w:rPr>
          <w:noProof/>
        </w:rPr>
        <w:fldChar w:fldCharType="end"/>
      </w:r>
    </w:p>
    <w:p w14:paraId="5FEB02E3" w14:textId="615FDC8A" w:rsidR="004F60AD" w:rsidRDefault="004F60AD">
      <w:pPr>
        <w:pStyle w:val="TOC3"/>
        <w:rPr>
          <w:rFonts w:ascii="Calibri" w:hAnsi="Calibri"/>
          <w:noProof/>
          <w:kern w:val="2"/>
          <w:sz w:val="22"/>
          <w:szCs w:val="22"/>
          <w:lang w:eastAsia="en-GB"/>
        </w:rPr>
      </w:pPr>
      <w:r>
        <w:rPr>
          <w:noProof/>
        </w:rPr>
        <w:t>8.8.6</w:t>
      </w:r>
      <w:r>
        <w:rPr>
          <w:rFonts w:ascii="Calibri" w:hAnsi="Calibri"/>
          <w:noProof/>
          <w:kern w:val="2"/>
          <w:sz w:val="22"/>
          <w:szCs w:val="22"/>
          <w:lang w:eastAsia="en-GB"/>
        </w:rPr>
        <w:tab/>
      </w:r>
      <w:r>
        <w:rPr>
          <w:noProof/>
        </w:rPr>
        <w:t>List of CAPIF events</w:t>
      </w:r>
      <w:r>
        <w:rPr>
          <w:noProof/>
        </w:rPr>
        <w:tab/>
      </w:r>
      <w:r>
        <w:rPr>
          <w:noProof/>
        </w:rPr>
        <w:fldChar w:fldCharType="begin"/>
      </w:r>
      <w:r>
        <w:rPr>
          <w:noProof/>
        </w:rPr>
        <w:instrText xml:space="preserve"> PAGEREF _Toc155378955 \h </w:instrText>
      </w:r>
      <w:r>
        <w:rPr>
          <w:noProof/>
        </w:rPr>
      </w:r>
      <w:r>
        <w:rPr>
          <w:noProof/>
        </w:rPr>
        <w:fldChar w:fldCharType="separate"/>
      </w:r>
      <w:r>
        <w:rPr>
          <w:noProof/>
        </w:rPr>
        <w:t>39</w:t>
      </w:r>
      <w:r>
        <w:rPr>
          <w:noProof/>
        </w:rPr>
        <w:fldChar w:fldCharType="end"/>
      </w:r>
    </w:p>
    <w:p w14:paraId="55DAB6CC" w14:textId="369E42E2" w:rsidR="004F60AD" w:rsidRDefault="004F60AD">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Revoking subscription of the CAPIF events</w:t>
      </w:r>
      <w:r>
        <w:rPr>
          <w:noProof/>
        </w:rPr>
        <w:tab/>
      </w:r>
      <w:r>
        <w:rPr>
          <w:noProof/>
        </w:rPr>
        <w:fldChar w:fldCharType="begin"/>
      </w:r>
      <w:r>
        <w:rPr>
          <w:noProof/>
        </w:rPr>
        <w:instrText xml:space="preserve"> PAGEREF _Toc155378956 \h </w:instrText>
      </w:r>
      <w:r>
        <w:rPr>
          <w:noProof/>
        </w:rPr>
      </w:r>
      <w:r>
        <w:rPr>
          <w:noProof/>
        </w:rPr>
        <w:fldChar w:fldCharType="separate"/>
      </w:r>
      <w:r>
        <w:rPr>
          <w:noProof/>
        </w:rPr>
        <w:t>40</w:t>
      </w:r>
      <w:r>
        <w:rPr>
          <w:noProof/>
        </w:rPr>
        <w:fldChar w:fldCharType="end"/>
      </w:r>
    </w:p>
    <w:p w14:paraId="42A3A55F" w14:textId="24C1479C" w:rsidR="004F60AD" w:rsidRDefault="004F60AD">
      <w:pPr>
        <w:pStyle w:val="TOC3"/>
        <w:rPr>
          <w:rFonts w:ascii="Calibri" w:hAnsi="Calibri"/>
          <w:noProof/>
          <w:kern w:val="2"/>
          <w:sz w:val="22"/>
          <w:szCs w:val="22"/>
          <w:lang w:eastAsia="en-GB"/>
        </w:rPr>
      </w:pPr>
      <w:r>
        <w:rPr>
          <w:noProof/>
        </w:rPr>
        <w:t>8.9.1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_Toc155378957 \h </w:instrText>
      </w:r>
      <w:r>
        <w:rPr>
          <w:noProof/>
        </w:rPr>
      </w:r>
      <w:r>
        <w:rPr>
          <w:noProof/>
        </w:rPr>
        <w:fldChar w:fldCharType="separate"/>
      </w:r>
      <w:r>
        <w:rPr>
          <w:noProof/>
        </w:rPr>
        <w:t>40</w:t>
      </w:r>
      <w:r>
        <w:rPr>
          <w:noProof/>
        </w:rPr>
        <w:fldChar w:fldCharType="end"/>
      </w:r>
    </w:p>
    <w:p w14:paraId="1B0C119E" w14:textId="795E3734" w:rsidR="004F60AD" w:rsidRDefault="004F60AD">
      <w:pPr>
        <w:pStyle w:val="TOC3"/>
        <w:rPr>
          <w:rFonts w:ascii="Calibri" w:hAnsi="Calibri"/>
          <w:noProof/>
          <w:kern w:val="2"/>
          <w:sz w:val="22"/>
          <w:szCs w:val="22"/>
          <w:lang w:eastAsia="en-GB"/>
        </w:rPr>
      </w:pPr>
      <w:r>
        <w:rPr>
          <w:noProof/>
        </w:rPr>
        <w:t>8.9.2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_Toc155378958 \h </w:instrText>
      </w:r>
      <w:r>
        <w:rPr>
          <w:noProof/>
        </w:rPr>
      </w:r>
      <w:r>
        <w:rPr>
          <w:noProof/>
        </w:rPr>
        <w:fldChar w:fldCharType="separate"/>
      </w:r>
      <w:r>
        <w:rPr>
          <w:noProof/>
        </w:rPr>
        <w:t>40</w:t>
      </w:r>
      <w:r>
        <w:rPr>
          <w:noProof/>
        </w:rPr>
        <w:fldChar w:fldCharType="end"/>
      </w:r>
    </w:p>
    <w:p w14:paraId="390CA7A6" w14:textId="3F683DF4" w:rsidR="004F60AD" w:rsidRDefault="004F60AD">
      <w:pPr>
        <w:pStyle w:val="TOC4"/>
        <w:rPr>
          <w:rFonts w:ascii="Calibri" w:hAnsi="Calibri"/>
          <w:noProof/>
          <w:kern w:val="2"/>
          <w:sz w:val="22"/>
          <w:szCs w:val="22"/>
          <w:lang w:eastAsia="en-GB"/>
        </w:rPr>
      </w:pPr>
      <w:r>
        <w:rPr>
          <w:noProof/>
        </w:rPr>
        <w:t>8.9.2.1</w:t>
      </w:r>
      <w:r>
        <w:rPr>
          <w:rFonts w:ascii="Calibri" w:hAnsi="Calibri"/>
          <w:noProof/>
          <w:kern w:val="2"/>
          <w:sz w:val="22"/>
          <w:szCs w:val="22"/>
          <w:lang w:eastAsia="en-GB"/>
        </w:rPr>
        <w:tab/>
      </w:r>
      <w:r>
        <w:rPr>
          <w:noProof/>
        </w:rPr>
        <w:t>Subscription revoke notification</w:t>
      </w:r>
      <w:r>
        <w:rPr>
          <w:noProof/>
        </w:rPr>
        <w:tab/>
      </w:r>
      <w:r>
        <w:rPr>
          <w:noProof/>
        </w:rPr>
        <w:fldChar w:fldCharType="begin"/>
      </w:r>
      <w:r>
        <w:rPr>
          <w:noProof/>
        </w:rPr>
        <w:instrText xml:space="preserve"> PAGEREF _Toc155378959 \h </w:instrText>
      </w:r>
      <w:r>
        <w:rPr>
          <w:noProof/>
        </w:rPr>
      </w:r>
      <w:r>
        <w:rPr>
          <w:noProof/>
        </w:rPr>
        <w:fldChar w:fldCharType="separate"/>
      </w:r>
      <w:r>
        <w:rPr>
          <w:noProof/>
        </w:rPr>
        <w:t>40</w:t>
      </w:r>
      <w:r>
        <w:rPr>
          <w:noProof/>
        </w:rPr>
        <w:fldChar w:fldCharType="end"/>
      </w:r>
    </w:p>
    <w:p w14:paraId="35886F8F" w14:textId="2158744A" w:rsidR="004F60AD" w:rsidRDefault="004F60AD">
      <w:pPr>
        <w:pStyle w:val="TOC4"/>
        <w:rPr>
          <w:rFonts w:ascii="Calibri" w:hAnsi="Calibri"/>
          <w:noProof/>
          <w:kern w:val="2"/>
          <w:sz w:val="22"/>
          <w:szCs w:val="22"/>
          <w:lang w:eastAsia="en-GB"/>
        </w:rPr>
      </w:pPr>
      <w:r>
        <w:rPr>
          <w:noProof/>
        </w:rPr>
        <w:t>8.9.2.2</w:t>
      </w:r>
      <w:r>
        <w:rPr>
          <w:rFonts w:ascii="Calibri" w:hAnsi="Calibri"/>
          <w:noProof/>
          <w:kern w:val="2"/>
          <w:sz w:val="22"/>
          <w:szCs w:val="22"/>
          <w:lang w:eastAsia="en-GB"/>
        </w:rPr>
        <w:tab/>
      </w:r>
      <w:r>
        <w:rPr>
          <w:noProof/>
        </w:rPr>
        <w:t>Subscription revoke notification acknowledgement</w:t>
      </w:r>
      <w:r>
        <w:rPr>
          <w:noProof/>
        </w:rPr>
        <w:tab/>
      </w:r>
      <w:r>
        <w:rPr>
          <w:noProof/>
        </w:rPr>
        <w:fldChar w:fldCharType="begin"/>
      </w:r>
      <w:r>
        <w:rPr>
          <w:noProof/>
        </w:rPr>
        <w:instrText xml:space="preserve"> PAGEREF _Toc155378960 \h </w:instrText>
      </w:r>
      <w:r>
        <w:rPr>
          <w:noProof/>
        </w:rPr>
      </w:r>
      <w:r>
        <w:rPr>
          <w:noProof/>
        </w:rPr>
        <w:fldChar w:fldCharType="separate"/>
      </w:r>
      <w:r>
        <w:rPr>
          <w:noProof/>
        </w:rPr>
        <w:t>40</w:t>
      </w:r>
      <w:r>
        <w:rPr>
          <w:noProof/>
        </w:rPr>
        <w:fldChar w:fldCharType="end"/>
      </w:r>
    </w:p>
    <w:p w14:paraId="4E2C9C23" w14:textId="75219248" w:rsidR="004F60AD" w:rsidRDefault="004F60AD">
      <w:pPr>
        <w:pStyle w:val="TOC3"/>
        <w:rPr>
          <w:rFonts w:ascii="Calibri" w:hAnsi="Calibri"/>
          <w:noProof/>
          <w:kern w:val="2"/>
          <w:sz w:val="22"/>
          <w:szCs w:val="22"/>
          <w:lang w:eastAsia="en-GB"/>
        </w:rPr>
      </w:pPr>
      <w:r>
        <w:rPr>
          <w:noProof/>
        </w:rPr>
        <w:t>8.9.3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_Toc155378961 \h </w:instrText>
      </w:r>
      <w:r>
        <w:rPr>
          <w:noProof/>
        </w:rPr>
      </w:r>
      <w:r>
        <w:rPr>
          <w:noProof/>
        </w:rPr>
        <w:fldChar w:fldCharType="separate"/>
      </w:r>
      <w:r>
        <w:rPr>
          <w:noProof/>
        </w:rPr>
        <w:t>40</w:t>
      </w:r>
      <w:r>
        <w:rPr>
          <w:noProof/>
        </w:rPr>
        <w:fldChar w:fldCharType="end"/>
      </w:r>
    </w:p>
    <w:p w14:paraId="206EC6BB" w14:textId="34F7EFC9" w:rsidR="004F60AD" w:rsidRDefault="004F60AD">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Authentication between the API invoker and the CAPIF core function</w:t>
      </w:r>
      <w:r>
        <w:rPr>
          <w:noProof/>
        </w:rPr>
        <w:tab/>
      </w:r>
      <w:r>
        <w:rPr>
          <w:noProof/>
        </w:rPr>
        <w:fldChar w:fldCharType="begin"/>
      </w:r>
      <w:r>
        <w:rPr>
          <w:noProof/>
        </w:rPr>
        <w:instrText xml:space="preserve"> PAGEREF _Toc155378962 \h </w:instrText>
      </w:r>
      <w:r>
        <w:rPr>
          <w:noProof/>
        </w:rPr>
      </w:r>
      <w:r>
        <w:rPr>
          <w:noProof/>
        </w:rPr>
        <w:fldChar w:fldCharType="separate"/>
      </w:r>
      <w:r>
        <w:rPr>
          <w:noProof/>
        </w:rPr>
        <w:t>41</w:t>
      </w:r>
      <w:r>
        <w:rPr>
          <w:noProof/>
        </w:rPr>
        <w:fldChar w:fldCharType="end"/>
      </w:r>
    </w:p>
    <w:p w14:paraId="54CAA982" w14:textId="445901A3" w:rsidR="004F60AD" w:rsidRDefault="004F60AD">
      <w:pPr>
        <w:pStyle w:val="TOC3"/>
        <w:rPr>
          <w:rFonts w:ascii="Calibri" w:hAnsi="Calibri"/>
          <w:noProof/>
          <w:kern w:val="2"/>
          <w:sz w:val="22"/>
          <w:szCs w:val="22"/>
          <w:lang w:eastAsia="en-GB"/>
        </w:rPr>
      </w:pPr>
      <w:r>
        <w:rPr>
          <w:noProof/>
        </w:rPr>
        <w:t>8.10.1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_Toc155378963 \h </w:instrText>
      </w:r>
      <w:r>
        <w:rPr>
          <w:noProof/>
        </w:rPr>
      </w:r>
      <w:r>
        <w:rPr>
          <w:noProof/>
        </w:rPr>
        <w:fldChar w:fldCharType="separate"/>
      </w:r>
      <w:r>
        <w:rPr>
          <w:noProof/>
        </w:rPr>
        <w:t>41</w:t>
      </w:r>
      <w:r>
        <w:rPr>
          <w:noProof/>
        </w:rPr>
        <w:fldChar w:fldCharType="end"/>
      </w:r>
    </w:p>
    <w:p w14:paraId="7DD5B531" w14:textId="5B7439FB" w:rsidR="004F60AD" w:rsidRDefault="004F60AD">
      <w:pPr>
        <w:pStyle w:val="TOC3"/>
        <w:rPr>
          <w:rFonts w:ascii="Calibri" w:hAnsi="Calibri"/>
          <w:noProof/>
          <w:kern w:val="2"/>
          <w:sz w:val="22"/>
          <w:szCs w:val="22"/>
          <w:lang w:eastAsia="en-GB"/>
        </w:rPr>
      </w:pPr>
      <w:r>
        <w:rPr>
          <w:noProof/>
        </w:rPr>
        <w:t>8.10.2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_Toc155378964 \h </w:instrText>
      </w:r>
      <w:r>
        <w:rPr>
          <w:noProof/>
        </w:rPr>
      </w:r>
      <w:r>
        <w:rPr>
          <w:noProof/>
        </w:rPr>
        <w:fldChar w:fldCharType="separate"/>
      </w:r>
      <w:r>
        <w:rPr>
          <w:noProof/>
        </w:rPr>
        <w:t>41</w:t>
      </w:r>
      <w:r>
        <w:rPr>
          <w:noProof/>
        </w:rPr>
        <w:fldChar w:fldCharType="end"/>
      </w:r>
    </w:p>
    <w:p w14:paraId="0A951842" w14:textId="25CD4F16" w:rsidR="004F60AD" w:rsidRDefault="004F60AD">
      <w:pPr>
        <w:pStyle w:val="TOC3"/>
        <w:rPr>
          <w:rFonts w:ascii="Calibri" w:hAnsi="Calibri"/>
          <w:noProof/>
          <w:kern w:val="2"/>
          <w:sz w:val="22"/>
          <w:szCs w:val="22"/>
          <w:lang w:eastAsia="en-GB"/>
        </w:rPr>
      </w:pPr>
      <w:r>
        <w:rPr>
          <w:noProof/>
        </w:rPr>
        <w:t>8.10.3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_Toc155378965 \h </w:instrText>
      </w:r>
      <w:r>
        <w:rPr>
          <w:noProof/>
        </w:rPr>
      </w:r>
      <w:r>
        <w:rPr>
          <w:noProof/>
        </w:rPr>
        <w:fldChar w:fldCharType="separate"/>
      </w:r>
      <w:r>
        <w:rPr>
          <w:noProof/>
        </w:rPr>
        <w:t>41</w:t>
      </w:r>
      <w:r>
        <w:rPr>
          <w:noProof/>
        </w:rPr>
        <w:fldChar w:fldCharType="end"/>
      </w:r>
    </w:p>
    <w:p w14:paraId="14D04E68" w14:textId="7371C18D" w:rsidR="004F60AD" w:rsidRDefault="004F60AD">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API invoker obtaining authorization to access service API</w:t>
      </w:r>
      <w:r>
        <w:rPr>
          <w:noProof/>
        </w:rPr>
        <w:tab/>
      </w:r>
      <w:r>
        <w:rPr>
          <w:noProof/>
        </w:rPr>
        <w:fldChar w:fldCharType="begin"/>
      </w:r>
      <w:r>
        <w:rPr>
          <w:noProof/>
        </w:rPr>
        <w:instrText xml:space="preserve"> PAGEREF _Toc155378966 \h </w:instrText>
      </w:r>
      <w:r>
        <w:rPr>
          <w:noProof/>
        </w:rPr>
      </w:r>
      <w:r>
        <w:rPr>
          <w:noProof/>
        </w:rPr>
        <w:fldChar w:fldCharType="separate"/>
      </w:r>
      <w:r>
        <w:rPr>
          <w:noProof/>
        </w:rPr>
        <w:t>42</w:t>
      </w:r>
      <w:r>
        <w:rPr>
          <w:noProof/>
        </w:rPr>
        <w:fldChar w:fldCharType="end"/>
      </w:r>
    </w:p>
    <w:p w14:paraId="165CA8A0" w14:textId="0948AA9E" w:rsidR="004F60AD" w:rsidRDefault="004F60AD">
      <w:pPr>
        <w:pStyle w:val="TOC3"/>
        <w:rPr>
          <w:rFonts w:ascii="Calibri" w:hAnsi="Calibri"/>
          <w:noProof/>
          <w:kern w:val="2"/>
          <w:sz w:val="22"/>
          <w:szCs w:val="22"/>
          <w:lang w:eastAsia="en-GB"/>
        </w:rPr>
      </w:pPr>
      <w:r>
        <w:rPr>
          <w:noProof/>
        </w:rPr>
        <w:t>8.11.1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_Toc155378967 \h </w:instrText>
      </w:r>
      <w:r>
        <w:rPr>
          <w:noProof/>
        </w:rPr>
      </w:r>
      <w:r>
        <w:rPr>
          <w:noProof/>
        </w:rPr>
        <w:fldChar w:fldCharType="separate"/>
      </w:r>
      <w:r>
        <w:rPr>
          <w:noProof/>
        </w:rPr>
        <w:t>42</w:t>
      </w:r>
      <w:r>
        <w:rPr>
          <w:noProof/>
        </w:rPr>
        <w:fldChar w:fldCharType="end"/>
      </w:r>
    </w:p>
    <w:p w14:paraId="7BBDC87B" w14:textId="15F13FA4" w:rsidR="004F60AD" w:rsidRDefault="004F60AD">
      <w:pPr>
        <w:pStyle w:val="TOC3"/>
        <w:rPr>
          <w:rFonts w:ascii="Calibri" w:hAnsi="Calibri"/>
          <w:noProof/>
          <w:kern w:val="2"/>
          <w:sz w:val="22"/>
          <w:szCs w:val="22"/>
          <w:lang w:eastAsia="en-GB"/>
        </w:rPr>
      </w:pPr>
      <w:r>
        <w:rPr>
          <w:noProof/>
        </w:rPr>
        <w:t>8.11.2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_Toc155378968 \h </w:instrText>
      </w:r>
      <w:r>
        <w:rPr>
          <w:noProof/>
        </w:rPr>
      </w:r>
      <w:r>
        <w:rPr>
          <w:noProof/>
        </w:rPr>
        <w:fldChar w:fldCharType="separate"/>
      </w:r>
      <w:r>
        <w:rPr>
          <w:noProof/>
        </w:rPr>
        <w:t>42</w:t>
      </w:r>
      <w:r>
        <w:rPr>
          <w:noProof/>
        </w:rPr>
        <w:fldChar w:fldCharType="end"/>
      </w:r>
    </w:p>
    <w:p w14:paraId="3AC10607" w14:textId="607C4746" w:rsidR="004F60AD" w:rsidRDefault="004F60AD">
      <w:pPr>
        <w:pStyle w:val="TOC3"/>
        <w:rPr>
          <w:rFonts w:ascii="Calibri" w:hAnsi="Calibri"/>
          <w:noProof/>
          <w:kern w:val="2"/>
          <w:sz w:val="22"/>
          <w:szCs w:val="22"/>
          <w:lang w:eastAsia="en-GB"/>
        </w:rPr>
      </w:pPr>
      <w:r>
        <w:rPr>
          <w:noProof/>
        </w:rPr>
        <w:t>8.11.3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_Toc155378969 \h </w:instrText>
      </w:r>
      <w:r>
        <w:rPr>
          <w:noProof/>
        </w:rPr>
      </w:r>
      <w:r>
        <w:rPr>
          <w:noProof/>
        </w:rPr>
        <w:fldChar w:fldCharType="separate"/>
      </w:r>
      <w:r>
        <w:rPr>
          <w:noProof/>
        </w:rPr>
        <w:t>42</w:t>
      </w:r>
      <w:r>
        <w:rPr>
          <w:noProof/>
        </w:rPr>
        <w:fldChar w:fldCharType="end"/>
      </w:r>
    </w:p>
    <w:p w14:paraId="1A111163" w14:textId="7C172608" w:rsidR="004F60AD" w:rsidRDefault="004F60AD">
      <w:pPr>
        <w:pStyle w:val="TOC2"/>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AEF obtaining service API access control policy</w:t>
      </w:r>
      <w:r>
        <w:rPr>
          <w:noProof/>
        </w:rPr>
        <w:tab/>
      </w:r>
      <w:r>
        <w:rPr>
          <w:noProof/>
        </w:rPr>
        <w:fldChar w:fldCharType="begin"/>
      </w:r>
      <w:r>
        <w:rPr>
          <w:noProof/>
        </w:rPr>
        <w:instrText xml:space="preserve"> PAGEREF _Toc155378970 \h </w:instrText>
      </w:r>
      <w:r>
        <w:rPr>
          <w:noProof/>
        </w:rPr>
      </w:r>
      <w:r>
        <w:rPr>
          <w:noProof/>
        </w:rPr>
        <w:fldChar w:fldCharType="separate"/>
      </w:r>
      <w:r>
        <w:rPr>
          <w:noProof/>
        </w:rPr>
        <w:t>43</w:t>
      </w:r>
      <w:r>
        <w:rPr>
          <w:noProof/>
        </w:rPr>
        <w:fldChar w:fldCharType="end"/>
      </w:r>
    </w:p>
    <w:p w14:paraId="1BD4CA73" w14:textId="42C29A9C" w:rsidR="004F60AD" w:rsidRDefault="004F60AD">
      <w:pPr>
        <w:pStyle w:val="TOC3"/>
        <w:rPr>
          <w:rFonts w:ascii="Calibri" w:hAnsi="Calibri"/>
          <w:noProof/>
          <w:kern w:val="2"/>
          <w:sz w:val="22"/>
          <w:szCs w:val="22"/>
          <w:lang w:eastAsia="en-GB"/>
        </w:rPr>
      </w:pPr>
      <w:r>
        <w:rPr>
          <w:noProof/>
        </w:rPr>
        <w:t>8.12.1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_Toc155378971 \h </w:instrText>
      </w:r>
      <w:r>
        <w:rPr>
          <w:noProof/>
        </w:rPr>
      </w:r>
      <w:r>
        <w:rPr>
          <w:noProof/>
        </w:rPr>
        <w:fldChar w:fldCharType="separate"/>
      </w:r>
      <w:r>
        <w:rPr>
          <w:noProof/>
        </w:rPr>
        <w:t>43</w:t>
      </w:r>
      <w:r>
        <w:rPr>
          <w:noProof/>
        </w:rPr>
        <w:fldChar w:fldCharType="end"/>
      </w:r>
    </w:p>
    <w:p w14:paraId="4D675C31" w14:textId="2E5193DA" w:rsidR="004F60AD" w:rsidRDefault="004F60AD">
      <w:pPr>
        <w:pStyle w:val="TOC3"/>
        <w:rPr>
          <w:rFonts w:ascii="Calibri" w:hAnsi="Calibri"/>
          <w:noProof/>
          <w:kern w:val="2"/>
          <w:sz w:val="22"/>
          <w:szCs w:val="22"/>
          <w:lang w:eastAsia="en-GB"/>
        </w:rPr>
      </w:pPr>
      <w:r>
        <w:rPr>
          <w:noProof/>
        </w:rPr>
        <w:t>8.12.2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_Toc155378972 \h </w:instrText>
      </w:r>
      <w:r>
        <w:rPr>
          <w:noProof/>
        </w:rPr>
      </w:r>
      <w:r>
        <w:rPr>
          <w:noProof/>
        </w:rPr>
        <w:fldChar w:fldCharType="separate"/>
      </w:r>
      <w:r>
        <w:rPr>
          <w:noProof/>
        </w:rPr>
        <w:t>43</w:t>
      </w:r>
      <w:r>
        <w:rPr>
          <w:noProof/>
        </w:rPr>
        <w:fldChar w:fldCharType="end"/>
      </w:r>
    </w:p>
    <w:p w14:paraId="1148A968" w14:textId="551A0182" w:rsidR="004F60AD" w:rsidRDefault="004F60AD">
      <w:pPr>
        <w:pStyle w:val="TOC4"/>
        <w:rPr>
          <w:rFonts w:ascii="Calibri" w:hAnsi="Calibri"/>
          <w:noProof/>
          <w:kern w:val="2"/>
          <w:sz w:val="22"/>
          <w:szCs w:val="22"/>
          <w:lang w:eastAsia="en-GB"/>
        </w:rPr>
      </w:pPr>
      <w:r>
        <w:rPr>
          <w:noProof/>
        </w:rPr>
        <w:t>8.12.2.1</w:t>
      </w:r>
      <w:r>
        <w:rPr>
          <w:rFonts w:ascii="Calibri" w:hAnsi="Calibri"/>
          <w:noProof/>
          <w:kern w:val="2"/>
          <w:sz w:val="22"/>
          <w:szCs w:val="22"/>
          <w:lang w:eastAsia="en-GB"/>
        </w:rPr>
        <w:tab/>
      </w:r>
      <w:r>
        <w:rPr>
          <w:noProof/>
        </w:rPr>
        <w:t>Obtain access control policy request</w:t>
      </w:r>
      <w:r>
        <w:rPr>
          <w:noProof/>
        </w:rPr>
        <w:tab/>
      </w:r>
      <w:r>
        <w:rPr>
          <w:noProof/>
        </w:rPr>
        <w:fldChar w:fldCharType="begin"/>
      </w:r>
      <w:r>
        <w:rPr>
          <w:noProof/>
        </w:rPr>
        <w:instrText xml:space="preserve"> PAGEREF _Toc155378973 \h </w:instrText>
      </w:r>
      <w:r>
        <w:rPr>
          <w:noProof/>
        </w:rPr>
      </w:r>
      <w:r>
        <w:rPr>
          <w:noProof/>
        </w:rPr>
        <w:fldChar w:fldCharType="separate"/>
      </w:r>
      <w:r>
        <w:rPr>
          <w:noProof/>
        </w:rPr>
        <w:t>43</w:t>
      </w:r>
      <w:r>
        <w:rPr>
          <w:noProof/>
        </w:rPr>
        <w:fldChar w:fldCharType="end"/>
      </w:r>
    </w:p>
    <w:p w14:paraId="2B97B9F3" w14:textId="793366DA" w:rsidR="004F60AD" w:rsidRDefault="004F60AD">
      <w:pPr>
        <w:pStyle w:val="TOC4"/>
        <w:rPr>
          <w:rFonts w:ascii="Calibri" w:hAnsi="Calibri"/>
          <w:noProof/>
          <w:kern w:val="2"/>
          <w:sz w:val="22"/>
          <w:szCs w:val="22"/>
          <w:lang w:eastAsia="en-GB"/>
        </w:rPr>
      </w:pPr>
      <w:r>
        <w:rPr>
          <w:noProof/>
        </w:rPr>
        <w:t>8.12.2.2</w:t>
      </w:r>
      <w:r>
        <w:rPr>
          <w:rFonts w:ascii="Calibri" w:hAnsi="Calibri"/>
          <w:noProof/>
          <w:kern w:val="2"/>
          <w:sz w:val="22"/>
          <w:szCs w:val="22"/>
          <w:lang w:eastAsia="en-GB"/>
        </w:rPr>
        <w:tab/>
      </w:r>
      <w:r>
        <w:rPr>
          <w:noProof/>
        </w:rPr>
        <w:t>Obtain access control policy response</w:t>
      </w:r>
      <w:r>
        <w:rPr>
          <w:noProof/>
        </w:rPr>
        <w:tab/>
      </w:r>
      <w:r>
        <w:rPr>
          <w:noProof/>
        </w:rPr>
        <w:fldChar w:fldCharType="begin"/>
      </w:r>
      <w:r>
        <w:rPr>
          <w:noProof/>
        </w:rPr>
        <w:instrText xml:space="preserve"> PAGEREF _Toc155378974 \h </w:instrText>
      </w:r>
      <w:r>
        <w:rPr>
          <w:noProof/>
        </w:rPr>
      </w:r>
      <w:r>
        <w:rPr>
          <w:noProof/>
        </w:rPr>
        <w:fldChar w:fldCharType="separate"/>
      </w:r>
      <w:r>
        <w:rPr>
          <w:noProof/>
        </w:rPr>
        <w:t>43</w:t>
      </w:r>
      <w:r>
        <w:rPr>
          <w:noProof/>
        </w:rPr>
        <w:fldChar w:fldCharType="end"/>
      </w:r>
    </w:p>
    <w:p w14:paraId="76C55778" w14:textId="53C73306" w:rsidR="004F60AD" w:rsidRDefault="004F60AD">
      <w:pPr>
        <w:pStyle w:val="TOC3"/>
        <w:rPr>
          <w:rFonts w:ascii="Calibri" w:hAnsi="Calibri"/>
          <w:noProof/>
          <w:kern w:val="2"/>
          <w:sz w:val="22"/>
          <w:szCs w:val="22"/>
          <w:lang w:eastAsia="en-GB"/>
        </w:rPr>
      </w:pPr>
      <w:r>
        <w:rPr>
          <w:noProof/>
        </w:rPr>
        <w:t>8.12.3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_Toc155378975 \h </w:instrText>
      </w:r>
      <w:r>
        <w:rPr>
          <w:noProof/>
        </w:rPr>
      </w:r>
      <w:r>
        <w:rPr>
          <w:noProof/>
        </w:rPr>
        <w:fldChar w:fldCharType="separate"/>
      </w:r>
      <w:r>
        <w:rPr>
          <w:noProof/>
        </w:rPr>
        <w:t>44</w:t>
      </w:r>
      <w:r>
        <w:rPr>
          <w:noProof/>
        </w:rPr>
        <w:fldChar w:fldCharType="end"/>
      </w:r>
    </w:p>
    <w:p w14:paraId="0BB99FA4" w14:textId="09DDBAF0" w:rsidR="004F60AD" w:rsidRDefault="004F60AD">
      <w:pPr>
        <w:pStyle w:val="TOC2"/>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Topology hiding</w:t>
      </w:r>
      <w:r>
        <w:rPr>
          <w:noProof/>
        </w:rPr>
        <w:tab/>
      </w:r>
      <w:r>
        <w:rPr>
          <w:noProof/>
        </w:rPr>
        <w:fldChar w:fldCharType="begin"/>
      </w:r>
      <w:r>
        <w:rPr>
          <w:noProof/>
        </w:rPr>
        <w:instrText xml:space="preserve"> PAGEREF _Toc155378976 \h </w:instrText>
      </w:r>
      <w:r>
        <w:rPr>
          <w:noProof/>
        </w:rPr>
      </w:r>
      <w:r>
        <w:rPr>
          <w:noProof/>
        </w:rPr>
        <w:fldChar w:fldCharType="separate"/>
      </w:r>
      <w:r>
        <w:rPr>
          <w:noProof/>
        </w:rPr>
        <w:t>44</w:t>
      </w:r>
      <w:r>
        <w:rPr>
          <w:noProof/>
        </w:rPr>
        <w:fldChar w:fldCharType="end"/>
      </w:r>
    </w:p>
    <w:p w14:paraId="6B2E1298" w14:textId="6148A5EC" w:rsidR="004F60AD" w:rsidRDefault="004F60AD">
      <w:pPr>
        <w:pStyle w:val="TOC3"/>
        <w:rPr>
          <w:rFonts w:ascii="Calibri" w:hAnsi="Calibri"/>
          <w:noProof/>
          <w:kern w:val="2"/>
          <w:sz w:val="22"/>
          <w:szCs w:val="22"/>
          <w:lang w:eastAsia="en-GB"/>
        </w:rPr>
      </w:pPr>
      <w:r>
        <w:rPr>
          <w:noProof/>
        </w:rPr>
        <w:t>8.13.1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_Toc155378977 \h </w:instrText>
      </w:r>
      <w:r>
        <w:rPr>
          <w:noProof/>
        </w:rPr>
      </w:r>
      <w:r>
        <w:rPr>
          <w:noProof/>
        </w:rPr>
        <w:fldChar w:fldCharType="separate"/>
      </w:r>
      <w:r>
        <w:rPr>
          <w:noProof/>
        </w:rPr>
        <w:t>44</w:t>
      </w:r>
      <w:r>
        <w:rPr>
          <w:noProof/>
        </w:rPr>
        <w:fldChar w:fldCharType="end"/>
      </w:r>
    </w:p>
    <w:p w14:paraId="618C3E03" w14:textId="10912E23" w:rsidR="004F60AD" w:rsidRDefault="004F60AD">
      <w:pPr>
        <w:pStyle w:val="TOC3"/>
        <w:rPr>
          <w:rFonts w:ascii="Calibri" w:hAnsi="Calibri"/>
          <w:noProof/>
          <w:kern w:val="2"/>
          <w:sz w:val="22"/>
          <w:szCs w:val="22"/>
          <w:lang w:eastAsia="en-GB"/>
        </w:rPr>
      </w:pPr>
      <w:r>
        <w:rPr>
          <w:noProof/>
        </w:rPr>
        <w:t>8.13.2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_Toc155378978 \h </w:instrText>
      </w:r>
      <w:r>
        <w:rPr>
          <w:noProof/>
        </w:rPr>
      </w:r>
      <w:r>
        <w:rPr>
          <w:noProof/>
        </w:rPr>
        <w:fldChar w:fldCharType="separate"/>
      </w:r>
      <w:r>
        <w:rPr>
          <w:noProof/>
        </w:rPr>
        <w:t>45</w:t>
      </w:r>
      <w:r>
        <w:rPr>
          <w:noProof/>
        </w:rPr>
        <w:fldChar w:fldCharType="end"/>
      </w:r>
    </w:p>
    <w:p w14:paraId="5C33EF66" w14:textId="6F7EAD86" w:rsidR="004F60AD" w:rsidRDefault="004F60AD">
      <w:pPr>
        <w:pStyle w:val="TOC4"/>
        <w:rPr>
          <w:rFonts w:ascii="Calibri" w:hAnsi="Calibri"/>
          <w:noProof/>
          <w:kern w:val="2"/>
          <w:sz w:val="22"/>
          <w:szCs w:val="22"/>
          <w:lang w:eastAsia="en-GB"/>
        </w:rPr>
      </w:pPr>
      <w:r>
        <w:rPr>
          <w:noProof/>
        </w:rPr>
        <w:t>8.13.2.1</w:t>
      </w:r>
      <w:r>
        <w:rPr>
          <w:rFonts w:ascii="Calibri" w:hAnsi="Calibri"/>
          <w:noProof/>
          <w:kern w:val="2"/>
          <w:sz w:val="22"/>
          <w:szCs w:val="22"/>
          <w:lang w:eastAsia="en-GB"/>
        </w:rPr>
        <w:tab/>
      </w:r>
      <w:r>
        <w:rPr>
          <w:noProof/>
        </w:rPr>
        <w:t>Service API invocation request (API invoker – AEF-1)</w:t>
      </w:r>
      <w:r>
        <w:rPr>
          <w:noProof/>
        </w:rPr>
        <w:tab/>
      </w:r>
      <w:r>
        <w:rPr>
          <w:noProof/>
        </w:rPr>
        <w:fldChar w:fldCharType="begin"/>
      </w:r>
      <w:r>
        <w:rPr>
          <w:noProof/>
        </w:rPr>
        <w:instrText xml:space="preserve"> PAGEREF _Toc155378979 \h </w:instrText>
      </w:r>
      <w:r>
        <w:rPr>
          <w:noProof/>
        </w:rPr>
      </w:r>
      <w:r>
        <w:rPr>
          <w:noProof/>
        </w:rPr>
        <w:fldChar w:fldCharType="separate"/>
      </w:r>
      <w:r>
        <w:rPr>
          <w:noProof/>
        </w:rPr>
        <w:t>45</w:t>
      </w:r>
      <w:r>
        <w:rPr>
          <w:noProof/>
        </w:rPr>
        <w:fldChar w:fldCharType="end"/>
      </w:r>
    </w:p>
    <w:p w14:paraId="4F7414FD" w14:textId="5560DA00" w:rsidR="004F60AD" w:rsidRDefault="004F60AD">
      <w:pPr>
        <w:pStyle w:val="TOC4"/>
        <w:rPr>
          <w:rFonts w:ascii="Calibri" w:hAnsi="Calibri"/>
          <w:noProof/>
          <w:kern w:val="2"/>
          <w:sz w:val="22"/>
          <w:szCs w:val="22"/>
          <w:lang w:eastAsia="en-GB"/>
        </w:rPr>
      </w:pPr>
      <w:r>
        <w:rPr>
          <w:noProof/>
        </w:rPr>
        <w:t>8.13.2.2</w:t>
      </w:r>
      <w:r>
        <w:rPr>
          <w:rFonts w:ascii="Calibri" w:hAnsi="Calibri"/>
          <w:noProof/>
          <w:kern w:val="2"/>
          <w:sz w:val="22"/>
          <w:szCs w:val="22"/>
          <w:lang w:eastAsia="en-GB"/>
        </w:rPr>
        <w:tab/>
      </w:r>
      <w:r>
        <w:rPr>
          <w:noProof/>
        </w:rPr>
        <w:t>Service API invocation request (AEF-1 – AEF-2)</w:t>
      </w:r>
      <w:r>
        <w:rPr>
          <w:noProof/>
        </w:rPr>
        <w:tab/>
      </w:r>
      <w:r>
        <w:rPr>
          <w:noProof/>
        </w:rPr>
        <w:fldChar w:fldCharType="begin"/>
      </w:r>
      <w:r>
        <w:rPr>
          <w:noProof/>
        </w:rPr>
        <w:instrText xml:space="preserve"> PAGEREF _Toc155378980 \h </w:instrText>
      </w:r>
      <w:r>
        <w:rPr>
          <w:noProof/>
        </w:rPr>
      </w:r>
      <w:r>
        <w:rPr>
          <w:noProof/>
        </w:rPr>
        <w:fldChar w:fldCharType="separate"/>
      </w:r>
      <w:r>
        <w:rPr>
          <w:noProof/>
        </w:rPr>
        <w:t>45</w:t>
      </w:r>
      <w:r>
        <w:rPr>
          <w:noProof/>
        </w:rPr>
        <w:fldChar w:fldCharType="end"/>
      </w:r>
    </w:p>
    <w:p w14:paraId="33560E32" w14:textId="235CF717" w:rsidR="004F60AD" w:rsidRDefault="004F60AD">
      <w:pPr>
        <w:pStyle w:val="TOC4"/>
        <w:rPr>
          <w:rFonts w:ascii="Calibri" w:hAnsi="Calibri"/>
          <w:noProof/>
          <w:kern w:val="2"/>
          <w:sz w:val="22"/>
          <w:szCs w:val="22"/>
          <w:lang w:eastAsia="en-GB"/>
        </w:rPr>
      </w:pPr>
      <w:r>
        <w:rPr>
          <w:noProof/>
        </w:rPr>
        <w:t>8.13.2.3</w:t>
      </w:r>
      <w:r>
        <w:rPr>
          <w:rFonts w:ascii="Calibri" w:hAnsi="Calibri"/>
          <w:noProof/>
          <w:kern w:val="2"/>
          <w:sz w:val="22"/>
          <w:szCs w:val="22"/>
          <w:lang w:eastAsia="en-GB"/>
        </w:rPr>
        <w:tab/>
      </w:r>
      <w:r>
        <w:rPr>
          <w:noProof/>
        </w:rPr>
        <w:t>Service API invocation response (AEF-2 – AEF-1)</w:t>
      </w:r>
      <w:r>
        <w:rPr>
          <w:noProof/>
        </w:rPr>
        <w:tab/>
      </w:r>
      <w:r>
        <w:rPr>
          <w:noProof/>
        </w:rPr>
        <w:fldChar w:fldCharType="begin"/>
      </w:r>
      <w:r>
        <w:rPr>
          <w:noProof/>
        </w:rPr>
        <w:instrText xml:space="preserve"> PAGEREF _Toc155378981 \h </w:instrText>
      </w:r>
      <w:r>
        <w:rPr>
          <w:noProof/>
        </w:rPr>
      </w:r>
      <w:r>
        <w:rPr>
          <w:noProof/>
        </w:rPr>
        <w:fldChar w:fldCharType="separate"/>
      </w:r>
      <w:r>
        <w:rPr>
          <w:noProof/>
        </w:rPr>
        <w:t>45</w:t>
      </w:r>
      <w:r>
        <w:rPr>
          <w:noProof/>
        </w:rPr>
        <w:fldChar w:fldCharType="end"/>
      </w:r>
    </w:p>
    <w:p w14:paraId="076B574E" w14:textId="6FE2D3DC" w:rsidR="004F60AD" w:rsidRDefault="004F60AD">
      <w:pPr>
        <w:pStyle w:val="TOC4"/>
        <w:rPr>
          <w:rFonts w:ascii="Calibri" w:hAnsi="Calibri"/>
          <w:noProof/>
          <w:kern w:val="2"/>
          <w:sz w:val="22"/>
          <w:szCs w:val="22"/>
          <w:lang w:eastAsia="en-GB"/>
        </w:rPr>
      </w:pPr>
      <w:r>
        <w:rPr>
          <w:noProof/>
        </w:rPr>
        <w:t>8.13.2.4</w:t>
      </w:r>
      <w:r>
        <w:rPr>
          <w:rFonts w:ascii="Calibri" w:hAnsi="Calibri"/>
          <w:noProof/>
          <w:kern w:val="2"/>
          <w:sz w:val="22"/>
          <w:szCs w:val="22"/>
          <w:lang w:eastAsia="en-GB"/>
        </w:rPr>
        <w:tab/>
      </w:r>
      <w:r>
        <w:rPr>
          <w:noProof/>
        </w:rPr>
        <w:t>Service API invocation response (AEF-1 – API invoker)</w:t>
      </w:r>
      <w:r>
        <w:rPr>
          <w:noProof/>
        </w:rPr>
        <w:tab/>
      </w:r>
      <w:r>
        <w:rPr>
          <w:noProof/>
        </w:rPr>
        <w:fldChar w:fldCharType="begin"/>
      </w:r>
      <w:r>
        <w:rPr>
          <w:noProof/>
        </w:rPr>
        <w:instrText xml:space="preserve"> PAGEREF _Toc155378982 \h </w:instrText>
      </w:r>
      <w:r>
        <w:rPr>
          <w:noProof/>
        </w:rPr>
      </w:r>
      <w:r>
        <w:rPr>
          <w:noProof/>
        </w:rPr>
        <w:fldChar w:fldCharType="separate"/>
      </w:r>
      <w:r>
        <w:rPr>
          <w:noProof/>
        </w:rPr>
        <w:t>45</w:t>
      </w:r>
      <w:r>
        <w:rPr>
          <w:noProof/>
        </w:rPr>
        <w:fldChar w:fldCharType="end"/>
      </w:r>
    </w:p>
    <w:p w14:paraId="3C00F539" w14:textId="6A0C398D" w:rsidR="004F60AD" w:rsidRDefault="004F60AD">
      <w:pPr>
        <w:pStyle w:val="TOC3"/>
        <w:rPr>
          <w:rFonts w:ascii="Calibri" w:hAnsi="Calibri"/>
          <w:noProof/>
          <w:kern w:val="2"/>
          <w:sz w:val="22"/>
          <w:szCs w:val="22"/>
          <w:lang w:eastAsia="en-GB"/>
        </w:rPr>
      </w:pPr>
      <w:r>
        <w:rPr>
          <w:noProof/>
        </w:rPr>
        <w:t>8.13.3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_Toc155378983 \h </w:instrText>
      </w:r>
      <w:r>
        <w:rPr>
          <w:noProof/>
        </w:rPr>
      </w:r>
      <w:r>
        <w:rPr>
          <w:noProof/>
        </w:rPr>
        <w:fldChar w:fldCharType="separate"/>
      </w:r>
      <w:r>
        <w:rPr>
          <w:noProof/>
        </w:rPr>
        <w:t>45</w:t>
      </w:r>
      <w:r>
        <w:rPr>
          <w:noProof/>
        </w:rPr>
        <w:fldChar w:fldCharType="end"/>
      </w:r>
    </w:p>
    <w:p w14:paraId="0BCC53CB" w14:textId="0D6B4B74" w:rsidR="004F60AD" w:rsidRDefault="004F60AD">
      <w:pPr>
        <w:pStyle w:val="TOC2"/>
        <w:rPr>
          <w:rFonts w:ascii="Calibri" w:hAnsi="Calibri"/>
          <w:noProof/>
          <w:kern w:val="2"/>
          <w:sz w:val="22"/>
          <w:szCs w:val="22"/>
          <w:lang w:eastAsia="en-GB"/>
        </w:rPr>
      </w:pPr>
      <w:r>
        <w:rPr>
          <w:noProof/>
        </w:rPr>
        <w:t>8.14</w:t>
      </w:r>
      <w:r>
        <w:rPr>
          <w:rFonts w:ascii="Calibri" w:hAnsi="Calibri"/>
          <w:noProof/>
          <w:kern w:val="2"/>
          <w:sz w:val="22"/>
          <w:szCs w:val="22"/>
          <w:lang w:eastAsia="en-GB"/>
        </w:rPr>
        <w:tab/>
      </w:r>
      <w:r>
        <w:rPr>
          <w:noProof/>
        </w:rPr>
        <w:t>Authentication between the API invoker and the AEF prior to service API invocation</w:t>
      </w:r>
      <w:r>
        <w:rPr>
          <w:noProof/>
        </w:rPr>
        <w:tab/>
      </w:r>
      <w:r>
        <w:rPr>
          <w:noProof/>
        </w:rPr>
        <w:fldChar w:fldCharType="begin"/>
      </w:r>
      <w:r>
        <w:rPr>
          <w:noProof/>
        </w:rPr>
        <w:instrText xml:space="preserve"> PAGEREF _Toc155378984 \h </w:instrText>
      </w:r>
      <w:r>
        <w:rPr>
          <w:noProof/>
        </w:rPr>
      </w:r>
      <w:r>
        <w:rPr>
          <w:noProof/>
        </w:rPr>
        <w:fldChar w:fldCharType="separate"/>
      </w:r>
      <w:r>
        <w:rPr>
          <w:noProof/>
        </w:rPr>
        <w:t>46</w:t>
      </w:r>
      <w:r>
        <w:rPr>
          <w:noProof/>
        </w:rPr>
        <w:fldChar w:fldCharType="end"/>
      </w:r>
    </w:p>
    <w:p w14:paraId="38B73C2F" w14:textId="07DA5752" w:rsidR="004F60AD" w:rsidRDefault="004F60AD">
      <w:pPr>
        <w:pStyle w:val="TOC3"/>
        <w:rPr>
          <w:rFonts w:ascii="Calibri" w:hAnsi="Calibri"/>
          <w:noProof/>
          <w:kern w:val="2"/>
          <w:sz w:val="22"/>
          <w:szCs w:val="22"/>
          <w:lang w:eastAsia="en-GB"/>
        </w:rPr>
      </w:pPr>
      <w:r>
        <w:rPr>
          <w:noProof/>
        </w:rPr>
        <w:t>8.14.1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_Toc155378985 \h </w:instrText>
      </w:r>
      <w:r>
        <w:rPr>
          <w:noProof/>
        </w:rPr>
      </w:r>
      <w:r>
        <w:rPr>
          <w:noProof/>
        </w:rPr>
        <w:fldChar w:fldCharType="separate"/>
      </w:r>
      <w:r>
        <w:rPr>
          <w:noProof/>
        </w:rPr>
        <w:t>46</w:t>
      </w:r>
      <w:r>
        <w:rPr>
          <w:noProof/>
        </w:rPr>
        <w:fldChar w:fldCharType="end"/>
      </w:r>
    </w:p>
    <w:p w14:paraId="688C9BB5" w14:textId="74F17F2A" w:rsidR="004F60AD" w:rsidRDefault="004F60AD">
      <w:pPr>
        <w:pStyle w:val="TOC3"/>
        <w:rPr>
          <w:rFonts w:ascii="Calibri" w:hAnsi="Calibri"/>
          <w:noProof/>
          <w:kern w:val="2"/>
          <w:sz w:val="22"/>
          <w:szCs w:val="22"/>
          <w:lang w:eastAsia="en-GB"/>
        </w:rPr>
      </w:pPr>
      <w:r>
        <w:rPr>
          <w:noProof/>
        </w:rPr>
        <w:t>8.14.2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_Toc155378986 \h </w:instrText>
      </w:r>
      <w:r>
        <w:rPr>
          <w:noProof/>
        </w:rPr>
      </w:r>
      <w:r>
        <w:rPr>
          <w:noProof/>
        </w:rPr>
        <w:fldChar w:fldCharType="separate"/>
      </w:r>
      <w:r>
        <w:rPr>
          <w:noProof/>
        </w:rPr>
        <w:t>46</w:t>
      </w:r>
      <w:r>
        <w:rPr>
          <w:noProof/>
        </w:rPr>
        <w:fldChar w:fldCharType="end"/>
      </w:r>
    </w:p>
    <w:p w14:paraId="753E5747" w14:textId="22DD4ED6" w:rsidR="004F60AD" w:rsidRDefault="004F60AD">
      <w:pPr>
        <w:pStyle w:val="TOC3"/>
        <w:rPr>
          <w:rFonts w:ascii="Calibri" w:hAnsi="Calibri"/>
          <w:noProof/>
          <w:kern w:val="2"/>
          <w:sz w:val="22"/>
          <w:szCs w:val="22"/>
          <w:lang w:eastAsia="en-GB"/>
        </w:rPr>
      </w:pPr>
      <w:r>
        <w:rPr>
          <w:noProof/>
        </w:rPr>
        <w:t>8.14.3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_Toc155378987 \h </w:instrText>
      </w:r>
      <w:r>
        <w:rPr>
          <w:noProof/>
        </w:rPr>
      </w:r>
      <w:r>
        <w:rPr>
          <w:noProof/>
        </w:rPr>
        <w:fldChar w:fldCharType="separate"/>
      </w:r>
      <w:r>
        <w:rPr>
          <w:noProof/>
        </w:rPr>
        <w:t>46</w:t>
      </w:r>
      <w:r>
        <w:rPr>
          <w:noProof/>
        </w:rPr>
        <w:fldChar w:fldCharType="end"/>
      </w:r>
    </w:p>
    <w:p w14:paraId="73A7278A" w14:textId="64DD6586" w:rsidR="004F60AD" w:rsidRDefault="004F60AD">
      <w:pPr>
        <w:pStyle w:val="TOC2"/>
        <w:rPr>
          <w:rFonts w:ascii="Calibri" w:hAnsi="Calibri"/>
          <w:noProof/>
          <w:kern w:val="2"/>
          <w:sz w:val="22"/>
          <w:szCs w:val="22"/>
          <w:lang w:eastAsia="en-GB"/>
        </w:rPr>
      </w:pPr>
      <w:r>
        <w:rPr>
          <w:noProof/>
        </w:rPr>
        <w:t>8.15</w:t>
      </w:r>
      <w:r>
        <w:rPr>
          <w:rFonts w:ascii="Calibri" w:hAnsi="Calibri"/>
          <w:noProof/>
          <w:kern w:val="2"/>
          <w:sz w:val="22"/>
          <w:szCs w:val="22"/>
          <w:lang w:eastAsia="en-GB"/>
        </w:rPr>
        <w:tab/>
      </w:r>
      <w:r>
        <w:rPr>
          <w:noProof/>
        </w:rPr>
        <w:t>Authentication between the API invoker and the AEF upon the service API invocation</w:t>
      </w:r>
      <w:r>
        <w:rPr>
          <w:noProof/>
        </w:rPr>
        <w:tab/>
      </w:r>
      <w:r>
        <w:rPr>
          <w:noProof/>
        </w:rPr>
        <w:fldChar w:fldCharType="begin"/>
      </w:r>
      <w:r>
        <w:rPr>
          <w:noProof/>
        </w:rPr>
        <w:instrText xml:space="preserve"> PAGEREF _Toc155378988 \h </w:instrText>
      </w:r>
      <w:r>
        <w:rPr>
          <w:noProof/>
        </w:rPr>
      </w:r>
      <w:r>
        <w:rPr>
          <w:noProof/>
        </w:rPr>
        <w:fldChar w:fldCharType="separate"/>
      </w:r>
      <w:r>
        <w:rPr>
          <w:noProof/>
        </w:rPr>
        <w:t>47</w:t>
      </w:r>
      <w:r>
        <w:rPr>
          <w:noProof/>
        </w:rPr>
        <w:fldChar w:fldCharType="end"/>
      </w:r>
    </w:p>
    <w:p w14:paraId="6EA4D6EF" w14:textId="2725F89E" w:rsidR="004F60AD" w:rsidRDefault="004F60AD">
      <w:pPr>
        <w:pStyle w:val="TOC3"/>
        <w:rPr>
          <w:rFonts w:ascii="Calibri" w:hAnsi="Calibri"/>
          <w:noProof/>
          <w:kern w:val="2"/>
          <w:sz w:val="22"/>
          <w:szCs w:val="22"/>
          <w:lang w:eastAsia="en-GB"/>
        </w:rPr>
      </w:pPr>
      <w:r>
        <w:rPr>
          <w:noProof/>
        </w:rPr>
        <w:t>8.15.1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_Toc155378989 \h </w:instrText>
      </w:r>
      <w:r>
        <w:rPr>
          <w:noProof/>
        </w:rPr>
      </w:r>
      <w:r>
        <w:rPr>
          <w:noProof/>
        </w:rPr>
        <w:fldChar w:fldCharType="separate"/>
      </w:r>
      <w:r>
        <w:rPr>
          <w:noProof/>
        </w:rPr>
        <w:t>47</w:t>
      </w:r>
      <w:r>
        <w:rPr>
          <w:noProof/>
        </w:rPr>
        <w:fldChar w:fldCharType="end"/>
      </w:r>
    </w:p>
    <w:p w14:paraId="44D68E21" w14:textId="106DA05C" w:rsidR="004F60AD" w:rsidRDefault="004F60AD">
      <w:pPr>
        <w:pStyle w:val="TOC3"/>
        <w:rPr>
          <w:rFonts w:ascii="Calibri" w:hAnsi="Calibri"/>
          <w:noProof/>
          <w:kern w:val="2"/>
          <w:sz w:val="22"/>
          <w:szCs w:val="22"/>
          <w:lang w:eastAsia="en-GB"/>
        </w:rPr>
      </w:pPr>
      <w:r>
        <w:rPr>
          <w:noProof/>
        </w:rPr>
        <w:t>8.15.2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_Toc155378990 \h </w:instrText>
      </w:r>
      <w:r>
        <w:rPr>
          <w:noProof/>
        </w:rPr>
      </w:r>
      <w:r>
        <w:rPr>
          <w:noProof/>
        </w:rPr>
        <w:fldChar w:fldCharType="separate"/>
      </w:r>
      <w:r>
        <w:rPr>
          <w:noProof/>
        </w:rPr>
        <w:t>47</w:t>
      </w:r>
      <w:r>
        <w:rPr>
          <w:noProof/>
        </w:rPr>
        <w:fldChar w:fldCharType="end"/>
      </w:r>
    </w:p>
    <w:p w14:paraId="761752D7" w14:textId="26B4BFD2" w:rsidR="004F60AD" w:rsidRDefault="004F60AD">
      <w:pPr>
        <w:pStyle w:val="TOC4"/>
        <w:rPr>
          <w:rFonts w:ascii="Calibri" w:hAnsi="Calibri"/>
          <w:noProof/>
          <w:kern w:val="2"/>
          <w:sz w:val="22"/>
          <w:szCs w:val="22"/>
          <w:lang w:eastAsia="en-GB"/>
        </w:rPr>
      </w:pPr>
      <w:r>
        <w:rPr>
          <w:noProof/>
        </w:rPr>
        <w:t>8.15.2.1</w:t>
      </w:r>
      <w:r>
        <w:rPr>
          <w:rFonts w:ascii="Calibri" w:hAnsi="Calibri"/>
          <w:noProof/>
          <w:kern w:val="2"/>
          <w:sz w:val="22"/>
          <w:szCs w:val="22"/>
          <w:lang w:eastAsia="en-GB"/>
        </w:rPr>
        <w:tab/>
      </w:r>
      <w:r>
        <w:rPr>
          <w:noProof/>
        </w:rPr>
        <w:t>Service API invocation request with authentication information</w:t>
      </w:r>
      <w:r>
        <w:rPr>
          <w:noProof/>
        </w:rPr>
        <w:tab/>
      </w:r>
      <w:r>
        <w:rPr>
          <w:noProof/>
        </w:rPr>
        <w:fldChar w:fldCharType="begin"/>
      </w:r>
      <w:r>
        <w:rPr>
          <w:noProof/>
        </w:rPr>
        <w:instrText xml:space="preserve"> PAGEREF _Toc155378991 \h </w:instrText>
      </w:r>
      <w:r>
        <w:rPr>
          <w:noProof/>
        </w:rPr>
      </w:r>
      <w:r>
        <w:rPr>
          <w:noProof/>
        </w:rPr>
        <w:fldChar w:fldCharType="separate"/>
      </w:r>
      <w:r>
        <w:rPr>
          <w:noProof/>
        </w:rPr>
        <w:t>47</w:t>
      </w:r>
      <w:r>
        <w:rPr>
          <w:noProof/>
        </w:rPr>
        <w:fldChar w:fldCharType="end"/>
      </w:r>
    </w:p>
    <w:p w14:paraId="77D1ED8D" w14:textId="3DA109AE" w:rsidR="004F60AD" w:rsidRDefault="004F60AD">
      <w:pPr>
        <w:pStyle w:val="TOC4"/>
        <w:rPr>
          <w:rFonts w:ascii="Calibri" w:hAnsi="Calibri"/>
          <w:noProof/>
          <w:kern w:val="2"/>
          <w:sz w:val="22"/>
          <w:szCs w:val="22"/>
          <w:lang w:eastAsia="en-GB"/>
        </w:rPr>
      </w:pPr>
      <w:r>
        <w:rPr>
          <w:noProof/>
        </w:rPr>
        <w:t>8.15.2.2</w:t>
      </w:r>
      <w:r>
        <w:rPr>
          <w:rFonts w:ascii="Calibri" w:hAnsi="Calibri"/>
          <w:noProof/>
          <w:kern w:val="2"/>
          <w:sz w:val="22"/>
          <w:szCs w:val="22"/>
          <w:lang w:eastAsia="en-GB"/>
        </w:rPr>
        <w:tab/>
      </w:r>
      <w:r>
        <w:rPr>
          <w:noProof/>
        </w:rPr>
        <w:t>Service API invocation response</w:t>
      </w:r>
      <w:r>
        <w:rPr>
          <w:noProof/>
        </w:rPr>
        <w:tab/>
      </w:r>
      <w:r>
        <w:rPr>
          <w:noProof/>
        </w:rPr>
        <w:fldChar w:fldCharType="begin"/>
      </w:r>
      <w:r>
        <w:rPr>
          <w:noProof/>
        </w:rPr>
        <w:instrText xml:space="preserve"> PAGEREF _Toc155378992 \h </w:instrText>
      </w:r>
      <w:r>
        <w:rPr>
          <w:noProof/>
        </w:rPr>
      </w:r>
      <w:r>
        <w:rPr>
          <w:noProof/>
        </w:rPr>
        <w:fldChar w:fldCharType="separate"/>
      </w:r>
      <w:r>
        <w:rPr>
          <w:noProof/>
        </w:rPr>
        <w:t>48</w:t>
      </w:r>
      <w:r>
        <w:rPr>
          <w:noProof/>
        </w:rPr>
        <w:fldChar w:fldCharType="end"/>
      </w:r>
    </w:p>
    <w:p w14:paraId="4B932658" w14:textId="099C9873" w:rsidR="004F60AD" w:rsidRDefault="004F60AD">
      <w:pPr>
        <w:pStyle w:val="TOC3"/>
        <w:rPr>
          <w:rFonts w:ascii="Calibri" w:hAnsi="Calibri"/>
          <w:noProof/>
          <w:kern w:val="2"/>
          <w:sz w:val="22"/>
          <w:szCs w:val="22"/>
          <w:lang w:eastAsia="en-GB"/>
        </w:rPr>
      </w:pPr>
      <w:r>
        <w:rPr>
          <w:noProof/>
        </w:rPr>
        <w:t>8.15.3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_Toc155378993 \h </w:instrText>
      </w:r>
      <w:r>
        <w:rPr>
          <w:noProof/>
        </w:rPr>
      </w:r>
      <w:r>
        <w:rPr>
          <w:noProof/>
        </w:rPr>
        <w:fldChar w:fldCharType="separate"/>
      </w:r>
      <w:r>
        <w:rPr>
          <w:noProof/>
        </w:rPr>
        <w:t>48</w:t>
      </w:r>
      <w:r>
        <w:rPr>
          <w:noProof/>
        </w:rPr>
        <w:fldChar w:fldCharType="end"/>
      </w:r>
    </w:p>
    <w:p w14:paraId="6732DC00" w14:textId="7C7A36A8" w:rsidR="004F60AD" w:rsidRDefault="004F60AD">
      <w:pPr>
        <w:pStyle w:val="TOC2"/>
        <w:rPr>
          <w:rFonts w:ascii="Calibri" w:hAnsi="Calibri"/>
          <w:noProof/>
          <w:kern w:val="2"/>
          <w:sz w:val="22"/>
          <w:szCs w:val="22"/>
          <w:lang w:eastAsia="en-GB"/>
        </w:rPr>
      </w:pPr>
      <w:r>
        <w:rPr>
          <w:noProof/>
        </w:rPr>
        <w:t>8.16</w:t>
      </w:r>
      <w:r>
        <w:rPr>
          <w:rFonts w:ascii="Calibri" w:hAnsi="Calibri"/>
          <w:noProof/>
          <w:kern w:val="2"/>
          <w:sz w:val="22"/>
          <w:szCs w:val="22"/>
          <w:lang w:eastAsia="en-GB"/>
        </w:rPr>
        <w:tab/>
      </w:r>
      <w:r>
        <w:rPr>
          <w:noProof/>
        </w:rPr>
        <w:t>API invoker authorization to access service APIs</w:t>
      </w:r>
      <w:r>
        <w:rPr>
          <w:noProof/>
        </w:rPr>
        <w:tab/>
      </w:r>
      <w:r>
        <w:rPr>
          <w:noProof/>
        </w:rPr>
        <w:fldChar w:fldCharType="begin"/>
      </w:r>
      <w:r>
        <w:rPr>
          <w:noProof/>
        </w:rPr>
        <w:instrText xml:space="preserve"> PAGEREF _Toc155378994 \h </w:instrText>
      </w:r>
      <w:r>
        <w:rPr>
          <w:noProof/>
        </w:rPr>
      </w:r>
      <w:r>
        <w:rPr>
          <w:noProof/>
        </w:rPr>
        <w:fldChar w:fldCharType="separate"/>
      </w:r>
      <w:r>
        <w:rPr>
          <w:noProof/>
        </w:rPr>
        <w:t>49</w:t>
      </w:r>
      <w:r>
        <w:rPr>
          <w:noProof/>
        </w:rPr>
        <w:fldChar w:fldCharType="end"/>
      </w:r>
    </w:p>
    <w:p w14:paraId="252EEAA1" w14:textId="3834DD87" w:rsidR="004F60AD" w:rsidRDefault="004F60AD">
      <w:pPr>
        <w:pStyle w:val="TOC3"/>
        <w:rPr>
          <w:rFonts w:ascii="Calibri" w:hAnsi="Calibri"/>
          <w:noProof/>
          <w:kern w:val="2"/>
          <w:sz w:val="22"/>
          <w:szCs w:val="22"/>
          <w:lang w:eastAsia="en-GB"/>
        </w:rPr>
      </w:pPr>
      <w:r>
        <w:rPr>
          <w:noProof/>
        </w:rPr>
        <w:t>8.16.1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_Toc155378995 \h </w:instrText>
      </w:r>
      <w:r>
        <w:rPr>
          <w:noProof/>
        </w:rPr>
      </w:r>
      <w:r>
        <w:rPr>
          <w:noProof/>
        </w:rPr>
        <w:fldChar w:fldCharType="separate"/>
      </w:r>
      <w:r>
        <w:rPr>
          <w:noProof/>
        </w:rPr>
        <w:t>49</w:t>
      </w:r>
      <w:r>
        <w:rPr>
          <w:noProof/>
        </w:rPr>
        <w:fldChar w:fldCharType="end"/>
      </w:r>
    </w:p>
    <w:p w14:paraId="13EBFB48" w14:textId="61CACD13" w:rsidR="004F60AD" w:rsidRDefault="004F60AD">
      <w:pPr>
        <w:pStyle w:val="TOC3"/>
        <w:rPr>
          <w:rFonts w:ascii="Calibri" w:hAnsi="Calibri"/>
          <w:noProof/>
          <w:kern w:val="2"/>
          <w:sz w:val="22"/>
          <w:szCs w:val="22"/>
          <w:lang w:eastAsia="en-GB"/>
        </w:rPr>
      </w:pPr>
      <w:r>
        <w:rPr>
          <w:noProof/>
        </w:rPr>
        <w:t>8.16.2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_Toc155378996 \h </w:instrText>
      </w:r>
      <w:r>
        <w:rPr>
          <w:noProof/>
        </w:rPr>
      </w:r>
      <w:r>
        <w:rPr>
          <w:noProof/>
        </w:rPr>
        <w:fldChar w:fldCharType="separate"/>
      </w:r>
      <w:r>
        <w:rPr>
          <w:noProof/>
        </w:rPr>
        <w:t>49</w:t>
      </w:r>
      <w:r>
        <w:rPr>
          <w:noProof/>
        </w:rPr>
        <w:fldChar w:fldCharType="end"/>
      </w:r>
    </w:p>
    <w:p w14:paraId="5F13B5FF" w14:textId="5429D4D9" w:rsidR="004F60AD" w:rsidRDefault="004F60AD">
      <w:pPr>
        <w:pStyle w:val="TOC4"/>
        <w:rPr>
          <w:rFonts w:ascii="Calibri" w:hAnsi="Calibri"/>
          <w:noProof/>
          <w:kern w:val="2"/>
          <w:sz w:val="22"/>
          <w:szCs w:val="22"/>
          <w:lang w:eastAsia="en-GB"/>
        </w:rPr>
      </w:pPr>
      <w:r>
        <w:rPr>
          <w:noProof/>
        </w:rPr>
        <w:t>8.16.2.1</w:t>
      </w:r>
      <w:r>
        <w:rPr>
          <w:rFonts w:ascii="Calibri" w:hAnsi="Calibri"/>
          <w:noProof/>
          <w:kern w:val="2"/>
          <w:sz w:val="22"/>
          <w:szCs w:val="22"/>
          <w:lang w:eastAsia="en-GB"/>
        </w:rPr>
        <w:tab/>
      </w:r>
      <w:r>
        <w:rPr>
          <w:noProof/>
        </w:rPr>
        <w:t>Service API invocation request</w:t>
      </w:r>
      <w:r>
        <w:rPr>
          <w:noProof/>
        </w:rPr>
        <w:tab/>
      </w:r>
      <w:r>
        <w:rPr>
          <w:noProof/>
        </w:rPr>
        <w:fldChar w:fldCharType="begin"/>
      </w:r>
      <w:r>
        <w:rPr>
          <w:noProof/>
        </w:rPr>
        <w:instrText xml:space="preserve"> PAGEREF _Toc155378997 \h </w:instrText>
      </w:r>
      <w:r>
        <w:rPr>
          <w:noProof/>
        </w:rPr>
      </w:r>
      <w:r>
        <w:rPr>
          <w:noProof/>
        </w:rPr>
        <w:fldChar w:fldCharType="separate"/>
      </w:r>
      <w:r>
        <w:rPr>
          <w:noProof/>
        </w:rPr>
        <w:t>49</w:t>
      </w:r>
      <w:r>
        <w:rPr>
          <w:noProof/>
        </w:rPr>
        <w:fldChar w:fldCharType="end"/>
      </w:r>
    </w:p>
    <w:p w14:paraId="1239E45C" w14:textId="2BDADDCA" w:rsidR="004F60AD" w:rsidRDefault="004F60AD">
      <w:pPr>
        <w:pStyle w:val="TOC4"/>
        <w:rPr>
          <w:rFonts w:ascii="Calibri" w:hAnsi="Calibri"/>
          <w:noProof/>
          <w:kern w:val="2"/>
          <w:sz w:val="22"/>
          <w:szCs w:val="22"/>
          <w:lang w:eastAsia="en-GB"/>
        </w:rPr>
      </w:pPr>
      <w:r>
        <w:rPr>
          <w:noProof/>
        </w:rPr>
        <w:t>8.16.2.2</w:t>
      </w:r>
      <w:r>
        <w:rPr>
          <w:rFonts w:ascii="Calibri" w:hAnsi="Calibri"/>
          <w:noProof/>
          <w:kern w:val="2"/>
          <w:sz w:val="22"/>
          <w:szCs w:val="22"/>
          <w:lang w:eastAsia="en-GB"/>
        </w:rPr>
        <w:tab/>
      </w:r>
      <w:r>
        <w:rPr>
          <w:noProof/>
        </w:rPr>
        <w:t>Service API invocation response</w:t>
      </w:r>
      <w:r>
        <w:rPr>
          <w:noProof/>
        </w:rPr>
        <w:tab/>
      </w:r>
      <w:r>
        <w:rPr>
          <w:noProof/>
        </w:rPr>
        <w:fldChar w:fldCharType="begin"/>
      </w:r>
      <w:r>
        <w:rPr>
          <w:noProof/>
        </w:rPr>
        <w:instrText xml:space="preserve"> PAGEREF _Toc155378998 \h </w:instrText>
      </w:r>
      <w:r>
        <w:rPr>
          <w:noProof/>
        </w:rPr>
      </w:r>
      <w:r>
        <w:rPr>
          <w:noProof/>
        </w:rPr>
        <w:fldChar w:fldCharType="separate"/>
      </w:r>
      <w:r>
        <w:rPr>
          <w:noProof/>
        </w:rPr>
        <w:t>49</w:t>
      </w:r>
      <w:r>
        <w:rPr>
          <w:noProof/>
        </w:rPr>
        <w:fldChar w:fldCharType="end"/>
      </w:r>
    </w:p>
    <w:p w14:paraId="51FA6667" w14:textId="4C9914E1" w:rsidR="004F60AD" w:rsidRDefault="004F60AD">
      <w:pPr>
        <w:pStyle w:val="TOC3"/>
        <w:rPr>
          <w:rFonts w:ascii="Calibri" w:hAnsi="Calibri"/>
          <w:noProof/>
          <w:kern w:val="2"/>
          <w:sz w:val="22"/>
          <w:szCs w:val="22"/>
          <w:lang w:eastAsia="en-GB"/>
        </w:rPr>
      </w:pPr>
      <w:r>
        <w:rPr>
          <w:noProof/>
        </w:rPr>
        <w:t>8.16.3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_Toc155378999 \h </w:instrText>
      </w:r>
      <w:r>
        <w:rPr>
          <w:noProof/>
        </w:rPr>
      </w:r>
      <w:r>
        <w:rPr>
          <w:noProof/>
        </w:rPr>
        <w:fldChar w:fldCharType="separate"/>
      </w:r>
      <w:r>
        <w:rPr>
          <w:noProof/>
        </w:rPr>
        <w:t>50</w:t>
      </w:r>
      <w:r>
        <w:rPr>
          <w:noProof/>
        </w:rPr>
        <w:fldChar w:fldCharType="end"/>
      </w:r>
    </w:p>
    <w:p w14:paraId="0E37541D" w14:textId="54477C47" w:rsidR="004F60AD" w:rsidRDefault="004F60AD">
      <w:pPr>
        <w:pStyle w:val="TOC2"/>
        <w:rPr>
          <w:rFonts w:ascii="Calibri" w:hAnsi="Calibri"/>
          <w:noProof/>
          <w:kern w:val="2"/>
          <w:sz w:val="22"/>
          <w:szCs w:val="22"/>
          <w:lang w:eastAsia="en-GB"/>
        </w:rPr>
      </w:pPr>
      <w:r>
        <w:rPr>
          <w:noProof/>
        </w:rPr>
        <w:t>8.17</w:t>
      </w:r>
      <w:r>
        <w:rPr>
          <w:rFonts w:ascii="Calibri" w:hAnsi="Calibri"/>
          <w:noProof/>
          <w:kern w:val="2"/>
          <w:sz w:val="22"/>
          <w:szCs w:val="22"/>
          <w:lang w:eastAsia="en-GB"/>
        </w:rPr>
        <w:tab/>
      </w:r>
      <w:r>
        <w:rPr>
          <w:noProof/>
        </w:rPr>
        <w:t>CAPIF access control</w:t>
      </w:r>
      <w:r>
        <w:rPr>
          <w:noProof/>
        </w:rPr>
        <w:tab/>
      </w:r>
      <w:r>
        <w:rPr>
          <w:noProof/>
        </w:rPr>
        <w:fldChar w:fldCharType="begin"/>
      </w:r>
      <w:r>
        <w:rPr>
          <w:noProof/>
        </w:rPr>
        <w:instrText xml:space="preserve"> PAGEREF _Toc155379000 \h </w:instrText>
      </w:r>
      <w:r>
        <w:rPr>
          <w:noProof/>
        </w:rPr>
      </w:r>
      <w:r>
        <w:rPr>
          <w:noProof/>
        </w:rPr>
        <w:fldChar w:fldCharType="separate"/>
      </w:r>
      <w:r>
        <w:rPr>
          <w:noProof/>
        </w:rPr>
        <w:t>51</w:t>
      </w:r>
      <w:r>
        <w:rPr>
          <w:noProof/>
        </w:rPr>
        <w:fldChar w:fldCharType="end"/>
      </w:r>
    </w:p>
    <w:p w14:paraId="7BA29614" w14:textId="26C398D2" w:rsidR="004F60AD" w:rsidRDefault="004F60AD">
      <w:pPr>
        <w:pStyle w:val="TOC3"/>
        <w:rPr>
          <w:rFonts w:ascii="Calibri" w:hAnsi="Calibri"/>
          <w:noProof/>
          <w:kern w:val="2"/>
          <w:sz w:val="22"/>
          <w:szCs w:val="22"/>
          <w:lang w:eastAsia="en-GB"/>
        </w:rPr>
      </w:pPr>
      <w:r>
        <w:rPr>
          <w:noProof/>
        </w:rPr>
        <w:t>8.17.1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_Toc155379001 \h </w:instrText>
      </w:r>
      <w:r>
        <w:rPr>
          <w:noProof/>
        </w:rPr>
      </w:r>
      <w:r>
        <w:rPr>
          <w:noProof/>
        </w:rPr>
        <w:fldChar w:fldCharType="separate"/>
      </w:r>
      <w:r>
        <w:rPr>
          <w:noProof/>
        </w:rPr>
        <w:t>51</w:t>
      </w:r>
      <w:r>
        <w:rPr>
          <w:noProof/>
        </w:rPr>
        <w:fldChar w:fldCharType="end"/>
      </w:r>
    </w:p>
    <w:p w14:paraId="27646A4A" w14:textId="6DD1297A" w:rsidR="004F60AD" w:rsidRDefault="004F60AD">
      <w:pPr>
        <w:pStyle w:val="TOC3"/>
        <w:rPr>
          <w:rFonts w:ascii="Calibri" w:hAnsi="Calibri"/>
          <w:noProof/>
          <w:kern w:val="2"/>
          <w:sz w:val="22"/>
          <w:szCs w:val="22"/>
          <w:lang w:eastAsia="en-GB"/>
        </w:rPr>
      </w:pPr>
      <w:r>
        <w:rPr>
          <w:noProof/>
        </w:rPr>
        <w:t>8.17.2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_Toc155379002 \h </w:instrText>
      </w:r>
      <w:r>
        <w:rPr>
          <w:noProof/>
        </w:rPr>
      </w:r>
      <w:r>
        <w:rPr>
          <w:noProof/>
        </w:rPr>
        <w:fldChar w:fldCharType="separate"/>
      </w:r>
      <w:r>
        <w:rPr>
          <w:noProof/>
        </w:rPr>
        <w:t>51</w:t>
      </w:r>
      <w:r>
        <w:rPr>
          <w:noProof/>
        </w:rPr>
        <w:fldChar w:fldCharType="end"/>
      </w:r>
    </w:p>
    <w:p w14:paraId="524E5772" w14:textId="7BDF8669" w:rsidR="004F60AD" w:rsidRDefault="004F60AD">
      <w:pPr>
        <w:pStyle w:val="TOC4"/>
        <w:rPr>
          <w:rFonts w:ascii="Calibri" w:hAnsi="Calibri"/>
          <w:noProof/>
          <w:kern w:val="2"/>
          <w:sz w:val="22"/>
          <w:szCs w:val="22"/>
          <w:lang w:eastAsia="en-GB"/>
        </w:rPr>
      </w:pPr>
      <w:r>
        <w:rPr>
          <w:noProof/>
        </w:rPr>
        <w:t>8.17.2.1</w:t>
      </w:r>
      <w:r>
        <w:rPr>
          <w:rFonts w:ascii="Calibri" w:hAnsi="Calibri"/>
          <w:noProof/>
          <w:kern w:val="2"/>
          <w:sz w:val="22"/>
          <w:szCs w:val="22"/>
          <w:lang w:eastAsia="en-GB"/>
        </w:rPr>
        <w:tab/>
      </w:r>
      <w:r>
        <w:rPr>
          <w:noProof/>
        </w:rPr>
        <w:t>Service API invocation request</w:t>
      </w:r>
      <w:r>
        <w:rPr>
          <w:noProof/>
        </w:rPr>
        <w:tab/>
      </w:r>
      <w:r>
        <w:rPr>
          <w:noProof/>
        </w:rPr>
        <w:fldChar w:fldCharType="begin"/>
      </w:r>
      <w:r>
        <w:rPr>
          <w:noProof/>
        </w:rPr>
        <w:instrText xml:space="preserve"> PAGEREF _Toc155379003 \h </w:instrText>
      </w:r>
      <w:r>
        <w:rPr>
          <w:noProof/>
        </w:rPr>
      </w:r>
      <w:r>
        <w:rPr>
          <w:noProof/>
        </w:rPr>
        <w:fldChar w:fldCharType="separate"/>
      </w:r>
      <w:r>
        <w:rPr>
          <w:noProof/>
        </w:rPr>
        <w:t>51</w:t>
      </w:r>
      <w:r>
        <w:rPr>
          <w:noProof/>
        </w:rPr>
        <w:fldChar w:fldCharType="end"/>
      </w:r>
    </w:p>
    <w:p w14:paraId="227DA3F5" w14:textId="37CD3FEE" w:rsidR="004F60AD" w:rsidRDefault="004F60AD">
      <w:pPr>
        <w:pStyle w:val="TOC4"/>
        <w:rPr>
          <w:rFonts w:ascii="Calibri" w:hAnsi="Calibri"/>
          <w:noProof/>
          <w:kern w:val="2"/>
          <w:sz w:val="22"/>
          <w:szCs w:val="22"/>
          <w:lang w:eastAsia="en-GB"/>
        </w:rPr>
      </w:pPr>
      <w:r>
        <w:rPr>
          <w:noProof/>
        </w:rPr>
        <w:t>8.17.2.2</w:t>
      </w:r>
      <w:r>
        <w:rPr>
          <w:rFonts w:ascii="Calibri" w:hAnsi="Calibri"/>
          <w:noProof/>
          <w:kern w:val="2"/>
          <w:sz w:val="22"/>
          <w:szCs w:val="22"/>
          <w:lang w:eastAsia="en-GB"/>
        </w:rPr>
        <w:tab/>
      </w:r>
      <w:r>
        <w:rPr>
          <w:noProof/>
        </w:rPr>
        <w:t>Service API invocation response</w:t>
      </w:r>
      <w:r>
        <w:rPr>
          <w:noProof/>
        </w:rPr>
        <w:tab/>
      </w:r>
      <w:r>
        <w:rPr>
          <w:noProof/>
        </w:rPr>
        <w:fldChar w:fldCharType="begin"/>
      </w:r>
      <w:r>
        <w:rPr>
          <w:noProof/>
        </w:rPr>
        <w:instrText xml:space="preserve"> PAGEREF _Toc155379004 \h </w:instrText>
      </w:r>
      <w:r>
        <w:rPr>
          <w:noProof/>
        </w:rPr>
      </w:r>
      <w:r>
        <w:rPr>
          <w:noProof/>
        </w:rPr>
        <w:fldChar w:fldCharType="separate"/>
      </w:r>
      <w:r>
        <w:rPr>
          <w:noProof/>
        </w:rPr>
        <w:t>51</w:t>
      </w:r>
      <w:r>
        <w:rPr>
          <w:noProof/>
        </w:rPr>
        <w:fldChar w:fldCharType="end"/>
      </w:r>
    </w:p>
    <w:p w14:paraId="4907A4ED" w14:textId="342A1FA3" w:rsidR="004F60AD" w:rsidRDefault="004F60AD">
      <w:pPr>
        <w:pStyle w:val="TOC3"/>
        <w:rPr>
          <w:rFonts w:ascii="Calibri" w:hAnsi="Calibri"/>
          <w:noProof/>
          <w:kern w:val="2"/>
          <w:sz w:val="22"/>
          <w:szCs w:val="22"/>
          <w:lang w:eastAsia="en-GB"/>
        </w:rPr>
      </w:pPr>
      <w:r>
        <w:rPr>
          <w:noProof/>
        </w:rPr>
        <w:t>8.17.3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_Toc155379005 \h </w:instrText>
      </w:r>
      <w:r>
        <w:rPr>
          <w:noProof/>
        </w:rPr>
      </w:r>
      <w:r>
        <w:rPr>
          <w:noProof/>
        </w:rPr>
        <w:fldChar w:fldCharType="separate"/>
      </w:r>
      <w:r>
        <w:rPr>
          <w:noProof/>
        </w:rPr>
        <w:t>51</w:t>
      </w:r>
      <w:r>
        <w:rPr>
          <w:noProof/>
        </w:rPr>
        <w:fldChar w:fldCharType="end"/>
      </w:r>
    </w:p>
    <w:p w14:paraId="454EF768" w14:textId="6382D260" w:rsidR="004F60AD" w:rsidRDefault="004F60AD">
      <w:pPr>
        <w:pStyle w:val="TOC2"/>
        <w:rPr>
          <w:rFonts w:ascii="Calibri" w:hAnsi="Calibri"/>
          <w:noProof/>
          <w:kern w:val="2"/>
          <w:sz w:val="22"/>
          <w:szCs w:val="22"/>
          <w:lang w:eastAsia="en-GB"/>
        </w:rPr>
      </w:pPr>
      <w:r>
        <w:rPr>
          <w:noProof/>
        </w:rPr>
        <w:t>8.18</w:t>
      </w:r>
      <w:r>
        <w:rPr>
          <w:rFonts w:ascii="Calibri" w:hAnsi="Calibri"/>
          <w:noProof/>
          <w:kern w:val="2"/>
          <w:sz w:val="22"/>
          <w:szCs w:val="22"/>
          <w:lang w:eastAsia="en-GB"/>
        </w:rPr>
        <w:tab/>
      </w:r>
      <w:r>
        <w:rPr>
          <w:noProof/>
        </w:rPr>
        <w:t>CAPIF access control with cascaded AEFs</w:t>
      </w:r>
      <w:r>
        <w:rPr>
          <w:noProof/>
        </w:rPr>
        <w:tab/>
      </w:r>
      <w:r>
        <w:rPr>
          <w:noProof/>
        </w:rPr>
        <w:fldChar w:fldCharType="begin"/>
      </w:r>
      <w:r>
        <w:rPr>
          <w:noProof/>
        </w:rPr>
        <w:instrText xml:space="preserve"> PAGEREF _Toc155379006 \h </w:instrText>
      </w:r>
      <w:r>
        <w:rPr>
          <w:noProof/>
        </w:rPr>
      </w:r>
      <w:r>
        <w:rPr>
          <w:noProof/>
        </w:rPr>
        <w:fldChar w:fldCharType="separate"/>
      </w:r>
      <w:r>
        <w:rPr>
          <w:noProof/>
        </w:rPr>
        <w:t>52</w:t>
      </w:r>
      <w:r>
        <w:rPr>
          <w:noProof/>
        </w:rPr>
        <w:fldChar w:fldCharType="end"/>
      </w:r>
    </w:p>
    <w:p w14:paraId="01762C6C" w14:textId="708C9517" w:rsidR="004F60AD" w:rsidRDefault="004F60AD">
      <w:pPr>
        <w:pStyle w:val="TOC3"/>
        <w:rPr>
          <w:rFonts w:ascii="Calibri" w:hAnsi="Calibri"/>
          <w:noProof/>
          <w:kern w:val="2"/>
          <w:sz w:val="22"/>
          <w:szCs w:val="22"/>
          <w:lang w:eastAsia="en-GB"/>
        </w:rPr>
      </w:pPr>
      <w:r>
        <w:rPr>
          <w:noProof/>
        </w:rPr>
        <w:t>8.18.1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_Toc155379007 \h </w:instrText>
      </w:r>
      <w:r>
        <w:rPr>
          <w:noProof/>
        </w:rPr>
      </w:r>
      <w:r>
        <w:rPr>
          <w:noProof/>
        </w:rPr>
        <w:fldChar w:fldCharType="separate"/>
      </w:r>
      <w:r>
        <w:rPr>
          <w:noProof/>
        </w:rPr>
        <w:t>52</w:t>
      </w:r>
      <w:r>
        <w:rPr>
          <w:noProof/>
        </w:rPr>
        <w:fldChar w:fldCharType="end"/>
      </w:r>
    </w:p>
    <w:p w14:paraId="2D92E455" w14:textId="0B819B80" w:rsidR="004F60AD" w:rsidRDefault="004F60AD">
      <w:pPr>
        <w:pStyle w:val="TOC3"/>
        <w:rPr>
          <w:rFonts w:ascii="Calibri" w:hAnsi="Calibri"/>
          <w:noProof/>
          <w:kern w:val="2"/>
          <w:sz w:val="22"/>
          <w:szCs w:val="22"/>
          <w:lang w:eastAsia="en-GB"/>
        </w:rPr>
      </w:pPr>
      <w:r>
        <w:rPr>
          <w:noProof/>
        </w:rPr>
        <w:t>8.18.2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_Toc155379008 \h </w:instrText>
      </w:r>
      <w:r>
        <w:rPr>
          <w:noProof/>
        </w:rPr>
      </w:r>
      <w:r>
        <w:rPr>
          <w:noProof/>
        </w:rPr>
        <w:fldChar w:fldCharType="separate"/>
      </w:r>
      <w:r>
        <w:rPr>
          <w:noProof/>
        </w:rPr>
        <w:t>52</w:t>
      </w:r>
      <w:r>
        <w:rPr>
          <w:noProof/>
        </w:rPr>
        <w:fldChar w:fldCharType="end"/>
      </w:r>
    </w:p>
    <w:p w14:paraId="774E5416" w14:textId="6A35E934" w:rsidR="004F60AD" w:rsidRDefault="004F60AD">
      <w:pPr>
        <w:pStyle w:val="TOC4"/>
        <w:rPr>
          <w:rFonts w:ascii="Calibri" w:hAnsi="Calibri"/>
          <w:noProof/>
          <w:kern w:val="2"/>
          <w:sz w:val="22"/>
          <w:szCs w:val="22"/>
          <w:lang w:eastAsia="en-GB"/>
        </w:rPr>
      </w:pPr>
      <w:r>
        <w:rPr>
          <w:noProof/>
        </w:rPr>
        <w:t>8.18.2.1</w:t>
      </w:r>
      <w:r>
        <w:rPr>
          <w:rFonts w:ascii="Calibri" w:hAnsi="Calibri"/>
          <w:noProof/>
          <w:kern w:val="2"/>
          <w:sz w:val="22"/>
          <w:szCs w:val="22"/>
          <w:lang w:eastAsia="en-GB"/>
        </w:rPr>
        <w:tab/>
      </w:r>
      <w:r>
        <w:rPr>
          <w:noProof/>
        </w:rPr>
        <w:t>Service API invocation request</w:t>
      </w:r>
      <w:r>
        <w:rPr>
          <w:noProof/>
        </w:rPr>
        <w:tab/>
      </w:r>
      <w:r>
        <w:rPr>
          <w:noProof/>
        </w:rPr>
        <w:fldChar w:fldCharType="begin"/>
      </w:r>
      <w:r>
        <w:rPr>
          <w:noProof/>
        </w:rPr>
        <w:instrText xml:space="preserve"> PAGEREF _Toc155379009 \h </w:instrText>
      </w:r>
      <w:r>
        <w:rPr>
          <w:noProof/>
        </w:rPr>
      </w:r>
      <w:r>
        <w:rPr>
          <w:noProof/>
        </w:rPr>
        <w:fldChar w:fldCharType="separate"/>
      </w:r>
      <w:r>
        <w:rPr>
          <w:noProof/>
        </w:rPr>
        <w:t>52</w:t>
      </w:r>
      <w:r>
        <w:rPr>
          <w:noProof/>
        </w:rPr>
        <w:fldChar w:fldCharType="end"/>
      </w:r>
    </w:p>
    <w:p w14:paraId="12FCD914" w14:textId="67CB80D0" w:rsidR="004F60AD" w:rsidRDefault="004F60AD">
      <w:pPr>
        <w:pStyle w:val="TOC4"/>
        <w:rPr>
          <w:rFonts w:ascii="Calibri" w:hAnsi="Calibri"/>
          <w:noProof/>
          <w:kern w:val="2"/>
          <w:sz w:val="22"/>
          <w:szCs w:val="22"/>
          <w:lang w:eastAsia="en-GB"/>
        </w:rPr>
      </w:pPr>
      <w:r>
        <w:rPr>
          <w:noProof/>
        </w:rPr>
        <w:t>8.18.2.2</w:t>
      </w:r>
      <w:r>
        <w:rPr>
          <w:rFonts w:ascii="Calibri" w:hAnsi="Calibri"/>
          <w:noProof/>
          <w:kern w:val="2"/>
          <w:sz w:val="22"/>
          <w:szCs w:val="22"/>
          <w:lang w:eastAsia="en-GB"/>
        </w:rPr>
        <w:tab/>
      </w:r>
      <w:r>
        <w:rPr>
          <w:noProof/>
        </w:rPr>
        <w:t>Service API invocation response</w:t>
      </w:r>
      <w:r>
        <w:rPr>
          <w:noProof/>
        </w:rPr>
        <w:tab/>
      </w:r>
      <w:r>
        <w:rPr>
          <w:noProof/>
        </w:rPr>
        <w:fldChar w:fldCharType="begin"/>
      </w:r>
      <w:r>
        <w:rPr>
          <w:noProof/>
        </w:rPr>
        <w:instrText xml:space="preserve"> PAGEREF _Toc155379010 \h </w:instrText>
      </w:r>
      <w:r>
        <w:rPr>
          <w:noProof/>
        </w:rPr>
      </w:r>
      <w:r>
        <w:rPr>
          <w:noProof/>
        </w:rPr>
        <w:fldChar w:fldCharType="separate"/>
      </w:r>
      <w:r>
        <w:rPr>
          <w:noProof/>
        </w:rPr>
        <w:t>52</w:t>
      </w:r>
      <w:r>
        <w:rPr>
          <w:noProof/>
        </w:rPr>
        <w:fldChar w:fldCharType="end"/>
      </w:r>
    </w:p>
    <w:p w14:paraId="0920808D" w14:textId="486B7641" w:rsidR="004F60AD" w:rsidRDefault="004F60AD">
      <w:pPr>
        <w:pStyle w:val="TOC3"/>
        <w:rPr>
          <w:rFonts w:ascii="Calibri" w:hAnsi="Calibri"/>
          <w:noProof/>
          <w:kern w:val="2"/>
          <w:sz w:val="22"/>
          <w:szCs w:val="22"/>
          <w:lang w:eastAsia="en-GB"/>
        </w:rPr>
      </w:pPr>
      <w:r>
        <w:rPr>
          <w:noProof/>
        </w:rPr>
        <w:t>8.18.3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_Toc155379011 \h </w:instrText>
      </w:r>
      <w:r>
        <w:rPr>
          <w:noProof/>
        </w:rPr>
      </w:r>
      <w:r>
        <w:rPr>
          <w:noProof/>
        </w:rPr>
        <w:fldChar w:fldCharType="separate"/>
      </w:r>
      <w:r>
        <w:rPr>
          <w:noProof/>
        </w:rPr>
        <w:t>53</w:t>
      </w:r>
      <w:r>
        <w:rPr>
          <w:noProof/>
        </w:rPr>
        <w:fldChar w:fldCharType="end"/>
      </w:r>
    </w:p>
    <w:p w14:paraId="3EF0621C" w14:textId="1A015E6B" w:rsidR="004F60AD" w:rsidRDefault="004F60AD">
      <w:pPr>
        <w:pStyle w:val="TOC2"/>
        <w:rPr>
          <w:rFonts w:ascii="Calibri" w:hAnsi="Calibri"/>
          <w:noProof/>
          <w:kern w:val="2"/>
          <w:sz w:val="22"/>
          <w:szCs w:val="22"/>
          <w:lang w:eastAsia="en-GB"/>
        </w:rPr>
      </w:pPr>
      <w:r>
        <w:rPr>
          <w:noProof/>
        </w:rPr>
        <w:t>8.19</w:t>
      </w:r>
      <w:r>
        <w:rPr>
          <w:rFonts w:ascii="Calibri" w:hAnsi="Calibri"/>
          <w:noProof/>
          <w:kern w:val="2"/>
          <w:sz w:val="22"/>
          <w:szCs w:val="22"/>
          <w:lang w:eastAsia="en-GB"/>
        </w:rPr>
        <w:tab/>
      </w:r>
      <w:r>
        <w:rPr>
          <w:noProof/>
        </w:rPr>
        <w:t>Logging service API invocations</w:t>
      </w:r>
      <w:r>
        <w:rPr>
          <w:noProof/>
        </w:rPr>
        <w:tab/>
      </w:r>
      <w:r>
        <w:rPr>
          <w:noProof/>
        </w:rPr>
        <w:fldChar w:fldCharType="begin"/>
      </w:r>
      <w:r>
        <w:rPr>
          <w:noProof/>
        </w:rPr>
        <w:instrText xml:space="preserve"> PAGEREF _Toc155379012 \h </w:instrText>
      </w:r>
      <w:r>
        <w:rPr>
          <w:noProof/>
        </w:rPr>
      </w:r>
      <w:r>
        <w:rPr>
          <w:noProof/>
        </w:rPr>
        <w:fldChar w:fldCharType="separate"/>
      </w:r>
      <w:r>
        <w:rPr>
          <w:noProof/>
        </w:rPr>
        <w:t>53</w:t>
      </w:r>
      <w:r>
        <w:rPr>
          <w:noProof/>
        </w:rPr>
        <w:fldChar w:fldCharType="end"/>
      </w:r>
    </w:p>
    <w:p w14:paraId="26F0B18D" w14:textId="6DF817F9" w:rsidR="004F60AD" w:rsidRDefault="004F60AD">
      <w:pPr>
        <w:pStyle w:val="TOC3"/>
        <w:rPr>
          <w:rFonts w:ascii="Calibri" w:hAnsi="Calibri"/>
          <w:noProof/>
          <w:kern w:val="2"/>
          <w:sz w:val="22"/>
          <w:szCs w:val="22"/>
          <w:lang w:eastAsia="en-GB"/>
        </w:rPr>
      </w:pPr>
      <w:r>
        <w:rPr>
          <w:noProof/>
        </w:rPr>
        <w:t>8.19.1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_Toc155379013 \h </w:instrText>
      </w:r>
      <w:r>
        <w:rPr>
          <w:noProof/>
        </w:rPr>
      </w:r>
      <w:r>
        <w:rPr>
          <w:noProof/>
        </w:rPr>
        <w:fldChar w:fldCharType="separate"/>
      </w:r>
      <w:r>
        <w:rPr>
          <w:noProof/>
        </w:rPr>
        <w:t>53</w:t>
      </w:r>
      <w:r>
        <w:rPr>
          <w:noProof/>
        </w:rPr>
        <w:fldChar w:fldCharType="end"/>
      </w:r>
    </w:p>
    <w:p w14:paraId="7AD83ED8" w14:textId="4DA28B5A" w:rsidR="004F60AD" w:rsidRDefault="004F60AD">
      <w:pPr>
        <w:pStyle w:val="TOC3"/>
        <w:rPr>
          <w:rFonts w:ascii="Calibri" w:hAnsi="Calibri"/>
          <w:noProof/>
          <w:kern w:val="2"/>
          <w:sz w:val="22"/>
          <w:szCs w:val="22"/>
          <w:lang w:eastAsia="en-GB"/>
        </w:rPr>
      </w:pPr>
      <w:r>
        <w:rPr>
          <w:noProof/>
        </w:rPr>
        <w:t>8.19.2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_Toc155379014 \h </w:instrText>
      </w:r>
      <w:r>
        <w:rPr>
          <w:noProof/>
        </w:rPr>
      </w:r>
      <w:r>
        <w:rPr>
          <w:noProof/>
        </w:rPr>
        <w:fldChar w:fldCharType="separate"/>
      </w:r>
      <w:r>
        <w:rPr>
          <w:noProof/>
        </w:rPr>
        <w:t>54</w:t>
      </w:r>
      <w:r>
        <w:rPr>
          <w:noProof/>
        </w:rPr>
        <w:fldChar w:fldCharType="end"/>
      </w:r>
    </w:p>
    <w:p w14:paraId="54EFCF64" w14:textId="136EFFAA" w:rsidR="004F60AD" w:rsidRDefault="004F60AD">
      <w:pPr>
        <w:pStyle w:val="TOC4"/>
        <w:rPr>
          <w:rFonts w:ascii="Calibri" w:hAnsi="Calibri"/>
          <w:noProof/>
          <w:kern w:val="2"/>
          <w:sz w:val="22"/>
          <w:szCs w:val="22"/>
          <w:lang w:eastAsia="en-GB"/>
        </w:rPr>
      </w:pPr>
      <w:r>
        <w:rPr>
          <w:noProof/>
        </w:rPr>
        <w:t>8.19.2.1</w:t>
      </w:r>
      <w:r>
        <w:rPr>
          <w:rFonts w:ascii="Calibri" w:hAnsi="Calibri"/>
          <w:noProof/>
          <w:kern w:val="2"/>
          <w:sz w:val="22"/>
          <w:szCs w:val="22"/>
          <w:lang w:eastAsia="en-GB"/>
        </w:rPr>
        <w:tab/>
      </w:r>
      <w:r>
        <w:rPr>
          <w:noProof/>
        </w:rPr>
        <w:t>API invocation log request</w:t>
      </w:r>
      <w:r>
        <w:rPr>
          <w:noProof/>
        </w:rPr>
        <w:tab/>
      </w:r>
      <w:r>
        <w:rPr>
          <w:noProof/>
        </w:rPr>
        <w:fldChar w:fldCharType="begin"/>
      </w:r>
      <w:r>
        <w:rPr>
          <w:noProof/>
        </w:rPr>
        <w:instrText xml:space="preserve"> PAGEREF _Toc155379015 \h </w:instrText>
      </w:r>
      <w:r>
        <w:rPr>
          <w:noProof/>
        </w:rPr>
      </w:r>
      <w:r>
        <w:rPr>
          <w:noProof/>
        </w:rPr>
        <w:fldChar w:fldCharType="separate"/>
      </w:r>
      <w:r>
        <w:rPr>
          <w:noProof/>
        </w:rPr>
        <w:t>54</w:t>
      </w:r>
      <w:r>
        <w:rPr>
          <w:noProof/>
        </w:rPr>
        <w:fldChar w:fldCharType="end"/>
      </w:r>
    </w:p>
    <w:p w14:paraId="0EF410F7" w14:textId="4BFC7509" w:rsidR="004F60AD" w:rsidRDefault="004F60AD">
      <w:pPr>
        <w:pStyle w:val="TOC4"/>
        <w:rPr>
          <w:rFonts w:ascii="Calibri" w:hAnsi="Calibri"/>
          <w:noProof/>
          <w:kern w:val="2"/>
          <w:sz w:val="22"/>
          <w:szCs w:val="22"/>
          <w:lang w:eastAsia="en-GB"/>
        </w:rPr>
      </w:pPr>
      <w:r>
        <w:rPr>
          <w:noProof/>
        </w:rPr>
        <w:t>8.19.2.2</w:t>
      </w:r>
      <w:r>
        <w:rPr>
          <w:rFonts w:ascii="Calibri" w:hAnsi="Calibri"/>
          <w:noProof/>
          <w:kern w:val="2"/>
          <w:sz w:val="22"/>
          <w:szCs w:val="22"/>
          <w:lang w:eastAsia="en-GB"/>
        </w:rPr>
        <w:tab/>
      </w:r>
      <w:r>
        <w:rPr>
          <w:noProof/>
        </w:rPr>
        <w:t>API invocation log response</w:t>
      </w:r>
      <w:r>
        <w:rPr>
          <w:noProof/>
        </w:rPr>
        <w:tab/>
      </w:r>
      <w:r>
        <w:rPr>
          <w:noProof/>
        </w:rPr>
        <w:fldChar w:fldCharType="begin"/>
      </w:r>
      <w:r>
        <w:rPr>
          <w:noProof/>
        </w:rPr>
        <w:instrText xml:space="preserve"> PAGEREF _Toc155379016 \h </w:instrText>
      </w:r>
      <w:r>
        <w:rPr>
          <w:noProof/>
        </w:rPr>
      </w:r>
      <w:r>
        <w:rPr>
          <w:noProof/>
        </w:rPr>
        <w:fldChar w:fldCharType="separate"/>
      </w:r>
      <w:r>
        <w:rPr>
          <w:noProof/>
        </w:rPr>
        <w:t>54</w:t>
      </w:r>
      <w:r>
        <w:rPr>
          <w:noProof/>
        </w:rPr>
        <w:fldChar w:fldCharType="end"/>
      </w:r>
    </w:p>
    <w:p w14:paraId="443B7AD8" w14:textId="69A54F0C" w:rsidR="004F60AD" w:rsidRDefault="004F60AD">
      <w:pPr>
        <w:pStyle w:val="TOC3"/>
        <w:rPr>
          <w:rFonts w:ascii="Calibri" w:hAnsi="Calibri"/>
          <w:noProof/>
          <w:kern w:val="2"/>
          <w:sz w:val="22"/>
          <w:szCs w:val="22"/>
          <w:lang w:eastAsia="en-GB"/>
        </w:rPr>
      </w:pPr>
      <w:r>
        <w:rPr>
          <w:noProof/>
        </w:rPr>
        <w:t>8.19.3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_Toc155379017 \h </w:instrText>
      </w:r>
      <w:r>
        <w:rPr>
          <w:noProof/>
        </w:rPr>
      </w:r>
      <w:r>
        <w:rPr>
          <w:noProof/>
        </w:rPr>
        <w:fldChar w:fldCharType="separate"/>
      </w:r>
      <w:r>
        <w:rPr>
          <w:noProof/>
        </w:rPr>
        <w:t>54</w:t>
      </w:r>
      <w:r>
        <w:rPr>
          <w:noProof/>
        </w:rPr>
        <w:fldChar w:fldCharType="end"/>
      </w:r>
    </w:p>
    <w:p w14:paraId="38E48344" w14:textId="0EED7CD3" w:rsidR="004F60AD" w:rsidRDefault="004F60AD">
      <w:pPr>
        <w:pStyle w:val="TOC2"/>
        <w:rPr>
          <w:rFonts w:ascii="Calibri" w:hAnsi="Calibri"/>
          <w:noProof/>
          <w:kern w:val="2"/>
          <w:sz w:val="22"/>
          <w:szCs w:val="22"/>
          <w:lang w:eastAsia="en-GB"/>
        </w:rPr>
      </w:pPr>
      <w:r>
        <w:rPr>
          <w:noProof/>
        </w:rPr>
        <w:t>8.20</w:t>
      </w:r>
      <w:r>
        <w:rPr>
          <w:rFonts w:ascii="Calibri" w:hAnsi="Calibri"/>
          <w:noProof/>
          <w:kern w:val="2"/>
          <w:sz w:val="22"/>
          <w:szCs w:val="22"/>
          <w:lang w:eastAsia="en-GB"/>
        </w:rPr>
        <w:tab/>
      </w:r>
      <w:r>
        <w:rPr>
          <w:noProof/>
        </w:rPr>
        <w:t>Charging the invocation of service APIs</w:t>
      </w:r>
      <w:r>
        <w:rPr>
          <w:noProof/>
        </w:rPr>
        <w:tab/>
      </w:r>
      <w:r>
        <w:rPr>
          <w:noProof/>
        </w:rPr>
        <w:fldChar w:fldCharType="begin"/>
      </w:r>
      <w:r>
        <w:rPr>
          <w:noProof/>
        </w:rPr>
        <w:instrText xml:space="preserve"> PAGEREF _Toc155379018 \h </w:instrText>
      </w:r>
      <w:r>
        <w:rPr>
          <w:noProof/>
        </w:rPr>
      </w:r>
      <w:r>
        <w:rPr>
          <w:noProof/>
        </w:rPr>
        <w:fldChar w:fldCharType="separate"/>
      </w:r>
      <w:r>
        <w:rPr>
          <w:noProof/>
        </w:rPr>
        <w:t>55</w:t>
      </w:r>
      <w:r>
        <w:rPr>
          <w:noProof/>
        </w:rPr>
        <w:fldChar w:fldCharType="end"/>
      </w:r>
    </w:p>
    <w:p w14:paraId="318C9687" w14:textId="23C29C34" w:rsidR="004F60AD" w:rsidRDefault="004F60AD">
      <w:pPr>
        <w:pStyle w:val="TOC3"/>
        <w:rPr>
          <w:rFonts w:ascii="Calibri" w:hAnsi="Calibri"/>
          <w:noProof/>
          <w:kern w:val="2"/>
          <w:sz w:val="22"/>
          <w:szCs w:val="22"/>
          <w:lang w:eastAsia="en-GB"/>
        </w:rPr>
      </w:pPr>
      <w:r>
        <w:rPr>
          <w:noProof/>
        </w:rPr>
        <w:t>8.20.1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_Toc155379019 \h </w:instrText>
      </w:r>
      <w:r>
        <w:rPr>
          <w:noProof/>
        </w:rPr>
      </w:r>
      <w:r>
        <w:rPr>
          <w:noProof/>
        </w:rPr>
        <w:fldChar w:fldCharType="separate"/>
      </w:r>
      <w:r>
        <w:rPr>
          <w:noProof/>
        </w:rPr>
        <w:t>55</w:t>
      </w:r>
      <w:r>
        <w:rPr>
          <w:noProof/>
        </w:rPr>
        <w:fldChar w:fldCharType="end"/>
      </w:r>
    </w:p>
    <w:p w14:paraId="7977962D" w14:textId="488C7DBD" w:rsidR="004F60AD" w:rsidRDefault="004F60AD">
      <w:pPr>
        <w:pStyle w:val="TOC3"/>
        <w:rPr>
          <w:rFonts w:ascii="Calibri" w:hAnsi="Calibri"/>
          <w:noProof/>
          <w:kern w:val="2"/>
          <w:sz w:val="22"/>
          <w:szCs w:val="22"/>
          <w:lang w:eastAsia="en-GB"/>
        </w:rPr>
      </w:pPr>
      <w:r>
        <w:rPr>
          <w:noProof/>
        </w:rPr>
        <w:t>8.20.2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_Toc155379020 \h </w:instrText>
      </w:r>
      <w:r>
        <w:rPr>
          <w:noProof/>
        </w:rPr>
      </w:r>
      <w:r>
        <w:rPr>
          <w:noProof/>
        </w:rPr>
        <w:fldChar w:fldCharType="separate"/>
      </w:r>
      <w:r>
        <w:rPr>
          <w:noProof/>
        </w:rPr>
        <w:t>55</w:t>
      </w:r>
      <w:r>
        <w:rPr>
          <w:noProof/>
        </w:rPr>
        <w:fldChar w:fldCharType="end"/>
      </w:r>
    </w:p>
    <w:p w14:paraId="7BC93414" w14:textId="5E7B2C12" w:rsidR="004F60AD" w:rsidRDefault="004F60AD">
      <w:pPr>
        <w:pStyle w:val="TOC3"/>
        <w:rPr>
          <w:rFonts w:ascii="Calibri" w:hAnsi="Calibri"/>
          <w:noProof/>
          <w:kern w:val="2"/>
          <w:sz w:val="22"/>
          <w:szCs w:val="22"/>
          <w:lang w:eastAsia="en-GB"/>
        </w:rPr>
      </w:pPr>
      <w:r>
        <w:rPr>
          <w:noProof/>
        </w:rPr>
        <w:t>8.20.3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_Toc155379021 \h </w:instrText>
      </w:r>
      <w:r>
        <w:rPr>
          <w:noProof/>
        </w:rPr>
      </w:r>
      <w:r>
        <w:rPr>
          <w:noProof/>
        </w:rPr>
        <w:fldChar w:fldCharType="separate"/>
      </w:r>
      <w:r>
        <w:rPr>
          <w:noProof/>
        </w:rPr>
        <w:t>55</w:t>
      </w:r>
      <w:r>
        <w:rPr>
          <w:noProof/>
        </w:rPr>
        <w:fldChar w:fldCharType="end"/>
      </w:r>
    </w:p>
    <w:p w14:paraId="70DFEDA8" w14:textId="67B26583" w:rsidR="004F60AD" w:rsidRDefault="004F60AD">
      <w:pPr>
        <w:pStyle w:val="TOC2"/>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Monitoring service API invocation</w:t>
      </w:r>
      <w:r>
        <w:rPr>
          <w:noProof/>
        </w:rPr>
        <w:tab/>
      </w:r>
      <w:r>
        <w:rPr>
          <w:noProof/>
        </w:rPr>
        <w:fldChar w:fldCharType="begin"/>
      </w:r>
      <w:r>
        <w:rPr>
          <w:noProof/>
        </w:rPr>
        <w:instrText xml:space="preserve"> PAGEREF _Toc155379022 \h </w:instrText>
      </w:r>
      <w:r>
        <w:rPr>
          <w:noProof/>
        </w:rPr>
      </w:r>
      <w:r>
        <w:rPr>
          <w:noProof/>
        </w:rPr>
        <w:fldChar w:fldCharType="separate"/>
      </w:r>
      <w:r>
        <w:rPr>
          <w:noProof/>
        </w:rPr>
        <w:t>55</w:t>
      </w:r>
      <w:r>
        <w:rPr>
          <w:noProof/>
        </w:rPr>
        <w:fldChar w:fldCharType="end"/>
      </w:r>
    </w:p>
    <w:p w14:paraId="59AD32C0" w14:textId="7FF8BD8E" w:rsidR="004F60AD" w:rsidRDefault="004F60AD">
      <w:pPr>
        <w:pStyle w:val="TOC3"/>
        <w:rPr>
          <w:rFonts w:ascii="Calibri" w:hAnsi="Calibri"/>
          <w:noProof/>
          <w:kern w:val="2"/>
          <w:sz w:val="22"/>
          <w:szCs w:val="22"/>
          <w:lang w:eastAsia="en-GB"/>
        </w:rPr>
      </w:pPr>
      <w:r>
        <w:rPr>
          <w:noProof/>
        </w:rPr>
        <w:t>8.21.1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_Toc155379023 \h </w:instrText>
      </w:r>
      <w:r>
        <w:rPr>
          <w:noProof/>
        </w:rPr>
      </w:r>
      <w:r>
        <w:rPr>
          <w:noProof/>
        </w:rPr>
        <w:fldChar w:fldCharType="separate"/>
      </w:r>
      <w:r>
        <w:rPr>
          <w:noProof/>
        </w:rPr>
        <w:t>55</w:t>
      </w:r>
      <w:r>
        <w:rPr>
          <w:noProof/>
        </w:rPr>
        <w:fldChar w:fldCharType="end"/>
      </w:r>
    </w:p>
    <w:p w14:paraId="6480DF2B" w14:textId="0F7811C7" w:rsidR="004F60AD" w:rsidRDefault="004F60AD">
      <w:pPr>
        <w:pStyle w:val="TOC3"/>
        <w:rPr>
          <w:rFonts w:ascii="Calibri" w:hAnsi="Calibri"/>
          <w:noProof/>
          <w:kern w:val="2"/>
          <w:sz w:val="22"/>
          <w:szCs w:val="22"/>
          <w:lang w:eastAsia="en-GB"/>
        </w:rPr>
      </w:pPr>
      <w:r>
        <w:rPr>
          <w:noProof/>
        </w:rPr>
        <w:t>8.21.2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_Toc155379024 \h </w:instrText>
      </w:r>
      <w:r>
        <w:rPr>
          <w:noProof/>
        </w:rPr>
      </w:r>
      <w:r>
        <w:rPr>
          <w:noProof/>
        </w:rPr>
        <w:fldChar w:fldCharType="separate"/>
      </w:r>
      <w:r>
        <w:rPr>
          <w:noProof/>
        </w:rPr>
        <w:t>56</w:t>
      </w:r>
      <w:r>
        <w:rPr>
          <w:noProof/>
        </w:rPr>
        <w:fldChar w:fldCharType="end"/>
      </w:r>
    </w:p>
    <w:p w14:paraId="3EFE5248" w14:textId="06BC1BB6" w:rsidR="004F60AD" w:rsidRDefault="004F60AD">
      <w:pPr>
        <w:pStyle w:val="TOC4"/>
        <w:rPr>
          <w:rFonts w:ascii="Calibri" w:hAnsi="Calibri"/>
          <w:noProof/>
          <w:kern w:val="2"/>
          <w:sz w:val="22"/>
          <w:szCs w:val="22"/>
          <w:lang w:eastAsia="en-GB"/>
        </w:rPr>
      </w:pPr>
      <w:r>
        <w:rPr>
          <w:noProof/>
        </w:rPr>
        <w:t>8.21.2.1</w:t>
      </w:r>
      <w:r>
        <w:rPr>
          <w:rFonts w:ascii="Calibri" w:hAnsi="Calibri"/>
          <w:noProof/>
          <w:kern w:val="2"/>
          <w:sz w:val="22"/>
          <w:szCs w:val="22"/>
          <w:lang w:eastAsia="en-GB"/>
        </w:rPr>
        <w:tab/>
      </w:r>
      <w:r>
        <w:rPr>
          <w:noProof/>
        </w:rPr>
        <w:t>Monitoring service API event notification</w:t>
      </w:r>
      <w:r>
        <w:rPr>
          <w:noProof/>
        </w:rPr>
        <w:tab/>
      </w:r>
      <w:r>
        <w:rPr>
          <w:noProof/>
        </w:rPr>
        <w:fldChar w:fldCharType="begin"/>
      </w:r>
      <w:r>
        <w:rPr>
          <w:noProof/>
        </w:rPr>
        <w:instrText xml:space="preserve"> PAGEREF _Toc155379025 \h </w:instrText>
      </w:r>
      <w:r>
        <w:rPr>
          <w:noProof/>
        </w:rPr>
      </w:r>
      <w:r>
        <w:rPr>
          <w:noProof/>
        </w:rPr>
        <w:fldChar w:fldCharType="separate"/>
      </w:r>
      <w:r>
        <w:rPr>
          <w:noProof/>
        </w:rPr>
        <w:t>56</w:t>
      </w:r>
      <w:r>
        <w:rPr>
          <w:noProof/>
        </w:rPr>
        <w:fldChar w:fldCharType="end"/>
      </w:r>
    </w:p>
    <w:p w14:paraId="3DA76FF2" w14:textId="6EC8ED06" w:rsidR="004F60AD" w:rsidRDefault="004F60AD">
      <w:pPr>
        <w:pStyle w:val="TOC4"/>
        <w:rPr>
          <w:rFonts w:ascii="Calibri" w:hAnsi="Calibri"/>
          <w:noProof/>
          <w:kern w:val="2"/>
          <w:sz w:val="22"/>
          <w:szCs w:val="22"/>
          <w:lang w:eastAsia="en-GB"/>
        </w:rPr>
      </w:pPr>
      <w:r>
        <w:rPr>
          <w:noProof/>
        </w:rPr>
        <w:t>8.21.2.2</w:t>
      </w:r>
      <w:r>
        <w:rPr>
          <w:rFonts w:ascii="Calibri" w:hAnsi="Calibri"/>
          <w:noProof/>
          <w:kern w:val="2"/>
          <w:sz w:val="22"/>
          <w:szCs w:val="22"/>
          <w:lang w:eastAsia="en-GB"/>
        </w:rPr>
        <w:tab/>
      </w:r>
      <w:r>
        <w:rPr>
          <w:noProof/>
        </w:rPr>
        <w:t>Monitoring service API event notification acknowledgement</w:t>
      </w:r>
      <w:r>
        <w:rPr>
          <w:noProof/>
        </w:rPr>
        <w:tab/>
      </w:r>
      <w:r>
        <w:rPr>
          <w:noProof/>
        </w:rPr>
        <w:fldChar w:fldCharType="begin"/>
      </w:r>
      <w:r>
        <w:rPr>
          <w:noProof/>
        </w:rPr>
        <w:instrText xml:space="preserve"> PAGEREF _Toc155379026 \h </w:instrText>
      </w:r>
      <w:r>
        <w:rPr>
          <w:noProof/>
        </w:rPr>
      </w:r>
      <w:r>
        <w:rPr>
          <w:noProof/>
        </w:rPr>
        <w:fldChar w:fldCharType="separate"/>
      </w:r>
      <w:r>
        <w:rPr>
          <w:noProof/>
        </w:rPr>
        <w:t>56</w:t>
      </w:r>
      <w:r>
        <w:rPr>
          <w:noProof/>
        </w:rPr>
        <w:fldChar w:fldCharType="end"/>
      </w:r>
    </w:p>
    <w:p w14:paraId="5B7E5DF2" w14:textId="10981145" w:rsidR="004F60AD" w:rsidRDefault="004F60AD">
      <w:pPr>
        <w:pStyle w:val="TOC3"/>
        <w:rPr>
          <w:rFonts w:ascii="Calibri" w:hAnsi="Calibri"/>
          <w:noProof/>
          <w:kern w:val="2"/>
          <w:sz w:val="22"/>
          <w:szCs w:val="22"/>
          <w:lang w:eastAsia="en-GB"/>
        </w:rPr>
      </w:pPr>
      <w:r>
        <w:rPr>
          <w:noProof/>
        </w:rPr>
        <w:t>8.21.3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_Toc155379027 \h </w:instrText>
      </w:r>
      <w:r>
        <w:rPr>
          <w:noProof/>
        </w:rPr>
      </w:r>
      <w:r>
        <w:rPr>
          <w:noProof/>
        </w:rPr>
        <w:fldChar w:fldCharType="separate"/>
      </w:r>
      <w:r>
        <w:rPr>
          <w:noProof/>
        </w:rPr>
        <w:t>56</w:t>
      </w:r>
      <w:r>
        <w:rPr>
          <w:noProof/>
        </w:rPr>
        <w:fldChar w:fldCharType="end"/>
      </w:r>
    </w:p>
    <w:p w14:paraId="19E6EE40" w14:textId="67827B3A" w:rsidR="004F60AD" w:rsidRDefault="004F60AD">
      <w:pPr>
        <w:pStyle w:val="TOC2"/>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Auditing service API invocation</w:t>
      </w:r>
      <w:r>
        <w:rPr>
          <w:noProof/>
        </w:rPr>
        <w:tab/>
      </w:r>
      <w:r>
        <w:rPr>
          <w:noProof/>
        </w:rPr>
        <w:fldChar w:fldCharType="begin"/>
      </w:r>
      <w:r>
        <w:rPr>
          <w:noProof/>
        </w:rPr>
        <w:instrText xml:space="preserve"> PAGEREF _Toc155379028 \h </w:instrText>
      </w:r>
      <w:r>
        <w:rPr>
          <w:noProof/>
        </w:rPr>
      </w:r>
      <w:r>
        <w:rPr>
          <w:noProof/>
        </w:rPr>
        <w:fldChar w:fldCharType="separate"/>
      </w:r>
      <w:r>
        <w:rPr>
          <w:noProof/>
        </w:rPr>
        <w:t>56</w:t>
      </w:r>
      <w:r>
        <w:rPr>
          <w:noProof/>
        </w:rPr>
        <w:fldChar w:fldCharType="end"/>
      </w:r>
    </w:p>
    <w:p w14:paraId="4B4EBEDA" w14:textId="2A3534DD" w:rsidR="004F60AD" w:rsidRDefault="004F60AD">
      <w:pPr>
        <w:pStyle w:val="TOC3"/>
        <w:rPr>
          <w:rFonts w:ascii="Calibri" w:hAnsi="Calibri"/>
          <w:noProof/>
          <w:kern w:val="2"/>
          <w:sz w:val="22"/>
          <w:szCs w:val="22"/>
          <w:lang w:eastAsia="en-GB"/>
        </w:rPr>
      </w:pPr>
      <w:r>
        <w:rPr>
          <w:noProof/>
        </w:rPr>
        <w:t>8.22.1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_Toc155379029 \h </w:instrText>
      </w:r>
      <w:r>
        <w:rPr>
          <w:noProof/>
        </w:rPr>
      </w:r>
      <w:r>
        <w:rPr>
          <w:noProof/>
        </w:rPr>
        <w:fldChar w:fldCharType="separate"/>
      </w:r>
      <w:r>
        <w:rPr>
          <w:noProof/>
        </w:rPr>
        <w:t>56</w:t>
      </w:r>
      <w:r>
        <w:rPr>
          <w:noProof/>
        </w:rPr>
        <w:fldChar w:fldCharType="end"/>
      </w:r>
    </w:p>
    <w:p w14:paraId="26FC947A" w14:textId="7F25BC2F" w:rsidR="004F60AD" w:rsidRDefault="004F60AD">
      <w:pPr>
        <w:pStyle w:val="TOC3"/>
        <w:rPr>
          <w:rFonts w:ascii="Calibri" w:hAnsi="Calibri"/>
          <w:noProof/>
          <w:kern w:val="2"/>
          <w:sz w:val="22"/>
          <w:szCs w:val="22"/>
          <w:lang w:eastAsia="en-GB"/>
        </w:rPr>
      </w:pPr>
      <w:r>
        <w:rPr>
          <w:noProof/>
        </w:rPr>
        <w:t>8.22.2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_Toc155379030 \h </w:instrText>
      </w:r>
      <w:r>
        <w:rPr>
          <w:noProof/>
        </w:rPr>
      </w:r>
      <w:r>
        <w:rPr>
          <w:noProof/>
        </w:rPr>
        <w:fldChar w:fldCharType="separate"/>
      </w:r>
      <w:r>
        <w:rPr>
          <w:noProof/>
        </w:rPr>
        <w:t>57</w:t>
      </w:r>
      <w:r>
        <w:rPr>
          <w:noProof/>
        </w:rPr>
        <w:fldChar w:fldCharType="end"/>
      </w:r>
    </w:p>
    <w:p w14:paraId="42D8D9A5" w14:textId="44570480" w:rsidR="004F60AD" w:rsidRDefault="004F60AD">
      <w:pPr>
        <w:pStyle w:val="TOC4"/>
        <w:rPr>
          <w:rFonts w:ascii="Calibri" w:hAnsi="Calibri"/>
          <w:noProof/>
          <w:kern w:val="2"/>
          <w:sz w:val="22"/>
          <w:szCs w:val="22"/>
          <w:lang w:eastAsia="en-GB"/>
        </w:rPr>
      </w:pPr>
      <w:r>
        <w:rPr>
          <w:noProof/>
        </w:rPr>
        <w:t>8.22.2.1</w:t>
      </w:r>
      <w:r>
        <w:rPr>
          <w:rFonts w:ascii="Calibri" w:hAnsi="Calibri"/>
          <w:noProof/>
          <w:kern w:val="2"/>
          <w:sz w:val="22"/>
          <w:szCs w:val="22"/>
          <w:lang w:eastAsia="en-GB"/>
        </w:rPr>
        <w:tab/>
      </w:r>
      <w:r>
        <w:rPr>
          <w:noProof/>
        </w:rPr>
        <w:t>Query service API log request</w:t>
      </w:r>
      <w:r>
        <w:rPr>
          <w:noProof/>
        </w:rPr>
        <w:tab/>
      </w:r>
      <w:r>
        <w:rPr>
          <w:noProof/>
        </w:rPr>
        <w:fldChar w:fldCharType="begin"/>
      </w:r>
      <w:r>
        <w:rPr>
          <w:noProof/>
        </w:rPr>
        <w:instrText xml:space="preserve"> PAGEREF _Toc155379031 \h </w:instrText>
      </w:r>
      <w:r>
        <w:rPr>
          <w:noProof/>
        </w:rPr>
      </w:r>
      <w:r>
        <w:rPr>
          <w:noProof/>
        </w:rPr>
        <w:fldChar w:fldCharType="separate"/>
      </w:r>
      <w:r>
        <w:rPr>
          <w:noProof/>
        </w:rPr>
        <w:t>57</w:t>
      </w:r>
      <w:r>
        <w:rPr>
          <w:noProof/>
        </w:rPr>
        <w:fldChar w:fldCharType="end"/>
      </w:r>
    </w:p>
    <w:p w14:paraId="14227A2B" w14:textId="7A074097" w:rsidR="004F60AD" w:rsidRDefault="004F60AD">
      <w:pPr>
        <w:pStyle w:val="TOC4"/>
        <w:rPr>
          <w:rFonts w:ascii="Calibri" w:hAnsi="Calibri"/>
          <w:noProof/>
          <w:kern w:val="2"/>
          <w:sz w:val="22"/>
          <w:szCs w:val="22"/>
          <w:lang w:eastAsia="en-GB"/>
        </w:rPr>
      </w:pPr>
      <w:r>
        <w:rPr>
          <w:noProof/>
        </w:rPr>
        <w:t>8.22.2.2</w:t>
      </w:r>
      <w:r>
        <w:rPr>
          <w:rFonts w:ascii="Calibri" w:hAnsi="Calibri"/>
          <w:noProof/>
          <w:kern w:val="2"/>
          <w:sz w:val="22"/>
          <w:szCs w:val="22"/>
          <w:lang w:eastAsia="en-GB"/>
        </w:rPr>
        <w:tab/>
      </w:r>
      <w:r>
        <w:rPr>
          <w:noProof/>
        </w:rPr>
        <w:t>Query service API log response</w:t>
      </w:r>
      <w:r>
        <w:rPr>
          <w:noProof/>
        </w:rPr>
        <w:tab/>
      </w:r>
      <w:r>
        <w:rPr>
          <w:noProof/>
        </w:rPr>
        <w:fldChar w:fldCharType="begin"/>
      </w:r>
      <w:r>
        <w:rPr>
          <w:noProof/>
        </w:rPr>
        <w:instrText xml:space="preserve"> PAGEREF _Toc155379032 \h </w:instrText>
      </w:r>
      <w:r>
        <w:rPr>
          <w:noProof/>
        </w:rPr>
      </w:r>
      <w:r>
        <w:rPr>
          <w:noProof/>
        </w:rPr>
        <w:fldChar w:fldCharType="separate"/>
      </w:r>
      <w:r>
        <w:rPr>
          <w:noProof/>
        </w:rPr>
        <w:t>57</w:t>
      </w:r>
      <w:r>
        <w:rPr>
          <w:noProof/>
        </w:rPr>
        <w:fldChar w:fldCharType="end"/>
      </w:r>
    </w:p>
    <w:p w14:paraId="09B57454" w14:textId="30626960" w:rsidR="004F60AD" w:rsidRDefault="004F60AD">
      <w:pPr>
        <w:pStyle w:val="TOC3"/>
        <w:rPr>
          <w:rFonts w:ascii="Calibri" w:hAnsi="Calibri"/>
          <w:noProof/>
          <w:kern w:val="2"/>
          <w:sz w:val="22"/>
          <w:szCs w:val="22"/>
          <w:lang w:eastAsia="en-GB"/>
        </w:rPr>
      </w:pPr>
      <w:r>
        <w:rPr>
          <w:noProof/>
        </w:rPr>
        <w:t>8.22.3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_Toc155379033 \h </w:instrText>
      </w:r>
      <w:r>
        <w:rPr>
          <w:noProof/>
        </w:rPr>
      </w:r>
      <w:r>
        <w:rPr>
          <w:noProof/>
        </w:rPr>
        <w:fldChar w:fldCharType="separate"/>
      </w:r>
      <w:r>
        <w:rPr>
          <w:noProof/>
        </w:rPr>
        <w:t>57</w:t>
      </w:r>
      <w:r>
        <w:rPr>
          <w:noProof/>
        </w:rPr>
        <w:fldChar w:fldCharType="end"/>
      </w:r>
    </w:p>
    <w:p w14:paraId="113C708B" w14:textId="0A7F30E2" w:rsidR="004F60AD" w:rsidRDefault="004F60AD">
      <w:pPr>
        <w:pStyle w:val="TOC2"/>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CAPIF revoking API invoker authorization</w:t>
      </w:r>
      <w:r>
        <w:rPr>
          <w:noProof/>
        </w:rPr>
        <w:tab/>
      </w:r>
      <w:r>
        <w:rPr>
          <w:noProof/>
        </w:rPr>
        <w:fldChar w:fldCharType="begin"/>
      </w:r>
      <w:r>
        <w:rPr>
          <w:noProof/>
        </w:rPr>
        <w:instrText xml:space="preserve"> PAGEREF _Toc155379034 \h </w:instrText>
      </w:r>
      <w:r>
        <w:rPr>
          <w:noProof/>
        </w:rPr>
      </w:r>
      <w:r>
        <w:rPr>
          <w:noProof/>
        </w:rPr>
        <w:fldChar w:fldCharType="separate"/>
      </w:r>
      <w:r>
        <w:rPr>
          <w:noProof/>
        </w:rPr>
        <w:t>58</w:t>
      </w:r>
      <w:r>
        <w:rPr>
          <w:noProof/>
        </w:rPr>
        <w:fldChar w:fldCharType="end"/>
      </w:r>
    </w:p>
    <w:p w14:paraId="56B6368C" w14:textId="3DB06676" w:rsidR="004F60AD" w:rsidRDefault="004F60AD">
      <w:pPr>
        <w:pStyle w:val="TOC3"/>
        <w:rPr>
          <w:rFonts w:ascii="Calibri" w:hAnsi="Calibri"/>
          <w:noProof/>
          <w:kern w:val="2"/>
          <w:sz w:val="22"/>
          <w:szCs w:val="22"/>
          <w:lang w:eastAsia="en-GB"/>
        </w:rPr>
      </w:pPr>
      <w:r>
        <w:rPr>
          <w:noProof/>
        </w:rPr>
        <w:t>8.23.1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_Toc155379035 \h </w:instrText>
      </w:r>
      <w:r>
        <w:rPr>
          <w:noProof/>
        </w:rPr>
      </w:r>
      <w:r>
        <w:rPr>
          <w:noProof/>
        </w:rPr>
        <w:fldChar w:fldCharType="separate"/>
      </w:r>
      <w:r>
        <w:rPr>
          <w:noProof/>
        </w:rPr>
        <w:t>58</w:t>
      </w:r>
      <w:r>
        <w:rPr>
          <w:noProof/>
        </w:rPr>
        <w:fldChar w:fldCharType="end"/>
      </w:r>
    </w:p>
    <w:p w14:paraId="27577F97" w14:textId="24AD8ED0" w:rsidR="004F60AD" w:rsidRDefault="004F60AD">
      <w:pPr>
        <w:pStyle w:val="TOC3"/>
        <w:rPr>
          <w:rFonts w:ascii="Calibri" w:hAnsi="Calibri"/>
          <w:noProof/>
          <w:kern w:val="2"/>
          <w:sz w:val="22"/>
          <w:szCs w:val="22"/>
          <w:lang w:eastAsia="en-GB"/>
        </w:rPr>
      </w:pPr>
      <w:r>
        <w:rPr>
          <w:noProof/>
        </w:rPr>
        <w:t>8.23.2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_Toc155379036 \h </w:instrText>
      </w:r>
      <w:r>
        <w:rPr>
          <w:noProof/>
        </w:rPr>
      </w:r>
      <w:r>
        <w:rPr>
          <w:noProof/>
        </w:rPr>
        <w:fldChar w:fldCharType="separate"/>
      </w:r>
      <w:r>
        <w:rPr>
          <w:noProof/>
        </w:rPr>
        <w:t>58</w:t>
      </w:r>
      <w:r>
        <w:rPr>
          <w:noProof/>
        </w:rPr>
        <w:fldChar w:fldCharType="end"/>
      </w:r>
    </w:p>
    <w:p w14:paraId="62C67874" w14:textId="1C9986D6" w:rsidR="004F60AD" w:rsidRDefault="004F60AD">
      <w:pPr>
        <w:pStyle w:val="TOC4"/>
        <w:rPr>
          <w:rFonts w:ascii="Calibri" w:hAnsi="Calibri"/>
          <w:noProof/>
          <w:kern w:val="2"/>
          <w:sz w:val="22"/>
          <w:szCs w:val="22"/>
          <w:lang w:eastAsia="en-GB"/>
        </w:rPr>
      </w:pPr>
      <w:r>
        <w:rPr>
          <w:noProof/>
        </w:rPr>
        <w:t>8.23.2.1</w:t>
      </w:r>
      <w:r>
        <w:rPr>
          <w:rFonts w:ascii="Calibri" w:hAnsi="Calibri"/>
          <w:noProof/>
          <w:kern w:val="2"/>
          <w:sz w:val="22"/>
          <w:szCs w:val="22"/>
          <w:lang w:eastAsia="en-GB"/>
        </w:rPr>
        <w:tab/>
      </w:r>
      <w:r>
        <w:rPr>
          <w:noProof/>
        </w:rPr>
        <w:t>Revoke API invoker authorization request</w:t>
      </w:r>
      <w:r>
        <w:rPr>
          <w:noProof/>
        </w:rPr>
        <w:tab/>
      </w:r>
      <w:r>
        <w:rPr>
          <w:noProof/>
        </w:rPr>
        <w:fldChar w:fldCharType="begin"/>
      </w:r>
      <w:r>
        <w:rPr>
          <w:noProof/>
        </w:rPr>
        <w:instrText xml:space="preserve"> PAGEREF _Toc155379037 \h </w:instrText>
      </w:r>
      <w:r>
        <w:rPr>
          <w:noProof/>
        </w:rPr>
      </w:r>
      <w:r>
        <w:rPr>
          <w:noProof/>
        </w:rPr>
        <w:fldChar w:fldCharType="separate"/>
      </w:r>
      <w:r>
        <w:rPr>
          <w:noProof/>
        </w:rPr>
        <w:t>58</w:t>
      </w:r>
      <w:r>
        <w:rPr>
          <w:noProof/>
        </w:rPr>
        <w:fldChar w:fldCharType="end"/>
      </w:r>
    </w:p>
    <w:p w14:paraId="7307E79C" w14:textId="03496646" w:rsidR="004F60AD" w:rsidRDefault="004F60AD">
      <w:pPr>
        <w:pStyle w:val="TOC4"/>
        <w:rPr>
          <w:rFonts w:ascii="Calibri" w:hAnsi="Calibri"/>
          <w:noProof/>
          <w:kern w:val="2"/>
          <w:sz w:val="22"/>
          <w:szCs w:val="22"/>
          <w:lang w:eastAsia="en-GB"/>
        </w:rPr>
      </w:pPr>
      <w:r>
        <w:rPr>
          <w:noProof/>
        </w:rPr>
        <w:t>8.23.2.2</w:t>
      </w:r>
      <w:r>
        <w:rPr>
          <w:rFonts w:ascii="Calibri" w:hAnsi="Calibri"/>
          <w:noProof/>
          <w:kern w:val="2"/>
          <w:sz w:val="22"/>
          <w:szCs w:val="22"/>
          <w:lang w:eastAsia="en-GB"/>
        </w:rPr>
        <w:tab/>
      </w:r>
      <w:r>
        <w:rPr>
          <w:noProof/>
        </w:rPr>
        <w:t>Revoke API invoker authorization response</w:t>
      </w:r>
      <w:r>
        <w:rPr>
          <w:noProof/>
        </w:rPr>
        <w:tab/>
      </w:r>
      <w:r>
        <w:rPr>
          <w:noProof/>
        </w:rPr>
        <w:fldChar w:fldCharType="begin"/>
      </w:r>
      <w:r>
        <w:rPr>
          <w:noProof/>
        </w:rPr>
        <w:instrText xml:space="preserve"> PAGEREF _Toc155379038 \h </w:instrText>
      </w:r>
      <w:r>
        <w:rPr>
          <w:noProof/>
        </w:rPr>
      </w:r>
      <w:r>
        <w:rPr>
          <w:noProof/>
        </w:rPr>
        <w:fldChar w:fldCharType="separate"/>
      </w:r>
      <w:r>
        <w:rPr>
          <w:noProof/>
        </w:rPr>
        <w:t>58</w:t>
      </w:r>
      <w:r>
        <w:rPr>
          <w:noProof/>
        </w:rPr>
        <w:fldChar w:fldCharType="end"/>
      </w:r>
    </w:p>
    <w:p w14:paraId="114D33FA" w14:textId="70129F1A" w:rsidR="004F60AD" w:rsidRDefault="004F60AD">
      <w:pPr>
        <w:pStyle w:val="TOC4"/>
        <w:rPr>
          <w:rFonts w:ascii="Calibri" w:hAnsi="Calibri"/>
          <w:noProof/>
          <w:kern w:val="2"/>
          <w:sz w:val="22"/>
          <w:szCs w:val="22"/>
          <w:lang w:eastAsia="en-GB"/>
        </w:rPr>
      </w:pPr>
      <w:r>
        <w:rPr>
          <w:noProof/>
        </w:rPr>
        <w:t>8.23.2.3</w:t>
      </w:r>
      <w:r>
        <w:rPr>
          <w:rFonts w:ascii="Calibri" w:hAnsi="Calibri"/>
          <w:noProof/>
          <w:kern w:val="2"/>
          <w:sz w:val="22"/>
          <w:szCs w:val="22"/>
          <w:lang w:eastAsia="en-GB"/>
        </w:rPr>
        <w:tab/>
      </w:r>
      <w:r>
        <w:rPr>
          <w:noProof/>
        </w:rPr>
        <w:t>Revoke API invoker authorization notify</w:t>
      </w:r>
      <w:r>
        <w:rPr>
          <w:noProof/>
        </w:rPr>
        <w:tab/>
      </w:r>
      <w:r>
        <w:rPr>
          <w:noProof/>
        </w:rPr>
        <w:fldChar w:fldCharType="begin"/>
      </w:r>
      <w:r>
        <w:rPr>
          <w:noProof/>
        </w:rPr>
        <w:instrText xml:space="preserve"> PAGEREF _Toc155379039 \h </w:instrText>
      </w:r>
      <w:r>
        <w:rPr>
          <w:noProof/>
        </w:rPr>
      </w:r>
      <w:r>
        <w:rPr>
          <w:noProof/>
        </w:rPr>
        <w:fldChar w:fldCharType="separate"/>
      </w:r>
      <w:r>
        <w:rPr>
          <w:noProof/>
        </w:rPr>
        <w:t>58</w:t>
      </w:r>
      <w:r>
        <w:rPr>
          <w:noProof/>
        </w:rPr>
        <w:fldChar w:fldCharType="end"/>
      </w:r>
    </w:p>
    <w:p w14:paraId="59CFAB4D" w14:textId="02143694" w:rsidR="004F60AD" w:rsidRDefault="004F60AD">
      <w:pPr>
        <w:pStyle w:val="TOC3"/>
        <w:rPr>
          <w:rFonts w:ascii="Calibri" w:hAnsi="Calibri"/>
          <w:noProof/>
          <w:kern w:val="2"/>
          <w:sz w:val="22"/>
          <w:szCs w:val="22"/>
          <w:lang w:eastAsia="en-GB"/>
        </w:rPr>
      </w:pPr>
      <w:r>
        <w:rPr>
          <w:noProof/>
        </w:rPr>
        <w:t>8.23.3</w:t>
      </w:r>
      <w:r>
        <w:rPr>
          <w:rFonts w:ascii="Calibri" w:hAnsi="Calibri"/>
          <w:noProof/>
          <w:kern w:val="2"/>
          <w:sz w:val="22"/>
          <w:szCs w:val="22"/>
          <w:lang w:eastAsia="en-GB"/>
        </w:rPr>
        <w:tab/>
      </w:r>
      <w:r>
        <w:rPr>
          <w:noProof/>
        </w:rPr>
        <w:t>Procedure for CAPIF revoking API invoker authorization initiated by AEF</w:t>
      </w:r>
      <w:r>
        <w:rPr>
          <w:noProof/>
        </w:rPr>
        <w:tab/>
      </w:r>
      <w:r>
        <w:rPr>
          <w:noProof/>
        </w:rPr>
        <w:fldChar w:fldCharType="begin"/>
      </w:r>
      <w:r>
        <w:rPr>
          <w:noProof/>
        </w:rPr>
        <w:instrText xml:space="preserve"> PAGEREF _Toc155379040 \h </w:instrText>
      </w:r>
      <w:r>
        <w:rPr>
          <w:noProof/>
        </w:rPr>
      </w:r>
      <w:r>
        <w:rPr>
          <w:noProof/>
        </w:rPr>
        <w:fldChar w:fldCharType="separate"/>
      </w:r>
      <w:r>
        <w:rPr>
          <w:noProof/>
        </w:rPr>
        <w:t>59</w:t>
      </w:r>
      <w:r>
        <w:rPr>
          <w:noProof/>
        </w:rPr>
        <w:fldChar w:fldCharType="end"/>
      </w:r>
    </w:p>
    <w:p w14:paraId="0EEB8CA1" w14:textId="06331C08" w:rsidR="004F60AD" w:rsidRDefault="004F60AD">
      <w:pPr>
        <w:pStyle w:val="TOC3"/>
        <w:rPr>
          <w:rFonts w:ascii="Calibri" w:hAnsi="Calibri"/>
          <w:noProof/>
          <w:kern w:val="2"/>
          <w:sz w:val="22"/>
          <w:szCs w:val="22"/>
          <w:lang w:eastAsia="en-GB"/>
        </w:rPr>
      </w:pPr>
      <w:r>
        <w:rPr>
          <w:noProof/>
        </w:rPr>
        <w:t>8.23.4</w:t>
      </w:r>
      <w:r>
        <w:rPr>
          <w:rFonts w:ascii="Calibri" w:hAnsi="Calibri"/>
          <w:noProof/>
          <w:kern w:val="2"/>
          <w:sz w:val="22"/>
          <w:szCs w:val="22"/>
          <w:lang w:eastAsia="en-GB"/>
        </w:rPr>
        <w:tab/>
      </w:r>
      <w:r>
        <w:rPr>
          <w:noProof/>
        </w:rPr>
        <w:t>Procedure for CAPIF revoking API invoker authorization initiated by CAPIF core function</w:t>
      </w:r>
      <w:r>
        <w:rPr>
          <w:noProof/>
        </w:rPr>
        <w:tab/>
      </w:r>
      <w:r>
        <w:rPr>
          <w:noProof/>
        </w:rPr>
        <w:fldChar w:fldCharType="begin"/>
      </w:r>
      <w:r>
        <w:rPr>
          <w:noProof/>
        </w:rPr>
        <w:instrText xml:space="preserve"> PAGEREF _Toc155379041 \h </w:instrText>
      </w:r>
      <w:r>
        <w:rPr>
          <w:noProof/>
        </w:rPr>
      </w:r>
      <w:r>
        <w:rPr>
          <w:noProof/>
        </w:rPr>
        <w:fldChar w:fldCharType="separate"/>
      </w:r>
      <w:r>
        <w:rPr>
          <w:noProof/>
        </w:rPr>
        <w:t>60</w:t>
      </w:r>
      <w:r>
        <w:rPr>
          <w:noProof/>
        </w:rPr>
        <w:fldChar w:fldCharType="end"/>
      </w:r>
    </w:p>
    <w:p w14:paraId="7D7EC64A" w14:textId="64B5F446" w:rsidR="004F60AD" w:rsidRDefault="004F60AD">
      <w:pPr>
        <w:pStyle w:val="TOC1"/>
        <w:rPr>
          <w:rFonts w:ascii="Calibri" w:hAnsi="Calibri"/>
          <w:noProof/>
          <w:kern w:val="2"/>
          <w:szCs w:val="22"/>
          <w:lang w:eastAsia="en-GB"/>
        </w:rPr>
      </w:pPr>
      <w:r>
        <w:rPr>
          <w:noProof/>
        </w:rPr>
        <w:t>9</w:t>
      </w:r>
      <w:r>
        <w:rPr>
          <w:rFonts w:ascii="Calibri" w:hAnsi="Calibri"/>
          <w:noProof/>
          <w:kern w:val="2"/>
          <w:szCs w:val="22"/>
          <w:lang w:eastAsia="en-GB"/>
        </w:rPr>
        <w:tab/>
      </w:r>
      <w:r>
        <w:rPr>
          <w:noProof/>
        </w:rPr>
        <w:t>API consistency guidelines</w:t>
      </w:r>
      <w:r>
        <w:rPr>
          <w:noProof/>
        </w:rPr>
        <w:tab/>
      </w:r>
      <w:r>
        <w:rPr>
          <w:noProof/>
        </w:rPr>
        <w:fldChar w:fldCharType="begin"/>
      </w:r>
      <w:r>
        <w:rPr>
          <w:noProof/>
        </w:rPr>
        <w:instrText xml:space="preserve"> PAGEREF _Toc155379042 \h </w:instrText>
      </w:r>
      <w:r>
        <w:rPr>
          <w:noProof/>
        </w:rPr>
      </w:r>
      <w:r>
        <w:rPr>
          <w:noProof/>
        </w:rPr>
        <w:fldChar w:fldCharType="separate"/>
      </w:r>
      <w:r>
        <w:rPr>
          <w:noProof/>
        </w:rPr>
        <w:t>61</w:t>
      </w:r>
      <w:r>
        <w:rPr>
          <w:noProof/>
        </w:rPr>
        <w:fldChar w:fldCharType="end"/>
      </w:r>
    </w:p>
    <w:p w14:paraId="038A01DE" w14:textId="0825AB1E" w:rsidR="004F60AD" w:rsidRDefault="004F60AD">
      <w:pPr>
        <w:pStyle w:val="TOC2"/>
        <w:rPr>
          <w:rFonts w:ascii="Calibri" w:hAnsi="Calibri"/>
          <w:noProof/>
          <w:kern w:val="2"/>
          <w:sz w:val="22"/>
          <w:szCs w:val="22"/>
          <w:lang w:eastAsia="en-GB"/>
        </w:rPr>
      </w:pPr>
      <w:r w:rsidRPr="008F6DB2">
        <w:rPr>
          <w:noProof/>
          <w:lang w:val="en-IN"/>
        </w:rPr>
        <w:t>9.1</w:t>
      </w:r>
      <w:r>
        <w:rPr>
          <w:rFonts w:ascii="Calibri" w:hAnsi="Calibri"/>
          <w:noProof/>
          <w:kern w:val="2"/>
          <w:sz w:val="22"/>
          <w:szCs w:val="22"/>
          <w:lang w:eastAsia="en-GB"/>
        </w:rPr>
        <w:tab/>
      </w:r>
      <w:r w:rsidRPr="008F6DB2">
        <w:rPr>
          <w:noProof/>
          <w:lang w:val="en-IN"/>
        </w:rPr>
        <w:t>General</w:t>
      </w:r>
      <w:r>
        <w:rPr>
          <w:noProof/>
        </w:rPr>
        <w:tab/>
      </w:r>
      <w:r>
        <w:rPr>
          <w:noProof/>
        </w:rPr>
        <w:fldChar w:fldCharType="begin"/>
      </w:r>
      <w:r>
        <w:rPr>
          <w:noProof/>
        </w:rPr>
        <w:instrText xml:space="preserve"> PAGEREF _Toc155379043 \h </w:instrText>
      </w:r>
      <w:r>
        <w:rPr>
          <w:noProof/>
        </w:rPr>
      </w:r>
      <w:r>
        <w:rPr>
          <w:noProof/>
        </w:rPr>
        <w:fldChar w:fldCharType="separate"/>
      </w:r>
      <w:r>
        <w:rPr>
          <w:noProof/>
        </w:rPr>
        <w:t>61</w:t>
      </w:r>
      <w:r>
        <w:rPr>
          <w:noProof/>
        </w:rPr>
        <w:fldChar w:fldCharType="end"/>
      </w:r>
    </w:p>
    <w:p w14:paraId="60765439" w14:textId="0A5AA885" w:rsidR="004F60AD" w:rsidRDefault="004F60AD">
      <w:pPr>
        <w:pStyle w:val="TOC2"/>
        <w:rPr>
          <w:rFonts w:ascii="Calibri" w:hAnsi="Calibri"/>
          <w:noProof/>
          <w:kern w:val="2"/>
          <w:sz w:val="22"/>
          <w:szCs w:val="22"/>
          <w:lang w:eastAsia="en-GB"/>
        </w:rPr>
      </w:pPr>
      <w:r w:rsidRPr="008F6DB2">
        <w:rPr>
          <w:noProof/>
          <w:lang w:val="en-IN"/>
        </w:rPr>
        <w:t>9.2</w:t>
      </w:r>
      <w:r>
        <w:rPr>
          <w:rFonts w:ascii="Calibri" w:hAnsi="Calibri"/>
          <w:noProof/>
          <w:kern w:val="2"/>
          <w:sz w:val="22"/>
          <w:szCs w:val="22"/>
          <w:lang w:eastAsia="en-GB"/>
        </w:rPr>
        <w:tab/>
      </w:r>
      <w:r w:rsidRPr="008F6DB2">
        <w:rPr>
          <w:noProof/>
          <w:lang w:val="en-IN"/>
        </w:rPr>
        <w:t>Fundamental API Guidelines</w:t>
      </w:r>
      <w:r>
        <w:rPr>
          <w:noProof/>
        </w:rPr>
        <w:tab/>
      </w:r>
      <w:r>
        <w:rPr>
          <w:noProof/>
        </w:rPr>
        <w:fldChar w:fldCharType="begin"/>
      </w:r>
      <w:r>
        <w:rPr>
          <w:noProof/>
        </w:rPr>
        <w:instrText xml:space="preserve"> PAGEREF _Toc155379044 \h </w:instrText>
      </w:r>
      <w:r>
        <w:rPr>
          <w:noProof/>
        </w:rPr>
      </w:r>
      <w:r>
        <w:rPr>
          <w:noProof/>
        </w:rPr>
        <w:fldChar w:fldCharType="separate"/>
      </w:r>
      <w:r>
        <w:rPr>
          <w:noProof/>
        </w:rPr>
        <w:t>61</w:t>
      </w:r>
      <w:r>
        <w:rPr>
          <w:noProof/>
        </w:rPr>
        <w:fldChar w:fldCharType="end"/>
      </w:r>
    </w:p>
    <w:p w14:paraId="3689FFDA" w14:textId="7A20538A" w:rsidR="004F60AD" w:rsidRDefault="004F60AD">
      <w:pPr>
        <w:pStyle w:val="TOC2"/>
        <w:rPr>
          <w:rFonts w:ascii="Calibri" w:hAnsi="Calibri"/>
          <w:noProof/>
          <w:kern w:val="2"/>
          <w:sz w:val="22"/>
          <w:szCs w:val="22"/>
          <w:lang w:eastAsia="en-GB"/>
        </w:rPr>
      </w:pPr>
      <w:r w:rsidRPr="008F6DB2">
        <w:rPr>
          <w:noProof/>
          <w:lang w:val="en-IN"/>
        </w:rPr>
        <w:t>9.3</w:t>
      </w:r>
      <w:r>
        <w:rPr>
          <w:rFonts w:ascii="Calibri" w:hAnsi="Calibri"/>
          <w:noProof/>
          <w:kern w:val="2"/>
          <w:sz w:val="22"/>
          <w:szCs w:val="22"/>
          <w:lang w:eastAsia="en-GB"/>
        </w:rPr>
        <w:tab/>
      </w:r>
      <w:r w:rsidRPr="008F6DB2">
        <w:rPr>
          <w:noProof/>
          <w:lang w:val="en-IN"/>
        </w:rPr>
        <w:t>Architecture design considerations</w:t>
      </w:r>
      <w:r>
        <w:rPr>
          <w:noProof/>
        </w:rPr>
        <w:tab/>
      </w:r>
      <w:r>
        <w:rPr>
          <w:noProof/>
        </w:rPr>
        <w:fldChar w:fldCharType="begin"/>
      </w:r>
      <w:r>
        <w:rPr>
          <w:noProof/>
        </w:rPr>
        <w:instrText xml:space="preserve"> PAGEREF _Toc155379045 \h </w:instrText>
      </w:r>
      <w:r>
        <w:rPr>
          <w:noProof/>
        </w:rPr>
      </w:r>
      <w:r>
        <w:rPr>
          <w:noProof/>
        </w:rPr>
        <w:fldChar w:fldCharType="separate"/>
      </w:r>
      <w:r>
        <w:rPr>
          <w:noProof/>
        </w:rPr>
        <w:t>61</w:t>
      </w:r>
      <w:r>
        <w:rPr>
          <w:noProof/>
        </w:rPr>
        <w:fldChar w:fldCharType="end"/>
      </w:r>
    </w:p>
    <w:p w14:paraId="67290C4F" w14:textId="6BC1227C" w:rsidR="004F60AD" w:rsidRDefault="004F60AD">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CAPIF core function APIs</w:t>
      </w:r>
      <w:r>
        <w:rPr>
          <w:noProof/>
        </w:rPr>
        <w:tab/>
      </w:r>
      <w:r>
        <w:rPr>
          <w:noProof/>
        </w:rPr>
        <w:fldChar w:fldCharType="begin"/>
      </w:r>
      <w:r>
        <w:rPr>
          <w:noProof/>
        </w:rPr>
        <w:instrText xml:space="preserve"> PAGEREF _Toc155379046 \h </w:instrText>
      </w:r>
      <w:r>
        <w:rPr>
          <w:noProof/>
        </w:rPr>
      </w:r>
      <w:r>
        <w:rPr>
          <w:noProof/>
        </w:rPr>
        <w:fldChar w:fldCharType="separate"/>
      </w:r>
      <w:r>
        <w:rPr>
          <w:noProof/>
        </w:rPr>
        <w:t>62</w:t>
      </w:r>
      <w:r>
        <w:rPr>
          <w:noProof/>
        </w:rPr>
        <w:fldChar w:fldCharType="end"/>
      </w:r>
    </w:p>
    <w:p w14:paraId="2CCA22CB" w14:textId="270C75D8" w:rsidR="004F60AD" w:rsidRDefault="004F60AD">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_Toc155379047 \h </w:instrText>
      </w:r>
      <w:r>
        <w:rPr>
          <w:noProof/>
        </w:rPr>
      </w:r>
      <w:r>
        <w:rPr>
          <w:noProof/>
        </w:rPr>
        <w:fldChar w:fldCharType="separate"/>
      </w:r>
      <w:r>
        <w:rPr>
          <w:noProof/>
        </w:rPr>
        <w:t>62</w:t>
      </w:r>
      <w:r>
        <w:rPr>
          <w:noProof/>
        </w:rPr>
        <w:fldChar w:fldCharType="end"/>
      </w:r>
    </w:p>
    <w:p w14:paraId="61A59565" w14:textId="2CA73898" w:rsidR="004F60AD" w:rsidRDefault="004F60AD">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rPr>
        <w:t>CAPIF_Discover_Service_API API</w:t>
      </w:r>
      <w:r>
        <w:rPr>
          <w:noProof/>
        </w:rPr>
        <w:tab/>
      </w:r>
      <w:r>
        <w:rPr>
          <w:noProof/>
        </w:rPr>
        <w:fldChar w:fldCharType="begin"/>
      </w:r>
      <w:r>
        <w:rPr>
          <w:noProof/>
        </w:rPr>
        <w:instrText xml:space="preserve"> PAGEREF _Toc155379048 \h </w:instrText>
      </w:r>
      <w:r>
        <w:rPr>
          <w:noProof/>
        </w:rPr>
      </w:r>
      <w:r>
        <w:rPr>
          <w:noProof/>
        </w:rPr>
        <w:fldChar w:fldCharType="separate"/>
      </w:r>
      <w:r>
        <w:rPr>
          <w:noProof/>
        </w:rPr>
        <w:t>63</w:t>
      </w:r>
      <w:r>
        <w:rPr>
          <w:noProof/>
        </w:rPr>
        <w:fldChar w:fldCharType="end"/>
      </w:r>
    </w:p>
    <w:p w14:paraId="286120C1" w14:textId="1F8BA81B" w:rsidR="004F60AD" w:rsidRDefault="004F60AD">
      <w:pPr>
        <w:pStyle w:val="TOC3"/>
        <w:rPr>
          <w:rFonts w:ascii="Calibri" w:hAnsi="Calibri"/>
          <w:noProof/>
          <w:kern w:val="2"/>
          <w:sz w:val="22"/>
          <w:szCs w:val="22"/>
          <w:lang w:eastAsia="en-GB"/>
        </w:rPr>
      </w:pPr>
      <w:r>
        <w:rPr>
          <w:noProof/>
        </w:rPr>
        <w:t>10.2.1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_Toc155379049 \h </w:instrText>
      </w:r>
      <w:r>
        <w:rPr>
          <w:noProof/>
        </w:rPr>
      </w:r>
      <w:r>
        <w:rPr>
          <w:noProof/>
        </w:rPr>
        <w:fldChar w:fldCharType="separate"/>
      </w:r>
      <w:r>
        <w:rPr>
          <w:noProof/>
        </w:rPr>
        <w:t>63</w:t>
      </w:r>
      <w:r>
        <w:rPr>
          <w:noProof/>
        </w:rPr>
        <w:fldChar w:fldCharType="end"/>
      </w:r>
    </w:p>
    <w:p w14:paraId="31325685" w14:textId="03481E80" w:rsidR="004F60AD" w:rsidRDefault="004F60AD">
      <w:pPr>
        <w:pStyle w:val="TOC3"/>
        <w:rPr>
          <w:rFonts w:ascii="Calibri" w:hAnsi="Calibri"/>
          <w:noProof/>
          <w:kern w:val="2"/>
          <w:sz w:val="22"/>
          <w:szCs w:val="22"/>
          <w:lang w:eastAsia="en-GB"/>
        </w:rPr>
      </w:pPr>
      <w:r>
        <w:rPr>
          <w:noProof/>
        </w:rPr>
        <w:t>10.2.2</w:t>
      </w:r>
      <w:r>
        <w:rPr>
          <w:rFonts w:ascii="Calibri" w:hAnsi="Calibri"/>
          <w:noProof/>
          <w:kern w:val="2"/>
          <w:sz w:val="22"/>
          <w:szCs w:val="22"/>
          <w:lang w:eastAsia="en-GB"/>
        </w:rPr>
        <w:tab/>
      </w:r>
      <w:r>
        <w:rPr>
          <w:noProof/>
        </w:rPr>
        <w:t>Discover_Service_API operation</w:t>
      </w:r>
      <w:r>
        <w:rPr>
          <w:noProof/>
        </w:rPr>
        <w:tab/>
      </w:r>
      <w:r>
        <w:rPr>
          <w:noProof/>
        </w:rPr>
        <w:fldChar w:fldCharType="begin"/>
      </w:r>
      <w:r>
        <w:rPr>
          <w:noProof/>
        </w:rPr>
        <w:instrText xml:space="preserve"> PAGEREF _Toc155379050 \h </w:instrText>
      </w:r>
      <w:r>
        <w:rPr>
          <w:noProof/>
        </w:rPr>
      </w:r>
      <w:r>
        <w:rPr>
          <w:noProof/>
        </w:rPr>
        <w:fldChar w:fldCharType="separate"/>
      </w:r>
      <w:r>
        <w:rPr>
          <w:noProof/>
        </w:rPr>
        <w:t>63</w:t>
      </w:r>
      <w:r>
        <w:rPr>
          <w:noProof/>
        </w:rPr>
        <w:fldChar w:fldCharType="end"/>
      </w:r>
    </w:p>
    <w:p w14:paraId="732DEDF3" w14:textId="0FF7919A" w:rsidR="004F60AD" w:rsidRDefault="004F60AD">
      <w:pPr>
        <w:pStyle w:val="TOC3"/>
        <w:rPr>
          <w:rFonts w:ascii="Calibri" w:hAnsi="Calibri"/>
          <w:noProof/>
          <w:kern w:val="2"/>
          <w:sz w:val="22"/>
          <w:szCs w:val="22"/>
          <w:lang w:eastAsia="en-GB"/>
        </w:rPr>
      </w:pPr>
      <w:r>
        <w:rPr>
          <w:noProof/>
        </w:rPr>
        <w:t>10.2.3</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_Toc155379051 \h </w:instrText>
      </w:r>
      <w:r>
        <w:rPr>
          <w:noProof/>
        </w:rPr>
      </w:r>
      <w:r>
        <w:rPr>
          <w:noProof/>
        </w:rPr>
        <w:fldChar w:fldCharType="separate"/>
      </w:r>
      <w:r>
        <w:rPr>
          <w:noProof/>
        </w:rPr>
        <w:t>64</w:t>
      </w:r>
      <w:r>
        <w:rPr>
          <w:noProof/>
        </w:rPr>
        <w:fldChar w:fldCharType="end"/>
      </w:r>
    </w:p>
    <w:p w14:paraId="440E87FA" w14:textId="641E8FEF" w:rsidR="004F60AD" w:rsidRDefault="004F60AD">
      <w:pPr>
        <w:pStyle w:val="TOC3"/>
        <w:rPr>
          <w:rFonts w:ascii="Calibri" w:hAnsi="Calibri"/>
          <w:noProof/>
          <w:kern w:val="2"/>
          <w:sz w:val="22"/>
          <w:szCs w:val="22"/>
          <w:lang w:eastAsia="en-GB"/>
        </w:rPr>
      </w:pPr>
      <w:r>
        <w:rPr>
          <w:noProof/>
        </w:rPr>
        <w:t>10.2.4</w:t>
      </w:r>
      <w:r>
        <w:rPr>
          <w:rFonts w:ascii="Calibri" w:hAnsi="Calibri"/>
          <w:noProof/>
          <w:kern w:val="2"/>
          <w:sz w:val="22"/>
          <w:szCs w:val="22"/>
          <w:lang w:eastAsia="en-GB"/>
        </w:rPr>
        <w:tab/>
      </w:r>
      <w:r>
        <w:rPr>
          <w:noProof/>
        </w:rPr>
        <w:t>Notify_Event operation</w:t>
      </w:r>
      <w:r>
        <w:rPr>
          <w:noProof/>
        </w:rPr>
        <w:tab/>
      </w:r>
      <w:r>
        <w:rPr>
          <w:noProof/>
        </w:rPr>
        <w:fldChar w:fldCharType="begin"/>
      </w:r>
      <w:r>
        <w:rPr>
          <w:noProof/>
        </w:rPr>
        <w:instrText xml:space="preserve"> PAGEREF _Toc155379052 \h </w:instrText>
      </w:r>
      <w:r>
        <w:rPr>
          <w:noProof/>
        </w:rPr>
      </w:r>
      <w:r>
        <w:rPr>
          <w:noProof/>
        </w:rPr>
        <w:fldChar w:fldCharType="separate"/>
      </w:r>
      <w:r>
        <w:rPr>
          <w:noProof/>
        </w:rPr>
        <w:t>64</w:t>
      </w:r>
      <w:r>
        <w:rPr>
          <w:noProof/>
        </w:rPr>
        <w:fldChar w:fldCharType="end"/>
      </w:r>
    </w:p>
    <w:p w14:paraId="7C834FAB" w14:textId="3DBFDBA3" w:rsidR="004F60AD" w:rsidRDefault="004F60AD">
      <w:pPr>
        <w:pStyle w:val="TOC3"/>
        <w:rPr>
          <w:rFonts w:ascii="Calibri" w:hAnsi="Calibri"/>
          <w:noProof/>
          <w:kern w:val="2"/>
          <w:sz w:val="22"/>
          <w:szCs w:val="22"/>
          <w:lang w:eastAsia="en-GB"/>
        </w:rPr>
      </w:pPr>
      <w:r>
        <w:rPr>
          <w:noProof/>
        </w:rPr>
        <w:t>10.2.5</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_Toc155379053 \h </w:instrText>
      </w:r>
      <w:r>
        <w:rPr>
          <w:noProof/>
        </w:rPr>
      </w:r>
      <w:r>
        <w:rPr>
          <w:noProof/>
        </w:rPr>
        <w:fldChar w:fldCharType="separate"/>
      </w:r>
      <w:r>
        <w:rPr>
          <w:noProof/>
        </w:rPr>
        <w:t>64</w:t>
      </w:r>
      <w:r>
        <w:rPr>
          <w:noProof/>
        </w:rPr>
        <w:fldChar w:fldCharType="end"/>
      </w:r>
    </w:p>
    <w:p w14:paraId="549448C2" w14:textId="272D1A3C" w:rsidR="004F60AD" w:rsidRDefault="004F60AD">
      <w:pPr>
        <w:pStyle w:val="TOC2"/>
        <w:rPr>
          <w:rFonts w:ascii="Calibri" w:hAnsi="Calibri"/>
          <w:noProof/>
          <w:kern w:val="2"/>
          <w:sz w:val="22"/>
          <w:szCs w:val="22"/>
          <w:lang w:eastAsia="en-GB"/>
        </w:rPr>
      </w:pPr>
      <w:r>
        <w:rPr>
          <w:noProof/>
        </w:rPr>
        <w:t>10.3</w:t>
      </w:r>
      <w:r>
        <w:rPr>
          <w:rFonts w:ascii="Calibri" w:hAnsi="Calibri"/>
          <w:noProof/>
          <w:kern w:val="2"/>
          <w:sz w:val="22"/>
          <w:szCs w:val="22"/>
          <w:lang w:eastAsia="en-GB"/>
        </w:rPr>
        <w:tab/>
      </w:r>
      <w:r>
        <w:rPr>
          <w:noProof/>
        </w:rPr>
        <w:t>CAPIF_Publish_Service_API API</w:t>
      </w:r>
      <w:r>
        <w:rPr>
          <w:noProof/>
        </w:rPr>
        <w:tab/>
      </w:r>
      <w:r>
        <w:rPr>
          <w:noProof/>
        </w:rPr>
        <w:fldChar w:fldCharType="begin"/>
      </w:r>
      <w:r>
        <w:rPr>
          <w:noProof/>
        </w:rPr>
        <w:instrText xml:space="preserve"> PAGEREF _Toc155379054 \h </w:instrText>
      </w:r>
      <w:r>
        <w:rPr>
          <w:noProof/>
        </w:rPr>
      </w:r>
      <w:r>
        <w:rPr>
          <w:noProof/>
        </w:rPr>
        <w:fldChar w:fldCharType="separate"/>
      </w:r>
      <w:r>
        <w:rPr>
          <w:noProof/>
        </w:rPr>
        <w:t>64</w:t>
      </w:r>
      <w:r>
        <w:rPr>
          <w:noProof/>
        </w:rPr>
        <w:fldChar w:fldCharType="end"/>
      </w:r>
    </w:p>
    <w:p w14:paraId="57B81B35" w14:textId="5A5CC796" w:rsidR="004F60AD" w:rsidRDefault="004F60AD">
      <w:pPr>
        <w:pStyle w:val="TOC3"/>
        <w:rPr>
          <w:rFonts w:ascii="Calibri" w:hAnsi="Calibri"/>
          <w:noProof/>
          <w:kern w:val="2"/>
          <w:sz w:val="22"/>
          <w:szCs w:val="22"/>
          <w:lang w:eastAsia="en-GB"/>
        </w:rPr>
      </w:pPr>
      <w:r>
        <w:rPr>
          <w:noProof/>
        </w:rPr>
        <w:t>10.3.1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_Toc155379055 \h </w:instrText>
      </w:r>
      <w:r>
        <w:rPr>
          <w:noProof/>
        </w:rPr>
      </w:r>
      <w:r>
        <w:rPr>
          <w:noProof/>
        </w:rPr>
        <w:fldChar w:fldCharType="separate"/>
      </w:r>
      <w:r>
        <w:rPr>
          <w:noProof/>
        </w:rPr>
        <w:t>64</w:t>
      </w:r>
      <w:r>
        <w:rPr>
          <w:noProof/>
        </w:rPr>
        <w:fldChar w:fldCharType="end"/>
      </w:r>
    </w:p>
    <w:p w14:paraId="4CF8AD33" w14:textId="2FE89052" w:rsidR="004F60AD" w:rsidRDefault="004F60AD">
      <w:pPr>
        <w:pStyle w:val="TOC3"/>
        <w:rPr>
          <w:rFonts w:ascii="Calibri" w:hAnsi="Calibri"/>
          <w:noProof/>
          <w:kern w:val="2"/>
          <w:sz w:val="22"/>
          <w:szCs w:val="22"/>
          <w:lang w:eastAsia="en-GB"/>
        </w:rPr>
      </w:pPr>
      <w:r>
        <w:rPr>
          <w:noProof/>
        </w:rPr>
        <w:t>10.3.2</w:t>
      </w:r>
      <w:r>
        <w:rPr>
          <w:rFonts w:ascii="Calibri" w:hAnsi="Calibri"/>
          <w:noProof/>
          <w:kern w:val="2"/>
          <w:sz w:val="22"/>
          <w:szCs w:val="22"/>
          <w:lang w:eastAsia="en-GB"/>
        </w:rPr>
        <w:tab/>
      </w:r>
      <w:r>
        <w:rPr>
          <w:noProof/>
        </w:rPr>
        <w:t>Publish_Service_API operation</w:t>
      </w:r>
      <w:r>
        <w:rPr>
          <w:noProof/>
        </w:rPr>
        <w:tab/>
      </w:r>
      <w:r>
        <w:rPr>
          <w:noProof/>
        </w:rPr>
        <w:fldChar w:fldCharType="begin"/>
      </w:r>
      <w:r>
        <w:rPr>
          <w:noProof/>
        </w:rPr>
        <w:instrText xml:space="preserve"> PAGEREF _Toc155379056 \h </w:instrText>
      </w:r>
      <w:r>
        <w:rPr>
          <w:noProof/>
        </w:rPr>
      </w:r>
      <w:r>
        <w:rPr>
          <w:noProof/>
        </w:rPr>
        <w:fldChar w:fldCharType="separate"/>
      </w:r>
      <w:r>
        <w:rPr>
          <w:noProof/>
        </w:rPr>
        <w:t>65</w:t>
      </w:r>
      <w:r>
        <w:rPr>
          <w:noProof/>
        </w:rPr>
        <w:fldChar w:fldCharType="end"/>
      </w:r>
    </w:p>
    <w:p w14:paraId="7B195B69" w14:textId="777919BE" w:rsidR="004F60AD" w:rsidRDefault="004F60AD">
      <w:pPr>
        <w:pStyle w:val="TOC3"/>
        <w:rPr>
          <w:rFonts w:ascii="Calibri" w:hAnsi="Calibri"/>
          <w:noProof/>
          <w:kern w:val="2"/>
          <w:sz w:val="22"/>
          <w:szCs w:val="22"/>
          <w:lang w:eastAsia="en-GB"/>
        </w:rPr>
      </w:pPr>
      <w:r>
        <w:rPr>
          <w:noProof/>
        </w:rPr>
        <w:t>10.3.3</w:t>
      </w:r>
      <w:r>
        <w:rPr>
          <w:rFonts w:ascii="Calibri" w:hAnsi="Calibri"/>
          <w:noProof/>
          <w:kern w:val="2"/>
          <w:sz w:val="22"/>
          <w:szCs w:val="22"/>
          <w:lang w:eastAsia="en-GB"/>
        </w:rPr>
        <w:tab/>
      </w:r>
      <w:r>
        <w:rPr>
          <w:noProof/>
        </w:rPr>
        <w:t>Unpublish_Service_API operation</w:t>
      </w:r>
      <w:r>
        <w:rPr>
          <w:noProof/>
        </w:rPr>
        <w:tab/>
      </w:r>
      <w:r>
        <w:rPr>
          <w:noProof/>
        </w:rPr>
        <w:fldChar w:fldCharType="begin"/>
      </w:r>
      <w:r>
        <w:rPr>
          <w:noProof/>
        </w:rPr>
        <w:instrText xml:space="preserve"> PAGEREF _Toc155379057 \h </w:instrText>
      </w:r>
      <w:r>
        <w:rPr>
          <w:noProof/>
        </w:rPr>
      </w:r>
      <w:r>
        <w:rPr>
          <w:noProof/>
        </w:rPr>
        <w:fldChar w:fldCharType="separate"/>
      </w:r>
      <w:r>
        <w:rPr>
          <w:noProof/>
        </w:rPr>
        <w:t>65</w:t>
      </w:r>
      <w:r>
        <w:rPr>
          <w:noProof/>
        </w:rPr>
        <w:fldChar w:fldCharType="end"/>
      </w:r>
    </w:p>
    <w:p w14:paraId="16D4BBD7" w14:textId="728E4788" w:rsidR="004F60AD" w:rsidRDefault="004F60AD">
      <w:pPr>
        <w:pStyle w:val="TOC3"/>
        <w:rPr>
          <w:rFonts w:ascii="Calibri" w:hAnsi="Calibri"/>
          <w:noProof/>
          <w:kern w:val="2"/>
          <w:sz w:val="22"/>
          <w:szCs w:val="22"/>
          <w:lang w:eastAsia="en-GB"/>
        </w:rPr>
      </w:pPr>
      <w:r>
        <w:rPr>
          <w:noProof/>
        </w:rPr>
        <w:t>10.3.4</w:t>
      </w:r>
      <w:r>
        <w:rPr>
          <w:rFonts w:ascii="Calibri" w:hAnsi="Calibri"/>
          <w:noProof/>
          <w:kern w:val="2"/>
          <w:sz w:val="22"/>
          <w:szCs w:val="22"/>
          <w:lang w:eastAsia="en-GB"/>
        </w:rPr>
        <w:tab/>
      </w:r>
      <w:r>
        <w:rPr>
          <w:noProof/>
        </w:rPr>
        <w:t>Update_Service_API operation</w:t>
      </w:r>
      <w:r>
        <w:rPr>
          <w:noProof/>
        </w:rPr>
        <w:tab/>
      </w:r>
      <w:r>
        <w:rPr>
          <w:noProof/>
        </w:rPr>
        <w:fldChar w:fldCharType="begin"/>
      </w:r>
      <w:r>
        <w:rPr>
          <w:noProof/>
        </w:rPr>
        <w:instrText xml:space="preserve"> PAGEREF _Toc155379058 \h </w:instrText>
      </w:r>
      <w:r>
        <w:rPr>
          <w:noProof/>
        </w:rPr>
      </w:r>
      <w:r>
        <w:rPr>
          <w:noProof/>
        </w:rPr>
        <w:fldChar w:fldCharType="separate"/>
      </w:r>
      <w:r>
        <w:rPr>
          <w:noProof/>
        </w:rPr>
        <w:t>65</w:t>
      </w:r>
      <w:r>
        <w:rPr>
          <w:noProof/>
        </w:rPr>
        <w:fldChar w:fldCharType="end"/>
      </w:r>
    </w:p>
    <w:p w14:paraId="7A36E1C5" w14:textId="73BCCDD7" w:rsidR="004F60AD" w:rsidRDefault="004F60AD">
      <w:pPr>
        <w:pStyle w:val="TOC3"/>
        <w:rPr>
          <w:rFonts w:ascii="Calibri" w:hAnsi="Calibri"/>
          <w:noProof/>
          <w:kern w:val="2"/>
          <w:sz w:val="22"/>
          <w:szCs w:val="22"/>
          <w:lang w:eastAsia="en-GB"/>
        </w:rPr>
      </w:pPr>
      <w:r>
        <w:rPr>
          <w:noProof/>
        </w:rPr>
        <w:t>10.3.5</w:t>
      </w:r>
      <w:r>
        <w:rPr>
          <w:rFonts w:ascii="Calibri" w:hAnsi="Calibri"/>
          <w:noProof/>
          <w:kern w:val="2"/>
          <w:sz w:val="22"/>
          <w:szCs w:val="22"/>
          <w:lang w:eastAsia="en-GB"/>
        </w:rPr>
        <w:tab/>
      </w:r>
      <w:r>
        <w:rPr>
          <w:noProof/>
        </w:rPr>
        <w:t>Get_Service_API operation</w:t>
      </w:r>
      <w:r>
        <w:rPr>
          <w:noProof/>
        </w:rPr>
        <w:tab/>
      </w:r>
      <w:r>
        <w:rPr>
          <w:noProof/>
        </w:rPr>
        <w:fldChar w:fldCharType="begin"/>
      </w:r>
      <w:r>
        <w:rPr>
          <w:noProof/>
        </w:rPr>
        <w:instrText xml:space="preserve"> PAGEREF _Toc155379059 \h </w:instrText>
      </w:r>
      <w:r>
        <w:rPr>
          <w:noProof/>
        </w:rPr>
      </w:r>
      <w:r>
        <w:rPr>
          <w:noProof/>
        </w:rPr>
        <w:fldChar w:fldCharType="separate"/>
      </w:r>
      <w:r>
        <w:rPr>
          <w:noProof/>
        </w:rPr>
        <w:t>65</w:t>
      </w:r>
      <w:r>
        <w:rPr>
          <w:noProof/>
        </w:rPr>
        <w:fldChar w:fldCharType="end"/>
      </w:r>
    </w:p>
    <w:p w14:paraId="26804B63" w14:textId="76595ADC" w:rsidR="004F60AD" w:rsidRDefault="004F60AD">
      <w:pPr>
        <w:pStyle w:val="TOC3"/>
        <w:rPr>
          <w:rFonts w:ascii="Calibri" w:hAnsi="Calibri"/>
          <w:noProof/>
          <w:kern w:val="2"/>
          <w:sz w:val="22"/>
          <w:szCs w:val="22"/>
          <w:lang w:eastAsia="en-GB"/>
        </w:rPr>
      </w:pPr>
      <w:r>
        <w:rPr>
          <w:noProof/>
        </w:rPr>
        <w:t>10.3.6</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_Toc155379060 \h </w:instrText>
      </w:r>
      <w:r>
        <w:rPr>
          <w:noProof/>
        </w:rPr>
      </w:r>
      <w:r>
        <w:rPr>
          <w:noProof/>
        </w:rPr>
        <w:fldChar w:fldCharType="separate"/>
      </w:r>
      <w:r>
        <w:rPr>
          <w:noProof/>
        </w:rPr>
        <w:t>65</w:t>
      </w:r>
      <w:r>
        <w:rPr>
          <w:noProof/>
        </w:rPr>
        <w:fldChar w:fldCharType="end"/>
      </w:r>
    </w:p>
    <w:p w14:paraId="22D8E285" w14:textId="5E597F4E" w:rsidR="004F60AD" w:rsidRDefault="004F60AD">
      <w:pPr>
        <w:pStyle w:val="TOC3"/>
        <w:rPr>
          <w:rFonts w:ascii="Calibri" w:hAnsi="Calibri"/>
          <w:noProof/>
          <w:kern w:val="2"/>
          <w:sz w:val="22"/>
          <w:szCs w:val="22"/>
          <w:lang w:eastAsia="en-GB"/>
        </w:rPr>
      </w:pPr>
      <w:r>
        <w:rPr>
          <w:noProof/>
        </w:rPr>
        <w:t>10.3.7</w:t>
      </w:r>
      <w:r>
        <w:rPr>
          <w:rFonts w:ascii="Calibri" w:hAnsi="Calibri"/>
          <w:noProof/>
          <w:kern w:val="2"/>
          <w:sz w:val="22"/>
          <w:szCs w:val="22"/>
          <w:lang w:eastAsia="en-GB"/>
        </w:rPr>
        <w:tab/>
      </w:r>
      <w:r>
        <w:rPr>
          <w:noProof/>
        </w:rPr>
        <w:t>Notify_Event operation</w:t>
      </w:r>
      <w:r>
        <w:rPr>
          <w:noProof/>
        </w:rPr>
        <w:tab/>
      </w:r>
      <w:r>
        <w:rPr>
          <w:noProof/>
        </w:rPr>
        <w:fldChar w:fldCharType="begin"/>
      </w:r>
      <w:r>
        <w:rPr>
          <w:noProof/>
        </w:rPr>
        <w:instrText xml:space="preserve"> PAGEREF _Toc155379061 \h </w:instrText>
      </w:r>
      <w:r>
        <w:rPr>
          <w:noProof/>
        </w:rPr>
      </w:r>
      <w:r>
        <w:rPr>
          <w:noProof/>
        </w:rPr>
        <w:fldChar w:fldCharType="separate"/>
      </w:r>
      <w:r>
        <w:rPr>
          <w:noProof/>
        </w:rPr>
        <w:t>66</w:t>
      </w:r>
      <w:r>
        <w:rPr>
          <w:noProof/>
        </w:rPr>
        <w:fldChar w:fldCharType="end"/>
      </w:r>
    </w:p>
    <w:p w14:paraId="7576BBB7" w14:textId="4433065C" w:rsidR="004F60AD" w:rsidRDefault="004F60AD">
      <w:pPr>
        <w:pStyle w:val="TOC3"/>
        <w:rPr>
          <w:rFonts w:ascii="Calibri" w:hAnsi="Calibri"/>
          <w:noProof/>
          <w:kern w:val="2"/>
          <w:sz w:val="22"/>
          <w:szCs w:val="22"/>
          <w:lang w:eastAsia="en-GB"/>
        </w:rPr>
      </w:pPr>
      <w:r>
        <w:rPr>
          <w:noProof/>
        </w:rPr>
        <w:t>10.3.8</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_Toc155379062 \h </w:instrText>
      </w:r>
      <w:r>
        <w:rPr>
          <w:noProof/>
        </w:rPr>
      </w:r>
      <w:r>
        <w:rPr>
          <w:noProof/>
        </w:rPr>
        <w:fldChar w:fldCharType="separate"/>
      </w:r>
      <w:r>
        <w:rPr>
          <w:noProof/>
        </w:rPr>
        <w:t>66</w:t>
      </w:r>
      <w:r>
        <w:rPr>
          <w:noProof/>
        </w:rPr>
        <w:fldChar w:fldCharType="end"/>
      </w:r>
    </w:p>
    <w:p w14:paraId="670C4C8C" w14:textId="6828CF42" w:rsidR="004F60AD" w:rsidRDefault="004F60AD">
      <w:pPr>
        <w:pStyle w:val="TOC2"/>
        <w:rPr>
          <w:rFonts w:ascii="Calibri" w:hAnsi="Calibri"/>
          <w:noProof/>
          <w:kern w:val="2"/>
          <w:sz w:val="22"/>
          <w:szCs w:val="22"/>
          <w:lang w:eastAsia="en-GB"/>
        </w:rPr>
      </w:pPr>
      <w:r>
        <w:rPr>
          <w:noProof/>
        </w:rPr>
        <w:t>10.4</w:t>
      </w:r>
      <w:r>
        <w:rPr>
          <w:rFonts w:ascii="Calibri" w:hAnsi="Calibri"/>
          <w:noProof/>
          <w:kern w:val="2"/>
          <w:sz w:val="22"/>
          <w:szCs w:val="22"/>
          <w:lang w:eastAsia="en-GB"/>
        </w:rPr>
        <w:tab/>
      </w:r>
      <w:r>
        <w:rPr>
          <w:noProof/>
        </w:rPr>
        <w:t>CAPIF_Events API</w:t>
      </w:r>
      <w:r>
        <w:rPr>
          <w:noProof/>
        </w:rPr>
        <w:tab/>
      </w:r>
      <w:r>
        <w:rPr>
          <w:noProof/>
        </w:rPr>
        <w:fldChar w:fldCharType="begin"/>
      </w:r>
      <w:r>
        <w:rPr>
          <w:noProof/>
        </w:rPr>
        <w:instrText xml:space="preserve"> PAGEREF _Toc155379063 \h </w:instrText>
      </w:r>
      <w:r>
        <w:rPr>
          <w:noProof/>
        </w:rPr>
      </w:r>
      <w:r>
        <w:rPr>
          <w:noProof/>
        </w:rPr>
        <w:fldChar w:fldCharType="separate"/>
      </w:r>
      <w:r>
        <w:rPr>
          <w:noProof/>
        </w:rPr>
        <w:t>66</w:t>
      </w:r>
      <w:r>
        <w:rPr>
          <w:noProof/>
        </w:rPr>
        <w:fldChar w:fldCharType="end"/>
      </w:r>
    </w:p>
    <w:p w14:paraId="5DE17471" w14:textId="45046CB9" w:rsidR="004F60AD" w:rsidRDefault="004F60AD">
      <w:pPr>
        <w:pStyle w:val="TOC3"/>
        <w:rPr>
          <w:rFonts w:ascii="Calibri" w:hAnsi="Calibri"/>
          <w:noProof/>
          <w:kern w:val="2"/>
          <w:sz w:val="22"/>
          <w:szCs w:val="22"/>
          <w:lang w:eastAsia="en-GB"/>
        </w:rPr>
      </w:pPr>
      <w:r>
        <w:rPr>
          <w:noProof/>
        </w:rPr>
        <w:t>10.4.1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_Toc155379064 \h </w:instrText>
      </w:r>
      <w:r>
        <w:rPr>
          <w:noProof/>
        </w:rPr>
      </w:r>
      <w:r>
        <w:rPr>
          <w:noProof/>
        </w:rPr>
        <w:fldChar w:fldCharType="separate"/>
      </w:r>
      <w:r>
        <w:rPr>
          <w:noProof/>
        </w:rPr>
        <w:t>66</w:t>
      </w:r>
      <w:r>
        <w:rPr>
          <w:noProof/>
        </w:rPr>
        <w:fldChar w:fldCharType="end"/>
      </w:r>
    </w:p>
    <w:p w14:paraId="2D3D0E3C" w14:textId="3FAB240F" w:rsidR="004F60AD" w:rsidRDefault="004F60AD">
      <w:pPr>
        <w:pStyle w:val="TOC3"/>
        <w:rPr>
          <w:rFonts w:ascii="Calibri" w:hAnsi="Calibri"/>
          <w:noProof/>
          <w:kern w:val="2"/>
          <w:sz w:val="22"/>
          <w:szCs w:val="22"/>
          <w:lang w:eastAsia="en-GB"/>
        </w:rPr>
      </w:pPr>
      <w:r>
        <w:rPr>
          <w:noProof/>
        </w:rPr>
        <w:t>10.4.2</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_Toc155379065 \h </w:instrText>
      </w:r>
      <w:r>
        <w:rPr>
          <w:noProof/>
        </w:rPr>
      </w:r>
      <w:r>
        <w:rPr>
          <w:noProof/>
        </w:rPr>
        <w:fldChar w:fldCharType="separate"/>
      </w:r>
      <w:r>
        <w:rPr>
          <w:noProof/>
        </w:rPr>
        <w:t>67</w:t>
      </w:r>
      <w:r>
        <w:rPr>
          <w:noProof/>
        </w:rPr>
        <w:fldChar w:fldCharType="end"/>
      </w:r>
    </w:p>
    <w:p w14:paraId="1A57DEF4" w14:textId="46E65B1C" w:rsidR="004F60AD" w:rsidRDefault="004F60AD">
      <w:pPr>
        <w:pStyle w:val="TOC3"/>
        <w:rPr>
          <w:rFonts w:ascii="Calibri" w:hAnsi="Calibri"/>
          <w:noProof/>
          <w:kern w:val="2"/>
          <w:sz w:val="22"/>
          <w:szCs w:val="22"/>
          <w:lang w:eastAsia="en-GB"/>
        </w:rPr>
      </w:pPr>
      <w:r>
        <w:rPr>
          <w:noProof/>
        </w:rPr>
        <w:t>10.4.3</w:t>
      </w:r>
      <w:r>
        <w:rPr>
          <w:rFonts w:ascii="Calibri" w:hAnsi="Calibri"/>
          <w:noProof/>
          <w:kern w:val="2"/>
          <w:sz w:val="22"/>
          <w:szCs w:val="22"/>
          <w:lang w:eastAsia="en-GB"/>
        </w:rPr>
        <w:tab/>
      </w:r>
      <w:r>
        <w:rPr>
          <w:noProof/>
        </w:rPr>
        <w:t>Notify_Event operation</w:t>
      </w:r>
      <w:r>
        <w:rPr>
          <w:noProof/>
        </w:rPr>
        <w:tab/>
      </w:r>
      <w:r>
        <w:rPr>
          <w:noProof/>
        </w:rPr>
        <w:fldChar w:fldCharType="begin"/>
      </w:r>
      <w:r>
        <w:rPr>
          <w:noProof/>
        </w:rPr>
        <w:instrText xml:space="preserve"> PAGEREF _Toc155379066 \h </w:instrText>
      </w:r>
      <w:r>
        <w:rPr>
          <w:noProof/>
        </w:rPr>
      </w:r>
      <w:r>
        <w:rPr>
          <w:noProof/>
        </w:rPr>
        <w:fldChar w:fldCharType="separate"/>
      </w:r>
      <w:r>
        <w:rPr>
          <w:noProof/>
        </w:rPr>
        <w:t>67</w:t>
      </w:r>
      <w:r>
        <w:rPr>
          <w:noProof/>
        </w:rPr>
        <w:fldChar w:fldCharType="end"/>
      </w:r>
    </w:p>
    <w:p w14:paraId="3810F13C" w14:textId="76437DE2" w:rsidR="004F60AD" w:rsidRDefault="004F60AD">
      <w:pPr>
        <w:pStyle w:val="TOC3"/>
        <w:rPr>
          <w:rFonts w:ascii="Calibri" w:hAnsi="Calibri"/>
          <w:noProof/>
          <w:kern w:val="2"/>
          <w:sz w:val="22"/>
          <w:szCs w:val="22"/>
          <w:lang w:eastAsia="en-GB"/>
        </w:rPr>
      </w:pPr>
      <w:r>
        <w:rPr>
          <w:noProof/>
        </w:rPr>
        <w:t>10.4.4</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_Toc155379067 \h </w:instrText>
      </w:r>
      <w:r>
        <w:rPr>
          <w:noProof/>
        </w:rPr>
      </w:r>
      <w:r>
        <w:rPr>
          <w:noProof/>
        </w:rPr>
        <w:fldChar w:fldCharType="separate"/>
      </w:r>
      <w:r>
        <w:rPr>
          <w:noProof/>
        </w:rPr>
        <w:t>67</w:t>
      </w:r>
      <w:r>
        <w:rPr>
          <w:noProof/>
        </w:rPr>
        <w:fldChar w:fldCharType="end"/>
      </w:r>
    </w:p>
    <w:p w14:paraId="7D036648" w14:textId="090F5917" w:rsidR="004F60AD" w:rsidRDefault="004F60AD">
      <w:pPr>
        <w:pStyle w:val="TOC2"/>
        <w:rPr>
          <w:rFonts w:ascii="Calibri" w:hAnsi="Calibri"/>
          <w:noProof/>
          <w:kern w:val="2"/>
          <w:sz w:val="22"/>
          <w:szCs w:val="22"/>
          <w:lang w:eastAsia="en-GB"/>
        </w:rPr>
      </w:pPr>
      <w:r>
        <w:rPr>
          <w:noProof/>
        </w:rPr>
        <w:t>10.5</w:t>
      </w:r>
      <w:r>
        <w:rPr>
          <w:rFonts w:ascii="Calibri" w:hAnsi="Calibri"/>
          <w:noProof/>
          <w:kern w:val="2"/>
          <w:sz w:val="22"/>
          <w:szCs w:val="22"/>
          <w:lang w:eastAsia="en-GB"/>
        </w:rPr>
        <w:tab/>
      </w:r>
      <w:r>
        <w:rPr>
          <w:noProof/>
        </w:rPr>
        <w:t>CAPIF_API_invoker_management API</w:t>
      </w:r>
      <w:r>
        <w:rPr>
          <w:noProof/>
        </w:rPr>
        <w:tab/>
      </w:r>
      <w:r>
        <w:rPr>
          <w:noProof/>
        </w:rPr>
        <w:fldChar w:fldCharType="begin"/>
      </w:r>
      <w:r>
        <w:rPr>
          <w:noProof/>
        </w:rPr>
        <w:instrText xml:space="preserve"> PAGEREF _Toc155379068 \h </w:instrText>
      </w:r>
      <w:r>
        <w:rPr>
          <w:noProof/>
        </w:rPr>
      </w:r>
      <w:r>
        <w:rPr>
          <w:noProof/>
        </w:rPr>
        <w:fldChar w:fldCharType="separate"/>
      </w:r>
      <w:r>
        <w:rPr>
          <w:noProof/>
        </w:rPr>
        <w:t>67</w:t>
      </w:r>
      <w:r>
        <w:rPr>
          <w:noProof/>
        </w:rPr>
        <w:fldChar w:fldCharType="end"/>
      </w:r>
    </w:p>
    <w:p w14:paraId="0677D00C" w14:textId="68879543" w:rsidR="004F60AD" w:rsidRDefault="004F60AD">
      <w:pPr>
        <w:pStyle w:val="TOC3"/>
        <w:rPr>
          <w:rFonts w:ascii="Calibri" w:hAnsi="Calibri"/>
          <w:noProof/>
          <w:kern w:val="2"/>
          <w:sz w:val="22"/>
          <w:szCs w:val="22"/>
          <w:lang w:eastAsia="en-GB"/>
        </w:rPr>
      </w:pPr>
      <w:r>
        <w:rPr>
          <w:noProof/>
        </w:rPr>
        <w:t>10.5.1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_Toc155379069 \h </w:instrText>
      </w:r>
      <w:r>
        <w:rPr>
          <w:noProof/>
        </w:rPr>
      </w:r>
      <w:r>
        <w:rPr>
          <w:noProof/>
        </w:rPr>
        <w:fldChar w:fldCharType="separate"/>
      </w:r>
      <w:r>
        <w:rPr>
          <w:noProof/>
        </w:rPr>
        <w:t>67</w:t>
      </w:r>
      <w:r>
        <w:rPr>
          <w:noProof/>
        </w:rPr>
        <w:fldChar w:fldCharType="end"/>
      </w:r>
    </w:p>
    <w:p w14:paraId="3D750173" w14:textId="385DB5BA" w:rsidR="004F60AD" w:rsidRDefault="004F60AD">
      <w:pPr>
        <w:pStyle w:val="TOC3"/>
        <w:rPr>
          <w:rFonts w:ascii="Calibri" w:hAnsi="Calibri"/>
          <w:noProof/>
          <w:kern w:val="2"/>
          <w:sz w:val="22"/>
          <w:szCs w:val="22"/>
          <w:lang w:eastAsia="en-GB"/>
        </w:rPr>
      </w:pPr>
      <w:r>
        <w:rPr>
          <w:noProof/>
        </w:rPr>
        <w:t>10.5.2</w:t>
      </w:r>
      <w:r>
        <w:rPr>
          <w:rFonts w:ascii="Calibri" w:hAnsi="Calibri"/>
          <w:noProof/>
          <w:kern w:val="2"/>
          <w:sz w:val="22"/>
          <w:szCs w:val="22"/>
          <w:lang w:eastAsia="en-GB"/>
        </w:rPr>
        <w:tab/>
      </w:r>
      <w:r>
        <w:rPr>
          <w:noProof/>
        </w:rPr>
        <w:t>Onboard_API_Invoker operation</w:t>
      </w:r>
      <w:r>
        <w:rPr>
          <w:noProof/>
        </w:rPr>
        <w:tab/>
      </w:r>
      <w:r>
        <w:rPr>
          <w:noProof/>
        </w:rPr>
        <w:fldChar w:fldCharType="begin"/>
      </w:r>
      <w:r>
        <w:rPr>
          <w:noProof/>
        </w:rPr>
        <w:instrText xml:space="preserve"> PAGEREF _Toc155379070 \h </w:instrText>
      </w:r>
      <w:r>
        <w:rPr>
          <w:noProof/>
        </w:rPr>
      </w:r>
      <w:r>
        <w:rPr>
          <w:noProof/>
        </w:rPr>
        <w:fldChar w:fldCharType="separate"/>
      </w:r>
      <w:r>
        <w:rPr>
          <w:noProof/>
        </w:rPr>
        <w:t>67</w:t>
      </w:r>
      <w:r>
        <w:rPr>
          <w:noProof/>
        </w:rPr>
        <w:fldChar w:fldCharType="end"/>
      </w:r>
    </w:p>
    <w:p w14:paraId="4CC56F3E" w14:textId="5544BA17" w:rsidR="004F60AD" w:rsidRDefault="004F60AD">
      <w:pPr>
        <w:pStyle w:val="TOC3"/>
        <w:rPr>
          <w:rFonts w:ascii="Calibri" w:hAnsi="Calibri"/>
          <w:noProof/>
          <w:kern w:val="2"/>
          <w:sz w:val="22"/>
          <w:szCs w:val="22"/>
          <w:lang w:eastAsia="en-GB"/>
        </w:rPr>
      </w:pPr>
      <w:r>
        <w:rPr>
          <w:noProof/>
        </w:rPr>
        <w:t>10.5.3</w:t>
      </w:r>
      <w:r>
        <w:rPr>
          <w:rFonts w:ascii="Calibri" w:hAnsi="Calibri"/>
          <w:noProof/>
          <w:kern w:val="2"/>
          <w:sz w:val="22"/>
          <w:szCs w:val="22"/>
          <w:lang w:eastAsia="en-GB"/>
        </w:rPr>
        <w:tab/>
      </w:r>
      <w:r>
        <w:rPr>
          <w:noProof/>
        </w:rPr>
        <w:t>Offboard_API_Invoker operation</w:t>
      </w:r>
      <w:r>
        <w:rPr>
          <w:noProof/>
        </w:rPr>
        <w:tab/>
      </w:r>
      <w:r>
        <w:rPr>
          <w:noProof/>
        </w:rPr>
        <w:fldChar w:fldCharType="begin"/>
      </w:r>
      <w:r>
        <w:rPr>
          <w:noProof/>
        </w:rPr>
        <w:instrText xml:space="preserve"> PAGEREF _Toc155379071 \h </w:instrText>
      </w:r>
      <w:r>
        <w:rPr>
          <w:noProof/>
        </w:rPr>
      </w:r>
      <w:r>
        <w:rPr>
          <w:noProof/>
        </w:rPr>
        <w:fldChar w:fldCharType="separate"/>
      </w:r>
      <w:r>
        <w:rPr>
          <w:noProof/>
        </w:rPr>
        <w:t>68</w:t>
      </w:r>
      <w:r>
        <w:rPr>
          <w:noProof/>
        </w:rPr>
        <w:fldChar w:fldCharType="end"/>
      </w:r>
    </w:p>
    <w:p w14:paraId="4D498EE4" w14:textId="1E7440F4" w:rsidR="004F60AD" w:rsidRDefault="004F60AD">
      <w:pPr>
        <w:pStyle w:val="TOC3"/>
        <w:rPr>
          <w:rFonts w:ascii="Calibri" w:hAnsi="Calibri"/>
          <w:noProof/>
          <w:kern w:val="2"/>
          <w:sz w:val="22"/>
          <w:szCs w:val="22"/>
          <w:lang w:eastAsia="en-GB"/>
        </w:rPr>
      </w:pPr>
      <w:r>
        <w:rPr>
          <w:noProof/>
        </w:rPr>
        <w:t>10.5.4</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_Toc155379072 \h </w:instrText>
      </w:r>
      <w:r>
        <w:rPr>
          <w:noProof/>
        </w:rPr>
      </w:r>
      <w:r>
        <w:rPr>
          <w:noProof/>
        </w:rPr>
        <w:fldChar w:fldCharType="separate"/>
      </w:r>
      <w:r>
        <w:rPr>
          <w:noProof/>
        </w:rPr>
        <w:t>68</w:t>
      </w:r>
      <w:r>
        <w:rPr>
          <w:noProof/>
        </w:rPr>
        <w:fldChar w:fldCharType="end"/>
      </w:r>
    </w:p>
    <w:p w14:paraId="19FB93DA" w14:textId="4ABB6405" w:rsidR="004F60AD" w:rsidRDefault="004F60AD">
      <w:pPr>
        <w:pStyle w:val="TOC3"/>
        <w:rPr>
          <w:rFonts w:ascii="Calibri" w:hAnsi="Calibri"/>
          <w:noProof/>
          <w:kern w:val="2"/>
          <w:sz w:val="22"/>
          <w:szCs w:val="22"/>
          <w:lang w:eastAsia="en-GB"/>
        </w:rPr>
      </w:pPr>
      <w:r>
        <w:rPr>
          <w:noProof/>
        </w:rPr>
        <w:t>10.5.5</w:t>
      </w:r>
      <w:r>
        <w:rPr>
          <w:rFonts w:ascii="Calibri" w:hAnsi="Calibri"/>
          <w:noProof/>
          <w:kern w:val="2"/>
          <w:sz w:val="22"/>
          <w:szCs w:val="22"/>
          <w:lang w:eastAsia="en-GB"/>
        </w:rPr>
        <w:tab/>
      </w:r>
      <w:r>
        <w:rPr>
          <w:noProof/>
        </w:rPr>
        <w:t>Notify_Event operation</w:t>
      </w:r>
      <w:r>
        <w:rPr>
          <w:noProof/>
        </w:rPr>
        <w:tab/>
      </w:r>
      <w:r>
        <w:rPr>
          <w:noProof/>
        </w:rPr>
        <w:fldChar w:fldCharType="begin"/>
      </w:r>
      <w:r>
        <w:rPr>
          <w:noProof/>
        </w:rPr>
        <w:instrText xml:space="preserve"> PAGEREF _Toc155379073 \h </w:instrText>
      </w:r>
      <w:r>
        <w:rPr>
          <w:noProof/>
        </w:rPr>
      </w:r>
      <w:r>
        <w:rPr>
          <w:noProof/>
        </w:rPr>
        <w:fldChar w:fldCharType="separate"/>
      </w:r>
      <w:r>
        <w:rPr>
          <w:noProof/>
        </w:rPr>
        <w:t>68</w:t>
      </w:r>
      <w:r>
        <w:rPr>
          <w:noProof/>
        </w:rPr>
        <w:fldChar w:fldCharType="end"/>
      </w:r>
    </w:p>
    <w:p w14:paraId="6363CF8F" w14:textId="6B695425" w:rsidR="004F60AD" w:rsidRDefault="004F60AD">
      <w:pPr>
        <w:pStyle w:val="TOC3"/>
        <w:rPr>
          <w:rFonts w:ascii="Calibri" w:hAnsi="Calibri"/>
          <w:noProof/>
          <w:kern w:val="2"/>
          <w:sz w:val="22"/>
          <w:szCs w:val="22"/>
          <w:lang w:eastAsia="en-GB"/>
        </w:rPr>
      </w:pPr>
      <w:r>
        <w:rPr>
          <w:noProof/>
        </w:rPr>
        <w:t>10.5.6</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_Toc155379074 \h </w:instrText>
      </w:r>
      <w:r>
        <w:rPr>
          <w:noProof/>
        </w:rPr>
      </w:r>
      <w:r>
        <w:rPr>
          <w:noProof/>
        </w:rPr>
        <w:fldChar w:fldCharType="separate"/>
      </w:r>
      <w:r>
        <w:rPr>
          <w:noProof/>
        </w:rPr>
        <w:t>68</w:t>
      </w:r>
      <w:r>
        <w:rPr>
          <w:noProof/>
        </w:rPr>
        <w:fldChar w:fldCharType="end"/>
      </w:r>
    </w:p>
    <w:p w14:paraId="071E9817" w14:textId="70A99906" w:rsidR="004F60AD" w:rsidRDefault="004F60AD">
      <w:pPr>
        <w:pStyle w:val="TOC2"/>
        <w:rPr>
          <w:rFonts w:ascii="Calibri" w:hAnsi="Calibri"/>
          <w:noProof/>
          <w:kern w:val="2"/>
          <w:sz w:val="22"/>
          <w:szCs w:val="22"/>
          <w:lang w:eastAsia="en-GB"/>
        </w:rPr>
      </w:pPr>
      <w:r>
        <w:rPr>
          <w:noProof/>
        </w:rPr>
        <w:t>10.6</w:t>
      </w:r>
      <w:r>
        <w:rPr>
          <w:rFonts w:ascii="Calibri" w:hAnsi="Calibri"/>
          <w:noProof/>
          <w:kern w:val="2"/>
          <w:sz w:val="22"/>
          <w:szCs w:val="22"/>
          <w:lang w:eastAsia="en-GB"/>
        </w:rPr>
        <w:tab/>
      </w:r>
      <w:r>
        <w:rPr>
          <w:noProof/>
        </w:rPr>
        <w:t>CAPIF_Security API</w:t>
      </w:r>
      <w:r>
        <w:rPr>
          <w:noProof/>
        </w:rPr>
        <w:tab/>
      </w:r>
      <w:r>
        <w:rPr>
          <w:noProof/>
        </w:rPr>
        <w:fldChar w:fldCharType="begin"/>
      </w:r>
      <w:r>
        <w:rPr>
          <w:noProof/>
        </w:rPr>
        <w:instrText xml:space="preserve"> PAGEREF _Toc155379075 \h </w:instrText>
      </w:r>
      <w:r>
        <w:rPr>
          <w:noProof/>
        </w:rPr>
      </w:r>
      <w:r>
        <w:rPr>
          <w:noProof/>
        </w:rPr>
        <w:fldChar w:fldCharType="separate"/>
      </w:r>
      <w:r>
        <w:rPr>
          <w:noProof/>
        </w:rPr>
        <w:t>69</w:t>
      </w:r>
      <w:r>
        <w:rPr>
          <w:noProof/>
        </w:rPr>
        <w:fldChar w:fldCharType="end"/>
      </w:r>
    </w:p>
    <w:p w14:paraId="3BBD567D" w14:textId="3A9AE331" w:rsidR="004F60AD" w:rsidRDefault="004F60AD">
      <w:pPr>
        <w:pStyle w:val="TOC3"/>
        <w:rPr>
          <w:rFonts w:ascii="Calibri" w:hAnsi="Calibri"/>
          <w:noProof/>
          <w:kern w:val="2"/>
          <w:sz w:val="22"/>
          <w:szCs w:val="22"/>
          <w:lang w:eastAsia="en-GB"/>
        </w:rPr>
      </w:pPr>
      <w:r>
        <w:rPr>
          <w:noProof/>
        </w:rPr>
        <w:t>10.6.1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_Toc155379076 \h </w:instrText>
      </w:r>
      <w:r>
        <w:rPr>
          <w:noProof/>
        </w:rPr>
      </w:r>
      <w:r>
        <w:rPr>
          <w:noProof/>
        </w:rPr>
        <w:fldChar w:fldCharType="separate"/>
      </w:r>
      <w:r>
        <w:rPr>
          <w:noProof/>
        </w:rPr>
        <w:t>69</w:t>
      </w:r>
      <w:r>
        <w:rPr>
          <w:noProof/>
        </w:rPr>
        <w:fldChar w:fldCharType="end"/>
      </w:r>
    </w:p>
    <w:p w14:paraId="69ABD2B9" w14:textId="744F5B1A" w:rsidR="004F60AD" w:rsidRDefault="004F60AD">
      <w:pPr>
        <w:pStyle w:val="TOC3"/>
        <w:rPr>
          <w:rFonts w:ascii="Calibri" w:hAnsi="Calibri"/>
          <w:noProof/>
          <w:kern w:val="2"/>
          <w:sz w:val="22"/>
          <w:szCs w:val="22"/>
          <w:lang w:eastAsia="en-GB"/>
        </w:rPr>
      </w:pPr>
      <w:r>
        <w:rPr>
          <w:noProof/>
        </w:rPr>
        <w:t>10.6.2</w:t>
      </w:r>
      <w:r>
        <w:rPr>
          <w:rFonts w:ascii="Calibri" w:hAnsi="Calibri"/>
          <w:noProof/>
          <w:kern w:val="2"/>
          <w:sz w:val="22"/>
          <w:szCs w:val="22"/>
          <w:lang w:eastAsia="en-GB"/>
        </w:rPr>
        <w:tab/>
      </w:r>
      <w:r>
        <w:rPr>
          <w:noProof/>
        </w:rPr>
        <w:t>Obtain_Security_Method operation</w:t>
      </w:r>
      <w:r>
        <w:rPr>
          <w:noProof/>
        </w:rPr>
        <w:tab/>
      </w:r>
      <w:r>
        <w:rPr>
          <w:noProof/>
        </w:rPr>
        <w:fldChar w:fldCharType="begin"/>
      </w:r>
      <w:r>
        <w:rPr>
          <w:noProof/>
        </w:rPr>
        <w:instrText xml:space="preserve"> PAGEREF _Toc155379077 \h </w:instrText>
      </w:r>
      <w:r>
        <w:rPr>
          <w:noProof/>
        </w:rPr>
      </w:r>
      <w:r>
        <w:rPr>
          <w:noProof/>
        </w:rPr>
        <w:fldChar w:fldCharType="separate"/>
      </w:r>
      <w:r>
        <w:rPr>
          <w:noProof/>
        </w:rPr>
        <w:t>69</w:t>
      </w:r>
      <w:r>
        <w:rPr>
          <w:noProof/>
        </w:rPr>
        <w:fldChar w:fldCharType="end"/>
      </w:r>
    </w:p>
    <w:p w14:paraId="7FBFF0D3" w14:textId="01973342" w:rsidR="004F60AD" w:rsidRDefault="004F60AD">
      <w:pPr>
        <w:pStyle w:val="TOC3"/>
        <w:rPr>
          <w:rFonts w:ascii="Calibri" w:hAnsi="Calibri"/>
          <w:noProof/>
          <w:kern w:val="2"/>
          <w:sz w:val="22"/>
          <w:szCs w:val="22"/>
          <w:lang w:eastAsia="en-GB"/>
        </w:rPr>
      </w:pPr>
      <w:r>
        <w:rPr>
          <w:noProof/>
        </w:rPr>
        <w:t>10.6.3</w:t>
      </w:r>
      <w:r>
        <w:rPr>
          <w:rFonts w:ascii="Calibri" w:hAnsi="Calibri"/>
          <w:noProof/>
          <w:kern w:val="2"/>
          <w:sz w:val="22"/>
          <w:szCs w:val="22"/>
          <w:lang w:eastAsia="en-GB"/>
        </w:rPr>
        <w:tab/>
      </w:r>
      <w:r>
        <w:rPr>
          <w:noProof/>
        </w:rPr>
        <w:t>Obtain_Authorization operation</w:t>
      </w:r>
      <w:r>
        <w:rPr>
          <w:noProof/>
        </w:rPr>
        <w:tab/>
      </w:r>
      <w:r>
        <w:rPr>
          <w:noProof/>
        </w:rPr>
        <w:fldChar w:fldCharType="begin"/>
      </w:r>
      <w:r>
        <w:rPr>
          <w:noProof/>
        </w:rPr>
        <w:instrText xml:space="preserve"> PAGEREF _Toc155379078 \h </w:instrText>
      </w:r>
      <w:r>
        <w:rPr>
          <w:noProof/>
        </w:rPr>
      </w:r>
      <w:r>
        <w:rPr>
          <w:noProof/>
        </w:rPr>
        <w:fldChar w:fldCharType="separate"/>
      </w:r>
      <w:r>
        <w:rPr>
          <w:noProof/>
        </w:rPr>
        <w:t>69</w:t>
      </w:r>
      <w:r>
        <w:rPr>
          <w:noProof/>
        </w:rPr>
        <w:fldChar w:fldCharType="end"/>
      </w:r>
    </w:p>
    <w:p w14:paraId="0186C4E5" w14:textId="7E2A0BE9" w:rsidR="004F60AD" w:rsidRDefault="004F60AD">
      <w:pPr>
        <w:pStyle w:val="TOC3"/>
        <w:rPr>
          <w:rFonts w:ascii="Calibri" w:hAnsi="Calibri"/>
          <w:noProof/>
          <w:kern w:val="2"/>
          <w:sz w:val="22"/>
          <w:szCs w:val="22"/>
          <w:lang w:eastAsia="en-GB"/>
        </w:rPr>
      </w:pPr>
      <w:r>
        <w:rPr>
          <w:noProof/>
        </w:rPr>
        <w:t>10.6.4</w:t>
      </w:r>
      <w:r>
        <w:rPr>
          <w:rFonts w:ascii="Calibri" w:hAnsi="Calibri"/>
          <w:noProof/>
          <w:kern w:val="2"/>
          <w:sz w:val="22"/>
          <w:szCs w:val="22"/>
          <w:lang w:eastAsia="en-GB"/>
        </w:rPr>
        <w:tab/>
      </w:r>
      <w:r>
        <w:rPr>
          <w:noProof/>
        </w:rPr>
        <w:t>Obtain_API_Invoker_Info operation</w:t>
      </w:r>
      <w:r>
        <w:rPr>
          <w:noProof/>
        </w:rPr>
        <w:tab/>
      </w:r>
      <w:r>
        <w:rPr>
          <w:noProof/>
        </w:rPr>
        <w:fldChar w:fldCharType="begin"/>
      </w:r>
      <w:r>
        <w:rPr>
          <w:noProof/>
        </w:rPr>
        <w:instrText xml:space="preserve"> PAGEREF _Toc155379079 \h </w:instrText>
      </w:r>
      <w:r>
        <w:rPr>
          <w:noProof/>
        </w:rPr>
      </w:r>
      <w:r>
        <w:rPr>
          <w:noProof/>
        </w:rPr>
        <w:fldChar w:fldCharType="separate"/>
      </w:r>
      <w:r>
        <w:rPr>
          <w:noProof/>
        </w:rPr>
        <w:t>69</w:t>
      </w:r>
      <w:r>
        <w:rPr>
          <w:noProof/>
        </w:rPr>
        <w:fldChar w:fldCharType="end"/>
      </w:r>
    </w:p>
    <w:p w14:paraId="2A3C2A95" w14:textId="6E4B22D8" w:rsidR="004F60AD" w:rsidRDefault="004F60AD">
      <w:pPr>
        <w:pStyle w:val="TOC3"/>
        <w:rPr>
          <w:rFonts w:ascii="Calibri" w:hAnsi="Calibri"/>
          <w:noProof/>
          <w:kern w:val="2"/>
          <w:sz w:val="22"/>
          <w:szCs w:val="22"/>
          <w:lang w:eastAsia="en-GB"/>
        </w:rPr>
      </w:pPr>
      <w:r>
        <w:rPr>
          <w:noProof/>
        </w:rPr>
        <w:t>10.6.5</w:t>
      </w:r>
      <w:r>
        <w:rPr>
          <w:rFonts w:ascii="Calibri" w:hAnsi="Calibri"/>
          <w:noProof/>
          <w:kern w:val="2"/>
          <w:sz w:val="22"/>
          <w:szCs w:val="22"/>
          <w:lang w:eastAsia="en-GB"/>
        </w:rPr>
        <w:tab/>
      </w:r>
      <w:r>
        <w:rPr>
          <w:noProof/>
        </w:rPr>
        <w:t>Revoke_Authorization operation</w:t>
      </w:r>
      <w:r>
        <w:rPr>
          <w:noProof/>
        </w:rPr>
        <w:tab/>
      </w:r>
      <w:r>
        <w:rPr>
          <w:noProof/>
        </w:rPr>
        <w:fldChar w:fldCharType="begin"/>
      </w:r>
      <w:r>
        <w:rPr>
          <w:noProof/>
        </w:rPr>
        <w:instrText xml:space="preserve"> PAGEREF _Toc155379080 \h </w:instrText>
      </w:r>
      <w:r>
        <w:rPr>
          <w:noProof/>
        </w:rPr>
      </w:r>
      <w:r>
        <w:rPr>
          <w:noProof/>
        </w:rPr>
        <w:fldChar w:fldCharType="separate"/>
      </w:r>
      <w:r>
        <w:rPr>
          <w:noProof/>
        </w:rPr>
        <w:t>69</w:t>
      </w:r>
      <w:r>
        <w:rPr>
          <w:noProof/>
        </w:rPr>
        <w:fldChar w:fldCharType="end"/>
      </w:r>
    </w:p>
    <w:p w14:paraId="613A621B" w14:textId="2F117813" w:rsidR="004F60AD" w:rsidRDefault="004F60AD">
      <w:pPr>
        <w:pStyle w:val="TOC2"/>
        <w:rPr>
          <w:rFonts w:ascii="Calibri" w:hAnsi="Calibri"/>
          <w:noProof/>
          <w:kern w:val="2"/>
          <w:sz w:val="22"/>
          <w:szCs w:val="22"/>
          <w:lang w:eastAsia="en-GB"/>
        </w:rPr>
      </w:pPr>
      <w:r>
        <w:rPr>
          <w:noProof/>
        </w:rPr>
        <w:t>10.7</w:t>
      </w:r>
      <w:r>
        <w:rPr>
          <w:rFonts w:ascii="Calibri" w:hAnsi="Calibri"/>
          <w:noProof/>
          <w:kern w:val="2"/>
          <w:sz w:val="22"/>
          <w:szCs w:val="22"/>
          <w:lang w:eastAsia="en-GB"/>
        </w:rPr>
        <w:tab/>
      </w:r>
      <w:r>
        <w:rPr>
          <w:noProof/>
        </w:rPr>
        <w:t>CAPIF_Monitoring API</w:t>
      </w:r>
      <w:r>
        <w:rPr>
          <w:noProof/>
        </w:rPr>
        <w:tab/>
      </w:r>
      <w:r>
        <w:rPr>
          <w:noProof/>
        </w:rPr>
        <w:fldChar w:fldCharType="begin"/>
      </w:r>
      <w:r>
        <w:rPr>
          <w:noProof/>
        </w:rPr>
        <w:instrText xml:space="preserve"> PAGEREF _Toc155379081 \h </w:instrText>
      </w:r>
      <w:r>
        <w:rPr>
          <w:noProof/>
        </w:rPr>
      </w:r>
      <w:r>
        <w:rPr>
          <w:noProof/>
        </w:rPr>
        <w:fldChar w:fldCharType="separate"/>
      </w:r>
      <w:r>
        <w:rPr>
          <w:noProof/>
        </w:rPr>
        <w:t>70</w:t>
      </w:r>
      <w:r>
        <w:rPr>
          <w:noProof/>
        </w:rPr>
        <w:fldChar w:fldCharType="end"/>
      </w:r>
    </w:p>
    <w:p w14:paraId="17D29232" w14:textId="7BF6F66C" w:rsidR="004F60AD" w:rsidRDefault="004F60AD">
      <w:pPr>
        <w:pStyle w:val="TOC3"/>
        <w:rPr>
          <w:rFonts w:ascii="Calibri" w:hAnsi="Calibri"/>
          <w:noProof/>
          <w:kern w:val="2"/>
          <w:sz w:val="22"/>
          <w:szCs w:val="22"/>
          <w:lang w:eastAsia="en-GB"/>
        </w:rPr>
      </w:pPr>
      <w:r>
        <w:rPr>
          <w:noProof/>
        </w:rPr>
        <w:t>10.7.1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_Toc155379082 \h </w:instrText>
      </w:r>
      <w:r>
        <w:rPr>
          <w:noProof/>
        </w:rPr>
      </w:r>
      <w:r>
        <w:rPr>
          <w:noProof/>
        </w:rPr>
        <w:fldChar w:fldCharType="separate"/>
      </w:r>
      <w:r>
        <w:rPr>
          <w:noProof/>
        </w:rPr>
        <w:t>70</w:t>
      </w:r>
      <w:r>
        <w:rPr>
          <w:noProof/>
        </w:rPr>
        <w:fldChar w:fldCharType="end"/>
      </w:r>
    </w:p>
    <w:p w14:paraId="043F4503" w14:textId="7F863AA4" w:rsidR="004F60AD" w:rsidRDefault="004F60AD">
      <w:pPr>
        <w:pStyle w:val="TOC3"/>
        <w:rPr>
          <w:rFonts w:ascii="Calibri" w:hAnsi="Calibri"/>
          <w:noProof/>
          <w:kern w:val="2"/>
          <w:sz w:val="22"/>
          <w:szCs w:val="22"/>
          <w:lang w:eastAsia="en-GB"/>
        </w:rPr>
      </w:pPr>
      <w:r>
        <w:rPr>
          <w:noProof/>
        </w:rPr>
        <w:t>10.7.2</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_Toc155379083 \h </w:instrText>
      </w:r>
      <w:r>
        <w:rPr>
          <w:noProof/>
        </w:rPr>
      </w:r>
      <w:r>
        <w:rPr>
          <w:noProof/>
        </w:rPr>
        <w:fldChar w:fldCharType="separate"/>
      </w:r>
      <w:r>
        <w:rPr>
          <w:noProof/>
        </w:rPr>
        <w:t>70</w:t>
      </w:r>
      <w:r>
        <w:rPr>
          <w:noProof/>
        </w:rPr>
        <w:fldChar w:fldCharType="end"/>
      </w:r>
    </w:p>
    <w:p w14:paraId="0A472416" w14:textId="689BE1A7" w:rsidR="004F60AD" w:rsidRDefault="004F60AD">
      <w:pPr>
        <w:pStyle w:val="TOC3"/>
        <w:rPr>
          <w:rFonts w:ascii="Calibri" w:hAnsi="Calibri"/>
          <w:noProof/>
          <w:kern w:val="2"/>
          <w:sz w:val="22"/>
          <w:szCs w:val="22"/>
          <w:lang w:eastAsia="en-GB"/>
        </w:rPr>
      </w:pPr>
      <w:r>
        <w:rPr>
          <w:noProof/>
        </w:rPr>
        <w:t>10.7.3</w:t>
      </w:r>
      <w:r>
        <w:rPr>
          <w:rFonts w:ascii="Calibri" w:hAnsi="Calibri"/>
          <w:noProof/>
          <w:kern w:val="2"/>
          <w:sz w:val="22"/>
          <w:szCs w:val="22"/>
          <w:lang w:eastAsia="en-GB"/>
        </w:rPr>
        <w:tab/>
      </w:r>
      <w:r>
        <w:rPr>
          <w:noProof/>
        </w:rPr>
        <w:t>Notify_Monitoring_Service_Event operation</w:t>
      </w:r>
      <w:r>
        <w:rPr>
          <w:noProof/>
        </w:rPr>
        <w:tab/>
      </w:r>
      <w:r>
        <w:rPr>
          <w:noProof/>
        </w:rPr>
        <w:fldChar w:fldCharType="begin"/>
      </w:r>
      <w:r>
        <w:rPr>
          <w:noProof/>
        </w:rPr>
        <w:instrText xml:space="preserve"> PAGEREF _Toc155379084 \h </w:instrText>
      </w:r>
      <w:r>
        <w:rPr>
          <w:noProof/>
        </w:rPr>
      </w:r>
      <w:r>
        <w:rPr>
          <w:noProof/>
        </w:rPr>
        <w:fldChar w:fldCharType="separate"/>
      </w:r>
      <w:r>
        <w:rPr>
          <w:noProof/>
        </w:rPr>
        <w:t>70</w:t>
      </w:r>
      <w:r>
        <w:rPr>
          <w:noProof/>
        </w:rPr>
        <w:fldChar w:fldCharType="end"/>
      </w:r>
    </w:p>
    <w:p w14:paraId="664028F8" w14:textId="6D68834D" w:rsidR="004F60AD" w:rsidRDefault="004F60AD">
      <w:pPr>
        <w:pStyle w:val="TOC3"/>
        <w:rPr>
          <w:rFonts w:ascii="Calibri" w:hAnsi="Calibri"/>
          <w:noProof/>
          <w:kern w:val="2"/>
          <w:sz w:val="22"/>
          <w:szCs w:val="22"/>
          <w:lang w:eastAsia="en-GB"/>
        </w:rPr>
      </w:pPr>
      <w:r>
        <w:rPr>
          <w:noProof/>
        </w:rPr>
        <w:t>10.7.4</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_Toc155379085 \h </w:instrText>
      </w:r>
      <w:r>
        <w:rPr>
          <w:noProof/>
        </w:rPr>
      </w:r>
      <w:r>
        <w:rPr>
          <w:noProof/>
        </w:rPr>
        <w:fldChar w:fldCharType="separate"/>
      </w:r>
      <w:r>
        <w:rPr>
          <w:noProof/>
        </w:rPr>
        <w:t>70</w:t>
      </w:r>
      <w:r>
        <w:rPr>
          <w:noProof/>
        </w:rPr>
        <w:fldChar w:fldCharType="end"/>
      </w:r>
    </w:p>
    <w:p w14:paraId="4670AF26" w14:textId="7980EB9B" w:rsidR="004F60AD" w:rsidRDefault="004F60AD">
      <w:pPr>
        <w:pStyle w:val="TOC2"/>
        <w:rPr>
          <w:rFonts w:ascii="Calibri" w:hAnsi="Calibri"/>
          <w:noProof/>
          <w:kern w:val="2"/>
          <w:sz w:val="22"/>
          <w:szCs w:val="22"/>
          <w:lang w:eastAsia="en-GB"/>
        </w:rPr>
      </w:pPr>
      <w:r>
        <w:rPr>
          <w:noProof/>
        </w:rPr>
        <w:t>10.8</w:t>
      </w:r>
      <w:r>
        <w:rPr>
          <w:rFonts w:ascii="Calibri" w:hAnsi="Calibri"/>
          <w:noProof/>
          <w:kern w:val="2"/>
          <w:sz w:val="22"/>
          <w:szCs w:val="22"/>
          <w:lang w:eastAsia="en-GB"/>
        </w:rPr>
        <w:tab/>
      </w:r>
      <w:r>
        <w:rPr>
          <w:noProof/>
        </w:rPr>
        <w:t>CAPIF_Logging_API_Invocation API</w:t>
      </w:r>
      <w:r>
        <w:rPr>
          <w:noProof/>
        </w:rPr>
        <w:tab/>
      </w:r>
      <w:r>
        <w:rPr>
          <w:noProof/>
        </w:rPr>
        <w:fldChar w:fldCharType="begin"/>
      </w:r>
      <w:r>
        <w:rPr>
          <w:noProof/>
        </w:rPr>
        <w:instrText xml:space="preserve"> PAGEREF _Toc155379086 \h </w:instrText>
      </w:r>
      <w:r>
        <w:rPr>
          <w:noProof/>
        </w:rPr>
      </w:r>
      <w:r>
        <w:rPr>
          <w:noProof/>
        </w:rPr>
        <w:fldChar w:fldCharType="separate"/>
      </w:r>
      <w:r>
        <w:rPr>
          <w:noProof/>
        </w:rPr>
        <w:t>71</w:t>
      </w:r>
      <w:r>
        <w:rPr>
          <w:noProof/>
        </w:rPr>
        <w:fldChar w:fldCharType="end"/>
      </w:r>
    </w:p>
    <w:p w14:paraId="6BFC24B6" w14:textId="78FC26F1" w:rsidR="004F60AD" w:rsidRDefault="004F60AD">
      <w:pPr>
        <w:pStyle w:val="TOC3"/>
        <w:rPr>
          <w:rFonts w:ascii="Calibri" w:hAnsi="Calibri"/>
          <w:noProof/>
          <w:kern w:val="2"/>
          <w:sz w:val="22"/>
          <w:szCs w:val="22"/>
          <w:lang w:eastAsia="en-GB"/>
        </w:rPr>
      </w:pPr>
      <w:r>
        <w:rPr>
          <w:noProof/>
        </w:rPr>
        <w:t>10.8.1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_Toc155379087 \h </w:instrText>
      </w:r>
      <w:r>
        <w:rPr>
          <w:noProof/>
        </w:rPr>
      </w:r>
      <w:r>
        <w:rPr>
          <w:noProof/>
        </w:rPr>
        <w:fldChar w:fldCharType="separate"/>
      </w:r>
      <w:r>
        <w:rPr>
          <w:noProof/>
        </w:rPr>
        <w:t>71</w:t>
      </w:r>
      <w:r>
        <w:rPr>
          <w:noProof/>
        </w:rPr>
        <w:fldChar w:fldCharType="end"/>
      </w:r>
    </w:p>
    <w:p w14:paraId="43194723" w14:textId="0D78900A" w:rsidR="004F60AD" w:rsidRDefault="004F60AD">
      <w:pPr>
        <w:pStyle w:val="TOC3"/>
        <w:rPr>
          <w:rFonts w:ascii="Calibri" w:hAnsi="Calibri"/>
          <w:noProof/>
          <w:kern w:val="2"/>
          <w:sz w:val="22"/>
          <w:szCs w:val="22"/>
          <w:lang w:eastAsia="en-GB"/>
        </w:rPr>
      </w:pPr>
      <w:r>
        <w:rPr>
          <w:noProof/>
        </w:rPr>
        <w:t>10.8.2</w:t>
      </w:r>
      <w:r>
        <w:rPr>
          <w:rFonts w:ascii="Calibri" w:hAnsi="Calibri"/>
          <w:noProof/>
          <w:kern w:val="2"/>
          <w:sz w:val="22"/>
          <w:szCs w:val="22"/>
          <w:lang w:eastAsia="en-GB"/>
        </w:rPr>
        <w:tab/>
      </w:r>
      <w:r>
        <w:rPr>
          <w:noProof/>
        </w:rPr>
        <w:t>Log_API_Invocation operation</w:t>
      </w:r>
      <w:r>
        <w:rPr>
          <w:noProof/>
        </w:rPr>
        <w:tab/>
      </w:r>
      <w:r>
        <w:rPr>
          <w:noProof/>
        </w:rPr>
        <w:fldChar w:fldCharType="begin"/>
      </w:r>
      <w:r>
        <w:rPr>
          <w:noProof/>
        </w:rPr>
        <w:instrText xml:space="preserve"> PAGEREF _Toc155379088 \h </w:instrText>
      </w:r>
      <w:r>
        <w:rPr>
          <w:noProof/>
        </w:rPr>
      </w:r>
      <w:r>
        <w:rPr>
          <w:noProof/>
        </w:rPr>
        <w:fldChar w:fldCharType="separate"/>
      </w:r>
      <w:r>
        <w:rPr>
          <w:noProof/>
        </w:rPr>
        <w:t>71</w:t>
      </w:r>
      <w:r>
        <w:rPr>
          <w:noProof/>
        </w:rPr>
        <w:fldChar w:fldCharType="end"/>
      </w:r>
    </w:p>
    <w:p w14:paraId="3BCAEEA5" w14:textId="65620F17" w:rsidR="004F60AD" w:rsidRDefault="004F60AD">
      <w:pPr>
        <w:pStyle w:val="TOC2"/>
        <w:rPr>
          <w:rFonts w:ascii="Calibri" w:hAnsi="Calibri"/>
          <w:noProof/>
          <w:kern w:val="2"/>
          <w:sz w:val="22"/>
          <w:szCs w:val="22"/>
          <w:lang w:eastAsia="en-GB"/>
        </w:rPr>
      </w:pPr>
      <w:r>
        <w:rPr>
          <w:noProof/>
        </w:rPr>
        <w:t>10.9</w:t>
      </w:r>
      <w:r>
        <w:rPr>
          <w:rFonts w:ascii="Calibri" w:hAnsi="Calibri"/>
          <w:noProof/>
          <w:kern w:val="2"/>
          <w:sz w:val="22"/>
          <w:szCs w:val="22"/>
          <w:lang w:eastAsia="en-GB"/>
        </w:rPr>
        <w:tab/>
      </w:r>
      <w:r>
        <w:rPr>
          <w:noProof/>
        </w:rPr>
        <w:t>CAPIF_Auditing API</w:t>
      </w:r>
      <w:r>
        <w:rPr>
          <w:noProof/>
        </w:rPr>
        <w:tab/>
      </w:r>
      <w:r>
        <w:rPr>
          <w:noProof/>
        </w:rPr>
        <w:fldChar w:fldCharType="begin"/>
      </w:r>
      <w:r>
        <w:rPr>
          <w:noProof/>
        </w:rPr>
        <w:instrText xml:space="preserve"> PAGEREF _Toc155379089 \h </w:instrText>
      </w:r>
      <w:r>
        <w:rPr>
          <w:noProof/>
        </w:rPr>
      </w:r>
      <w:r>
        <w:rPr>
          <w:noProof/>
        </w:rPr>
        <w:fldChar w:fldCharType="separate"/>
      </w:r>
      <w:r>
        <w:rPr>
          <w:noProof/>
        </w:rPr>
        <w:t>71</w:t>
      </w:r>
      <w:r>
        <w:rPr>
          <w:noProof/>
        </w:rPr>
        <w:fldChar w:fldCharType="end"/>
      </w:r>
    </w:p>
    <w:p w14:paraId="7331FD1D" w14:textId="40A3BA6C" w:rsidR="004F60AD" w:rsidRDefault="004F60AD">
      <w:pPr>
        <w:pStyle w:val="TOC3"/>
        <w:rPr>
          <w:rFonts w:ascii="Calibri" w:hAnsi="Calibri"/>
          <w:noProof/>
          <w:kern w:val="2"/>
          <w:sz w:val="22"/>
          <w:szCs w:val="22"/>
          <w:lang w:eastAsia="en-GB"/>
        </w:rPr>
      </w:pPr>
      <w:r>
        <w:rPr>
          <w:noProof/>
        </w:rPr>
        <w:t>10.9.1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_Toc155379090 \h </w:instrText>
      </w:r>
      <w:r>
        <w:rPr>
          <w:noProof/>
        </w:rPr>
      </w:r>
      <w:r>
        <w:rPr>
          <w:noProof/>
        </w:rPr>
        <w:fldChar w:fldCharType="separate"/>
      </w:r>
      <w:r>
        <w:rPr>
          <w:noProof/>
        </w:rPr>
        <w:t>71</w:t>
      </w:r>
      <w:r>
        <w:rPr>
          <w:noProof/>
        </w:rPr>
        <w:fldChar w:fldCharType="end"/>
      </w:r>
    </w:p>
    <w:p w14:paraId="5FC8452F" w14:textId="2055C207" w:rsidR="004F60AD" w:rsidRDefault="004F60AD">
      <w:pPr>
        <w:pStyle w:val="TOC3"/>
        <w:rPr>
          <w:rFonts w:ascii="Calibri" w:hAnsi="Calibri"/>
          <w:noProof/>
          <w:kern w:val="2"/>
          <w:sz w:val="22"/>
          <w:szCs w:val="22"/>
          <w:lang w:eastAsia="en-GB"/>
        </w:rPr>
      </w:pPr>
      <w:r>
        <w:rPr>
          <w:noProof/>
        </w:rPr>
        <w:t>10.9.2</w:t>
      </w:r>
      <w:r>
        <w:rPr>
          <w:rFonts w:ascii="Calibri" w:hAnsi="Calibri"/>
          <w:noProof/>
          <w:kern w:val="2"/>
          <w:sz w:val="22"/>
          <w:szCs w:val="22"/>
          <w:lang w:eastAsia="en-GB"/>
        </w:rPr>
        <w:tab/>
      </w:r>
      <w:r>
        <w:rPr>
          <w:noProof/>
        </w:rPr>
        <w:t>Query_ API_Invocation_Log operation</w:t>
      </w:r>
      <w:r>
        <w:rPr>
          <w:noProof/>
        </w:rPr>
        <w:tab/>
      </w:r>
      <w:r>
        <w:rPr>
          <w:noProof/>
        </w:rPr>
        <w:fldChar w:fldCharType="begin"/>
      </w:r>
      <w:r>
        <w:rPr>
          <w:noProof/>
        </w:rPr>
        <w:instrText xml:space="preserve"> PAGEREF _Toc155379091 \h </w:instrText>
      </w:r>
      <w:r>
        <w:rPr>
          <w:noProof/>
        </w:rPr>
      </w:r>
      <w:r>
        <w:rPr>
          <w:noProof/>
        </w:rPr>
        <w:fldChar w:fldCharType="separate"/>
      </w:r>
      <w:r>
        <w:rPr>
          <w:noProof/>
        </w:rPr>
        <w:t>71</w:t>
      </w:r>
      <w:r>
        <w:rPr>
          <w:noProof/>
        </w:rPr>
        <w:fldChar w:fldCharType="end"/>
      </w:r>
    </w:p>
    <w:p w14:paraId="2112FB76" w14:textId="222993EE" w:rsidR="004F60AD" w:rsidRDefault="004F60AD">
      <w:pPr>
        <w:pStyle w:val="TOC2"/>
        <w:rPr>
          <w:rFonts w:ascii="Calibri" w:hAnsi="Calibri"/>
          <w:noProof/>
          <w:kern w:val="2"/>
          <w:sz w:val="22"/>
          <w:szCs w:val="22"/>
          <w:lang w:eastAsia="en-GB"/>
        </w:rPr>
      </w:pPr>
      <w:r>
        <w:rPr>
          <w:noProof/>
        </w:rPr>
        <w:t>10.10</w:t>
      </w:r>
      <w:r>
        <w:rPr>
          <w:rFonts w:ascii="Calibri" w:hAnsi="Calibri"/>
          <w:noProof/>
          <w:kern w:val="2"/>
          <w:sz w:val="22"/>
          <w:szCs w:val="22"/>
          <w:lang w:eastAsia="en-GB"/>
        </w:rPr>
        <w:tab/>
      </w:r>
      <w:r>
        <w:rPr>
          <w:noProof/>
        </w:rPr>
        <w:t>CAPIF_Access_Control_Policy API</w:t>
      </w:r>
      <w:r>
        <w:rPr>
          <w:noProof/>
        </w:rPr>
        <w:tab/>
      </w:r>
      <w:r>
        <w:rPr>
          <w:noProof/>
        </w:rPr>
        <w:fldChar w:fldCharType="begin"/>
      </w:r>
      <w:r>
        <w:rPr>
          <w:noProof/>
        </w:rPr>
        <w:instrText xml:space="preserve"> PAGEREF _Toc155379092 \h </w:instrText>
      </w:r>
      <w:r>
        <w:rPr>
          <w:noProof/>
        </w:rPr>
      </w:r>
      <w:r>
        <w:rPr>
          <w:noProof/>
        </w:rPr>
        <w:fldChar w:fldCharType="separate"/>
      </w:r>
      <w:r>
        <w:rPr>
          <w:noProof/>
        </w:rPr>
        <w:t>71</w:t>
      </w:r>
      <w:r>
        <w:rPr>
          <w:noProof/>
        </w:rPr>
        <w:fldChar w:fldCharType="end"/>
      </w:r>
    </w:p>
    <w:p w14:paraId="70459A1B" w14:textId="358992CA" w:rsidR="004F60AD" w:rsidRDefault="004F60AD">
      <w:pPr>
        <w:pStyle w:val="TOC3"/>
        <w:rPr>
          <w:rFonts w:ascii="Calibri" w:hAnsi="Calibri"/>
          <w:noProof/>
          <w:kern w:val="2"/>
          <w:sz w:val="22"/>
          <w:szCs w:val="22"/>
          <w:lang w:eastAsia="en-GB"/>
        </w:rPr>
      </w:pPr>
      <w:r>
        <w:rPr>
          <w:noProof/>
        </w:rPr>
        <w:t>10.10.1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_Toc155379093 \h </w:instrText>
      </w:r>
      <w:r>
        <w:rPr>
          <w:noProof/>
        </w:rPr>
      </w:r>
      <w:r>
        <w:rPr>
          <w:noProof/>
        </w:rPr>
        <w:fldChar w:fldCharType="separate"/>
      </w:r>
      <w:r>
        <w:rPr>
          <w:noProof/>
        </w:rPr>
        <w:t>71</w:t>
      </w:r>
      <w:r>
        <w:rPr>
          <w:noProof/>
        </w:rPr>
        <w:fldChar w:fldCharType="end"/>
      </w:r>
    </w:p>
    <w:p w14:paraId="3935FF83" w14:textId="16085DFF" w:rsidR="004F60AD" w:rsidRDefault="004F60AD">
      <w:pPr>
        <w:pStyle w:val="TOC3"/>
        <w:rPr>
          <w:rFonts w:ascii="Calibri" w:hAnsi="Calibri"/>
          <w:noProof/>
          <w:kern w:val="2"/>
          <w:sz w:val="22"/>
          <w:szCs w:val="22"/>
          <w:lang w:eastAsia="en-GB"/>
        </w:rPr>
      </w:pPr>
      <w:r>
        <w:rPr>
          <w:noProof/>
        </w:rPr>
        <w:t>10.10.2</w:t>
      </w:r>
      <w:r>
        <w:rPr>
          <w:rFonts w:ascii="Calibri" w:hAnsi="Calibri"/>
          <w:noProof/>
          <w:kern w:val="2"/>
          <w:sz w:val="22"/>
          <w:szCs w:val="22"/>
          <w:lang w:eastAsia="en-GB"/>
        </w:rPr>
        <w:tab/>
      </w:r>
      <w:r>
        <w:rPr>
          <w:noProof/>
        </w:rPr>
        <w:t>Obtain_Access_Control_Policy operation</w:t>
      </w:r>
      <w:r>
        <w:rPr>
          <w:noProof/>
        </w:rPr>
        <w:tab/>
      </w:r>
      <w:r>
        <w:rPr>
          <w:noProof/>
        </w:rPr>
        <w:fldChar w:fldCharType="begin"/>
      </w:r>
      <w:r>
        <w:rPr>
          <w:noProof/>
        </w:rPr>
        <w:instrText xml:space="preserve"> PAGEREF _Toc155379094 \h </w:instrText>
      </w:r>
      <w:r>
        <w:rPr>
          <w:noProof/>
        </w:rPr>
      </w:r>
      <w:r>
        <w:rPr>
          <w:noProof/>
        </w:rPr>
        <w:fldChar w:fldCharType="separate"/>
      </w:r>
      <w:r>
        <w:rPr>
          <w:noProof/>
        </w:rPr>
        <w:t>71</w:t>
      </w:r>
      <w:r>
        <w:rPr>
          <w:noProof/>
        </w:rPr>
        <w:fldChar w:fldCharType="end"/>
      </w:r>
    </w:p>
    <w:p w14:paraId="6798083F" w14:textId="1BCA59EB" w:rsidR="004F60AD" w:rsidRDefault="004F60AD">
      <w:pPr>
        <w:pStyle w:val="TOC1"/>
        <w:rPr>
          <w:rFonts w:ascii="Calibri" w:hAnsi="Calibri"/>
          <w:noProof/>
          <w:kern w:val="2"/>
          <w:szCs w:val="22"/>
          <w:lang w:eastAsia="en-GB"/>
        </w:rPr>
      </w:pPr>
      <w:r>
        <w:rPr>
          <w:noProof/>
        </w:rPr>
        <w:t>11</w:t>
      </w:r>
      <w:r>
        <w:rPr>
          <w:rFonts w:ascii="Calibri" w:hAnsi="Calibri"/>
          <w:noProof/>
          <w:kern w:val="2"/>
          <w:szCs w:val="22"/>
          <w:lang w:eastAsia="en-GB"/>
        </w:rPr>
        <w:tab/>
      </w:r>
      <w:r>
        <w:rPr>
          <w:noProof/>
          <w:lang w:eastAsia="zh-CN"/>
        </w:rPr>
        <w:t>API exposing function</w:t>
      </w:r>
      <w:r>
        <w:rPr>
          <w:noProof/>
        </w:rPr>
        <w:t xml:space="preserve"> APIs</w:t>
      </w:r>
      <w:r>
        <w:rPr>
          <w:noProof/>
        </w:rPr>
        <w:tab/>
      </w:r>
      <w:r>
        <w:rPr>
          <w:noProof/>
        </w:rPr>
        <w:fldChar w:fldCharType="begin"/>
      </w:r>
      <w:r>
        <w:rPr>
          <w:noProof/>
        </w:rPr>
        <w:instrText xml:space="preserve"> PAGEREF _Toc155379095 \h </w:instrText>
      </w:r>
      <w:r>
        <w:rPr>
          <w:noProof/>
        </w:rPr>
      </w:r>
      <w:r>
        <w:rPr>
          <w:noProof/>
        </w:rPr>
        <w:fldChar w:fldCharType="separate"/>
      </w:r>
      <w:r>
        <w:rPr>
          <w:noProof/>
        </w:rPr>
        <w:t>72</w:t>
      </w:r>
      <w:r>
        <w:rPr>
          <w:noProof/>
        </w:rPr>
        <w:fldChar w:fldCharType="end"/>
      </w:r>
    </w:p>
    <w:p w14:paraId="4E8159EA" w14:textId="0E31C98E" w:rsidR="004F60AD" w:rsidRDefault="004F60AD">
      <w:pPr>
        <w:pStyle w:val="TOC2"/>
        <w:rPr>
          <w:rFonts w:ascii="Calibri" w:hAnsi="Calibri"/>
          <w:noProof/>
          <w:kern w:val="2"/>
          <w:sz w:val="22"/>
          <w:szCs w:val="22"/>
          <w:lang w:eastAsia="en-GB"/>
        </w:rPr>
      </w:pPr>
      <w:r>
        <w:rPr>
          <w:noProof/>
        </w:rPr>
        <w:t>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_Toc155379096 \h </w:instrText>
      </w:r>
      <w:r>
        <w:rPr>
          <w:noProof/>
        </w:rPr>
      </w:r>
      <w:r>
        <w:rPr>
          <w:noProof/>
        </w:rPr>
        <w:fldChar w:fldCharType="separate"/>
      </w:r>
      <w:r>
        <w:rPr>
          <w:noProof/>
        </w:rPr>
        <w:t>72</w:t>
      </w:r>
      <w:r>
        <w:rPr>
          <w:noProof/>
        </w:rPr>
        <w:fldChar w:fldCharType="end"/>
      </w:r>
    </w:p>
    <w:p w14:paraId="5363379B" w14:textId="04B9ABCC" w:rsidR="004F60AD" w:rsidRDefault="004F60AD">
      <w:pPr>
        <w:pStyle w:val="TOC2"/>
        <w:rPr>
          <w:rFonts w:ascii="Calibri" w:hAnsi="Calibri"/>
          <w:noProof/>
          <w:kern w:val="2"/>
          <w:sz w:val="22"/>
          <w:szCs w:val="22"/>
          <w:lang w:eastAsia="en-GB"/>
        </w:rPr>
      </w:pPr>
      <w:r>
        <w:rPr>
          <w:noProof/>
        </w:rPr>
        <w:t>11.2</w:t>
      </w:r>
      <w:r>
        <w:rPr>
          <w:rFonts w:ascii="Calibri" w:hAnsi="Calibri"/>
          <w:noProof/>
          <w:kern w:val="2"/>
          <w:sz w:val="22"/>
          <w:szCs w:val="22"/>
          <w:lang w:eastAsia="en-GB"/>
        </w:rPr>
        <w:tab/>
      </w:r>
      <w:r>
        <w:rPr>
          <w:noProof/>
        </w:rPr>
        <w:t>AEF_Security API</w:t>
      </w:r>
      <w:r>
        <w:rPr>
          <w:noProof/>
        </w:rPr>
        <w:tab/>
      </w:r>
      <w:r>
        <w:rPr>
          <w:noProof/>
        </w:rPr>
        <w:fldChar w:fldCharType="begin"/>
      </w:r>
      <w:r>
        <w:rPr>
          <w:noProof/>
        </w:rPr>
        <w:instrText xml:space="preserve"> PAGEREF _Toc155379097 \h </w:instrText>
      </w:r>
      <w:r>
        <w:rPr>
          <w:noProof/>
        </w:rPr>
      </w:r>
      <w:r>
        <w:rPr>
          <w:noProof/>
        </w:rPr>
        <w:fldChar w:fldCharType="separate"/>
      </w:r>
      <w:r>
        <w:rPr>
          <w:noProof/>
        </w:rPr>
        <w:t>72</w:t>
      </w:r>
      <w:r>
        <w:rPr>
          <w:noProof/>
        </w:rPr>
        <w:fldChar w:fldCharType="end"/>
      </w:r>
    </w:p>
    <w:p w14:paraId="205907BB" w14:textId="731A3B63" w:rsidR="004F60AD" w:rsidRDefault="004F60AD">
      <w:pPr>
        <w:pStyle w:val="TOC3"/>
        <w:rPr>
          <w:rFonts w:ascii="Calibri" w:hAnsi="Calibri"/>
          <w:noProof/>
          <w:kern w:val="2"/>
          <w:sz w:val="22"/>
          <w:szCs w:val="22"/>
          <w:lang w:eastAsia="en-GB"/>
        </w:rPr>
      </w:pPr>
      <w:r>
        <w:rPr>
          <w:noProof/>
        </w:rPr>
        <w:t>11.2.1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_Toc155379098 \h </w:instrText>
      </w:r>
      <w:r>
        <w:rPr>
          <w:noProof/>
        </w:rPr>
      </w:r>
      <w:r>
        <w:rPr>
          <w:noProof/>
        </w:rPr>
        <w:fldChar w:fldCharType="separate"/>
      </w:r>
      <w:r>
        <w:rPr>
          <w:noProof/>
        </w:rPr>
        <w:t>72</w:t>
      </w:r>
      <w:r>
        <w:rPr>
          <w:noProof/>
        </w:rPr>
        <w:fldChar w:fldCharType="end"/>
      </w:r>
    </w:p>
    <w:p w14:paraId="128A6348" w14:textId="0274DF56" w:rsidR="004F60AD" w:rsidRDefault="004F60AD">
      <w:pPr>
        <w:pStyle w:val="TOC3"/>
        <w:rPr>
          <w:rFonts w:ascii="Calibri" w:hAnsi="Calibri"/>
          <w:noProof/>
          <w:kern w:val="2"/>
          <w:sz w:val="22"/>
          <w:szCs w:val="22"/>
          <w:lang w:eastAsia="en-GB"/>
        </w:rPr>
      </w:pPr>
      <w:r>
        <w:rPr>
          <w:noProof/>
        </w:rPr>
        <w:t>11.2.2</w:t>
      </w:r>
      <w:r>
        <w:rPr>
          <w:rFonts w:ascii="Calibri" w:hAnsi="Calibri"/>
          <w:noProof/>
          <w:kern w:val="2"/>
          <w:sz w:val="22"/>
          <w:szCs w:val="22"/>
          <w:lang w:eastAsia="en-GB"/>
        </w:rPr>
        <w:tab/>
      </w:r>
      <w:r>
        <w:rPr>
          <w:noProof/>
        </w:rPr>
        <w:t>Revoke_Authorization operation</w:t>
      </w:r>
      <w:r>
        <w:rPr>
          <w:noProof/>
        </w:rPr>
        <w:tab/>
      </w:r>
      <w:r>
        <w:rPr>
          <w:noProof/>
        </w:rPr>
        <w:fldChar w:fldCharType="begin"/>
      </w:r>
      <w:r>
        <w:rPr>
          <w:noProof/>
        </w:rPr>
        <w:instrText xml:space="preserve"> PAGEREF _Toc155379099 \h </w:instrText>
      </w:r>
      <w:r>
        <w:rPr>
          <w:noProof/>
        </w:rPr>
      </w:r>
      <w:r>
        <w:rPr>
          <w:noProof/>
        </w:rPr>
        <w:fldChar w:fldCharType="separate"/>
      </w:r>
      <w:r>
        <w:rPr>
          <w:noProof/>
        </w:rPr>
        <w:t>72</w:t>
      </w:r>
      <w:r>
        <w:rPr>
          <w:noProof/>
        </w:rPr>
        <w:fldChar w:fldCharType="end"/>
      </w:r>
    </w:p>
    <w:p w14:paraId="620F8C88" w14:textId="3BD3F7D1" w:rsidR="004F60AD" w:rsidRDefault="004F60AD">
      <w:pPr>
        <w:pStyle w:val="TOC3"/>
        <w:rPr>
          <w:rFonts w:ascii="Calibri" w:hAnsi="Calibri"/>
          <w:noProof/>
          <w:kern w:val="2"/>
          <w:sz w:val="22"/>
          <w:szCs w:val="22"/>
          <w:lang w:eastAsia="en-GB"/>
        </w:rPr>
      </w:pPr>
      <w:r>
        <w:rPr>
          <w:noProof/>
        </w:rPr>
        <w:t>11.2.3</w:t>
      </w:r>
      <w:r>
        <w:rPr>
          <w:rFonts w:ascii="Calibri" w:hAnsi="Calibri"/>
          <w:noProof/>
          <w:kern w:val="2"/>
          <w:sz w:val="22"/>
          <w:szCs w:val="22"/>
          <w:lang w:eastAsia="en-GB"/>
        </w:rPr>
        <w:tab/>
      </w:r>
      <w:r>
        <w:rPr>
          <w:noProof/>
        </w:rPr>
        <w:t>Initiate_Authentication operation</w:t>
      </w:r>
      <w:r>
        <w:rPr>
          <w:noProof/>
        </w:rPr>
        <w:tab/>
      </w:r>
      <w:r>
        <w:rPr>
          <w:noProof/>
        </w:rPr>
        <w:fldChar w:fldCharType="begin"/>
      </w:r>
      <w:r>
        <w:rPr>
          <w:noProof/>
        </w:rPr>
        <w:instrText xml:space="preserve"> PAGEREF _Toc155379100 \h </w:instrText>
      </w:r>
      <w:r>
        <w:rPr>
          <w:noProof/>
        </w:rPr>
      </w:r>
      <w:r>
        <w:rPr>
          <w:noProof/>
        </w:rPr>
        <w:fldChar w:fldCharType="separate"/>
      </w:r>
      <w:r>
        <w:rPr>
          <w:noProof/>
        </w:rPr>
        <w:t>72</w:t>
      </w:r>
      <w:r>
        <w:rPr>
          <w:noProof/>
        </w:rPr>
        <w:fldChar w:fldCharType="end"/>
      </w:r>
    </w:p>
    <w:p w14:paraId="098F3346" w14:textId="5F813B49" w:rsidR="004F60AD" w:rsidRDefault="004F60AD">
      <w:pPr>
        <w:pStyle w:val="TOC8"/>
        <w:rPr>
          <w:rFonts w:ascii="Calibri" w:hAnsi="Calibri"/>
          <w:b w:val="0"/>
          <w:noProof/>
          <w:kern w:val="2"/>
          <w:szCs w:val="22"/>
          <w:lang w:eastAsia="en-GB"/>
        </w:rPr>
      </w:pPr>
      <w:r>
        <w:rPr>
          <w:noProof/>
        </w:rPr>
        <w:t>Annex A (informative): Overview of CAPIF operations</w:t>
      </w:r>
      <w:r>
        <w:rPr>
          <w:noProof/>
        </w:rPr>
        <w:tab/>
      </w:r>
      <w:r>
        <w:rPr>
          <w:noProof/>
        </w:rPr>
        <w:fldChar w:fldCharType="begin"/>
      </w:r>
      <w:r>
        <w:rPr>
          <w:noProof/>
        </w:rPr>
        <w:instrText xml:space="preserve"> PAGEREF _Toc155379101 \h </w:instrText>
      </w:r>
      <w:r>
        <w:rPr>
          <w:noProof/>
        </w:rPr>
      </w:r>
      <w:r>
        <w:rPr>
          <w:noProof/>
        </w:rPr>
        <w:fldChar w:fldCharType="separate"/>
      </w:r>
      <w:r>
        <w:rPr>
          <w:noProof/>
        </w:rPr>
        <w:t>73</w:t>
      </w:r>
      <w:r>
        <w:rPr>
          <w:noProof/>
        </w:rPr>
        <w:fldChar w:fldCharType="end"/>
      </w:r>
    </w:p>
    <w:p w14:paraId="55AEAD31" w14:textId="19B5B1CF" w:rsidR="004F60AD" w:rsidRDefault="004F60AD">
      <w:pPr>
        <w:pStyle w:val="TOC8"/>
        <w:rPr>
          <w:rFonts w:ascii="Calibri" w:hAnsi="Calibri"/>
          <w:b w:val="0"/>
          <w:noProof/>
          <w:kern w:val="2"/>
          <w:szCs w:val="22"/>
          <w:lang w:eastAsia="en-GB"/>
        </w:rPr>
      </w:pPr>
      <w:r>
        <w:rPr>
          <w:noProof/>
        </w:rPr>
        <w:t>Annex B (informative): CAPIF relationship with network exposure aspects of 3GPP systems</w:t>
      </w:r>
      <w:r>
        <w:rPr>
          <w:noProof/>
        </w:rPr>
        <w:tab/>
      </w:r>
      <w:r>
        <w:rPr>
          <w:noProof/>
        </w:rPr>
        <w:fldChar w:fldCharType="begin"/>
      </w:r>
      <w:r>
        <w:rPr>
          <w:noProof/>
        </w:rPr>
        <w:instrText xml:space="preserve"> PAGEREF _Toc155379102 \h </w:instrText>
      </w:r>
      <w:r>
        <w:rPr>
          <w:noProof/>
        </w:rPr>
      </w:r>
      <w:r>
        <w:rPr>
          <w:noProof/>
        </w:rPr>
        <w:fldChar w:fldCharType="separate"/>
      </w:r>
      <w:r>
        <w:rPr>
          <w:noProof/>
        </w:rPr>
        <w:t>75</w:t>
      </w:r>
      <w:r>
        <w:rPr>
          <w:noProof/>
        </w:rPr>
        <w:fldChar w:fldCharType="end"/>
      </w:r>
    </w:p>
    <w:p w14:paraId="29370373" w14:textId="1396AB8B" w:rsidR="004F60AD" w:rsidRDefault="004F60AD">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CAPIF utilization by service API provider</w:t>
      </w:r>
      <w:r>
        <w:rPr>
          <w:noProof/>
        </w:rPr>
        <w:tab/>
      </w:r>
      <w:r>
        <w:rPr>
          <w:noProof/>
        </w:rPr>
        <w:fldChar w:fldCharType="begin"/>
      </w:r>
      <w:r>
        <w:rPr>
          <w:noProof/>
        </w:rPr>
        <w:instrText xml:space="preserve"> PAGEREF _Toc155379103 \h </w:instrText>
      </w:r>
      <w:r>
        <w:rPr>
          <w:noProof/>
        </w:rPr>
      </w:r>
      <w:r>
        <w:rPr>
          <w:noProof/>
        </w:rPr>
        <w:fldChar w:fldCharType="separate"/>
      </w:r>
      <w:r>
        <w:rPr>
          <w:noProof/>
        </w:rPr>
        <w:t>75</w:t>
      </w:r>
      <w:r>
        <w:rPr>
          <w:noProof/>
        </w:rPr>
        <w:fldChar w:fldCharType="end"/>
      </w:r>
    </w:p>
    <w:p w14:paraId="3E8C13AA" w14:textId="11504A7B" w:rsidR="004F60AD" w:rsidRDefault="004F60AD">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CAPIF relationship with 3GPP EPS network exposure</w:t>
      </w:r>
      <w:r>
        <w:rPr>
          <w:noProof/>
        </w:rPr>
        <w:tab/>
      </w:r>
      <w:r>
        <w:rPr>
          <w:noProof/>
        </w:rPr>
        <w:fldChar w:fldCharType="begin"/>
      </w:r>
      <w:r>
        <w:rPr>
          <w:noProof/>
        </w:rPr>
        <w:instrText xml:space="preserve"> PAGEREF _Toc155379104 \h </w:instrText>
      </w:r>
      <w:r>
        <w:rPr>
          <w:noProof/>
        </w:rPr>
      </w:r>
      <w:r>
        <w:rPr>
          <w:noProof/>
        </w:rPr>
        <w:fldChar w:fldCharType="separate"/>
      </w:r>
      <w:r>
        <w:rPr>
          <w:noProof/>
        </w:rPr>
        <w:t>76</w:t>
      </w:r>
      <w:r>
        <w:rPr>
          <w:noProof/>
        </w:rPr>
        <w:fldChar w:fldCharType="end"/>
      </w:r>
    </w:p>
    <w:p w14:paraId="1EDB4623" w14:textId="4A493C7C" w:rsidR="004F60AD" w:rsidRDefault="004F60AD">
      <w:pPr>
        <w:pStyle w:val="TOC2"/>
        <w:rPr>
          <w:rFonts w:ascii="Calibri" w:hAnsi="Calibri"/>
          <w:noProof/>
          <w:kern w:val="2"/>
          <w:sz w:val="22"/>
          <w:szCs w:val="22"/>
          <w:lang w:eastAsia="en-GB"/>
        </w:rPr>
      </w:pPr>
      <w:r>
        <w:rPr>
          <w:noProof/>
        </w:rPr>
        <w:t>B.1.1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_Toc155379105 \h </w:instrText>
      </w:r>
      <w:r>
        <w:rPr>
          <w:noProof/>
        </w:rPr>
      </w:r>
      <w:r>
        <w:rPr>
          <w:noProof/>
        </w:rPr>
        <w:fldChar w:fldCharType="separate"/>
      </w:r>
      <w:r>
        <w:rPr>
          <w:noProof/>
        </w:rPr>
        <w:t>76</w:t>
      </w:r>
      <w:r>
        <w:rPr>
          <w:noProof/>
        </w:rPr>
        <w:fldChar w:fldCharType="end"/>
      </w:r>
    </w:p>
    <w:p w14:paraId="5D1E7D56" w14:textId="0F57CB52" w:rsidR="004F60AD" w:rsidRDefault="004F60AD">
      <w:pPr>
        <w:pStyle w:val="TOC2"/>
        <w:rPr>
          <w:rFonts w:ascii="Calibri" w:hAnsi="Calibri"/>
          <w:noProof/>
          <w:kern w:val="2"/>
          <w:sz w:val="22"/>
          <w:szCs w:val="22"/>
          <w:lang w:eastAsia="en-GB"/>
        </w:rPr>
      </w:pPr>
      <w:r>
        <w:rPr>
          <w:noProof/>
        </w:rPr>
        <w:t>B.1.2</w:t>
      </w:r>
      <w:r>
        <w:rPr>
          <w:rFonts w:ascii="Calibri" w:hAnsi="Calibri"/>
          <w:noProof/>
          <w:kern w:val="2"/>
          <w:sz w:val="22"/>
          <w:szCs w:val="22"/>
          <w:lang w:eastAsia="en-GB"/>
        </w:rPr>
        <w:tab/>
      </w:r>
      <w:r>
        <w:rPr>
          <w:noProof/>
        </w:rPr>
        <w:t>Deployment models</w:t>
      </w:r>
      <w:r>
        <w:rPr>
          <w:noProof/>
        </w:rPr>
        <w:tab/>
      </w:r>
      <w:r>
        <w:rPr>
          <w:noProof/>
        </w:rPr>
        <w:fldChar w:fldCharType="begin"/>
      </w:r>
      <w:r>
        <w:rPr>
          <w:noProof/>
        </w:rPr>
        <w:instrText xml:space="preserve"> PAGEREF _Toc155379106 \h </w:instrText>
      </w:r>
      <w:r>
        <w:rPr>
          <w:noProof/>
        </w:rPr>
      </w:r>
      <w:r>
        <w:rPr>
          <w:noProof/>
        </w:rPr>
        <w:fldChar w:fldCharType="separate"/>
      </w:r>
      <w:r>
        <w:rPr>
          <w:noProof/>
        </w:rPr>
        <w:t>76</w:t>
      </w:r>
      <w:r>
        <w:rPr>
          <w:noProof/>
        </w:rPr>
        <w:fldChar w:fldCharType="end"/>
      </w:r>
    </w:p>
    <w:p w14:paraId="75BB3729" w14:textId="197E7C2F" w:rsidR="004F60AD" w:rsidRDefault="004F60AD">
      <w:pPr>
        <w:pStyle w:val="TOC3"/>
        <w:rPr>
          <w:rFonts w:ascii="Calibri" w:hAnsi="Calibri"/>
          <w:noProof/>
          <w:kern w:val="2"/>
          <w:sz w:val="22"/>
          <w:szCs w:val="22"/>
          <w:lang w:eastAsia="en-GB"/>
        </w:rPr>
      </w:pPr>
      <w:r>
        <w:rPr>
          <w:noProof/>
        </w:rPr>
        <w:t>B.1.2.1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_Toc155379107 \h </w:instrText>
      </w:r>
      <w:r>
        <w:rPr>
          <w:noProof/>
        </w:rPr>
      </w:r>
      <w:r>
        <w:rPr>
          <w:noProof/>
        </w:rPr>
        <w:fldChar w:fldCharType="separate"/>
      </w:r>
      <w:r>
        <w:rPr>
          <w:noProof/>
        </w:rPr>
        <w:t>76</w:t>
      </w:r>
      <w:r>
        <w:rPr>
          <w:noProof/>
        </w:rPr>
        <w:fldChar w:fldCharType="end"/>
      </w:r>
    </w:p>
    <w:p w14:paraId="2A4027D1" w14:textId="2DACB328" w:rsidR="004F60AD" w:rsidRDefault="004F60AD">
      <w:pPr>
        <w:pStyle w:val="TOC3"/>
        <w:rPr>
          <w:rFonts w:ascii="Calibri" w:hAnsi="Calibri"/>
          <w:noProof/>
          <w:kern w:val="2"/>
          <w:sz w:val="22"/>
          <w:szCs w:val="22"/>
          <w:lang w:eastAsia="en-GB"/>
        </w:rPr>
      </w:pPr>
      <w:r>
        <w:rPr>
          <w:noProof/>
        </w:rPr>
        <w:t>B.1.2.2</w:t>
      </w:r>
      <w:r>
        <w:rPr>
          <w:rFonts w:ascii="Calibri" w:hAnsi="Calibri"/>
          <w:noProof/>
          <w:kern w:val="2"/>
          <w:sz w:val="22"/>
          <w:szCs w:val="22"/>
          <w:lang w:eastAsia="en-GB"/>
        </w:rPr>
        <w:tab/>
      </w:r>
      <w:r>
        <w:rPr>
          <w:noProof/>
        </w:rPr>
        <w:t>SCEF implements the CAPIF architecture</w:t>
      </w:r>
      <w:r>
        <w:rPr>
          <w:noProof/>
        </w:rPr>
        <w:tab/>
      </w:r>
      <w:r>
        <w:rPr>
          <w:noProof/>
        </w:rPr>
        <w:fldChar w:fldCharType="begin"/>
      </w:r>
      <w:r>
        <w:rPr>
          <w:noProof/>
        </w:rPr>
        <w:instrText xml:space="preserve"> PAGEREF _Toc155379108 \h </w:instrText>
      </w:r>
      <w:r>
        <w:rPr>
          <w:noProof/>
        </w:rPr>
      </w:r>
      <w:r>
        <w:rPr>
          <w:noProof/>
        </w:rPr>
        <w:fldChar w:fldCharType="separate"/>
      </w:r>
      <w:r>
        <w:rPr>
          <w:noProof/>
        </w:rPr>
        <w:t>76</w:t>
      </w:r>
      <w:r>
        <w:rPr>
          <w:noProof/>
        </w:rPr>
        <w:fldChar w:fldCharType="end"/>
      </w:r>
    </w:p>
    <w:p w14:paraId="7A444394" w14:textId="0EEFB33B" w:rsidR="004F60AD" w:rsidRDefault="004F60AD">
      <w:pPr>
        <w:pStyle w:val="TOC3"/>
        <w:rPr>
          <w:rFonts w:ascii="Calibri" w:hAnsi="Calibri"/>
          <w:noProof/>
          <w:kern w:val="2"/>
          <w:sz w:val="22"/>
          <w:szCs w:val="22"/>
          <w:lang w:eastAsia="en-GB"/>
        </w:rPr>
      </w:pPr>
      <w:r>
        <w:rPr>
          <w:noProof/>
        </w:rPr>
        <w:t>B.1.2.3</w:t>
      </w:r>
      <w:r>
        <w:rPr>
          <w:rFonts w:ascii="Calibri" w:hAnsi="Calibri"/>
          <w:noProof/>
          <w:kern w:val="2"/>
          <w:sz w:val="22"/>
          <w:szCs w:val="22"/>
          <w:lang w:eastAsia="en-GB"/>
        </w:rPr>
        <w:tab/>
      </w:r>
      <w:r>
        <w:rPr>
          <w:noProof/>
        </w:rPr>
        <w:t>SCEF implements the service specific aspect compliant with the CAPIF architecture</w:t>
      </w:r>
      <w:r>
        <w:rPr>
          <w:noProof/>
        </w:rPr>
        <w:tab/>
      </w:r>
      <w:r>
        <w:rPr>
          <w:noProof/>
        </w:rPr>
        <w:fldChar w:fldCharType="begin"/>
      </w:r>
      <w:r>
        <w:rPr>
          <w:noProof/>
        </w:rPr>
        <w:instrText xml:space="preserve"> PAGEREF _Toc155379109 \h </w:instrText>
      </w:r>
      <w:r>
        <w:rPr>
          <w:noProof/>
        </w:rPr>
      </w:r>
      <w:r>
        <w:rPr>
          <w:noProof/>
        </w:rPr>
        <w:fldChar w:fldCharType="separate"/>
      </w:r>
      <w:r>
        <w:rPr>
          <w:noProof/>
        </w:rPr>
        <w:t>77</w:t>
      </w:r>
      <w:r>
        <w:rPr>
          <w:noProof/>
        </w:rPr>
        <w:fldChar w:fldCharType="end"/>
      </w:r>
    </w:p>
    <w:p w14:paraId="27E18FFC" w14:textId="2636F599" w:rsidR="004F60AD" w:rsidRDefault="004F60AD">
      <w:pPr>
        <w:pStyle w:val="TOC3"/>
        <w:rPr>
          <w:rFonts w:ascii="Calibri" w:hAnsi="Calibri"/>
          <w:noProof/>
          <w:kern w:val="2"/>
          <w:sz w:val="22"/>
          <w:szCs w:val="22"/>
          <w:lang w:eastAsia="en-GB"/>
        </w:rPr>
      </w:pPr>
      <w:r>
        <w:rPr>
          <w:noProof/>
        </w:rPr>
        <w:t>B.1.2.4</w:t>
      </w:r>
      <w:r>
        <w:rPr>
          <w:rFonts w:ascii="Calibri" w:hAnsi="Calibri"/>
          <w:noProof/>
          <w:kern w:val="2"/>
          <w:sz w:val="22"/>
          <w:szCs w:val="22"/>
          <w:lang w:eastAsia="en-GB"/>
        </w:rPr>
        <w:tab/>
      </w:r>
      <w:r>
        <w:rPr>
          <w:noProof/>
        </w:rPr>
        <w:t>Distributed deployment of the SCEF compliant with the CAPIF architecture</w:t>
      </w:r>
      <w:r>
        <w:rPr>
          <w:noProof/>
        </w:rPr>
        <w:tab/>
      </w:r>
      <w:r>
        <w:rPr>
          <w:noProof/>
        </w:rPr>
        <w:fldChar w:fldCharType="begin"/>
      </w:r>
      <w:r>
        <w:rPr>
          <w:noProof/>
        </w:rPr>
        <w:instrText xml:space="preserve"> PAGEREF _Toc155379110 \h </w:instrText>
      </w:r>
      <w:r>
        <w:rPr>
          <w:noProof/>
        </w:rPr>
      </w:r>
      <w:r>
        <w:rPr>
          <w:noProof/>
        </w:rPr>
        <w:fldChar w:fldCharType="separate"/>
      </w:r>
      <w:r>
        <w:rPr>
          <w:noProof/>
        </w:rPr>
        <w:t>78</w:t>
      </w:r>
      <w:r>
        <w:rPr>
          <w:noProof/>
        </w:rPr>
        <w:fldChar w:fldCharType="end"/>
      </w:r>
    </w:p>
    <w:p w14:paraId="135D7CE8" w14:textId="1C53AB87" w:rsidR="004F60AD" w:rsidRDefault="004F60AD">
      <w:pPr>
        <w:pStyle w:val="TOC1"/>
        <w:rPr>
          <w:rFonts w:ascii="Calibri" w:hAnsi="Calibri"/>
          <w:noProof/>
          <w:kern w:val="2"/>
          <w:szCs w:val="22"/>
          <w:lang w:eastAsia="en-GB"/>
        </w:rPr>
      </w:pPr>
      <w:r>
        <w:rPr>
          <w:noProof/>
        </w:rPr>
        <w:t>B.2</w:t>
      </w:r>
      <w:r>
        <w:rPr>
          <w:rFonts w:ascii="Calibri" w:hAnsi="Calibri"/>
          <w:noProof/>
          <w:kern w:val="2"/>
          <w:szCs w:val="22"/>
          <w:lang w:eastAsia="en-GB"/>
        </w:rPr>
        <w:tab/>
      </w:r>
      <w:r>
        <w:rPr>
          <w:noProof/>
        </w:rPr>
        <w:t>CAPIF relationship with 3GPP 5GS network exposure</w:t>
      </w:r>
      <w:r>
        <w:rPr>
          <w:noProof/>
        </w:rPr>
        <w:tab/>
      </w:r>
      <w:r>
        <w:rPr>
          <w:noProof/>
        </w:rPr>
        <w:fldChar w:fldCharType="begin"/>
      </w:r>
      <w:r>
        <w:rPr>
          <w:noProof/>
        </w:rPr>
        <w:instrText xml:space="preserve"> PAGEREF _Toc155379111 \h </w:instrText>
      </w:r>
      <w:r>
        <w:rPr>
          <w:noProof/>
        </w:rPr>
      </w:r>
      <w:r>
        <w:rPr>
          <w:noProof/>
        </w:rPr>
        <w:fldChar w:fldCharType="separate"/>
      </w:r>
      <w:r>
        <w:rPr>
          <w:noProof/>
        </w:rPr>
        <w:t>79</w:t>
      </w:r>
      <w:r>
        <w:rPr>
          <w:noProof/>
        </w:rPr>
        <w:fldChar w:fldCharType="end"/>
      </w:r>
    </w:p>
    <w:p w14:paraId="048D9944" w14:textId="64D8EB8E" w:rsidR="004F60AD" w:rsidRDefault="004F60AD">
      <w:pPr>
        <w:pStyle w:val="TOC2"/>
        <w:rPr>
          <w:rFonts w:ascii="Calibri" w:hAnsi="Calibri"/>
          <w:noProof/>
          <w:kern w:val="2"/>
          <w:sz w:val="22"/>
          <w:szCs w:val="22"/>
          <w:lang w:eastAsia="en-GB"/>
        </w:rPr>
      </w:pPr>
      <w:r>
        <w:rPr>
          <w:noProof/>
        </w:rPr>
        <w:t>B.2.1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_Toc155379112 \h </w:instrText>
      </w:r>
      <w:r>
        <w:rPr>
          <w:noProof/>
        </w:rPr>
      </w:r>
      <w:r>
        <w:rPr>
          <w:noProof/>
        </w:rPr>
        <w:fldChar w:fldCharType="separate"/>
      </w:r>
      <w:r>
        <w:rPr>
          <w:noProof/>
        </w:rPr>
        <w:t>79</w:t>
      </w:r>
      <w:r>
        <w:rPr>
          <w:noProof/>
        </w:rPr>
        <w:fldChar w:fldCharType="end"/>
      </w:r>
    </w:p>
    <w:p w14:paraId="473D7608" w14:textId="4B50318D" w:rsidR="004F60AD" w:rsidRDefault="004F60AD">
      <w:pPr>
        <w:pStyle w:val="TOC2"/>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Deployment models</w:t>
      </w:r>
      <w:r>
        <w:rPr>
          <w:noProof/>
        </w:rPr>
        <w:tab/>
      </w:r>
      <w:r>
        <w:rPr>
          <w:noProof/>
        </w:rPr>
        <w:fldChar w:fldCharType="begin"/>
      </w:r>
      <w:r>
        <w:rPr>
          <w:noProof/>
        </w:rPr>
        <w:instrText xml:space="preserve"> PAGEREF _Toc155379113 \h </w:instrText>
      </w:r>
      <w:r>
        <w:rPr>
          <w:noProof/>
        </w:rPr>
      </w:r>
      <w:r>
        <w:rPr>
          <w:noProof/>
        </w:rPr>
        <w:fldChar w:fldCharType="separate"/>
      </w:r>
      <w:r>
        <w:rPr>
          <w:noProof/>
        </w:rPr>
        <w:t>80</w:t>
      </w:r>
      <w:r>
        <w:rPr>
          <w:noProof/>
        </w:rPr>
        <w:fldChar w:fldCharType="end"/>
      </w:r>
    </w:p>
    <w:p w14:paraId="1BE5F0D1" w14:textId="664802DC" w:rsidR="004F60AD" w:rsidRDefault="004F60AD">
      <w:pPr>
        <w:pStyle w:val="TOC3"/>
        <w:rPr>
          <w:rFonts w:ascii="Calibri" w:hAnsi="Calibri"/>
          <w:noProof/>
          <w:kern w:val="2"/>
          <w:sz w:val="22"/>
          <w:szCs w:val="22"/>
          <w:lang w:eastAsia="en-GB"/>
        </w:rPr>
      </w:pPr>
      <w:r>
        <w:rPr>
          <w:noProof/>
        </w:rPr>
        <w:t>B.2.2.1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_Toc155379114 \h </w:instrText>
      </w:r>
      <w:r>
        <w:rPr>
          <w:noProof/>
        </w:rPr>
      </w:r>
      <w:r>
        <w:rPr>
          <w:noProof/>
        </w:rPr>
        <w:fldChar w:fldCharType="separate"/>
      </w:r>
      <w:r>
        <w:rPr>
          <w:noProof/>
        </w:rPr>
        <w:t>80</w:t>
      </w:r>
      <w:r>
        <w:rPr>
          <w:noProof/>
        </w:rPr>
        <w:fldChar w:fldCharType="end"/>
      </w:r>
    </w:p>
    <w:p w14:paraId="5F544895" w14:textId="22A5FA36" w:rsidR="004F60AD" w:rsidRDefault="004F60AD">
      <w:pPr>
        <w:pStyle w:val="TOC3"/>
        <w:rPr>
          <w:rFonts w:ascii="Calibri" w:hAnsi="Calibri"/>
          <w:noProof/>
          <w:kern w:val="2"/>
          <w:sz w:val="22"/>
          <w:szCs w:val="22"/>
          <w:lang w:eastAsia="en-GB"/>
        </w:rPr>
      </w:pPr>
      <w:r>
        <w:rPr>
          <w:noProof/>
        </w:rPr>
        <w:t>B.2.2.2</w:t>
      </w:r>
      <w:r>
        <w:rPr>
          <w:rFonts w:ascii="Calibri" w:hAnsi="Calibri"/>
          <w:noProof/>
          <w:kern w:val="2"/>
          <w:sz w:val="22"/>
          <w:szCs w:val="22"/>
          <w:lang w:eastAsia="en-GB"/>
        </w:rPr>
        <w:tab/>
      </w:r>
      <w:r>
        <w:rPr>
          <w:noProof/>
        </w:rPr>
        <w:t>NEF implements the CAPIF architecture</w:t>
      </w:r>
      <w:r>
        <w:rPr>
          <w:noProof/>
        </w:rPr>
        <w:tab/>
      </w:r>
      <w:r>
        <w:rPr>
          <w:noProof/>
        </w:rPr>
        <w:fldChar w:fldCharType="begin"/>
      </w:r>
      <w:r>
        <w:rPr>
          <w:noProof/>
        </w:rPr>
        <w:instrText xml:space="preserve"> PAGEREF _Toc155379115 \h </w:instrText>
      </w:r>
      <w:r>
        <w:rPr>
          <w:noProof/>
        </w:rPr>
      </w:r>
      <w:r>
        <w:rPr>
          <w:noProof/>
        </w:rPr>
        <w:fldChar w:fldCharType="separate"/>
      </w:r>
      <w:r>
        <w:rPr>
          <w:noProof/>
        </w:rPr>
        <w:t>80</w:t>
      </w:r>
      <w:r>
        <w:rPr>
          <w:noProof/>
        </w:rPr>
        <w:fldChar w:fldCharType="end"/>
      </w:r>
    </w:p>
    <w:p w14:paraId="3F7160FC" w14:textId="1962F1A5" w:rsidR="004F60AD" w:rsidRDefault="004F60AD">
      <w:pPr>
        <w:pStyle w:val="TOC3"/>
        <w:rPr>
          <w:rFonts w:ascii="Calibri" w:hAnsi="Calibri"/>
          <w:noProof/>
          <w:kern w:val="2"/>
          <w:sz w:val="22"/>
          <w:szCs w:val="22"/>
          <w:lang w:eastAsia="en-GB"/>
        </w:rPr>
      </w:pPr>
      <w:r>
        <w:rPr>
          <w:noProof/>
        </w:rPr>
        <w:t>B.2.2.3</w:t>
      </w:r>
      <w:r>
        <w:rPr>
          <w:rFonts w:ascii="Calibri" w:hAnsi="Calibri"/>
          <w:noProof/>
          <w:kern w:val="2"/>
          <w:sz w:val="22"/>
          <w:szCs w:val="22"/>
          <w:lang w:eastAsia="en-GB"/>
        </w:rPr>
        <w:tab/>
      </w:r>
      <w:r>
        <w:rPr>
          <w:noProof/>
        </w:rPr>
        <w:t>NEF implements the service specific aspect compliant with the CAPIF architecture</w:t>
      </w:r>
      <w:r>
        <w:rPr>
          <w:noProof/>
        </w:rPr>
        <w:tab/>
      </w:r>
      <w:r>
        <w:rPr>
          <w:noProof/>
        </w:rPr>
        <w:fldChar w:fldCharType="begin"/>
      </w:r>
      <w:r>
        <w:rPr>
          <w:noProof/>
        </w:rPr>
        <w:instrText xml:space="preserve"> PAGEREF _Toc155379116 \h </w:instrText>
      </w:r>
      <w:r>
        <w:rPr>
          <w:noProof/>
        </w:rPr>
      </w:r>
      <w:r>
        <w:rPr>
          <w:noProof/>
        </w:rPr>
        <w:fldChar w:fldCharType="separate"/>
      </w:r>
      <w:r>
        <w:rPr>
          <w:noProof/>
        </w:rPr>
        <w:t>81</w:t>
      </w:r>
      <w:r>
        <w:rPr>
          <w:noProof/>
        </w:rPr>
        <w:fldChar w:fldCharType="end"/>
      </w:r>
    </w:p>
    <w:p w14:paraId="7BA269C0" w14:textId="6F8EB575" w:rsidR="004F60AD" w:rsidRDefault="004F60AD">
      <w:pPr>
        <w:pStyle w:val="TOC3"/>
        <w:rPr>
          <w:rFonts w:ascii="Calibri" w:hAnsi="Calibri"/>
          <w:noProof/>
          <w:kern w:val="2"/>
          <w:sz w:val="22"/>
          <w:szCs w:val="22"/>
          <w:lang w:eastAsia="en-GB"/>
        </w:rPr>
      </w:pPr>
      <w:r>
        <w:rPr>
          <w:noProof/>
        </w:rPr>
        <w:t>B.2.2.4</w:t>
      </w:r>
      <w:r>
        <w:rPr>
          <w:rFonts w:ascii="Calibri" w:hAnsi="Calibri"/>
          <w:noProof/>
          <w:kern w:val="2"/>
          <w:sz w:val="22"/>
          <w:szCs w:val="22"/>
          <w:lang w:eastAsia="en-GB"/>
        </w:rPr>
        <w:tab/>
      </w:r>
      <w:r>
        <w:rPr>
          <w:noProof/>
        </w:rPr>
        <w:t>Distributed deployment of the NEF compliant with the CAPIF architecture</w:t>
      </w:r>
      <w:r>
        <w:rPr>
          <w:noProof/>
        </w:rPr>
        <w:tab/>
      </w:r>
      <w:r>
        <w:rPr>
          <w:noProof/>
        </w:rPr>
        <w:fldChar w:fldCharType="begin"/>
      </w:r>
      <w:r>
        <w:rPr>
          <w:noProof/>
        </w:rPr>
        <w:instrText xml:space="preserve"> PAGEREF _Toc155379117 \h </w:instrText>
      </w:r>
      <w:r>
        <w:rPr>
          <w:noProof/>
        </w:rPr>
      </w:r>
      <w:r>
        <w:rPr>
          <w:noProof/>
        </w:rPr>
        <w:fldChar w:fldCharType="separate"/>
      </w:r>
      <w:r>
        <w:rPr>
          <w:noProof/>
        </w:rPr>
        <w:t>82</w:t>
      </w:r>
      <w:r>
        <w:rPr>
          <w:noProof/>
        </w:rPr>
        <w:fldChar w:fldCharType="end"/>
      </w:r>
    </w:p>
    <w:p w14:paraId="20BFF286" w14:textId="206C51BD" w:rsidR="004F60AD" w:rsidRDefault="004F60AD">
      <w:pPr>
        <w:pStyle w:val="TOC8"/>
        <w:rPr>
          <w:rFonts w:ascii="Calibri" w:hAnsi="Calibri"/>
          <w:b w:val="0"/>
          <w:noProof/>
          <w:kern w:val="2"/>
          <w:szCs w:val="22"/>
          <w:lang w:eastAsia="en-GB"/>
        </w:rPr>
      </w:pPr>
      <w:r>
        <w:rPr>
          <w:noProof/>
        </w:rPr>
        <w:t>Annex C (informative): CAPIF role in charging</w:t>
      </w:r>
      <w:r>
        <w:rPr>
          <w:noProof/>
        </w:rPr>
        <w:tab/>
      </w:r>
      <w:r>
        <w:rPr>
          <w:noProof/>
        </w:rPr>
        <w:fldChar w:fldCharType="begin"/>
      </w:r>
      <w:r>
        <w:rPr>
          <w:noProof/>
        </w:rPr>
        <w:instrText xml:space="preserve"> PAGEREF _Toc155379118 \h </w:instrText>
      </w:r>
      <w:r>
        <w:rPr>
          <w:noProof/>
        </w:rPr>
      </w:r>
      <w:r>
        <w:rPr>
          <w:noProof/>
        </w:rPr>
        <w:fldChar w:fldCharType="separate"/>
      </w:r>
      <w:r>
        <w:rPr>
          <w:noProof/>
        </w:rPr>
        <w:t>84</w:t>
      </w:r>
      <w:r>
        <w:rPr>
          <w:noProof/>
        </w:rPr>
        <w:fldChar w:fldCharType="end"/>
      </w:r>
    </w:p>
    <w:p w14:paraId="7EC7B73F" w14:textId="6E67C115" w:rsidR="004F60AD" w:rsidRDefault="004F60AD">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_Toc155379119 \h </w:instrText>
      </w:r>
      <w:r>
        <w:rPr>
          <w:noProof/>
        </w:rPr>
      </w:r>
      <w:r>
        <w:rPr>
          <w:noProof/>
        </w:rPr>
        <w:fldChar w:fldCharType="separate"/>
      </w:r>
      <w:r>
        <w:rPr>
          <w:noProof/>
        </w:rPr>
        <w:t>84</w:t>
      </w:r>
      <w:r>
        <w:rPr>
          <w:noProof/>
        </w:rPr>
        <w:fldChar w:fldCharType="end"/>
      </w:r>
    </w:p>
    <w:p w14:paraId="4ECDF169" w14:textId="3C764C49" w:rsidR="004F60AD" w:rsidRDefault="004F60AD">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CAPIF role in online charging</w:t>
      </w:r>
      <w:r>
        <w:rPr>
          <w:noProof/>
        </w:rPr>
        <w:tab/>
      </w:r>
      <w:r>
        <w:rPr>
          <w:noProof/>
        </w:rPr>
        <w:fldChar w:fldCharType="begin"/>
      </w:r>
      <w:r>
        <w:rPr>
          <w:noProof/>
        </w:rPr>
        <w:instrText xml:space="preserve"> PAGEREF _Toc155379120 \h </w:instrText>
      </w:r>
      <w:r>
        <w:rPr>
          <w:noProof/>
        </w:rPr>
      </w:r>
      <w:r>
        <w:rPr>
          <w:noProof/>
        </w:rPr>
        <w:fldChar w:fldCharType="separate"/>
      </w:r>
      <w:r>
        <w:rPr>
          <w:noProof/>
        </w:rPr>
        <w:t>84</w:t>
      </w:r>
      <w:r>
        <w:rPr>
          <w:noProof/>
        </w:rPr>
        <w:fldChar w:fldCharType="end"/>
      </w:r>
    </w:p>
    <w:p w14:paraId="4DB316FF" w14:textId="28620CA4" w:rsidR="004F60AD" w:rsidRDefault="004F60AD">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CAPIF role in offline charging</w:t>
      </w:r>
      <w:r>
        <w:rPr>
          <w:noProof/>
        </w:rPr>
        <w:tab/>
      </w:r>
      <w:r>
        <w:rPr>
          <w:noProof/>
        </w:rPr>
        <w:fldChar w:fldCharType="begin"/>
      </w:r>
      <w:r>
        <w:rPr>
          <w:noProof/>
        </w:rPr>
        <w:instrText xml:space="preserve"> PAGEREF _Toc155379121 \h </w:instrText>
      </w:r>
      <w:r>
        <w:rPr>
          <w:noProof/>
        </w:rPr>
      </w:r>
      <w:r>
        <w:rPr>
          <w:noProof/>
        </w:rPr>
        <w:fldChar w:fldCharType="separate"/>
      </w:r>
      <w:r>
        <w:rPr>
          <w:noProof/>
        </w:rPr>
        <w:t>85</w:t>
      </w:r>
      <w:r>
        <w:rPr>
          <w:noProof/>
        </w:rPr>
        <w:fldChar w:fldCharType="end"/>
      </w:r>
    </w:p>
    <w:p w14:paraId="6A8603E9" w14:textId="4B820960" w:rsidR="004F60AD" w:rsidRDefault="004F60AD">
      <w:pPr>
        <w:pStyle w:val="TOC8"/>
        <w:rPr>
          <w:rFonts w:ascii="Calibri" w:hAnsi="Calibri"/>
          <w:b w:val="0"/>
          <w:noProof/>
          <w:kern w:val="2"/>
          <w:szCs w:val="22"/>
          <w:lang w:eastAsia="en-GB"/>
        </w:rPr>
      </w:pPr>
      <w:r>
        <w:rPr>
          <w:noProof/>
        </w:rPr>
        <w:t>Annex D (informative): CAPIF relationship with external API frameworks</w:t>
      </w:r>
      <w:r>
        <w:rPr>
          <w:noProof/>
        </w:rPr>
        <w:tab/>
      </w:r>
      <w:r>
        <w:rPr>
          <w:noProof/>
        </w:rPr>
        <w:fldChar w:fldCharType="begin"/>
      </w:r>
      <w:r>
        <w:rPr>
          <w:noProof/>
        </w:rPr>
        <w:instrText xml:space="preserve"> PAGEREF _Toc155379122 \h </w:instrText>
      </w:r>
      <w:r>
        <w:rPr>
          <w:noProof/>
        </w:rPr>
      </w:r>
      <w:r>
        <w:rPr>
          <w:noProof/>
        </w:rPr>
        <w:fldChar w:fldCharType="separate"/>
      </w:r>
      <w:r>
        <w:rPr>
          <w:noProof/>
        </w:rPr>
        <w:t>86</w:t>
      </w:r>
      <w:r>
        <w:rPr>
          <w:noProof/>
        </w:rPr>
        <w:fldChar w:fldCharType="end"/>
      </w:r>
    </w:p>
    <w:p w14:paraId="3250E23A" w14:textId="02EF7606" w:rsidR="004F60AD" w:rsidRDefault="004F60AD">
      <w:pPr>
        <w:pStyle w:val="TOC8"/>
        <w:rPr>
          <w:rFonts w:ascii="Calibri" w:hAnsi="Calibri"/>
          <w:b w:val="0"/>
          <w:noProof/>
          <w:kern w:val="2"/>
          <w:szCs w:val="22"/>
          <w:lang w:eastAsia="en-GB"/>
        </w:rPr>
      </w:pPr>
      <w:r>
        <w:rPr>
          <w:noProof/>
        </w:rPr>
        <w:t xml:space="preserve">Annex E (normative): </w:t>
      </w:r>
      <w:r>
        <w:rPr>
          <w:noProof/>
          <w:lang w:eastAsia="zh-CN"/>
        </w:rPr>
        <w:t>C</w:t>
      </w:r>
      <w:r>
        <w:rPr>
          <w:noProof/>
        </w:rPr>
        <w:t>onfiguration data</w:t>
      </w:r>
      <w:r>
        <w:rPr>
          <w:noProof/>
          <w:lang w:eastAsia="zh-CN"/>
        </w:rPr>
        <w:t xml:space="preserve"> for CAPIF</w:t>
      </w:r>
      <w:r>
        <w:rPr>
          <w:noProof/>
        </w:rPr>
        <w:tab/>
      </w:r>
      <w:r>
        <w:rPr>
          <w:noProof/>
        </w:rPr>
        <w:fldChar w:fldCharType="begin"/>
      </w:r>
      <w:r>
        <w:rPr>
          <w:noProof/>
        </w:rPr>
        <w:instrText xml:space="preserve"> PAGEREF _Toc155379123 \h </w:instrText>
      </w:r>
      <w:r>
        <w:rPr>
          <w:noProof/>
        </w:rPr>
      </w:r>
      <w:r>
        <w:rPr>
          <w:noProof/>
        </w:rPr>
        <w:fldChar w:fldCharType="separate"/>
      </w:r>
      <w:r>
        <w:rPr>
          <w:noProof/>
        </w:rPr>
        <w:t>87</w:t>
      </w:r>
      <w:r>
        <w:rPr>
          <w:noProof/>
        </w:rPr>
        <w:fldChar w:fldCharType="end"/>
      </w:r>
    </w:p>
    <w:p w14:paraId="6403AA14" w14:textId="3942F04C" w:rsidR="004F60AD" w:rsidRDefault="004F60AD">
      <w:pPr>
        <w:pStyle w:val="TOC8"/>
        <w:rPr>
          <w:rFonts w:ascii="Calibri" w:hAnsi="Calibri"/>
          <w:b w:val="0"/>
          <w:noProof/>
          <w:kern w:val="2"/>
          <w:szCs w:val="22"/>
          <w:lang w:eastAsia="en-GB"/>
        </w:rPr>
      </w:pPr>
      <w:r>
        <w:rPr>
          <w:noProof/>
        </w:rPr>
        <w:t>Annex F (informative): Change history</w:t>
      </w:r>
      <w:r>
        <w:rPr>
          <w:noProof/>
        </w:rPr>
        <w:tab/>
      </w:r>
      <w:r>
        <w:rPr>
          <w:noProof/>
        </w:rPr>
        <w:fldChar w:fldCharType="begin"/>
      </w:r>
      <w:r>
        <w:rPr>
          <w:noProof/>
        </w:rPr>
        <w:instrText xml:space="preserve"> PAGEREF _Toc155379124 \h </w:instrText>
      </w:r>
      <w:r>
        <w:rPr>
          <w:noProof/>
        </w:rPr>
      </w:r>
      <w:r>
        <w:rPr>
          <w:noProof/>
        </w:rPr>
        <w:fldChar w:fldCharType="separate"/>
      </w:r>
      <w:r>
        <w:rPr>
          <w:noProof/>
        </w:rPr>
        <w:t>88</w:t>
      </w:r>
      <w:r>
        <w:rPr>
          <w:noProof/>
        </w:rPr>
        <w:fldChar w:fldCharType="end"/>
      </w:r>
    </w:p>
    <w:p w14:paraId="1FFA8562" w14:textId="7BA0A764" w:rsidR="00080512" w:rsidRPr="004D3578" w:rsidRDefault="004D3578">
      <w:r w:rsidRPr="004D3578">
        <w:rPr>
          <w:noProof/>
          <w:sz w:val="22"/>
        </w:rPr>
        <w:fldChar w:fldCharType="end"/>
      </w:r>
    </w:p>
    <w:p w14:paraId="68DBB520" w14:textId="77777777" w:rsidR="00080512" w:rsidRPr="004D3578" w:rsidRDefault="00080512">
      <w:pPr>
        <w:pStyle w:val="Heading1"/>
      </w:pPr>
      <w:r w:rsidRPr="004D3578">
        <w:br w:type="page"/>
      </w:r>
      <w:bookmarkStart w:id="3" w:name="_Toc155378831"/>
      <w:r w:rsidRPr="004D3578">
        <w:lastRenderedPageBreak/>
        <w:t>Foreword</w:t>
      </w:r>
      <w:bookmarkEnd w:id="3"/>
    </w:p>
    <w:p w14:paraId="4FC0732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250D7F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CFC2D5" w14:textId="77777777" w:rsidR="00080512" w:rsidRPr="004D3578" w:rsidRDefault="00080512">
      <w:pPr>
        <w:pStyle w:val="B1"/>
      </w:pPr>
      <w:r w:rsidRPr="004D3578">
        <w:t>Version x.y.z</w:t>
      </w:r>
    </w:p>
    <w:p w14:paraId="6A722631" w14:textId="77777777" w:rsidR="00080512" w:rsidRPr="004D3578" w:rsidRDefault="00080512">
      <w:pPr>
        <w:pStyle w:val="B1"/>
      </w:pPr>
      <w:r w:rsidRPr="004D3578">
        <w:t>where:</w:t>
      </w:r>
    </w:p>
    <w:p w14:paraId="38300436" w14:textId="77777777" w:rsidR="00080512" w:rsidRPr="004D3578" w:rsidRDefault="00080512">
      <w:pPr>
        <w:pStyle w:val="B2"/>
      </w:pPr>
      <w:r w:rsidRPr="004D3578">
        <w:t>x</w:t>
      </w:r>
      <w:r w:rsidRPr="004D3578">
        <w:tab/>
        <w:t>the first digit:</w:t>
      </w:r>
    </w:p>
    <w:p w14:paraId="251E605D" w14:textId="77777777" w:rsidR="00080512" w:rsidRPr="004D3578" w:rsidRDefault="00080512">
      <w:pPr>
        <w:pStyle w:val="B3"/>
      </w:pPr>
      <w:r w:rsidRPr="004D3578">
        <w:t>1</w:t>
      </w:r>
      <w:r w:rsidRPr="004D3578">
        <w:tab/>
        <w:t>presented to TSG for information;</w:t>
      </w:r>
    </w:p>
    <w:p w14:paraId="196393F9" w14:textId="77777777" w:rsidR="00080512" w:rsidRPr="004D3578" w:rsidRDefault="00080512">
      <w:pPr>
        <w:pStyle w:val="B3"/>
      </w:pPr>
      <w:r w:rsidRPr="004D3578">
        <w:t>2</w:t>
      </w:r>
      <w:r w:rsidRPr="004D3578">
        <w:tab/>
        <w:t>presented to TSG for approval;</w:t>
      </w:r>
    </w:p>
    <w:p w14:paraId="1C30762D" w14:textId="77777777" w:rsidR="00080512" w:rsidRPr="004D3578" w:rsidRDefault="00080512">
      <w:pPr>
        <w:pStyle w:val="B3"/>
      </w:pPr>
      <w:r w:rsidRPr="004D3578">
        <w:t>3</w:t>
      </w:r>
      <w:r w:rsidRPr="004D3578">
        <w:tab/>
        <w:t>or greater indicates TSG approved document under change control.</w:t>
      </w:r>
    </w:p>
    <w:p w14:paraId="0A32511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75E0120" w14:textId="77777777" w:rsidR="00080512" w:rsidRPr="004D3578" w:rsidRDefault="00080512">
      <w:pPr>
        <w:pStyle w:val="B2"/>
      </w:pPr>
      <w:r w:rsidRPr="004D3578">
        <w:t>z</w:t>
      </w:r>
      <w:r w:rsidRPr="004D3578">
        <w:tab/>
        <w:t>the third digit is incremented when editorial only changes have been incorporated in the document.</w:t>
      </w:r>
    </w:p>
    <w:p w14:paraId="7C5E08AE" w14:textId="77777777" w:rsidR="00080512" w:rsidRPr="004D3578" w:rsidRDefault="00080512">
      <w:pPr>
        <w:pStyle w:val="Heading1"/>
      </w:pPr>
      <w:bookmarkStart w:id="4" w:name="_Toc155378832"/>
      <w:r w:rsidRPr="004D3578">
        <w:t>Introduction</w:t>
      </w:r>
      <w:bookmarkEnd w:id="4"/>
    </w:p>
    <w:p w14:paraId="3E7FF62B" w14:textId="77777777" w:rsidR="00B76ABE" w:rsidRDefault="00B76ABE" w:rsidP="00B76ABE">
      <w:r>
        <w:t>In 3GPP, there are multiple northbound API-related specifications (e.g. APIs for Service Capability Exposure Function (</w:t>
      </w:r>
      <w:r w:rsidRPr="00D31F4B">
        <w:t>SCEF</w:t>
      </w:r>
      <w:r>
        <w:t>)</w:t>
      </w:r>
      <w:r w:rsidRPr="00D31F4B">
        <w:t xml:space="preserve"> functionalities </w:t>
      </w:r>
      <w:r>
        <w:t xml:space="preserve">defined in </w:t>
      </w:r>
      <w:r w:rsidRPr="00947B78">
        <w:t>3GPP</w:t>
      </w:r>
      <w:r w:rsidR="00D016D9">
        <w:t> </w:t>
      </w:r>
      <w:r w:rsidRPr="00947B78">
        <w:t>TS</w:t>
      </w:r>
      <w:r w:rsidR="00D016D9">
        <w:t> </w:t>
      </w:r>
      <w:r w:rsidRPr="00947B78">
        <w:t>23.682</w:t>
      </w:r>
      <w:r w:rsidR="00D016D9">
        <w:t> </w:t>
      </w:r>
      <w:r>
        <w:t>[2], API for the interface between MBMS service provider and BM-</w:t>
      </w:r>
      <w:r w:rsidRPr="00E56FA4">
        <w:t xml:space="preserve">SC </w:t>
      </w:r>
      <w:r>
        <w:t xml:space="preserve">defined in </w:t>
      </w:r>
      <w:r w:rsidRPr="00717A3D">
        <w:t>3GPP</w:t>
      </w:r>
      <w:r w:rsidR="00D016D9">
        <w:t> </w:t>
      </w:r>
      <w:r w:rsidRPr="00717A3D">
        <w:t>TR</w:t>
      </w:r>
      <w:r w:rsidR="00D016D9">
        <w:t> </w:t>
      </w:r>
      <w:r w:rsidRPr="00717A3D">
        <w:t>26.981</w:t>
      </w:r>
      <w:r w:rsidR="00D016D9">
        <w:t> </w:t>
      </w:r>
      <w:r>
        <w:t>[</w:t>
      </w:r>
      <w:r w:rsidR="00F550E3">
        <w:t>5</w:t>
      </w:r>
      <w:r>
        <w:t>]). To avoid duplication and inconsistency of approach between different API specifications, 3GPP has considered the development of a common API framework (CAPIF) that includes common aspects applicable to any northbound service APIs.</w:t>
      </w:r>
    </w:p>
    <w:p w14:paraId="4E13AC4F" w14:textId="77777777" w:rsidR="00B76ABE" w:rsidRDefault="00B76ABE" w:rsidP="00B76ABE">
      <w:pPr>
        <w:rPr>
          <w:lang w:eastAsia="ko-KR"/>
        </w:rPr>
      </w:pPr>
      <w:r w:rsidRPr="000E588B">
        <w:t>The present document</w:t>
      </w:r>
      <w:r>
        <w:rPr>
          <w:lang w:eastAsia="ko-KR"/>
        </w:rPr>
        <w:t xml:space="preserve"> specifies the functional model, procedures and information flows needed to support the CAPIF, and the guidelines for consistent northbound API (service and CAPIF APIs) development in 3GPP.</w:t>
      </w:r>
    </w:p>
    <w:p w14:paraId="63C6209F" w14:textId="77777777" w:rsidR="00B76ABE" w:rsidRPr="004D3578" w:rsidRDefault="00B76ABE" w:rsidP="00B76ABE">
      <w:pPr>
        <w:pStyle w:val="NO"/>
      </w:pPr>
      <w:r w:rsidRPr="00B64E3C">
        <w:rPr>
          <w:lang w:eastAsia="ko-KR"/>
        </w:rPr>
        <w:t>NOTE</w:t>
      </w:r>
      <w:r w:rsidR="00DB00A5" w:rsidRPr="00B64E3C">
        <w:rPr>
          <w:lang w:eastAsia="ko-KR"/>
        </w:rPr>
        <w:t>:</w:t>
      </w:r>
      <w:r w:rsidR="00DB00A5">
        <w:rPr>
          <w:lang w:eastAsia="ko-KR"/>
        </w:rPr>
        <w:tab/>
      </w:r>
      <w:r>
        <w:rPr>
          <w:lang w:eastAsia="ko-KR"/>
        </w:rPr>
        <w:t>It is possible to use the CAPIF defined common aspects for other APIs as well, apart from northbound APIs</w:t>
      </w:r>
      <w:r w:rsidRPr="00B64E3C">
        <w:rPr>
          <w:lang w:eastAsia="ko-KR"/>
        </w:rPr>
        <w:t>.</w:t>
      </w:r>
      <w:r>
        <w:rPr>
          <w:lang w:eastAsia="ko-KR"/>
        </w:rPr>
        <w:t xml:space="preserve"> </w:t>
      </w:r>
    </w:p>
    <w:p w14:paraId="42DE705E" w14:textId="77777777" w:rsidR="00080512" w:rsidRPr="004D3578" w:rsidRDefault="00080512">
      <w:pPr>
        <w:pStyle w:val="Heading1"/>
      </w:pPr>
      <w:r w:rsidRPr="004D3578">
        <w:br w:type="page"/>
      </w:r>
      <w:bookmarkStart w:id="5" w:name="_Toc155378833"/>
      <w:r w:rsidRPr="004D3578">
        <w:lastRenderedPageBreak/>
        <w:t>1</w:t>
      </w:r>
      <w:r w:rsidRPr="004D3578">
        <w:tab/>
        <w:t>Scope</w:t>
      </w:r>
      <w:bookmarkEnd w:id="5"/>
    </w:p>
    <w:p w14:paraId="6A89A29C" w14:textId="77777777" w:rsidR="00251E5A" w:rsidRPr="004D3578" w:rsidRDefault="00251E5A">
      <w:r w:rsidRPr="00235394">
        <w:t xml:space="preserve">The present document </w:t>
      </w:r>
      <w:r>
        <w:t xml:space="preserve">specifies the architecture, procedures and information flows necessary for the CAPIF. The aspects of this specification include identifying architecture requirements for </w:t>
      </w:r>
      <w:r>
        <w:rPr>
          <w:lang w:eastAsia="ko-KR"/>
        </w:rPr>
        <w:t xml:space="preserve">the </w:t>
      </w:r>
      <w:r>
        <w:t xml:space="preserve">CAPIF (e.g. registration, discovery, identity management) that are applicable to any service APIs when used by northbound entities, as well as any interactions between the CAPIF and the service APIs themselves. </w:t>
      </w:r>
      <w:r w:rsidRPr="00B64E3C">
        <w:t>The common API framework applies to both EPS and 5GS, and is independent of the underlying 3GPP access (e.g.</w:t>
      </w:r>
      <w:r w:rsidR="00540824">
        <w:t xml:space="preserve"> E-UTRA</w:t>
      </w:r>
      <w:r w:rsidRPr="00B64E3C">
        <w:t>, NR).</w:t>
      </w:r>
    </w:p>
    <w:p w14:paraId="3D301A0E" w14:textId="77777777" w:rsidR="00080512" w:rsidRPr="004D3578" w:rsidRDefault="00080512">
      <w:pPr>
        <w:pStyle w:val="Heading1"/>
      </w:pPr>
      <w:bookmarkStart w:id="6" w:name="_Toc155378834"/>
      <w:r w:rsidRPr="004D3578">
        <w:t>2</w:t>
      </w:r>
      <w:r w:rsidRPr="004D3578">
        <w:tab/>
        <w:t>References</w:t>
      </w:r>
      <w:bookmarkEnd w:id="6"/>
    </w:p>
    <w:p w14:paraId="79646DB0" w14:textId="77777777" w:rsidR="00080512" w:rsidRPr="004D3578" w:rsidRDefault="00080512">
      <w:r w:rsidRPr="004D3578">
        <w:t>The following documents contain provisions which, through reference in this text, constitute provisions of the present document.</w:t>
      </w:r>
    </w:p>
    <w:p w14:paraId="1CD0FAA4"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2C293E" w14:textId="77777777" w:rsidR="00080512" w:rsidRPr="004D3578" w:rsidRDefault="00051834" w:rsidP="00051834">
      <w:pPr>
        <w:pStyle w:val="B1"/>
      </w:pPr>
      <w:r>
        <w:t>-</w:t>
      </w:r>
      <w:r>
        <w:tab/>
      </w:r>
      <w:r w:rsidR="00080512" w:rsidRPr="004D3578">
        <w:t>For a specific reference, subsequent revisions do not apply.</w:t>
      </w:r>
    </w:p>
    <w:p w14:paraId="7136E3D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61CEE73F" w14:textId="77777777" w:rsidR="00EC4A25" w:rsidRPr="004D3578" w:rsidRDefault="00EC4A25" w:rsidP="00EC4A25">
      <w:pPr>
        <w:pStyle w:val="EX"/>
      </w:pPr>
      <w:r w:rsidRPr="004D3578">
        <w:t>[1]</w:t>
      </w:r>
      <w:r w:rsidRPr="004D3578">
        <w:tab/>
        <w:t>3GPP TR 21.905: "Vocabulary for 3GPP Specifications".</w:t>
      </w:r>
    </w:p>
    <w:p w14:paraId="598A54BF" w14:textId="77777777" w:rsidR="008B28AD" w:rsidRPr="00235394" w:rsidRDefault="008B28AD" w:rsidP="008B28AD">
      <w:pPr>
        <w:pStyle w:val="EX"/>
      </w:pPr>
      <w:r w:rsidRPr="00235394">
        <w:t>[</w:t>
      </w:r>
      <w:r>
        <w:t>2]</w:t>
      </w:r>
      <w:r>
        <w:tab/>
        <w:t>3GPP TS</w:t>
      </w:r>
      <w:r w:rsidRPr="00235394">
        <w:t> 2</w:t>
      </w:r>
      <w:r>
        <w:t>3</w:t>
      </w:r>
      <w:r w:rsidRPr="00235394">
        <w:t>.</w:t>
      </w:r>
      <w:r>
        <w:t>682</w:t>
      </w:r>
      <w:r w:rsidRPr="00235394">
        <w:t>: "</w:t>
      </w:r>
      <w:r w:rsidRPr="00450A43">
        <w:t>Architecture enhancements to facilitate communications</w:t>
      </w:r>
      <w:r w:rsidRPr="00450A43">
        <w:br/>
        <w:t>with packet data networks and applications</w:t>
      </w:r>
      <w:r w:rsidRPr="00235394">
        <w:t>".</w:t>
      </w:r>
    </w:p>
    <w:p w14:paraId="2AE1FCB4" w14:textId="77777777" w:rsidR="002A7F51" w:rsidRDefault="002A7F51" w:rsidP="002A7F51">
      <w:pPr>
        <w:pStyle w:val="EX"/>
      </w:pPr>
      <w:r>
        <w:t>[</w:t>
      </w:r>
      <w:r w:rsidR="00F550E3">
        <w:t>3</w:t>
      </w:r>
      <w:r>
        <w:t>]</w:t>
      </w:r>
      <w:r>
        <w:tab/>
        <w:t>3GPP TS 23.501: "</w:t>
      </w:r>
      <w:r w:rsidRPr="009C7922">
        <w:t>System Architecture for the 5G System</w:t>
      </w:r>
      <w:r w:rsidR="002E540A">
        <w:t>; Stage 2</w:t>
      </w:r>
      <w:r>
        <w:t>".</w:t>
      </w:r>
    </w:p>
    <w:p w14:paraId="3AA84CA6" w14:textId="77777777" w:rsidR="002A7F51" w:rsidRDefault="002A7F51" w:rsidP="002A7F51">
      <w:pPr>
        <w:pStyle w:val="EX"/>
      </w:pPr>
      <w:r>
        <w:t>[</w:t>
      </w:r>
      <w:r w:rsidR="00F550E3">
        <w:t>4</w:t>
      </w:r>
      <w:r>
        <w:t>]</w:t>
      </w:r>
      <w:r>
        <w:tab/>
        <w:t>3GPP TS 23.502: "Procedures for the 5G System</w:t>
      </w:r>
      <w:r w:rsidR="002E540A">
        <w:t>; Stage 2</w:t>
      </w:r>
      <w:r>
        <w:t>".</w:t>
      </w:r>
    </w:p>
    <w:p w14:paraId="65914C2D" w14:textId="77777777" w:rsidR="008B28AD" w:rsidRDefault="008B28AD" w:rsidP="002A7F51">
      <w:pPr>
        <w:pStyle w:val="EX"/>
      </w:pPr>
      <w:r w:rsidRPr="00235394">
        <w:t>[</w:t>
      </w:r>
      <w:r w:rsidR="00F550E3">
        <w:t>5</w:t>
      </w:r>
      <w:r w:rsidRPr="00235394">
        <w:t>]</w:t>
      </w:r>
      <w:r w:rsidRPr="00235394">
        <w:tab/>
        <w:t>3GPP TR 2</w:t>
      </w:r>
      <w:r>
        <w:t>6</w:t>
      </w:r>
      <w:r w:rsidRPr="00235394">
        <w:t>.9</w:t>
      </w:r>
      <w:r>
        <w:t>81</w:t>
      </w:r>
      <w:r w:rsidRPr="00235394">
        <w:t>: "</w:t>
      </w:r>
      <w:r w:rsidRPr="00AE4B67">
        <w:t>MBMS Extensions for Provisioning and Content Ingestion</w:t>
      </w:r>
      <w:r w:rsidRPr="00235394">
        <w:t>"</w:t>
      </w:r>
      <w:r>
        <w:t>.</w:t>
      </w:r>
    </w:p>
    <w:p w14:paraId="12244C51" w14:textId="77777777" w:rsidR="008B28AD" w:rsidRDefault="008B28AD" w:rsidP="008B28AD">
      <w:pPr>
        <w:pStyle w:val="EX"/>
      </w:pPr>
      <w:r>
        <w:t>[</w:t>
      </w:r>
      <w:r w:rsidR="00F550E3">
        <w:t>6</w:t>
      </w:r>
      <w:r>
        <w:t>]</w:t>
      </w:r>
      <w:r>
        <w:tab/>
        <w:t>3GPP TS 32.240: "Telecommunication management; Charging management; Charging architecture and principles".</w:t>
      </w:r>
    </w:p>
    <w:p w14:paraId="15907D78" w14:textId="77777777" w:rsidR="00193A52" w:rsidRDefault="00193A52" w:rsidP="005274D9">
      <w:pPr>
        <w:pStyle w:val="EX"/>
      </w:pPr>
      <w:r>
        <w:rPr>
          <w:lang w:eastAsia="ko-KR"/>
        </w:rPr>
        <w:t>[</w:t>
      </w:r>
      <w:r w:rsidR="00F550E3">
        <w:rPr>
          <w:lang w:eastAsia="ko-KR"/>
        </w:rPr>
        <w:t>7</w:t>
      </w:r>
      <w:r>
        <w:rPr>
          <w:lang w:eastAsia="ko-KR"/>
        </w:rPr>
        <w:t>]</w:t>
      </w:r>
      <w:r>
        <w:rPr>
          <w:lang w:eastAsia="ko-KR"/>
        </w:rPr>
        <w:tab/>
        <w:t>ETSI GS MEC </w:t>
      </w:r>
      <w:r w:rsidRPr="002D0A19">
        <w:rPr>
          <w:lang w:eastAsia="ko-KR"/>
        </w:rPr>
        <w:t>011</w:t>
      </w:r>
      <w:r w:rsidR="002E540A">
        <w:rPr>
          <w:lang w:eastAsia="ko-KR"/>
        </w:rPr>
        <w:t xml:space="preserve"> (V1.1.1)</w:t>
      </w:r>
      <w:r>
        <w:rPr>
          <w:lang w:eastAsia="ko-KR"/>
        </w:rPr>
        <w:t>: "</w:t>
      </w:r>
      <w:r w:rsidRPr="004F0C12">
        <w:rPr>
          <w:lang w:eastAsia="ko-KR"/>
        </w:rPr>
        <w:t>Mobile Edge Computing (MEC);</w:t>
      </w:r>
      <w:r>
        <w:rPr>
          <w:lang w:eastAsia="ko-KR"/>
        </w:rPr>
        <w:t xml:space="preserve"> Mobile Edge Platform </w:t>
      </w:r>
      <w:r w:rsidRPr="000C033C">
        <w:t>Application</w:t>
      </w:r>
      <w:r>
        <w:t xml:space="preserve"> </w:t>
      </w:r>
      <w:r w:rsidRPr="000C033C">
        <w:t>Enablement</w:t>
      </w:r>
      <w:r>
        <w:t>"</w:t>
      </w:r>
      <w:r w:rsidR="002E540A">
        <w:t>.</w:t>
      </w:r>
    </w:p>
    <w:p w14:paraId="632A275A" w14:textId="77777777" w:rsidR="00193A52" w:rsidRDefault="00193A52" w:rsidP="00193A52">
      <w:pPr>
        <w:pStyle w:val="EX"/>
      </w:pPr>
      <w:r>
        <w:rPr>
          <w:lang w:eastAsia="ko-KR"/>
        </w:rPr>
        <w:t>[</w:t>
      </w:r>
      <w:r w:rsidR="00F550E3">
        <w:rPr>
          <w:lang w:eastAsia="ko-KR"/>
        </w:rPr>
        <w:t>8</w:t>
      </w:r>
      <w:r>
        <w:rPr>
          <w:lang w:eastAsia="ko-KR"/>
        </w:rPr>
        <w:t>]</w:t>
      </w:r>
      <w:r>
        <w:rPr>
          <w:lang w:eastAsia="ko-KR"/>
        </w:rPr>
        <w:tab/>
        <w:t>ETSI GS MEC 009</w:t>
      </w:r>
      <w:r w:rsidR="002E540A">
        <w:rPr>
          <w:lang w:eastAsia="ko-KR"/>
        </w:rPr>
        <w:t xml:space="preserve"> (V1.1.1)</w:t>
      </w:r>
      <w:r>
        <w:rPr>
          <w:lang w:eastAsia="ko-KR"/>
        </w:rPr>
        <w:t>: "</w:t>
      </w:r>
      <w:r w:rsidRPr="004F0C12">
        <w:rPr>
          <w:lang w:eastAsia="ko-KR"/>
        </w:rPr>
        <w:t>Mobile Edge Computing (MEC);</w:t>
      </w:r>
      <w:r>
        <w:rPr>
          <w:lang w:eastAsia="ko-KR"/>
        </w:rPr>
        <w:t xml:space="preserve"> </w:t>
      </w:r>
      <w:r w:rsidRPr="00B94F11">
        <w:t xml:space="preserve">General </w:t>
      </w:r>
      <w:r>
        <w:t>P</w:t>
      </w:r>
      <w:r w:rsidRPr="00B94F11">
        <w:t>rinciples for Mobile Edge Service APIs</w:t>
      </w:r>
      <w:r>
        <w:t>".</w:t>
      </w:r>
    </w:p>
    <w:p w14:paraId="6334A1D4" w14:textId="77777777" w:rsidR="005274D9" w:rsidRDefault="005274D9" w:rsidP="005274D9">
      <w:pPr>
        <w:pStyle w:val="EX"/>
      </w:pPr>
      <w:r>
        <w:rPr>
          <w:lang w:eastAsia="ko-KR"/>
        </w:rPr>
        <w:t>[</w:t>
      </w:r>
      <w:r w:rsidR="00F550E3">
        <w:rPr>
          <w:lang w:eastAsia="ko-KR"/>
        </w:rPr>
        <w:t>9</w:t>
      </w:r>
      <w:r>
        <w:rPr>
          <w:lang w:eastAsia="ko-KR"/>
        </w:rPr>
        <w:t>]</w:t>
      </w:r>
      <w:r>
        <w:rPr>
          <w:lang w:eastAsia="ko-KR"/>
        </w:rPr>
        <w:tab/>
      </w:r>
      <w:r>
        <w:t>OMA-ER_Autho4API</w:t>
      </w:r>
      <w:r w:rsidR="002E540A">
        <w:t>-V1_0</w:t>
      </w:r>
      <w:r w:rsidR="002E540A" w:rsidRPr="00FF5578">
        <w:t>-</w:t>
      </w:r>
      <w:r w:rsidR="002E540A">
        <w:t>20141209</w:t>
      </w:r>
      <w:r w:rsidR="002E540A" w:rsidRPr="00FF5578">
        <w:t>-</w:t>
      </w:r>
      <w:r w:rsidR="002E540A">
        <w:t>A</w:t>
      </w:r>
      <w:r>
        <w:t>: "</w:t>
      </w:r>
      <w:r w:rsidRPr="009F0C73">
        <w:t>Authorization Framework for Network APIs</w:t>
      </w:r>
      <w:r>
        <w:t>".</w:t>
      </w:r>
    </w:p>
    <w:p w14:paraId="75311EB3" w14:textId="77777777" w:rsidR="005274D9" w:rsidRPr="00AA4ED5" w:rsidRDefault="005274D9" w:rsidP="005274D9">
      <w:pPr>
        <w:pStyle w:val="EX"/>
      </w:pPr>
      <w:r w:rsidRPr="00AA4ED5">
        <w:t>[</w:t>
      </w:r>
      <w:r w:rsidR="00F550E3">
        <w:t>10</w:t>
      </w:r>
      <w:r w:rsidRPr="00AA4ED5">
        <w:t>]</w:t>
      </w:r>
      <w:r w:rsidRPr="00AA4ED5">
        <w:tab/>
        <w:t>OMA-TS-REST_NetAPI_Common</w:t>
      </w:r>
      <w:r w:rsidR="002E540A">
        <w:t>-</w:t>
      </w:r>
      <w:r w:rsidR="002E540A" w:rsidRPr="00FF5578">
        <w:t>V1_0-</w:t>
      </w:r>
      <w:r w:rsidR="002E540A" w:rsidRPr="00090A61">
        <w:t>20180116-A</w:t>
      </w:r>
      <w:r w:rsidRPr="00AA4ED5">
        <w:t>: "Common definitions for RESTful Network APIs".</w:t>
      </w:r>
    </w:p>
    <w:p w14:paraId="7873AD50" w14:textId="77777777" w:rsidR="005274D9" w:rsidRDefault="005274D9" w:rsidP="005274D9">
      <w:pPr>
        <w:pStyle w:val="EX"/>
      </w:pPr>
      <w:r>
        <w:rPr>
          <w:lang w:eastAsia="ko-KR"/>
        </w:rPr>
        <w:t>[</w:t>
      </w:r>
      <w:r w:rsidR="00A44114">
        <w:rPr>
          <w:lang w:eastAsia="ko-KR"/>
        </w:rPr>
        <w:t>11</w:t>
      </w:r>
      <w:r>
        <w:rPr>
          <w:lang w:eastAsia="ko-KR"/>
        </w:rPr>
        <w:t>]</w:t>
      </w:r>
      <w:r>
        <w:rPr>
          <w:lang w:eastAsia="ko-KR"/>
        </w:rPr>
        <w:tab/>
      </w:r>
      <w:r>
        <w:t>OMA-TS-NGSI_Registration_and_Discovery</w:t>
      </w:r>
      <w:r w:rsidR="002E540A">
        <w:t>-</w:t>
      </w:r>
      <w:r w:rsidR="002E540A" w:rsidRPr="00FF5578">
        <w:t>V1_0-20120529-A</w:t>
      </w:r>
      <w:r>
        <w:t>: "NGSI Registration and Discovery".</w:t>
      </w:r>
    </w:p>
    <w:p w14:paraId="08CCD2AC" w14:textId="77777777" w:rsidR="00E91D45" w:rsidRPr="00E91D45" w:rsidRDefault="00E91D45" w:rsidP="00E91D45">
      <w:pPr>
        <w:pStyle w:val="EX"/>
      </w:pPr>
      <w:r>
        <w:t>[12]</w:t>
      </w:r>
      <w:r>
        <w:tab/>
        <w:t>3GPP TS 33.122: "</w:t>
      </w:r>
      <w:r w:rsidRPr="002E38E8">
        <w:t>Security Aspects of Common API Framework for 3GPP Northbound APIs</w:t>
      </w:r>
      <w:r>
        <w:t>".</w:t>
      </w:r>
    </w:p>
    <w:p w14:paraId="34BAC6A9" w14:textId="77777777" w:rsidR="00080512" w:rsidRPr="004D3578" w:rsidRDefault="00080512">
      <w:pPr>
        <w:pStyle w:val="Heading1"/>
      </w:pPr>
      <w:bookmarkStart w:id="11" w:name="_Toc155378835"/>
      <w:r w:rsidRPr="004D3578">
        <w:lastRenderedPageBreak/>
        <w:t>3</w:t>
      </w:r>
      <w:r w:rsidRPr="004D3578">
        <w:tab/>
        <w:t>Definitions</w:t>
      </w:r>
      <w:r w:rsidR="008028A4" w:rsidRPr="004D3578">
        <w:t xml:space="preserve"> and abbreviations</w:t>
      </w:r>
      <w:bookmarkEnd w:id="11"/>
    </w:p>
    <w:p w14:paraId="7C640161" w14:textId="77777777" w:rsidR="00080512" w:rsidRPr="004D3578" w:rsidRDefault="00080512">
      <w:pPr>
        <w:pStyle w:val="Heading2"/>
      </w:pPr>
      <w:bookmarkStart w:id="12" w:name="_Toc155378836"/>
      <w:r w:rsidRPr="004D3578">
        <w:t>3.1</w:t>
      </w:r>
      <w:r w:rsidRPr="004D3578">
        <w:tab/>
        <w:t>Definitions</w:t>
      </w:r>
      <w:bookmarkEnd w:id="12"/>
    </w:p>
    <w:p w14:paraId="2395EB17" w14:textId="77777777"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96886C7" w14:textId="77777777" w:rsidR="00C53A28" w:rsidRDefault="00C53A28" w:rsidP="00C53A28">
      <w:pPr>
        <w:rPr>
          <w:noProof/>
          <w:lang w:val="en-US"/>
        </w:rPr>
      </w:pPr>
      <w:r w:rsidRPr="00F76FE3">
        <w:rPr>
          <w:b/>
        </w:rPr>
        <w:t>API:</w:t>
      </w:r>
      <w:r>
        <w:t xml:space="preserve"> </w:t>
      </w:r>
      <w:r>
        <w:rPr>
          <w:noProof/>
          <w:lang w:val="en-US"/>
        </w:rPr>
        <w:t>The means by which an API invoker can access the service.</w:t>
      </w:r>
    </w:p>
    <w:p w14:paraId="4A076DB0" w14:textId="77777777" w:rsidR="00C53A28" w:rsidRPr="00B8092C" w:rsidRDefault="00C53A28" w:rsidP="00C53A28">
      <w:pPr>
        <w:rPr>
          <w:noProof/>
          <w:lang w:val="en-US"/>
        </w:rPr>
      </w:pPr>
      <w:r>
        <w:rPr>
          <w:b/>
          <w:noProof/>
          <w:lang w:val="en-US"/>
        </w:rPr>
        <w:t>API invoker:</w:t>
      </w:r>
      <w:r w:rsidRPr="00B8092C">
        <w:rPr>
          <w:noProof/>
          <w:lang w:val="en-US"/>
        </w:rPr>
        <w:t xml:space="preserve"> The enti</w:t>
      </w:r>
      <w:r>
        <w:rPr>
          <w:noProof/>
          <w:lang w:val="en-US"/>
        </w:rPr>
        <w:t>ty which invokes the CAPIF or service APIs.</w:t>
      </w:r>
    </w:p>
    <w:p w14:paraId="1A07DA46" w14:textId="77777777" w:rsidR="00C53A28" w:rsidRDefault="00C53A28" w:rsidP="00C53A28">
      <w:r>
        <w:rPr>
          <w:b/>
          <w:noProof/>
          <w:lang w:val="en-US"/>
        </w:rPr>
        <w:t xml:space="preserve">API invoker profile: </w:t>
      </w:r>
      <w:r>
        <w:rPr>
          <w:lang w:val="en-US"/>
        </w:rPr>
        <w:t>The set of information associated to an API invoker that allows that API invoker to utilize CAPIF APIs and</w:t>
      </w:r>
      <w:r w:rsidR="006A79DA" w:rsidRPr="006A79DA">
        <w:rPr>
          <w:lang w:val="en-US"/>
        </w:rPr>
        <w:t xml:space="preserve"> </w:t>
      </w:r>
      <w:r w:rsidR="006A79DA">
        <w:rPr>
          <w:lang w:val="en-US"/>
        </w:rPr>
        <w:t>service</w:t>
      </w:r>
      <w:r>
        <w:rPr>
          <w:lang w:val="en-US"/>
        </w:rPr>
        <w:t xml:space="preserve"> APIs.</w:t>
      </w:r>
    </w:p>
    <w:p w14:paraId="3A4D6108" w14:textId="77777777" w:rsidR="00C53A28" w:rsidRDefault="00C53A28" w:rsidP="00C53A28">
      <w:pPr>
        <w:rPr>
          <w:noProof/>
          <w:lang w:val="en-US"/>
        </w:rPr>
      </w:pPr>
      <w:r w:rsidRPr="00F57825">
        <w:rPr>
          <w:b/>
          <w:noProof/>
          <w:lang w:val="en-US"/>
        </w:rPr>
        <w:t xml:space="preserve">API </w:t>
      </w:r>
      <w:r>
        <w:rPr>
          <w:b/>
          <w:noProof/>
          <w:lang w:val="en-US"/>
        </w:rPr>
        <w:t>exposing function</w:t>
      </w:r>
      <w:r w:rsidRPr="00F57825">
        <w:rPr>
          <w:b/>
          <w:noProof/>
          <w:lang w:val="en-US"/>
        </w:rPr>
        <w:t>:</w:t>
      </w:r>
      <w:r>
        <w:rPr>
          <w:noProof/>
          <w:lang w:val="en-US"/>
        </w:rPr>
        <w:t xml:space="preserve"> </w:t>
      </w:r>
      <w:r w:rsidRPr="001C1775">
        <w:rPr>
          <w:noProof/>
          <w:lang w:val="en-US"/>
        </w:rPr>
        <w:t xml:space="preserve"> </w:t>
      </w:r>
      <w:r>
        <w:rPr>
          <w:noProof/>
          <w:lang w:val="en-US"/>
        </w:rPr>
        <w:t>The entity which provides the service communication entry point for the service APIs.</w:t>
      </w:r>
    </w:p>
    <w:p w14:paraId="45905330" w14:textId="77777777" w:rsidR="00DD203E" w:rsidRDefault="00DD203E" w:rsidP="00DD203E">
      <w:pPr>
        <w:rPr>
          <w:noProof/>
          <w:lang w:val="en-US"/>
        </w:rPr>
      </w:pPr>
      <w:r>
        <w:rPr>
          <w:b/>
          <w:noProof/>
          <w:lang w:val="en-US"/>
        </w:rPr>
        <w:t>CAPIF</w:t>
      </w:r>
      <w:r w:rsidRPr="00F306F9">
        <w:rPr>
          <w:b/>
          <w:noProof/>
          <w:lang w:val="en-US"/>
        </w:rPr>
        <w:t xml:space="preserve"> </w:t>
      </w:r>
      <w:r>
        <w:rPr>
          <w:b/>
          <w:noProof/>
          <w:lang w:val="en-US"/>
        </w:rPr>
        <w:t>administrator</w:t>
      </w:r>
      <w:r w:rsidRPr="00F306F9">
        <w:rPr>
          <w:b/>
          <w:noProof/>
          <w:lang w:val="en-US"/>
        </w:rPr>
        <w:t>:</w:t>
      </w:r>
      <w:r>
        <w:rPr>
          <w:noProof/>
          <w:lang w:val="en-US"/>
        </w:rPr>
        <w:t xml:space="preserve"> </w:t>
      </w:r>
      <w:r w:rsidRPr="00AE68BB">
        <w:t xml:space="preserve">An authorized </w:t>
      </w:r>
      <w:r>
        <w:t>user with special permissions for CAPIF operations.</w:t>
      </w:r>
    </w:p>
    <w:p w14:paraId="4CD425C3" w14:textId="77777777" w:rsidR="00C53A28" w:rsidRDefault="00C53A28" w:rsidP="00C53A28">
      <w:pPr>
        <w:rPr>
          <w:noProof/>
          <w:lang w:val="en-US"/>
        </w:rPr>
      </w:pPr>
      <w:r w:rsidRPr="00F306F9">
        <w:rPr>
          <w:b/>
          <w:noProof/>
          <w:lang w:val="en-US"/>
        </w:rPr>
        <w:t>Common API framework:</w:t>
      </w:r>
      <w:r>
        <w:rPr>
          <w:noProof/>
          <w:lang w:val="en-US"/>
        </w:rPr>
        <w:t xml:space="preserve"> A framework comprising common API aspects that are required to support service APIs.</w:t>
      </w:r>
    </w:p>
    <w:p w14:paraId="01B99511" w14:textId="77777777" w:rsidR="00C53A28" w:rsidRDefault="00C53A28" w:rsidP="00C53A28">
      <w:pPr>
        <w:rPr>
          <w:noProof/>
          <w:lang w:val="en-US"/>
        </w:rPr>
      </w:pPr>
      <w:r w:rsidRPr="001F419B">
        <w:rPr>
          <w:b/>
          <w:noProof/>
          <w:lang w:val="en-US"/>
        </w:rPr>
        <w:t>Northbound API:</w:t>
      </w:r>
      <w:r>
        <w:rPr>
          <w:noProof/>
          <w:lang w:val="en-US"/>
        </w:rPr>
        <w:t xml:space="preserve"> A service API exposed to higher-layer API invokers.</w:t>
      </w:r>
    </w:p>
    <w:p w14:paraId="47985DE1" w14:textId="77777777" w:rsidR="00C53A28" w:rsidRDefault="00C53A28" w:rsidP="00C53A28">
      <w:pPr>
        <w:rPr>
          <w:b/>
          <w:noProof/>
          <w:lang w:val="en-US"/>
        </w:rPr>
      </w:pPr>
      <w:r>
        <w:rPr>
          <w:b/>
          <w:noProof/>
          <w:lang w:val="en-US"/>
        </w:rPr>
        <w:t xml:space="preserve">Onboarding: </w:t>
      </w:r>
      <w:r>
        <w:rPr>
          <w:noProof/>
          <w:lang w:val="en-US"/>
        </w:rPr>
        <w:t xml:space="preserve">One time registration process that enables </w:t>
      </w:r>
      <w:r w:rsidRPr="00D73DC4">
        <w:rPr>
          <w:rFonts w:ascii="Arial" w:hAnsi="Arial" w:cs="Arial"/>
          <w:sz w:val="18"/>
          <w:szCs w:val="18"/>
        </w:rPr>
        <w:t xml:space="preserve">the API invoker </w:t>
      </w:r>
      <w:r>
        <w:rPr>
          <w:noProof/>
          <w:lang w:val="en-US"/>
        </w:rPr>
        <w:t xml:space="preserve">to subsequently access </w:t>
      </w:r>
      <w:r w:rsidRPr="00D73DC4">
        <w:rPr>
          <w:rFonts w:ascii="Arial" w:hAnsi="Arial" w:cs="Arial"/>
          <w:sz w:val="18"/>
          <w:szCs w:val="18"/>
        </w:rPr>
        <w:t xml:space="preserve">the CAPIF and </w:t>
      </w:r>
      <w:r>
        <w:rPr>
          <w:noProof/>
          <w:lang w:val="en-US"/>
        </w:rPr>
        <w:t>the service APIs.</w:t>
      </w:r>
    </w:p>
    <w:p w14:paraId="3B565D21" w14:textId="77777777" w:rsidR="00C9698E" w:rsidRDefault="00C9698E" w:rsidP="00C9698E">
      <w:pPr>
        <w:rPr>
          <w:b/>
          <w:noProof/>
          <w:lang w:val="en-US"/>
        </w:rPr>
      </w:pPr>
      <w:r>
        <w:rPr>
          <w:b/>
          <w:noProof/>
          <w:lang w:val="en-US"/>
        </w:rPr>
        <w:t xml:space="preserve">Resource: </w:t>
      </w:r>
      <w:r w:rsidRPr="000A7002">
        <w:t xml:space="preserve">The object or component of the API on which the operations </w:t>
      </w:r>
      <w:r>
        <w:t>are acted upon.</w:t>
      </w:r>
    </w:p>
    <w:p w14:paraId="7B3F840A" w14:textId="77777777" w:rsidR="00EA3C68" w:rsidRDefault="00C53A28" w:rsidP="00EA3C68">
      <w:pPr>
        <w:rPr>
          <w:noProof/>
          <w:lang w:val="en-US"/>
        </w:rPr>
      </w:pPr>
      <w:r w:rsidRPr="00F76FE3">
        <w:rPr>
          <w:b/>
          <w:noProof/>
          <w:lang w:val="en-US"/>
        </w:rPr>
        <w:t>Service API:</w:t>
      </w:r>
      <w:r>
        <w:rPr>
          <w:noProof/>
          <w:lang w:val="en-US"/>
        </w:rPr>
        <w:t xml:space="preserve"> The interface through which a component of the system exposes its services to API invokers by abstracting the services from the underlying mechanisms.</w:t>
      </w:r>
      <w:r w:rsidR="00EA3C68" w:rsidRPr="00EA3C68">
        <w:rPr>
          <w:noProof/>
          <w:lang w:val="en-US"/>
        </w:rPr>
        <w:t xml:space="preserve"> </w:t>
      </w:r>
    </w:p>
    <w:p w14:paraId="4EB977A8" w14:textId="77777777" w:rsidR="00C53A28" w:rsidRDefault="00EA3C68" w:rsidP="00EA3C68">
      <w:pPr>
        <w:rPr>
          <w:noProof/>
          <w:lang w:val="en-US"/>
        </w:rPr>
      </w:pPr>
      <w:r w:rsidRPr="000618F3">
        <w:rPr>
          <w:b/>
          <w:noProof/>
          <w:lang w:val="en-US"/>
        </w:rPr>
        <w:t>PLMN trust domain:</w:t>
      </w:r>
      <w:r>
        <w:rPr>
          <w:noProof/>
          <w:lang w:val="en-US"/>
        </w:rPr>
        <w:t xml:space="preserve"> The entities protected by adequate security and controlled by the PLMN operator or a trusted 3</w:t>
      </w:r>
      <w:r w:rsidRPr="000618F3">
        <w:rPr>
          <w:noProof/>
          <w:vertAlign w:val="superscript"/>
          <w:lang w:val="en-US"/>
        </w:rPr>
        <w:t>rd</w:t>
      </w:r>
      <w:r>
        <w:rPr>
          <w:noProof/>
          <w:lang w:val="en-US"/>
        </w:rPr>
        <w:t xml:space="preserve"> party.</w:t>
      </w:r>
    </w:p>
    <w:p w14:paraId="3C3043F8" w14:textId="77777777" w:rsidR="00C53A28" w:rsidRDefault="00C53A28" w:rsidP="00C53A28">
      <w:pPr>
        <w:rPr>
          <w:noProof/>
          <w:lang w:val="en-US"/>
        </w:rPr>
      </w:pPr>
      <w:r>
        <w:rPr>
          <w:noProof/>
          <w:lang w:val="en-US"/>
        </w:rPr>
        <w:t xml:space="preserve">For the purposes of the present document, the following terms and definitions given in </w:t>
      </w:r>
      <w:r>
        <w:t>3GPP</w:t>
      </w:r>
      <w:r w:rsidR="00540824">
        <w:t> </w:t>
      </w:r>
      <w:r>
        <w:t>TS</w:t>
      </w:r>
      <w:r w:rsidRPr="00235394">
        <w:t> </w:t>
      </w:r>
      <w:r>
        <w:t>32.240</w:t>
      </w:r>
      <w:r w:rsidRPr="00235394">
        <w:t> </w:t>
      </w:r>
      <w:r>
        <w:rPr>
          <w:noProof/>
          <w:lang w:val="en-US"/>
        </w:rPr>
        <w:t>[</w:t>
      </w:r>
      <w:r w:rsidR="00F550E3">
        <w:rPr>
          <w:noProof/>
          <w:lang w:val="en-US"/>
        </w:rPr>
        <w:t>6</w:t>
      </w:r>
      <w:r>
        <w:rPr>
          <w:noProof/>
          <w:lang w:val="en-US"/>
        </w:rPr>
        <w:t xml:space="preserve">] apply: </w:t>
      </w:r>
    </w:p>
    <w:p w14:paraId="22AC5611" w14:textId="77777777" w:rsidR="00C53A28" w:rsidRDefault="00C53A28" w:rsidP="00C53A28">
      <w:pPr>
        <w:pStyle w:val="EW"/>
        <w:rPr>
          <w:b/>
          <w:noProof/>
          <w:lang w:val="en-US"/>
        </w:rPr>
      </w:pPr>
      <w:r>
        <w:rPr>
          <w:b/>
          <w:noProof/>
          <w:lang w:val="en-US"/>
        </w:rPr>
        <w:t>Offline charging</w:t>
      </w:r>
    </w:p>
    <w:p w14:paraId="486E7CE7" w14:textId="77777777" w:rsidR="00C53A28" w:rsidRDefault="00C53A28" w:rsidP="00C53A28">
      <w:pPr>
        <w:pStyle w:val="EW"/>
        <w:rPr>
          <w:b/>
          <w:noProof/>
          <w:lang w:val="en-US"/>
        </w:rPr>
      </w:pPr>
      <w:r>
        <w:rPr>
          <w:b/>
          <w:noProof/>
          <w:lang w:val="en-US"/>
        </w:rPr>
        <w:t>Online charging</w:t>
      </w:r>
    </w:p>
    <w:p w14:paraId="51BA82A2" w14:textId="77777777" w:rsidR="002D4228" w:rsidRPr="004D3578" w:rsidRDefault="002D4228" w:rsidP="00C53A28">
      <w:pPr>
        <w:pStyle w:val="EW"/>
      </w:pPr>
    </w:p>
    <w:p w14:paraId="7B325D16" w14:textId="77777777" w:rsidR="00080512" w:rsidRPr="004D3578" w:rsidRDefault="00080512">
      <w:pPr>
        <w:pStyle w:val="Heading2"/>
      </w:pPr>
      <w:bookmarkStart w:id="16" w:name="_Toc155378837"/>
      <w:r w:rsidRPr="004D3578">
        <w:t>3.</w:t>
      </w:r>
      <w:r w:rsidR="00436962">
        <w:t>2</w:t>
      </w:r>
      <w:r w:rsidRPr="004D3578">
        <w:tab/>
        <w:t>Abbreviations</w:t>
      </w:r>
      <w:bookmarkEnd w:id="16"/>
    </w:p>
    <w:p w14:paraId="562A05D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52EAB80" w14:textId="77777777" w:rsidR="00772800" w:rsidRDefault="00772800" w:rsidP="00772800">
      <w:pPr>
        <w:pStyle w:val="EW"/>
      </w:pPr>
      <w:r>
        <w:t>5GS</w:t>
      </w:r>
      <w:r>
        <w:tab/>
        <w:t>5G System</w:t>
      </w:r>
    </w:p>
    <w:p w14:paraId="0A760F4A" w14:textId="77777777" w:rsidR="00C53A28" w:rsidRDefault="00C53A28" w:rsidP="00C53A28">
      <w:pPr>
        <w:pStyle w:val="EW"/>
      </w:pPr>
      <w:r>
        <w:t>AEF</w:t>
      </w:r>
      <w:r>
        <w:tab/>
        <w:t>API Exposing Function</w:t>
      </w:r>
    </w:p>
    <w:p w14:paraId="6E354FCA" w14:textId="77777777" w:rsidR="00C53A28" w:rsidRDefault="00C53A28" w:rsidP="00C53A28">
      <w:pPr>
        <w:pStyle w:val="EW"/>
      </w:pPr>
      <w:r>
        <w:t>AF</w:t>
      </w:r>
      <w:r>
        <w:tab/>
        <w:t>Application Function</w:t>
      </w:r>
    </w:p>
    <w:p w14:paraId="0E42E448" w14:textId="77777777" w:rsidR="00C53A28" w:rsidRDefault="00C53A28" w:rsidP="00C53A28">
      <w:pPr>
        <w:pStyle w:val="EW"/>
      </w:pPr>
      <w:r>
        <w:t>API</w:t>
      </w:r>
      <w:r>
        <w:tab/>
        <w:t>Application Program Interface</w:t>
      </w:r>
    </w:p>
    <w:p w14:paraId="373C6736" w14:textId="77777777" w:rsidR="00C53A28" w:rsidRDefault="00C53A28" w:rsidP="00C53A28">
      <w:pPr>
        <w:pStyle w:val="EW"/>
      </w:pPr>
      <w:r>
        <w:t>AS</w:t>
      </w:r>
      <w:r>
        <w:tab/>
        <w:t>Application Server</w:t>
      </w:r>
    </w:p>
    <w:p w14:paraId="23506048" w14:textId="77777777" w:rsidR="00C53A28" w:rsidRPr="00AB5FED" w:rsidRDefault="00C53A28" w:rsidP="00C53A28">
      <w:pPr>
        <w:pStyle w:val="EW"/>
      </w:pPr>
      <w:r w:rsidRPr="00AB5FED">
        <w:t>BM-SC</w:t>
      </w:r>
      <w:r w:rsidRPr="00AB5FED">
        <w:tab/>
        <w:t>Broadcast Multicast Service Centre</w:t>
      </w:r>
    </w:p>
    <w:p w14:paraId="5D8A5F94" w14:textId="77777777" w:rsidR="00C53A28" w:rsidRPr="00235394" w:rsidRDefault="00C53A28" w:rsidP="00C53A28">
      <w:pPr>
        <w:pStyle w:val="EW"/>
      </w:pPr>
      <w:r>
        <w:t>CAPIF</w:t>
      </w:r>
      <w:r w:rsidRPr="00235394">
        <w:tab/>
      </w:r>
      <w:r>
        <w:t>Common API Framework</w:t>
      </w:r>
    </w:p>
    <w:p w14:paraId="20819E2A" w14:textId="77777777" w:rsidR="00436962" w:rsidRDefault="00436962" w:rsidP="00436962">
      <w:pPr>
        <w:pStyle w:val="EW"/>
      </w:pPr>
      <w:r>
        <w:t>CDR</w:t>
      </w:r>
      <w:r>
        <w:tab/>
        <w:t>Charging Data Record</w:t>
      </w:r>
    </w:p>
    <w:p w14:paraId="279D6C3A" w14:textId="77777777" w:rsidR="00C53A28" w:rsidRDefault="00C53A28" w:rsidP="00C53A28">
      <w:pPr>
        <w:pStyle w:val="EW"/>
      </w:pPr>
      <w:r>
        <w:t>CRUD</w:t>
      </w:r>
      <w:r>
        <w:tab/>
        <w:t>Create, Read, Update, Delete</w:t>
      </w:r>
    </w:p>
    <w:p w14:paraId="5D4DC509" w14:textId="77777777" w:rsidR="002D45E0" w:rsidRDefault="002D45E0" w:rsidP="002D45E0">
      <w:pPr>
        <w:pStyle w:val="EW"/>
      </w:pPr>
      <w:r>
        <w:t>DDoS</w:t>
      </w:r>
      <w:r>
        <w:tab/>
        <w:t>Distributed Denial of Service</w:t>
      </w:r>
    </w:p>
    <w:p w14:paraId="0B8CCD8E" w14:textId="77777777" w:rsidR="002D45E0" w:rsidRDefault="002D45E0" w:rsidP="002D45E0">
      <w:pPr>
        <w:pStyle w:val="EW"/>
      </w:pPr>
      <w:r>
        <w:t>E-UTRA</w:t>
      </w:r>
      <w:r>
        <w:tab/>
      </w:r>
      <w:r w:rsidRPr="00990165">
        <w:t>Evolved Universal Terrestrial Radio Access</w:t>
      </w:r>
    </w:p>
    <w:p w14:paraId="33B6678D" w14:textId="77777777" w:rsidR="002D45E0" w:rsidRPr="00990165" w:rsidRDefault="002D45E0" w:rsidP="002D45E0">
      <w:pPr>
        <w:pStyle w:val="EW"/>
      </w:pPr>
      <w:r w:rsidRPr="00990165">
        <w:t>EPS</w:t>
      </w:r>
      <w:r w:rsidRPr="00990165">
        <w:tab/>
        <w:t>Evolved Packet System</w:t>
      </w:r>
    </w:p>
    <w:p w14:paraId="77AF5114" w14:textId="77777777" w:rsidR="00C53A28" w:rsidRPr="00E107D9" w:rsidRDefault="00C53A28" w:rsidP="00C53A28">
      <w:pPr>
        <w:pStyle w:val="EW"/>
      </w:pPr>
      <w:r w:rsidRPr="00E107D9">
        <w:t>ETSI</w:t>
      </w:r>
      <w:r w:rsidRPr="00E107D9">
        <w:tab/>
        <w:t xml:space="preserve">European Telecommunications Standards Institute </w:t>
      </w:r>
    </w:p>
    <w:p w14:paraId="1BC669B3" w14:textId="77777777" w:rsidR="00C53A28" w:rsidRDefault="00C53A28" w:rsidP="00C53A28">
      <w:pPr>
        <w:pStyle w:val="EW"/>
      </w:pPr>
      <w:r w:rsidRPr="00E107D9">
        <w:t>GS</w:t>
      </w:r>
      <w:r w:rsidRPr="00E107D9">
        <w:tab/>
        <w:t>Group Specification</w:t>
      </w:r>
    </w:p>
    <w:p w14:paraId="25D1AE34" w14:textId="77777777" w:rsidR="00C53A28" w:rsidRPr="00E107D9" w:rsidRDefault="00C53A28" w:rsidP="00C53A28">
      <w:pPr>
        <w:pStyle w:val="EW"/>
      </w:pPr>
      <w:r w:rsidRPr="00E107D9">
        <w:t>IP</w:t>
      </w:r>
      <w:r w:rsidRPr="00E107D9">
        <w:tab/>
        <w:t>Internet Protocol</w:t>
      </w:r>
    </w:p>
    <w:p w14:paraId="7814C0E0" w14:textId="77777777" w:rsidR="00C53A28" w:rsidRPr="00AB5FED" w:rsidRDefault="00C53A28" w:rsidP="00C53A28">
      <w:pPr>
        <w:pStyle w:val="EW"/>
      </w:pPr>
      <w:r w:rsidRPr="00AB5FED">
        <w:t>MBMS</w:t>
      </w:r>
      <w:r w:rsidRPr="00AB5FED">
        <w:tab/>
      </w:r>
      <w:r w:rsidRPr="00B62116">
        <w:t>Multimedia Broadcast and Multicast Service</w:t>
      </w:r>
    </w:p>
    <w:p w14:paraId="4F385639" w14:textId="77777777" w:rsidR="00C53A28" w:rsidRPr="00E107D9" w:rsidRDefault="00C53A28" w:rsidP="00C53A28">
      <w:pPr>
        <w:pStyle w:val="EW"/>
      </w:pPr>
      <w:r w:rsidRPr="00E107D9">
        <w:lastRenderedPageBreak/>
        <w:t>MEC</w:t>
      </w:r>
      <w:r w:rsidRPr="00E107D9">
        <w:tab/>
        <w:t>Multi-access Edge Computing</w:t>
      </w:r>
    </w:p>
    <w:p w14:paraId="3F50A47F" w14:textId="77777777" w:rsidR="00772800" w:rsidRDefault="00772800" w:rsidP="00772800">
      <w:pPr>
        <w:pStyle w:val="EW"/>
      </w:pPr>
      <w:r>
        <w:t>NEF</w:t>
      </w:r>
      <w:r>
        <w:tab/>
        <w:t>Network Exposure Function</w:t>
      </w:r>
    </w:p>
    <w:p w14:paraId="13C3632C" w14:textId="77777777" w:rsidR="00C53A28" w:rsidRDefault="00C53A28" w:rsidP="00C53A28">
      <w:pPr>
        <w:pStyle w:val="EW"/>
      </w:pPr>
      <w:r>
        <w:t>NGSI</w:t>
      </w:r>
      <w:r>
        <w:tab/>
        <w:t xml:space="preserve">Next Generation Service Interfaces </w:t>
      </w:r>
    </w:p>
    <w:p w14:paraId="49C049F4" w14:textId="77777777" w:rsidR="00606664" w:rsidRPr="00B6630E" w:rsidRDefault="00606664" w:rsidP="00606664">
      <w:pPr>
        <w:pStyle w:val="EW"/>
      </w:pPr>
      <w:r w:rsidRPr="00B6630E">
        <w:t>NR</w:t>
      </w:r>
      <w:r w:rsidRPr="00B6630E">
        <w:tab/>
        <w:t>New Radio</w:t>
      </w:r>
    </w:p>
    <w:p w14:paraId="70E1ED9B" w14:textId="77777777" w:rsidR="00C53A28" w:rsidRDefault="00C53A28" w:rsidP="00C53A28">
      <w:pPr>
        <w:pStyle w:val="EW"/>
      </w:pPr>
      <w:r>
        <w:t>OMA</w:t>
      </w:r>
      <w:r>
        <w:tab/>
        <w:t>Open Mobile Alliance</w:t>
      </w:r>
    </w:p>
    <w:p w14:paraId="26653697" w14:textId="77777777" w:rsidR="006350D3" w:rsidRDefault="006350D3" w:rsidP="006350D3">
      <w:pPr>
        <w:pStyle w:val="EW"/>
      </w:pPr>
      <w:r>
        <w:t>OAM</w:t>
      </w:r>
      <w:r>
        <w:tab/>
        <w:t>Operations, Administration and Maintenance</w:t>
      </w:r>
    </w:p>
    <w:p w14:paraId="13EC0C42" w14:textId="77777777" w:rsidR="006A79DA" w:rsidRDefault="006A79DA" w:rsidP="006A79DA">
      <w:pPr>
        <w:pStyle w:val="EW"/>
      </w:pPr>
      <w:r>
        <w:t>OWSER</w:t>
      </w:r>
      <w:r>
        <w:tab/>
        <w:t>OMA Web Services</w:t>
      </w:r>
      <w:r w:rsidRPr="003134A6">
        <w:t xml:space="preserve"> </w:t>
      </w:r>
    </w:p>
    <w:p w14:paraId="619F0BCD" w14:textId="77777777" w:rsidR="00C53A28" w:rsidRDefault="00C53A28" w:rsidP="00C53A28">
      <w:pPr>
        <w:pStyle w:val="EW"/>
      </w:pPr>
      <w:r>
        <w:t>PC</w:t>
      </w:r>
      <w:r>
        <w:tab/>
        <w:t>Protocol Converter</w:t>
      </w:r>
    </w:p>
    <w:p w14:paraId="2D94B0C8" w14:textId="77777777" w:rsidR="00C53A28" w:rsidRDefault="00C53A28" w:rsidP="00C53A28">
      <w:pPr>
        <w:pStyle w:val="EW"/>
      </w:pPr>
      <w:r>
        <w:t>PLMN</w:t>
      </w:r>
      <w:r>
        <w:tab/>
        <w:t>Public Land Mobile Network</w:t>
      </w:r>
    </w:p>
    <w:p w14:paraId="3C4EC56B" w14:textId="77777777" w:rsidR="00C53A28" w:rsidRDefault="00C53A28" w:rsidP="00C53A28">
      <w:pPr>
        <w:pStyle w:val="EW"/>
      </w:pPr>
      <w:r>
        <w:t>REST</w:t>
      </w:r>
      <w:r>
        <w:tab/>
        <w:t>RE</w:t>
      </w:r>
      <w:r w:rsidRPr="008F6802">
        <w:t>presentational State Transfer</w:t>
      </w:r>
    </w:p>
    <w:p w14:paraId="34F86EC4" w14:textId="77777777" w:rsidR="00C53A28" w:rsidRDefault="00C53A28" w:rsidP="00C53A28">
      <w:pPr>
        <w:pStyle w:val="EW"/>
      </w:pPr>
      <w:r>
        <w:t>RPC</w:t>
      </w:r>
      <w:r>
        <w:tab/>
        <w:t>Remote Procedure Call</w:t>
      </w:r>
    </w:p>
    <w:p w14:paraId="39BE2753" w14:textId="77777777" w:rsidR="00C53A28" w:rsidRDefault="00C53A28" w:rsidP="00C53A28">
      <w:pPr>
        <w:pStyle w:val="EW"/>
      </w:pPr>
      <w:r>
        <w:t>SCEF</w:t>
      </w:r>
      <w:r>
        <w:tab/>
        <w:t>Service Capability Exposure Function</w:t>
      </w:r>
    </w:p>
    <w:p w14:paraId="4EF777FD" w14:textId="77777777" w:rsidR="00C53A28" w:rsidRDefault="00C53A28" w:rsidP="00C53A28">
      <w:pPr>
        <w:pStyle w:val="EW"/>
      </w:pPr>
      <w:r>
        <w:t>SCS</w:t>
      </w:r>
      <w:r>
        <w:tab/>
        <w:t>Service Capability Server</w:t>
      </w:r>
    </w:p>
    <w:p w14:paraId="06C300C7" w14:textId="77777777" w:rsidR="006A79DA" w:rsidRDefault="006A79DA" w:rsidP="006A79DA">
      <w:pPr>
        <w:pStyle w:val="EW"/>
      </w:pPr>
      <w:r>
        <w:t>UDDI</w:t>
      </w:r>
      <w:r>
        <w:tab/>
        <w:t>Universal Description, Discovery and Integration</w:t>
      </w:r>
      <w:r w:rsidRPr="003134A6">
        <w:t xml:space="preserve"> </w:t>
      </w:r>
    </w:p>
    <w:p w14:paraId="020179EF" w14:textId="77777777" w:rsidR="00C53A28" w:rsidRDefault="00C53A28" w:rsidP="00C53A28">
      <w:pPr>
        <w:pStyle w:val="EW"/>
      </w:pPr>
      <w:r>
        <w:t>URI</w:t>
      </w:r>
      <w:r>
        <w:tab/>
        <w:t>Uniform Resource Identifier</w:t>
      </w:r>
    </w:p>
    <w:p w14:paraId="0DAF7CAD" w14:textId="77777777" w:rsidR="006A79DA" w:rsidRDefault="006A79DA" w:rsidP="00C53A28">
      <w:pPr>
        <w:pStyle w:val="EW"/>
      </w:pPr>
      <w:r>
        <w:t>WSDL</w:t>
      </w:r>
      <w:r>
        <w:tab/>
        <w:t>Web Services Description Language</w:t>
      </w:r>
    </w:p>
    <w:p w14:paraId="204EAAD4" w14:textId="77777777" w:rsidR="00080512" w:rsidRPr="004D3578" w:rsidRDefault="00080512">
      <w:pPr>
        <w:pStyle w:val="EW"/>
      </w:pPr>
    </w:p>
    <w:p w14:paraId="04FC576B" w14:textId="77777777" w:rsidR="00D5459F" w:rsidRDefault="00080512">
      <w:pPr>
        <w:pStyle w:val="Heading1"/>
      </w:pPr>
      <w:bookmarkStart w:id="17" w:name="_Toc155378838"/>
      <w:r w:rsidRPr="004D3578">
        <w:t>4</w:t>
      </w:r>
      <w:r w:rsidRPr="004D3578">
        <w:tab/>
      </w:r>
      <w:r w:rsidR="00480163">
        <w:t>Architectural requirements</w:t>
      </w:r>
      <w:bookmarkEnd w:id="17"/>
    </w:p>
    <w:p w14:paraId="5FB25386" w14:textId="77777777" w:rsidR="006A559F" w:rsidRPr="006A559F" w:rsidRDefault="006A559F" w:rsidP="0072789D">
      <w:pPr>
        <w:pStyle w:val="Heading2"/>
      </w:pPr>
      <w:bookmarkStart w:id="18" w:name="_Toc155378839"/>
      <w:r w:rsidRPr="006A559F">
        <w:t>4.1</w:t>
      </w:r>
      <w:r w:rsidRPr="006A559F">
        <w:tab/>
        <w:t>General</w:t>
      </w:r>
      <w:bookmarkEnd w:id="18"/>
    </w:p>
    <w:p w14:paraId="573B2999" w14:textId="77777777" w:rsidR="006A559F" w:rsidRPr="006A559F" w:rsidRDefault="006A559F" w:rsidP="0072789D">
      <w:pPr>
        <w:pStyle w:val="Heading3"/>
      </w:pPr>
      <w:bookmarkStart w:id="19" w:name="_Toc155378840"/>
      <w:r w:rsidRPr="006A559F">
        <w:t>4.1.1</w:t>
      </w:r>
      <w:r w:rsidRPr="006A559F">
        <w:tab/>
        <w:t>Introduction</w:t>
      </w:r>
      <w:bookmarkEnd w:id="19"/>
    </w:p>
    <w:p w14:paraId="13B7BE55" w14:textId="77777777" w:rsidR="006A559F" w:rsidRPr="006A559F" w:rsidRDefault="006A559F" w:rsidP="006A559F">
      <w:r w:rsidRPr="006A559F">
        <w:t>This subclause specifies the general requirements for CAPIF architecture.</w:t>
      </w:r>
    </w:p>
    <w:p w14:paraId="0B0D7E00" w14:textId="77777777" w:rsidR="006A559F" w:rsidRPr="006A559F" w:rsidRDefault="006A559F" w:rsidP="0072789D">
      <w:pPr>
        <w:pStyle w:val="Heading3"/>
      </w:pPr>
      <w:bookmarkStart w:id="20" w:name="_Toc155378841"/>
      <w:r w:rsidRPr="006A559F">
        <w:t>4.1.2</w:t>
      </w:r>
      <w:r w:rsidRPr="006A559F">
        <w:tab/>
        <w:t>Requirements</w:t>
      </w:r>
      <w:bookmarkEnd w:id="20"/>
    </w:p>
    <w:p w14:paraId="1FA7858B" w14:textId="77777777" w:rsidR="006A559F" w:rsidRPr="006A559F" w:rsidRDefault="006A559F" w:rsidP="006A559F">
      <w:pPr>
        <w:rPr>
          <w:noProof/>
          <w:lang w:val="en-US"/>
        </w:rPr>
      </w:pPr>
      <w:r w:rsidRPr="006A559F">
        <w:t>[AR-4.1.2-a] The CAPIF shall provide mechanisms (e.g. publish service APIs, authorization, logging, charging) to support service API operations</w:t>
      </w:r>
      <w:r w:rsidRPr="006A559F">
        <w:rPr>
          <w:noProof/>
          <w:lang w:val="en-US"/>
        </w:rPr>
        <w:t>.</w:t>
      </w:r>
    </w:p>
    <w:p w14:paraId="78BADA2B" w14:textId="77777777" w:rsidR="006A559F" w:rsidRPr="006A559F" w:rsidRDefault="006A559F" w:rsidP="006A559F">
      <w:r w:rsidRPr="006A559F">
        <w:t>[AR-4.1.2-b] The CAPIF shall enable API invoker(s) to discover and communicate with service APIs from the API providers.</w:t>
      </w:r>
    </w:p>
    <w:p w14:paraId="33509810" w14:textId="77777777" w:rsidR="006A559F" w:rsidRPr="006A559F" w:rsidRDefault="006A559F" w:rsidP="006A559F">
      <w:pPr>
        <w:rPr>
          <w:noProof/>
          <w:lang w:val="en-US"/>
        </w:rPr>
      </w:pPr>
      <w:r w:rsidRPr="006A559F">
        <w:t>[AR-4.1.2-c] Reference points between CAPIF and external applications shall be provided as APIs</w:t>
      </w:r>
      <w:r w:rsidRPr="006A559F">
        <w:rPr>
          <w:noProof/>
          <w:lang w:val="en-US"/>
        </w:rPr>
        <w:t>.</w:t>
      </w:r>
    </w:p>
    <w:p w14:paraId="35E65BC7" w14:textId="77777777" w:rsidR="006A559F" w:rsidRPr="006A559F" w:rsidRDefault="006A559F" w:rsidP="006A559F">
      <w:pPr>
        <w:rPr>
          <w:noProof/>
          <w:lang w:val="en-US"/>
        </w:rPr>
      </w:pPr>
      <w:r w:rsidRPr="006A559F">
        <w:t>[AR-4.1.2-d] Reference points internal to CAPIF may be provided as APIs</w:t>
      </w:r>
      <w:r w:rsidRPr="006A559F">
        <w:rPr>
          <w:noProof/>
          <w:lang w:val="en-US"/>
        </w:rPr>
        <w:t>.</w:t>
      </w:r>
    </w:p>
    <w:p w14:paraId="615BC373" w14:textId="77777777" w:rsidR="006A559F" w:rsidRPr="006A559F" w:rsidRDefault="006A559F" w:rsidP="0072789D">
      <w:pPr>
        <w:pStyle w:val="Heading3"/>
      </w:pPr>
      <w:bookmarkStart w:id="21" w:name="_Toc155378842"/>
      <w:r w:rsidRPr="006A559F">
        <w:t>4.1.3</w:t>
      </w:r>
      <w:r w:rsidRPr="006A559F">
        <w:tab/>
        <w:t>Requirements for supporting 3</w:t>
      </w:r>
      <w:r w:rsidRPr="006A559F">
        <w:rPr>
          <w:vertAlign w:val="superscript"/>
        </w:rPr>
        <w:t>rd</w:t>
      </w:r>
      <w:r w:rsidRPr="006A559F">
        <w:t xml:space="preserve"> party API providers</w:t>
      </w:r>
      <w:bookmarkEnd w:id="21"/>
    </w:p>
    <w:p w14:paraId="1865EAAC" w14:textId="77777777" w:rsidR="006A559F" w:rsidRPr="006A559F" w:rsidRDefault="006A559F" w:rsidP="006A559F">
      <w:pPr>
        <w:rPr>
          <w:noProof/>
          <w:lang w:val="en-US"/>
        </w:rPr>
      </w:pPr>
      <w:r w:rsidRPr="006A559F">
        <w:t>[AR-4.1.3-a] The CAPIF shall provide mechanisms (e.g. publish service APIs, authorization, logging, charging) to support service API operations from trusted 3</w:t>
      </w:r>
      <w:r w:rsidRPr="006A559F">
        <w:rPr>
          <w:vertAlign w:val="superscript"/>
        </w:rPr>
        <w:t>rd</w:t>
      </w:r>
      <w:r w:rsidRPr="006A559F">
        <w:t xml:space="preserve"> party API providers</w:t>
      </w:r>
      <w:r w:rsidRPr="006A559F">
        <w:rPr>
          <w:noProof/>
          <w:lang w:val="en-US"/>
        </w:rPr>
        <w:t>.</w:t>
      </w:r>
    </w:p>
    <w:p w14:paraId="18E87E6F" w14:textId="77777777" w:rsidR="006A559F" w:rsidRPr="006A559F" w:rsidRDefault="006A559F" w:rsidP="006A559F">
      <w:r w:rsidRPr="006A559F">
        <w:t>[AR-4.1.3-b] The CAPIF shall enable API invoker(s) to discover and communicate with service APIs from trusted 3</w:t>
      </w:r>
      <w:r w:rsidRPr="006A559F">
        <w:rPr>
          <w:vertAlign w:val="superscript"/>
        </w:rPr>
        <w:t>rd</w:t>
      </w:r>
      <w:r w:rsidRPr="006A559F">
        <w:t xml:space="preserve"> party API providers.</w:t>
      </w:r>
    </w:p>
    <w:p w14:paraId="2A4739C6" w14:textId="77777777" w:rsidR="00704B08" w:rsidRPr="00AD7C25" w:rsidRDefault="00704B08" w:rsidP="00B71B0D">
      <w:pPr>
        <w:pStyle w:val="NO"/>
        <w:rPr>
          <w:noProof/>
          <w:lang w:val="en-US"/>
        </w:rPr>
      </w:pPr>
      <w:bookmarkStart w:id="22" w:name="_Toc492994825"/>
      <w:r>
        <w:rPr>
          <w:noProof/>
          <w:lang w:val="en-US"/>
        </w:rPr>
        <w:t>NOTE:</w:t>
      </w:r>
      <w:r>
        <w:rPr>
          <w:noProof/>
          <w:lang w:val="en-US"/>
        </w:rPr>
        <w:tab/>
        <w:t>The solutions to the requirements for 3</w:t>
      </w:r>
      <w:r w:rsidR="00470F1A">
        <w:rPr>
          <w:noProof/>
          <w:vertAlign w:val="superscript"/>
          <w:lang w:val="en-US"/>
        </w:rPr>
        <w:t>rd</w:t>
      </w:r>
      <w:r>
        <w:rPr>
          <w:noProof/>
          <w:lang w:val="en-US"/>
        </w:rPr>
        <w:t xml:space="preserve"> party API providers are not addressed in the current release of this specification.</w:t>
      </w:r>
    </w:p>
    <w:p w14:paraId="0980256B" w14:textId="77777777" w:rsidR="00D20EF4" w:rsidRPr="00235394" w:rsidRDefault="00D20EF4" w:rsidP="00D20EF4">
      <w:pPr>
        <w:pStyle w:val="Heading2"/>
      </w:pPr>
      <w:bookmarkStart w:id="23" w:name="_Toc155378843"/>
      <w:r>
        <w:t>4</w:t>
      </w:r>
      <w:r w:rsidRPr="00235394">
        <w:t>.</w:t>
      </w:r>
      <w:r>
        <w:t>2</w:t>
      </w:r>
      <w:r w:rsidRPr="00235394">
        <w:tab/>
      </w:r>
      <w:r>
        <w:t>Service API publish and discover</w:t>
      </w:r>
      <w:bookmarkEnd w:id="22"/>
      <w:bookmarkEnd w:id="23"/>
    </w:p>
    <w:p w14:paraId="14282E19" w14:textId="77777777" w:rsidR="00D20EF4" w:rsidRDefault="00D20EF4" w:rsidP="00D20EF4">
      <w:pPr>
        <w:pStyle w:val="Heading3"/>
      </w:pPr>
      <w:bookmarkStart w:id="24" w:name="_Toc492994826"/>
      <w:bookmarkStart w:id="25" w:name="_Toc155378844"/>
      <w:r>
        <w:t>4.2.1</w:t>
      </w:r>
      <w:r>
        <w:tab/>
      </w:r>
      <w:bookmarkEnd w:id="24"/>
      <w:r>
        <w:t>Introduction</w:t>
      </w:r>
      <w:bookmarkEnd w:id="25"/>
    </w:p>
    <w:p w14:paraId="647D3FB5" w14:textId="77777777" w:rsidR="00D20EF4" w:rsidRDefault="00D20EF4" w:rsidP="00D20EF4">
      <w:r>
        <w:t>This subclause specifies the service API publish and discover related requirements.</w:t>
      </w:r>
    </w:p>
    <w:p w14:paraId="3401FFA9" w14:textId="77777777" w:rsidR="00D20EF4" w:rsidRDefault="00D20EF4" w:rsidP="00D20EF4">
      <w:pPr>
        <w:pStyle w:val="Heading3"/>
      </w:pPr>
      <w:bookmarkStart w:id="26" w:name="_Toc492994827"/>
      <w:bookmarkStart w:id="27" w:name="_Toc155378845"/>
      <w:r>
        <w:lastRenderedPageBreak/>
        <w:t>4.2.2</w:t>
      </w:r>
      <w:r>
        <w:tab/>
        <w:t>Requirements</w:t>
      </w:r>
      <w:bookmarkEnd w:id="26"/>
      <w:bookmarkEnd w:id="27"/>
    </w:p>
    <w:p w14:paraId="4BB9C85E" w14:textId="77777777" w:rsidR="00D20EF4" w:rsidRDefault="00D20EF4" w:rsidP="00D20EF4">
      <w:pPr>
        <w:rPr>
          <w:noProof/>
          <w:lang w:val="en-US"/>
        </w:rPr>
      </w:pPr>
      <w:r>
        <w:t xml:space="preserve">[AR-4.2.2-a] The CAPIF shall provide a mechanism to publish the service API </w:t>
      </w:r>
      <w:r>
        <w:rPr>
          <w:noProof/>
          <w:lang w:val="en-US"/>
        </w:rPr>
        <w:t>information to be used by the API invokers</w:t>
      </w:r>
      <w:r w:rsidRPr="00094A0A">
        <w:t xml:space="preserve"> </w:t>
      </w:r>
      <w:r w:rsidRPr="00094A0A">
        <w:rPr>
          <w:noProof/>
          <w:lang w:val="en-US"/>
        </w:rPr>
        <w:t>to discover and subsequently invoke the service API</w:t>
      </w:r>
      <w:r>
        <w:rPr>
          <w:noProof/>
          <w:lang w:val="en-US"/>
        </w:rPr>
        <w:t>.</w:t>
      </w:r>
    </w:p>
    <w:p w14:paraId="31488D0D" w14:textId="77777777" w:rsidR="00D20EF4" w:rsidRDefault="00D20EF4" w:rsidP="00D20EF4">
      <w:r>
        <w:t>[AR-4.2.2-b] The CAPIF shall provide a mechanism for the API invokers to discover the published service API information as specified in [AR-4.2.2-a] according to the API invokers' interest.</w:t>
      </w:r>
    </w:p>
    <w:p w14:paraId="4757E977" w14:textId="77777777" w:rsidR="00AB66BC" w:rsidRPr="00C6155E" w:rsidRDefault="00AB66BC" w:rsidP="00AB66BC">
      <w:bookmarkStart w:id="28" w:name="_Toc492994828"/>
      <w:r w:rsidRPr="00C6155E">
        <w:t>[AR-4.2.2-</w:t>
      </w:r>
      <w:r w:rsidR="003F53A3">
        <w:t>c</w:t>
      </w:r>
      <w:r w:rsidRPr="00C6155E">
        <w:t>] The CAPIF shall provide a mechanism to restrict the discovery of the published service API information by the API invokers, based on configured policies.</w:t>
      </w:r>
    </w:p>
    <w:p w14:paraId="12A4477C" w14:textId="77777777" w:rsidR="00AB66BC" w:rsidRDefault="00AB66BC" w:rsidP="00AB66BC">
      <w:r w:rsidRPr="00C6155E">
        <w:t>[AR-4.2.2-</w:t>
      </w:r>
      <w:r w:rsidR="003F53A3">
        <w:t>d</w:t>
      </w:r>
      <w:r w:rsidRPr="00C6155E">
        <w:t>] The CAPIF shall provide a mechanism to configure policies to restrict the discovery of the published service API information.</w:t>
      </w:r>
    </w:p>
    <w:p w14:paraId="43571DF0" w14:textId="77777777" w:rsidR="00D20EF4" w:rsidRPr="00235394" w:rsidRDefault="00D20EF4" w:rsidP="00D20EF4">
      <w:pPr>
        <w:pStyle w:val="Heading2"/>
      </w:pPr>
      <w:bookmarkStart w:id="29" w:name="_Toc155378846"/>
      <w:r>
        <w:t>4</w:t>
      </w:r>
      <w:r w:rsidRPr="00235394">
        <w:t>.</w:t>
      </w:r>
      <w:r>
        <w:t>3</w:t>
      </w:r>
      <w:r w:rsidRPr="00235394">
        <w:tab/>
      </w:r>
      <w:r>
        <w:t>Security</w:t>
      </w:r>
      <w:bookmarkEnd w:id="28"/>
      <w:bookmarkEnd w:id="29"/>
    </w:p>
    <w:p w14:paraId="00245B61" w14:textId="77777777" w:rsidR="00D20EF4" w:rsidRDefault="00D20EF4" w:rsidP="00D20EF4">
      <w:pPr>
        <w:pStyle w:val="Heading3"/>
      </w:pPr>
      <w:bookmarkStart w:id="30" w:name="_Toc492994829"/>
      <w:bookmarkStart w:id="31" w:name="_Toc155378847"/>
      <w:r>
        <w:t>4.3.1</w:t>
      </w:r>
      <w:r>
        <w:tab/>
      </w:r>
      <w:bookmarkEnd w:id="30"/>
      <w:r>
        <w:t>Introduction</w:t>
      </w:r>
      <w:bookmarkEnd w:id="31"/>
    </w:p>
    <w:p w14:paraId="0DD24DE4" w14:textId="77777777" w:rsidR="00D20EF4" w:rsidRDefault="00D20EF4" w:rsidP="00D20EF4">
      <w:r>
        <w:t xml:space="preserve">This subclause specifies the security related requirements for </w:t>
      </w:r>
      <w:r>
        <w:rPr>
          <w:noProof/>
          <w:lang w:val="en-US"/>
        </w:rPr>
        <w:t>API invoker</w:t>
      </w:r>
      <w:r>
        <w:t>s.</w:t>
      </w:r>
    </w:p>
    <w:p w14:paraId="5802D967" w14:textId="77777777" w:rsidR="00D20EF4" w:rsidRDefault="00D20EF4" w:rsidP="00D20EF4">
      <w:pPr>
        <w:pStyle w:val="Heading3"/>
      </w:pPr>
      <w:bookmarkStart w:id="32" w:name="_Toc492994830"/>
      <w:bookmarkStart w:id="33" w:name="_Toc155378848"/>
      <w:r>
        <w:t>4.3.2</w:t>
      </w:r>
      <w:r>
        <w:tab/>
        <w:t>Requirements</w:t>
      </w:r>
      <w:bookmarkEnd w:id="32"/>
      <w:bookmarkEnd w:id="33"/>
    </w:p>
    <w:p w14:paraId="005B27C2" w14:textId="77777777" w:rsidR="00D20EF4" w:rsidRDefault="00D20EF4" w:rsidP="00D20EF4">
      <w:r>
        <w:t xml:space="preserve">[AR-4.3.2-a] The CAPIF shall provide mechanisms to hide the topology of the PLMN trust domain from the </w:t>
      </w:r>
      <w:r>
        <w:rPr>
          <w:noProof/>
          <w:lang w:val="en-US"/>
        </w:rPr>
        <w:t>API invoker</w:t>
      </w:r>
      <w:r>
        <w:t>s accessing the service APIs</w:t>
      </w:r>
      <w:r w:rsidRPr="00654697">
        <w:t xml:space="preserve"> </w:t>
      </w:r>
      <w:r>
        <w:t>from outside the PLMN trust domain.</w:t>
      </w:r>
    </w:p>
    <w:p w14:paraId="4410F346" w14:textId="77777777" w:rsidR="00D20EF4" w:rsidRDefault="00D20EF4" w:rsidP="00D20EF4">
      <w:r>
        <w:t xml:space="preserve">[AR-4.3.2-b] The CAPIF shall provide mechanisms to authenticate </w:t>
      </w:r>
      <w:r>
        <w:rPr>
          <w:noProof/>
          <w:lang w:val="en-US"/>
        </w:rPr>
        <w:t>API invoker</w:t>
      </w:r>
      <w:r>
        <w:t>s prior to accessing the service APIs.</w:t>
      </w:r>
    </w:p>
    <w:p w14:paraId="5951AE4E" w14:textId="77777777" w:rsidR="00D20EF4" w:rsidRDefault="00D20EF4" w:rsidP="00D20EF4">
      <w:r>
        <w:t>[AR-4.3.2-c] The CAPIF shall provide mechanisms to authenticate API invokers upon the service API invocation.</w:t>
      </w:r>
    </w:p>
    <w:p w14:paraId="2D98C173" w14:textId="77777777" w:rsidR="00D20EF4" w:rsidRDefault="00D20EF4" w:rsidP="00B71B0D">
      <w:r>
        <w:t xml:space="preserve">[AR-4.3.2-d] The CAPIF shall provide mechanisms to authorize </w:t>
      </w:r>
      <w:r w:rsidRPr="003B0503">
        <w:t>API invoker</w:t>
      </w:r>
      <w:r>
        <w:t>s to access the service APIs.</w:t>
      </w:r>
    </w:p>
    <w:p w14:paraId="58422DD2" w14:textId="77777777" w:rsidR="00D20EF4" w:rsidRDefault="00D20EF4" w:rsidP="00D20EF4">
      <w:r>
        <w:t>[AR-4.3.2-e] The CAPIF shall provide mechanisms to validate authorization of the API invokers upon the service API invocation.</w:t>
      </w:r>
    </w:p>
    <w:p w14:paraId="7DE4B158" w14:textId="77777777" w:rsidR="00D20EF4" w:rsidRDefault="00D20EF4" w:rsidP="00D20EF4">
      <w:r>
        <w:t>[AR-4.3.2-f] The CAPIF shall provide mechanisms for mutual authentication between the CAPIF and the API invoker.</w:t>
      </w:r>
    </w:p>
    <w:p w14:paraId="497477ED" w14:textId="77777777" w:rsidR="00D20EF4" w:rsidRDefault="00D20EF4" w:rsidP="00D20EF4">
      <w:r>
        <w:t>[AR-4.3.2-g] The CAPIF shall provide mechanisms to control the service API access for every API invocation.</w:t>
      </w:r>
    </w:p>
    <w:p w14:paraId="14299BC9" w14:textId="77777777" w:rsidR="00D20EF4" w:rsidRDefault="00D20EF4" w:rsidP="00D20EF4">
      <w:r>
        <w:t>[AR-4.3.2-h] The communication between the CAPIF and the API invoker shall be confidentiality p</w:t>
      </w:r>
      <w:r w:rsidRPr="00296D6F">
        <w:t>rotect</w:t>
      </w:r>
      <w:r>
        <w:t>ed.</w:t>
      </w:r>
    </w:p>
    <w:p w14:paraId="1B4A3BF3" w14:textId="77777777" w:rsidR="00D20EF4" w:rsidRDefault="00D20EF4" w:rsidP="00D20EF4">
      <w:r>
        <w:t>[AR-4.3.2-i] The communication between the CAPIF and the API invoker shall be integrity p</w:t>
      </w:r>
      <w:r w:rsidRPr="00296D6F">
        <w:t>rotect</w:t>
      </w:r>
      <w:r>
        <w:t>ed.</w:t>
      </w:r>
    </w:p>
    <w:p w14:paraId="09EA8929" w14:textId="77777777" w:rsidR="00ED6C40" w:rsidRDefault="00ED6C40" w:rsidP="00ED6C40">
      <w:bookmarkStart w:id="34" w:name="_Toc492994831"/>
      <w:r>
        <w:t>[AR-4.3.2-</w:t>
      </w:r>
      <w:r w:rsidR="003F53A3">
        <w:t>j</w:t>
      </w:r>
      <w:r>
        <w:t xml:space="preserve">] The CAPIF shall provide mechanisms to authenticate the </w:t>
      </w:r>
      <w:r>
        <w:rPr>
          <w:noProof/>
          <w:lang w:val="en-US"/>
        </w:rPr>
        <w:t>service API publishers</w:t>
      </w:r>
      <w:r>
        <w:t xml:space="preserve"> to publish and manage the service API information.</w:t>
      </w:r>
    </w:p>
    <w:p w14:paraId="059C9FFF" w14:textId="77777777" w:rsidR="00ED6C40" w:rsidRDefault="00ED6C40" w:rsidP="00ED6C40">
      <w:r>
        <w:t>[AR-4.3.2-</w:t>
      </w:r>
      <w:r w:rsidR="003F53A3">
        <w:t>k</w:t>
      </w:r>
      <w:r>
        <w:t>] The CAPIF shall provide mechanisms to authorize the service API publishers to publish and manage service API information.</w:t>
      </w:r>
    </w:p>
    <w:p w14:paraId="64B2B2A8" w14:textId="77777777" w:rsidR="00ED6C40" w:rsidRDefault="00ED6C40" w:rsidP="00ED6C40">
      <w:r>
        <w:t>[AR-4.3.2-</w:t>
      </w:r>
      <w:r w:rsidR="003F53A3">
        <w:t>l</w:t>
      </w:r>
      <w:r>
        <w:t>] The CAPIF shall provide mechanisms to validate authorization of the service API publishers to publish and manage service API information.</w:t>
      </w:r>
    </w:p>
    <w:p w14:paraId="367CB9A3" w14:textId="77777777" w:rsidR="00D20EF4" w:rsidRDefault="00D20EF4" w:rsidP="00D20EF4">
      <w:pPr>
        <w:pStyle w:val="Heading3"/>
      </w:pPr>
      <w:bookmarkStart w:id="35" w:name="_Toc155378849"/>
      <w:r>
        <w:t>4.3.3</w:t>
      </w:r>
      <w:r>
        <w:tab/>
        <w:t>Additional requirements for 3</w:t>
      </w:r>
      <w:r w:rsidRPr="00AF6226">
        <w:rPr>
          <w:vertAlign w:val="superscript"/>
        </w:rPr>
        <w:t>rd</w:t>
      </w:r>
      <w:r>
        <w:t xml:space="preserve"> party API provider</w:t>
      </w:r>
      <w:bookmarkEnd w:id="35"/>
    </w:p>
    <w:p w14:paraId="69EA7D8D" w14:textId="77777777" w:rsidR="00D20EF4" w:rsidRDefault="00D20EF4" w:rsidP="00D20EF4">
      <w:r w:rsidRPr="00B4644F">
        <w:t>[AR-4.3.</w:t>
      </w:r>
      <w:r>
        <w:t>3</w:t>
      </w:r>
      <w:r w:rsidRPr="00B4644F">
        <w:t>-a] The CAPIF shall provide mechanisms to hide the topology of the 3</w:t>
      </w:r>
      <w:r w:rsidRPr="00B4644F">
        <w:rPr>
          <w:vertAlign w:val="superscript"/>
        </w:rPr>
        <w:t>rd</w:t>
      </w:r>
      <w:r w:rsidRPr="00B4644F">
        <w:t xml:space="preserve"> party API provider trust domain from the </w:t>
      </w:r>
      <w:r w:rsidRPr="00B4644F">
        <w:rPr>
          <w:noProof/>
          <w:lang w:val="en-US"/>
        </w:rPr>
        <w:t>API invoker</w:t>
      </w:r>
      <w:r w:rsidRPr="00B4644F">
        <w:t>s accessing the service APIs from outside the 3</w:t>
      </w:r>
      <w:r w:rsidRPr="00B4644F">
        <w:rPr>
          <w:vertAlign w:val="superscript"/>
        </w:rPr>
        <w:t>rd</w:t>
      </w:r>
      <w:r w:rsidRPr="00B4644F">
        <w:t xml:space="preserve"> party API provider trust domain.</w:t>
      </w:r>
    </w:p>
    <w:p w14:paraId="63DF742B" w14:textId="77777777" w:rsidR="00D20EF4" w:rsidRDefault="00D20EF4" w:rsidP="00D20EF4">
      <w:r>
        <w:t>[AR-4.3.3-b] The CAPIF shall provide authorization mechanism for service APIs from the 3</w:t>
      </w:r>
      <w:r w:rsidRPr="002C2B49">
        <w:rPr>
          <w:vertAlign w:val="superscript"/>
        </w:rPr>
        <w:t>rd</w:t>
      </w:r>
      <w:r>
        <w:t xml:space="preserve"> party API providers.</w:t>
      </w:r>
    </w:p>
    <w:p w14:paraId="0E788FAF" w14:textId="77777777" w:rsidR="00D20EF4" w:rsidRPr="00B4644F" w:rsidRDefault="00D20EF4" w:rsidP="00D20EF4">
      <w:r>
        <w:t>[AR-4.3.3-c] The CAPIF shall provide data confidentiality (across API providers) for data (e.g. logging, charging) related to service APIs from multiple API providers.</w:t>
      </w:r>
    </w:p>
    <w:p w14:paraId="422CDBEE" w14:textId="77777777" w:rsidR="00D20EF4" w:rsidRPr="00235394" w:rsidRDefault="00D20EF4" w:rsidP="00D20EF4">
      <w:pPr>
        <w:pStyle w:val="Heading2"/>
      </w:pPr>
      <w:bookmarkStart w:id="36" w:name="_Toc155378850"/>
      <w:r>
        <w:lastRenderedPageBreak/>
        <w:t>4</w:t>
      </w:r>
      <w:r w:rsidRPr="00235394">
        <w:t>.</w:t>
      </w:r>
      <w:r>
        <w:t>4</w:t>
      </w:r>
      <w:r w:rsidRPr="00235394">
        <w:tab/>
      </w:r>
      <w:r>
        <w:t>Charging</w:t>
      </w:r>
      <w:bookmarkEnd w:id="34"/>
      <w:bookmarkEnd w:id="36"/>
    </w:p>
    <w:p w14:paraId="4DFE0B82" w14:textId="77777777" w:rsidR="00D20EF4" w:rsidRDefault="00D20EF4" w:rsidP="00D20EF4">
      <w:pPr>
        <w:pStyle w:val="Heading3"/>
      </w:pPr>
      <w:bookmarkStart w:id="37" w:name="_Toc492994832"/>
      <w:bookmarkStart w:id="38" w:name="_Toc155378851"/>
      <w:r>
        <w:t>4.4.1</w:t>
      </w:r>
      <w:r>
        <w:tab/>
      </w:r>
      <w:bookmarkEnd w:id="37"/>
      <w:r>
        <w:t>Introduction</w:t>
      </w:r>
      <w:bookmarkEnd w:id="38"/>
    </w:p>
    <w:p w14:paraId="260C5019" w14:textId="77777777" w:rsidR="00D20EF4" w:rsidRPr="00DA5D35" w:rsidRDefault="00D20EF4" w:rsidP="00D20EF4">
      <w:pPr>
        <w:rPr>
          <w:lang w:eastAsia="x-none"/>
        </w:rPr>
      </w:pPr>
      <w:r w:rsidRPr="00E90644">
        <w:rPr>
          <w:lang w:val="en-US" w:eastAsia="zh-CN"/>
        </w:rPr>
        <w:t xml:space="preserve">This subclause specifies the </w:t>
      </w:r>
      <w:r>
        <w:rPr>
          <w:lang w:val="en-US" w:eastAsia="zh-CN"/>
        </w:rPr>
        <w:t>charging related requirements for the usage of service APIs</w:t>
      </w:r>
      <w:r>
        <w:rPr>
          <w:noProof/>
          <w:lang w:val="en-US"/>
        </w:rPr>
        <w:t>.</w:t>
      </w:r>
    </w:p>
    <w:p w14:paraId="416988B4" w14:textId="77777777" w:rsidR="00D20EF4" w:rsidRDefault="00D20EF4" w:rsidP="00D20EF4">
      <w:pPr>
        <w:pStyle w:val="Heading3"/>
      </w:pPr>
      <w:bookmarkStart w:id="39" w:name="_Toc492994833"/>
      <w:bookmarkStart w:id="40" w:name="_Toc155378852"/>
      <w:r>
        <w:t>4.4.2</w:t>
      </w:r>
      <w:r>
        <w:tab/>
        <w:t>Requirements</w:t>
      </w:r>
      <w:bookmarkEnd w:id="39"/>
      <w:bookmarkEnd w:id="40"/>
    </w:p>
    <w:p w14:paraId="08AE2F05" w14:textId="77777777" w:rsidR="00D20EF4" w:rsidRDefault="00D20EF4" w:rsidP="00D20EF4">
      <w:r>
        <w:t>[AR-4.4.2-a] The CAPIF shall support online and offline charging for service APIs usage.</w:t>
      </w:r>
    </w:p>
    <w:p w14:paraId="1D4E8D30" w14:textId="77777777" w:rsidR="00D20EF4" w:rsidRDefault="00D20EF4" w:rsidP="00D20EF4">
      <w:r>
        <w:t>[AR-4.4.2-b] T</w:t>
      </w:r>
      <w:r w:rsidRPr="001C2DC3">
        <w:t xml:space="preserve">he </w:t>
      </w:r>
      <w:r>
        <w:t xml:space="preserve">CAPIF shall provide mechanisms to record the usage (e.g. </w:t>
      </w:r>
      <w:r>
        <w:rPr>
          <w:lang w:val="en-US" w:eastAsia="zh-CN"/>
        </w:rPr>
        <w:t>invocation count) of the service APIs</w:t>
      </w:r>
      <w:r>
        <w:t xml:space="preserve"> for charging purpose</w:t>
      </w:r>
      <w:r w:rsidRPr="00381E7F">
        <w:t>, on a per API invoker basis</w:t>
      </w:r>
      <w:r>
        <w:t>.</w:t>
      </w:r>
    </w:p>
    <w:p w14:paraId="698B3105" w14:textId="77777777" w:rsidR="00D20EF4" w:rsidRDefault="00D20EF4" w:rsidP="00D20EF4">
      <w:r>
        <w:t>[AR-4.4.2-c] T</w:t>
      </w:r>
      <w:r w:rsidRPr="001C2DC3">
        <w:t xml:space="preserve">he </w:t>
      </w:r>
      <w:r>
        <w:t>CAPIF shall provide mechanisms to record timestamp of the service API invocation.</w:t>
      </w:r>
    </w:p>
    <w:p w14:paraId="1BE46AB4" w14:textId="77777777" w:rsidR="00D20EF4" w:rsidRDefault="00D20EF4" w:rsidP="00D20EF4">
      <w:r>
        <w:t>[AR-4.4.2-d] T</w:t>
      </w:r>
      <w:r w:rsidRPr="001C2DC3">
        <w:t xml:space="preserve">he </w:t>
      </w:r>
      <w:r>
        <w:t>CAPIF shall provide mechanisms to record the service API related information, e.g. API location.</w:t>
      </w:r>
    </w:p>
    <w:p w14:paraId="24DE45B9" w14:textId="77777777" w:rsidR="00D20EF4" w:rsidRPr="00235394" w:rsidRDefault="00D20EF4" w:rsidP="00D20EF4">
      <w:pPr>
        <w:pStyle w:val="Heading2"/>
      </w:pPr>
      <w:bookmarkStart w:id="41" w:name="_Toc492994834"/>
      <w:bookmarkStart w:id="42" w:name="_Toc155378853"/>
      <w:r>
        <w:t>4</w:t>
      </w:r>
      <w:r w:rsidRPr="00235394">
        <w:t>.</w:t>
      </w:r>
      <w:r>
        <w:t>5</w:t>
      </w:r>
      <w:r w:rsidRPr="00235394">
        <w:tab/>
      </w:r>
      <w:bookmarkEnd w:id="41"/>
      <w:r w:rsidR="006350D3">
        <w:rPr>
          <w:noProof/>
        </w:rPr>
        <w:t>Operations, Administration and Maintenance</w:t>
      </w:r>
      <w:bookmarkEnd w:id="42"/>
    </w:p>
    <w:p w14:paraId="7E2584DF" w14:textId="77777777" w:rsidR="00D20EF4" w:rsidRDefault="00D20EF4" w:rsidP="00D20EF4">
      <w:pPr>
        <w:pStyle w:val="Heading3"/>
      </w:pPr>
      <w:bookmarkStart w:id="43" w:name="_Toc492994835"/>
      <w:bookmarkStart w:id="44" w:name="_Toc155378854"/>
      <w:r>
        <w:t>4.5.1</w:t>
      </w:r>
      <w:r>
        <w:tab/>
      </w:r>
      <w:bookmarkEnd w:id="43"/>
      <w:r>
        <w:t>Introduction</w:t>
      </w:r>
      <w:bookmarkEnd w:id="44"/>
    </w:p>
    <w:p w14:paraId="006767D6" w14:textId="77777777" w:rsidR="00D20EF4" w:rsidRPr="00DA5D35" w:rsidRDefault="00D20EF4" w:rsidP="00D20EF4">
      <w:pPr>
        <w:rPr>
          <w:lang w:eastAsia="x-none"/>
        </w:rPr>
      </w:pPr>
      <w:r w:rsidRPr="00867D4F">
        <w:rPr>
          <w:lang w:val="en-US" w:eastAsia="zh-CN"/>
        </w:rPr>
        <w:t xml:space="preserve">This subclause specifies </w:t>
      </w:r>
      <w:r>
        <w:rPr>
          <w:lang w:val="en-US" w:eastAsia="zh-CN"/>
        </w:rPr>
        <w:t xml:space="preserve">the </w:t>
      </w:r>
      <w:r w:rsidR="006350D3">
        <w:rPr>
          <w:lang w:val="en-US" w:eastAsia="zh-CN"/>
        </w:rPr>
        <w:t xml:space="preserve">OAM aspects including performance monitoring, fault monitoring, policy configurations, and certain </w:t>
      </w:r>
      <w:r>
        <w:rPr>
          <w:lang w:val="en-US" w:eastAsia="zh-CN"/>
        </w:rPr>
        <w:t>lifecycle management aspects such as monitoring the running status of service APIs and related operations.</w:t>
      </w:r>
    </w:p>
    <w:p w14:paraId="1A0723EF" w14:textId="77777777" w:rsidR="00D20EF4" w:rsidRDefault="00D20EF4" w:rsidP="00D20EF4">
      <w:pPr>
        <w:pStyle w:val="Heading3"/>
      </w:pPr>
      <w:bookmarkStart w:id="45" w:name="_Toc492994836"/>
      <w:bookmarkStart w:id="46" w:name="_Toc155378855"/>
      <w:r>
        <w:t>4.5.2</w:t>
      </w:r>
      <w:r>
        <w:tab/>
        <w:t>Requirements</w:t>
      </w:r>
      <w:bookmarkEnd w:id="45"/>
      <w:bookmarkEnd w:id="46"/>
    </w:p>
    <w:p w14:paraId="1EFA3B3B" w14:textId="77777777" w:rsidR="00D20EF4" w:rsidRDefault="00D20EF4" w:rsidP="00D20EF4">
      <w:pPr>
        <w:rPr>
          <w:lang w:val="en-US" w:eastAsia="zh-CN"/>
        </w:rPr>
      </w:pPr>
      <w:r>
        <w:t>[AR-4.5.2-a] T</w:t>
      </w:r>
      <w:r w:rsidRPr="001C2DC3">
        <w:t xml:space="preserve">he </w:t>
      </w:r>
      <w:r>
        <w:t xml:space="preserve">CAPIF shall provide mechanisms to </w:t>
      </w:r>
      <w:r>
        <w:rPr>
          <w:lang w:eastAsia="zh-CN"/>
        </w:rPr>
        <w:t>monitor</w:t>
      </w:r>
      <w:r>
        <w:rPr>
          <w:rFonts w:hint="eastAsia"/>
          <w:lang w:val="en-US" w:eastAsia="zh-CN"/>
        </w:rPr>
        <w:t xml:space="preserve"> </w:t>
      </w:r>
      <w:r w:rsidRPr="005308A5">
        <w:rPr>
          <w:rFonts w:hint="eastAsia"/>
          <w:lang w:val="en-US" w:eastAsia="zh-CN"/>
        </w:rPr>
        <w:t xml:space="preserve">the </w:t>
      </w:r>
      <w:r>
        <w:rPr>
          <w:lang w:val="en-US" w:eastAsia="zh-CN"/>
        </w:rPr>
        <w:t>status</w:t>
      </w:r>
      <w:r w:rsidRPr="005308A5">
        <w:rPr>
          <w:rFonts w:hint="eastAsia"/>
          <w:lang w:val="en-US" w:eastAsia="zh-CN"/>
        </w:rPr>
        <w:t xml:space="preserve"> of service APIs, e.g. </w:t>
      </w:r>
      <w:r>
        <w:rPr>
          <w:lang w:val="en-US" w:eastAsia="zh-CN"/>
        </w:rPr>
        <w:t>starting</w:t>
      </w:r>
      <w:r w:rsidRPr="005308A5">
        <w:rPr>
          <w:lang w:val="en-US" w:eastAsia="zh-CN"/>
        </w:rPr>
        <w:t xml:space="preserve"> and </w:t>
      </w:r>
      <w:r>
        <w:rPr>
          <w:lang w:val="en-US" w:eastAsia="zh-CN"/>
        </w:rPr>
        <w:t>stopping</w:t>
      </w:r>
      <w:r w:rsidRPr="005308A5">
        <w:rPr>
          <w:lang w:val="en-US" w:eastAsia="zh-CN"/>
        </w:rPr>
        <w:t xml:space="preserve"> </w:t>
      </w:r>
      <w:r>
        <w:rPr>
          <w:lang w:val="en-US" w:eastAsia="zh-CN"/>
        </w:rPr>
        <w:t xml:space="preserve">access </w:t>
      </w:r>
      <w:r w:rsidRPr="005308A5">
        <w:rPr>
          <w:lang w:val="en-US" w:eastAsia="zh-CN"/>
        </w:rPr>
        <w:t>of the service API</w:t>
      </w:r>
      <w:r>
        <w:rPr>
          <w:lang w:val="en-US" w:eastAsia="zh-CN"/>
        </w:rPr>
        <w:t>s.</w:t>
      </w:r>
    </w:p>
    <w:p w14:paraId="00BEF925" w14:textId="77777777" w:rsidR="00D20EF4" w:rsidRDefault="00D20EF4" w:rsidP="00D20EF4">
      <w:pPr>
        <w:rPr>
          <w:noProof/>
          <w:lang w:val="en-US"/>
        </w:rPr>
      </w:pPr>
      <w:r>
        <w:t>[AR-4.5.2-b] T</w:t>
      </w:r>
      <w:r w:rsidRPr="001C2DC3">
        <w:t xml:space="preserve">he </w:t>
      </w:r>
      <w:r>
        <w:t>CAPIF shall provide mechanisms to</w:t>
      </w:r>
      <w:r>
        <w:rPr>
          <w:noProof/>
          <w:lang w:val="en-US"/>
        </w:rPr>
        <w:t xml:space="preserve"> monitor </w:t>
      </w:r>
      <w:r w:rsidRPr="007866A3">
        <w:rPr>
          <w:noProof/>
          <w:lang w:val="en-US"/>
        </w:rPr>
        <w:t xml:space="preserve">and report </w:t>
      </w:r>
      <w:r>
        <w:rPr>
          <w:noProof/>
          <w:lang w:val="en-US"/>
        </w:rPr>
        <w:t xml:space="preserve">the </w:t>
      </w:r>
      <w:r w:rsidRPr="007866A3">
        <w:rPr>
          <w:noProof/>
          <w:lang w:val="en-US"/>
        </w:rPr>
        <w:t xml:space="preserve">performance </w:t>
      </w:r>
      <w:r>
        <w:rPr>
          <w:noProof/>
          <w:lang w:val="en-US"/>
        </w:rPr>
        <w:t>of</w:t>
      </w:r>
      <w:r w:rsidRPr="007866A3">
        <w:rPr>
          <w:noProof/>
          <w:lang w:val="en-US"/>
        </w:rPr>
        <w:t xml:space="preserve"> the </w:t>
      </w:r>
      <w:r>
        <w:rPr>
          <w:noProof/>
          <w:lang w:val="en-US"/>
        </w:rPr>
        <w:t>service APIs.</w:t>
      </w:r>
    </w:p>
    <w:p w14:paraId="3968BAA9" w14:textId="77777777" w:rsidR="00D20EF4" w:rsidRDefault="00D20EF4" w:rsidP="00D20EF4">
      <w:pPr>
        <w:rPr>
          <w:noProof/>
          <w:lang w:val="en-US"/>
        </w:rPr>
      </w:pPr>
      <w:r>
        <w:t>[AR-4.5.2-c] T</w:t>
      </w:r>
      <w:r w:rsidRPr="001C2DC3">
        <w:t xml:space="preserve">he </w:t>
      </w:r>
      <w:r>
        <w:t>CAPIF shall provide mechanisms to</w:t>
      </w:r>
      <w:r>
        <w:rPr>
          <w:noProof/>
          <w:lang w:val="en-US"/>
        </w:rPr>
        <w:t xml:space="preserve"> monitor and </w:t>
      </w:r>
      <w:r w:rsidRPr="007866A3">
        <w:rPr>
          <w:noProof/>
          <w:lang w:val="en-US"/>
        </w:rPr>
        <w:t xml:space="preserve">report </w:t>
      </w:r>
      <w:r>
        <w:rPr>
          <w:noProof/>
          <w:lang w:val="en-US"/>
        </w:rPr>
        <w:t>the</w:t>
      </w:r>
      <w:r w:rsidRPr="007866A3">
        <w:rPr>
          <w:noProof/>
          <w:lang w:val="en-US"/>
        </w:rPr>
        <w:t xml:space="preserve"> fault information about the </w:t>
      </w:r>
      <w:r>
        <w:rPr>
          <w:noProof/>
          <w:lang w:val="en-US"/>
        </w:rPr>
        <w:t>service APIs.</w:t>
      </w:r>
    </w:p>
    <w:p w14:paraId="01CDC469" w14:textId="77777777" w:rsidR="00D20EF4" w:rsidRDefault="00D20EF4" w:rsidP="00D20EF4">
      <w:pPr>
        <w:rPr>
          <w:lang w:val="en-US" w:eastAsia="zh-CN"/>
        </w:rPr>
      </w:pPr>
      <w:r>
        <w:t>[AR-4.5.2-d] T</w:t>
      </w:r>
      <w:r w:rsidRPr="001C2DC3">
        <w:t xml:space="preserve">he </w:t>
      </w:r>
      <w:r>
        <w:t xml:space="preserve">CAPIF shall provide mechanisms to </w:t>
      </w:r>
      <w:r>
        <w:rPr>
          <w:noProof/>
          <w:lang w:val="en-US"/>
        </w:rPr>
        <w:t xml:space="preserve">record change events of service APIs, e.g. service </w:t>
      </w:r>
      <w:r>
        <w:rPr>
          <w:lang w:val="en-US" w:eastAsia="zh-CN"/>
        </w:rPr>
        <w:t>APIs relocation.</w:t>
      </w:r>
    </w:p>
    <w:p w14:paraId="4DF49502" w14:textId="77777777" w:rsidR="006350D3" w:rsidRDefault="006350D3" w:rsidP="006350D3">
      <w:pPr>
        <w:rPr>
          <w:lang w:val="en-US" w:eastAsia="zh-CN"/>
        </w:rPr>
      </w:pPr>
      <w:bookmarkStart w:id="47" w:name="_Toc492994837"/>
      <w:r>
        <w:t>[AR-4.5.2-e] T</w:t>
      </w:r>
      <w:r w:rsidRPr="001C2DC3">
        <w:t xml:space="preserve">he </w:t>
      </w:r>
      <w:r>
        <w:t xml:space="preserve">CAPIF shall provide mechanisms to </w:t>
      </w:r>
      <w:r>
        <w:rPr>
          <w:noProof/>
          <w:lang w:val="en-US"/>
        </w:rPr>
        <w:t>configure policies related to service APIs</w:t>
      </w:r>
      <w:r>
        <w:rPr>
          <w:lang w:val="en-US" w:eastAsia="zh-CN"/>
        </w:rPr>
        <w:t>.</w:t>
      </w:r>
    </w:p>
    <w:p w14:paraId="3B0555A8" w14:textId="77777777" w:rsidR="00D20EF4" w:rsidRPr="00680982" w:rsidRDefault="00D20EF4" w:rsidP="00D20EF4">
      <w:pPr>
        <w:pStyle w:val="Heading2"/>
      </w:pPr>
      <w:bookmarkStart w:id="48" w:name="_Toc155378856"/>
      <w:r>
        <w:rPr>
          <w:rFonts w:hint="eastAsia"/>
        </w:rPr>
        <w:t>4</w:t>
      </w:r>
      <w:r w:rsidRPr="00680982">
        <w:t>.</w:t>
      </w:r>
      <w:r>
        <w:t>6</w:t>
      </w:r>
      <w:r w:rsidRPr="00680982">
        <w:tab/>
      </w:r>
      <w:r>
        <w:t>S</w:t>
      </w:r>
      <w:r w:rsidRPr="00680982">
        <w:t>ervice API</w:t>
      </w:r>
      <w:r w:rsidRPr="00680982">
        <w:rPr>
          <w:rFonts w:hint="eastAsia"/>
        </w:rPr>
        <w:t xml:space="preserve"> invocation</w:t>
      </w:r>
      <w:r>
        <w:t xml:space="preserve"> monitoring</w:t>
      </w:r>
      <w:bookmarkEnd w:id="47"/>
      <w:bookmarkEnd w:id="48"/>
    </w:p>
    <w:p w14:paraId="56B3D609" w14:textId="77777777" w:rsidR="00D20EF4" w:rsidRDefault="00D20EF4" w:rsidP="00D20EF4">
      <w:pPr>
        <w:pStyle w:val="Heading3"/>
      </w:pPr>
      <w:bookmarkStart w:id="49" w:name="_Toc492994838"/>
      <w:bookmarkStart w:id="50" w:name="_Toc155378857"/>
      <w:r>
        <w:t>4.6.1</w:t>
      </w:r>
      <w:r>
        <w:tab/>
      </w:r>
      <w:bookmarkEnd w:id="49"/>
      <w:r>
        <w:t>Introduction</w:t>
      </w:r>
      <w:bookmarkEnd w:id="50"/>
    </w:p>
    <w:p w14:paraId="4C270676" w14:textId="77777777" w:rsidR="00D20EF4" w:rsidRDefault="00D20EF4" w:rsidP="0072789D">
      <w:pPr>
        <w:rPr>
          <w:rFonts w:hint="eastAsia"/>
          <w:lang w:val="en-US" w:eastAsia="zh-CN"/>
        </w:rPr>
      </w:pPr>
      <w:r>
        <w:rPr>
          <w:lang w:val="en-US" w:eastAsia="zh-CN"/>
        </w:rPr>
        <w:t>The CAPIF includes monitoring functions</w:t>
      </w:r>
      <w:r>
        <w:rPr>
          <w:rFonts w:hint="eastAsia"/>
          <w:lang w:val="en-US" w:eastAsia="zh-CN"/>
        </w:rPr>
        <w:t>.</w:t>
      </w:r>
      <w:r>
        <w:rPr>
          <w:lang w:val="en-US" w:eastAsia="zh-CN"/>
        </w:rPr>
        <w:t xml:space="preserve"> This</w:t>
      </w:r>
      <w:r>
        <w:rPr>
          <w:rFonts w:hint="eastAsia"/>
          <w:lang w:val="en-US" w:eastAsia="zh-CN"/>
        </w:rPr>
        <w:t xml:space="preserve"> enables API provider to monitor service API invocations, to determine </w:t>
      </w:r>
      <w:r>
        <w:rPr>
          <w:lang w:val="en-US" w:eastAsia="zh-CN"/>
        </w:rPr>
        <w:t>critical</w:t>
      </w:r>
      <w:r>
        <w:rPr>
          <w:rFonts w:hint="eastAsia"/>
          <w:lang w:val="en-US" w:eastAsia="zh-CN"/>
        </w:rPr>
        <w:t xml:space="preserve"> aspects such as system load, API usage information, uncover </w:t>
      </w:r>
      <w:r w:rsidRPr="0035239F">
        <w:rPr>
          <w:lang w:val="en-US" w:eastAsia="zh-CN"/>
        </w:rPr>
        <w:t>potential</w:t>
      </w:r>
      <w:r>
        <w:rPr>
          <w:rFonts w:hint="eastAsia"/>
          <w:lang w:val="en-US" w:eastAsia="zh-CN"/>
        </w:rPr>
        <w:t xml:space="preserve"> overload and</w:t>
      </w:r>
      <w:r w:rsidRPr="0035239F">
        <w:rPr>
          <w:rFonts w:hint="eastAsia"/>
          <w:lang w:val="en-US" w:eastAsia="zh-CN"/>
        </w:rPr>
        <w:t xml:space="preserve"> </w:t>
      </w:r>
      <w:r>
        <w:rPr>
          <w:lang w:val="en-US" w:eastAsia="zh-CN"/>
        </w:rPr>
        <w:t>attacks (</w:t>
      </w:r>
      <w:r>
        <w:rPr>
          <w:rFonts w:hint="eastAsia"/>
          <w:lang w:val="en-US" w:eastAsia="zh-CN"/>
        </w:rPr>
        <w:t>e.g. DD</w:t>
      </w:r>
      <w:r>
        <w:rPr>
          <w:lang w:val="en-US" w:eastAsia="zh-CN"/>
        </w:rPr>
        <w:t>o</w:t>
      </w:r>
      <w:r>
        <w:rPr>
          <w:rFonts w:hint="eastAsia"/>
          <w:lang w:val="en-US" w:eastAsia="zh-CN"/>
        </w:rPr>
        <w:t>S)</w:t>
      </w:r>
      <w:r>
        <w:rPr>
          <w:lang w:val="en-US" w:eastAsia="zh-CN"/>
        </w:rPr>
        <w:t xml:space="preserve"> conditions</w:t>
      </w:r>
      <w:r>
        <w:rPr>
          <w:rFonts w:hint="eastAsia"/>
          <w:lang w:val="en-US" w:eastAsia="zh-CN"/>
        </w:rPr>
        <w:t>.</w:t>
      </w:r>
    </w:p>
    <w:p w14:paraId="102FCBFD" w14:textId="77777777" w:rsidR="00D20EF4" w:rsidRPr="00B578B3" w:rsidRDefault="00D20EF4" w:rsidP="00D20EF4">
      <w:pPr>
        <w:pStyle w:val="Heading3"/>
      </w:pPr>
      <w:bookmarkStart w:id="51" w:name="_Toc492994839"/>
      <w:bookmarkStart w:id="52" w:name="_Toc155378858"/>
      <w:r>
        <w:t>4.6.2</w:t>
      </w:r>
      <w:r>
        <w:tab/>
        <w:t>Requirements</w:t>
      </w:r>
      <w:bookmarkEnd w:id="51"/>
      <w:bookmarkEnd w:id="52"/>
    </w:p>
    <w:p w14:paraId="14B16AB3" w14:textId="77777777" w:rsidR="00D20EF4" w:rsidRDefault="00D20EF4" w:rsidP="00D20EF4">
      <w:pPr>
        <w:rPr>
          <w:rFonts w:hint="eastAsia"/>
          <w:lang w:eastAsia="zh-CN"/>
        </w:rPr>
      </w:pPr>
      <w:r>
        <w:t>[AR-4.6.2-a] T</w:t>
      </w:r>
      <w:r w:rsidRPr="003F6DDD">
        <w:rPr>
          <w:rFonts w:hint="eastAsia"/>
        </w:rPr>
        <w:t xml:space="preserve">he </w:t>
      </w:r>
      <w:r>
        <w:t>CAPIF shall</w:t>
      </w:r>
      <w:r w:rsidRPr="003F6DDD">
        <w:rPr>
          <w:rFonts w:hint="eastAsia"/>
        </w:rPr>
        <w:t xml:space="preserve"> </w:t>
      </w:r>
      <w:r>
        <w:t xml:space="preserve">provide mechanisms to </w:t>
      </w:r>
      <w:r>
        <w:rPr>
          <w:rFonts w:hint="eastAsia"/>
          <w:lang w:eastAsia="zh-CN"/>
        </w:rPr>
        <w:t xml:space="preserve">capture </w:t>
      </w:r>
      <w:r>
        <w:rPr>
          <w:lang w:eastAsia="zh-CN"/>
        </w:rPr>
        <w:t>service</w:t>
      </w:r>
      <w:r>
        <w:rPr>
          <w:rFonts w:hint="eastAsia"/>
          <w:lang w:eastAsia="zh-CN"/>
        </w:rPr>
        <w:t xml:space="preserve"> API invocation events and make them available to </w:t>
      </w:r>
      <w:r>
        <w:rPr>
          <w:lang w:eastAsia="zh-CN"/>
        </w:rPr>
        <w:t>service</w:t>
      </w:r>
      <w:r>
        <w:rPr>
          <w:rFonts w:hint="eastAsia"/>
          <w:lang w:eastAsia="zh-CN"/>
        </w:rPr>
        <w:t xml:space="preserve"> API provider.</w:t>
      </w:r>
    </w:p>
    <w:p w14:paraId="75571AEF" w14:textId="77777777" w:rsidR="00D20EF4" w:rsidRPr="00292A17" w:rsidRDefault="00D20EF4" w:rsidP="00D20EF4">
      <w:pPr>
        <w:rPr>
          <w:rFonts w:hint="eastAsia"/>
        </w:rPr>
      </w:pPr>
      <w:r>
        <w:rPr>
          <w:rFonts w:hint="eastAsia"/>
          <w:lang w:eastAsia="zh-CN"/>
        </w:rPr>
        <w:t>[AR-4.</w:t>
      </w:r>
      <w:r>
        <w:rPr>
          <w:lang w:eastAsia="zh-CN"/>
        </w:rPr>
        <w:t>6</w:t>
      </w:r>
      <w:r>
        <w:rPr>
          <w:rFonts w:hint="eastAsia"/>
          <w:lang w:eastAsia="zh-CN"/>
        </w:rPr>
        <w:t xml:space="preserve">.2-b] </w:t>
      </w:r>
      <w:r>
        <w:t>T</w:t>
      </w:r>
      <w:r w:rsidRPr="003F6DDD">
        <w:rPr>
          <w:rFonts w:hint="eastAsia"/>
        </w:rPr>
        <w:t xml:space="preserve">he </w:t>
      </w:r>
      <w:r>
        <w:t>CAPIF shall</w:t>
      </w:r>
      <w:r w:rsidRPr="003F6DDD">
        <w:rPr>
          <w:rFonts w:hint="eastAsia"/>
        </w:rPr>
        <w:t xml:space="preserve"> </w:t>
      </w:r>
      <w:r>
        <w:t xml:space="preserve">provide mechanisms to notify events related to </w:t>
      </w:r>
      <w:r w:rsidRPr="00292A17">
        <w:rPr>
          <w:rFonts w:hint="eastAsia"/>
        </w:rPr>
        <w:t xml:space="preserve">overload </w:t>
      </w:r>
      <w:r w:rsidRPr="00292A17">
        <w:t>and threat conditions</w:t>
      </w:r>
      <w:r>
        <w:t xml:space="preserve"> </w:t>
      </w:r>
      <w:r w:rsidRPr="00B842B8">
        <w:t>(e.g. system load</w:t>
      </w:r>
      <w:r>
        <w:t>,</w:t>
      </w:r>
      <w:r w:rsidRPr="00B842B8">
        <w:t xml:space="preserve"> resource usage information)</w:t>
      </w:r>
      <w:r w:rsidRPr="00292A17">
        <w:t>.</w:t>
      </w:r>
    </w:p>
    <w:p w14:paraId="29B12EB9" w14:textId="77777777" w:rsidR="00D20EF4" w:rsidRDefault="00D20EF4" w:rsidP="00D20EF4">
      <w:pPr>
        <w:rPr>
          <w:rFonts w:hint="eastAsia"/>
        </w:rPr>
      </w:pPr>
      <w:r>
        <w:rPr>
          <w:rFonts w:hint="eastAsia"/>
          <w:lang w:eastAsia="zh-CN"/>
        </w:rPr>
        <w:t>[AR-4.</w:t>
      </w:r>
      <w:r>
        <w:rPr>
          <w:lang w:eastAsia="zh-CN"/>
        </w:rPr>
        <w:t>6</w:t>
      </w:r>
      <w:r>
        <w:rPr>
          <w:rFonts w:hint="eastAsia"/>
          <w:lang w:eastAsia="zh-CN"/>
        </w:rPr>
        <w:t xml:space="preserve">.2-c] </w:t>
      </w:r>
      <w:r>
        <w:t>T</w:t>
      </w:r>
      <w:r w:rsidRPr="003F6DDD">
        <w:rPr>
          <w:rFonts w:hint="eastAsia"/>
        </w:rPr>
        <w:t xml:space="preserve">he </w:t>
      </w:r>
      <w:r>
        <w:t>CAPIF shall</w:t>
      </w:r>
      <w:r w:rsidRPr="003F6DDD">
        <w:rPr>
          <w:rFonts w:hint="eastAsia"/>
        </w:rPr>
        <w:t xml:space="preserve"> </w:t>
      </w:r>
      <w:r>
        <w:t xml:space="preserve">provide mechanisms to </w:t>
      </w:r>
      <w:r>
        <w:rPr>
          <w:rFonts w:hint="eastAsia"/>
          <w:lang w:eastAsia="zh-CN"/>
        </w:rPr>
        <w:t>a</w:t>
      </w:r>
      <w:r>
        <w:rPr>
          <w:rFonts w:hint="eastAsia"/>
        </w:rPr>
        <w:t xml:space="preserve">llow service API provider to </w:t>
      </w:r>
      <w:r w:rsidRPr="00292A17">
        <w:t>apply</w:t>
      </w:r>
      <w:r w:rsidRPr="00292A17">
        <w:rPr>
          <w:rFonts w:hint="eastAsia"/>
        </w:rPr>
        <w:t xml:space="preserve"> </w:t>
      </w:r>
      <w:r w:rsidRPr="00292A17">
        <w:t xml:space="preserve">monitoring filters </w:t>
      </w:r>
      <w:r w:rsidRPr="00292A17">
        <w:rPr>
          <w:rFonts w:hint="eastAsia"/>
        </w:rPr>
        <w:t>based on</w:t>
      </w:r>
      <w:r w:rsidRPr="00292A17">
        <w:t xml:space="preserve"> </w:t>
      </w:r>
      <w:r>
        <w:t xml:space="preserve">criteria </w:t>
      </w:r>
      <w:r w:rsidRPr="00292A17">
        <w:t xml:space="preserve">such as </w:t>
      </w:r>
      <w:r>
        <w:t xml:space="preserve">API </w:t>
      </w:r>
      <w:r w:rsidRPr="003F6DDD">
        <w:t>invoker's ID</w:t>
      </w:r>
      <w:r w:rsidRPr="003F6DDD">
        <w:rPr>
          <w:rFonts w:hint="eastAsia"/>
        </w:rPr>
        <w:t xml:space="preserve"> and IP address, </w:t>
      </w:r>
      <w:r>
        <w:rPr>
          <w:rFonts w:hint="eastAsia"/>
        </w:rPr>
        <w:t xml:space="preserve">service </w:t>
      </w:r>
      <w:r w:rsidRPr="003F6DDD">
        <w:rPr>
          <w:rFonts w:hint="eastAsia"/>
        </w:rPr>
        <w:t>API name</w:t>
      </w:r>
      <w:r w:rsidRPr="003F6DDD">
        <w:t xml:space="preserve"> and version</w:t>
      </w:r>
      <w:r w:rsidRPr="003F6DDD">
        <w:rPr>
          <w:rFonts w:hint="eastAsia"/>
        </w:rPr>
        <w:t xml:space="preserve">, </w:t>
      </w:r>
      <w:r w:rsidRPr="00A5270B">
        <w:t>invoked operation</w:t>
      </w:r>
      <w:r>
        <w:t xml:space="preserve">, </w:t>
      </w:r>
      <w:r w:rsidRPr="003F6DDD">
        <w:rPr>
          <w:rFonts w:hint="eastAsia"/>
        </w:rPr>
        <w:t xml:space="preserve">input parameters, </w:t>
      </w:r>
      <w:r>
        <w:rPr>
          <w:rFonts w:hint="eastAsia"/>
        </w:rPr>
        <w:t xml:space="preserve">and </w:t>
      </w:r>
      <w:r w:rsidRPr="003F6DDD">
        <w:rPr>
          <w:rFonts w:hint="eastAsia"/>
        </w:rPr>
        <w:t>invocation result</w:t>
      </w:r>
      <w:r>
        <w:rPr>
          <w:rFonts w:hint="eastAsia"/>
        </w:rPr>
        <w:t>.</w:t>
      </w:r>
    </w:p>
    <w:p w14:paraId="0D5A3844" w14:textId="77777777" w:rsidR="007F366C" w:rsidRPr="007F366C" w:rsidRDefault="007F366C" w:rsidP="0072789D">
      <w:pPr>
        <w:pStyle w:val="Heading2"/>
      </w:pPr>
      <w:bookmarkStart w:id="53" w:name="_Toc493027217"/>
      <w:bookmarkStart w:id="54" w:name="_Toc155378859"/>
      <w:r w:rsidRPr="007F366C">
        <w:rPr>
          <w:rFonts w:hint="eastAsia"/>
        </w:rPr>
        <w:lastRenderedPageBreak/>
        <w:t>4</w:t>
      </w:r>
      <w:r w:rsidRPr="007F366C">
        <w:t>.7</w:t>
      </w:r>
      <w:r w:rsidRPr="007F366C">
        <w:tab/>
      </w:r>
      <w:r w:rsidRPr="007F366C">
        <w:rPr>
          <w:rFonts w:hint="eastAsia"/>
        </w:rPr>
        <w:t>Logging</w:t>
      </w:r>
      <w:bookmarkEnd w:id="53"/>
      <w:bookmarkEnd w:id="54"/>
    </w:p>
    <w:p w14:paraId="592D4000" w14:textId="77777777" w:rsidR="007F366C" w:rsidRPr="0072789D" w:rsidRDefault="007F366C" w:rsidP="0072789D">
      <w:pPr>
        <w:pStyle w:val="Heading3"/>
        <w:rPr>
          <w:rFonts w:hint="eastAsia"/>
        </w:rPr>
      </w:pPr>
      <w:bookmarkStart w:id="55" w:name="_Toc493027218"/>
      <w:bookmarkStart w:id="56" w:name="_Toc155378860"/>
      <w:r w:rsidRPr="00FD78BB">
        <w:t>4.7.1</w:t>
      </w:r>
      <w:r w:rsidRPr="00FD78BB">
        <w:tab/>
      </w:r>
      <w:bookmarkEnd w:id="55"/>
      <w:r w:rsidRPr="0072789D">
        <w:t>Introduction</w:t>
      </w:r>
      <w:bookmarkEnd w:id="56"/>
    </w:p>
    <w:p w14:paraId="37FD1BCA" w14:textId="77777777" w:rsidR="007F366C" w:rsidRPr="007F366C" w:rsidRDefault="007F366C" w:rsidP="007F366C">
      <w:r w:rsidRPr="007F366C">
        <w:t>The CAPIF supports the ability to log events and store the corresponding logs. This enables the API providers to use the logs for the purpose of tracing back and statistical analysis.</w:t>
      </w:r>
    </w:p>
    <w:p w14:paraId="041FDB6B" w14:textId="77777777" w:rsidR="007F366C" w:rsidRPr="007F366C" w:rsidRDefault="007F366C" w:rsidP="007F366C">
      <w:r w:rsidRPr="007F366C">
        <w:t>The following events in CAPIF are supported for logging:</w:t>
      </w:r>
    </w:p>
    <w:p w14:paraId="553152D7" w14:textId="77777777" w:rsidR="007F366C" w:rsidRPr="007F366C" w:rsidRDefault="007F366C" w:rsidP="0072789D">
      <w:pPr>
        <w:pStyle w:val="B1"/>
      </w:pPr>
      <w:r w:rsidRPr="007F366C">
        <w:t>-</w:t>
      </w:r>
      <w:r w:rsidRPr="007F366C">
        <w:tab/>
        <w:t>Service API invocation events;</w:t>
      </w:r>
    </w:p>
    <w:p w14:paraId="6043DA12" w14:textId="77777777" w:rsidR="007F366C" w:rsidRPr="007F366C" w:rsidRDefault="007F366C" w:rsidP="0072789D">
      <w:pPr>
        <w:pStyle w:val="B1"/>
      </w:pPr>
      <w:r w:rsidRPr="007F366C">
        <w:t>-</w:t>
      </w:r>
      <w:r w:rsidRPr="007F366C">
        <w:tab/>
        <w:t>API invoker onboarding events; and</w:t>
      </w:r>
    </w:p>
    <w:p w14:paraId="2611C7D2" w14:textId="77777777" w:rsidR="007F366C" w:rsidRPr="007F366C" w:rsidRDefault="007F366C" w:rsidP="0072789D">
      <w:pPr>
        <w:pStyle w:val="B1"/>
      </w:pPr>
      <w:r w:rsidRPr="007F366C">
        <w:t>-</w:t>
      </w:r>
      <w:r w:rsidRPr="007F366C">
        <w:tab/>
        <w:t>API invoker interactions with the CAPIF (e.g. authentication, authorization, discover service APIs).</w:t>
      </w:r>
    </w:p>
    <w:p w14:paraId="132B909E" w14:textId="77777777" w:rsidR="007F366C" w:rsidRPr="007F366C" w:rsidRDefault="007F366C" w:rsidP="0072789D">
      <w:pPr>
        <w:pStyle w:val="Heading3"/>
      </w:pPr>
      <w:bookmarkStart w:id="57" w:name="_Toc493027219"/>
      <w:bookmarkStart w:id="58" w:name="_Toc155378861"/>
      <w:r w:rsidRPr="007F366C">
        <w:t>4.7.2</w:t>
      </w:r>
      <w:r w:rsidRPr="007F366C">
        <w:tab/>
      </w:r>
      <w:bookmarkEnd w:id="57"/>
      <w:r w:rsidRPr="007F366C">
        <w:t>Logging events related to service API invocations</w:t>
      </w:r>
      <w:bookmarkEnd w:id="58"/>
    </w:p>
    <w:p w14:paraId="0957C243" w14:textId="77777777" w:rsidR="007F366C" w:rsidRPr="007F366C" w:rsidRDefault="007F366C" w:rsidP="007F366C">
      <w:r w:rsidRPr="007F366C">
        <w:t>[AR-4.7.2-a]</w:t>
      </w:r>
      <w:r w:rsidRPr="007F366C">
        <w:rPr>
          <w:rFonts w:hint="eastAsia"/>
          <w:lang w:eastAsia="zh-CN"/>
        </w:rPr>
        <w:t xml:space="preserve"> </w:t>
      </w:r>
      <w:r w:rsidRPr="007F366C">
        <w:t>T</w:t>
      </w:r>
      <w:r w:rsidRPr="007F366C">
        <w:rPr>
          <w:rFonts w:hint="eastAsia"/>
        </w:rPr>
        <w:t xml:space="preserve">he </w:t>
      </w:r>
      <w:r w:rsidRPr="007F366C">
        <w:t>CAPIF shall</w:t>
      </w:r>
      <w:r w:rsidRPr="007F366C">
        <w:rPr>
          <w:rFonts w:hint="eastAsia"/>
        </w:rPr>
        <w:t xml:space="preserve"> </w:t>
      </w:r>
      <w:r w:rsidRPr="007F366C">
        <w:t xml:space="preserve">provide mechanisms for </w:t>
      </w:r>
      <w:r w:rsidRPr="007F366C">
        <w:rPr>
          <w:rFonts w:hint="eastAsia"/>
          <w:lang w:eastAsia="zh-CN"/>
        </w:rPr>
        <w:t xml:space="preserve">service API invocation event </w:t>
      </w:r>
      <w:r w:rsidRPr="007F366C">
        <w:rPr>
          <w:rFonts w:hint="eastAsia"/>
        </w:rPr>
        <w:t xml:space="preserve">logging and storage </w:t>
      </w:r>
      <w:r w:rsidRPr="007F366C">
        <w:rPr>
          <w:rFonts w:hint="eastAsia"/>
          <w:lang w:eastAsia="zh-CN"/>
        </w:rPr>
        <w:t>functionality.</w:t>
      </w:r>
    </w:p>
    <w:p w14:paraId="06C4350C" w14:textId="77777777" w:rsidR="007F366C" w:rsidRPr="007F366C" w:rsidRDefault="007F366C" w:rsidP="007F366C">
      <w:r w:rsidRPr="007F366C">
        <w:t>[AR-4.7.2-</w:t>
      </w:r>
      <w:r w:rsidRPr="007F366C">
        <w:rPr>
          <w:rFonts w:hint="eastAsia"/>
          <w:lang w:eastAsia="zh-CN"/>
        </w:rPr>
        <w:t>b</w:t>
      </w:r>
      <w:r w:rsidRPr="007F366C">
        <w:t>]</w:t>
      </w:r>
      <w:r w:rsidRPr="007F366C">
        <w:rPr>
          <w:rFonts w:hint="eastAsia"/>
          <w:lang w:eastAsia="zh-CN"/>
        </w:rPr>
        <w:t xml:space="preserve"> </w:t>
      </w:r>
      <w:r w:rsidRPr="007F366C">
        <w:t>T</w:t>
      </w:r>
      <w:r w:rsidRPr="007F366C">
        <w:rPr>
          <w:rFonts w:hint="eastAsia"/>
        </w:rPr>
        <w:t xml:space="preserve">he service API invocation log shall be </w:t>
      </w:r>
      <w:r w:rsidRPr="007F366C">
        <w:t xml:space="preserve">stored for a </w:t>
      </w:r>
      <w:r w:rsidRPr="007F366C">
        <w:rPr>
          <w:rFonts w:hint="eastAsia"/>
        </w:rPr>
        <w:t xml:space="preserve">configurable </w:t>
      </w:r>
      <w:r w:rsidRPr="007F366C">
        <w:t>time period,</w:t>
      </w:r>
      <w:r w:rsidRPr="007F366C">
        <w:rPr>
          <w:rFonts w:hint="eastAsia"/>
        </w:rPr>
        <w:t xml:space="preserve"> </w:t>
      </w:r>
      <w:r w:rsidRPr="007F366C">
        <w:t>according</w:t>
      </w:r>
      <w:r w:rsidRPr="007F366C">
        <w:rPr>
          <w:rFonts w:hint="eastAsia"/>
        </w:rPr>
        <w:t xml:space="preserve"> to </w:t>
      </w:r>
      <w:r w:rsidRPr="007F366C">
        <w:t>the service</w:t>
      </w:r>
      <w:r w:rsidRPr="007F366C">
        <w:rPr>
          <w:rFonts w:hint="eastAsia"/>
        </w:rPr>
        <w:t xml:space="preserve"> API provider</w:t>
      </w:r>
      <w:r w:rsidRPr="007F366C">
        <w:t>'</w:t>
      </w:r>
      <w:r w:rsidRPr="007F366C">
        <w:rPr>
          <w:rFonts w:hint="eastAsia"/>
        </w:rPr>
        <w:t>s policy</w:t>
      </w:r>
      <w:r w:rsidRPr="007F366C">
        <w:t>.</w:t>
      </w:r>
    </w:p>
    <w:p w14:paraId="3033C362" w14:textId="77777777" w:rsidR="007F366C" w:rsidRPr="007F366C" w:rsidRDefault="007F366C" w:rsidP="007F366C">
      <w:r w:rsidRPr="007F366C">
        <w:t>[AR-4.7.2-</w:t>
      </w:r>
      <w:r w:rsidRPr="007F366C">
        <w:rPr>
          <w:rFonts w:hint="eastAsia"/>
          <w:lang w:eastAsia="zh-CN"/>
        </w:rPr>
        <w:t>c</w:t>
      </w:r>
      <w:r w:rsidRPr="007F366C">
        <w:t>]</w:t>
      </w:r>
      <w:r w:rsidRPr="007F366C">
        <w:rPr>
          <w:rFonts w:hint="eastAsia"/>
        </w:rPr>
        <w:t xml:space="preserve"> </w:t>
      </w:r>
      <w:r w:rsidRPr="007F366C">
        <w:t xml:space="preserve">The </w:t>
      </w:r>
      <w:r w:rsidRPr="007F366C">
        <w:rPr>
          <w:rFonts w:hint="eastAsia"/>
        </w:rPr>
        <w:t>service API invocation log</w:t>
      </w:r>
      <w:r w:rsidRPr="007F366C">
        <w:t xml:space="preserve"> shall be stored</w:t>
      </w:r>
      <w:r w:rsidRPr="007F366C">
        <w:rPr>
          <w:rFonts w:hint="eastAsia"/>
        </w:rPr>
        <w:t xml:space="preserve"> </w:t>
      </w:r>
      <w:r w:rsidRPr="007F366C">
        <w:t>securely, and shall only be accessed b</w:t>
      </w:r>
      <w:r w:rsidRPr="007F366C">
        <w:rPr>
          <w:rFonts w:hint="eastAsia"/>
        </w:rPr>
        <w:t>y</w:t>
      </w:r>
      <w:r w:rsidRPr="007F366C">
        <w:t xml:space="preserve"> </w:t>
      </w:r>
      <w:r w:rsidR="00DD203E">
        <w:t>CAPIF</w:t>
      </w:r>
      <w:r w:rsidR="00DD203E" w:rsidRPr="007F366C">
        <w:t xml:space="preserve"> </w:t>
      </w:r>
      <w:r w:rsidRPr="007F366C">
        <w:t>administrators</w:t>
      </w:r>
      <w:r w:rsidRPr="007F366C">
        <w:rPr>
          <w:rFonts w:hint="eastAsia"/>
        </w:rPr>
        <w:t xml:space="preserve"> of the service API provider</w:t>
      </w:r>
      <w:r w:rsidRPr="007F366C">
        <w:t>.</w:t>
      </w:r>
    </w:p>
    <w:p w14:paraId="4CDB5F04" w14:textId="77777777" w:rsidR="007F366C" w:rsidRPr="007F366C" w:rsidRDefault="007F366C" w:rsidP="0072789D">
      <w:pPr>
        <w:pStyle w:val="Heading3"/>
      </w:pPr>
      <w:bookmarkStart w:id="59" w:name="_Toc493027234"/>
      <w:bookmarkStart w:id="60" w:name="_Toc155378862"/>
      <w:r w:rsidRPr="007F366C">
        <w:t>4.7.3</w:t>
      </w:r>
      <w:r w:rsidRPr="007F366C">
        <w:tab/>
      </w:r>
      <w:bookmarkEnd w:id="59"/>
      <w:r w:rsidRPr="007F366C">
        <w:t>Logging events related to API invoker onboarding</w:t>
      </w:r>
      <w:bookmarkEnd w:id="60"/>
      <w:r w:rsidRPr="007F366C">
        <w:t xml:space="preserve"> </w:t>
      </w:r>
    </w:p>
    <w:p w14:paraId="16D9032F" w14:textId="77777777" w:rsidR="007F366C" w:rsidRPr="007F366C" w:rsidRDefault="007F366C" w:rsidP="007F366C">
      <w:r w:rsidRPr="007F366C">
        <w:t>[AR-4.7.3-a]</w:t>
      </w:r>
      <w:r w:rsidRPr="007F366C">
        <w:rPr>
          <w:lang w:eastAsia="zh-CN"/>
        </w:rPr>
        <w:t xml:space="preserve"> </w:t>
      </w:r>
      <w:r w:rsidRPr="007F366C">
        <w:t xml:space="preserve">The CAPIF shall provide mechanisms for </w:t>
      </w:r>
      <w:r w:rsidRPr="007F366C">
        <w:rPr>
          <w:lang w:eastAsia="zh-CN"/>
        </w:rPr>
        <w:t xml:space="preserve">API invoker onboarding event </w:t>
      </w:r>
      <w:r w:rsidRPr="007F366C">
        <w:t xml:space="preserve">logging and storage </w:t>
      </w:r>
      <w:r w:rsidRPr="007F366C">
        <w:rPr>
          <w:lang w:eastAsia="zh-CN"/>
        </w:rPr>
        <w:t>functionality.</w:t>
      </w:r>
    </w:p>
    <w:p w14:paraId="1E5BD6AD" w14:textId="77777777" w:rsidR="007F366C" w:rsidRPr="007F366C" w:rsidRDefault="007F366C" w:rsidP="007F366C">
      <w:r w:rsidRPr="007F366C">
        <w:t>[AR-4.7.3-</w:t>
      </w:r>
      <w:r w:rsidRPr="007F366C">
        <w:rPr>
          <w:lang w:eastAsia="zh-CN"/>
        </w:rPr>
        <w:t>b</w:t>
      </w:r>
      <w:r w:rsidRPr="007F366C">
        <w:t>]</w:t>
      </w:r>
      <w:r w:rsidRPr="007F366C">
        <w:rPr>
          <w:lang w:eastAsia="zh-CN"/>
        </w:rPr>
        <w:t xml:space="preserve"> </w:t>
      </w:r>
      <w:r w:rsidRPr="007F366C">
        <w:t>The API invoker onboarding log shall be stored at least for the duration during which the onboarding is valid.</w:t>
      </w:r>
    </w:p>
    <w:p w14:paraId="444771F4" w14:textId="77777777" w:rsidR="007F366C" w:rsidRPr="007F366C" w:rsidRDefault="007F366C" w:rsidP="007F366C">
      <w:r w:rsidRPr="007F366C">
        <w:t>[AR-4.7.3-</w:t>
      </w:r>
      <w:r w:rsidRPr="007F366C">
        <w:rPr>
          <w:lang w:eastAsia="zh-CN"/>
        </w:rPr>
        <w:t>c</w:t>
      </w:r>
      <w:r w:rsidRPr="007F366C">
        <w:t xml:space="preserve">] The API invoker onboarding log shall be stored securely, and shall only be accessed by </w:t>
      </w:r>
      <w:r w:rsidR="00DD203E">
        <w:t>CAPIF</w:t>
      </w:r>
      <w:r w:rsidR="00DD203E" w:rsidRPr="007F366C">
        <w:t xml:space="preserve"> </w:t>
      </w:r>
      <w:r w:rsidRPr="007F366C">
        <w:t>administrators.</w:t>
      </w:r>
    </w:p>
    <w:p w14:paraId="03EB85F2" w14:textId="77777777" w:rsidR="007F366C" w:rsidRPr="007F366C" w:rsidRDefault="007F366C" w:rsidP="0072789D">
      <w:pPr>
        <w:pStyle w:val="Heading3"/>
      </w:pPr>
      <w:bookmarkStart w:id="61" w:name="_Toc493027237"/>
      <w:bookmarkStart w:id="62" w:name="_Toc155378863"/>
      <w:r w:rsidRPr="007F366C">
        <w:t>4.7.4</w:t>
      </w:r>
      <w:r w:rsidRPr="007F366C">
        <w:tab/>
      </w:r>
      <w:bookmarkEnd w:id="61"/>
      <w:r w:rsidRPr="007F366C">
        <w:t>Logging events related to API invoker interaction with the CAPIF</w:t>
      </w:r>
      <w:bookmarkEnd w:id="62"/>
    </w:p>
    <w:p w14:paraId="7D7E4264" w14:textId="77777777" w:rsidR="007F366C" w:rsidRPr="007F366C" w:rsidRDefault="007F366C" w:rsidP="007F366C">
      <w:r w:rsidRPr="007F366C">
        <w:t>[AR-4.7.4-a]</w:t>
      </w:r>
      <w:r w:rsidRPr="007F366C">
        <w:rPr>
          <w:rFonts w:hint="eastAsia"/>
          <w:lang w:eastAsia="zh-CN"/>
        </w:rPr>
        <w:t xml:space="preserve"> </w:t>
      </w:r>
      <w:r w:rsidRPr="007F366C">
        <w:t>T</w:t>
      </w:r>
      <w:r w:rsidRPr="007F366C">
        <w:rPr>
          <w:rFonts w:hint="eastAsia"/>
        </w:rPr>
        <w:t xml:space="preserve">he </w:t>
      </w:r>
      <w:r w:rsidRPr="007F366C">
        <w:t>CAPIF shall</w:t>
      </w:r>
      <w:r w:rsidRPr="007F366C">
        <w:rPr>
          <w:rFonts w:hint="eastAsia"/>
        </w:rPr>
        <w:t xml:space="preserve"> </w:t>
      </w:r>
      <w:r w:rsidRPr="007F366C">
        <w:t xml:space="preserve">provide mechanisms for the </w:t>
      </w:r>
      <w:r w:rsidRPr="007F366C">
        <w:rPr>
          <w:rFonts w:hint="eastAsia"/>
          <w:lang w:eastAsia="zh-CN"/>
        </w:rPr>
        <w:t xml:space="preserve">event </w:t>
      </w:r>
      <w:r w:rsidRPr="007F366C">
        <w:rPr>
          <w:rFonts w:hint="eastAsia"/>
        </w:rPr>
        <w:t xml:space="preserve">logging </w:t>
      </w:r>
      <w:r w:rsidRPr="007F366C">
        <w:t>of API invoker interactions with the CAPIF (e.g.</w:t>
      </w:r>
      <w:r w:rsidRPr="007F366C">
        <w:rPr>
          <w:rFonts w:hint="eastAsia"/>
          <w:lang w:eastAsia="zh-CN"/>
        </w:rPr>
        <w:t xml:space="preserve"> </w:t>
      </w:r>
      <w:r w:rsidRPr="007F366C">
        <w:rPr>
          <w:lang w:eastAsia="zh-CN"/>
        </w:rPr>
        <w:t>authentication, authorization, discover service APIs)</w:t>
      </w:r>
      <w:r w:rsidRPr="007F366C">
        <w:rPr>
          <w:rFonts w:hint="eastAsia"/>
          <w:lang w:eastAsia="zh-CN"/>
        </w:rPr>
        <w:t>.</w:t>
      </w:r>
    </w:p>
    <w:p w14:paraId="6FC60058" w14:textId="77777777" w:rsidR="007F366C" w:rsidRPr="007F366C" w:rsidRDefault="007F366C" w:rsidP="007F366C">
      <w:r w:rsidRPr="007F366C">
        <w:t>[AR-4.7.4-</w:t>
      </w:r>
      <w:r w:rsidRPr="007F366C">
        <w:rPr>
          <w:lang w:eastAsia="zh-CN"/>
        </w:rPr>
        <w:t>b</w:t>
      </w:r>
      <w:r w:rsidRPr="007F366C">
        <w:t>]</w:t>
      </w:r>
      <w:r w:rsidRPr="007F366C">
        <w:rPr>
          <w:rFonts w:hint="eastAsia"/>
          <w:lang w:eastAsia="zh-CN"/>
        </w:rPr>
        <w:t xml:space="preserve"> </w:t>
      </w:r>
      <w:r w:rsidRPr="007F366C">
        <w:t>T</w:t>
      </w:r>
      <w:r w:rsidRPr="007F366C">
        <w:rPr>
          <w:rFonts w:hint="eastAsia"/>
        </w:rPr>
        <w:t xml:space="preserve">he </w:t>
      </w:r>
      <w:r w:rsidRPr="007F366C">
        <w:t xml:space="preserve">API invoker interactions </w:t>
      </w:r>
      <w:r w:rsidRPr="007F366C">
        <w:rPr>
          <w:rFonts w:hint="eastAsia"/>
        </w:rPr>
        <w:t xml:space="preserve">log shall be </w:t>
      </w:r>
      <w:r w:rsidRPr="007F366C">
        <w:t xml:space="preserve">stored for a </w:t>
      </w:r>
      <w:r w:rsidRPr="007F366C">
        <w:rPr>
          <w:rFonts w:hint="eastAsia"/>
        </w:rPr>
        <w:t xml:space="preserve">configurable </w:t>
      </w:r>
      <w:r w:rsidRPr="007F366C">
        <w:t>time period.</w:t>
      </w:r>
    </w:p>
    <w:p w14:paraId="1A08204A" w14:textId="77777777" w:rsidR="007F366C" w:rsidRPr="007F366C" w:rsidRDefault="007F366C" w:rsidP="007F366C">
      <w:r w:rsidRPr="007F366C">
        <w:t>[AR-4.7.4-</w:t>
      </w:r>
      <w:r w:rsidRPr="007F366C">
        <w:rPr>
          <w:lang w:eastAsia="zh-CN"/>
        </w:rPr>
        <w:t>c</w:t>
      </w:r>
      <w:r w:rsidRPr="007F366C">
        <w:t>]</w:t>
      </w:r>
      <w:r w:rsidRPr="007F366C">
        <w:rPr>
          <w:rFonts w:hint="eastAsia"/>
        </w:rPr>
        <w:t xml:space="preserve"> </w:t>
      </w:r>
      <w:r w:rsidRPr="007F366C">
        <w:t xml:space="preserve">The API invoker interactions </w:t>
      </w:r>
      <w:r w:rsidRPr="007F366C">
        <w:rPr>
          <w:rFonts w:hint="eastAsia"/>
        </w:rPr>
        <w:t>log</w:t>
      </w:r>
      <w:r w:rsidRPr="007F366C">
        <w:t xml:space="preserve"> shall be stored</w:t>
      </w:r>
      <w:r w:rsidRPr="007F366C">
        <w:rPr>
          <w:rFonts w:hint="eastAsia"/>
        </w:rPr>
        <w:t xml:space="preserve"> </w:t>
      </w:r>
      <w:r w:rsidRPr="007F366C">
        <w:t>securely, accessed only b</w:t>
      </w:r>
      <w:r w:rsidRPr="007F366C">
        <w:rPr>
          <w:rFonts w:hint="eastAsia"/>
        </w:rPr>
        <w:t>y</w:t>
      </w:r>
      <w:r w:rsidRPr="007F366C">
        <w:t xml:space="preserve"> </w:t>
      </w:r>
      <w:r w:rsidR="00DD203E">
        <w:t>CAPIF</w:t>
      </w:r>
      <w:r w:rsidR="00DD203E" w:rsidRPr="007F366C">
        <w:t xml:space="preserve"> </w:t>
      </w:r>
      <w:r w:rsidRPr="007F366C">
        <w:t>administrators.</w:t>
      </w:r>
      <w:r w:rsidRPr="007F366C">
        <w:rPr>
          <w:noProof/>
          <w:lang w:val="en-US"/>
        </w:rPr>
        <w:t xml:space="preserve"> </w:t>
      </w:r>
    </w:p>
    <w:p w14:paraId="44CB7526" w14:textId="77777777" w:rsidR="00764051" w:rsidRPr="00680982" w:rsidRDefault="00764051" w:rsidP="00764051">
      <w:pPr>
        <w:pStyle w:val="Heading2"/>
      </w:pPr>
      <w:bookmarkStart w:id="63" w:name="_Toc492994843"/>
      <w:bookmarkStart w:id="64" w:name="_Toc155378864"/>
      <w:r>
        <w:rPr>
          <w:rFonts w:hint="eastAsia"/>
        </w:rPr>
        <w:t>4</w:t>
      </w:r>
      <w:r w:rsidRPr="00680982">
        <w:t>.</w:t>
      </w:r>
      <w:r>
        <w:t>8</w:t>
      </w:r>
      <w:r w:rsidRPr="00680982">
        <w:tab/>
      </w:r>
      <w:r w:rsidRPr="00680982">
        <w:rPr>
          <w:rFonts w:hint="eastAsia"/>
        </w:rPr>
        <w:t>Auditing</w:t>
      </w:r>
      <w:r w:rsidRPr="00680982">
        <w:t xml:space="preserve"> service API</w:t>
      </w:r>
      <w:r w:rsidRPr="00680982">
        <w:rPr>
          <w:rFonts w:hint="eastAsia"/>
        </w:rPr>
        <w:t xml:space="preserve"> invocation</w:t>
      </w:r>
      <w:bookmarkEnd w:id="63"/>
      <w:bookmarkEnd w:id="64"/>
    </w:p>
    <w:p w14:paraId="4C5A0A78" w14:textId="77777777" w:rsidR="00764051" w:rsidRDefault="00764051" w:rsidP="00764051">
      <w:pPr>
        <w:pStyle w:val="Heading3"/>
        <w:rPr>
          <w:rFonts w:hint="eastAsia"/>
          <w:lang w:eastAsia="zh-CN"/>
        </w:rPr>
      </w:pPr>
      <w:bookmarkStart w:id="65" w:name="_Toc492994844"/>
      <w:bookmarkStart w:id="66" w:name="_Toc155378865"/>
      <w:r>
        <w:t>4.8.1</w:t>
      </w:r>
      <w:r>
        <w:tab/>
      </w:r>
      <w:bookmarkEnd w:id="65"/>
      <w:r>
        <w:rPr>
          <w:rFonts w:hint="eastAsia"/>
          <w:lang w:eastAsia="zh-CN"/>
        </w:rPr>
        <w:t>Introduction</w:t>
      </w:r>
      <w:bookmarkEnd w:id="66"/>
    </w:p>
    <w:p w14:paraId="35508B5D" w14:textId="77777777" w:rsidR="00764051" w:rsidRPr="00204BAC" w:rsidRDefault="00764051" w:rsidP="00764051">
      <w:pPr>
        <w:rPr>
          <w:noProof/>
          <w:lang w:val="en-US" w:eastAsia="zh-CN"/>
        </w:rPr>
      </w:pPr>
      <w:r>
        <w:t xml:space="preserve">The CAPIF includes auditing capabilities. This enables the service API provider to identify </w:t>
      </w:r>
      <w:r w:rsidRPr="009263D2">
        <w:t>illegal</w:t>
      </w:r>
      <w:r>
        <w:t xml:space="preserve"> </w:t>
      </w:r>
      <w:r>
        <w:rPr>
          <w:rFonts w:hint="eastAsia"/>
          <w:lang w:eastAsia="zh-CN"/>
        </w:rPr>
        <w:t xml:space="preserve">service </w:t>
      </w:r>
      <w:r>
        <w:t>API invocations e.g. by query</w:t>
      </w:r>
      <w:r>
        <w:rPr>
          <w:rFonts w:hint="eastAsia"/>
          <w:lang w:eastAsia="zh-CN"/>
        </w:rPr>
        <w:t>ing</w:t>
      </w:r>
      <w:r>
        <w:t xml:space="preserve"> the </w:t>
      </w:r>
      <w:r>
        <w:rPr>
          <w:rFonts w:hint="eastAsia"/>
          <w:lang w:eastAsia="zh-CN"/>
        </w:rPr>
        <w:t xml:space="preserve">service API </w:t>
      </w:r>
      <w:r>
        <w:t>invocation log.</w:t>
      </w:r>
    </w:p>
    <w:p w14:paraId="6DFF4C98" w14:textId="77777777" w:rsidR="00764051" w:rsidRPr="00B54DAA" w:rsidRDefault="00764051" w:rsidP="00764051">
      <w:pPr>
        <w:pStyle w:val="Heading3"/>
        <w:rPr>
          <w:rFonts w:hint="eastAsia"/>
        </w:rPr>
      </w:pPr>
      <w:bookmarkStart w:id="67" w:name="_Toc492994845"/>
      <w:bookmarkStart w:id="68" w:name="_Toc155378866"/>
      <w:r>
        <w:t>4.</w:t>
      </w:r>
      <w:r>
        <w:rPr>
          <w:lang w:eastAsia="zh-CN"/>
        </w:rPr>
        <w:t>8</w:t>
      </w:r>
      <w:r>
        <w:t>.2</w:t>
      </w:r>
      <w:r>
        <w:tab/>
        <w:t>Requirements</w:t>
      </w:r>
      <w:bookmarkEnd w:id="67"/>
      <w:bookmarkEnd w:id="68"/>
    </w:p>
    <w:p w14:paraId="762A4CF1" w14:textId="77777777" w:rsidR="00764051" w:rsidRDefault="00764051" w:rsidP="00764051">
      <w:r>
        <w:t>[AR-4.</w:t>
      </w:r>
      <w:r>
        <w:rPr>
          <w:lang w:eastAsia="zh-CN"/>
        </w:rPr>
        <w:t>8</w:t>
      </w:r>
      <w:r>
        <w:t>.2-</w:t>
      </w:r>
      <w:r>
        <w:rPr>
          <w:rFonts w:hint="eastAsia"/>
          <w:lang w:eastAsia="zh-CN"/>
        </w:rPr>
        <w:t>a</w:t>
      </w:r>
      <w:r>
        <w:t>]</w:t>
      </w:r>
      <w:r>
        <w:rPr>
          <w:rFonts w:hint="eastAsia"/>
          <w:lang w:eastAsia="zh-CN"/>
        </w:rPr>
        <w:t xml:space="preserve"> </w:t>
      </w:r>
      <w:r>
        <w:t>T</w:t>
      </w:r>
      <w:r w:rsidRPr="003F6DDD">
        <w:rPr>
          <w:rFonts w:hint="eastAsia"/>
        </w:rPr>
        <w:t xml:space="preserve">he </w:t>
      </w:r>
      <w:r>
        <w:t>CAPIF shall</w:t>
      </w:r>
      <w:r w:rsidRPr="003F6DDD">
        <w:rPr>
          <w:rFonts w:hint="eastAsia"/>
        </w:rPr>
        <w:t xml:space="preserve"> </w:t>
      </w:r>
      <w:r>
        <w:t xml:space="preserve">provide mechanisms to </w:t>
      </w:r>
      <w:r w:rsidRPr="00A241D5">
        <w:t>query</w:t>
      </w:r>
      <w:r w:rsidRPr="00A241D5">
        <w:rPr>
          <w:rFonts w:hint="eastAsia"/>
        </w:rPr>
        <w:t xml:space="preserve"> the </w:t>
      </w:r>
      <w:r w:rsidRPr="00A241D5">
        <w:t xml:space="preserve">service API </w:t>
      </w:r>
      <w:r w:rsidRPr="00A241D5">
        <w:rPr>
          <w:rFonts w:hint="eastAsia"/>
        </w:rPr>
        <w:t xml:space="preserve">invocation </w:t>
      </w:r>
      <w:r w:rsidRPr="00A241D5">
        <w:t>log</w:t>
      </w:r>
      <w:r>
        <w:t>,</w:t>
      </w:r>
      <w:r w:rsidRPr="00D4418A">
        <w:t xml:space="preserve"> by </w:t>
      </w:r>
      <w:r w:rsidR="00DD203E">
        <w:t>CAPIF</w:t>
      </w:r>
      <w:r w:rsidR="00DD203E" w:rsidRPr="00D4418A">
        <w:t xml:space="preserve"> </w:t>
      </w:r>
      <w:r w:rsidRPr="00D4418A">
        <w:t>administrators</w:t>
      </w:r>
      <w:r w:rsidRPr="00A241D5">
        <w:t>.</w:t>
      </w:r>
    </w:p>
    <w:p w14:paraId="4FD69EC7" w14:textId="77777777" w:rsidR="00764051" w:rsidRPr="00235394" w:rsidRDefault="00764051" w:rsidP="00764051">
      <w:pPr>
        <w:pStyle w:val="Heading2"/>
      </w:pPr>
      <w:bookmarkStart w:id="69" w:name="_Toc492994846"/>
      <w:bookmarkStart w:id="70" w:name="_Toc155378867"/>
      <w:r>
        <w:lastRenderedPageBreak/>
        <w:t>4</w:t>
      </w:r>
      <w:r w:rsidRPr="00235394">
        <w:t>.</w:t>
      </w:r>
      <w:r>
        <w:t>9</w:t>
      </w:r>
      <w:r w:rsidRPr="00235394">
        <w:tab/>
      </w:r>
      <w:r>
        <w:t>Onboarding API invoker</w:t>
      </w:r>
      <w:bookmarkEnd w:id="69"/>
      <w:bookmarkEnd w:id="70"/>
    </w:p>
    <w:p w14:paraId="7796216A" w14:textId="77777777" w:rsidR="00764051" w:rsidRDefault="00764051" w:rsidP="00764051">
      <w:pPr>
        <w:pStyle w:val="Heading3"/>
      </w:pPr>
      <w:bookmarkStart w:id="71" w:name="_Toc492994847"/>
      <w:bookmarkStart w:id="72" w:name="_Toc155378868"/>
      <w:r>
        <w:t>4.9.1</w:t>
      </w:r>
      <w:r>
        <w:tab/>
      </w:r>
      <w:bookmarkEnd w:id="71"/>
      <w:r>
        <w:t>Introduction</w:t>
      </w:r>
      <w:bookmarkEnd w:id="72"/>
    </w:p>
    <w:p w14:paraId="558CD9A4" w14:textId="77777777" w:rsidR="00764051" w:rsidRDefault="00764051" w:rsidP="00764051">
      <w:r>
        <w:t>This subclause specifies the requirements related to onboarding API invoker to the CAPIF.</w:t>
      </w:r>
    </w:p>
    <w:p w14:paraId="1786456B" w14:textId="77777777" w:rsidR="00764051" w:rsidRDefault="00764051" w:rsidP="00764051">
      <w:pPr>
        <w:pStyle w:val="Heading3"/>
      </w:pPr>
      <w:bookmarkStart w:id="73" w:name="_Toc492994848"/>
      <w:bookmarkStart w:id="74" w:name="_Toc155378869"/>
      <w:r>
        <w:t>4.9.2</w:t>
      </w:r>
      <w:r>
        <w:tab/>
        <w:t>Requirements</w:t>
      </w:r>
      <w:bookmarkEnd w:id="73"/>
      <w:bookmarkEnd w:id="74"/>
    </w:p>
    <w:p w14:paraId="1521CF5F" w14:textId="77777777" w:rsidR="00764051" w:rsidRDefault="00764051" w:rsidP="00764051">
      <w:r>
        <w:t>[AR-4.9.2-a] The CAPIF shall provide the capability to onboard new API invokers.</w:t>
      </w:r>
    </w:p>
    <w:p w14:paraId="4D1D3D83" w14:textId="77777777" w:rsidR="00764051" w:rsidRDefault="00764051" w:rsidP="00764051">
      <w:r>
        <w:t>[AR-4.9.2-b] The CAPIF shall support granting an API invoker's request to onboard with the CAPIF administrator.</w:t>
      </w:r>
    </w:p>
    <w:p w14:paraId="75CDA7CC" w14:textId="77777777" w:rsidR="00764051" w:rsidRPr="00235394" w:rsidRDefault="00764051" w:rsidP="00764051">
      <w:pPr>
        <w:pStyle w:val="Heading2"/>
      </w:pPr>
      <w:bookmarkStart w:id="75" w:name="_Toc492994849"/>
      <w:bookmarkStart w:id="76" w:name="_Toc155378870"/>
      <w:r>
        <w:t>4</w:t>
      </w:r>
      <w:r w:rsidRPr="00235394">
        <w:t>.</w:t>
      </w:r>
      <w:r>
        <w:t>10</w:t>
      </w:r>
      <w:r w:rsidRPr="00235394">
        <w:tab/>
      </w:r>
      <w:r>
        <w:t>Policy c</w:t>
      </w:r>
      <w:r w:rsidRPr="00E04F32">
        <w:rPr>
          <w:noProof/>
        </w:rPr>
        <w:t>onfiguration</w:t>
      </w:r>
      <w:bookmarkEnd w:id="75"/>
      <w:bookmarkEnd w:id="76"/>
    </w:p>
    <w:p w14:paraId="6DAB3BD0" w14:textId="77777777" w:rsidR="00764051" w:rsidRDefault="00764051" w:rsidP="00764051">
      <w:pPr>
        <w:pStyle w:val="Heading3"/>
      </w:pPr>
      <w:bookmarkStart w:id="77" w:name="_Toc492994850"/>
      <w:bookmarkStart w:id="78" w:name="_Toc155378871"/>
      <w:r>
        <w:t>4.10.1</w:t>
      </w:r>
      <w:r>
        <w:tab/>
      </w:r>
      <w:bookmarkEnd w:id="77"/>
      <w:r>
        <w:t>Introduction</w:t>
      </w:r>
      <w:bookmarkEnd w:id="78"/>
    </w:p>
    <w:p w14:paraId="5D227A65" w14:textId="77777777" w:rsidR="00764051" w:rsidRDefault="00764051" w:rsidP="00764051">
      <w:r>
        <w:t>This subclause specifies the policy c</w:t>
      </w:r>
      <w:r w:rsidRPr="00E04F32">
        <w:rPr>
          <w:noProof/>
          <w:lang w:val="en-US"/>
        </w:rPr>
        <w:t xml:space="preserve">onfiguration </w:t>
      </w:r>
      <w:r>
        <w:t>related requirements.</w:t>
      </w:r>
    </w:p>
    <w:p w14:paraId="0EBE5AD2" w14:textId="77777777" w:rsidR="00764051" w:rsidRDefault="00764051" w:rsidP="00764051">
      <w:pPr>
        <w:pStyle w:val="Heading3"/>
      </w:pPr>
      <w:bookmarkStart w:id="79" w:name="_Toc492994851"/>
      <w:bookmarkStart w:id="80" w:name="_Toc155378872"/>
      <w:r>
        <w:t>4.10.2</w:t>
      </w:r>
      <w:r>
        <w:tab/>
        <w:t>Requirements</w:t>
      </w:r>
      <w:bookmarkEnd w:id="79"/>
      <w:bookmarkEnd w:id="80"/>
    </w:p>
    <w:p w14:paraId="37AEF3DF" w14:textId="77777777" w:rsidR="00764051" w:rsidRPr="000C67CA" w:rsidRDefault="00764051" w:rsidP="00764051">
      <w:r>
        <w:t>[AR-4.10.2-a] The</w:t>
      </w:r>
      <w:r w:rsidRPr="001E6D0E">
        <w:t xml:space="preserve"> </w:t>
      </w:r>
      <w:r>
        <w:t>CAPIF</w:t>
      </w:r>
      <w:r w:rsidRPr="001E6D0E">
        <w:t xml:space="preserve"> </w:t>
      </w:r>
      <w:r>
        <w:t>shall support policy configurations (e.g. related to the protection of platforms and network, specific functionalities exposed, message payload size or throughput).</w:t>
      </w:r>
    </w:p>
    <w:p w14:paraId="4DCE73B9" w14:textId="77777777" w:rsidR="00764051" w:rsidRDefault="00764051" w:rsidP="00764051">
      <w:pPr>
        <w:pStyle w:val="Heading2"/>
      </w:pPr>
      <w:bookmarkStart w:id="81" w:name="_Toc492994852"/>
      <w:bookmarkStart w:id="82" w:name="_Toc155378873"/>
      <w:r>
        <w:t>4.11</w:t>
      </w:r>
      <w:r>
        <w:tab/>
        <w:t>Protocol design</w:t>
      </w:r>
      <w:bookmarkEnd w:id="81"/>
      <w:bookmarkEnd w:id="82"/>
    </w:p>
    <w:p w14:paraId="043A6584" w14:textId="77777777" w:rsidR="00764051" w:rsidRDefault="00764051" w:rsidP="00764051">
      <w:pPr>
        <w:pStyle w:val="Heading3"/>
        <w:rPr>
          <w:lang w:eastAsia="zh-CN"/>
        </w:rPr>
      </w:pPr>
      <w:bookmarkStart w:id="83" w:name="_Toc492994853"/>
      <w:bookmarkStart w:id="84" w:name="_Toc155378874"/>
      <w:r>
        <w:t>4.11.1</w:t>
      </w:r>
      <w:r>
        <w:tab/>
      </w:r>
      <w:bookmarkEnd w:id="83"/>
      <w:r>
        <w:rPr>
          <w:lang w:eastAsia="zh-CN"/>
        </w:rPr>
        <w:t>Introduction</w:t>
      </w:r>
      <w:bookmarkEnd w:id="84"/>
    </w:p>
    <w:p w14:paraId="4F551C3E" w14:textId="77777777" w:rsidR="00764051" w:rsidRDefault="00764051" w:rsidP="00764051">
      <w:r>
        <w:t>In order for the CAPIF to be common across all present and future API invokers for various usages and purposes, a minimum common protocol stack model is necessary so that all API invokers that use the common-framework-based API need to support only one and the same set of protocols, e.g. security layer protocol(s).</w:t>
      </w:r>
    </w:p>
    <w:p w14:paraId="0F296592" w14:textId="77777777" w:rsidR="00764051" w:rsidRDefault="00764051" w:rsidP="00764051">
      <w:pPr>
        <w:pStyle w:val="Heading3"/>
      </w:pPr>
      <w:bookmarkStart w:id="85" w:name="_Toc492994854"/>
      <w:bookmarkStart w:id="86" w:name="_Toc155378875"/>
      <w:r>
        <w:t>4.</w:t>
      </w:r>
      <w:r>
        <w:rPr>
          <w:lang w:eastAsia="zh-CN"/>
        </w:rPr>
        <w:t>11</w:t>
      </w:r>
      <w:r>
        <w:t>.2</w:t>
      </w:r>
      <w:r>
        <w:tab/>
        <w:t>Requirements</w:t>
      </w:r>
      <w:bookmarkEnd w:id="85"/>
      <w:bookmarkEnd w:id="86"/>
    </w:p>
    <w:p w14:paraId="422A4CDC" w14:textId="77777777" w:rsidR="00764051" w:rsidRDefault="00764051" w:rsidP="00764051">
      <w:pPr>
        <w:rPr>
          <w:lang w:eastAsia="zh-CN"/>
        </w:rPr>
      </w:pPr>
      <w:r>
        <w:t>[AR-4.</w:t>
      </w:r>
      <w:r>
        <w:rPr>
          <w:lang w:eastAsia="zh-CN"/>
        </w:rPr>
        <w:t>11</w:t>
      </w:r>
      <w:r>
        <w:t>.2-</w:t>
      </w:r>
      <w:r>
        <w:rPr>
          <w:lang w:eastAsia="zh-CN"/>
        </w:rPr>
        <w:t>a</w:t>
      </w:r>
      <w:r>
        <w:t>]</w:t>
      </w:r>
      <w:r>
        <w:rPr>
          <w:lang w:eastAsia="zh-CN"/>
        </w:rPr>
        <w:t xml:space="preserve"> </w:t>
      </w:r>
      <w:r>
        <w:t xml:space="preserve">The </w:t>
      </w:r>
      <w:r>
        <w:rPr>
          <w:lang w:eastAsia="zh-CN"/>
        </w:rPr>
        <w:t>CAPIF shall support a minimum common protocol stack model common for all API implementations to be based on.</w:t>
      </w:r>
    </w:p>
    <w:p w14:paraId="6BD35DF3" w14:textId="77777777" w:rsidR="00764051" w:rsidRDefault="00764051" w:rsidP="00764051">
      <w:pPr>
        <w:rPr>
          <w:lang w:eastAsia="zh-CN"/>
        </w:rPr>
      </w:pPr>
      <w:r>
        <w:t>[AR-4.</w:t>
      </w:r>
      <w:r>
        <w:rPr>
          <w:lang w:eastAsia="zh-CN"/>
        </w:rPr>
        <w:t>11</w:t>
      </w:r>
      <w:r>
        <w:t>.2-</w:t>
      </w:r>
      <w:r>
        <w:rPr>
          <w:lang w:eastAsia="zh-CN"/>
        </w:rPr>
        <w:t>b</w:t>
      </w:r>
      <w:r>
        <w:t>]</w:t>
      </w:r>
      <w:r>
        <w:rPr>
          <w:lang w:eastAsia="zh-CN"/>
        </w:rPr>
        <w:t xml:space="preserve"> </w:t>
      </w:r>
      <w:r>
        <w:t xml:space="preserve">The </w:t>
      </w:r>
      <w:r>
        <w:rPr>
          <w:lang w:eastAsia="zh-CN"/>
        </w:rPr>
        <w:t>CAPIF shall support a common security mechanism for all API implementations to provide confidentiality and integrity protection.</w:t>
      </w:r>
    </w:p>
    <w:p w14:paraId="26C81ECD" w14:textId="77777777" w:rsidR="009660DB" w:rsidRDefault="009660DB" w:rsidP="009660DB">
      <w:pPr>
        <w:pStyle w:val="Heading1"/>
      </w:pPr>
      <w:bookmarkStart w:id="87" w:name="_Toc155378876"/>
      <w:r>
        <w:t>5</w:t>
      </w:r>
      <w:r w:rsidRPr="004D3578">
        <w:tab/>
      </w:r>
      <w:r w:rsidR="00D67C57" w:rsidRPr="003E5F68">
        <w:t>Involved business relationships</w:t>
      </w:r>
      <w:bookmarkEnd w:id="87"/>
    </w:p>
    <w:p w14:paraId="66526B1F" w14:textId="77777777" w:rsidR="00085EB2" w:rsidRPr="003E5F68" w:rsidRDefault="00085EB2" w:rsidP="00085EB2">
      <w:r>
        <w:t>F</w:t>
      </w:r>
      <w:r w:rsidRPr="003E5F68">
        <w:t>igure </w:t>
      </w:r>
      <w:r>
        <w:t>5</w:t>
      </w:r>
      <w:r w:rsidRPr="003E5F68">
        <w:t xml:space="preserve">-1 shows the </w:t>
      </w:r>
      <w:r>
        <w:t xml:space="preserve">typical </w:t>
      </w:r>
      <w:r w:rsidRPr="003E5F68">
        <w:t xml:space="preserve">business relationships </w:t>
      </w:r>
      <w:r>
        <w:t>in CAPIF.</w:t>
      </w:r>
      <w:r w:rsidRPr="003E5F68">
        <w:t xml:space="preserve"> </w:t>
      </w:r>
    </w:p>
    <w:p w14:paraId="02E47D80" w14:textId="77777777" w:rsidR="00085EB2" w:rsidRDefault="000B4370" w:rsidP="00085EB2">
      <w:pPr>
        <w:pStyle w:val="TH"/>
      </w:pPr>
      <w:r>
        <w:object w:dxaOrig="9372" w:dyaOrig="7488" w14:anchorId="64298079">
          <v:shape id="_x0000_i1027" type="#_x0000_t75" style="width:353.15pt;height:282.1pt" o:ole="">
            <v:imagedata r:id="rId11" o:title=""/>
          </v:shape>
          <o:OLEObject Type="Embed" ProgID="Visio.Drawing.11" ShapeID="_x0000_i1027" DrawAspect="Content" ObjectID="_1765991825" r:id="rId12"/>
        </w:object>
      </w:r>
    </w:p>
    <w:p w14:paraId="12AF46EF" w14:textId="77777777" w:rsidR="00085EB2" w:rsidRPr="003E5F68" w:rsidRDefault="00085EB2" w:rsidP="00085EB2">
      <w:pPr>
        <w:pStyle w:val="TF"/>
        <w:rPr>
          <w:rFonts w:hint="eastAsia"/>
          <w:lang w:eastAsia="zh-CN"/>
        </w:rPr>
      </w:pPr>
      <w:r w:rsidRPr="003E5F68">
        <w:t>Figure </w:t>
      </w:r>
      <w:r>
        <w:t>5</w:t>
      </w:r>
      <w:r w:rsidRPr="003E5F68">
        <w:t xml:space="preserve">-1: Business relationships </w:t>
      </w:r>
      <w:r>
        <w:t>in CAPIF</w:t>
      </w:r>
    </w:p>
    <w:p w14:paraId="6940F17A" w14:textId="77777777" w:rsidR="00085EB2" w:rsidRDefault="00085EB2" w:rsidP="00085EB2">
      <w:pPr>
        <w:rPr>
          <w:lang w:eastAsia="zh-CN"/>
        </w:rPr>
      </w:pPr>
      <w:r w:rsidRPr="002B5242">
        <w:rPr>
          <w:noProof/>
          <w:lang w:val="en-US"/>
        </w:rPr>
        <w:t>The API invoker is typically provided by a 3</w:t>
      </w:r>
      <w:r w:rsidRPr="002B5242">
        <w:rPr>
          <w:noProof/>
          <w:vertAlign w:val="superscript"/>
          <w:lang w:val="en-US"/>
        </w:rPr>
        <w:t>rd</w:t>
      </w:r>
      <w:r w:rsidRPr="002B5242">
        <w:rPr>
          <w:noProof/>
          <w:lang w:val="en-US"/>
        </w:rPr>
        <w:t xml:space="preserve"> party application provider who has service agreement with </w:t>
      </w:r>
      <w:r>
        <w:rPr>
          <w:noProof/>
          <w:lang w:val="en-US"/>
        </w:rPr>
        <w:t>a CAPIF provider</w:t>
      </w:r>
      <w:r w:rsidRPr="002B5242">
        <w:rPr>
          <w:noProof/>
          <w:lang w:val="en-US"/>
        </w:rPr>
        <w:t>.</w:t>
      </w:r>
    </w:p>
    <w:p w14:paraId="7B7CBE11" w14:textId="77777777" w:rsidR="00085EB2" w:rsidRDefault="00085EB2" w:rsidP="00085EB2">
      <w:pPr>
        <w:rPr>
          <w:lang w:eastAsia="zh-CN"/>
        </w:rPr>
      </w:pPr>
      <w:r>
        <w:rPr>
          <w:lang w:eastAsia="zh-CN"/>
        </w:rPr>
        <w:t>The API provider hosts one or more service APIs and has a service API arrangement with CAPIF provider to offer the service APIs to the API invoker.</w:t>
      </w:r>
    </w:p>
    <w:p w14:paraId="7B948FD4" w14:textId="77777777" w:rsidR="009660DB" w:rsidRDefault="00085EB2" w:rsidP="00085EB2">
      <w:r w:rsidRPr="003E5F68">
        <w:t xml:space="preserve">The </w:t>
      </w:r>
      <w:r>
        <w:t>CAPIF</w:t>
      </w:r>
      <w:r w:rsidRPr="003E5F68">
        <w:t xml:space="preserve"> </w:t>
      </w:r>
      <w:r>
        <w:t xml:space="preserve">provider </w:t>
      </w:r>
      <w:r w:rsidRPr="003E5F68">
        <w:t xml:space="preserve">and the </w:t>
      </w:r>
      <w:r>
        <w:rPr>
          <w:lang w:eastAsia="zh-CN"/>
        </w:rPr>
        <w:t>API</w:t>
      </w:r>
      <w:r w:rsidRPr="003E5F68">
        <w:t xml:space="preserve"> provider can be part of the same organization</w:t>
      </w:r>
      <w:r>
        <w:t xml:space="preserve"> (e.g. PLMN operator)</w:t>
      </w:r>
      <w:r w:rsidRPr="003E5F68">
        <w:t xml:space="preserve">, in which case the business relationship between the two is internal to a single organization. </w:t>
      </w:r>
    </w:p>
    <w:p w14:paraId="0D5EA963" w14:textId="77777777" w:rsidR="009660DB" w:rsidRDefault="00D67C57" w:rsidP="009660DB">
      <w:pPr>
        <w:pStyle w:val="Heading1"/>
      </w:pPr>
      <w:bookmarkStart w:id="88" w:name="_Toc155378877"/>
      <w:r>
        <w:t>6</w:t>
      </w:r>
      <w:r w:rsidR="009660DB" w:rsidRPr="004D3578">
        <w:tab/>
      </w:r>
      <w:r w:rsidRPr="00600B96">
        <w:t>Functional model</w:t>
      </w:r>
      <w:bookmarkEnd w:id="88"/>
    </w:p>
    <w:p w14:paraId="0394E7B3" w14:textId="77777777" w:rsidR="00987C8C" w:rsidRPr="00600B96" w:rsidRDefault="00987C8C" w:rsidP="00987C8C">
      <w:pPr>
        <w:pStyle w:val="Heading2"/>
      </w:pPr>
      <w:bookmarkStart w:id="89" w:name="_Toc424654365"/>
      <w:bookmarkStart w:id="90" w:name="_Toc428364951"/>
      <w:bookmarkStart w:id="91" w:name="_Toc433209551"/>
      <w:bookmarkStart w:id="92" w:name="_Toc449038182"/>
      <w:bookmarkStart w:id="93" w:name="_Toc460615917"/>
      <w:bookmarkStart w:id="94" w:name="_Toc460616778"/>
      <w:bookmarkStart w:id="95" w:name="_Toc477419227"/>
      <w:bookmarkStart w:id="96" w:name="_Toc155378878"/>
      <w:r>
        <w:t>6</w:t>
      </w:r>
      <w:r w:rsidRPr="00600B96">
        <w:t>.1</w:t>
      </w:r>
      <w:r w:rsidRPr="00600B96">
        <w:tab/>
      </w:r>
      <w:bookmarkEnd w:id="89"/>
      <w:bookmarkEnd w:id="90"/>
      <w:bookmarkEnd w:id="91"/>
      <w:r w:rsidRPr="00600B96">
        <w:t>General</w:t>
      </w:r>
      <w:bookmarkEnd w:id="92"/>
      <w:bookmarkEnd w:id="93"/>
      <w:bookmarkEnd w:id="94"/>
      <w:bookmarkEnd w:id="95"/>
      <w:bookmarkEnd w:id="96"/>
    </w:p>
    <w:p w14:paraId="0289825E" w14:textId="77777777" w:rsidR="00D5752A" w:rsidRPr="0072789D" w:rsidRDefault="003E4DDD" w:rsidP="00D5752A">
      <w:pPr>
        <w:rPr>
          <w:rFonts w:hint="eastAsia"/>
          <w:lang w:val="en-US"/>
        </w:rPr>
      </w:pPr>
      <w:r w:rsidRPr="0072789D">
        <w:rPr>
          <w:noProof/>
          <w:lang w:val="en-US"/>
        </w:rPr>
        <w:t>The functional model for the common API framework (CAPIF) is organized into functional entities to describe a functional architecture which enables an API invoker to access and invoke service APIs. The CAPIF functional model can be adopted by any 3GPP functionality providing service APIs.</w:t>
      </w:r>
    </w:p>
    <w:p w14:paraId="705AF66F" w14:textId="77777777" w:rsidR="00987C8C" w:rsidRPr="003E5F68" w:rsidRDefault="00987C8C" w:rsidP="00987C8C">
      <w:pPr>
        <w:pStyle w:val="Heading2"/>
      </w:pPr>
      <w:bookmarkStart w:id="97" w:name="_Toc424654367"/>
      <w:bookmarkStart w:id="98" w:name="_Toc428364953"/>
      <w:bookmarkStart w:id="99" w:name="_Toc433209553"/>
      <w:bookmarkStart w:id="100" w:name="_Toc453260071"/>
      <w:bookmarkStart w:id="101" w:name="_Toc453260958"/>
      <w:bookmarkStart w:id="102" w:name="_Toc453279695"/>
      <w:bookmarkStart w:id="103" w:name="_Toc460615919"/>
      <w:bookmarkStart w:id="104" w:name="_Toc460616780"/>
      <w:bookmarkStart w:id="105" w:name="_Toc477419229"/>
      <w:bookmarkStart w:id="106" w:name="_Toc155378879"/>
      <w:r>
        <w:t>6</w:t>
      </w:r>
      <w:r w:rsidRPr="003E5F68">
        <w:t>.</w:t>
      </w:r>
      <w:r>
        <w:t>2</w:t>
      </w:r>
      <w:r w:rsidRPr="003E5F68">
        <w:tab/>
        <w:t>Functional model description</w:t>
      </w:r>
      <w:bookmarkEnd w:id="97"/>
      <w:bookmarkEnd w:id="98"/>
      <w:bookmarkEnd w:id="99"/>
      <w:bookmarkEnd w:id="100"/>
      <w:bookmarkEnd w:id="101"/>
      <w:bookmarkEnd w:id="102"/>
      <w:bookmarkEnd w:id="103"/>
      <w:bookmarkEnd w:id="104"/>
      <w:bookmarkEnd w:id="105"/>
      <w:bookmarkEnd w:id="106"/>
    </w:p>
    <w:p w14:paraId="6CACF98F" w14:textId="77777777" w:rsidR="002B5242" w:rsidRPr="002B5242" w:rsidRDefault="002B5242" w:rsidP="002B5242">
      <w:pPr>
        <w:rPr>
          <w:noProof/>
          <w:lang w:val="en-US"/>
        </w:rPr>
      </w:pPr>
      <w:r w:rsidRPr="002B5242">
        <w:rPr>
          <w:noProof/>
          <w:lang w:val="en-US"/>
        </w:rPr>
        <w:t>Figure 6.2-1 shows the functional model for the CAPIF.</w:t>
      </w:r>
    </w:p>
    <w:p w14:paraId="42EECFD2" w14:textId="77777777" w:rsidR="002B5242" w:rsidRPr="002B5242" w:rsidRDefault="006D3268" w:rsidP="0072789D">
      <w:pPr>
        <w:pStyle w:val="TH"/>
        <w:rPr>
          <w:noProof/>
          <w:lang w:val="en-US"/>
        </w:rPr>
      </w:pPr>
      <w:r>
        <w:rPr>
          <w:noProof/>
          <w:lang w:val="en-US"/>
        </w:rPr>
        <w:object w:dxaOrig="12036" w:dyaOrig="8713" w14:anchorId="27329CFE">
          <v:shape id="_x0000_i1028" type="#_x0000_t75" style="width:446.6pt;height:323.1pt" o:ole="">
            <v:imagedata r:id="rId13" o:title=""/>
          </v:shape>
          <o:OLEObject Type="Embed" ProgID="Visio.Drawing.11" ShapeID="_x0000_i1028" DrawAspect="Content" ObjectID="_1765991826" r:id="rId14"/>
        </w:object>
      </w:r>
    </w:p>
    <w:p w14:paraId="5EA78247" w14:textId="77777777" w:rsidR="002B5242" w:rsidRPr="002B5242" w:rsidRDefault="002B5242" w:rsidP="0072789D">
      <w:pPr>
        <w:pStyle w:val="TF"/>
      </w:pPr>
      <w:r w:rsidRPr="002B5242">
        <w:t>Figure 6.2-1: Functional model for the CAPIF</w:t>
      </w:r>
    </w:p>
    <w:p w14:paraId="5B3DD993" w14:textId="77777777" w:rsidR="002B5242" w:rsidRPr="002B5242" w:rsidRDefault="002B5242" w:rsidP="002B5242">
      <w:pPr>
        <w:rPr>
          <w:noProof/>
          <w:lang w:val="en-US"/>
        </w:rPr>
      </w:pPr>
      <w:r w:rsidRPr="002B5242">
        <w:rPr>
          <w:noProof/>
          <w:lang w:val="en-US"/>
        </w:rPr>
        <w:t>The CAPIF is hosted within the PLMN operator network. The API invoker is typically provided by a 3</w:t>
      </w:r>
      <w:r w:rsidRPr="002B5242">
        <w:rPr>
          <w:noProof/>
          <w:vertAlign w:val="superscript"/>
          <w:lang w:val="en-US"/>
        </w:rPr>
        <w:t>rd</w:t>
      </w:r>
      <w:r w:rsidRPr="002B5242">
        <w:rPr>
          <w:noProof/>
          <w:lang w:val="en-US"/>
        </w:rPr>
        <w:t xml:space="preserve"> party application provider who has service agreement with PLMN operator. The API invoker may reside within the same trust domain as the PLMN operator network.</w:t>
      </w:r>
    </w:p>
    <w:p w14:paraId="6ED0B8F0" w14:textId="77777777" w:rsidR="002B5242" w:rsidRPr="002B5242" w:rsidRDefault="002B5242" w:rsidP="002B5242">
      <w:pPr>
        <w:rPr>
          <w:noProof/>
          <w:lang w:val="en-US"/>
        </w:rPr>
      </w:pPr>
      <w:r w:rsidRPr="002B5242">
        <w:rPr>
          <w:noProof/>
          <w:lang w:val="en-US"/>
        </w:rPr>
        <w:t xml:space="preserve">The API invoker within the PLMN trust domain interacts with the CAPIF via CAPIF-1 and CAPIF-2. The API invoker from outside the PLMN trust domain interacts with the CAPIF via CAPIF-1e and CAPIF-2e. The API exposing function, </w:t>
      </w:r>
      <w:r w:rsidR="006A79DA">
        <w:rPr>
          <w:noProof/>
          <w:lang w:val="en-US"/>
        </w:rPr>
        <w:t xml:space="preserve">the </w:t>
      </w:r>
      <w:r w:rsidRPr="002B5242">
        <w:rPr>
          <w:noProof/>
          <w:lang w:val="en-US"/>
        </w:rPr>
        <w:t xml:space="preserve">API publishing function and </w:t>
      </w:r>
      <w:r w:rsidR="006A79DA">
        <w:rPr>
          <w:noProof/>
          <w:lang w:val="en-US"/>
        </w:rPr>
        <w:t xml:space="preserve">the </w:t>
      </w:r>
      <w:r w:rsidRPr="002B5242">
        <w:rPr>
          <w:noProof/>
          <w:lang w:val="en-US"/>
        </w:rPr>
        <w:t>API management function of the API provider domain within the PLMN trust domain interacts with the CAPIF core function via CAPIF-3, CAPIF-4 and CAPIF-5 respectively.</w:t>
      </w:r>
    </w:p>
    <w:p w14:paraId="5853B58A" w14:textId="77777777" w:rsidR="00565CAD" w:rsidRDefault="00565CAD" w:rsidP="00565CAD">
      <w:pPr>
        <w:rPr>
          <w:noProof/>
          <w:lang w:val="en-US"/>
        </w:rPr>
      </w:pPr>
      <w:r>
        <w:rPr>
          <w:noProof/>
          <w:lang w:val="en-US"/>
        </w:rPr>
        <w:t>The CAPIF core function provides CAPIF APIs to the API invoker over CAPIF-1 and CAPIF-1e.</w:t>
      </w:r>
      <w:r w:rsidR="00E504DA">
        <w:rPr>
          <w:noProof/>
          <w:lang w:val="en-US"/>
        </w:rPr>
        <w:t xml:space="preserve"> </w:t>
      </w:r>
      <w:r>
        <w:rPr>
          <w:noProof/>
          <w:lang w:val="en-US"/>
        </w:rPr>
        <w:t>The API exposing function provides the service APIs to the API invoker over CAPIF-2 and CAPIF-2e.</w:t>
      </w:r>
    </w:p>
    <w:p w14:paraId="1E684DC5" w14:textId="77777777" w:rsidR="00565CAD" w:rsidRDefault="00565CAD" w:rsidP="00565CAD">
      <w:pPr>
        <w:pStyle w:val="NO"/>
        <w:rPr>
          <w:noProof/>
          <w:lang w:val="en-US"/>
        </w:rPr>
      </w:pPr>
      <w:r>
        <w:rPr>
          <w:noProof/>
          <w:lang w:val="en-US"/>
        </w:rPr>
        <w:t>NOTE 1:</w:t>
      </w:r>
      <w:r>
        <w:rPr>
          <w:noProof/>
          <w:lang w:val="en-US"/>
        </w:rPr>
        <w:tab/>
        <w:t xml:space="preserve">The communication between </w:t>
      </w:r>
      <w:r w:rsidR="006A79DA">
        <w:rPr>
          <w:noProof/>
          <w:lang w:val="en-US"/>
        </w:rPr>
        <w:t xml:space="preserve">the </w:t>
      </w:r>
      <w:r>
        <w:rPr>
          <w:noProof/>
          <w:lang w:val="en-US"/>
        </w:rPr>
        <w:t xml:space="preserve">API exposing function and </w:t>
      </w:r>
      <w:r w:rsidR="006A79DA">
        <w:rPr>
          <w:noProof/>
          <w:lang w:val="en-US"/>
        </w:rPr>
        <w:t xml:space="preserve">the </w:t>
      </w:r>
      <w:r>
        <w:rPr>
          <w:noProof/>
          <w:lang w:val="en-US"/>
        </w:rPr>
        <w:t xml:space="preserve">CAPIF core function, between </w:t>
      </w:r>
      <w:r w:rsidR="006A79DA">
        <w:rPr>
          <w:noProof/>
          <w:lang w:val="en-US"/>
        </w:rPr>
        <w:t xml:space="preserve">the </w:t>
      </w:r>
      <w:r>
        <w:rPr>
          <w:noProof/>
          <w:lang w:val="en-US"/>
        </w:rPr>
        <w:t xml:space="preserve">API publishing function and </w:t>
      </w:r>
      <w:r w:rsidR="006A79DA">
        <w:rPr>
          <w:noProof/>
          <w:lang w:val="en-US"/>
        </w:rPr>
        <w:t xml:space="preserve">the </w:t>
      </w:r>
      <w:r>
        <w:rPr>
          <w:noProof/>
          <w:lang w:val="en-US"/>
        </w:rPr>
        <w:t xml:space="preserve">CAPIF core function and between </w:t>
      </w:r>
      <w:r w:rsidR="006A79DA">
        <w:rPr>
          <w:noProof/>
          <w:lang w:val="en-US"/>
        </w:rPr>
        <w:t xml:space="preserve">the </w:t>
      </w:r>
      <w:r>
        <w:rPr>
          <w:noProof/>
          <w:lang w:val="en-US"/>
        </w:rPr>
        <w:t xml:space="preserve">API management function and </w:t>
      </w:r>
      <w:r w:rsidR="006A79DA">
        <w:rPr>
          <w:noProof/>
          <w:lang w:val="en-US"/>
        </w:rPr>
        <w:t xml:space="preserve">the </w:t>
      </w:r>
      <w:r>
        <w:rPr>
          <w:noProof/>
          <w:lang w:val="en-US"/>
        </w:rPr>
        <w:t>CAPIF core function over CAPIF-3, CAPIF-4 and CAPIF-5 respectively can be API based.</w:t>
      </w:r>
    </w:p>
    <w:p w14:paraId="227C41DB" w14:textId="77777777" w:rsidR="00565CAD" w:rsidRPr="002B5242" w:rsidRDefault="00565CAD" w:rsidP="00565CAD">
      <w:pPr>
        <w:rPr>
          <w:noProof/>
          <w:lang w:val="en-US"/>
        </w:rPr>
      </w:pPr>
      <w:r>
        <w:rPr>
          <w:noProof/>
          <w:lang w:val="en-US"/>
        </w:rPr>
        <w:t xml:space="preserve">The detailed information of the APIs provided by </w:t>
      </w:r>
      <w:r w:rsidR="00BF0E0F">
        <w:rPr>
          <w:noProof/>
          <w:lang w:val="en-US"/>
        </w:rPr>
        <w:t xml:space="preserve">the </w:t>
      </w:r>
      <w:r>
        <w:rPr>
          <w:noProof/>
          <w:lang w:val="en-US"/>
        </w:rPr>
        <w:t xml:space="preserve">CAPIF core function is specified in </w:t>
      </w:r>
      <w:r w:rsidRPr="00B71B0D">
        <w:rPr>
          <w:noProof/>
          <w:lang w:val="en-US"/>
        </w:rPr>
        <w:t>clause </w:t>
      </w:r>
      <w:r w:rsidR="0060506D">
        <w:rPr>
          <w:noProof/>
          <w:lang w:val="en-US"/>
        </w:rPr>
        <w:t>10</w:t>
      </w:r>
      <w:r w:rsidR="00972C18">
        <w:rPr>
          <w:noProof/>
          <w:lang w:val="en-US"/>
        </w:rPr>
        <w:t>.</w:t>
      </w:r>
    </w:p>
    <w:p w14:paraId="13F72662" w14:textId="77777777" w:rsidR="002B5242" w:rsidRPr="002B5242" w:rsidRDefault="002B5242" w:rsidP="001740AB">
      <w:pPr>
        <w:rPr>
          <w:rFonts w:eastAsia="SimSun" w:hint="eastAsia"/>
          <w:lang w:eastAsia="zh-CN"/>
        </w:rPr>
      </w:pPr>
      <w:r w:rsidRPr="00E85D92">
        <w:t>The security aspects of CAPIF</w:t>
      </w:r>
      <w:r w:rsidR="00E85D92" w:rsidRPr="00E85D92">
        <w:t xml:space="preserve"> reference points</w:t>
      </w:r>
      <w:r w:rsidRPr="00E85D92">
        <w:t xml:space="preserve"> are </w:t>
      </w:r>
      <w:r w:rsidR="00E85D92" w:rsidRPr="00E85D92">
        <w:t>specified in 3GPP TS 33.122 [12].</w:t>
      </w:r>
      <w:r w:rsidRPr="002B5242">
        <w:rPr>
          <w:noProof/>
          <w:lang w:val="en-US"/>
        </w:rPr>
        <w:t xml:space="preserve"> </w:t>
      </w:r>
    </w:p>
    <w:p w14:paraId="0B883D72" w14:textId="77777777" w:rsidR="00C45CB5" w:rsidRPr="00600B96" w:rsidRDefault="00C45CB5" w:rsidP="00C45CB5">
      <w:pPr>
        <w:pStyle w:val="Heading2"/>
      </w:pPr>
      <w:bookmarkStart w:id="107" w:name="_Toc460615922"/>
      <w:bookmarkStart w:id="108" w:name="_Toc460616783"/>
      <w:bookmarkStart w:id="109" w:name="_Toc477419232"/>
      <w:bookmarkStart w:id="110" w:name="_Toc155378880"/>
      <w:r>
        <w:t>6</w:t>
      </w:r>
      <w:r w:rsidRPr="00600B96">
        <w:t>.</w:t>
      </w:r>
      <w:r>
        <w:t>3</w:t>
      </w:r>
      <w:r w:rsidRPr="00600B96">
        <w:tab/>
        <w:t>Functional entities description</w:t>
      </w:r>
      <w:bookmarkEnd w:id="107"/>
      <w:bookmarkEnd w:id="108"/>
      <w:bookmarkEnd w:id="109"/>
      <w:bookmarkEnd w:id="110"/>
    </w:p>
    <w:p w14:paraId="04A9E89A" w14:textId="77777777" w:rsidR="002B5242" w:rsidRPr="0072789D" w:rsidRDefault="002B5242" w:rsidP="0072789D">
      <w:pPr>
        <w:pStyle w:val="Heading3"/>
      </w:pPr>
      <w:bookmarkStart w:id="111" w:name="_Toc155378881"/>
      <w:r w:rsidRPr="0072789D">
        <w:t>6.3.1</w:t>
      </w:r>
      <w:r w:rsidRPr="0072789D">
        <w:tab/>
        <w:t>General</w:t>
      </w:r>
      <w:bookmarkEnd w:id="111"/>
    </w:p>
    <w:p w14:paraId="054D198A" w14:textId="77777777" w:rsidR="002B5242" w:rsidRPr="002B5242" w:rsidRDefault="002B5242" w:rsidP="002B5242">
      <w:pPr>
        <w:rPr>
          <w:rFonts w:eastAsia="SimSun"/>
          <w:lang w:eastAsia="zh-CN"/>
        </w:rPr>
      </w:pPr>
      <w:r w:rsidRPr="002B5242">
        <w:t>Each subclause is a description of a functional entity and does not imply a physical entity.</w:t>
      </w:r>
    </w:p>
    <w:p w14:paraId="79D98272" w14:textId="77777777" w:rsidR="002B5242" w:rsidRPr="0072789D" w:rsidRDefault="002B5242" w:rsidP="0072789D">
      <w:pPr>
        <w:pStyle w:val="Heading3"/>
      </w:pPr>
      <w:bookmarkStart w:id="112" w:name="_Toc155378882"/>
      <w:r w:rsidRPr="0072789D">
        <w:t>6.3.2</w:t>
      </w:r>
      <w:r w:rsidRPr="0072789D">
        <w:tab/>
        <w:t>API invoker</w:t>
      </w:r>
      <w:bookmarkEnd w:id="112"/>
    </w:p>
    <w:p w14:paraId="286E3BE9" w14:textId="77777777" w:rsidR="002B5242" w:rsidRPr="002B5242" w:rsidRDefault="002B5242" w:rsidP="002B5242">
      <w:pPr>
        <w:rPr>
          <w:noProof/>
          <w:lang w:val="en-US"/>
        </w:rPr>
      </w:pPr>
      <w:r w:rsidRPr="002B5242">
        <w:rPr>
          <w:noProof/>
          <w:lang w:val="en-US"/>
        </w:rPr>
        <w:t>The API invoker is typically provided by a 3</w:t>
      </w:r>
      <w:r w:rsidRPr="002B5242">
        <w:rPr>
          <w:noProof/>
          <w:vertAlign w:val="superscript"/>
          <w:lang w:val="en-US"/>
        </w:rPr>
        <w:t>rd</w:t>
      </w:r>
      <w:r w:rsidRPr="002B5242">
        <w:rPr>
          <w:noProof/>
          <w:lang w:val="en-US"/>
        </w:rPr>
        <w:t xml:space="preserve"> party application provider who has service agreement with PLMN operator. The API invoker may reside within the same trust domain as the PLMN operator network.</w:t>
      </w:r>
    </w:p>
    <w:p w14:paraId="27FD3416" w14:textId="77777777" w:rsidR="002B5242" w:rsidRPr="002B5242" w:rsidRDefault="002B5242" w:rsidP="002B5242">
      <w:pPr>
        <w:rPr>
          <w:noProof/>
          <w:lang w:val="en-US"/>
        </w:rPr>
      </w:pPr>
      <w:r w:rsidRPr="002B5242">
        <w:rPr>
          <w:noProof/>
          <w:lang w:val="en-US"/>
        </w:rPr>
        <w:lastRenderedPageBreak/>
        <w:t>The API invoker supports the following capabilities:</w:t>
      </w:r>
    </w:p>
    <w:p w14:paraId="37C3ECAF" w14:textId="77777777" w:rsidR="00E27D9D" w:rsidRDefault="00E27D9D" w:rsidP="00E27D9D">
      <w:pPr>
        <w:pStyle w:val="B1"/>
        <w:rPr>
          <w:noProof/>
          <w:lang w:val="en-US" w:eastAsia="ko-KR"/>
        </w:rPr>
      </w:pPr>
      <w:r>
        <w:rPr>
          <w:rFonts w:hint="eastAsia"/>
          <w:noProof/>
          <w:lang w:val="en-US" w:eastAsia="ko-KR"/>
        </w:rPr>
        <w:t>-</w:t>
      </w:r>
      <w:r>
        <w:rPr>
          <w:noProof/>
          <w:lang w:val="en-US" w:eastAsia="ko-KR"/>
        </w:rPr>
        <w:tab/>
        <w:t>Triggering API invoker onboarding/offboarding;</w:t>
      </w:r>
    </w:p>
    <w:p w14:paraId="725BD45B" w14:textId="77777777" w:rsidR="002B5242" w:rsidRPr="002B5242" w:rsidRDefault="002B5242" w:rsidP="0072789D">
      <w:pPr>
        <w:pStyle w:val="B1"/>
        <w:rPr>
          <w:noProof/>
          <w:lang w:val="en-US"/>
        </w:rPr>
      </w:pPr>
      <w:r w:rsidRPr="002B5242">
        <w:rPr>
          <w:noProof/>
          <w:lang w:val="en-US"/>
        </w:rPr>
        <w:t>-</w:t>
      </w:r>
      <w:r w:rsidRPr="002B5242">
        <w:rPr>
          <w:noProof/>
          <w:lang w:val="en-US"/>
        </w:rPr>
        <w:tab/>
        <w:t>Supporting the authentication by providing the API invoker identity and other information required for authentication of the API invoker;</w:t>
      </w:r>
    </w:p>
    <w:p w14:paraId="47EE9EA5" w14:textId="77777777" w:rsidR="002B5242" w:rsidRPr="002B5242" w:rsidRDefault="002B5242" w:rsidP="0072789D">
      <w:pPr>
        <w:pStyle w:val="B1"/>
        <w:rPr>
          <w:noProof/>
          <w:lang w:val="en-US"/>
        </w:rPr>
      </w:pPr>
      <w:r w:rsidRPr="002B5242">
        <w:rPr>
          <w:noProof/>
          <w:lang w:val="en-US"/>
        </w:rPr>
        <w:t>-</w:t>
      </w:r>
      <w:r w:rsidRPr="002B5242">
        <w:rPr>
          <w:noProof/>
          <w:lang w:val="en-US"/>
        </w:rPr>
        <w:tab/>
        <w:t>Supporting mutual authentication with CAPIF;</w:t>
      </w:r>
    </w:p>
    <w:p w14:paraId="2848F5E3" w14:textId="77777777" w:rsidR="002B5242" w:rsidRPr="002B5242" w:rsidRDefault="002B5242" w:rsidP="0072789D">
      <w:pPr>
        <w:pStyle w:val="B1"/>
        <w:rPr>
          <w:noProof/>
          <w:lang w:val="en-US"/>
        </w:rPr>
      </w:pPr>
      <w:r w:rsidRPr="002B5242">
        <w:rPr>
          <w:noProof/>
          <w:lang w:val="en-US"/>
        </w:rPr>
        <w:t>-</w:t>
      </w:r>
      <w:r w:rsidRPr="002B5242">
        <w:rPr>
          <w:noProof/>
          <w:lang w:val="en-US"/>
        </w:rPr>
        <w:tab/>
        <w:t>Obtaining the authorization prior to accessing the service API;</w:t>
      </w:r>
    </w:p>
    <w:p w14:paraId="120DC60E" w14:textId="77777777" w:rsidR="002B5242" w:rsidRPr="002B5242" w:rsidRDefault="002B5242" w:rsidP="0072789D">
      <w:pPr>
        <w:pStyle w:val="B1"/>
        <w:rPr>
          <w:noProof/>
          <w:lang w:val="en-US"/>
        </w:rPr>
      </w:pPr>
      <w:r w:rsidRPr="002B5242">
        <w:rPr>
          <w:noProof/>
          <w:lang w:val="en-US"/>
        </w:rPr>
        <w:t>-</w:t>
      </w:r>
      <w:r w:rsidRPr="002B5242">
        <w:rPr>
          <w:noProof/>
          <w:lang w:val="en-US"/>
        </w:rPr>
        <w:tab/>
        <w:t>Discovering service APIs information; and</w:t>
      </w:r>
    </w:p>
    <w:p w14:paraId="3573D097" w14:textId="77777777" w:rsidR="002B5242" w:rsidRPr="002B5242" w:rsidRDefault="002B5242" w:rsidP="0072789D">
      <w:pPr>
        <w:pStyle w:val="B1"/>
        <w:rPr>
          <w:noProof/>
          <w:lang w:val="en-US"/>
        </w:rPr>
      </w:pPr>
      <w:r w:rsidRPr="002B5242">
        <w:rPr>
          <w:noProof/>
          <w:lang w:val="en-US"/>
        </w:rPr>
        <w:t>-</w:t>
      </w:r>
      <w:r w:rsidRPr="002B5242">
        <w:rPr>
          <w:noProof/>
          <w:lang w:val="en-US"/>
        </w:rPr>
        <w:tab/>
        <w:t>Invoking the service APIs.</w:t>
      </w:r>
    </w:p>
    <w:p w14:paraId="371611F7" w14:textId="77777777" w:rsidR="002B5242" w:rsidRPr="002B5242" w:rsidRDefault="002B5242" w:rsidP="0072789D">
      <w:pPr>
        <w:pStyle w:val="NO"/>
        <w:rPr>
          <w:noProof/>
          <w:lang w:val="en-US"/>
        </w:rPr>
      </w:pPr>
      <w:r w:rsidRPr="002B5242">
        <w:rPr>
          <w:noProof/>
          <w:lang w:val="en-US"/>
        </w:rPr>
        <w:t>NOTE:</w:t>
      </w:r>
      <w:r w:rsidRPr="002B5242">
        <w:rPr>
          <w:noProof/>
          <w:lang w:val="en-US"/>
        </w:rPr>
        <w:tab/>
        <w:t>The details of the specific service APIs are out of scope of the present document.</w:t>
      </w:r>
    </w:p>
    <w:p w14:paraId="64BBF3CA" w14:textId="77777777" w:rsidR="002B5242" w:rsidRPr="0072789D" w:rsidRDefault="002B5242" w:rsidP="0072789D">
      <w:pPr>
        <w:pStyle w:val="Heading3"/>
      </w:pPr>
      <w:bookmarkStart w:id="113" w:name="_Toc155378883"/>
      <w:r w:rsidRPr="0072789D">
        <w:t>6.3.3</w:t>
      </w:r>
      <w:r w:rsidRPr="0072789D">
        <w:tab/>
        <w:t>CAPIF core function</w:t>
      </w:r>
      <w:bookmarkEnd w:id="113"/>
    </w:p>
    <w:p w14:paraId="19847C07" w14:textId="77777777" w:rsidR="002B5242" w:rsidRPr="002B5242" w:rsidRDefault="002B5242" w:rsidP="002B5242">
      <w:pPr>
        <w:rPr>
          <w:noProof/>
          <w:lang w:val="en-US"/>
        </w:rPr>
      </w:pPr>
      <w:r w:rsidRPr="002B5242">
        <w:rPr>
          <w:noProof/>
          <w:lang w:val="en-US"/>
        </w:rPr>
        <w:t>The CAPIF core function consists of the following capabilities:</w:t>
      </w:r>
    </w:p>
    <w:p w14:paraId="0A96E4C0" w14:textId="77777777" w:rsidR="002B5242" w:rsidRPr="002B5242" w:rsidRDefault="002B5242" w:rsidP="0072789D">
      <w:pPr>
        <w:pStyle w:val="B1"/>
        <w:rPr>
          <w:noProof/>
          <w:lang w:val="en-US"/>
        </w:rPr>
      </w:pPr>
      <w:r w:rsidRPr="002B5242">
        <w:rPr>
          <w:noProof/>
          <w:lang w:val="en-US"/>
        </w:rPr>
        <w:t>-</w:t>
      </w:r>
      <w:r w:rsidRPr="002B5242">
        <w:rPr>
          <w:noProof/>
          <w:lang w:val="en-US"/>
        </w:rPr>
        <w:tab/>
        <w:t>Authenticating the API invoker based on the identity and other information required for authentication of the API invoker;</w:t>
      </w:r>
    </w:p>
    <w:p w14:paraId="59D242CF" w14:textId="77777777" w:rsidR="002B5242" w:rsidRPr="002B5242" w:rsidRDefault="002B5242" w:rsidP="0072789D">
      <w:pPr>
        <w:pStyle w:val="B1"/>
        <w:rPr>
          <w:noProof/>
          <w:lang w:val="en-US"/>
        </w:rPr>
      </w:pPr>
      <w:r w:rsidRPr="002B5242">
        <w:rPr>
          <w:noProof/>
          <w:lang w:val="en-US"/>
        </w:rPr>
        <w:t>-</w:t>
      </w:r>
      <w:r w:rsidRPr="002B5242">
        <w:rPr>
          <w:noProof/>
          <w:lang w:val="en-US"/>
        </w:rPr>
        <w:tab/>
        <w:t xml:space="preserve">Supporting mutual authentication with </w:t>
      </w:r>
      <w:r w:rsidR="00BF0E0F">
        <w:rPr>
          <w:noProof/>
          <w:lang w:val="en-US"/>
        </w:rPr>
        <w:t xml:space="preserve">the </w:t>
      </w:r>
      <w:r w:rsidRPr="002B5242">
        <w:rPr>
          <w:noProof/>
          <w:lang w:val="en-US"/>
        </w:rPr>
        <w:t>API invoker;</w:t>
      </w:r>
    </w:p>
    <w:p w14:paraId="7259EDB7" w14:textId="77777777" w:rsidR="002B5242" w:rsidRPr="002B5242" w:rsidRDefault="002B5242" w:rsidP="0072789D">
      <w:pPr>
        <w:pStyle w:val="B1"/>
        <w:rPr>
          <w:noProof/>
          <w:lang w:val="en-US"/>
        </w:rPr>
      </w:pPr>
      <w:r w:rsidRPr="002B5242">
        <w:rPr>
          <w:noProof/>
          <w:lang w:val="en-US"/>
        </w:rPr>
        <w:t>-</w:t>
      </w:r>
      <w:r w:rsidRPr="002B5242">
        <w:rPr>
          <w:noProof/>
          <w:lang w:val="en-US"/>
        </w:rPr>
        <w:tab/>
        <w:t>Providing authorization for the API invoker prior to accessing the service API;</w:t>
      </w:r>
    </w:p>
    <w:p w14:paraId="7F01829B" w14:textId="77777777" w:rsidR="002B5242" w:rsidRPr="002B5242" w:rsidRDefault="002B5242" w:rsidP="0072789D">
      <w:pPr>
        <w:pStyle w:val="B1"/>
        <w:rPr>
          <w:noProof/>
          <w:lang w:val="en-US"/>
        </w:rPr>
      </w:pPr>
      <w:r w:rsidRPr="002B5242">
        <w:rPr>
          <w:noProof/>
          <w:lang w:val="en-US"/>
        </w:rPr>
        <w:t>-</w:t>
      </w:r>
      <w:r w:rsidRPr="002B5242">
        <w:rPr>
          <w:noProof/>
          <w:lang w:val="en-US"/>
        </w:rPr>
        <w:tab/>
        <w:t>Publishing, storing and supporting the discovery of service APIs information;</w:t>
      </w:r>
    </w:p>
    <w:p w14:paraId="77FC81B2" w14:textId="77777777" w:rsidR="002B5242" w:rsidRPr="002B5242" w:rsidRDefault="002B5242" w:rsidP="0072789D">
      <w:pPr>
        <w:pStyle w:val="B1"/>
        <w:rPr>
          <w:noProof/>
          <w:lang w:val="en-US"/>
        </w:rPr>
      </w:pPr>
      <w:r w:rsidRPr="002B5242">
        <w:rPr>
          <w:noProof/>
          <w:lang w:val="en-US"/>
        </w:rPr>
        <w:t>-</w:t>
      </w:r>
      <w:r w:rsidRPr="002B5242">
        <w:rPr>
          <w:noProof/>
          <w:lang w:val="en-US"/>
        </w:rPr>
        <w:tab/>
        <w:t>Controlling the service API access based on PLMN operator configured policies;</w:t>
      </w:r>
    </w:p>
    <w:p w14:paraId="2D088094" w14:textId="77777777" w:rsidR="002B5242" w:rsidRPr="002B5242" w:rsidRDefault="002B5242" w:rsidP="0072789D">
      <w:pPr>
        <w:pStyle w:val="B1"/>
        <w:rPr>
          <w:noProof/>
          <w:lang w:val="en-US"/>
        </w:rPr>
      </w:pPr>
      <w:r w:rsidRPr="002B5242">
        <w:rPr>
          <w:noProof/>
          <w:lang w:val="en-US"/>
        </w:rPr>
        <w:t>-</w:t>
      </w:r>
      <w:r w:rsidRPr="002B5242">
        <w:rPr>
          <w:noProof/>
          <w:lang w:val="en-US"/>
        </w:rPr>
        <w:tab/>
        <w:t>Storing the logs for the service API invocations and providing the service API invocation logs to authorized entities;</w:t>
      </w:r>
    </w:p>
    <w:p w14:paraId="3A396B6F" w14:textId="77777777" w:rsidR="002B5242" w:rsidRPr="002B5242" w:rsidRDefault="002B5242" w:rsidP="0072789D">
      <w:pPr>
        <w:pStyle w:val="B1"/>
        <w:rPr>
          <w:noProof/>
          <w:lang w:val="en-US"/>
        </w:rPr>
      </w:pPr>
      <w:r w:rsidRPr="002B5242">
        <w:rPr>
          <w:noProof/>
          <w:lang w:val="en-US"/>
        </w:rPr>
        <w:t>-</w:t>
      </w:r>
      <w:r w:rsidRPr="002B5242">
        <w:rPr>
          <w:noProof/>
          <w:lang w:val="en-US"/>
        </w:rPr>
        <w:tab/>
        <w:t>Charging based on the logs of the service API invocations;</w:t>
      </w:r>
    </w:p>
    <w:p w14:paraId="47DB479B" w14:textId="77777777" w:rsidR="002B5242" w:rsidRPr="002B5242" w:rsidRDefault="002B5242" w:rsidP="0072789D">
      <w:pPr>
        <w:pStyle w:val="B1"/>
        <w:rPr>
          <w:noProof/>
          <w:lang w:val="en-US"/>
        </w:rPr>
      </w:pPr>
      <w:r w:rsidRPr="002B5242">
        <w:rPr>
          <w:noProof/>
          <w:lang w:val="en-US"/>
        </w:rPr>
        <w:t>-</w:t>
      </w:r>
      <w:r w:rsidRPr="002B5242">
        <w:rPr>
          <w:noProof/>
          <w:lang w:val="en-US"/>
        </w:rPr>
        <w:tab/>
        <w:t>Monitoring the service API invocations;</w:t>
      </w:r>
    </w:p>
    <w:p w14:paraId="4256EDAF" w14:textId="77777777" w:rsidR="002B5242" w:rsidRPr="002B5242" w:rsidRDefault="002B5242" w:rsidP="0072789D">
      <w:pPr>
        <w:pStyle w:val="B1"/>
        <w:rPr>
          <w:noProof/>
          <w:lang w:val="en-US"/>
        </w:rPr>
      </w:pPr>
      <w:r w:rsidRPr="002B5242">
        <w:rPr>
          <w:noProof/>
          <w:lang w:val="en-US"/>
        </w:rPr>
        <w:t>-</w:t>
      </w:r>
      <w:r w:rsidRPr="002B5242">
        <w:rPr>
          <w:noProof/>
          <w:lang w:val="en-US"/>
        </w:rPr>
        <w:tab/>
        <w:t>Onboarding a new API invoker</w:t>
      </w:r>
      <w:r w:rsidR="00092EE4">
        <w:rPr>
          <w:noProof/>
          <w:lang w:val="en-US"/>
        </w:rPr>
        <w:t xml:space="preserve"> and offboarding an API invoker</w:t>
      </w:r>
      <w:r w:rsidRPr="002B5242">
        <w:rPr>
          <w:noProof/>
          <w:lang w:val="en-US"/>
        </w:rPr>
        <w:t>;</w:t>
      </w:r>
    </w:p>
    <w:p w14:paraId="1BE92D64" w14:textId="77777777" w:rsidR="002B5242" w:rsidRPr="002B5242" w:rsidRDefault="002B5242" w:rsidP="0072789D">
      <w:pPr>
        <w:pStyle w:val="B1"/>
        <w:rPr>
          <w:noProof/>
          <w:lang w:val="en-US"/>
        </w:rPr>
      </w:pPr>
      <w:r w:rsidRPr="002B5242">
        <w:rPr>
          <w:noProof/>
          <w:lang w:val="en-US"/>
        </w:rPr>
        <w:t>-</w:t>
      </w:r>
      <w:r w:rsidRPr="002B5242">
        <w:rPr>
          <w:noProof/>
          <w:lang w:val="en-US"/>
        </w:rPr>
        <w:tab/>
        <w:t>Storing policy configurations related to CAPIF and service APIs; and</w:t>
      </w:r>
    </w:p>
    <w:p w14:paraId="5B7F0E7F" w14:textId="77777777" w:rsidR="002B5242" w:rsidRPr="002B5242" w:rsidRDefault="002B5242" w:rsidP="0072789D">
      <w:pPr>
        <w:pStyle w:val="B1"/>
        <w:rPr>
          <w:rFonts w:eastAsia="SimSun" w:hint="eastAsia"/>
          <w:lang w:eastAsia="zh-CN"/>
        </w:rPr>
      </w:pPr>
      <w:r w:rsidRPr="002B5242">
        <w:rPr>
          <w:noProof/>
          <w:lang w:val="en-US"/>
        </w:rPr>
        <w:t>-</w:t>
      </w:r>
      <w:r w:rsidRPr="002B5242">
        <w:rPr>
          <w:noProof/>
          <w:lang w:val="en-US"/>
        </w:rPr>
        <w:tab/>
        <w:t>Support accessing the logs for auditing (e.g. detecting abuse).</w:t>
      </w:r>
    </w:p>
    <w:p w14:paraId="345C0EAE" w14:textId="77777777" w:rsidR="002B5242" w:rsidRPr="0072789D" w:rsidRDefault="002B5242" w:rsidP="0072789D">
      <w:pPr>
        <w:pStyle w:val="Heading3"/>
      </w:pPr>
      <w:bookmarkStart w:id="114" w:name="_Toc155378884"/>
      <w:r w:rsidRPr="0072789D">
        <w:t>6.3.4</w:t>
      </w:r>
      <w:r w:rsidRPr="0072789D">
        <w:tab/>
        <w:t>API exposing function</w:t>
      </w:r>
      <w:bookmarkEnd w:id="114"/>
    </w:p>
    <w:p w14:paraId="4AABFC4E" w14:textId="77777777" w:rsidR="002B5242" w:rsidRPr="002B5242" w:rsidRDefault="002B5242" w:rsidP="002B5242">
      <w:pPr>
        <w:rPr>
          <w:noProof/>
          <w:lang w:val="en-US"/>
        </w:rPr>
      </w:pPr>
      <w:r w:rsidRPr="002B5242">
        <w:rPr>
          <w:noProof/>
          <w:lang w:val="en-US"/>
        </w:rPr>
        <w:t>The API exposing function is the provider of the service APIs and is also the service communication entry point of the service API to the API invokers. The API exposing function consists of the following capabilities:</w:t>
      </w:r>
    </w:p>
    <w:p w14:paraId="42FB2709" w14:textId="77777777" w:rsidR="002B5242" w:rsidRPr="002B5242" w:rsidRDefault="002B5242" w:rsidP="0072789D">
      <w:pPr>
        <w:pStyle w:val="B1"/>
        <w:rPr>
          <w:noProof/>
          <w:lang w:val="en-US"/>
        </w:rPr>
      </w:pPr>
      <w:r w:rsidRPr="002B5242">
        <w:rPr>
          <w:noProof/>
          <w:lang w:val="en-US"/>
        </w:rPr>
        <w:t>-</w:t>
      </w:r>
      <w:r w:rsidRPr="002B5242">
        <w:rPr>
          <w:noProof/>
          <w:lang w:val="en-US"/>
        </w:rPr>
        <w:tab/>
        <w:t>Authenticating the API invoker based on the identity and other information required for authentication of the API invoker provided by the CAPIF core function;</w:t>
      </w:r>
    </w:p>
    <w:p w14:paraId="381550EC" w14:textId="77777777" w:rsidR="002B5242" w:rsidRPr="002B5242" w:rsidRDefault="002B5242" w:rsidP="0072789D">
      <w:pPr>
        <w:pStyle w:val="B1"/>
        <w:rPr>
          <w:noProof/>
          <w:lang w:val="en-US"/>
        </w:rPr>
      </w:pPr>
      <w:r w:rsidRPr="002B5242">
        <w:rPr>
          <w:noProof/>
          <w:lang w:val="en-US"/>
        </w:rPr>
        <w:t>-</w:t>
      </w:r>
      <w:r w:rsidRPr="002B5242">
        <w:rPr>
          <w:noProof/>
          <w:lang w:val="en-US"/>
        </w:rPr>
        <w:tab/>
        <w:t>Validating the authorization provided by the CAPIF core function; and</w:t>
      </w:r>
    </w:p>
    <w:p w14:paraId="24CE409B" w14:textId="77777777" w:rsidR="002B5242" w:rsidRPr="002B5242" w:rsidRDefault="002B5242" w:rsidP="0072789D">
      <w:pPr>
        <w:pStyle w:val="B1"/>
        <w:rPr>
          <w:noProof/>
          <w:lang w:val="en-US"/>
        </w:rPr>
      </w:pPr>
      <w:r w:rsidRPr="002B5242">
        <w:rPr>
          <w:noProof/>
          <w:lang w:val="en-US"/>
        </w:rPr>
        <w:t>-</w:t>
      </w:r>
      <w:r w:rsidRPr="002B5242">
        <w:rPr>
          <w:noProof/>
          <w:lang w:val="en-US"/>
        </w:rPr>
        <w:tab/>
        <w:t>Logging the service API invocations at the CAPIF core function.</w:t>
      </w:r>
    </w:p>
    <w:p w14:paraId="1791501B" w14:textId="77777777" w:rsidR="002B5242" w:rsidRPr="0072789D" w:rsidRDefault="002B5242" w:rsidP="0072789D">
      <w:pPr>
        <w:pStyle w:val="Heading3"/>
      </w:pPr>
      <w:bookmarkStart w:id="115" w:name="_Toc155378885"/>
      <w:r w:rsidRPr="0072789D">
        <w:t>6.3.5</w:t>
      </w:r>
      <w:r w:rsidRPr="0072789D">
        <w:tab/>
        <w:t>API publishing function</w:t>
      </w:r>
      <w:bookmarkEnd w:id="115"/>
    </w:p>
    <w:p w14:paraId="3CBACE76" w14:textId="77777777" w:rsidR="002B5242" w:rsidRPr="002B5242" w:rsidRDefault="002B5242" w:rsidP="002B5242">
      <w:pPr>
        <w:rPr>
          <w:noProof/>
          <w:lang w:val="en-US"/>
        </w:rPr>
      </w:pPr>
      <w:r w:rsidRPr="002B5242">
        <w:rPr>
          <w:noProof/>
          <w:lang w:val="en-US"/>
        </w:rPr>
        <w:t>The API publishing function enables the API provider to publish the service APIs information in order to enable the discovery of service APIs by the API invoker. The API publishing function consists of the following capability:</w:t>
      </w:r>
    </w:p>
    <w:p w14:paraId="658F569D" w14:textId="77777777" w:rsidR="002B5242" w:rsidRPr="002B5242" w:rsidRDefault="002B5242" w:rsidP="0072789D">
      <w:pPr>
        <w:pStyle w:val="B1"/>
        <w:rPr>
          <w:noProof/>
          <w:lang w:val="en-US"/>
        </w:rPr>
      </w:pPr>
      <w:r w:rsidRPr="002B5242">
        <w:rPr>
          <w:noProof/>
          <w:lang w:val="en-US"/>
        </w:rPr>
        <w:t>-</w:t>
      </w:r>
      <w:r w:rsidRPr="002B5242">
        <w:rPr>
          <w:noProof/>
          <w:lang w:val="en-US"/>
        </w:rPr>
        <w:tab/>
        <w:t xml:space="preserve">Publishing </w:t>
      </w:r>
      <w:r w:rsidRPr="002B5242">
        <w:t>the</w:t>
      </w:r>
      <w:r w:rsidRPr="002B5242">
        <w:rPr>
          <w:noProof/>
          <w:lang w:val="en-US"/>
        </w:rPr>
        <w:t xml:space="preserve"> service API information of the API provider to the CAPIF core function.</w:t>
      </w:r>
    </w:p>
    <w:p w14:paraId="46FAA565" w14:textId="77777777" w:rsidR="002B5242" w:rsidRPr="0072789D" w:rsidRDefault="002B5242" w:rsidP="0072789D">
      <w:pPr>
        <w:pStyle w:val="Heading3"/>
      </w:pPr>
      <w:bookmarkStart w:id="116" w:name="_Toc155378886"/>
      <w:r w:rsidRPr="0072789D">
        <w:lastRenderedPageBreak/>
        <w:t>6.3.6</w:t>
      </w:r>
      <w:r w:rsidRPr="0072789D">
        <w:tab/>
        <w:t>API management function</w:t>
      </w:r>
      <w:bookmarkEnd w:id="116"/>
    </w:p>
    <w:p w14:paraId="18A7DDCC" w14:textId="77777777" w:rsidR="002B5242" w:rsidRPr="002B5242" w:rsidRDefault="002B5242" w:rsidP="002B5242">
      <w:pPr>
        <w:rPr>
          <w:noProof/>
          <w:lang w:val="en-US"/>
        </w:rPr>
      </w:pPr>
      <w:r w:rsidRPr="002B5242">
        <w:rPr>
          <w:noProof/>
          <w:lang w:val="en-US"/>
        </w:rPr>
        <w:t>The API management function enables the API provider to perform administration of the service APIs. The API management function consists of the following capabilities:</w:t>
      </w:r>
    </w:p>
    <w:p w14:paraId="7AF4A73C" w14:textId="77777777" w:rsidR="002B5242" w:rsidRPr="002B5242" w:rsidRDefault="002B5242" w:rsidP="0072789D">
      <w:pPr>
        <w:pStyle w:val="B1"/>
        <w:rPr>
          <w:noProof/>
          <w:lang w:val="en-US"/>
        </w:rPr>
      </w:pPr>
      <w:r w:rsidRPr="002B5242">
        <w:rPr>
          <w:noProof/>
          <w:lang w:val="en-US"/>
        </w:rPr>
        <w:t>-</w:t>
      </w:r>
      <w:r w:rsidRPr="002B5242">
        <w:rPr>
          <w:noProof/>
          <w:lang w:val="en-US"/>
        </w:rPr>
        <w:tab/>
        <w:t>A</w:t>
      </w:r>
      <w:r w:rsidRPr="002B5242">
        <w:t>uditing the service API invocation logs received from the CAPIF core function</w:t>
      </w:r>
      <w:r w:rsidRPr="002B5242">
        <w:rPr>
          <w:noProof/>
          <w:lang w:val="en-US"/>
        </w:rPr>
        <w:t>;</w:t>
      </w:r>
    </w:p>
    <w:p w14:paraId="16C0979E" w14:textId="77777777" w:rsidR="002B5242" w:rsidRPr="002B5242" w:rsidRDefault="002B5242" w:rsidP="0072789D">
      <w:pPr>
        <w:pStyle w:val="B1"/>
        <w:rPr>
          <w:noProof/>
          <w:lang w:val="en-US"/>
        </w:rPr>
      </w:pPr>
      <w:r w:rsidRPr="002B5242">
        <w:rPr>
          <w:noProof/>
          <w:lang w:val="en-US"/>
        </w:rPr>
        <w:t>-</w:t>
      </w:r>
      <w:r w:rsidRPr="002B5242">
        <w:rPr>
          <w:noProof/>
          <w:lang w:val="en-US"/>
        </w:rPr>
        <w:tab/>
        <w:t>M</w:t>
      </w:r>
      <w:r w:rsidRPr="002B5242">
        <w:t>onitoring the events reported by the CAPIF core function</w:t>
      </w:r>
      <w:r w:rsidRPr="002B5242">
        <w:rPr>
          <w:noProof/>
          <w:lang w:val="en-US"/>
        </w:rPr>
        <w:t>;</w:t>
      </w:r>
    </w:p>
    <w:p w14:paraId="758554BF" w14:textId="77777777" w:rsidR="002B5242" w:rsidRPr="002B5242" w:rsidRDefault="002B5242" w:rsidP="0072789D">
      <w:pPr>
        <w:pStyle w:val="B1"/>
        <w:rPr>
          <w:noProof/>
          <w:lang w:val="en-US"/>
        </w:rPr>
      </w:pPr>
      <w:r w:rsidRPr="002B5242">
        <w:rPr>
          <w:noProof/>
          <w:lang w:val="en-US"/>
        </w:rPr>
        <w:t>-</w:t>
      </w:r>
      <w:r w:rsidRPr="002B5242">
        <w:rPr>
          <w:noProof/>
          <w:lang w:val="en-US"/>
        </w:rPr>
        <w:tab/>
        <w:t>Configuring the API provider policies to the CAPIF core function;</w:t>
      </w:r>
    </w:p>
    <w:p w14:paraId="1711271D" w14:textId="77777777" w:rsidR="002B5242" w:rsidRPr="002B5242" w:rsidRDefault="002B5242" w:rsidP="0072789D">
      <w:pPr>
        <w:pStyle w:val="B1"/>
        <w:rPr>
          <w:noProof/>
          <w:lang w:val="en-US"/>
        </w:rPr>
      </w:pPr>
      <w:r w:rsidRPr="002B5242">
        <w:rPr>
          <w:noProof/>
          <w:lang w:val="en-US"/>
        </w:rPr>
        <w:t>-</w:t>
      </w:r>
      <w:r w:rsidRPr="002B5242">
        <w:rPr>
          <w:noProof/>
          <w:lang w:val="en-US"/>
        </w:rPr>
        <w:tab/>
        <w:t>Monitoring the status</w:t>
      </w:r>
      <w:r w:rsidRPr="002B5242">
        <w:t xml:space="preserve"> of the service APIs</w:t>
      </w:r>
      <w:r w:rsidRPr="002B5242">
        <w:rPr>
          <w:noProof/>
          <w:lang w:val="en-US"/>
        </w:rPr>
        <w:t>; and</w:t>
      </w:r>
    </w:p>
    <w:p w14:paraId="0816439A" w14:textId="77777777" w:rsidR="00C45CB5" w:rsidRPr="002B5242" w:rsidRDefault="002B5242" w:rsidP="0072789D">
      <w:pPr>
        <w:pStyle w:val="B1"/>
        <w:rPr>
          <w:rFonts w:eastAsia="SimSun" w:hint="eastAsia"/>
          <w:lang w:val="en-US" w:eastAsia="zh-CN"/>
        </w:rPr>
      </w:pPr>
      <w:r w:rsidRPr="002B5242">
        <w:rPr>
          <w:noProof/>
          <w:lang w:val="en-US"/>
        </w:rPr>
        <w:t>-</w:t>
      </w:r>
      <w:r w:rsidRPr="002B5242">
        <w:rPr>
          <w:noProof/>
          <w:lang w:val="en-US"/>
        </w:rPr>
        <w:tab/>
        <w:t>Onboarding the new API invokers</w:t>
      </w:r>
      <w:r w:rsidR="00092EE4">
        <w:rPr>
          <w:noProof/>
          <w:lang w:val="en-US"/>
        </w:rPr>
        <w:t xml:space="preserve"> and offboarding API invokers</w:t>
      </w:r>
      <w:r w:rsidRPr="002B5242">
        <w:rPr>
          <w:noProof/>
          <w:lang w:val="en-US"/>
        </w:rPr>
        <w:t>.</w:t>
      </w:r>
    </w:p>
    <w:p w14:paraId="592C2A09" w14:textId="77777777" w:rsidR="00D0528B" w:rsidRPr="00A83AFA" w:rsidRDefault="00D0528B" w:rsidP="00D0528B">
      <w:pPr>
        <w:pStyle w:val="NO"/>
        <w:rPr>
          <w:noProof/>
          <w:lang w:val="en-US"/>
        </w:rPr>
      </w:pPr>
      <w:bookmarkStart w:id="117" w:name="_Toc460615936"/>
      <w:bookmarkStart w:id="118" w:name="_Toc460616797"/>
      <w:bookmarkStart w:id="119" w:name="_Toc477419246"/>
      <w:r w:rsidRPr="00A83AFA">
        <w:rPr>
          <w:noProof/>
          <w:lang w:val="en-US"/>
        </w:rPr>
        <w:t>NOTE:</w:t>
      </w:r>
      <w:r w:rsidRPr="00A83AFA">
        <w:rPr>
          <w:noProof/>
          <w:lang w:val="en-US"/>
        </w:rPr>
        <w:tab/>
        <w:t>The API invoker onboarding/offboarding in the API management function is out of the scope of the current release.</w:t>
      </w:r>
    </w:p>
    <w:p w14:paraId="0E5572DD" w14:textId="77777777" w:rsidR="00C45CB5" w:rsidRPr="00600B96" w:rsidRDefault="00C45CB5" w:rsidP="00C45CB5">
      <w:pPr>
        <w:pStyle w:val="Heading2"/>
      </w:pPr>
      <w:bookmarkStart w:id="120" w:name="_Toc155378887"/>
      <w:r>
        <w:t>6</w:t>
      </w:r>
      <w:r w:rsidRPr="00600B96">
        <w:t>.</w:t>
      </w:r>
      <w:r>
        <w:t>4</w:t>
      </w:r>
      <w:r w:rsidRPr="00600B96">
        <w:tab/>
        <w:t>Reference points</w:t>
      </w:r>
      <w:bookmarkEnd w:id="117"/>
      <w:bookmarkEnd w:id="118"/>
      <w:bookmarkEnd w:id="119"/>
      <w:bookmarkEnd w:id="120"/>
    </w:p>
    <w:p w14:paraId="7F2448B8" w14:textId="77777777" w:rsidR="00632E90" w:rsidRPr="0072789D" w:rsidRDefault="00632E90" w:rsidP="0072789D">
      <w:pPr>
        <w:pStyle w:val="Heading3"/>
      </w:pPr>
      <w:bookmarkStart w:id="121" w:name="_Toc155378888"/>
      <w:r w:rsidRPr="0072789D">
        <w:t>6.4.1</w:t>
      </w:r>
      <w:r w:rsidRPr="0072789D">
        <w:tab/>
        <w:t>General</w:t>
      </w:r>
      <w:bookmarkEnd w:id="121"/>
    </w:p>
    <w:p w14:paraId="2E06C324" w14:textId="77777777" w:rsidR="00632E90" w:rsidRPr="00632E90" w:rsidRDefault="00632E90" w:rsidP="00632E90">
      <w:pPr>
        <w:rPr>
          <w:rFonts w:eastAsia="SimSun"/>
          <w:lang w:eastAsia="zh-CN"/>
        </w:rPr>
      </w:pPr>
      <w:r w:rsidRPr="00632E90">
        <w:t>The reference points for CAPIF are described in the following subclauses.</w:t>
      </w:r>
    </w:p>
    <w:p w14:paraId="5478FF23" w14:textId="77777777" w:rsidR="00632E90" w:rsidRPr="0072789D" w:rsidRDefault="00632E90" w:rsidP="0072789D">
      <w:pPr>
        <w:pStyle w:val="Heading3"/>
      </w:pPr>
      <w:bookmarkStart w:id="122" w:name="_Toc155378889"/>
      <w:r w:rsidRPr="0072789D">
        <w:t>6.4.2</w:t>
      </w:r>
      <w:r w:rsidRPr="0072789D">
        <w:tab/>
        <w:t>Reference point CAPIF-1 (between the API invoker and the CAPIF core function)</w:t>
      </w:r>
      <w:bookmarkEnd w:id="122"/>
    </w:p>
    <w:p w14:paraId="40E0D15C" w14:textId="77777777" w:rsidR="00632E90" w:rsidRPr="00632E90" w:rsidRDefault="00632E90" w:rsidP="00632E90">
      <w:pPr>
        <w:rPr>
          <w:noProof/>
          <w:lang w:val="en-US"/>
        </w:rPr>
      </w:pPr>
      <w:r w:rsidRPr="00632E90">
        <w:t xml:space="preserve">The CAPIF-1 reference point, which exists between the API invoker and the CAPIF core function, is used for </w:t>
      </w:r>
      <w:r w:rsidRPr="00632E90">
        <w:rPr>
          <w:noProof/>
          <w:lang w:val="en-US"/>
        </w:rPr>
        <w:t>the API invoker within the PLMN trust domain to discover service APIs, to authenticate and to get authorization.</w:t>
      </w:r>
    </w:p>
    <w:p w14:paraId="0BCC82A1" w14:textId="77777777" w:rsidR="00632E90" w:rsidRPr="00632E90" w:rsidRDefault="00632E90" w:rsidP="00632E90">
      <w:pPr>
        <w:rPr>
          <w:noProof/>
          <w:lang w:val="en-US"/>
        </w:rPr>
      </w:pPr>
      <w:r w:rsidRPr="00632E90">
        <w:rPr>
          <w:noProof/>
          <w:lang w:val="en-US"/>
        </w:rPr>
        <w:t>The CAPIF-1 reference point supports:</w:t>
      </w:r>
    </w:p>
    <w:p w14:paraId="3FBC038D" w14:textId="77777777" w:rsidR="00E27D9D" w:rsidRDefault="00E27D9D" w:rsidP="00E27D9D">
      <w:pPr>
        <w:pStyle w:val="B1"/>
        <w:rPr>
          <w:noProof/>
          <w:lang w:val="en-US" w:eastAsia="ko-KR"/>
        </w:rPr>
      </w:pPr>
      <w:r>
        <w:rPr>
          <w:rFonts w:hint="eastAsia"/>
          <w:noProof/>
          <w:lang w:val="en-US" w:eastAsia="ko-KR"/>
        </w:rPr>
        <w:t>-</w:t>
      </w:r>
      <w:r>
        <w:rPr>
          <w:noProof/>
          <w:lang w:val="en-US" w:eastAsia="ko-KR"/>
        </w:rPr>
        <w:tab/>
        <w:t>Onboarding the new API invokers and offboarding API invokers;</w:t>
      </w:r>
    </w:p>
    <w:p w14:paraId="2AE10061" w14:textId="77777777" w:rsidR="00632E90" w:rsidRPr="00632E90" w:rsidRDefault="00632E90" w:rsidP="0072789D">
      <w:pPr>
        <w:pStyle w:val="B1"/>
        <w:rPr>
          <w:noProof/>
          <w:lang w:val="en-US"/>
        </w:rPr>
      </w:pPr>
      <w:r w:rsidRPr="00632E90">
        <w:rPr>
          <w:noProof/>
          <w:lang w:val="en-US"/>
        </w:rPr>
        <w:t>-</w:t>
      </w:r>
      <w:r w:rsidRPr="00632E90">
        <w:rPr>
          <w:noProof/>
          <w:lang w:val="en-US"/>
        </w:rPr>
        <w:tab/>
        <w:t>Authenticating the API invoker based on the identity and credentials of the API invoker;</w:t>
      </w:r>
    </w:p>
    <w:p w14:paraId="14D86002"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Mutual authentication between </w:t>
      </w:r>
      <w:r w:rsidR="00BF0E0F">
        <w:rPr>
          <w:noProof/>
          <w:lang w:val="en-US"/>
        </w:rPr>
        <w:t xml:space="preserve">the </w:t>
      </w:r>
      <w:r w:rsidRPr="00632E90">
        <w:rPr>
          <w:noProof/>
          <w:lang w:val="en-US"/>
        </w:rPr>
        <w:t>API invoker and the CAPIF core function;</w:t>
      </w:r>
    </w:p>
    <w:p w14:paraId="4BE7ED3D"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Providing authorization for the API invoker prior to accessing the service API; and </w:t>
      </w:r>
    </w:p>
    <w:p w14:paraId="1B852610" w14:textId="77777777" w:rsidR="00632E90" w:rsidRPr="00632E90" w:rsidRDefault="00632E90" w:rsidP="0072789D">
      <w:pPr>
        <w:pStyle w:val="B1"/>
        <w:rPr>
          <w:noProof/>
          <w:lang w:val="en-US"/>
        </w:rPr>
      </w:pPr>
      <w:r w:rsidRPr="00632E90">
        <w:rPr>
          <w:noProof/>
          <w:lang w:val="en-US"/>
        </w:rPr>
        <w:t>-</w:t>
      </w:r>
      <w:r w:rsidRPr="00632E90">
        <w:rPr>
          <w:noProof/>
          <w:lang w:val="en-US"/>
        </w:rPr>
        <w:tab/>
        <w:t>Discovering the service APIs information.</w:t>
      </w:r>
    </w:p>
    <w:p w14:paraId="5E11F2AD" w14:textId="77777777" w:rsidR="00632E90" w:rsidRPr="00632E90" w:rsidRDefault="00632E90" w:rsidP="0072789D">
      <w:pPr>
        <w:pStyle w:val="NO"/>
        <w:rPr>
          <w:noProof/>
          <w:lang w:val="en-US"/>
        </w:rPr>
      </w:pPr>
      <w:r w:rsidRPr="00632E90">
        <w:rPr>
          <w:noProof/>
          <w:lang w:val="en-US"/>
        </w:rPr>
        <w:t>NOTE:</w:t>
      </w:r>
      <w:r w:rsidRPr="00632E90">
        <w:rPr>
          <w:noProof/>
          <w:lang w:val="en-US"/>
        </w:rPr>
        <w:tab/>
        <w:t xml:space="preserve">The security aspects of CAPIF-1 </w:t>
      </w:r>
      <w:r w:rsidR="00E64DF9">
        <w:rPr>
          <w:noProof/>
          <w:lang w:val="en-US"/>
        </w:rPr>
        <w:t>are specified in subclause</w:t>
      </w:r>
      <w:r w:rsidR="00E64DF9" w:rsidRPr="004D3578">
        <w:t> </w:t>
      </w:r>
      <w:r w:rsidR="00E64DF9">
        <w:rPr>
          <w:noProof/>
          <w:lang w:val="en-US"/>
        </w:rPr>
        <w:t xml:space="preserve">6.2 of </w:t>
      </w:r>
      <w:r w:rsidR="00E64DF9" w:rsidRPr="00526FC3">
        <w:t>3GPP </w:t>
      </w:r>
      <w:r w:rsidR="00E64DF9">
        <w:rPr>
          <w:noProof/>
          <w:lang w:val="en-US"/>
        </w:rPr>
        <w:t>TS</w:t>
      </w:r>
      <w:r w:rsidR="00E64DF9" w:rsidRPr="004D3578">
        <w:t> </w:t>
      </w:r>
      <w:r w:rsidR="00E64DF9">
        <w:rPr>
          <w:noProof/>
          <w:lang w:val="en-US"/>
        </w:rPr>
        <w:t>33.122</w:t>
      </w:r>
      <w:r w:rsidR="00E64DF9" w:rsidRPr="004D3578">
        <w:t> </w:t>
      </w:r>
      <w:r w:rsidR="00E64DF9">
        <w:t>[12].</w:t>
      </w:r>
    </w:p>
    <w:p w14:paraId="7197BFE5" w14:textId="77777777" w:rsidR="00632E90" w:rsidRPr="0072789D" w:rsidRDefault="00632E90" w:rsidP="0072789D">
      <w:pPr>
        <w:pStyle w:val="Heading3"/>
      </w:pPr>
      <w:bookmarkStart w:id="123" w:name="_Toc155378890"/>
      <w:r w:rsidRPr="0072789D">
        <w:t>6.4.3</w:t>
      </w:r>
      <w:r w:rsidRPr="0072789D">
        <w:tab/>
        <w:t>Reference point CAPIF-1e (between the API invoker and the CAPIF core function)</w:t>
      </w:r>
      <w:bookmarkEnd w:id="123"/>
    </w:p>
    <w:p w14:paraId="65A9A75B" w14:textId="77777777" w:rsidR="00632E90" w:rsidRPr="00632E90" w:rsidRDefault="00632E90" w:rsidP="00632E90">
      <w:pPr>
        <w:rPr>
          <w:noProof/>
          <w:lang w:val="en-US"/>
        </w:rPr>
      </w:pPr>
      <w:r w:rsidRPr="00632E90">
        <w:t xml:space="preserve">The CAPIF-1e reference point, which exists between the API invoker and the CAPIF core function, is used for </w:t>
      </w:r>
      <w:r w:rsidRPr="00632E90">
        <w:rPr>
          <w:noProof/>
          <w:lang w:val="en-US"/>
        </w:rPr>
        <w:t>the API invoker outside the PLMN trust domain to discover service APIs, to authenticate and to get authorization.</w:t>
      </w:r>
    </w:p>
    <w:p w14:paraId="38862EF1" w14:textId="77777777" w:rsidR="00632E90" w:rsidRPr="00632E90" w:rsidRDefault="00632E90" w:rsidP="00632E90">
      <w:pPr>
        <w:rPr>
          <w:noProof/>
          <w:lang w:val="en-US"/>
        </w:rPr>
      </w:pPr>
      <w:r w:rsidRPr="00632E90">
        <w:rPr>
          <w:noProof/>
          <w:lang w:val="en-US"/>
        </w:rPr>
        <w:t>The CAPIF-1e reference point supports all the functions of CAPIF-1.</w:t>
      </w:r>
    </w:p>
    <w:p w14:paraId="0EC3A813" w14:textId="77777777" w:rsidR="00632E90" w:rsidRPr="00632E90" w:rsidRDefault="00632E90" w:rsidP="0072789D">
      <w:pPr>
        <w:pStyle w:val="NO"/>
        <w:rPr>
          <w:noProof/>
          <w:lang w:val="en-US"/>
        </w:rPr>
      </w:pPr>
      <w:r w:rsidRPr="00632E90">
        <w:rPr>
          <w:noProof/>
          <w:lang w:val="en-US"/>
        </w:rPr>
        <w:t>NOTE:</w:t>
      </w:r>
      <w:r w:rsidRPr="00632E90">
        <w:rPr>
          <w:noProof/>
          <w:lang w:val="en-US"/>
        </w:rPr>
        <w:tab/>
        <w:t xml:space="preserve">The security aspects of CAPIF-1e </w:t>
      </w:r>
      <w:r w:rsidR="00E64DF9">
        <w:rPr>
          <w:noProof/>
          <w:lang w:val="en-US"/>
        </w:rPr>
        <w:t>are specified in subclause</w:t>
      </w:r>
      <w:r w:rsidR="00E64DF9" w:rsidRPr="004D3578">
        <w:t> </w:t>
      </w:r>
      <w:r w:rsidR="00E64DF9">
        <w:rPr>
          <w:noProof/>
          <w:lang w:val="en-US"/>
        </w:rPr>
        <w:t xml:space="preserve">6.3 of </w:t>
      </w:r>
      <w:r w:rsidR="00E64DF9" w:rsidRPr="00526FC3">
        <w:t>3GPP </w:t>
      </w:r>
      <w:r w:rsidR="00E64DF9">
        <w:rPr>
          <w:noProof/>
          <w:lang w:val="en-US"/>
        </w:rPr>
        <w:t>TS</w:t>
      </w:r>
      <w:r w:rsidR="00E64DF9" w:rsidRPr="004D3578">
        <w:t> </w:t>
      </w:r>
      <w:r w:rsidR="00E64DF9">
        <w:rPr>
          <w:noProof/>
          <w:lang w:val="en-US"/>
        </w:rPr>
        <w:t>33.122</w:t>
      </w:r>
      <w:r w:rsidR="00E64DF9" w:rsidRPr="004D3578">
        <w:t> </w:t>
      </w:r>
      <w:r w:rsidR="00E64DF9">
        <w:t>[12]</w:t>
      </w:r>
      <w:r w:rsidRPr="00632E90">
        <w:rPr>
          <w:noProof/>
          <w:lang w:val="en-US"/>
        </w:rPr>
        <w:t>.</w:t>
      </w:r>
    </w:p>
    <w:p w14:paraId="03139030" w14:textId="77777777" w:rsidR="00632E90" w:rsidRPr="0072789D" w:rsidRDefault="00632E90" w:rsidP="0072789D">
      <w:pPr>
        <w:pStyle w:val="Heading3"/>
      </w:pPr>
      <w:bookmarkStart w:id="124" w:name="_Toc155378891"/>
      <w:r w:rsidRPr="0072789D">
        <w:t>6.4.4</w:t>
      </w:r>
      <w:r w:rsidRPr="0072789D">
        <w:tab/>
        <w:t>Reference point CAPIF-2 (between the API invoker and the API exposing function)</w:t>
      </w:r>
      <w:bookmarkEnd w:id="124"/>
    </w:p>
    <w:p w14:paraId="208F2628" w14:textId="77777777" w:rsidR="00632E90" w:rsidRPr="00632E90" w:rsidRDefault="00632E90" w:rsidP="00632E90">
      <w:pPr>
        <w:rPr>
          <w:noProof/>
          <w:lang w:val="en-US"/>
        </w:rPr>
      </w:pPr>
      <w:r w:rsidRPr="00632E90">
        <w:t xml:space="preserve">The CAPIF-2 reference point, which exists between the API invoker and the API exposing function, is used for </w:t>
      </w:r>
      <w:r w:rsidRPr="00632E90">
        <w:rPr>
          <w:noProof/>
          <w:lang w:val="en-US"/>
        </w:rPr>
        <w:t>the API invoker within the PLMN trust domain to communicate with the service APIs.</w:t>
      </w:r>
    </w:p>
    <w:p w14:paraId="2EB78029" w14:textId="77777777" w:rsidR="00632E90" w:rsidRPr="00632E90" w:rsidRDefault="00632E90" w:rsidP="00632E90">
      <w:pPr>
        <w:rPr>
          <w:noProof/>
          <w:lang w:val="en-US"/>
        </w:rPr>
      </w:pPr>
      <w:r w:rsidRPr="00632E90">
        <w:rPr>
          <w:noProof/>
          <w:lang w:val="en-US"/>
        </w:rPr>
        <w:t>The CAPIF-2 reference point supports:</w:t>
      </w:r>
    </w:p>
    <w:p w14:paraId="50BC7524" w14:textId="77777777" w:rsidR="00632E90" w:rsidRPr="00632E90" w:rsidRDefault="00632E90" w:rsidP="0072789D">
      <w:pPr>
        <w:pStyle w:val="B1"/>
        <w:rPr>
          <w:noProof/>
          <w:lang w:val="en-US"/>
        </w:rPr>
      </w:pPr>
      <w:r w:rsidRPr="00632E90">
        <w:rPr>
          <w:noProof/>
          <w:lang w:val="en-US"/>
        </w:rPr>
        <w:lastRenderedPageBreak/>
        <w:t>-</w:t>
      </w:r>
      <w:r w:rsidRPr="00632E90">
        <w:rPr>
          <w:noProof/>
          <w:lang w:val="en-US"/>
        </w:rPr>
        <w:tab/>
        <w:t>Authenticating the API invoker based on the identity and credentials of the API invoker;</w:t>
      </w:r>
    </w:p>
    <w:p w14:paraId="68E6D485"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Authorization verification for the API invoker upon accessing the service API; and </w:t>
      </w:r>
    </w:p>
    <w:p w14:paraId="7A73E87A" w14:textId="77777777" w:rsidR="00632E90" w:rsidRPr="00632E90" w:rsidRDefault="00632E90" w:rsidP="0072789D">
      <w:pPr>
        <w:pStyle w:val="B1"/>
        <w:rPr>
          <w:noProof/>
          <w:lang w:val="en-US"/>
        </w:rPr>
      </w:pPr>
      <w:r w:rsidRPr="00632E90">
        <w:rPr>
          <w:noProof/>
          <w:lang w:val="en-US"/>
        </w:rPr>
        <w:t>-</w:t>
      </w:r>
      <w:r w:rsidRPr="00632E90">
        <w:rPr>
          <w:noProof/>
          <w:lang w:val="en-US"/>
        </w:rPr>
        <w:tab/>
        <w:t>Invocation of service APIs.</w:t>
      </w:r>
    </w:p>
    <w:p w14:paraId="4BAA7B51" w14:textId="77777777" w:rsidR="00632E90" w:rsidRPr="00632E90" w:rsidRDefault="00632E90" w:rsidP="0072789D">
      <w:pPr>
        <w:pStyle w:val="NO"/>
      </w:pPr>
      <w:r w:rsidRPr="00632E90">
        <w:t>NOTE 1:</w:t>
      </w:r>
      <w:r w:rsidRPr="00632E90">
        <w:tab/>
        <w:t>The aspects related to the specific service API invocation in reference point CAPIF-2 are out of scope of the present document.</w:t>
      </w:r>
    </w:p>
    <w:p w14:paraId="6649BAF3" w14:textId="77777777" w:rsidR="00632E90" w:rsidRPr="00632E90" w:rsidRDefault="00632E90" w:rsidP="0072789D">
      <w:pPr>
        <w:pStyle w:val="NO"/>
      </w:pPr>
      <w:r w:rsidRPr="00632E90">
        <w:rPr>
          <w:noProof/>
          <w:lang w:val="en-US"/>
        </w:rPr>
        <w:t>NOTE 2:</w:t>
      </w:r>
      <w:r w:rsidRPr="00632E90">
        <w:rPr>
          <w:noProof/>
          <w:lang w:val="en-US"/>
        </w:rPr>
        <w:tab/>
        <w:t xml:space="preserve">The security aspects of CAPIF-2 </w:t>
      </w:r>
      <w:r w:rsidR="00E64DF9">
        <w:rPr>
          <w:noProof/>
          <w:lang w:val="en-US"/>
        </w:rPr>
        <w:t>are specified in subclause</w:t>
      </w:r>
      <w:r w:rsidR="00E64DF9" w:rsidRPr="004D3578">
        <w:t> </w:t>
      </w:r>
      <w:r w:rsidR="00E64DF9">
        <w:rPr>
          <w:noProof/>
          <w:lang w:val="en-US"/>
        </w:rPr>
        <w:t xml:space="preserve">6.4 of </w:t>
      </w:r>
      <w:r w:rsidR="00E64DF9" w:rsidRPr="00526FC3">
        <w:t>3GPP </w:t>
      </w:r>
      <w:r w:rsidR="00E64DF9">
        <w:rPr>
          <w:noProof/>
          <w:lang w:val="en-US"/>
        </w:rPr>
        <w:t>TS</w:t>
      </w:r>
      <w:r w:rsidR="00E64DF9" w:rsidRPr="004D3578">
        <w:t> </w:t>
      </w:r>
      <w:r w:rsidR="00E64DF9">
        <w:rPr>
          <w:noProof/>
          <w:lang w:val="en-US"/>
        </w:rPr>
        <w:t>33.122</w:t>
      </w:r>
      <w:r w:rsidR="00E64DF9" w:rsidRPr="004D3578">
        <w:t> </w:t>
      </w:r>
      <w:r w:rsidR="00E64DF9">
        <w:t>[12]</w:t>
      </w:r>
      <w:r w:rsidRPr="00632E90">
        <w:rPr>
          <w:noProof/>
          <w:lang w:val="en-US"/>
        </w:rPr>
        <w:t>.</w:t>
      </w:r>
    </w:p>
    <w:p w14:paraId="3595E507" w14:textId="77777777" w:rsidR="00632E90" w:rsidRPr="0072789D" w:rsidRDefault="00632E90" w:rsidP="0072789D">
      <w:pPr>
        <w:pStyle w:val="Heading3"/>
      </w:pPr>
      <w:bookmarkStart w:id="125" w:name="_Toc155378892"/>
      <w:r w:rsidRPr="0072789D">
        <w:t>6.4.5</w:t>
      </w:r>
      <w:r w:rsidRPr="0072789D">
        <w:tab/>
        <w:t>Reference point CAPIF-2e (between the API invoker and the API exposing function)</w:t>
      </w:r>
      <w:bookmarkEnd w:id="125"/>
    </w:p>
    <w:p w14:paraId="528014D5" w14:textId="77777777" w:rsidR="00632E90" w:rsidRPr="00632E90" w:rsidRDefault="00632E90" w:rsidP="00632E90">
      <w:pPr>
        <w:rPr>
          <w:noProof/>
          <w:lang w:val="en-US"/>
        </w:rPr>
      </w:pPr>
      <w:r w:rsidRPr="00632E90">
        <w:t xml:space="preserve">The CAPIF-2e reference point, which exists between the API invoker and the API exposing function, is used for </w:t>
      </w:r>
      <w:r w:rsidRPr="00632E90">
        <w:rPr>
          <w:noProof/>
          <w:lang w:val="en-US"/>
        </w:rPr>
        <w:t>the API invoker outside the PLMN trust domain to communicate with the service APIs.</w:t>
      </w:r>
    </w:p>
    <w:p w14:paraId="16AC20AC" w14:textId="77777777" w:rsidR="00632E90" w:rsidRPr="00632E90" w:rsidRDefault="00632E90" w:rsidP="00632E90">
      <w:pPr>
        <w:rPr>
          <w:noProof/>
          <w:lang w:val="en-US"/>
        </w:rPr>
      </w:pPr>
      <w:r w:rsidRPr="00632E90">
        <w:rPr>
          <w:noProof/>
          <w:lang w:val="en-US"/>
        </w:rPr>
        <w:t>The CAPIF-2e reference point supports all the functions of CAPIF-2.</w:t>
      </w:r>
    </w:p>
    <w:p w14:paraId="646E3289" w14:textId="77777777" w:rsidR="00632E90" w:rsidRPr="00632E90" w:rsidRDefault="00632E90" w:rsidP="0072789D">
      <w:pPr>
        <w:pStyle w:val="NO"/>
        <w:rPr>
          <w:noProof/>
          <w:lang w:val="en-US"/>
        </w:rPr>
      </w:pPr>
      <w:r w:rsidRPr="00632E90">
        <w:rPr>
          <w:noProof/>
          <w:lang w:val="en-US"/>
        </w:rPr>
        <w:t>NOTE:</w:t>
      </w:r>
      <w:r w:rsidRPr="00632E90">
        <w:rPr>
          <w:noProof/>
          <w:lang w:val="en-US"/>
        </w:rPr>
        <w:tab/>
        <w:t xml:space="preserve">The security aspects of CAPIF-2e </w:t>
      </w:r>
      <w:r w:rsidR="00E64DF9">
        <w:rPr>
          <w:noProof/>
          <w:lang w:val="en-US"/>
        </w:rPr>
        <w:t>are specified in subclause</w:t>
      </w:r>
      <w:r w:rsidR="00E64DF9" w:rsidRPr="004D3578">
        <w:t> </w:t>
      </w:r>
      <w:r w:rsidR="00E64DF9">
        <w:rPr>
          <w:noProof/>
          <w:lang w:val="en-US"/>
        </w:rPr>
        <w:t xml:space="preserve">6.5 of </w:t>
      </w:r>
      <w:r w:rsidR="00E64DF9" w:rsidRPr="00526FC3">
        <w:t>3GPP </w:t>
      </w:r>
      <w:r w:rsidR="00E64DF9">
        <w:rPr>
          <w:noProof/>
          <w:lang w:val="en-US"/>
        </w:rPr>
        <w:t>TS</w:t>
      </w:r>
      <w:r w:rsidR="00E64DF9" w:rsidRPr="004D3578">
        <w:t> </w:t>
      </w:r>
      <w:r w:rsidR="00E64DF9">
        <w:rPr>
          <w:noProof/>
          <w:lang w:val="en-US"/>
        </w:rPr>
        <w:t>33.122</w:t>
      </w:r>
      <w:r w:rsidR="00E64DF9" w:rsidRPr="004D3578">
        <w:t> </w:t>
      </w:r>
      <w:r w:rsidR="00E64DF9">
        <w:t>[12]</w:t>
      </w:r>
      <w:r w:rsidRPr="00632E90">
        <w:rPr>
          <w:noProof/>
          <w:lang w:val="en-US"/>
        </w:rPr>
        <w:t>.</w:t>
      </w:r>
    </w:p>
    <w:p w14:paraId="7295999E" w14:textId="77777777" w:rsidR="00632E90" w:rsidRPr="0072789D" w:rsidRDefault="00632E90" w:rsidP="0072789D">
      <w:pPr>
        <w:pStyle w:val="Heading3"/>
      </w:pPr>
      <w:bookmarkStart w:id="126" w:name="_Toc155378893"/>
      <w:r w:rsidRPr="0072789D">
        <w:t>6.4.6</w:t>
      </w:r>
      <w:r w:rsidRPr="0072789D">
        <w:tab/>
        <w:t>Reference point CAPIF-3 (between the API exposing function and the CAPIF core function)</w:t>
      </w:r>
      <w:bookmarkEnd w:id="126"/>
    </w:p>
    <w:p w14:paraId="70333928" w14:textId="77777777" w:rsidR="00632E90" w:rsidRPr="00632E90" w:rsidRDefault="00632E90" w:rsidP="00632E90">
      <w:pPr>
        <w:rPr>
          <w:noProof/>
          <w:lang w:val="en-US"/>
        </w:rPr>
      </w:pPr>
      <w:r w:rsidRPr="00632E90">
        <w:t xml:space="preserve">The CAPIF-3 reference point, which exists between the API exposing function and the CAPIF core function, is used for exercising </w:t>
      </w:r>
      <w:r w:rsidRPr="00632E90">
        <w:rPr>
          <w:noProof/>
          <w:lang w:val="en-US"/>
        </w:rPr>
        <w:t>access and policy related control for service API communications initiated by the API invoker.</w:t>
      </w:r>
    </w:p>
    <w:p w14:paraId="7824AFFC" w14:textId="77777777" w:rsidR="00632E90" w:rsidRPr="00632E90" w:rsidRDefault="00632E90" w:rsidP="00632E90">
      <w:pPr>
        <w:rPr>
          <w:noProof/>
          <w:lang w:val="en-US"/>
        </w:rPr>
      </w:pPr>
      <w:r w:rsidRPr="00632E90">
        <w:rPr>
          <w:noProof/>
          <w:lang w:val="en-US"/>
        </w:rPr>
        <w:t>The CAPIF-3 reference point supports:</w:t>
      </w:r>
    </w:p>
    <w:p w14:paraId="32804B83" w14:textId="77777777" w:rsidR="00632E90" w:rsidRPr="00632E90" w:rsidRDefault="00632E90" w:rsidP="0072789D">
      <w:pPr>
        <w:pStyle w:val="B1"/>
        <w:rPr>
          <w:noProof/>
          <w:lang w:val="en-US"/>
        </w:rPr>
      </w:pPr>
      <w:r w:rsidRPr="00632E90">
        <w:rPr>
          <w:noProof/>
          <w:lang w:val="en-US"/>
        </w:rPr>
        <w:t>-</w:t>
      </w:r>
      <w:r w:rsidRPr="00632E90">
        <w:rPr>
          <w:noProof/>
          <w:lang w:val="en-US"/>
        </w:rPr>
        <w:tab/>
        <w:t>Authenticating the API invoker based on the identity and credentials of the API invoker;</w:t>
      </w:r>
    </w:p>
    <w:p w14:paraId="7EDDA8E4" w14:textId="77777777" w:rsidR="00632E90" w:rsidRPr="00632E90" w:rsidRDefault="00632E90" w:rsidP="0072789D">
      <w:pPr>
        <w:pStyle w:val="B1"/>
        <w:rPr>
          <w:noProof/>
          <w:lang w:val="en-US"/>
        </w:rPr>
      </w:pPr>
      <w:r w:rsidRPr="00632E90">
        <w:rPr>
          <w:noProof/>
          <w:lang w:val="en-US"/>
        </w:rPr>
        <w:t>-</w:t>
      </w:r>
      <w:r w:rsidRPr="00632E90">
        <w:rPr>
          <w:noProof/>
          <w:lang w:val="en-US"/>
        </w:rPr>
        <w:tab/>
        <w:t>Providing authorization for the API invoker prior to accessing the service API;</w:t>
      </w:r>
    </w:p>
    <w:p w14:paraId="18A53DE6" w14:textId="77777777" w:rsidR="00632E90" w:rsidRPr="00632E90" w:rsidRDefault="00632E90" w:rsidP="0072789D">
      <w:pPr>
        <w:pStyle w:val="B1"/>
        <w:rPr>
          <w:noProof/>
          <w:lang w:val="en-US"/>
        </w:rPr>
      </w:pPr>
      <w:r w:rsidRPr="00632E90">
        <w:rPr>
          <w:noProof/>
          <w:lang w:val="en-US"/>
        </w:rPr>
        <w:t>-</w:t>
      </w:r>
      <w:r w:rsidRPr="00632E90">
        <w:rPr>
          <w:noProof/>
          <w:lang w:val="en-US"/>
        </w:rPr>
        <w:tab/>
        <w:t>Authorization verification for the API invoker upon accessing the service API;</w:t>
      </w:r>
    </w:p>
    <w:p w14:paraId="164458D4" w14:textId="77777777" w:rsidR="00632E90" w:rsidRPr="00632E90" w:rsidRDefault="00632E90" w:rsidP="0072789D">
      <w:pPr>
        <w:pStyle w:val="B1"/>
        <w:rPr>
          <w:noProof/>
          <w:lang w:val="en-US"/>
        </w:rPr>
      </w:pPr>
      <w:r w:rsidRPr="00632E90">
        <w:rPr>
          <w:noProof/>
          <w:lang w:val="en-US"/>
        </w:rPr>
        <w:t>-</w:t>
      </w:r>
      <w:r w:rsidRPr="00632E90">
        <w:rPr>
          <w:noProof/>
          <w:lang w:val="en-US"/>
        </w:rPr>
        <w:tab/>
        <w:t>Controlling the service API access based on PLMN operator configured policies;</w:t>
      </w:r>
    </w:p>
    <w:p w14:paraId="5710804D"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Logging the service API invocations; and </w:t>
      </w:r>
    </w:p>
    <w:p w14:paraId="2F16E829" w14:textId="77777777" w:rsidR="00632E90" w:rsidRDefault="00632E90" w:rsidP="0072789D">
      <w:pPr>
        <w:pStyle w:val="B1"/>
        <w:rPr>
          <w:noProof/>
          <w:lang w:val="en-US"/>
        </w:rPr>
      </w:pPr>
      <w:r w:rsidRPr="00632E90">
        <w:rPr>
          <w:noProof/>
          <w:lang w:val="en-US"/>
        </w:rPr>
        <w:t>-</w:t>
      </w:r>
      <w:r w:rsidRPr="00632E90">
        <w:rPr>
          <w:noProof/>
          <w:lang w:val="en-US"/>
        </w:rPr>
        <w:tab/>
        <w:t>Charging the service API invocations.</w:t>
      </w:r>
    </w:p>
    <w:p w14:paraId="1CD52CBC" w14:textId="77777777" w:rsidR="00E64DF9" w:rsidRPr="00632E90" w:rsidRDefault="00E64DF9" w:rsidP="00E64DF9">
      <w:pPr>
        <w:pStyle w:val="NO"/>
        <w:rPr>
          <w:noProof/>
          <w:lang w:val="en-US"/>
        </w:rPr>
      </w:pPr>
      <w:r>
        <w:rPr>
          <w:noProof/>
          <w:lang w:val="en-US"/>
        </w:rPr>
        <w:t>NOTE:</w:t>
      </w:r>
      <w:r>
        <w:rPr>
          <w:noProof/>
          <w:lang w:val="en-US"/>
        </w:rPr>
        <w:tab/>
        <w:t>The security aspects of CAPIF-3 are specified in subclause</w:t>
      </w:r>
      <w:r w:rsidRPr="004D3578">
        <w:t> </w:t>
      </w:r>
      <w:r>
        <w:rPr>
          <w:noProof/>
          <w:lang w:val="en-US"/>
        </w:rPr>
        <w:t xml:space="preserve">6.6 of </w:t>
      </w:r>
      <w:r w:rsidRPr="00526FC3">
        <w:t>3GPP </w:t>
      </w:r>
      <w:r>
        <w:rPr>
          <w:noProof/>
          <w:lang w:val="en-US"/>
        </w:rPr>
        <w:t>TS</w:t>
      </w:r>
      <w:r w:rsidRPr="004D3578">
        <w:t> </w:t>
      </w:r>
      <w:r>
        <w:rPr>
          <w:noProof/>
          <w:lang w:val="en-US"/>
        </w:rPr>
        <w:t>33.122</w:t>
      </w:r>
      <w:r w:rsidRPr="004D3578">
        <w:t> </w:t>
      </w:r>
      <w:r>
        <w:t>[12]</w:t>
      </w:r>
      <w:r>
        <w:rPr>
          <w:noProof/>
          <w:lang w:val="en-US"/>
        </w:rPr>
        <w:t>.</w:t>
      </w:r>
    </w:p>
    <w:p w14:paraId="3921F8D8" w14:textId="77777777" w:rsidR="00632E90" w:rsidRPr="0072789D" w:rsidRDefault="00632E90" w:rsidP="0072789D">
      <w:pPr>
        <w:pStyle w:val="Heading3"/>
      </w:pPr>
      <w:bookmarkStart w:id="127" w:name="_Toc155378894"/>
      <w:r w:rsidRPr="0072789D">
        <w:t>6.4.7</w:t>
      </w:r>
      <w:r w:rsidRPr="0072789D">
        <w:tab/>
        <w:t>Reference point CAPIF-4 (between the API publishing function and the CAPIF core function)</w:t>
      </w:r>
      <w:bookmarkEnd w:id="127"/>
    </w:p>
    <w:p w14:paraId="67545A6C" w14:textId="77777777" w:rsidR="00632E90" w:rsidRPr="00632E90" w:rsidRDefault="00632E90" w:rsidP="00632E90">
      <w:pPr>
        <w:rPr>
          <w:noProof/>
          <w:lang w:val="en-US"/>
        </w:rPr>
      </w:pPr>
      <w:r w:rsidRPr="00632E90">
        <w:t>The CAPIF-4 reference point, which exists between the API publishing function and the CAPIF core function, is used for publishing the service API information</w:t>
      </w:r>
      <w:r w:rsidRPr="00632E90">
        <w:rPr>
          <w:noProof/>
          <w:lang w:val="en-US"/>
        </w:rPr>
        <w:t>.</w:t>
      </w:r>
    </w:p>
    <w:p w14:paraId="2A1DC6EA" w14:textId="77777777" w:rsidR="00632E90" w:rsidRPr="00632E90" w:rsidRDefault="00632E90" w:rsidP="00632E90">
      <w:pPr>
        <w:rPr>
          <w:noProof/>
          <w:lang w:val="en-US"/>
        </w:rPr>
      </w:pPr>
      <w:r w:rsidRPr="00632E90">
        <w:rPr>
          <w:noProof/>
          <w:lang w:val="en-US"/>
        </w:rPr>
        <w:t>The CAPIF-4 reference point supports:</w:t>
      </w:r>
    </w:p>
    <w:p w14:paraId="5364C524" w14:textId="77777777" w:rsidR="00632E90" w:rsidRDefault="00632E90" w:rsidP="0072789D">
      <w:pPr>
        <w:pStyle w:val="B1"/>
        <w:rPr>
          <w:noProof/>
          <w:lang w:val="en-US"/>
        </w:rPr>
      </w:pPr>
      <w:r w:rsidRPr="00632E90">
        <w:rPr>
          <w:noProof/>
          <w:lang w:val="en-US"/>
        </w:rPr>
        <w:t>-</w:t>
      </w:r>
      <w:r w:rsidRPr="00632E90">
        <w:rPr>
          <w:noProof/>
          <w:lang w:val="en-US"/>
        </w:rPr>
        <w:tab/>
        <w:t>Publishing the service APIs information by the API publishing function.</w:t>
      </w:r>
    </w:p>
    <w:p w14:paraId="5BEBD084" w14:textId="77777777" w:rsidR="00E64DF9" w:rsidRPr="00632E90" w:rsidRDefault="00E64DF9" w:rsidP="00E64DF9">
      <w:pPr>
        <w:pStyle w:val="NO"/>
        <w:rPr>
          <w:noProof/>
          <w:lang w:val="en-US"/>
        </w:rPr>
      </w:pPr>
      <w:r>
        <w:rPr>
          <w:noProof/>
          <w:lang w:val="en-US"/>
        </w:rPr>
        <w:t>NOTE:</w:t>
      </w:r>
      <w:r>
        <w:rPr>
          <w:noProof/>
          <w:lang w:val="en-US"/>
        </w:rPr>
        <w:tab/>
        <w:t>The security aspects of CAPIF-4 are specified in subclause</w:t>
      </w:r>
      <w:r w:rsidRPr="004D3578">
        <w:t> </w:t>
      </w:r>
      <w:r>
        <w:rPr>
          <w:noProof/>
          <w:lang w:val="en-US"/>
        </w:rPr>
        <w:t xml:space="preserve">6.6 of </w:t>
      </w:r>
      <w:r w:rsidRPr="00526FC3">
        <w:t>3GPP </w:t>
      </w:r>
      <w:r>
        <w:rPr>
          <w:noProof/>
          <w:lang w:val="en-US"/>
        </w:rPr>
        <w:t>TS</w:t>
      </w:r>
      <w:r w:rsidRPr="004D3578">
        <w:t> </w:t>
      </w:r>
      <w:r>
        <w:rPr>
          <w:noProof/>
          <w:lang w:val="en-US"/>
        </w:rPr>
        <w:t>33.122</w:t>
      </w:r>
      <w:r w:rsidRPr="004D3578">
        <w:t> </w:t>
      </w:r>
      <w:r>
        <w:t>[12]</w:t>
      </w:r>
      <w:r>
        <w:rPr>
          <w:noProof/>
          <w:lang w:val="en-US"/>
        </w:rPr>
        <w:t>.</w:t>
      </w:r>
    </w:p>
    <w:p w14:paraId="00AB3B03" w14:textId="77777777" w:rsidR="00632E90" w:rsidRPr="0072789D" w:rsidRDefault="00632E90" w:rsidP="0072789D">
      <w:pPr>
        <w:pStyle w:val="Heading3"/>
      </w:pPr>
      <w:bookmarkStart w:id="128" w:name="_Toc155378895"/>
      <w:r w:rsidRPr="0072789D">
        <w:t>6.4.8</w:t>
      </w:r>
      <w:r w:rsidRPr="0072789D">
        <w:tab/>
        <w:t>Reference point CAPIF-5 (between the API management function and the CAPIF core function)</w:t>
      </w:r>
      <w:bookmarkEnd w:id="128"/>
    </w:p>
    <w:p w14:paraId="44039A83" w14:textId="77777777" w:rsidR="00632E90" w:rsidRPr="00632E90" w:rsidRDefault="00632E90" w:rsidP="00632E90">
      <w:pPr>
        <w:rPr>
          <w:noProof/>
          <w:lang w:val="en-US"/>
        </w:rPr>
      </w:pPr>
      <w:r w:rsidRPr="00632E90">
        <w:t xml:space="preserve">The CAPIF-5 reference point, which exists between the API </w:t>
      </w:r>
      <w:r w:rsidR="00F45FC1" w:rsidRPr="00632E90">
        <w:t>management</w:t>
      </w:r>
      <w:r w:rsidRPr="00632E90">
        <w:t xml:space="preserve"> function and the CAPIF core function, is used for management of service API and API invoker information</w:t>
      </w:r>
      <w:r w:rsidRPr="00632E90">
        <w:rPr>
          <w:noProof/>
          <w:lang w:val="en-US"/>
        </w:rPr>
        <w:t>.</w:t>
      </w:r>
    </w:p>
    <w:p w14:paraId="594B64D0" w14:textId="77777777" w:rsidR="00632E90" w:rsidRPr="00632E90" w:rsidRDefault="00632E90" w:rsidP="00632E90">
      <w:pPr>
        <w:rPr>
          <w:noProof/>
          <w:lang w:val="en-US"/>
        </w:rPr>
      </w:pPr>
      <w:r w:rsidRPr="00632E90">
        <w:rPr>
          <w:noProof/>
          <w:lang w:val="en-US"/>
        </w:rPr>
        <w:t>The CAPIF-5 reference point supports:</w:t>
      </w:r>
    </w:p>
    <w:p w14:paraId="3C6760F8" w14:textId="77777777" w:rsidR="00632E90" w:rsidRPr="00632E90" w:rsidRDefault="00632E90" w:rsidP="0072789D">
      <w:pPr>
        <w:pStyle w:val="B1"/>
        <w:rPr>
          <w:noProof/>
          <w:lang w:val="en-US"/>
        </w:rPr>
      </w:pPr>
      <w:r w:rsidRPr="00632E90">
        <w:rPr>
          <w:noProof/>
          <w:lang w:val="en-US"/>
        </w:rPr>
        <w:lastRenderedPageBreak/>
        <w:t>-</w:t>
      </w:r>
      <w:r w:rsidRPr="00632E90">
        <w:rPr>
          <w:noProof/>
          <w:lang w:val="en-US"/>
        </w:rPr>
        <w:tab/>
        <w:t>Accessing the service API invocation logs by the API management function;</w:t>
      </w:r>
    </w:p>
    <w:p w14:paraId="64FFE907" w14:textId="77777777" w:rsidR="00632E90" w:rsidRPr="00632E90" w:rsidRDefault="00632E90" w:rsidP="0072789D">
      <w:pPr>
        <w:pStyle w:val="B1"/>
        <w:rPr>
          <w:noProof/>
          <w:lang w:val="en-US"/>
        </w:rPr>
      </w:pPr>
      <w:r w:rsidRPr="00632E90">
        <w:rPr>
          <w:noProof/>
          <w:lang w:val="en-US"/>
        </w:rPr>
        <w:t>-</w:t>
      </w:r>
      <w:r w:rsidRPr="00632E90">
        <w:rPr>
          <w:noProof/>
          <w:lang w:val="en-US"/>
        </w:rPr>
        <w:tab/>
        <w:t>Enabling the API management function to monitor the events reported due to the service APIs invocations;</w:t>
      </w:r>
    </w:p>
    <w:p w14:paraId="489B90B4" w14:textId="77777777" w:rsidR="00632E90" w:rsidRDefault="00632E90" w:rsidP="0072789D">
      <w:pPr>
        <w:pStyle w:val="B1"/>
        <w:rPr>
          <w:noProof/>
          <w:lang w:val="en-US"/>
        </w:rPr>
      </w:pPr>
      <w:r w:rsidRPr="00632E90">
        <w:rPr>
          <w:noProof/>
          <w:lang w:val="en-US"/>
        </w:rPr>
        <w:t>-</w:t>
      </w:r>
      <w:r w:rsidRPr="00632E90">
        <w:rPr>
          <w:noProof/>
          <w:lang w:val="en-US"/>
        </w:rPr>
        <w:tab/>
      </w:r>
      <w:r w:rsidR="00092EE4">
        <w:rPr>
          <w:noProof/>
          <w:lang w:val="en-US"/>
        </w:rPr>
        <w:t>O</w:t>
      </w:r>
      <w:r w:rsidRPr="00632E90">
        <w:rPr>
          <w:noProof/>
          <w:lang w:val="en-US"/>
        </w:rPr>
        <w:t>nboarding new API invokers by provisioning the API invoker information at the CAPIF core function, requesting explicit grant of new API invokers onboarding and confirming onboarding success;</w:t>
      </w:r>
    </w:p>
    <w:p w14:paraId="130B1718" w14:textId="77777777" w:rsidR="00092EE4" w:rsidRPr="00632E90" w:rsidRDefault="00092EE4" w:rsidP="0072789D">
      <w:pPr>
        <w:pStyle w:val="B1"/>
        <w:rPr>
          <w:noProof/>
          <w:lang w:val="en-US"/>
        </w:rPr>
      </w:pPr>
      <w:r>
        <w:rPr>
          <w:noProof/>
          <w:lang w:val="en-US"/>
        </w:rPr>
        <w:t>-</w:t>
      </w:r>
      <w:r>
        <w:rPr>
          <w:noProof/>
          <w:lang w:val="en-US"/>
        </w:rPr>
        <w:tab/>
        <w:t>Offboarding API invokers;</w:t>
      </w:r>
    </w:p>
    <w:p w14:paraId="2B81B50F" w14:textId="77777777" w:rsidR="00632E90" w:rsidRPr="00632E90" w:rsidRDefault="00632E90" w:rsidP="0072789D">
      <w:pPr>
        <w:pStyle w:val="B1"/>
        <w:rPr>
          <w:noProof/>
          <w:lang w:val="en-US"/>
        </w:rPr>
      </w:pPr>
      <w:r w:rsidRPr="00632E90">
        <w:rPr>
          <w:noProof/>
          <w:lang w:val="en-US"/>
        </w:rPr>
        <w:t>-</w:t>
      </w:r>
      <w:r w:rsidRPr="00632E90">
        <w:rPr>
          <w:noProof/>
          <w:lang w:val="en-US"/>
        </w:rPr>
        <w:tab/>
        <w:t>Enabling the API management function to configure policies at the CAPIF core function e.g. service API invocation throttling, blocking API invocation for certain duration; and</w:t>
      </w:r>
    </w:p>
    <w:p w14:paraId="2A0BC2EA" w14:textId="77777777" w:rsidR="00632E90" w:rsidRDefault="00632E90" w:rsidP="0072789D">
      <w:pPr>
        <w:pStyle w:val="B1"/>
        <w:rPr>
          <w:noProof/>
          <w:lang w:val="en-US"/>
        </w:rPr>
      </w:pPr>
      <w:r w:rsidRPr="00632E90">
        <w:rPr>
          <w:noProof/>
          <w:lang w:val="en-US"/>
        </w:rPr>
        <w:t>-</w:t>
      </w:r>
      <w:r w:rsidRPr="00632E90">
        <w:rPr>
          <w:noProof/>
          <w:lang w:val="en-US"/>
        </w:rPr>
        <w:tab/>
        <w:t>Enabling the API provider to monitor the status of service APIs (e.g. pilot or live status, start or stop status of service API).</w:t>
      </w:r>
    </w:p>
    <w:p w14:paraId="204142E8" w14:textId="77777777" w:rsidR="00E64DF9" w:rsidRPr="00632E90" w:rsidRDefault="00E64DF9" w:rsidP="00E64DF9">
      <w:pPr>
        <w:pStyle w:val="NO"/>
        <w:rPr>
          <w:noProof/>
        </w:rPr>
      </w:pPr>
      <w:r>
        <w:rPr>
          <w:noProof/>
          <w:lang w:val="en-US"/>
        </w:rPr>
        <w:t>NOTE</w:t>
      </w:r>
      <w:r w:rsidR="003605CA">
        <w:rPr>
          <w:noProof/>
          <w:lang w:val="en-US"/>
        </w:rPr>
        <w:t> 1</w:t>
      </w:r>
      <w:r>
        <w:rPr>
          <w:noProof/>
          <w:lang w:val="en-US"/>
        </w:rPr>
        <w:t>:</w:t>
      </w:r>
      <w:r>
        <w:rPr>
          <w:noProof/>
          <w:lang w:val="en-US"/>
        </w:rPr>
        <w:tab/>
        <w:t>The security aspects of CAPIF-5 are specified in subclause</w:t>
      </w:r>
      <w:r w:rsidRPr="004D3578">
        <w:t> </w:t>
      </w:r>
      <w:r>
        <w:rPr>
          <w:noProof/>
          <w:lang w:val="en-US"/>
        </w:rPr>
        <w:t xml:space="preserve">6.6 of </w:t>
      </w:r>
      <w:r w:rsidRPr="00526FC3">
        <w:t>3GPP </w:t>
      </w:r>
      <w:r>
        <w:rPr>
          <w:noProof/>
          <w:lang w:val="en-US"/>
        </w:rPr>
        <w:t>TS</w:t>
      </w:r>
      <w:r w:rsidRPr="004D3578">
        <w:t> </w:t>
      </w:r>
      <w:r>
        <w:rPr>
          <w:noProof/>
          <w:lang w:val="en-US"/>
        </w:rPr>
        <w:t>33.122</w:t>
      </w:r>
      <w:r w:rsidRPr="004D3578">
        <w:t> </w:t>
      </w:r>
      <w:r>
        <w:t>[12]</w:t>
      </w:r>
      <w:r>
        <w:rPr>
          <w:noProof/>
          <w:lang w:val="en-US"/>
        </w:rPr>
        <w:t>.</w:t>
      </w:r>
    </w:p>
    <w:p w14:paraId="02B08518" w14:textId="77777777" w:rsidR="003605CA" w:rsidRDefault="003605CA" w:rsidP="00F40F00">
      <w:pPr>
        <w:pStyle w:val="NO"/>
      </w:pPr>
      <w:bookmarkStart w:id="129" w:name="_Toc424654432"/>
      <w:bookmarkStart w:id="130" w:name="_Toc428365021"/>
      <w:bookmarkStart w:id="131" w:name="_Toc433209633"/>
      <w:bookmarkStart w:id="132" w:name="_Toc453260143"/>
      <w:bookmarkStart w:id="133" w:name="_Toc453261030"/>
      <w:bookmarkStart w:id="134" w:name="_Toc453279767"/>
      <w:bookmarkStart w:id="135" w:name="_Toc459375105"/>
      <w:bookmarkStart w:id="136" w:name="_Toc468105343"/>
      <w:bookmarkStart w:id="137" w:name="_Toc468110438"/>
      <w:bookmarkStart w:id="138" w:name="_Toc485420441"/>
      <w:r w:rsidRPr="003605CA">
        <w:t>NOTE</w:t>
      </w:r>
      <w:r>
        <w:t> </w:t>
      </w:r>
      <w:r w:rsidRPr="003605CA">
        <w:t xml:space="preserve">2: </w:t>
      </w:r>
      <w:r w:rsidRPr="003605CA">
        <w:tab/>
        <w:t>The API invoker onboarding/offboarding over CAPIF-5 is out of the scope of the current release.</w:t>
      </w:r>
    </w:p>
    <w:p w14:paraId="48EE8FC8" w14:textId="77777777" w:rsidR="009F57EA" w:rsidRDefault="00EB3EF7" w:rsidP="009F57EA">
      <w:pPr>
        <w:pStyle w:val="Heading1"/>
      </w:pPr>
      <w:bookmarkStart w:id="139" w:name="_Toc155378896"/>
      <w:r>
        <w:t>7</w:t>
      </w:r>
      <w:r w:rsidRPr="003E5F68">
        <w:tab/>
        <w:t>Application of functional model to deployments</w:t>
      </w:r>
      <w:bookmarkEnd w:id="129"/>
      <w:bookmarkEnd w:id="130"/>
      <w:bookmarkEnd w:id="131"/>
      <w:bookmarkEnd w:id="132"/>
      <w:bookmarkEnd w:id="133"/>
      <w:bookmarkEnd w:id="134"/>
      <w:bookmarkEnd w:id="135"/>
      <w:bookmarkEnd w:id="136"/>
      <w:bookmarkEnd w:id="137"/>
      <w:bookmarkEnd w:id="138"/>
      <w:bookmarkEnd w:id="139"/>
    </w:p>
    <w:p w14:paraId="030ECFFE" w14:textId="77777777" w:rsidR="001155C9" w:rsidRPr="00A45C25" w:rsidRDefault="001155C9" w:rsidP="0072789D">
      <w:pPr>
        <w:pStyle w:val="Heading2"/>
      </w:pPr>
      <w:bookmarkStart w:id="140" w:name="_Toc492994869"/>
      <w:bookmarkStart w:id="141" w:name="_Toc155378897"/>
      <w:r w:rsidRPr="00A45C25">
        <w:t>7.1</w:t>
      </w:r>
      <w:r w:rsidRPr="00A45C25">
        <w:tab/>
        <w:t>General</w:t>
      </w:r>
      <w:bookmarkEnd w:id="140"/>
      <w:bookmarkEnd w:id="141"/>
    </w:p>
    <w:p w14:paraId="6A4DEFB4" w14:textId="77777777" w:rsidR="001155C9" w:rsidRPr="00A45C25" w:rsidRDefault="001155C9" w:rsidP="001155C9">
      <w:pPr>
        <w:rPr>
          <w:lang w:val="en-US"/>
        </w:rPr>
      </w:pPr>
      <w:r w:rsidRPr="00A45C25">
        <w:rPr>
          <w:lang w:val="en-US"/>
        </w:rPr>
        <w:t>The CAPIF deployments in centralized and distributed models are described in subclause 7.2 and subclause 7.3. The CAPIF deployment models shown are not exhaustive and do not provide the representation for the following API provider domain functions:</w:t>
      </w:r>
    </w:p>
    <w:p w14:paraId="4AF1C195" w14:textId="77777777" w:rsidR="001155C9" w:rsidRPr="00A45C25" w:rsidRDefault="001155C9" w:rsidP="0072789D">
      <w:pPr>
        <w:pStyle w:val="B1"/>
        <w:rPr>
          <w:lang w:val="en-US"/>
        </w:rPr>
      </w:pPr>
      <w:r w:rsidRPr="00A45C25">
        <w:rPr>
          <w:lang w:val="en-US"/>
        </w:rPr>
        <w:t>-</w:t>
      </w:r>
      <w:r w:rsidRPr="00A45C25">
        <w:rPr>
          <w:lang w:val="en-US"/>
        </w:rPr>
        <w:tab/>
        <w:t>API publishing function; and</w:t>
      </w:r>
    </w:p>
    <w:p w14:paraId="379C3EE8" w14:textId="77777777" w:rsidR="001155C9" w:rsidRPr="00A45C25" w:rsidRDefault="001155C9" w:rsidP="0072789D">
      <w:pPr>
        <w:pStyle w:val="B1"/>
        <w:rPr>
          <w:lang w:val="en-US"/>
        </w:rPr>
      </w:pPr>
      <w:r w:rsidRPr="00A45C25">
        <w:rPr>
          <w:lang w:val="en-US"/>
        </w:rPr>
        <w:t>-</w:t>
      </w:r>
      <w:r w:rsidRPr="00A45C25">
        <w:rPr>
          <w:lang w:val="en-US"/>
        </w:rPr>
        <w:tab/>
        <w:t>API management function.</w:t>
      </w:r>
    </w:p>
    <w:p w14:paraId="00261297" w14:textId="77777777" w:rsidR="001155C9" w:rsidRPr="00A45C25" w:rsidRDefault="001155C9" w:rsidP="001155C9">
      <w:pPr>
        <w:rPr>
          <w:lang w:val="en-US"/>
        </w:rPr>
      </w:pPr>
      <w:r w:rsidRPr="00A45C25">
        <w:rPr>
          <w:lang w:val="en-US"/>
        </w:rPr>
        <w:t>The above API provider domain functions can be further deployed in centralized and distributed manner as determined by the PLMN operator.</w:t>
      </w:r>
    </w:p>
    <w:p w14:paraId="4FA3E932" w14:textId="77777777" w:rsidR="001155C9" w:rsidRPr="00A45C25" w:rsidRDefault="001155C9" w:rsidP="0072789D">
      <w:pPr>
        <w:pStyle w:val="Heading2"/>
      </w:pPr>
      <w:bookmarkStart w:id="142" w:name="_Toc492994870"/>
      <w:bookmarkStart w:id="143" w:name="_Toc155378898"/>
      <w:r w:rsidRPr="00A45C25">
        <w:t>7.2</w:t>
      </w:r>
      <w:r w:rsidRPr="00A45C25">
        <w:tab/>
        <w:t>Centralized deployment</w:t>
      </w:r>
      <w:bookmarkEnd w:id="142"/>
      <w:bookmarkEnd w:id="143"/>
    </w:p>
    <w:p w14:paraId="5E3601CC" w14:textId="77777777" w:rsidR="001155C9" w:rsidRPr="00A45C25" w:rsidRDefault="001155C9" w:rsidP="001155C9">
      <w:pPr>
        <w:rPr>
          <w:lang w:val="en-US"/>
        </w:rPr>
      </w:pPr>
      <w:r w:rsidRPr="00A45C25">
        <w:rPr>
          <w:lang w:val="en-US"/>
        </w:rPr>
        <w:t>The CAPIF can be deployed centrally as illustrated in the figure 7.2-1.</w:t>
      </w:r>
    </w:p>
    <w:p w14:paraId="58EFE725" w14:textId="77777777" w:rsidR="001155C9" w:rsidRPr="00A45C25" w:rsidRDefault="001155C9" w:rsidP="001155C9">
      <w:pPr>
        <w:keepNext/>
        <w:keepLines/>
        <w:spacing w:before="60"/>
        <w:jc w:val="center"/>
        <w:rPr>
          <w:rFonts w:ascii="Arial" w:hAnsi="Arial"/>
          <w:b/>
        </w:rPr>
      </w:pPr>
      <w:r w:rsidRPr="00A45C25">
        <w:rPr>
          <w:rFonts w:ascii="Arial" w:hAnsi="Arial"/>
          <w:b/>
        </w:rPr>
        <w:lastRenderedPageBreak/>
        <w:t xml:space="preserve"> </w:t>
      </w:r>
    </w:p>
    <w:p w14:paraId="06834FD6" w14:textId="77777777" w:rsidR="001155C9" w:rsidRPr="00A45C25" w:rsidRDefault="00410017" w:rsidP="0072789D">
      <w:pPr>
        <w:pStyle w:val="TH"/>
      </w:pPr>
      <w:r>
        <w:object w:dxaOrig="9137" w:dyaOrig="4307" w14:anchorId="5BBD84F4">
          <v:shape id="_x0000_i1029" type="#_x0000_t75" style="width:457.05pt;height:215.55pt" o:ole="">
            <v:imagedata r:id="rId15" o:title=""/>
          </v:shape>
          <o:OLEObject Type="Embed" ProgID="Visio.Drawing.11" ShapeID="_x0000_i1029" DrawAspect="Content" ObjectID="_1765991827" r:id="rId16"/>
        </w:object>
      </w:r>
    </w:p>
    <w:p w14:paraId="769A6C9A" w14:textId="77777777" w:rsidR="001155C9" w:rsidRPr="00A45C25" w:rsidRDefault="001155C9" w:rsidP="0072789D">
      <w:pPr>
        <w:pStyle w:val="TF"/>
        <w:rPr>
          <w:lang w:val="en-US"/>
        </w:rPr>
      </w:pPr>
      <w:r w:rsidRPr="00A45C25">
        <w:rPr>
          <w:lang w:val="en-US"/>
        </w:rPr>
        <w:t>Figure 7.2-1: Centralized deployment of CAPIF</w:t>
      </w:r>
    </w:p>
    <w:p w14:paraId="1D454210" w14:textId="77777777" w:rsidR="001155C9" w:rsidRPr="00A45C25" w:rsidRDefault="001155C9" w:rsidP="001155C9">
      <w:pPr>
        <w:rPr>
          <w:noProof/>
          <w:lang w:val="en-US"/>
        </w:rPr>
      </w:pPr>
      <w:r w:rsidRPr="00A45C25">
        <w:rPr>
          <w:noProof/>
          <w:lang w:val="en-US"/>
        </w:rPr>
        <w:t>In centralized deployment, the CAPIF core function and the API exposing function are co-located. The API invoker can interact independently with the CAPIF core function and the API exposing function including the service APIs. The CAPIF appears as a gateway for all API invoker interactions. The API invoker obtains the service API information and its entry point details from the CAPIF core function via CAPIF-1. The service communication point of entry for the service API is the API exposing function which also applies any access control or policy control to the internal interactions between the API invoker and the service API in coordination with the CAPIF core function.</w:t>
      </w:r>
    </w:p>
    <w:p w14:paraId="05042BDE" w14:textId="77777777" w:rsidR="001155C9" w:rsidRPr="00A45C25" w:rsidRDefault="001155C9" w:rsidP="0072789D">
      <w:pPr>
        <w:pStyle w:val="NO"/>
        <w:rPr>
          <w:lang w:val="en-US"/>
        </w:rPr>
      </w:pPr>
      <w:r w:rsidRPr="00A45C25">
        <w:rPr>
          <w:lang w:val="en-US"/>
        </w:rPr>
        <w:t>NOTE:</w:t>
      </w:r>
      <w:r w:rsidRPr="00A45C25">
        <w:rPr>
          <w:lang w:val="en-US"/>
        </w:rPr>
        <w:tab/>
        <w:t>The API invoker can be outside the PLMN trust domain and will access the CAPIF via CAPIF-1e and CAPIF-2e instead of CAPIF-1 and CAPIF-2.</w:t>
      </w:r>
    </w:p>
    <w:p w14:paraId="0C13A524" w14:textId="77777777" w:rsidR="001155C9" w:rsidRPr="00A45C25" w:rsidRDefault="001155C9" w:rsidP="0072789D">
      <w:pPr>
        <w:pStyle w:val="Heading2"/>
      </w:pPr>
      <w:bookmarkStart w:id="144" w:name="_Toc492994871"/>
      <w:bookmarkStart w:id="145" w:name="_Toc155378899"/>
      <w:r w:rsidRPr="00A45C25">
        <w:t>7.3</w:t>
      </w:r>
      <w:r w:rsidRPr="00A45C25">
        <w:tab/>
        <w:t>Distributed deployment</w:t>
      </w:r>
      <w:bookmarkEnd w:id="144"/>
      <w:bookmarkEnd w:id="145"/>
    </w:p>
    <w:p w14:paraId="68B3001C" w14:textId="77777777" w:rsidR="001155C9" w:rsidRPr="00A45C25" w:rsidRDefault="001155C9" w:rsidP="001155C9">
      <w:pPr>
        <w:rPr>
          <w:lang w:val="en-US"/>
        </w:rPr>
      </w:pPr>
      <w:r w:rsidRPr="00A45C25">
        <w:rPr>
          <w:lang w:val="en-US"/>
        </w:rPr>
        <w:t>The CAPIF can be deployed in a distributed manner illustrated in the figure 7.3-1.</w:t>
      </w:r>
    </w:p>
    <w:p w14:paraId="36182E8E" w14:textId="77777777" w:rsidR="001155C9" w:rsidRPr="00A45C25" w:rsidRDefault="001155C9" w:rsidP="001155C9">
      <w:pPr>
        <w:keepNext/>
        <w:keepLines/>
        <w:spacing w:before="60"/>
        <w:jc w:val="center"/>
        <w:rPr>
          <w:rFonts w:ascii="Arial" w:hAnsi="Arial"/>
          <w:b/>
        </w:rPr>
      </w:pPr>
    </w:p>
    <w:p w14:paraId="58BEC524" w14:textId="77777777" w:rsidR="001155C9" w:rsidRPr="00A45C25" w:rsidRDefault="00410017" w:rsidP="0072789D">
      <w:pPr>
        <w:pStyle w:val="TH"/>
      </w:pPr>
      <w:r>
        <w:object w:dxaOrig="8626" w:dyaOrig="4023" w14:anchorId="10A265D3">
          <v:shape id="_x0000_i1030" type="#_x0000_t75" style="width:431.1pt;height:200.95pt" o:ole="">
            <v:imagedata r:id="rId17" o:title=""/>
          </v:shape>
          <o:OLEObject Type="Embed" ProgID="Visio.Drawing.11" ShapeID="_x0000_i1030" DrawAspect="Content" ObjectID="_1765991828" r:id="rId18"/>
        </w:object>
      </w:r>
    </w:p>
    <w:p w14:paraId="299DE1D4" w14:textId="77777777" w:rsidR="001155C9" w:rsidRPr="00A45C25" w:rsidRDefault="001155C9" w:rsidP="0072789D">
      <w:pPr>
        <w:pStyle w:val="TF"/>
        <w:rPr>
          <w:lang w:val="en-US"/>
        </w:rPr>
      </w:pPr>
      <w:r w:rsidRPr="00A45C25">
        <w:rPr>
          <w:lang w:val="en-US"/>
        </w:rPr>
        <w:t>Figure 7.3-1: Distributed deployment of the CAPIF</w:t>
      </w:r>
    </w:p>
    <w:p w14:paraId="28ED3D23" w14:textId="77777777" w:rsidR="001155C9" w:rsidRPr="00A45C25" w:rsidRDefault="001155C9" w:rsidP="001155C9">
      <w:pPr>
        <w:rPr>
          <w:lang w:val="en-US"/>
        </w:rPr>
      </w:pPr>
      <w:r w:rsidRPr="00A45C25">
        <w:rPr>
          <w:lang w:val="en-US"/>
        </w:rPr>
        <w:lastRenderedPageBreak/>
        <w:t xml:space="preserve">The API invoker can interact independently with </w:t>
      </w:r>
      <w:r w:rsidRPr="00A45C25">
        <w:rPr>
          <w:noProof/>
          <w:lang w:val="en-US"/>
        </w:rPr>
        <w:t xml:space="preserve">the </w:t>
      </w:r>
      <w:r w:rsidRPr="00A45C25">
        <w:rPr>
          <w:lang w:val="en-US"/>
        </w:rPr>
        <w:t xml:space="preserve">CAPIF core function and the API exposing function including the service APIs. In this deployment, </w:t>
      </w:r>
      <w:r w:rsidR="00BF0E0F">
        <w:rPr>
          <w:lang w:val="en-US"/>
        </w:rPr>
        <w:t xml:space="preserve">the </w:t>
      </w:r>
      <w:r w:rsidRPr="00A45C25">
        <w:rPr>
          <w:lang w:val="en-US"/>
        </w:rPr>
        <w:t xml:space="preserve">API exposing function appears as an agent for all service API invocations from the API invoker. The API invoker obtains the service API information and its entry point details from the CAPIF core function via CAPIF-1 interface. The first point of entry for the service API is the API exposing function during API invocation. The API exposing function acts as agent for service API applying any access control or policy control to the interactions between </w:t>
      </w:r>
      <w:r w:rsidRPr="00A45C25">
        <w:rPr>
          <w:noProof/>
          <w:lang w:val="en-US"/>
        </w:rPr>
        <w:t xml:space="preserve">the </w:t>
      </w:r>
      <w:r w:rsidRPr="00A45C25">
        <w:rPr>
          <w:lang w:val="en-US"/>
        </w:rPr>
        <w:t xml:space="preserve">API invoker and </w:t>
      </w:r>
      <w:r w:rsidRPr="00A45C25">
        <w:rPr>
          <w:noProof/>
          <w:lang w:val="en-US"/>
        </w:rPr>
        <w:t xml:space="preserve">the </w:t>
      </w:r>
      <w:r w:rsidRPr="00A45C25">
        <w:rPr>
          <w:lang w:val="en-US"/>
        </w:rPr>
        <w:t xml:space="preserve">service API in coordination with </w:t>
      </w:r>
      <w:r w:rsidRPr="00A45C25">
        <w:rPr>
          <w:noProof/>
          <w:lang w:val="en-US"/>
        </w:rPr>
        <w:t xml:space="preserve">the </w:t>
      </w:r>
      <w:r w:rsidRPr="00A45C25">
        <w:rPr>
          <w:lang w:val="en-US"/>
        </w:rPr>
        <w:t>CAPIF core function via CAPIF-3 interface.</w:t>
      </w:r>
    </w:p>
    <w:p w14:paraId="304F2741" w14:textId="77777777" w:rsidR="000A7D69" w:rsidRPr="00A45C25" w:rsidRDefault="001155C9" w:rsidP="000A7D69">
      <w:pPr>
        <w:rPr>
          <w:lang w:val="en-US"/>
        </w:rPr>
      </w:pPr>
      <w:r w:rsidRPr="00A45C25">
        <w:rPr>
          <w:lang w:val="en-US"/>
        </w:rPr>
        <w:t>The CAPIF can be deployed by splitting the functionality of the API exposing function among multiple API exposing function entities, of which one acts as the entry point. The CAPIF deployment with cascading API exposing functions is as illustrated in the figure 7.3-2.</w:t>
      </w:r>
    </w:p>
    <w:p w14:paraId="67A1C3A6" w14:textId="77777777" w:rsidR="001267ED" w:rsidRDefault="00410017" w:rsidP="0072789D">
      <w:pPr>
        <w:pStyle w:val="TH"/>
      </w:pPr>
      <w:r>
        <w:object w:dxaOrig="9602" w:dyaOrig="7512" w14:anchorId="412919AF">
          <v:shape id="_x0000_i1031" type="#_x0000_t75" style="width:480.3pt;height:375.5pt" o:ole="">
            <v:imagedata r:id="rId19" o:title=""/>
          </v:shape>
          <o:OLEObject Type="Embed" ProgID="Visio.Drawing.11" ShapeID="_x0000_i1031" DrawAspect="Content" ObjectID="_1765991829" r:id="rId20"/>
        </w:object>
      </w:r>
    </w:p>
    <w:p w14:paraId="43DBABBE" w14:textId="77777777" w:rsidR="001155C9" w:rsidRPr="00A45C25" w:rsidRDefault="001155C9" w:rsidP="0072789D">
      <w:pPr>
        <w:pStyle w:val="TF"/>
      </w:pPr>
      <w:r w:rsidRPr="00A45C25">
        <w:t xml:space="preserve">Figure 7.3-2: </w:t>
      </w:r>
      <w:r w:rsidRPr="00A45C25">
        <w:rPr>
          <w:lang w:val="en-US"/>
        </w:rPr>
        <w:t>Distributed deployment of the CAPIF with cascading API exposing functions</w:t>
      </w:r>
    </w:p>
    <w:p w14:paraId="5D587C33" w14:textId="77777777" w:rsidR="001155C9" w:rsidRPr="00A45C25" w:rsidRDefault="001155C9" w:rsidP="001155C9">
      <w:pPr>
        <w:rPr>
          <w:lang w:val="en-US"/>
        </w:rPr>
      </w:pPr>
      <w:r w:rsidRPr="00A45C25">
        <w:rPr>
          <w:lang w:val="en-US"/>
        </w:rPr>
        <w:t xml:space="preserve">In this deployment option, the API exposing function can have several instances like AEF-1, AEF-2 and AEF-3 which can be assigned with different roles. The roles for each API exposing function are decided by the operator. In this illustration, the API exposing functions AEF-2 and AEF-3 provide service APIs for service X and service Y respectively. The API exposing function AEF-1 provides the service communication entry point to the service APIs for service X APIs and service Y APIs. The API exposing function AEF-1 for instance can hide the topology of service X APIs and service Y APIs from the API invoker. The API exposing function AEF-1 also applies any access control or policy control to the interactions between </w:t>
      </w:r>
      <w:r w:rsidRPr="00A45C25">
        <w:rPr>
          <w:noProof/>
          <w:lang w:val="en-US"/>
        </w:rPr>
        <w:t xml:space="preserve">the </w:t>
      </w:r>
      <w:r w:rsidRPr="00A45C25">
        <w:rPr>
          <w:lang w:val="en-US"/>
        </w:rPr>
        <w:t xml:space="preserve">API invoker and service X APIs and between the API invoker and service Y APIs, in coordination with the CAPIF core function using CAPIF-3. </w:t>
      </w:r>
    </w:p>
    <w:p w14:paraId="26A1AB1D" w14:textId="77777777" w:rsidR="001155C9" w:rsidRPr="00A45C25" w:rsidRDefault="001155C9" w:rsidP="001155C9">
      <w:pPr>
        <w:rPr>
          <w:lang w:val="en-US"/>
        </w:rPr>
      </w:pPr>
      <w:r w:rsidRPr="00A45C25">
        <w:rPr>
          <w:lang w:val="en-US"/>
        </w:rPr>
        <w:t xml:space="preserve">The CAPIF core function and the API exposing function AEF-1 can be co-located. The API invoker interacts with the CAPIF core function via CAPIF-1. The API invoker interacts with service (X&amp;Y) APIs on </w:t>
      </w:r>
      <w:r w:rsidR="00BF0E0F">
        <w:rPr>
          <w:lang w:val="en-US"/>
        </w:rPr>
        <w:t xml:space="preserve">the </w:t>
      </w:r>
      <w:r w:rsidRPr="00A45C25">
        <w:rPr>
          <w:lang w:val="en-US"/>
        </w:rPr>
        <w:t>API exposing function AEF-1 via CAPIF-2. The API exposing function AEF-1 forwards the invocation of the service X API or service Y API from the API invoker to the API exposing functions AEF-2 or AEF-3 respectively via CAPIF-2. The API messages are forwarded via CAPIF-2 in the interactions between API exposing functions. The API invoker cannot directly interact with service X APIs and service Y APIs provided by API exposing functions AEF-2 and AEF-3 respectively.</w:t>
      </w:r>
    </w:p>
    <w:p w14:paraId="232E314F" w14:textId="77777777" w:rsidR="001155C9" w:rsidRPr="00A45C25" w:rsidRDefault="001155C9" w:rsidP="001155C9">
      <w:pPr>
        <w:rPr>
          <w:lang w:val="en-US"/>
        </w:rPr>
      </w:pPr>
      <w:r w:rsidRPr="00A45C25">
        <w:rPr>
          <w:lang w:val="en-US"/>
        </w:rPr>
        <w:lastRenderedPageBreak/>
        <w:t>Different splits of responsibility are possible. In another example illustrated in figure 7.3-3, the API exposing function AEF-1 could provide topology hiding for API exposing functions AEF-2 and AEF-3, plus access control for AEF-3. The API exposing function AEF-2 would provide its own access control, interacting with the CAPIF core function via CAPIF-3.</w:t>
      </w:r>
    </w:p>
    <w:p w14:paraId="3E2658E6" w14:textId="77777777" w:rsidR="000A7D69" w:rsidRDefault="00410017" w:rsidP="0072789D">
      <w:pPr>
        <w:pStyle w:val="TH"/>
      </w:pPr>
      <w:r>
        <w:object w:dxaOrig="9602" w:dyaOrig="7512" w14:anchorId="60CB13BB">
          <v:shape id="_x0000_i1032" type="#_x0000_t75" style="width:480.3pt;height:375.5pt" o:ole="">
            <v:imagedata r:id="rId21" o:title=""/>
          </v:shape>
          <o:OLEObject Type="Embed" ProgID="Visio.Drawing.11" ShapeID="_x0000_i1032" DrawAspect="Content" ObjectID="_1765991830" r:id="rId22"/>
        </w:object>
      </w:r>
    </w:p>
    <w:p w14:paraId="602D480B" w14:textId="77777777" w:rsidR="001155C9" w:rsidRPr="00A45C25" w:rsidRDefault="001155C9" w:rsidP="0072789D">
      <w:pPr>
        <w:pStyle w:val="TF"/>
      </w:pPr>
      <w:r w:rsidRPr="00A45C25">
        <w:t>Figure 7.3-3: Another example of distributed deployment of the CAPIF with cascading API exposing functions</w:t>
      </w:r>
    </w:p>
    <w:p w14:paraId="4431BBB1" w14:textId="77777777" w:rsidR="001155C9" w:rsidRPr="00A45C25" w:rsidRDefault="001155C9" w:rsidP="0072789D">
      <w:pPr>
        <w:pStyle w:val="NO"/>
        <w:rPr>
          <w:lang w:val="en-US"/>
        </w:rPr>
      </w:pPr>
      <w:r w:rsidRPr="00A45C25">
        <w:rPr>
          <w:lang w:val="en-US"/>
        </w:rPr>
        <w:t>NOTE:</w:t>
      </w:r>
      <w:r w:rsidRPr="00A45C25">
        <w:rPr>
          <w:lang w:val="en-US"/>
        </w:rPr>
        <w:tab/>
        <w:t>The API invoker can be outside the PLMN trust domain and will access the CAPIF via CAPIF-1e and CAPIF-2e instead of CAPIF-1 and CAPIF-2.</w:t>
      </w:r>
    </w:p>
    <w:p w14:paraId="42FA4C25" w14:textId="77777777" w:rsidR="00E04D03" w:rsidRDefault="00D579C6" w:rsidP="00E04D03">
      <w:pPr>
        <w:pStyle w:val="Heading1"/>
      </w:pPr>
      <w:bookmarkStart w:id="146" w:name="_Toc155378900"/>
      <w:r>
        <w:t>8</w:t>
      </w:r>
      <w:r w:rsidR="00E04D03" w:rsidRPr="003E5F68">
        <w:tab/>
      </w:r>
      <w:r w:rsidRPr="003E5F68">
        <w:t>Procedures and information flows</w:t>
      </w:r>
      <w:bookmarkEnd w:id="146"/>
    </w:p>
    <w:p w14:paraId="1747EEED" w14:textId="77777777" w:rsidR="005E5149" w:rsidRPr="008F7A89" w:rsidRDefault="005E5149" w:rsidP="0072789D">
      <w:pPr>
        <w:pStyle w:val="Heading2"/>
      </w:pPr>
      <w:bookmarkStart w:id="147" w:name="_Toc155378901"/>
      <w:r w:rsidRPr="008F7A89">
        <w:t>8.</w:t>
      </w:r>
      <w:r w:rsidR="001C0681">
        <w:t>1</w:t>
      </w:r>
      <w:r w:rsidRPr="008F7A89">
        <w:tab/>
        <w:t xml:space="preserve">Onboarding </w:t>
      </w:r>
      <w:r w:rsidR="00BF0E0F">
        <w:t xml:space="preserve">the </w:t>
      </w:r>
      <w:r w:rsidRPr="008F7A89">
        <w:t>API invoker to the CAPIF</w:t>
      </w:r>
      <w:bookmarkEnd w:id="147"/>
    </w:p>
    <w:p w14:paraId="3DA5B883" w14:textId="77777777" w:rsidR="005E5149" w:rsidRPr="008F7A89" w:rsidRDefault="005E5149" w:rsidP="0072789D">
      <w:pPr>
        <w:pStyle w:val="Heading3"/>
      </w:pPr>
      <w:bookmarkStart w:id="148" w:name="_Toc155378902"/>
      <w:r w:rsidRPr="008F7A89">
        <w:t>8.</w:t>
      </w:r>
      <w:r w:rsidR="001C0681">
        <w:t>1</w:t>
      </w:r>
      <w:r w:rsidRPr="008F7A89">
        <w:t>.1</w:t>
      </w:r>
      <w:r w:rsidRPr="008F7A89">
        <w:tab/>
        <w:t>General</w:t>
      </w:r>
      <w:bookmarkEnd w:id="148"/>
    </w:p>
    <w:p w14:paraId="19A45F32" w14:textId="77777777" w:rsidR="005E5149" w:rsidRPr="008F7A89" w:rsidRDefault="005E5149" w:rsidP="005E5149">
      <w:r w:rsidRPr="008F7A89">
        <w:t xml:space="preserve">The procedure in this subclause corresponds to the architectural requirements for onboarding </w:t>
      </w:r>
      <w:r w:rsidR="00BF0E0F">
        <w:t xml:space="preserve">the </w:t>
      </w:r>
      <w:r w:rsidRPr="008F7A89">
        <w:t xml:space="preserve">API invoker to the CAPIF. The CAPIF enables a </w:t>
      </w:r>
      <w:r w:rsidRPr="008F7A89">
        <w:rPr>
          <w:noProof/>
          <w:lang w:val="en-US"/>
        </w:rPr>
        <w:t xml:space="preserve">one time onboarding process that enrolls </w:t>
      </w:r>
      <w:r w:rsidRPr="008F7A89">
        <w:t xml:space="preserve">the API invoker </w:t>
      </w:r>
      <w:r w:rsidRPr="008F7A89">
        <w:rPr>
          <w:noProof/>
          <w:lang w:val="en-US"/>
        </w:rPr>
        <w:t xml:space="preserve">as a recognized user of the CAPIF, which may be </w:t>
      </w:r>
      <w:r w:rsidRPr="008F7A89">
        <w:t>triggered by the API invoker via CAPIF-1</w:t>
      </w:r>
      <w:r w:rsidR="00C11935">
        <w:t xml:space="preserve"> or CAPIF-1e</w:t>
      </w:r>
      <w:r w:rsidRPr="008F7A89">
        <w:t>, or may be based on provisioning.</w:t>
      </w:r>
    </w:p>
    <w:p w14:paraId="51E4C054" w14:textId="77777777" w:rsidR="005E5149" w:rsidRPr="008F7A89" w:rsidRDefault="005E5149" w:rsidP="0072789D">
      <w:pPr>
        <w:pStyle w:val="Heading3"/>
      </w:pPr>
      <w:bookmarkStart w:id="149" w:name="_Toc155378903"/>
      <w:r w:rsidRPr="008F7A89">
        <w:lastRenderedPageBreak/>
        <w:t>8.</w:t>
      </w:r>
      <w:r w:rsidR="001C0681">
        <w:t>1</w:t>
      </w:r>
      <w:r w:rsidRPr="008F7A89">
        <w:t>.2</w:t>
      </w:r>
      <w:r w:rsidRPr="008F7A89">
        <w:tab/>
        <w:t>Information flows</w:t>
      </w:r>
      <w:bookmarkEnd w:id="149"/>
    </w:p>
    <w:p w14:paraId="4FB33513" w14:textId="77777777" w:rsidR="004C176D" w:rsidRPr="00551ACA" w:rsidRDefault="004C176D" w:rsidP="004C176D">
      <w:pPr>
        <w:pStyle w:val="Heading4"/>
      </w:pPr>
      <w:bookmarkStart w:id="150" w:name="_Toc155378904"/>
      <w:r w:rsidRPr="00551ACA">
        <w:t>8.</w:t>
      </w:r>
      <w:r>
        <w:t>1</w:t>
      </w:r>
      <w:r w:rsidRPr="00551ACA">
        <w:t>.2.1</w:t>
      </w:r>
      <w:r w:rsidRPr="00551ACA">
        <w:tab/>
      </w:r>
      <w:r>
        <w:t xml:space="preserve">Onboard API invoker </w:t>
      </w:r>
      <w:r w:rsidRPr="00551ACA">
        <w:t>request</w:t>
      </w:r>
      <w:bookmarkEnd w:id="150"/>
    </w:p>
    <w:p w14:paraId="2907FC96" w14:textId="77777777" w:rsidR="004C176D" w:rsidRPr="001658D6" w:rsidRDefault="004C176D" w:rsidP="004C176D">
      <w:r w:rsidRPr="001658D6">
        <w:t>Table 8.</w:t>
      </w:r>
      <w:r>
        <w:rPr>
          <w:lang w:eastAsia="zh-CN"/>
        </w:rPr>
        <w:t>1</w:t>
      </w:r>
      <w:r w:rsidRPr="001658D6">
        <w:rPr>
          <w:lang w:eastAsia="zh-CN"/>
        </w:rPr>
        <w:t>.2.1-1</w:t>
      </w:r>
      <w:r w:rsidRPr="001658D6">
        <w:t xml:space="preserve"> describes the information flow</w:t>
      </w:r>
      <w:r w:rsidR="00BF0E0F" w:rsidRPr="00BF0E0F">
        <w:t xml:space="preserve"> </w:t>
      </w:r>
      <w:r w:rsidR="00BF0E0F">
        <w:t>onboard</w:t>
      </w:r>
      <w:r>
        <w:t xml:space="preserve"> API invoker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p>
    <w:p w14:paraId="3271C270" w14:textId="77777777" w:rsidR="004C176D" w:rsidRPr="001658D6" w:rsidRDefault="004C176D" w:rsidP="004C176D">
      <w:pPr>
        <w:pStyle w:val="TH"/>
        <w:rPr>
          <w:lang w:val="en-US"/>
        </w:rPr>
      </w:pPr>
      <w:r w:rsidRPr="001658D6">
        <w:t>Table 8.</w:t>
      </w:r>
      <w:r>
        <w:rPr>
          <w:lang w:val="en-US" w:eastAsia="zh-CN"/>
        </w:rPr>
        <w:t>1</w:t>
      </w:r>
      <w:r w:rsidRPr="001658D6">
        <w:t>.</w:t>
      </w:r>
      <w:r w:rsidRPr="001658D6">
        <w:rPr>
          <w:lang w:val="en-US"/>
        </w:rPr>
        <w:t>2</w:t>
      </w:r>
      <w:r w:rsidRPr="001658D6">
        <w:t>.</w:t>
      </w:r>
      <w:r w:rsidRPr="001658D6">
        <w:rPr>
          <w:lang w:val="en-US"/>
        </w:rPr>
        <w:t>1</w:t>
      </w:r>
      <w:r w:rsidRPr="001658D6">
        <w:t xml:space="preserve">-1: </w:t>
      </w:r>
      <w:r>
        <w:t xml:space="preserve">Onboard API invoker </w:t>
      </w:r>
      <w:r w:rsidRPr="006216A9">
        <w:t>request</w:t>
      </w:r>
    </w:p>
    <w:tbl>
      <w:tblPr>
        <w:tblW w:w="8640" w:type="dxa"/>
        <w:jc w:val="center"/>
        <w:tblLayout w:type="fixed"/>
        <w:tblLook w:val="0000" w:firstRow="0" w:lastRow="0" w:firstColumn="0" w:lastColumn="0" w:noHBand="0" w:noVBand="0"/>
      </w:tblPr>
      <w:tblGrid>
        <w:gridCol w:w="2880"/>
        <w:gridCol w:w="1440"/>
        <w:gridCol w:w="4320"/>
      </w:tblGrid>
      <w:tr w:rsidR="004C176D" w:rsidRPr="001658D6" w14:paraId="78FEFADC"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513D0227" w14:textId="77777777" w:rsidR="004C176D" w:rsidRPr="003A1AAC" w:rsidRDefault="004C176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C88663D" w14:textId="77777777" w:rsidR="004C176D" w:rsidRPr="003A1AAC" w:rsidRDefault="004C176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7045C" w14:textId="77777777" w:rsidR="004C176D" w:rsidRPr="003A1AAC" w:rsidRDefault="004C176D" w:rsidP="007A048A">
            <w:pPr>
              <w:pStyle w:val="TAH"/>
            </w:pPr>
            <w:r w:rsidRPr="003A1AAC">
              <w:t>Description</w:t>
            </w:r>
          </w:p>
        </w:tc>
      </w:tr>
      <w:tr w:rsidR="004C176D" w:rsidRPr="001658D6" w14:paraId="7AF9D26F"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68EAC806" w14:textId="77777777" w:rsidR="004C176D" w:rsidRPr="003A1AAC" w:rsidRDefault="004C176D" w:rsidP="007A048A">
            <w:pPr>
              <w:pStyle w:val="TAL"/>
              <w:rPr>
                <w:rFonts w:hint="eastAsia"/>
              </w:rPr>
            </w:pPr>
            <w:r w:rsidRPr="003A1AAC">
              <w:t>Onboarding information</w:t>
            </w:r>
          </w:p>
        </w:tc>
        <w:tc>
          <w:tcPr>
            <w:tcW w:w="1440" w:type="dxa"/>
            <w:tcBorders>
              <w:top w:val="single" w:sz="4" w:space="0" w:color="000000"/>
              <w:left w:val="single" w:sz="4" w:space="0" w:color="000000"/>
              <w:bottom w:val="single" w:sz="4" w:space="0" w:color="000000"/>
            </w:tcBorders>
            <w:shd w:val="clear" w:color="auto" w:fill="auto"/>
          </w:tcPr>
          <w:p w14:paraId="120882FF" w14:textId="77777777" w:rsidR="004C176D" w:rsidRPr="003A1AAC" w:rsidRDefault="004C176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62AEE" w14:textId="77777777" w:rsidR="004C176D" w:rsidRPr="003A1AAC" w:rsidRDefault="004C176D" w:rsidP="007A048A">
            <w:pPr>
              <w:pStyle w:val="TAL"/>
            </w:pPr>
            <w:r w:rsidRPr="003A1AAC">
              <w:t>The information of the API invoker including enrolment details, required for onboarding</w:t>
            </w:r>
          </w:p>
        </w:tc>
      </w:tr>
      <w:tr w:rsidR="004C176D" w:rsidRPr="001658D6" w14:paraId="5083326E"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5D0AF4C4" w14:textId="77777777" w:rsidR="004C176D" w:rsidRPr="003A1AAC" w:rsidRDefault="004C176D" w:rsidP="007A048A">
            <w:pPr>
              <w:pStyle w:val="TAL"/>
              <w:rPr>
                <w:rFonts w:hint="eastAsia"/>
              </w:rPr>
            </w:pPr>
            <w:r w:rsidRPr="003A1AAC">
              <w:t>APIs for enrollment</w:t>
            </w:r>
          </w:p>
        </w:tc>
        <w:tc>
          <w:tcPr>
            <w:tcW w:w="1440" w:type="dxa"/>
            <w:tcBorders>
              <w:top w:val="single" w:sz="4" w:space="0" w:color="000000"/>
              <w:left w:val="single" w:sz="4" w:space="0" w:color="000000"/>
              <w:bottom w:val="single" w:sz="4" w:space="0" w:color="000000"/>
            </w:tcBorders>
            <w:shd w:val="clear" w:color="auto" w:fill="auto"/>
          </w:tcPr>
          <w:p w14:paraId="085CFA91" w14:textId="77777777" w:rsidR="004C176D" w:rsidRPr="003A1AAC" w:rsidRDefault="00A22B03" w:rsidP="00A22B03">
            <w:pPr>
              <w:pStyle w:val="TAL"/>
              <w:rPr>
                <w:rFonts w:hint="eastAsia"/>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54DB6" w14:textId="77777777" w:rsidR="004C176D" w:rsidRPr="003A1AAC" w:rsidRDefault="004C176D" w:rsidP="007A048A">
            <w:pPr>
              <w:pStyle w:val="TAL"/>
              <w:rPr>
                <w:rFonts w:hint="eastAsia"/>
              </w:rPr>
            </w:pPr>
            <w:r w:rsidRPr="003A1AAC">
              <w:t>List of APIs being enrolled for.</w:t>
            </w:r>
          </w:p>
        </w:tc>
      </w:tr>
    </w:tbl>
    <w:p w14:paraId="543294C7" w14:textId="77777777" w:rsidR="004C176D" w:rsidRPr="001658D6" w:rsidRDefault="004C176D" w:rsidP="004C176D"/>
    <w:p w14:paraId="338288EF" w14:textId="77777777" w:rsidR="004C176D" w:rsidRPr="00551ACA" w:rsidRDefault="004C176D" w:rsidP="004C176D">
      <w:pPr>
        <w:pStyle w:val="Heading4"/>
      </w:pPr>
      <w:bookmarkStart w:id="151" w:name="_Toc155378905"/>
      <w:r w:rsidRPr="00551ACA">
        <w:t>8.</w:t>
      </w:r>
      <w:r>
        <w:t>1</w:t>
      </w:r>
      <w:r w:rsidRPr="00551ACA">
        <w:t>.2.2</w:t>
      </w:r>
      <w:r w:rsidRPr="00551ACA">
        <w:tab/>
      </w:r>
      <w:r>
        <w:t xml:space="preserve">Onboard API invoker </w:t>
      </w:r>
      <w:r w:rsidRPr="00551ACA">
        <w:t>response</w:t>
      </w:r>
      <w:bookmarkEnd w:id="151"/>
    </w:p>
    <w:p w14:paraId="31CC0F38" w14:textId="77777777" w:rsidR="004C176D" w:rsidRPr="001658D6" w:rsidRDefault="004C176D" w:rsidP="004C176D">
      <w:r w:rsidRPr="001658D6">
        <w:t>Table 8.</w:t>
      </w:r>
      <w:r>
        <w:rPr>
          <w:lang w:eastAsia="zh-CN"/>
        </w:rPr>
        <w:t>1</w:t>
      </w:r>
      <w:r w:rsidRPr="001658D6">
        <w:rPr>
          <w:lang w:eastAsia="zh-CN"/>
        </w:rPr>
        <w:t>.2.2-1</w:t>
      </w:r>
      <w:r w:rsidRPr="001658D6">
        <w:t xml:space="preserve"> describes the information flow</w:t>
      </w:r>
      <w:r w:rsidR="00BF0E0F" w:rsidRPr="00BF0E0F">
        <w:t xml:space="preserve"> </w:t>
      </w:r>
      <w:r w:rsidR="00BF0E0F">
        <w:t>onboard</w:t>
      </w:r>
      <w:r>
        <w:t xml:space="preserve"> API invoker </w:t>
      </w:r>
      <w:r w:rsidRPr="001658D6">
        <w:t xml:space="preserve">response from the CAPIF core function to the </w:t>
      </w:r>
      <w:r w:rsidRPr="001658D6">
        <w:rPr>
          <w:lang w:eastAsia="zh-CN"/>
        </w:rPr>
        <w:t xml:space="preserve">API </w:t>
      </w:r>
      <w:r>
        <w:rPr>
          <w:lang w:eastAsia="zh-CN"/>
        </w:rPr>
        <w:t>invoker</w:t>
      </w:r>
      <w:r w:rsidRPr="001658D6">
        <w:t>.</w:t>
      </w:r>
    </w:p>
    <w:p w14:paraId="7C709B60" w14:textId="77777777" w:rsidR="004C176D" w:rsidRPr="001658D6" w:rsidRDefault="004C176D" w:rsidP="004C176D">
      <w:pPr>
        <w:pStyle w:val="TH"/>
        <w:rPr>
          <w:lang w:val="en-US"/>
        </w:rPr>
      </w:pPr>
      <w:r w:rsidRPr="001658D6">
        <w:t>Table 8.</w:t>
      </w:r>
      <w:r>
        <w:rPr>
          <w:lang w:val="en-US" w:eastAsia="zh-CN"/>
        </w:rPr>
        <w:t>1</w:t>
      </w:r>
      <w:r w:rsidRPr="001658D6">
        <w:t>.</w:t>
      </w:r>
      <w:r w:rsidRPr="001658D6">
        <w:rPr>
          <w:lang w:val="en-US"/>
        </w:rPr>
        <w:t>2</w:t>
      </w:r>
      <w:r w:rsidRPr="001658D6">
        <w:t>.</w:t>
      </w:r>
      <w:r w:rsidRPr="001658D6">
        <w:rPr>
          <w:lang w:val="en-US"/>
        </w:rPr>
        <w:t>2</w:t>
      </w:r>
      <w:r w:rsidRPr="001658D6">
        <w:t xml:space="preserve">-1: </w:t>
      </w:r>
      <w:r>
        <w:t xml:space="preserve">Onboard API invoker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4C176D" w:rsidRPr="001658D6" w14:paraId="1A707896"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0705AF62" w14:textId="77777777" w:rsidR="004C176D" w:rsidRPr="003A1AAC" w:rsidRDefault="004C176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25FFAC" w14:textId="77777777" w:rsidR="004C176D" w:rsidRPr="003A1AAC" w:rsidRDefault="004C176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1E62" w14:textId="77777777" w:rsidR="004C176D" w:rsidRPr="003A1AAC" w:rsidRDefault="004C176D" w:rsidP="007A048A">
            <w:pPr>
              <w:pStyle w:val="TAH"/>
            </w:pPr>
            <w:r w:rsidRPr="003A1AAC">
              <w:t>Description</w:t>
            </w:r>
          </w:p>
        </w:tc>
      </w:tr>
      <w:tr w:rsidR="004C176D" w:rsidRPr="001658D6" w14:paraId="53788AE6"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67CED254" w14:textId="77777777" w:rsidR="004C176D" w:rsidRPr="003A1AAC" w:rsidRDefault="004C176D" w:rsidP="007A048A">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0467D76E" w14:textId="77777777" w:rsidR="004C176D" w:rsidRPr="003A1AAC" w:rsidRDefault="004C176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0548E" w14:textId="77777777" w:rsidR="004C176D" w:rsidRPr="003A1AAC" w:rsidRDefault="004C176D" w:rsidP="007A048A">
            <w:pPr>
              <w:pStyle w:val="TAL"/>
            </w:pPr>
            <w:r w:rsidRPr="003A1AAC">
              <w:t xml:space="preserve">The result of onboarding request i.e., success indication is included if </w:t>
            </w:r>
            <w:r w:rsidR="00BF0E0F">
              <w:t xml:space="preserve">the </w:t>
            </w:r>
            <w:r w:rsidRPr="003A1AAC">
              <w:t>API invoker is granted permission otherwise failure.</w:t>
            </w:r>
          </w:p>
        </w:tc>
      </w:tr>
      <w:tr w:rsidR="004C176D" w:rsidRPr="001658D6" w14:paraId="42186710"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5275860D" w14:textId="77777777" w:rsidR="004C176D" w:rsidRPr="003A1AAC" w:rsidRDefault="004C176D" w:rsidP="007A048A">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01A47B2A" w14:textId="77777777" w:rsidR="004C176D" w:rsidRPr="003A1AAC" w:rsidRDefault="004C176D" w:rsidP="007A048A">
            <w:pPr>
              <w:pStyle w:val="TAL"/>
            </w:pPr>
            <w:r w:rsidRPr="003A1AAC">
              <w:t>O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B6F4" w14:textId="77777777" w:rsidR="004C176D" w:rsidRPr="003A1AAC" w:rsidRDefault="004C176D" w:rsidP="007A048A">
            <w:pPr>
              <w:pStyle w:val="TAL"/>
            </w:pPr>
            <w:r w:rsidRPr="003A1AAC">
              <w:t>Information from the provisioned API invoker profile which may include information to allow the API invoker to be authenticated and to obtain authorization for service APIs</w:t>
            </w:r>
          </w:p>
        </w:tc>
      </w:tr>
      <w:tr w:rsidR="004C176D" w:rsidRPr="001658D6" w14:paraId="410CE3CC"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3D36AD89" w14:textId="77777777" w:rsidR="004C176D" w:rsidRPr="003A1AAC" w:rsidRDefault="00A22B03" w:rsidP="007A048A">
            <w:pPr>
              <w:pStyle w:val="TAL"/>
            </w:pPr>
            <w:r>
              <w:t xml:space="preserve">Service </w:t>
            </w:r>
            <w:r w:rsidR="004C176D"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75AC4552" w14:textId="77777777" w:rsidR="004C176D" w:rsidRPr="003A1AAC" w:rsidRDefault="004C176D" w:rsidP="00A22B03">
            <w:pPr>
              <w:pStyle w:val="TAL"/>
            </w:pPr>
            <w:r w:rsidRPr="003A1AAC">
              <w:t>O (NOTE </w:t>
            </w:r>
            <w:r w:rsidR="00A22B03">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C51D9" w14:textId="77777777" w:rsidR="004C176D" w:rsidRPr="003A1AAC" w:rsidRDefault="00A22B03" w:rsidP="00A22B03">
            <w:pPr>
              <w:pStyle w:val="TAL"/>
            </w:pPr>
            <w:r w:rsidRPr="009A5C76">
              <w:t>The service API information includes the service API name, service API type, communication type, description, interface details (e.g. IP address, port number, URI), protocols, version numbers, and data format.</w:t>
            </w:r>
          </w:p>
        </w:tc>
      </w:tr>
      <w:tr w:rsidR="004C176D" w:rsidRPr="001658D6" w14:paraId="26D3FF24"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268BED97" w14:textId="77777777" w:rsidR="004C176D" w:rsidRPr="003A1AAC" w:rsidRDefault="004C176D" w:rsidP="007A048A">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61268395" w14:textId="77777777" w:rsidR="004C176D" w:rsidRPr="003A1AAC" w:rsidRDefault="004C176D" w:rsidP="00A22B03">
            <w:pPr>
              <w:pStyle w:val="TAL"/>
            </w:pPr>
            <w:r w:rsidRPr="003A1AAC">
              <w:t>O (NOTE </w:t>
            </w:r>
            <w:r w:rsidR="00A22B03">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2E125" w14:textId="77777777" w:rsidR="004C176D" w:rsidRPr="003A1AAC" w:rsidRDefault="004C176D" w:rsidP="007A048A">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4C176D" w:rsidRPr="001658D6" w14:paraId="35A4B36C"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EFD27C" w14:textId="77777777" w:rsidR="004C176D" w:rsidRDefault="004C176D" w:rsidP="007A048A">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646AA0AF" w14:textId="77777777" w:rsidR="00A22B03" w:rsidRDefault="00A22B03" w:rsidP="00F02A45">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69A337E8" w14:textId="77777777" w:rsidR="004C176D" w:rsidRPr="00A310C5" w:rsidRDefault="004C176D" w:rsidP="00A22B03">
            <w:pPr>
              <w:pStyle w:val="TAN"/>
              <w:rPr>
                <w:lang w:val="en-US"/>
              </w:rPr>
            </w:pPr>
            <w:r>
              <w:rPr>
                <w:lang w:val="en-US"/>
              </w:rPr>
              <w:t>NOTE</w:t>
            </w:r>
            <w:r w:rsidRPr="003A1AAC">
              <w:t> </w:t>
            </w:r>
            <w:r w:rsidR="00A22B03">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0A83FE8B" w14:textId="77777777" w:rsidR="004C176D" w:rsidRPr="001658D6" w:rsidRDefault="004C176D" w:rsidP="004C176D"/>
    <w:p w14:paraId="04C8D8D7" w14:textId="77777777" w:rsidR="005E5149" w:rsidRPr="008F7A89" w:rsidRDefault="005E5149" w:rsidP="0072789D">
      <w:pPr>
        <w:pStyle w:val="Heading3"/>
      </w:pPr>
      <w:bookmarkStart w:id="152" w:name="_Toc155378906"/>
      <w:r w:rsidRPr="008F7A89">
        <w:t>8.</w:t>
      </w:r>
      <w:r w:rsidR="001C0681">
        <w:t>1</w:t>
      </w:r>
      <w:r w:rsidRPr="008F7A89">
        <w:t>.3</w:t>
      </w:r>
      <w:r w:rsidRPr="008F7A89">
        <w:tab/>
        <w:t>Procedure</w:t>
      </w:r>
      <w:bookmarkEnd w:id="152"/>
    </w:p>
    <w:p w14:paraId="28336861" w14:textId="77777777" w:rsidR="005E5149" w:rsidRPr="008F7A89" w:rsidRDefault="005E5149" w:rsidP="005E5149">
      <w:r w:rsidRPr="008F7A89">
        <w:t>Figure 8.</w:t>
      </w:r>
      <w:r w:rsidR="001C0681">
        <w:t>1</w:t>
      </w:r>
      <w:r w:rsidRPr="008F7A89">
        <w:t xml:space="preserve">.3-1 illustrates the procedure for onboarding </w:t>
      </w:r>
      <w:r w:rsidR="00BF0E0F">
        <w:t xml:space="preserve">the </w:t>
      </w:r>
      <w:r w:rsidRPr="008F7A89">
        <w:t>API invoker to the CAPIF.</w:t>
      </w:r>
      <w:r w:rsidR="00902469" w:rsidRPr="00902469">
        <w:rPr>
          <w:noProof/>
          <w:lang w:val="en-US"/>
        </w:rPr>
        <w:t xml:space="preserve"> </w:t>
      </w:r>
      <w:r w:rsidR="00902469">
        <w:rPr>
          <w:noProof/>
          <w:lang w:val="en-US"/>
        </w:rPr>
        <w:t>The security aspects of this procedure are specified in subclause</w:t>
      </w:r>
      <w:r w:rsidR="00902469" w:rsidRPr="004D3578">
        <w:t> </w:t>
      </w:r>
      <w:r w:rsidR="00902469">
        <w:rPr>
          <w:noProof/>
          <w:lang w:val="en-US"/>
        </w:rPr>
        <w:t xml:space="preserve">6.1 of </w:t>
      </w:r>
      <w:r w:rsidR="00902469" w:rsidRPr="00526FC3">
        <w:t>3GPP </w:t>
      </w:r>
      <w:r w:rsidR="00902469">
        <w:rPr>
          <w:noProof/>
          <w:lang w:val="en-US"/>
        </w:rPr>
        <w:t>TS</w:t>
      </w:r>
      <w:r w:rsidR="00902469" w:rsidRPr="004D3578">
        <w:t> </w:t>
      </w:r>
      <w:r w:rsidR="00902469">
        <w:rPr>
          <w:noProof/>
          <w:lang w:val="en-US"/>
        </w:rPr>
        <w:t>33.122</w:t>
      </w:r>
      <w:r w:rsidR="00902469" w:rsidRPr="004D3578">
        <w:t> </w:t>
      </w:r>
      <w:r w:rsidR="00902469">
        <w:t>[12]</w:t>
      </w:r>
      <w:r w:rsidR="00902469">
        <w:rPr>
          <w:noProof/>
          <w:lang w:val="en-US"/>
        </w:rPr>
        <w:t>.</w:t>
      </w:r>
    </w:p>
    <w:p w14:paraId="57381486" w14:textId="77777777" w:rsidR="005E5149" w:rsidRPr="008F7A89" w:rsidRDefault="005E5149" w:rsidP="005E5149">
      <w:r w:rsidRPr="008F7A89">
        <w:t>Pre-conditions:</w:t>
      </w:r>
    </w:p>
    <w:p w14:paraId="1D7836DE" w14:textId="77777777" w:rsidR="005E5149" w:rsidRPr="000A0679" w:rsidRDefault="00BA7C6F" w:rsidP="0072789D">
      <w:pPr>
        <w:pStyle w:val="B1"/>
      </w:pPr>
      <w:r>
        <w:t>1.</w:t>
      </w:r>
      <w:r w:rsidR="000A0679">
        <w:tab/>
      </w:r>
      <w:r w:rsidR="00BF0E0F">
        <w:rPr>
          <w:lang w:val="en-US"/>
        </w:rPr>
        <w:t xml:space="preserve">The </w:t>
      </w:r>
      <w:r w:rsidR="005E5149" w:rsidRPr="0072789D">
        <w:t>API invoker is not a recognized user of the CAPIF</w:t>
      </w:r>
      <w:r w:rsidR="005E5149" w:rsidRPr="000A0679">
        <w:t>.</w:t>
      </w:r>
    </w:p>
    <w:p w14:paraId="27DDA27D" w14:textId="77777777" w:rsidR="005E5149" w:rsidRPr="000A0679" w:rsidRDefault="00BA7C6F" w:rsidP="0072789D">
      <w:pPr>
        <w:pStyle w:val="B1"/>
      </w:pPr>
      <w:r>
        <w:t>2.</w:t>
      </w:r>
      <w:r w:rsidR="008D1030">
        <w:tab/>
      </w:r>
      <w:r w:rsidR="005E5149" w:rsidRPr="000A0679">
        <w:t>The API invoker has visibility to APIs information (e.g., API catalogue or dashboard - central place for the API provider to manage which APIs are displayed, giving API invokers the ability to enroll for).</w:t>
      </w:r>
    </w:p>
    <w:p w14:paraId="7CAF65F4" w14:textId="77777777" w:rsidR="005E5149" w:rsidRPr="008F7A89" w:rsidRDefault="00CF51A4" w:rsidP="0072789D">
      <w:pPr>
        <w:pStyle w:val="TH"/>
      </w:pPr>
      <w:r>
        <w:object w:dxaOrig="6830" w:dyaOrig="4131" w14:anchorId="69C0DFDF">
          <v:shape id="_x0000_i1033" type="#_x0000_t75" style="width:286.65pt;height:173.15pt" o:ole="">
            <v:imagedata r:id="rId23" o:title=""/>
          </v:shape>
          <o:OLEObject Type="Embed" ProgID="Visio.Drawing.11" ShapeID="_x0000_i1033" DrawAspect="Content" ObjectID="_1765991831" r:id="rId24"/>
        </w:object>
      </w:r>
    </w:p>
    <w:p w14:paraId="6FE74BF5" w14:textId="77777777" w:rsidR="005E5149" w:rsidRPr="008F7A89" w:rsidRDefault="005E5149" w:rsidP="0072789D">
      <w:pPr>
        <w:pStyle w:val="TF"/>
      </w:pPr>
      <w:r w:rsidRPr="008F7A89">
        <w:t>Figure 8.</w:t>
      </w:r>
      <w:r w:rsidR="001C0681">
        <w:t>1</w:t>
      </w:r>
      <w:r w:rsidRPr="008F7A89">
        <w:t>.3-1: Procedure for onboarding</w:t>
      </w:r>
      <w:r w:rsidR="00BF0E0F">
        <w:rPr>
          <w:lang w:val="en-US"/>
        </w:rPr>
        <w:t xml:space="preserve"> the</w:t>
      </w:r>
      <w:r w:rsidRPr="008F7A89">
        <w:t xml:space="preserve"> API invoker to the CAPIF</w:t>
      </w:r>
    </w:p>
    <w:p w14:paraId="1759DBD6" w14:textId="77777777" w:rsidR="005E5149" w:rsidRPr="008F7A89" w:rsidRDefault="005E5149" w:rsidP="0072789D">
      <w:pPr>
        <w:pStyle w:val="B1"/>
      </w:pPr>
      <w:r w:rsidRPr="008F7A89">
        <w:t>1.</w:t>
      </w:r>
      <w:r w:rsidRPr="008F7A89">
        <w:tab/>
        <w:t>For e</w:t>
      </w:r>
      <w:r w:rsidRPr="0072789D">
        <w:t xml:space="preserve">nrollment of the API invoker to be a recognized user of the CAPIF, </w:t>
      </w:r>
      <w:r w:rsidRPr="008F7A89">
        <w:t xml:space="preserve">the API invoker triggers onboard API invoker request towards </w:t>
      </w:r>
      <w:r w:rsidR="00BF0E0F">
        <w:rPr>
          <w:lang w:val="en-US"/>
        </w:rPr>
        <w:t xml:space="preserve">the </w:t>
      </w:r>
      <w:r w:rsidRPr="008F7A89">
        <w:t>CAPIF core function, providing the information as required for the API management.</w:t>
      </w:r>
    </w:p>
    <w:p w14:paraId="6D534E85" w14:textId="77777777" w:rsidR="005E5149" w:rsidRPr="008F7A89" w:rsidRDefault="005E5149" w:rsidP="0072789D">
      <w:pPr>
        <w:pStyle w:val="B1"/>
      </w:pPr>
      <w:r w:rsidRPr="008F7A89">
        <w:t>2.</w:t>
      </w:r>
      <w:r w:rsidRPr="008F7A89">
        <w:tab/>
        <w:t xml:space="preserve">The CAPIF core function begins the onboarding process by verifying whether all the necessary information has been provided to onboard the API invoker, and further initiates a grant process. Successful onboarding results in provisioning API invoker profile which includes identity for the API invoker. The authorization information and the list of APIs and the types of APIs that the API invoker can access subsequent to successful onboarding may also be created. </w:t>
      </w:r>
    </w:p>
    <w:p w14:paraId="2FF843D8" w14:textId="77777777" w:rsidR="005E5149" w:rsidRPr="008F7A89" w:rsidRDefault="005E5149" w:rsidP="0072789D">
      <w:pPr>
        <w:pStyle w:val="NO"/>
      </w:pPr>
      <w:r w:rsidRPr="008F7A89">
        <w:t>NOTE 1:</w:t>
      </w:r>
      <w:r w:rsidRPr="008F7A89">
        <w:tab/>
        <w:t xml:space="preserve">Completion of onboarding process </w:t>
      </w:r>
      <w:r w:rsidR="003624EC">
        <w:t xml:space="preserve">can require </w:t>
      </w:r>
      <w:r w:rsidRPr="008F7A89">
        <w:t xml:space="preserve">explicit grant by the CAPIF administrator or the API management, which is left out-of-scope of this solution. CAPIF </w:t>
      </w:r>
      <w:r w:rsidR="003624EC">
        <w:t xml:space="preserve">can </w:t>
      </w:r>
      <w:r w:rsidRPr="008F7A89">
        <w:t>handle the grant process internally without the need of explicit grant by the CAPIF administrator.</w:t>
      </w:r>
    </w:p>
    <w:p w14:paraId="624F954D" w14:textId="77777777" w:rsidR="005E5149" w:rsidRPr="008F7A89" w:rsidRDefault="005E5149" w:rsidP="0072789D">
      <w:pPr>
        <w:pStyle w:val="NO"/>
        <w:rPr>
          <w:color w:val="FF0000"/>
        </w:rPr>
      </w:pPr>
      <w:r w:rsidRPr="008F7A89">
        <w:t>NOTE 2:</w:t>
      </w:r>
      <w:r w:rsidRPr="008F7A89">
        <w:tab/>
      </w:r>
      <w:r w:rsidR="00BF0E0F">
        <w:t xml:space="preserve">The </w:t>
      </w:r>
      <w:r w:rsidRPr="008F7A89">
        <w:t>API invoker profile consists of at least the identity information for the API invoker, information required for the authentication and authorization by the CAPIF and the CAPIF identity information.</w:t>
      </w:r>
    </w:p>
    <w:p w14:paraId="221F9107" w14:textId="77777777" w:rsidR="005E5149" w:rsidRPr="008F7A89" w:rsidRDefault="005E5149" w:rsidP="0072789D">
      <w:pPr>
        <w:pStyle w:val="B1"/>
      </w:pPr>
      <w:r w:rsidRPr="008F7A89">
        <w:t>3.</w:t>
      </w:r>
      <w:r w:rsidRPr="008F7A89">
        <w:tab/>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 and to obtain authorization for service APIs.</w:t>
      </w:r>
    </w:p>
    <w:p w14:paraId="300B7C28" w14:textId="77777777" w:rsidR="005E5149" w:rsidRPr="008F7A89" w:rsidRDefault="005E5149" w:rsidP="0072789D">
      <w:pPr>
        <w:pStyle w:val="B1"/>
      </w:pPr>
      <w:r w:rsidRPr="008F7A89">
        <w:t>4.</w:t>
      </w:r>
      <w:r w:rsidRPr="008F7A89">
        <w:tab/>
        <w:t xml:space="preserve">As a result of successful onboarding process, </w:t>
      </w:r>
      <w:r w:rsidR="00BF0E0F">
        <w:rPr>
          <w:lang w:val="en-US"/>
        </w:rPr>
        <w:t xml:space="preserve">the </w:t>
      </w:r>
      <w:r w:rsidRPr="008F7A89">
        <w:t xml:space="preserve">CAPIF core function </w:t>
      </w:r>
      <w:r w:rsidR="00BF0E0F">
        <w:rPr>
          <w:lang w:val="en-US"/>
        </w:rPr>
        <w:t xml:space="preserve">is </w:t>
      </w:r>
      <w:r w:rsidRPr="008F7A89">
        <w:t>able to authenticate and authorize the API invoker.</w:t>
      </w:r>
    </w:p>
    <w:p w14:paraId="43A6D05D" w14:textId="77777777" w:rsidR="002A0A5C" w:rsidRPr="008F7A89" w:rsidRDefault="002A0A5C" w:rsidP="002A0A5C">
      <w:pPr>
        <w:pStyle w:val="Heading2"/>
      </w:pPr>
      <w:bookmarkStart w:id="153" w:name="_Toc155378907"/>
      <w:r w:rsidRPr="008F7A89">
        <w:t>8.</w:t>
      </w:r>
      <w:r w:rsidR="008D6B15">
        <w:t>2</w:t>
      </w:r>
      <w:r>
        <w:tab/>
        <w:t>Offboarding the API invoker from</w:t>
      </w:r>
      <w:r w:rsidRPr="008F7A89">
        <w:t xml:space="preserve"> the CAPIF</w:t>
      </w:r>
      <w:bookmarkEnd w:id="153"/>
    </w:p>
    <w:p w14:paraId="719464B6" w14:textId="77777777" w:rsidR="002A0A5C" w:rsidRPr="008F7A89" w:rsidRDefault="002A0A5C" w:rsidP="002A0A5C">
      <w:pPr>
        <w:pStyle w:val="Heading3"/>
      </w:pPr>
      <w:bookmarkStart w:id="154" w:name="_Toc155378908"/>
      <w:r w:rsidRPr="008F7A89">
        <w:t>8.</w:t>
      </w:r>
      <w:r w:rsidR="008D6B15">
        <w:t>2</w:t>
      </w:r>
      <w:r w:rsidRPr="008F7A89">
        <w:t>.1</w:t>
      </w:r>
      <w:r w:rsidRPr="008F7A89">
        <w:tab/>
        <w:t>General</w:t>
      </w:r>
      <w:bookmarkEnd w:id="154"/>
    </w:p>
    <w:p w14:paraId="64E88DA8" w14:textId="77777777" w:rsidR="002A0A5C" w:rsidRPr="008F7A89" w:rsidRDefault="002A0A5C" w:rsidP="002A0A5C">
      <w:r w:rsidRPr="008F7A89">
        <w:t xml:space="preserve">This subclause </w:t>
      </w:r>
      <w:r>
        <w:t>defines the procedure for off</w:t>
      </w:r>
      <w:r w:rsidRPr="008F7A89">
        <w:t xml:space="preserve">boarding </w:t>
      </w:r>
      <w:r>
        <w:t xml:space="preserve">the </w:t>
      </w:r>
      <w:r w:rsidRPr="008F7A89">
        <w:t xml:space="preserve">API invoker </w:t>
      </w:r>
      <w:r>
        <w:t>from</w:t>
      </w:r>
      <w:r w:rsidRPr="008F7A89">
        <w:t xml:space="preserve"> the CAPIF. The </w:t>
      </w:r>
      <w:r>
        <w:rPr>
          <w:noProof/>
          <w:lang w:val="en-US"/>
        </w:rPr>
        <w:t>off</w:t>
      </w:r>
      <w:r w:rsidRPr="008F7A89">
        <w:rPr>
          <w:noProof/>
          <w:lang w:val="en-US"/>
        </w:rPr>
        <w:t xml:space="preserve">boarding process </w:t>
      </w:r>
      <w:r>
        <w:rPr>
          <w:noProof/>
          <w:lang w:val="en-US"/>
        </w:rPr>
        <w:t>makes</w:t>
      </w:r>
      <w:r w:rsidRPr="008F7A89">
        <w:rPr>
          <w:noProof/>
          <w:lang w:val="en-US"/>
        </w:rPr>
        <w:t xml:space="preserve"> </w:t>
      </w:r>
      <w:r w:rsidRPr="008F7A89">
        <w:t xml:space="preserve">the API invoker </w:t>
      </w:r>
      <w:r>
        <w:rPr>
          <w:noProof/>
          <w:lang w:val="en-US"/>
        </w:rPr>
        <w:t>no longer a</w:t>
      </w:r>
      <w:r w:rsidRPr="008F7A89">
        <w:rPr>
          <w:noProof/>
          <w:lang w:val="en-US"/>
        </w:rPr>
        <w:t xml:space="preserve"> recognized user of the CAPIF</w:t>
      </w:r>
      <w:r>
        <w:rPr>
          <w:noProof/>
          <w:lang w:val="en-US"/>
        </w:rPr>
        <w:t>. The procedure</w:t>
      </w:r>
      <w:r w:rsidRPr="008F7A89">
        <w:rPr>
          <w:noProof/>
          <w:lang w:val="en-US"/>
        </w:rPr>
        <w:t xml:space="preserve"> </w:t>
      </w:r>
      <w:r>
        <w:rPr>
          <w:noProof/>
          <w:lang w:val="en-US"/>
        </w:rPr>
        <w:t>is</w:t>
      </w:r>
      <w:r w:rsidRPr="008F7A89">
        <w:rPr>
          <w:noProof/>
          <w:lang w:val="en-US"/>
        </w:rPr>
        <w:t xml:space="preserve"> </w:t>
      </w:r>
      <w:r w:rsidRPr="008F7A89">
        <w:t>triggered by</w:t>
      </w:r>
      <w:r>
        <w:t xml:space="preserve"> </w:t>
      </w:r>
      <w:r w:rsidRPr="008F7A89">
        <w:t>the API invoker</w:t>
      </w:r>
      <w:r>
        <w:t xml:space="preserve"> over</w:t>
      </w:r>
      <w:r w:rsidRPr="008F7A89">
        <w:t xml:space="preserve"> CAPIF-1</w:t>
      </w:r>
      <w:r w:rsidR="00C11935">
        <w:t xml:space="preserve"> or CAPIF-1e</w:t>
      </w:r>
      <w:r w:rsidRPr="008F7A89">
        <w:t>.</w:t>
      </w:r>
    </w:p>
    <w:p w14:paraId="488F4377" w14:textId="77777777" w:rsidR="002A0A5C" w:rsidRDefault="002A0A5C" w:rsidP="002A0A5C">
      <w:pPr>
        <w:pStyle w:val="Heading3"/>
      </w:pPr>
      <w:bookmarkStart w:id="155" w:name="_Toc155378909"/>
      <w:r w:rsidRPr="008F7A89">
        <w:t>8.</w:t>
      </w:r>
      <w:r w:rsidR="008D6B15">
        <w:t>2</w:t>
      </w:r>
      <w:r w:rsidRPr="008F7A89">
        <w:t>.2</w:t>
      </w:r>
      <w:r w:rsidRPr="008F7A89">
        <w:tab/>
        <w:t>Information flows</w:t>
      </w:r>
      <w:bookmarkEnd w:id="155"/>
    </w:p>
    <w:p w14:paraId="3B1C197A" w14:textId="77777777" w:rsidR="002A0A5C" w:rsidRPr="006C661F" w:rsidRDefault="002A0A5C" w:rsidP="002A0A5C">
      <w:r>
        <w:t>This subclause describes the information flows for the API invoker offboarding.</w:t>
      </w:r>
    </w:p>
    <w:p w14:paraId="400A30B7" w14:textId="77777777" w:rsidR="002A0A5C" w:rsidRPr="00551ACA" w:rsidRDefault="002A0A5C" w:rsidP="002A0A5C">
      <w:pPr>
        <w:pStyle w:val="Heading4"/>
      </w:pPr>
      <w:bookmarkStart w:id="156" w:name="_Toc155378910"/>
      <w:r w:rsidRPr="00551ACA">
        <w:t>8.</w:t>
      </w:r>
      <w:r w:rsidR="008D6B15">
        <w:t>2</w:t>
      </w:r>
      <w:r w:rsidRPr="00551ACA">
        <w:t>.2.1</w:t>
      </w:r>
      <w:r w:rsidRPr="00551ACA">
        <w:tab/>
      </w:r>
      <w:r>
        <w:t>Offboard</w:t>
      </w:r>
      <w:r w:rsidRPr="00551ACA">
        <w:t xml:space="preserve"> API </w:t>
      </w:r>
      <w:r>
        <w:t>invok</w:t>
      </w:r>
      <w:r w:rsidRPr="00551ACA">
        <w:t>er request</w:t>
      </w:r>
      <w:bookmarkEnd w:id="156"/>
    </w:p>
    <w:p w14:paraId="61FBBCB0" w14:textId="77777777" w:rsidR="002A0A5C" w:rsidRPr="00790172" w:rsidRDefault="002A0A5C" w:rsidP="002A0A5C">
      <w:r w:rsidRPr="00790172">
        <w:t>Table 8.</w:t>
      </w:r>
      <w:r w:rsidR="008D6B15">
        <w:rPr>
          <w:lang w:eastAsia="zh-CN"/>
        </w:rPr>
        <w:t>2</w:t>
      </w:r>
      <w:r w:rsidRPr="00790172">
        <w:rPr>
          <w:lang w:eastAsia="zh-CN"/>
        </w:rPr>
        <w:t>.2.1-1</w:t>
      </w:r>
      <w:r w:rsidRPr="00790172">
        <w:t xml:space="preserve"> describes the information flow </w:t>
      </w:r>
      <w:r w:rsidR="00BF0E0F">
        <w:t xml:space="preserve">offboard </w:t>
      </w:r>
      <w:r>
        <w:t xml:space="preserve">API invoker request </w:t>
      </w:r>
      <w:r w:rsidRPr="00790172">
        <w:t xml:space="preserve">from the </w:t>
      </w:r>
      <w:r w:rsidRPr="00790172">
        <w:rPr>
          <w:lang w:eastAsia="zh-CN"/>
        </w:rPr>
        <w:t>API invoker to the</w:t>
      </w:r>
      <w:r w:rsidRPr="00790172">
        <w:t xml:space="preserve"> CAPIF core function.</w:t>
      </w:r>
    </w:p>
    <w:p w14:paraId="11828E79" w14:textId="77777777" w:rsidR="002A0A5C" w:rsidRPr="00790172" w:rsidRDefault="002A0A5C" w:rsidP="002A0A5C">
      <w:pPr>
        <w:pStyle w:val="TH"/>
        <w:rPr>
          <w:lang w:val="en-US"/>
        </w:rPr>
      </w:pPr>
      <w:r w:rsidRPr="00790172">
        <w:lastRenderedPageBreak/>
        <w:t>Table 8.</w:t>
      </w:r>
      <w:r w:rsidR="008D6B15">
        <w:rPr>
          <w:lang w:val="en-US" w:eastAsia="zh-CN"/>
        </w:rPr>
        <w:t>2</w:t>
      </w:r>
      <w:r w:rsidRPr="00790172">
        <w:t>.</w:t>
      </w:r>
      <w:r w:rsidRPr="00790172">
        <w:rPr>
          <w:lang w:val="en-US"/>
        </w:rPr>
        <w:t>2</w:t>
      </w:r>
      <w:r w:rsidRPr="00790172">
        <w:t>.</w:t>
      </w:r>
      <w:r w:rsidRPr="00790172">
        <w:rPr>
          <w:lang w:val="en-US"/>
        </w:rPr>
        <w:t>1</w:t>
      </w:r>
      <w:r w:rsidRPr="00790172">
        <w:t xml:space="preserve">-1: </w:t>
      </w:r>
      <w:r>
        <w:t xml:space="preserve">Offboard API invoker </w:t>
      </w:r>
      <w:r w:rsidRPr="00790172">
        <w:t>request</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34F82DF8"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58A065F6"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C747C70"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6A802" w14:textId="77777777" w:rsidR="002A0A5C" w:rsidRPr="003A1AAC" w:rsidRDefault="002A0A5C" w:rsidP="007C62D0">
            <w:pPr>
              <w:pStyle w:val="TAH"/>
            </w:pPr>
            <w:r w:rsidRPr="003A1AAC">
              <w:t>Description</w:t>
            </w:r>
          </w:p>
        </w:tc>
      </w:tr>
      <w:tr w:rsidR="002A0A5C" w:rsidRPr="00790172" w14:paraId="3747EF20"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30084362" w14:textId="77777777" w:rsidR="002A0A5C" w:rsidRPr="003A1AAC" w:rsidRDefault="002A0A5C" w:rsidP="007C62D0">
            <w:pPr>
              <w:pStyle w:val="TAL"/>
              <w:rPr>
                <w:rFonts w:hint="eastAsia"/>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480DDA99"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7EACF" w14:textId="77777777" w:rsidR="002A0A5C" w:rsidRPr="003A1AAC" w:rsidRDefault="002A0A5C" w:rsidP="007C62D0">
            <w:pPr>
              <w:pStyle w:val="TAL"/>
            </w:pPr>
            <w:r w:rsidRPr="003A1AAC">
              <w:t xml:space="preserve">Identity information of the API invoker </w:t>
            </w:r>
            <w:r w:rsidRPr="003A1AAC">
              <w:rPr>
                <w:lang w:eastAsia="zh-CN"/>
              </w:rPr>
              <w:t>requesting offboarding</w:t>
            </w:r>
            <w:r w:rsidRPr="003A1AAC">
              <w:t xml:space="preserve"> </w:t>
            </w:r>
          </w:p>
        </w:tc>
      </w:tr>
      <w:tr w:rsidR="002A0A5C" w:rsidRPr="00790172" w14:paraId="21EC373C"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5DAD75FD" w14:textId="77777777" w:rsidR="002A0A5C" w:rsidRPr="003A1AAC" w:rsidRDefault="002A0A5C" w:rsidP="007C62D0">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6294632B" w14:textId="77777777" w:rsidR="002A0A5C" w:rsidRPr="003A1AAC" w:rsidRDefault="002A0A5C" w:rsidP="007C62D0">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D56EA" w14:textId="77777777" w:rsidR="002A0A5C" w:rsidRPr="003A1AAC" w:rsidRDefault="002A0A5C" w:rsidP="007C62D0">
            <w:pPr>
              <w:pStyle w:val="TAL"/>
            </w:pPr>
            <w:r w:rsidRPr="003A1AAC">
              <w:t>Indicate the reason of offboarding</w:t>
            </w:r>
          </w:p>
        </w:tc>
      </w:tr>
    </w:tbl>
    <w:p w14:paraId="7E0FC5BF" w14:textId="77777777" w:rsidR="002A0A5C" w:rsidRPr="00790172" w:rsidRDefault="002A0A5C" w:rsidP="002A0A5C"/>
    <w:p w14:paraId="3E221F22" w14:textId="77777777" w:rsidR="002A0A5C" w:rsidRPr="00551ACA" w:rsidRDefault="002A0A5C" w:rsidP="002A0A5C">
      <w:pPr>
        <w:pStyle w:val="Heading4"/>
      </w:pPr>
      <w:bookmarkStart w:id="157" w:name="_Toc155378911"/>
      <w:r w:rsidRPr="00551ACA">
        <w:t>8.</w:t>
      </w:r>
      <w:r w:rsidR="008D6B15">
        <w:t>2</w:t>
      </w:r>
      <w:r>
        <w:t>.2.2</w:t>
      </w:r>
      <w:r w:rsidRPr="00551ACA">
        <w:tab/>
      </w:r>
      <w:r>
        <w:t>Offboard</w:t>
      </w:r>
      <w:r w:rsidRPr="00551ACA">
        <w:t xml:space="preserve"> API </w:t>
      </w:r>
      <w:r>
        <w:t>invok</w:t>
      </w:r>
      <w:r w:rsidRPr="00551ACA">
        <w:t>er re</w:t>
      </w:r>
      <w:r>
        <w:t>sponse</w:t>
      </w:r>
      <w:bookmarkEnd w:id="157"/>
    </w:p>
    <w:p w14:paraId="3E1120CF" w14:textId="77777777" w:rsidR="002A0A5C" w:rsidRPr="00790172" w:rsidRDefault="002A0A5C" w:rsidP="002A0A5C">
      <w:r w:rsidRPr="00790172">
        <w:t>Table 8.</w:t>
      </w:r>
      <w:r w:rsidR="00213656">
        <w:rPr>
          <w:lang w:eastAsia="zh-CN"/>
        </w:rPr>
        <w:t>2</w:t>
      </w:r>
      <w:r>
        <w:rPr>
          <w:lang w:eastAsia="zh-CN"/>
        </w:rPr>
        <w:t>.2.2-1</w:t>
      </w:r>
      <w:r w:rsidRPr="00790172">
        <w:t xml:space="preserve"> describes the information flow </w:t>
      </w:r>
      <w:r w:rsidR="00BF0E0F">
        <w:t xml:space="preserve">offboard </w:t>
      </w:r>
      <w:r>
        <w:t xml:space="preserve">API invoker response </w:t>
      </w:r>
      <w:r w:rsidRPr="00790172">
        <w:t xml:space="preserve">from </w:t>
      </w:r>
      <w:r>
        <w:t xml:space="preserve">the CAPIF core function to </w:t>
      </w:r>
      <w:r w:rsidRPr="00790172">
        <w:t xml:space="preserve">the </w:t>
      </w:r>
      <w:r w:rsidRPr="00790172">
        <w:rPr>
          <w:lang w:eastAsia="zh-CN"/>
        </w:rPr>
        <w:t>API invoker</w:t>
      </w:r>
      <w:r w:rsidRPr="00790172">
        <w:t>.</w:t>
      </w:r>
    </w:p>
    <w:p w14:paraId="32248DA7" w14:textId="77777777" w:rsidR="002A0A5C" w:rsidRPr="00790172" w:rsidRDefault="002A0A5C" w:rsidP="002A0A5C">
      <w:pPr>
        <w:pStyle w:val="TH"/>
        <w:rPr>
          <w:lang w:val="en-US"/>
        </w:rPr>
      </w:pPr>
      <w:r w:rsidRPr="00790172">
        <w:t>Table 8.</w:t>
      </w:r>
      <w:r w:rsidR="008D6B15">
        <w:rPr>
          <w:lang w:val="en-US" w:eastAsia="zh-CN"/>
        </w:rPr>
        <w:t>2</w:t>
      </w:r>
      <w:r w:rsidRPr="00790172">
        <w:t>.</w:t>
      </w:r>
      <w:r w:rsidRPr="00790172">
        <w:rPr>
          <w:lang w:val="en-US"/>
        </w:rPr>
        <w:t>2</w:t>
      </w:r>
      <w:r w:rsidRPr="00790172">
        <w:t>.</w:t>
      </w:r>
      <w:r>
        <w:t>2</w:t>
      </w:r>
      <w:r w:rsidRPr="00790172">
        <w:t xml:space="preserve">-1: </w:t>
      </w:r>
      <w:r>
        <w:t>Offboard API invoker response</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220118D1"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3F5AFB16"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05F5668"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29E57" w14:textId="77777777" w:rsidR="002A0A5C" w:rsidRPr="003A1AAC" w:rsidRDefault="002A0A5C" w:rsidP="007C62D0">
            <w:pPr>
              <w:pStyle w:val="TAH"/>
            </w:pPr>
            <w:r w:rsidRPr="003A1AAC">
              <w:t>Description</w:t>
            </w:r>
          </w:p>
        </w:tc>
      </w:tr>
      <w:tr w:rsidR="002A0A5C" w:rsidRPr="00790172" w14:paraId="316C245E"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F21E005" w14:textId="77777777" w:rsidR="002A0A5C" w:rsidRPr="003A1AAC" w:rsidRDefault="002A0A5C" w:rsidP="007C62D0">
            <w:pPr>
              <w:pStyle w:val="TAL"/>
              <w:rPr>
                <w:rFonts w:hint="eastAsia"/>
                <w:lang w:eastAsia="zh-CN"/>
              </w:rPr>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19BEE57"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3673C"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the offboarding operation</w:t>
            </w:r>
          </w:p>
        </w:tc>
      </w:tr>
    </w:tbl>
    <w:p w14:paraId="1CBBED23" w14:textId="77777777" w:rsidR="002A0A5C" w:rsidRDefault="002A0A5C" w:rsidP="002A0A5C"/>
    <w:p w14:paraId="70851A06" w14:textId="77777777" w:rsidR="002A0A5C" w:rsidRPr="008F7A89" w:rsidRDefault="002A0A5C" w:rsidP="002A0A5C">
      <w:pPr>
        <w:pStyle w:val="Heading3"/>
      </w:pPr>
      <w:bookmarkStart w:id="158" w:name="_Toc155378912"/>
      <w:r w:rsidRPr="008F7A89">
        <w:t>8.</w:t>
      </w:r>
      <w:r w:rsidR="008D6B15">
        <w:t>2</w:t>
      </w:r>
      <w:r w:rsidRPr="008F7A89">
        <w:t>.3</w:t>
      </w:r>
      <w:r w:rsidRPr="008F7A89">
        <w:tab/>
        <w:t>Procedure</w:t>
      </w:r>
      <w:bookmarkEnd w:id="158"/>
    </w:p>
    <w:p w14:paraId="3D444EDE" w14:textId="77777777" w:rsidR="002A0A5C" w:rsidRPr="008F7A89" w:rsidRDefault="002A0A5C" w:rsidP="002A0A5C">
      <w:r w:rsidRPr="008F7A89">
        <w:t>Figure 8.</w:t>
      </w:r>
      <w:r w:rsidR="008D6B15">
        <w:t>2</w:t>
      </w:r>
      <w:r w:rsidRPr="008F7A89">
        <w:t xml:space="preserve">.3-1 </w:t>
      </w:r>
      <w:r>
        <w:t>illustrates the procedure for offboarding the API invoker from</w:t>
      </w:r>
      <w:r w:rsidRPr="008F7A89">
        <w:t xml:space="preserve"> the CAPIF</w:t>
      </w:r>
      <w:r>
        <w:t>, triggered by the API invoker</w:t>
      </w:r>
      <w:r w:rsidRPr="008F7A89">
        <w:t>.</w:t>
      </w:r>
      <w:r w:rsidR="009C032E" w:rsidRPr="009C032E">
        <w:rPr>
          <w:noProof/>
          <w:lang w:val="en-US"/>
        </w:rPr>
        <w:t xml:space="preserve"> </w:t>
      </w:r>
      <w:r w:rsidR="009C032E">
        <w:rPr>
          <w:noProof/>
          <w:lang w:val="en-US"/>
        </w:rPr>
        <w:t>The security aspects of this procedure are specified in subclause</w:t>
      </w:r>
      <w:r w:rsidR="009C032E" w:rsidRPr="004D3578">
        <w:t> </w:t>
      </w:r>
      <w:r w:rsidR="009C032E">
        <w:rPr>
          <w:noProof/>
          <w:lang w:val="en-US"/>
        </w:rPr>
        <w:t xml:space="preserve">6.8 of </w:t>
      </w:r>
      <w:r w:rsidR="009C032E" w:rsidRPr="00526FC3">
        <w:t>3GPP </w:t>
      </w:r>
      <w:r w:rsidR="009C032E">
        <w:rPr>
          <w:noProof/>
          <w:lang w:val="en-US"/>
        </w:rPr>
        <w:t>TS</w:t>
      </w:r>
      <w:r w:rsidR="009C032E" w:rsidRPr="004D3578">
        <w:t> </w:t>
      </w:r>
      <w:r w:rsidR="009C032E">
        <w:rPr>
          <w:noProof/>
          <w:lang w:val="en-US"/>
        </w:rPr>
        <w:t>33.122</w:t>
      </w:r>
      <w:r w:rsidR="009C032E" w:rsidRPr="004D3578">
        <w:t> </w:t>
      </w:r>
      <w:r w:rsidR="009C032E">
        <w:t>[12]</w:t>
      </w:r>
      <w:r w:rsidR="009C032E">
        <w:rPr>
          <w:noProof/>
          <w:lang w:val="en-US"/>
        </w:rPr>
        <w:t>.</w:t>
      </w:r>
    </w:p>
    <w:p w14:paraId="009269B4" w14:textId="77777777" w:rsidR="002A0A5C" w:rsidRPr="008F7A89" w:rsidRDefault="002A0A5C" w:rsidP="002A0A5C">
      <w:r w:rsidRPr="008F7A89">
        <w:t>Pre-conditions:</w:t>
      </w:r>
    </w:p>
    <w:p w14:paraId="0BEDC3B5" w14:textId="77777777" w:rsidR="002A0A5C" w:rsidRPr="000A0679" w:rsidRDefault="002A0A5C" w:rsidP="002A0A5C">
      <w:pPr>
        <w:pStyle w:val="B1"/>
      </w:pPr>
      <w:r>
        <w:t>1.</w:t>
      </w:r>
      <w:r>
        <w:tab/>
        <w:t xml:space="preserve">The API invoker has been onboarded as </w:t>
      </w:r>
      <w:r w:rsidRPr="0072789D">
        <w:t>a recognized user of the CAPIF</w:t>
      </w:r>
      <w:r w:rsidRPr="000A0679">
        <w:t>.</w:t>
      </w:r>
    </w:p>
    <w:p w14:paraId="3B79BBC4" w14:textId="77777777" w:rsidR="0029743E" w:rsidRPr="0029743E" w:rsidRDefault="00BF0E0F" w:rsidP="002A0A5C">
      <w:pPr>
        <w:pStyle w:val="TH"/>
        <w:rPr>
          <w:lang w:val="fr-FR"/>
        </w:rPr>
      </w:pPr>
      <w:r>
        <w:object w:dxaOrig="6348" w:dyaOrig="3560" w14:anchorId="27596047">
          <v:shape id="_x0000_i1034" type="#_x0000_t75" style="width:317.6pt;height:178.2pt" o:ole="">
            <v:imagedata r:id="rId25" o:title=""/>
          </v:shape>
          <o:OLEObject Type="Embed" ProgID="Visio.Drawing.11" ShapeID="_x0000_i1034" DrawAspect="Content" ObjectID="_1765991832" r:id="rId26"/>
        </w:object>
      </w:r>
    </w:p>
    <w:p w14:paraId="48251858" w14:textId="77777777" w:rsidR="002A0A5C" w:rsidRPr="008F7A89" w:rsidRDefault="002A0A5C" w:rsidP="002A0A5C">
      <w:pPr>
        <w:pStyle w:val="TF"/>
      </w:pPr>
      <w:r w:rsidRPr="008F7A89">
        <w:t>Figure 8.</w:t>
      </w:r>
      <w:r w:rsidR="008D6B15">
        <w:t>2</w:t>
      </w:r>
      <w:r w:rsidRPr="008F7A89">
        <w:t>.3</w:t>
      </w:r>
      <w:r>
        <w:t xml:space="preserve">-1: Procedure for offboarding </w:t>
      </w:r>
      <w:r w:rsidR="00BF0E0F">
        <w:rPr>
          <w:lang w:val="en-US"/>
        </w:rPr>
        <w:t xml:space="preserve">the </w:t>
      </w:r>
      <w:r>
        <w:t>API invoker from</w:t>
      </w:r>
      <w:r w:rsidRPr="008F7A89">
        <w:t xml:space="preserve"> the CAPIF</w:t>
      </w:r>
    </w:p>
    <w:p w14:paraId="5223CAB9" w14:textId="77777777" w:rsidR="002A0A5C" w:rsidRPr="008F7A89" w:rsidRDefault="002A0A5C" w:rsidP="002A0A5C">
      <w:pPr>
        <w:pStyle w:val="B1"/>
      </w:pPr>
      <w:r w:rsidRPr="008F7A89">
        <w:t>1.</w:t>
      </w:r>
      <w:r w:rsidRPr="008F7A89">
        <w:tab/>
      </w:r>
      <w:r>
        <w:t>The API invoker triggers off</w:t>
      </w:r>
      <w:r w:rsidRPr="008F7A89">
        <w:t>board API invoker request to</w:t>
      </w:r>
      <w:r>
        <w:t xml:space="preserve"> the</w:t>
      </w:r>
      <w:r w:rsidRPr="008F7A89">
        <w:t xml:space="preserve"> CAPIF core function, providing the information as required for the API management.</w:t>
      </w:r>
    </w:p>
    <w:p w14:paraId="4225047B" w14:textId="77777777" w:rsidR="002A0A5C" w:rsidRDefault="002A0A5C" w:rsidP="002A0A5C">
      <w:pPr>
        <w:pStyle w:val="B1"/>
      </w:pPr>
      <w:r w:rsidRPr="008F7A89">
        <w:t>2.</w:t>
      </w:r>
      <w:r w:rsidRPr="008F7A89">
        <w:tab/>
        <w:t xml:space="preserve">The CAPIF core function </w:t>
      </w:r>
      <w:r>
        <w:t xml:space="preserve">cancels the enrollment of the API invoker from CAPIF. The API invoker ceases to be a recognized user of the CAPIF. All the authorizations corresponding to the API invoker are revoked from CAPIF. Optionally, the information of </w:t>
      </w:r>
      <w:r w:rsidR="00BF0E0F">
        <w:rPr>
          <w:lang w:val="en-US"/>
        </w:rPr>
        <w:t xml:space="preserve">the </w:t>
      </w:r>
      <w:r>
        <w:t>API invoker may be retained at the CAPIF core function as per the operator policy.</w:t>
      </w:r>
    </w:p>
    <w:p w14:paraId="2129C464" w14:textId="77777777" w:rsidR="002A0A5C" w:rsidRPr="008F7A89" w:rsidRDefault="002A0A5C" w:rsidP="002A0A5C">
      <w:pPr>
        <w:pStyle w:val="NO"/>
      </w:pPr>
      <w:r>
        <w:t>NOTE:</w:t>
      </w:r>
      <w:r>
        <w:tab/>
        <w:t>Completion of off</w:t>
      </w:r>
      <w:r w:rsidRPr="008F7A89">
        <w:t xml:space="preserve">boarding process </w:t>
      </w:r>
      <w:r w:rsidR="003624EC">
        <w:t xml:space="preserve">can require </w:t>
      </w:r>
      <w:r w:rsidRPr="008F7A89">
        <w:t xml:space="preserve">explicit </w:t>
      </w:r>
      <w:r>
        <w:t>notification to</w:t>
      </w:r>
      <w:r w:rsidRPr="008F7A89">
        <w:t xml:space="preserve"> the CAPIF administrator or the API management, which is left out-of-scope of this solution. CAPIF </w:t>
      </w:r>
      <w:r w:rsidR="003624EC">
        <w:t xml:space="preserve">can </w:t>
      </w:r>
      <w:r w:rsidRPr="008F7A89">
        <w:t xml:space="preserve">handle the </w:t>
      </w:r>
      <w:r>
        <w:t>de-provisioning</w:t>
      </w:r>
      <w:r w:rsidRPr="008F7A89">
        <w:t xml:space="preserve"> process internally without the need of explicit grant by the CAPIF administrator.</w:t>
      </w:r>
    </w:p>
    <w:p w14:paraId="5A6004C5" w14:textId="77777777" w:rsidR="002A0A5C" w:rsidRPr="008F7A89" w:rsidRDefault="002A0A5C" w:rsidP="002A0A5C">
      <w:pPr>
        <w:pStyle w:val="B1"/>
      </w:pPr>
      <w:r>
        <w:t>3.</w:t>
      </w:r>
      <w:r>
        <w:tab/>
        <w:t>The CAPIF core function returns the off</w:t>
      </w:r>
      <w:r w:rsidRPr="008F7A89">
        <w:t>boa</w:t>
      </w:r>
      <w:r>
        <w:t>rd API invoker response providing</w:t>
      </w:r>
      <w:r w:rsidRPr="008F7A89">
        <w:t xml:space="preserve"> success</w:t>
      </w:r>
      <w:r>
        <w:t>ful</w:t>
      </w:r>
      <w:r w:rsidRPr="008F7A89">
        <w:t xml:space="preserve"> </w:t>
      </w:r>
      <w:r>
        <w:t xml:space="preserve">offboarding </w:t>
      </w:r>
      <w:r w:rsidRPr="008F7A89">
        <w:t>indication.</w:t>
      </w:r>
    </w:p>
    <w:p w14:paraId="30A3EE9B" w14:textId="77777777" w:rsidR="00A45C25" w:rsidRPr="00A45C25" w:rsidRDefault="00A45C25" w:rsidP="0072789D">
      <w:pPr>
        <w:pStyle w:val="Heading2"/>
        <w:rPr>
          <w:noProof/>
        </w:rPr>
      </w:pPr>
      <w:bookmarkStart w:id="159" w:name="_Toc155378913"/>
      <w:r w:rsidRPr="00A45C25">
        <w:lastRenderedPageBreak/>
        <w:t>8.</w:t>
      </w:r>
      <w:r w:rsidR="008D6B15">
        <w:t>3</w:t>
      </w:r>
      <w:r w:rsidRPr="00A45C25">
        <w:tab/>
        <w:t>Publish service APIs</w:t>
      </w:r>
      <w:bookmarkEnd w:id="159"/>
    </w:p>
    <w:p w14:paraId="1C057F83" w14:textId="77777777" w:rsidR="00A45C25" w:rsidRPr="00A45C25" w:rsidRDefault="00A45C25" w:rsidP="0072789D">
      <w:pPr>
        <w:pStyle w:val="Heading3"/>
      </w:pPr>
      <w:bookmarkStart w:id="160" w:name="_Toc155378914"/>
      <w:r w:rsidRPr="00A45C25">
        <w:t>8.</w:t>
      </w:r>
      <w:r w:rsidR="008D6B15">
        <w:t>3</w:t>
      </w:r>
      <w:r w:rsidRPr="00A45C25">
        <w:t>.1</w:t>
      </w:r>
      <w:r w:rsidRPr="00A45C25">
        <w:tab/>
        <w:t>General</w:t>
      </w:r>
      <w:bookmarkEnd w:id="160"/>
    </w:p>
    <w:p w14:paraId="19F977D8" w14:textId="77777777" w:rsidR="00A45C25" w:rsidRPr="00A45C25" w:rsidRDefault="00A45C25" w:rsidP="00A45C25">
      <w:pPr>
        <w:rPr>
          <w:lang w:val="en-US"/>
        </w:rPr>
      </w:pPr>
      <w:r w:rsidRPr="00A45C25">
        <w:rPr>
          <w:lang w:val="en-US"/>
        </w:rPr>
        <w:t>The CAPIF supports publishing service APIs by the API provider.</w:t>
      </w:r>
    </w:p>
    <w:p w14:paraId="1277563D" w14:textId="77777777" w:rsidR="00A45C25" w:rsidRPr="00A45C25" w:rsidRDefault="00A45C25" w:rsidP="0072789D">
      <w:pPr>
        <w:pStyle w:val="Heading3"/>
      </w:pPr>
      <w:bookmarkStart w:id="161" w:name="_Toc155378915"/>
      <w:r w:rsidRPr="00A45C25">
        <w:t>8.</w:t>
      </w:r>
      <w:r w:rsidR="008D6B15">
        <w:t>3</w:t>
      </w:r>
      <w:r w:rsidRPr="00A45C25">
        <w:t>.2</w:t>
      </w:r>
      <w:r w:rsidRPr="00A45C25">
        <w:tab/>
        <w:t>Information flows</w:t>
      </w:r>
      <w:bookmarkEnd w:id="161"/>
    </w:p>
    <w:p w14:paraId="0734218E" w14:textId="77777777" w:rsidR="00A45C25" w:rsidRPr="00A45C25" w:rsidRDefault="00A45C25" w:rsidP="0072789D">
      <w:pPr>
        <w:pStyle w:val="Heading4"/>
      </w:pPr>
      <w:bookmarkStart w:id="162" w:name="_Toc433209705"/>
      <w:bookmarkStart w:id="163" w:name="_Toc453260205"/>
      <w:bookmarkStart w:id="164" w:name="_Toc453261092"/>
      <w:bookmarkStart w:id="165" w:name="_Toc453279837"/>
      <w:bookmarkStart w:id="166" w:name="_Toc459375175"/>
      <w:bookmarkStart w:id="167" w:name="_Toc468105419"/>
      <w:bookmarkStart w:id="168" w:name="_Toc468110514"/>
      <w:bookmarkStart w:id="169" w:name="_Toc485420517"/>
      <w:bookmarkStart w:id="170" w:name="_Toc155378916"/>
      <w:r w:rsidRPr="00A45C25">
        <w:t>8.</w:t>
      </w:r>
      <w:r w:rsidR="008D6B15">
        <w:t>3</w:t>
      </w:r>
      <w:r w:rsidRPr="00A45C25">
        <w:t>.2.1</w:t>
      </w:r>
      <w:r w:rsidRPr="00A45C25">
        <w:tab/>
        <w:t>Service API publish request</w:t>
      </w:r>
      <w:bookmarkEnd w:id="162"/>
      <w:bookmarkEnd w:id="163"/>
      <w:bookmarkEnd w:id="164"/>
      <w:bookmarkEnd w:id="165"/>
      <w:bookmarkEnd w:id="166"/>
      <w:bookmarkEnd w:id="167"/>
      <w:bookmarkEnd w:id="168"/>
      <w:bookmarkEnd w:id="169"/>
      <w:bookmarkEnd w:id="170"/>
    </w:p>
    <w:p w14:paraId="75F7EB52" w14:textId="77777777" w:rsidR="00A45C25" w:rsidRPr="00A45C25" w:rsidRDefault="00A45C25" w:rsidP="00A45C25">
      <w:r w:rsidRPr="00A45C25">
        <w:t>Table 8.</w:t>
      </w:r>
      <w:r w:rsidR="008D6B15">
        <w:t>3</w:t>
      </w:r>
      <w:r w:rsidRPr="00A45C25">
        <w:rPr>
          <w:lang w:eastAsia="zh-CN"/>
        </w:rPr>
        <w:t>.2.1-1</w:t>
      </w:r>
      <w:r w:rsidRPr="00A45C25">
        <w:t xml:space="preserve"> describes the information flow service API publish request from the API publishing function to the CAPIF core function.</w:t>
      </w:r>
    </w:p>
    <w:p w14:paraId="430BA578" w14:textId="77777777" w:rsidR="00A45C25" w:rsidRPr="00A45C25" w:rsidRDefault="00A45C25" w:rsidP="0072789D">
      <w:pPr>
        <w:pStyle w:val="TH"/>
        <w:rPr>
          <w:lang w:val="en-US"/>
        </w:rPr>
      </w:pPr>
      <w:r w:rsidRPr="00A45C25">
        <w:t>Table 8.</w:t>
      </w:r>
      <w:r w:rsidR="008D6B15">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ayout w:type="fixed"/>
        <w:tblLook w:val="0000" w:firstRow="0" w:lastRow="0" w:firstColumn="0" w:lastColumn="0" w:noHBand="0" w:noVBand="0"/>
      </w:tblPr>
      <w:tblGrid>
        <w:gridCol w:w="2880"/>
        <w:gridCol w:w="1440"/>
        <w:gridCol w:w="4320"/>
      </w:tblGrid>
      <w:tr w:rsidR="00A45C25" w:rsidRPr="00A45C25" w14:paraId="450FEDB9"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30D7D006" w14:textId="77777777" w:rsidR="00A45C25" w:rsidRPr="003A1AAC" w:rsidRDefault="00A45C25"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2545171" w14:textId="77777777" w:rsidR="00A45C25" w:rsidRPr="003A1AAC" w:rsidRDefault="00A45C25"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53F08" w14:textId="77777777" w:rsidR="00A45C25" w:rsidRPr="003A1AAC" w:rsidRDefault="00A45C25" w:rsidP="0072789D">
            <w:pPr>
              <w:pStyle w:val="TAH"/>
            </w:pPr>
            <w:r w:rsidRPr="003A1AAC">
              <w:t>Description</w:t>
            </w:r>
          </w:p>
        </w:tc>
      </w:tr>
      <w:tr w:rsidR="00A45C25" w:rsidRPr="00A45C25" w14:paraId="78362BAA"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0F1FA78E" w14:textId="77777777" w:rsidR="00A45C25" w:rsidRPr="003A1AAC" w:rsidRDefault="00A45C25" w:rsidP="0072789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4C6BA1CA" w14:textId="77777777" w:rsidR="00A45C25" w:rsidRPr="003A1AAC" w:rsidRDefault="00A45C25"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AACDB" w14:textId="77777777" w:rsidR="00A45C25" w:rsidRPr="003A1AAC" w:rsidRDefault="00A45C25" w:rsidP="0072789D">
            <w:pPr>
              <w:pStyle w:val="TAL"/>
            </w:pPr>
            <w:r w:rsidRPr="003A1AAC">
              <w:t>The information of the API publisher may include identity, authentication and authorization information</w:t>
            </w:r>
          </w:p>
        </w:tc>
      </w:tr>
      <w:tr w:rsidR="00A45C25" w:rsidRPr="00A45C25" w14:paraId="263AE0E6"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1361E5B" w14:textId="77777777" w:rsidR="00A45C25" w:rsidRPr="003A1AAC" w:rsidDel="00682438" w:rsidRDefault="00A45C25" w:rsidP="0072789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24375DCE" w14:textId="77777777" w:rsidR="00A45C25" w:rsidRPr="003A1AAC" w:rsidRDefault="00A45C25"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66C04" w14:textId="77777777" w:rsidR="00A45C25" w:rsidRPr="003A1AAC" w:rsidRDefault="00A45C25" w:rsidP="0072789D">
            <w:pPr>
              <w:pStyle w:val="TAL"/>
            </w:pPr>
            <w:r w:rsidRPr="003A1AAC">
              <w:t xml:space="preserve">The service API information includes the service </w:t>
            </w:r>
            <w:r w:rsidR="00FE44EF">
              <w:t xml:space="preserve">API </w:t>
            </w:r>
            <w:r w:rsidRPr="003A1AAC">
              <w:t xml:space="preserve">name, service </w:t>
            </w:r>
            <w:r w:rsidR="00FE44EF">
              <w:t xml:space="preserve">API </w:t>
            </w:r>
            <w:r w:rsidRPr="003A1AAC">
              <w:t>type, communication type, description, interface details (e.g. IP address, port number, URI), protocols, version numbers, and data format.</w:t>
            </w:r>
          </w:p>
        </w:tc>
      </w:tr>
    </w:tbl>
    <w:p w14:paraId="3BD28C61" w14:textId="77777777" w:rsidR="00A45C25" w:rsidRPr="00A45C25" w:rsidRDefault="00A45C25" w:rsidP="00A45C25"/>
    <w:p w14:paraId="17604141" w14:textId="77777777" w:rsidR="00A45C25" w:rsidRPr="00A45C25" w:rsidRDefault="00A45C25" w:rsidP="0072789D">
      <w:pPr>
        <w:pStyle w:val="Heading4"/>
      </w:pPr>
      <w:bookmarkStart w:id="171" w:name="_Toc155378917"/>
      <w:r w:rsidRPr="00A45C25">
        <w:t>8.</w:t>
      </w:r>
      <w:r w:rsidR="008D6B15">
        <w:t>3</w:t>
      </w:r>
      <w:r w:rsidRPr="00A45C25">
        <w:t>.2.2</w:t>
      </w:r>
      <w:r w:rsidRPr="00A45C25">
        <w:tab/>
        <w:t>Service API publish response</w:t>
      </w:r>
      <w:bookmarkEnd w:id="171"/>
    </w:p>
    <w:p w14:paraId="62B4102F" w14:textId="77777777" w:rsidR="00A45C25" w:rsidRPr="00A45C25" w:rsidRDefault="00A45C25" w:rsidP="00A45C25">
      <w:r w:rsidRPr="00A45C25">
        <w:t>Table 8.</w:t>
      </w:r>
      <w:r w:rsidR="008D6B15">
        <w:t>3</w:t>
      </w:r>
      <w:r w:rsidRPr="00A45C25">
        <w:rPr>
          <w:lang w:eastAsia="zh-CN"/>
        </w:rPr>
        <w:t>.2.2-1</w:t>
      </w:r>
      <w:r w:rsidRPr="00A45C25">
        <w:t xml:space="preserve"> describes the information flow service API publish response from the CAPIF core function to the API publishing function.</w:t>
      </w:r>
    </w:p>
    <w:p w14:paraId="30DDD668" w14:textId="77777777" w:rsidR="00A45C25" w:rsidRPr="00A45C25" w:rsidRDefault="00A45C25" w:rsidP="0072789D">
      <w:pPr>
        <w:pStyle w:val="TH"/>
        <w:rPr>
          <w:lang w:val="en-US"/>
        </w:rPr>
      </w:pPr>
      <w:r w:rsidRPr="00A45C25">
        <w:t>Table 8.</w:t>
      </w:r>
      <w:r w:rsidR="008D6B15">
        <w:t>3</w:t>
      </w:r>
      <w:r w:rsidRPr="00A45C25">
        <w:t>.</w:t>
      </w:r>
      <w:r w:rsidRPr="00A45C25">
        <w:rPr>
          <w:lang w:val="en-US"/>
        </w:rPr>
        <w:t>2</w:t>
      </w:r>
      <w:r w:rsidRPr="00A45C25">
        <w:t>.</w:t>
      </w:r>
      <w:r w:rsidRPr="00A45C25">
        <w:rPr>
          <w:lang w:val="en-US"/>
        </w:rPr>
        <w:t>2</w:t>
      </w:r>
      <w:r w:rsidRPr="00A45C25">
        <w:t xml:space="preserve">-1: </w:t>
      </w:r>
      <w:r w:rsidRPr="00A45C25">
        <w:rPr>
          <w:lang w:val="en-US"/>
        </w:rPr>
        <w:t>Service API publish response</w:t>
      </w:r>
    </w:p>
    <w:tbl>
      <w:tblPr>
        <w:tblW w:w="8640" w:type="dxa"/>
        <w:jc w:val="center"/>
        <w:tblLayout w:type="fixed"/>
        <w:tblLook w:val="0000" w:firstRow="0" w:lastRow="0" w:firstColumn="0" w:lastColumn="0" w:noHBand="0" w:noVBand="0"/>
      </w:tblPr>
      <w:tblGrid>
        <w:gridCol w:w="2880"/>
        <w:gridCol w:w="1440"/>
        <w:gridCol w:w="4320"/>
      </w:tblGrid>
      <w:tr w:rsidR="00A45C25" w:rsidRPr="00A45C25" w14:paraId="4E3735C1"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9772CDF" w14:textId="77777777" w:rsidR="00A45C25" w:rsidRPr="003A1AAC" w:rsidRDefault="00A45C25"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013FB9" w14:textId="77777777" w:rsidR="00A45C25" w:rsidRPr="003A1AAC" w:rsidRDefault="00A45C25"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69ECE" w14:textId="77777777" w:rsidR="00A45C25" w:rsidRPr="003A1AAC" w:rsidRDefault="00A45C25" w:rsidP="0072789D">
            <w:pPr>
              <w:pStyle w:val="TAH"/>
            </w:pPr>
            <w:r w:rsidRPr="003A1AAC">
              <w:t>Description</w:t>
            </w:r>
          </w:p>
        </w:tc>
      </w:tr>
      <w:tr w:rsidR="00A45C25" w:rsidRPr="00A45C25" w14:paraId="064F1297"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3715FCB0" w14:textId="77777777" w:rsidR="00A45C25" w:rsidRPr="003A1AAC" w:rsidDel="00682438" w:rsidRDefault="00A45C25" w:rsidP="0072789D">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18BC207" w14:textId="77777777" w:rsidR="00A45C25" w:rsidRPr="003A1AAC" w:rsidRDefault="00A45C25"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F7B6E" w14:textId="77777777" w:rsidR="00A45C25" w:rsidRPr="003A1AAC" w:rsidRDefault="00A45C25" w:rsidP="0072789D">
            <w:pPr>
              <w:pStyle w:val="TAL"/>
            </w:pPr>
            <w:r w:rsidRPr="003A1AAC">
              <w:rPr>
                <w:rFonts w:hint="eastAsia"/>
                <w:lang w:eastAsia="zh-CN"/>
              </w:rPr>
              <w:t xml:space="preserve">Indicates the success or failure of </w:t>
            </w:r>
            <w:r w:rsidRPr="003A1AAC">
              <w:rPr>
                <w:lang w:eastAsia="zh-CN"/>
              </w:rPr>
              <w:t>publishing the service API information</w:t>
            </w:r>
          </w:p>
        </w:tc>
      </w:tr>
      <w:tr w:rsidR="00524326" w:rsidRPr="00A45C25" w14:paraId="0D8080F6" w14:textId="77777777" w:rsidTr="00524326">
        <w:trPr>
          <w:jc w:val="center"/>
        </w:trPr>
        <w:tc>
          <w:tcPr>
            <w:tcW w:w="2880" w:type="dxa"/>
            <w:tcBorders>
              <w:top w:val="single" w:sz="4" w:space="0" w:color="000000"/>
              <w:left w:val="single" w:sz="4" w:space="0" w:color="000000"/>
              <w:bottom w:val="single" w:sz="4" w:space="0" w:color="000000"/>
            </w:tcBorders>
            <w:shd w:val="clear" w:color="auto" w:fill="auto"/>
          </w:tcPr>
          <w:p w14:paraId="2288E65A" w14:textId="77777777" w:rsidR="00524326" w:rsidRPr="003A1AAC" w:rsidRDefault="00524326" w:rsidP="007A048A">
            <w:pPr>
              <w:pStyle w:val="TAL"/>
              <w:rPr>
                <w:rFonts w:hint="eastAsia"/>
                <w:lang w:eastAsia="zh-CN"/>
              </w:rPr>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78F9C6B6" w14:textId="77777777" w:rsidR="00524326" w:rsidRPr="003A1AAC" w:rsidRDefault="00524326" w:rsidP="007A048A">
            <w:pPr>
              <w:pStyle w:val="TAL"/>
            </w:pPr>
            <w:r w:rsidRPr="003A1AAC">
              <w:t>O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920EA" w14:textId="77777777" w:rsidR="00524326" w:rsidRPr="003A1AAC" w:rsidRDefault="00524326" w:rsidP="007A048A">
            <w:pPr>
              <w:pStyle w:val="TAL"/>
              <w:rPr>
                <w:rFonts w:hint="eastAsia"/>
                <w:lang w:eastAsia="zh-CN"/>
              </w:rPr>
            </w:pPr>
            <w:r w:rsidRPr="003A1AAC">
              <w:rPr>
                <w:lang w:eastAsia="zh-CN"/>
              </w:rPr>
              <w:t>The information which can be used for referencing the information (set) about the published service API by the API publishing function.</w:t>
            </w:r>
          </w:p>
        </w:tc>
      </w:tr>
      <w:tr w:rsidR="00524326" w:rsidRPr="00A45C25" w14:paraId="4EDC2CAF"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00994" w14:textId="77777777" w:rsidR="00524326" w:rsidRPr="003A1AAC" w:rsidRDefault="00524326" w:rsidP="007A048A">
            <w:pPr>
              <w:pStyle w:val="TAN"/>
              <w:rPr>
                <w:rFonts w:hint="eastAsia"/>
                <w:lang w:eastAsia="zh-CN"/>
              </w:rPr>
            </w:pPr>
            <w:r w:rsidRPr="003A1AAC">
              <w:rPr>
                <w:lang w:eastAsia="zh-CN"/>
              </w:rPr>
              <w:t>NOTE:</w:t>
            </w:r>
            <w:r w:rsidRPr="003A1AAC">
              <w:rPr>
                <w:lang w:eastAsia="zh-CN"/>
              </w:rPr>
              <w:tab/>
              <w:t>This information element is included when the Result indicates success.</w:t>
            </w:r>
          </w:p>
        </w:tc>
      </w:tr>
    </w:tbl>
    <w:p w14:paraId="6FAB1F12" w14:textId="77777777" w:rsidR="006C7136" w:rsidRDefault="006C7136" w:rsidP="0072789D"/>
    <w:p w14:paraId="12D3EC27" w14:textId="77777777" w:rsidR="00A45C25" w:rsidRPr="00A45C25" w:rsidRDefault="00A45C25" w:rsidP="0072789D">
      <w:pPr>
        <w:pStyle w:val="Heading3"/>
      </w:pPr>
      <w:bookmarkStart w:id="172" w:name="_Toc155378918"/>
      <w:r w:rsidRPr="00A45C25">
        <w:t>8.</w:t>
      </w:r>
      <w:r w:rsidR="008D6B15">
        <w:t>3</w:t>
      </w:r>
      <w:r w:rsidRPr="00A45C25">
        <w:t>.3</w:t>
      </w:r>
      <w:r w:rsidRPr="00A45C25">
        <w:tab/>
        <w:t>Procedure</w:t>
      </w:r>
      <w:bookmarkEnd w:id="172"/>
    </w:p>
    <w:p w14:paraId="67175C52" w14:textId="77777777" w:rsidR="00A45C25" w:rsidRPr="00A45C25" w:rsidRDefault="00A45C25" w:rsidP="00A45C25">
      <w:pPr>
        <w:rPr>
          <w:noProof/>
          <w:lang w:val="en-US"/>
        </w:rPr>
      </w:pPr>
      <w:r w:rsidRPr="00A45C25">
        <w:rPr>
          <w:noProof/>
          <w:lang w:val="en-US"/>
        </w:rPr>
        <w:t>Figure 8.</w:t>
      </w:r>
      <w:r w:rsidR="008D6B15">
        <w:rPr>
          <w:noProof/>
          <w:lang w:val="en-US"/>
        </w:rPr>
        <w:t>3</w:t>
      </w:r>
      <w:r w:rsidRPr="00A45C25">
        <w:rPr>
          <w:noProof/>
          <w:lang w:val="en-US"/>
        </w:rPr>
        <w:t xml:space="preserve">.3-1 illustrates the procedure for publishing the service APIs. The service API publish mechanism is supported by the CAPIF core function. </w:t>
      </w:r>
    </w:p>
    <w:p w14:paraId="063DB2EC" w14:textId="77777777" w:rsidR="00A45C25" w:rsidRPr="00A45C25" w:rsidRDefault="00A45C25" w:rsidP="00A45C25">
      <w:pPr>
        <w:rPr>
          <w:noProof/>
          <w:lang w:val="en-US"/>
        </w:rPr>
      </w:pPr>
      <w:r w:rsidRPr="00A45C25">
        <w:rPr>
          <w:noProof/>
          <w:lang w:val="en-US"/>
        </w:rPr>
        <w:t>Pre-conditions:</w:t>
      </w:r>
    </w:p>
    <w:p w14:paraId="0805C840" w14:textId="77777777" w:rsidR="00A45C25" w:rsidRPr="00FA4388" w:rsidRDefault="00A45C25" w:rsidP="0072789D">
      <w:pPr>
        <w:pStyle w:val="B1"/>
      </w:pPr>
      <w:r w:rsidRPr="0072789D">
        <w:t>1.</w:t>
      </w:r>
      <w:r w:rsidRPr="0072789D">
        <w:tab/>
        <w:t>The CAPIF core function is configured with the authorization details of the API publishing function</w:t>
      </w:r>
      <w:r w:rsidR="00FA4388">
        <w:rPr>
          <w:lang w:val="en-US"/>
        </w:rPr>
        <w:t>.</w:t>
      </w:r>
    </w:p>
    <w:p w14:paraId="60E001C9" w14:textId="77777777" w:rsidR="00A45C25" w:rsidRPr="0072789D" w:rsidRDefault="00A45C25" w:rsidP="0072789D">
      <w:pPr>
        <w:pStyle w:val="B1"/>
      </w:pPr>
      <w:r w:rsidRPr="0072789D">
        <w:t>2.</w:t>
      </w:r>
      <w:r w:rsidRPr="0072789D">
        <w:tab/>
        <w:t xml:space="preserve">API invokers may have subscribed with </w:t>
      </w:r>
      <w:r w:rsidR="00FA4388">
        <w:rPr>
          <w:lang w:val="en-US"/>
        </w:rPr>
        <w:t xml:space="preserve">the </w:t>
      </w:r>
      <w:r w:rsidRPr="0072789D">
        <w:t>CAPIF core function to obtain new service API information.</w:t>
      </w:r>
    </w:p>
    <w:p w14:paraId="0CB16140" w14:textId="77777777" w:rsidR="00A45C25" w:rsidRPr="00A45C25" w:rsidRDefault="005C21E8" w:rsidP="0072789D">
      <w:pPr>
        <w:pStyle w:val="TH"/>
        <w:rPr>
          <w:lang w:val="en-US"/>
        </w:rPr>
      </w:pPr>
      <w:r>
        <w:rPr>
          <w:lang w:val="en-US"/>
        </w:rPr>
        <w:object w:dxaOrig="5556" w:dyaOrig="3216" w14:anchorId="2ACF5DB5">
          <v:shape id="_x0000_i1035" type="#_x0000_t75" style="width:277.95pt;height:160.85pt" o:ole="">
            <v:imagedata r:id="rId27" o:title=""/>
          </v:shape>
          <o:OLEObject Type="Embed" ProgID="Visio.Drawing.11" ShapeID="_x0000_i1035" DrawAspect="Content" ObjectID="_1765991833" r:id="rId28"/>
        </w:object>
      </w:r>
    </w:p>
    <w:p w14:paraId="0BEC96F1" w14:textId="77777777" w:rsidR="00A45C25" w:rsidRPr="00A45C25" w:rsidRDefault="00A45C25" w:rsidP="0072789D">
      <w:pPr>
        <w:pStyle w:val="TF"/>
        <w:rPr>
          <w:noProof/>
          <w:lang w:val="en-US"/>
        </w:rPr>
      </w:pPr>
      <w:r w:rsidRPr="00A45C25">
        <w:t>Figure 8.</w:t>
      </w:r>
      <w:r w:rsidR="008D6B15">
        <w:t>3</w:t>
      </w:r>
      <w:r w:rsidRPr="00A45C25">
        <w:t>.3-1: Publish service APIs</w:t>
      </w:r>
    </w:p>
    <w:p w14:paraId="0E6741FE" w14:textId="77777777" w:rsidR="00A45C25" w:rsidRPr="0072789D" w:rsidRDefault="00A45C25" w:rsidP="0072789D">
      <w:pPr>
        <w:pStyle w:val="B1"/>
      </w:pPr>
      <w:r w:rsidRPr="0072789D">
        <w:t>1.</w:t>
      </w:r>
      <w:r w:rsidRPr="0072789D">
        <w:tab/>
        <w:t xml:space="preserve">The API publishing function sends a service API publish request to the CAPIF core </w:t>
      </w:r>
      <w:r w:rsidRPr="00A45C25">
        <w:t>function</w:t>
      </w:r>
      <w:r w:rsidRPr="0072789D">
        <w:t>, with the details of the service API.</w:t>
      </w:r>
    </w:p>
    <w:p w14:paraId="2A5B67B8" w14:textId="77777777" w:rsidR="00A45C25" w:rsidRPr="0072789D" w:rsidRDefault="00A45C25" w:rsidP="0072789D">
      <w:pPr>
        <w:pStyle w:val="B1"/>
      </w:pPr>
      <w:r w:rsidRPr="0072789D">
        <w:t>2.</w:t>
      </w:r>
      <w:r w:rsidRPr="0072789D">
        <w:tab/>
        <w:t>Upon receiving the service API publish request, the CAPIF core</w:t>
      </w:r>
      <w:r w:rsidRPr="00A45C25">
        <w:t xml:space="preserve"> function</w:t>
      </w:r>
      <w:r w:rsidRPr="0072789D">
        <w:t xml:space="preserve"> checks whether the API publishing function is authorized to publish service APIs. If the check is successful, the service API information provided by the API publishing function is stored at the CAPIF core function (API registry).</w:t>
      </w:r>
    </w:p>
    <w:p w14:paraId="0FA6CB66" w14:textId="77777777" w:rsidR="00A45C25" w:rsidRPr="0072789D" w:rsidRDefault="00A45C25" w:rsidP="0072789D">
      <w:pPr>
        <w:pStyle w:val="B1"/>
      </w:pPr>
      <w:r w:rsidRPr="0072789D">
        <w:t>3.</w:t>
      </w:r>
      <w:r w:rsidRPr="0072789D">
        <w:tab/>
        <w:t>The CAPIF core function provides a service API publish response to the API publishing function indicating success or failure result and triggers notifications to subscribed API invokers as described in subclause 8.</w:t>
      </w:r>
      <w:r w:rsidR="0054150D">
        <w:rPr>
          <w:lang w:val="en-US"/>
        </w:rPr>
        <w:t>8</w:t>
      </w:r>
      <w:r w:rsidR="0044706A">
        <w:rPr>
          <w:lang w:val="en-US"/>
        </w:rPr>
        <w:t>.4</w:t>
      </w:r>
      <w:r w:rsidRPr="0072789D">
        <w:t>.</w:t>
      </w:r>
    </w:p>
    <w:p w14:paraId="0CD5BB75" w14:textId="77777777" w:rsidR="002A0A5C" w:rsidRPr="00A45C25" w:rsidRDefault="002A0A5C" w:rsidP="002A0A5C">
      <w:pPr>
        <w:pStyle w:val="Heading2"/>
        <w:rPr>
          <w:noProof/>
        </w:rPr>
      </w:pPr>
      <w:bookmarkStart w:id="173" w:name="_Toc155378919"/>
      <w:r w:rsidRPr="00A45C25">
        <w:t>8.</w:t>
      </w:r>
      <w:r w:rsidR="008D6B15">
        <w:t>4</w:t>
      </w:r>
      <w:r w:rsidRPr="00A45C25">
        <w:tab/>
      </w:r>
      <w:r>
        <w:t>Unp</w:t>
      </w:r>
      <w:r w:rsidRPr="00A45C25">
        <w:t>ublish service APIs</w:t>
      </w:r>
      <w:bookmarkEnd w:id="173"/>
    </w:p>
    <w:p w14:paraId="7E854234" w14:textId="77777777" w:rsidR="002A0A5C" w:rsidRPr="00A45C25" w:rsidRDefault="002A0A5C" w:rsidP="002A0A5C">
      <w:pPr>
        <w:pStyle w:val="Heading3"/>
      </w:pPr>
      <w:bookmarkStart w:id="174" w:name="_Toc155378920"/>
      <w:r w:rsidRPr="00A45C25">
        <w:t>8.</w:t>
      </w:r>
      <w:r w:rsidR="008D6B15">
        <w:t>4</w:t>
      </w:r>
      <w:r w:rsidRPr="00A45C25">
        <w:t>.1</w:t>
      </w:r>
      <w:r w:rsidRPr="00A45C25">
        <w:tab/>
        <w:t>General</w:t>
      </w:r>
      <w:bookmarkEnd w:id="174"/>
    </w:p>
    <w:p w14:paraId="5949C8C3" w14:textId="77777777" w:rsidR="002A0A5C" w:rsidRPr="00A45C25" w:rsidRDefault="002A0A5C" w:rsidP="002A0A5C">
      <w:pPr>
        <w:rPr>
          <w:lang w:val="en-US"/>
        </w:rPr>
      </w:pPr>
      <w:r w:rsidRPr="00A45C25">
        <w:rPr>
          <w:lang w:val="en-US"/>
        </w:rPr>
        <w:t xml:space="preserve">The CAPIF supports </w:t>
      </w:r>
      <w:r>
        <w:rPr>
          <w:lang w:val="en-US"/>
        </w:rPr>
        <w:t>un</w:t>
      </w:r>
      <w:r w:rsidRPr="00A45C25">
        <w:rPr>
          <w:lang w:val="en-US"/>
        </w:rPr>
        <w:t>publishing service APIs by the API provider.</w:t>
      </w:r>
      <w:r>
        <w:rPr>
          <w:lang w:val="en-US"/>
        </w:rPr>
        <w:t xml:space="preserve"> Once the service API information is unpublished, it is no more available to be discovered by API invokers.</w:t>
      </w:r>
    </w:p>
    <w:p w14:paraId="7EA7D50D" w14:textId="77777777" w:rsidR="002A0A5C" w:rsidRPr="00A45C25" w:rsidRDefault="002A0A5C" w:rsidP="002A0A5C">
      <w:pPr>
        <w:pStyle w:val="Heading3"/>
      </w:pPr>
      <w:bookmarkStart w:id="175" w:name="_Toc155378921"/>
      <w:r w:rsidRPr="00A45C25">
        <w:t>8.</w:t>
      </w:r>
      <w:r w:rsidR="008D6B15">
        <w:t>4</w:t>
      </w:r>
      <w:r w:rsidRPr="00A45C25">
        <w:t>.2</w:t>
      </w:r>
      <w:r w:rsidRPr="00A45C25">
        <w:tab/>
        <w:t>Information flows</w:t>
      </w:r>
      <w:bookmarkEnd w:id="175"/>
    </w:p>
    <w:p w14:paraId="07A5495D" w14:textId="77777777" w:rsidR="002A0A5C" w:rsidRPr="00A45C25" w:rsidRDefault="002A0A5C" w:rsidP="002A0A5C">
      <w:pPr>
        <w:pStyle w:val="Heading4"/>
      </w:pPr>
      <w:bookmarkStart w:id="176" w:name="_Toc155378922"/>
      <w:r w:rsidRPr="00A45C25">
        <w:t>8.</w:t>
      </w:r>
      <w:r w:rsidR="008D6B15">
        <w:t>4</w:t>
      </w:r>
      <w:r w:rsidRPr="00A45C25">
        <w:t>.2.1</w:t>
      </w:r>
      <w:r w:rsidRPr="00A45C25">
        <w:tab/>
        <w:t xml:space="preserve">Service API </w:t>
      </w:r>
      <w:r>
        <w:t>un</w:t>
      </w:r>
      <w:r w:rsidRPr="00A45C25">
        <w:t>publish request</w:t>
      </w:r>
      <w:bookmarkEnd w:id="176"/>
    </w:p>
    <w:p w14:paraId="6AFC2F27" w14:textId="77777777" w:rsidR="002A0A5C" w:rsidRPr="00A45C25" w:rsidRDefault="002A0A5C" w:rsidP="002A0A5C">
      <w:r w:rsidRPr="00A45C25">
        <w:t>Table 8.</w:t>
      </w:r>
      <w:r w:rsidR="008D6B15">
        <w:t>4</w:t>
      </w:r>
      <w:r w:rsidRPr="00A45C25">
        <w:rPr>
          <w:lang w:eastAsia="zh-CN"/>
        </w:rPr>
        <w:t>.2.1-1</w:t>
      </w:r>
      <w:r w:rsidRPr="00A45C25">
        <w:t xml:space="preserve"> describes the information flow service API </w:t>
      </w:r>
      <w:r>
        <w:t>un</w:t>
      </w:r>
      <w:r w:rsidRPr="00A45C25">
        <w:t>publish request from the API publishing function to the CAPIF core function.</w:t>
      </w:r>
    </w:p>
    <w:p w14:paraId="67A9D81D" w14:textId="77777777" w:rsidR="002A0A5C" w:rsidRPr="00A45C25" w:rsidRDefault="002A0A5C" w:rsidP="002A0A5C">
      <w:pPr>
        <w:pStyle w:val="TH"/>
        <w:rPr>
          <w:lang w:val="en-US"/>
        </w:rPr>
      </w:pPr>
      <w:r w:rsidRPr="00A45C25">
        <w:t>Table 8.</w:t>
      </w:r>
      <w:r w:rsidR="008D6B15">
        <w:t>4</w:t>
      </w:r>
      <w:r w:rsidRPr="00A45C25">
        <w:t>.</w:t>
      </w:r>
      <w:r w:rsidRPr="00A45C25">
        <w:rPr>
          <w:lang w:val="en-US"/>
        </w:rPr>
        <w:t>2</w:t>
      </w:r>
      <w:r w:rsidRPr="00A45C25">
        <w:t>.</w:t>
      </w:r>
      <w:r w:rsidRPr="00A45C25">
        <w:rPr>
          <w:lang w:val="en-US"/>
        </w:rPr>
        <w:t>1</w:t>
      </w:r>
      <w:r w:rsidRPr="00A45C25">
        <w:t xml:space="preserve">-1: </w:t>
      </w:r>
      <w:r w:rsidRPr="00A45C25">
        <w:rPr>
          <w:lang w:val="en-US"/>
        </w:rPr>
        <w:t xml:space="preserve">Service API </w:t>
      </w:r>
      <w:r>
        <w:rPr>
          <w:lang w:val="en-US"/>
        </w:rPr>
        <w:t>un</w:t>
      </w:r>
      <w:r w:rsidRPr="00A45C25">
        <w:rPr>
          <w:lang w:val="en-US"/>
        </w:rPr>
        <w:t>publish request</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0246DAA7"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9D4AE91"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F39EF4D"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5C47" w14:textId="77777777" w:rsidR="002A0A5C" w:rsidRPr="003A1AAC" w:rsidRDefault="002A0A5C" w:rsidP="007C62D0">
            <w:pPr>
              <w:pStyle w:val="TAH"/>
            </w:pPr>
            <w:r w:rsidRPr="003A1AAC">
              <w:t>Description</w:t>
            </w:r>
          </w:p>
        </w:tc>
      </w:tr>
      <w:tr w:rsidR="002A0A5C" w:rsidRPr="00A45C25" w14:paraId="0F437075"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33ED763" w14:textId="77777777" w:rsidR="002A0A5C" w:rsidRPr="003A1AAC" w:rsidRDefault="002A0A5C" w:rsidP="007C62D0">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4CD9DCF0"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DCA36" w14:textId="77777777" w:rsidR="002A0A5C" w:rsidRPr="003A1AAC" w:rsidRDefault="002A0A5C" w:rsidP="007C62D0">
            <w:pPr>
              <w:pStyle w:val="TAL"/>
            </w:pPr>
            <w:r w:rsidRPr="003A1AAC">
              <w:t>The information of the API publisher may include identity, authentication and authorization information</w:t>
            </w:r>
          </w:p>
        </w:tc>
      </w:tr>
      <w:tr w:rsidR="002A0A5C" w:rsidRPr="00A45C25" w14:paraId="53251805"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93DEF21" w14:textId="77777777" w:rsidR="002A0A5C" w:rsidRPr="003A1AAC" w:rsidRDefault="002A0A5C" w:rsidP="007C62D0">
            <w:pPr>
              <w:pStyle w:val="TAL"/>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480B886C"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D835A" w14:textId="77777777" w:rsidR="002A0A5C" w:rsidRPr="003A1AAC" w:rsidRDefault="002A0A5C" w:rsidP="007C62D0">
            <w:pPr>
              <w:pStyle w:val="TAL"/>
            </w:pPr>
            <w:r w:rsidRPr="003A1AAC">
              <w:t>The information provided by the CAPIF core function which can be for referencing the information (set) about the published service API by the API publishing function.</w:t>
            </w:r>
          </w:p>
        </w:tc>
      </w:tr>
    </w:tbl>
    <w:p w14:paraId="51174943" w14:textId="77777777" w:rsidR="002A0A5C" w:rsidRPr="00A45C25" w:rsidRDefault="002A0A5C" w:rsidP="002A0A5C"/>
    <w:p w14:paraId="05627A31" w14:textId="77777777" w:rsidR="002A0A5C" w:rsidRPr="00A45C25" w:rsidRDefault="002A0A5C" w:rsidP="002A0A5C">
      <w:pPr>
        <w:pStyle w:val="Heading4"/>
      </w:pPr>
      <w:bookmarkStart w:id="177" w:name="_Toc155378923"/>
      <w:r w:rsidRPr="00A45C25">
        <w:t>8.</w:t>
      </w:r>
      <w:r w:rsidR="008D6B15">
        <w:t>4</w:t>
      </w:r>
      <w:r w:rsidRPr="00A45C25">
        <w:t>.2.2</w:t>
      </w:r>
      <w:r w:rsidRPr="00A45C25">
        <w:tab/>
        <w:t xml:space="preserve">Service API </w:t>
      </w:r>
      <w:r>
        <w:t>un</w:t>
      </w:r>
      <w:r w:rsidRPr="00A45C25">
        <w:t>publish response</w:t>
      </w:r>
      <w:bookmarkEnd w:id="177"/>
    </w:p>
    <w:p w14:paraId="2DF65E07" w14:textId="77777777" w:rsidR="002A0A5C" w:rsidRPr="00A45C25" w:rsidRDefault="002A0A5C" w:rsidP="002A0A5C">
      <w:r w:rsidRPr="00A45C25">
        <w:t>Table 8.</w:t>
      </w:r>
      <w:r w:rsidR="008D6B15">
        <w:t>4</w:t>
      </w:r>
      <w:r w:rsidRPr="00A45C25">
        <w:rPr>
          <w:lang w:eastAsia="zh-CN"/>
        </w:rPr>
        <w:t>.2.2-1</w:t>
      </w:r>
      <w:r w:rsidRPr="00A45C25">
        <w:t xml:space="preserve"> describes the information flow service API </w:t>
      </w:r>
      <w:r>
        <w:t>un</w:t>
      </w:r>
      <w:r w:rsidRPr="00A45C25">
        <w:t>publish response from the CAPIF core function to the API publishing function.</w:t>
      </w:r>
    </w:p>
    <w:p w14:paraId="5F81FD2C" w14:textId="77777777" w:rsidR="002A0A5C" w:rsidRPr="00A45C25" w:rsidRDefault="002A0A5C" w:rsidP="002A0A5C">
      <w:pPr>
        <w:pStyle w:val="TH"/>
        <w:rPr>
          <w:lang w:val="en-US"/>
        </w:rPr>
      </w:pPr>
      <w:r w:rsidRPr="00A45C25">
        <w:lastRenderedPageBreak/>
        <w:t>Table 8.</w:t>
      </w:r>
      <w:r w:rsidR="008D6B15">
        <w:t>4</w:t>
      </w:r>
      <w:r w:rsidRPr="00A45C25">
        <w:t>.</w:t>
      </w:r>
      <w:r w:rsidRPr="00A45C25">
        <w:rPr>
          <w:lang w:val="en-US"/>
        </w:rPr>
        <w:t>2</w:t>
      </w:r>
      <w:r w:rsidRPr="00A45C25">
        <w:t>.</w:t>
      </w:r>
      <w:r w:rsidRPr="00A45C25">
        <w:rPr>
          <w:lang w:val="en-US"/>
        </w:rPr>
        <w:t>2</w:t>
      </w:r>
      <w:r w:rsidRPr="00A45C25">
        <w:t xml:space="preserve">-1: </w:t>
      </w:r>
      <w:r w:rsidRPr="00A45C25">
        <w:rPr>
          <w:lang w:val="en-US"/>
        </w:rPr>
        <w:t xml:space="preserve">Service API </w:t>
      </w:r>
      <w:r>
        <w:rPr>
          <w:lang w:val="en-US"/>
        </w:rPr>
        <w:t>un</w:t>
      </w:r>
      <w:r w:rsidRPr="00A45C25">
        <w:rPr>
          <w:lang w:val="en-US"/>
        </w:rPr>
        <w:t>publish response</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183110CD"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8DA5787"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B5CA805"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67059" w14:textId="77777777" w:rsidR="002A0A5C" w:rsidRPr="003A1AAC" w:rsidRDefault="002A0A5C" w:rsidP="007C62D0">
            <w:pPr>
              <w:pStyle w:val="TAH"/>
            </w:pPr>
            <w:r w:rsidRPr="003A1AAC">
              <w:t>Description</w:t>
            </w:r>
          </w:p>
        </w:tc>
      </w:tr>
      <w:tr w:rsidR="002A0A5C" w:rsidRPr="00A45C25" w14:paraId="13AF051A"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D5E55BA" w14:textId="77777777" w:rsidR="002A0A5C" w:rsidRPr="003A1AAC" w:rsidDel="00682438" w:rsidRDefault="002A0A5C" w:rsidP="007C62D0">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70B7E77"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F500E"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unpublishing the service API information</w:t>
            </w:r>
          </w:p>
        </w:tc>
      </w:tr>
    </w:tbl>
    <w:p w14:paraId="3C636C05" w14:textId="77777777" w:rsidR="00673862" w:rsidRPr="00A45C25" w:rsidRDefault="00673862" w:rsidP="00673862"/>
    <w:p w14:paraId="4D33D0C9" w14:textId="77777777" w:rsidR="002A0A5C" w:rsidRPr="00A45C25" w:rsidRDefault="002A0A5C" w:rsidP="002A0A5C">
      <w:pPr>
        <w:pStyle w:val="Heading3"/>
      </w:pPr>
      <w:bookmarkStart w:id="178" w:name="_Toc155378924"/>
      <w:r w:rsidRPr="00A45C25">
        <w:t>8.</w:t>
      </w:r>
      <w:r w:rsidR="008D6B15">
        <w:t>4</w:t>
      </w:r>
      <w:r w:rsidRPr="00A45C25">
        <w:t>.3</w:t>
      </w:r>
      <w:r w:rsidRPr="00A45C25">
        <w:tab/>
        <w:t>Procedure</w:t>
      </w:r>
      <w:bookmarkEnd w:id="178"/>
    </w:p>
    <w:p w14:paraId="57DD881C" w14:textId="77777777" w:rsidR="002A0A5C" w:rsidRPr="00A45C25" w:rsidRDefault="002A0A5C" w:rsidP="002A0A5C">
      <w:pPr>
        <w:rPr>
          <w:noProof/>
          <w:lang w:val="en-US"/>
        </w:rPr>
      </w:pPr>
      <w:r w:rsidRPr="00A45C25">
        <w:rPr>
          <w:noProof/>
          <w:lang w:val="en-US"/>
        </w:rPr>
        <w:t>Figure 8.</w:t>
      </w:r>
      <w:r w:rsidR="008D6B15">
        <w:rPr>
          <w:noProof/>
          <w:lang w:val="en-US"/>
        </w:rPr>
        <w:t>4</w:t>
      </w:r>
      <w:r w:rsidRPr="00A45C25">
        <w:rPr>
          <w:noProof/>
          <w:lang w:val="en-US"/>
        </w:rPr>
        <w:t xml:space="preserve">.3-1 illustrates the procedure for </w:t>
      </w:r>
      <w:r>
        <w:rPr>
          <w:noProof/>
          <w:lang w:val="en-US"/>
        </w:rPr>
        <w:t>un</w:t>
      </w:r>
      <w:r w:rsidRPr="00A45C25">
        <w:rPr>
          <w:noProof/>
          <w:lang w:val="en-US"/>
        </w:rPr>
        <w:t xml:space="preserve">publishing the service APIs. The service API </w:t>
      </w:r>
      <w:r>
        <w:rPr>
          <w:noProof/>
          <w:lang w:val="en-US"/>
        </w:rPr>
        <w:t>un</w:t>
      </w:r>
      <w:r w:rsidRPr="00A45C25">
        <w:rPr>
          <w:noProof/>
          <w:lang w:val="en-US"/>
        </w:rPr>
        <w:t xml:space="preserve">publish mechanism is supported by the CAPIF core function. </w:t>
      </w:r>
    </w:p>
    <w:p w14:paraId="68BB72E3" w14:textId="77777777" w:rsidR="002A0A5C" w:rsidRPr="00A45C25" w:rsidRDefault="002A0A5C" w:rsidP="002A0A5C">
      <w:pPr>
        <w:rPr>
          <w:noProof/>
          <w:lang w:val="en-US"/>
        </w:rPr>
      </w:pPr>
      <w:r w:rsidRPr="00A45C25">
        <w:rPr>
          <w:noProof/>
          <w:lang w:val="en-US"/>
        </w:rPr>
        <w:t>Pre-conditions:</w:t>
      </w:r>
    </w:p>
    <w:p w14:paraId="7A334AB3" w14:textId="77777777" w:rsidR="002A0A5C" w:rsidRPr="0072789D" w:rsidRDefault="002A0A5C" w:rsidP="002A0A5C">
      <w:pPr>
        <w:pStyle w:val="B1"/>
      </w:pPr>
      <w:r w:rsidRPr="0072789D">
        <w:t>1.</w:t>
      </w:r>
      <w:r w:rsidRPr="0072789D">
        <w:tab/>
        <w:t>The CAPIF core function is configured with the authorization details of the API publishing function</w:t>
      </w:r>
      <w:r w:rsidR="00FA4388">
        <w:rPr>
          <w:lang w:val="en-US"/>
        </w:rPr>
        <w:t>.</w:t>
      </w:r>
    </w:p>
    <w:p w14:paraId="1CC5A5DF" w14:textId="77777777" w:rsidR="002A0A5C" w:rsidRPr="0072789D" w:rsidRDefault="002A0A5C" w:rsidP="002A0A5C">
      <w:pPr>
        <w:pStyle w:val="B1"/>
      </w:pPr>
      <w:r w:rsidRPr="0072789D">
        <w:t>2.</w:t>
      </w:r>
      <w:r w:rsidRPr="0072789D">
        <w:tab/>
        <w:t xml:space="preserve">API invokers may have subscribed with </w:t>
      </w:r>
      <w:r w:rsidR="00FA4388">
        <w:rPr>
          <w:lang w:val="en-US"/>
        </w:rPr>
        <w:t xml:space="preserve">the </w:t>
      </w:r>
      <w:r w:rsidRPr="0072789D">
        <w:t xml:space="preserve">CAPIF core function to obtain </w:t>
      </w:r>
      <w:r>
        <w:t>notification regarding</w:t>
      </w:r>
      <w:r w:rsidRPr="0072789D">
        <w:t xml:space="preserve"> service API </w:t>
      </w:r>
      <w:r>
        <w:t>unpublish</w:t>
      </w:r>
      <w:r w:rsidRPr="0072789D">
        <w:t>.</w:t>
      </w:r>
    </w:p>
    <w:p w14:paraId="657924C4" w14:textId="77777777" w:rsidR="002A0A5C" w:rsidRPr="00A45C25" w:rsidRDefault="002A0A5C" w:rsidP="002A0A5C">
      <w:pPr>
        <w:pStyle w:val="TH"/>
        <w:rPr>
          <w:lang w:val="en-US"/>
        </w:rPr>
      </w:pPr>
      <w:r>
        <w:rPr>
          <w:lang w:val="en-US"/>
        </w:rPr>
        <w:object w:dxaOrig="5556" w:dyaOrig="3216" w14:anchorId="704AC164">
          <v:shape id="_x0000_i1036" type="#_x0000_t75" style="width:277.95pt;height:160.85pt" o:ole="">
            <v:imagedata r:id="rId29" o:title=""/>
          </v:shape>
          <o:OLEObject Type="Embed" ProgID="Visio.Drawing.11" ShapeID="_x0000_i1036" DrawAspect="Content" ObjectID="_1765991834" r:id="rId30"/>
        </w:object>
      </w:r>
    </w:p>
    <w:p w14:paraId="73845B5A" w14:textId="77777777" w:rsidR="002A0A5C" w:rsidRPr="00A45C25" w:rsidRDefault="002A0A5C" w:rsidP="002A0A5C">
      <w:pPr>
        <w:pStyle w:val="TF"/>
        <w:rPr>
          <w:noProof/>
          <w:lang w:val="en-US"/>
        </w:rPr>
      </w:pPr>
      <w:r w:rsidRPr="00A45C25">
        <w:t>Figure 8.</w:t>
      </w:r>
      <w:r w:rsidR="008D6B15">
        <w:t>4</w:t>
      </w:r>
      <w:r w:rsidRPr="00A45C25">
        <w:t xml:space="preserve">.3-1: </w:t>
      </w:r>
      <w:r>
        <w:t>Unp</w:t>
      </w:r>
      <w:r w:rsidRPr="00A45C25">
        <w:t>ublish service APIs</w:t>
      </w:r>
    </w:p>
    <w:p w14:paraId="37B177F8" w14:textId="77777777" w:rsidR="002A0A5C" w:rsidRPr="0072789D" w:rsidRDefault="002A0A5C" w:rsidP="002A0A5C">
      <w:pPr>
        <w:pStyle w:val="B1"/>
      </w:pPr>
      <w:r w:rsidRPr="0072789D">
        <w:t>1.</w:t>
      </w:r>
      <w:r w:rsidRPr="0072789D">
        <w:tab/>
        <w:t xml:space="preserve">The API publishing function sends a service API </w:t>
      </w:r>
      <w:r>
        <w:t>un</w:t>
      </w:r>
      <w:r w:rsidRPr="0072789D">
        <w:t xml:space="preserve">publish request to the CAPIF core </w:t>
      </w:r>
      <w:r w:rsidRPr="00A45C25">
        <w:t>function</w:t>
      </w:r>
      <w:r w:rsidRPr="0072789D">
        <w:t xml:space="preserve">, </w:t>
      </w:r>
      <w:r>
        <w:t xml:space="preserve">with </w:t>
      </w:r>
      <w:r>
        <w:rPr>
          <w:lang w:eastAsia="zh-CN"/>
        </w:rPr>
        <w:t xml:space="preserve">service API published information reference provided by </w:t>
      </w:r>
      <w:r w:rsidR="00FA4388">
        <w:rPr>
          <w:lang w:val="en-US" w:eastAsia="zh-CN"/>
        </w:rPr>
        <w:t xml:space="preserve">the </w:t>
      </w:r>
      <w:r>
        <w:rPr>
          <w:lang w:eastAsia="zh-CN"/>
        </w:rPr>
        <w:t>CAPIF core function when the service API was published.</w:t>
      </w:r>
      <w:r w:rsidRPr="0072789D">
        <w:t>.</w:t>
      </w:r>
    </w:p>
    <w:p w14:paraId="2E542AB4" w14:textId="77777777" w:rsidR="002A0A5C" w:rsidRPr="0072789D" w:rsidRDefault="002A0A5C" w:rsidP="002A0A5C">
      <w:pPr>
        <w:pStyle w:val="B1"/>
      </w:pPr>
      <w:r w:rsidRPr="0072789D">
        <w:t>2.</w:t>
      </w:r>
      <w:r w:rsidRPr="0072789D">
        <w:tab/>
        <w:t xml:space="preserve">Upon receiving the service API </w:t>
      </w:r>
      <w:r>
        <w:t>un</w:t>
      </w:r>
      <w:r w:rsidRPr="0072789D">
        <w:t>publish request, the CAPIF core</w:t>
      </w:r>
      <w:r w:rsidRPr="00A45C25">
        <w:t xml:space="preserve"> function</w:t>
      </w:r>
      <w:r w:rsidRPr="0072789D">
        <w:t xml:space="preserve"> checks whether the API publishing function is authorized to </w:t>
      </w:r>
      <w:r>
        <w:t>un</w:t>
      </w:r>
      <w:r w:rsidRPr="0072789D">
        <w:t xml:space="preserve">publish service APIs. If the check is successful, the service API information provided by the API publishing function is </w:t>
      </w:r>
      <w:r>
        <w:t>removed</w:t>
      </w:r>
      <w:r w:rsidRPr="0072789D">
        <w:t xml:space="preserve"> at the CAPIF core function (API registry).</w:t>
      </w:r>
    </w:p>
    <w:p w14:paraId="6DF70B69" w14:textId="77777777" w:rsidR="002A0A5C" w:rsidRPr="0072789D" w:rsidRDefault="002A0A5C" w:rsidP="002A0A5C">
      <w:pPr>
        <w:pStyle w:val="B1"/>
      </w:pPr>
      <w:r w:rsidRPr="0072789D">
        <w:t>3.</w:t>
      </w:r>
      <w:r w:rsidRPr="0072789D">
        <w:tab/>
        <w:t xml:space="preserve">The CAPIF core function provides a service API </w:t>
      </w:r>
      <w:r>
        <w:t>un</w:t>
      </w:r>
      <w:r w:rsidRPr="0072789D">
        <w:t>publish response to the API publishing function</w:t>
      </w:r>
      <w:r>
        <w:t xml:space="preserve"> </w:t>
      </w:r>
      <w:r w:rsidRPr="0072789D">
        <w:t>and triggers notifications to subscribed API invokers as described in subclause 8.</w:t>
      </w:r>
      <w:r w:rsidR="006E58AE">
        <w:rPr>
          <w:lang w:val="en-US"/>
        </w:rPr>
        <w:t>8</w:t>
      </w:r>
      <w:r w:rsidRPr="0072789D">
        <w:t>.</w:t>
      </w:r>
      <w:r>
        <w:t>4.</w:t>
      </w:r>
    </w:p>
    <w:p w14:paraId="397DBB0C" w14:textId="77777777" w:rsidR="002A0A5C" w:rsidRPr="00A45C25" w:rsidRDefault="002A0A5C" w:rsidP="002A0A5C">
      <w:pPr>
        <w:pStyle w:val="Heading2"/>
        <w:rPr>
          <w:noProof/>
        </w:rPr>
      </w:pPr>
      <w:bookmarkStart w:id="179" w:name="_Toc155378925"/>
      <w:r w:rsidRPr="00A45C25">
        <w:t>8.</w:t>
      </w:r>
      <w:r w:rsidR="008D6B15">
        <w:t>5</w:t>
      </w:r>
      <w:r w:rsidRPr="00A45C25">
        <w:tab/>
      </w:r>
      <w:r>
        <w:t>Retrieve</w:t>
      </w:r>
      <w:r w:rsidRPr="00A45C25">
        <w:t xml:space="preserve"> service APIs</w:t>
      </w:r>
      <w:bookmarkEnd w:id="179"/>
    </w:p>
    <w:p w14:paraId="277D9799" w14:textId="77777777" w:rsidR="002A0A5C" w:rsidRPr="00A45C25" w:rsidRDefault="002A0A5C" w:rsidP="002A0A5C">
      <w:pPr>
        <w:pStyle w:val="Heading3"/>
      </w:pPr>
      <w:bookmarkStart w:id="180" w:name="_Toc155378926"/>
      <w:r w:rsidRPr="00A45C25">
        <w:t>8.</w:t>
      </w:r>
      <w:r w:rsidR="008D6B15">
        <w:t>5</w:t>
      </w:r>
      <w:r w:rsidRPr="00A45C25">
        <w:t>.1</w:t>
      </w:r>
      <w:r w:rsidRPr="00A45C25">
        <w:tab/>
        <w:t>General</w:t>
      </w:r>
      <w:bookmarkEnd w:id="180"/>
    </w:p>
    <w:p w14:paraId="182D9310" w14:textId="77777777" w:rsidR="002A0A5C" w:rsidRPr="00A45C25" w:rsidRDefault="002A0A5C" w:rsidP="002A0A5C">
      <w:pPr>
        <w:rPr>
          <w:lang w:val="en-US"/>
        </w:rPr>
      </w:pPr>
      <w:r w:rsidRPr="00A45C25">
        <w:rPr>
          <w:lang w:val="en-US"/>
        </w:rPr>
        <w:t xml:space="preserve">The CAPIF supports </w:t>
      </w:r>
      <w:r>
        <w:rPr>
          <w:lang w:val="en-US"/>
        </w:rPr>
        <w:t>retrieving the</w:t>
      </w:r>
      <w:r w:rsidRPr="00A45C25">
        <w:rPr>
          <w:lang w:val="en-US"/>
        </w:rPr>
        <w:t xml:space="preserve"> </w:t>
      </w:r>
      <w:r>
        <w:rPr>
          <w:lang w:val="en-US"/>
        </w:rPr>
        <w:t xml:space="preserve">published </w:t>
      </w:r>
      <w:r w:rsidRPr="00A45C25">
        <w:rPr>
          <w:lang w:val="en-US"/>
        </w:rPr>
        <w:t xml:space="preserve">service APIs </w:t>
      </w:r>
      <w:r>
        <w:rPr>
          <w:lang w:val="en-US"/>
        </w:rPr>
        <w:t xml:space="preserve">information </w:t>
      </w:r>
      <w:r w:rsidRPr="00A45C25">
        <w:rPr>
          <w:lang w:val="en-US"/>
        </w:rPr>
        <w:t>by the API provider.</w:t>
      </w:r>
    </w:p>
    <w:p w14:paraId="276F956B" w14:textId="77777777" w:rsidR="002A0A5C" w:rsidRPr="00A45C25" w:rsidRDefault="002A0A5C" w:rsidP="002A0A5C">
      <w:pPr>
        <w:pStyle w:val="Heading3"/>
      </w:pPr>
      <w:bookmarkStart w:id="181" w:name="_Toc155378927"/>
      <w:r w:rsidRPr="00A45C25">
        <w:t>8.</w:t>
      </w:r>
      <w:r w:rsidR="008D6B15">
        <w:t>5</w:t>
      </w:r>
      <w:r w:rsidRPr="00A45C25">
        <w:t>.2</w:t>
      </w:r>
      <w:r w:rsidRPr="00A45C25">
        <w:tab/>
        <w:t>Information flows</w:t>
      </w:r>
      <w:bookmarkEnd w:id="181"/>
    </w:p>
    <w:p w14:paraId="7EC40415" w14:textId="77777777" w:rsidR="002A0A5C" w:rsidRPr="00A45C25" w:rsidRDefault="002A0A5C" w:rsidP="002A0A5C">
      <w:pPr>
        <w:pStyle w:val="Heading4"/>
      </w:pPr>
      <w:bookmarkStart w:id="182" w:name="_Toc155378928"/>
      <w:r w:rsidRPr="00A45C25">
        <w:t>8.</w:t>
      </w:r>
      <w:r w:rsidR="008D6B15">
        <w:t>5</w:t>
      </w:r>
      <w:r w:rsidRPr="00A45C25">
        <w:t>.2.1</w:t>
      </w:r>
      <w:r w:rsidRPr="00A45C25">
        <w:tab/>
        <w:t xml:space="preserve">Service API </w:t>
      </w:r>
      <w:r>
        <w:t>get</w:t>
      </w:r>
      <w:r w:rsidRPr="00A45C25">
        <w:t xml:space="preserve"> request</w:t>
      </w:r>
      <w:bookmarkEnd w:id="182"/>
    </w:p>
    <w:p w14:paraId="40DD8E25" w14:textId="77777777" w:rsidR="002A0A5C" w:rsidRPr="00A45C25" w:rsidRDefault="002A0A5C" w:rsidP="002A0A5C">
      <w:r w:rsidRPr="00A45C25">
        <w:t>Table 8.</w:t>
      </w:r>
      <w:r w:rsidR="008D6B15">
        <w:t>5</w:t>
      </w:r>
      <w:r w:rsidRPr="00A45C25">
        <w:rPr>
          <w:lang w:eastAsia="zh-CN"/>
        </w:rPr>
        <w:t>.2.1-1</w:t>
      </w:r>
      <w:r w:rsidRPr="00A45C25">
        <w:t xml:space="preserve"> describes the information flow service API </w:t>
      </w:r>
      <w:r>
        <w:t>get</w:t>
      </w:r>
      <w:r w:rsidRPr="00A45C25">
        <w:t xml:space="preserve"> request from the API publishing function to the CAPIF core function.</w:t>
      </w:r>
    </w:p>
    <w:p w14:paraId="0EA2E64E" w14:textId="77777777" w:rsidR="002A0A5C" w:rsidRPr="00A45C25" w:rsidRDefault="002A0A5C" w:rsidP="002A0A5C">
      <w:pPr>
        <w:pStyle w:val="TH"/>
        <w:rPr>
          <w:lang w:val="en-US"/>
        </w:rPr>
      </w:pPr>
      <w:r w:rsidRPr="00A45C25">
        <w:lastRenderedPageBreak/>
        <w:t>Table 8.</w:t>
      </w:r>
      <w:r w:rsidR="008D6B15">
        <w:t>5</w:t>
      </w:r>
      <w:r w:rsidRPr="00A45C25">
        <w:t>.</w:t>
      </w:r>
      <w:r w:rsidRPr="00A45C25">
        <w:rPr>
          <w:lang w:val="en-US"/>
        </w:rPr>
        <w:t>2</w:t>
      </w:r>
      <w:r w:rsidRPr="00A45C25">
        <w:t>.</w:t>
      </w:r>
      <w:r w:rsidRPr="00A45C25">
        <w:rPr>
          <w:lang w:val="en-US"/>
        </w:rPr>
        <w:t>1</w:t>
      </w:r>
      <w:r w:rsidRPr="00A45C25">
        <w:t xml:space="preserve">-1: </w:t>
      </w:r>
      <w:r w:rsidRPr="00A45C25">
        <w:rPr>
          <w:lang w:val="en-US"/>
        </w:rPr>
        <w:t xml:space="preserve">Service API </w:t>
      </w:r>
      <w:r>
        <w:rPr>
          <w:lang w:val="en-US"/>
        </w:rPr>
        <w:t>get</w:t>
      </w:r>
      <w:r w:rsidRPr="00A45C25">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3391DD29"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A69EF0B"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D042F04"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8CAB3B" w14:textId="77777777" w:rsidR="002A0A5C" w:rsidRPr="003A1AAC" w:rsidRDefault="002A0A5C" w:rsidP="007C62D0">
            <w:pPr>
              <w:pStyle w:val="TAH"/>
            </w:pPr>
            <w:r w:rsidRPr="003A1AAC">
              <w:t>Description</w:t>
            </w:r>
          </w:p>
        </w:tc>
      </w:tr>
      <w:tr w:rsidR="002A0A5C" w:rsidRPr="00A45C25" w14:paraId="14FF1530"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DDE48DB" w14:textId="77777777" w:rsidR="002A0A5C" w:rsidRPr="003A1AAC" w:rsidRDefault="002A0A5C" w:rsidP="007C62D0">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539DE707"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4DFEA" w14:textId="77777777" w:rsidR="002A0A5C" w:rsidRPr="003A1AAC" w:rsidRDefault="002A0A5C" w:rsidP="007C62D0">
            <w:pPr>
              <w:pStyle w:val="TAL"/>
            </w:pPr>
            <w:r w:rsidRPr="003A1AAC">
              <w:t>The information of the API publisher may include identity, authentication and authorization information</w:t>
            </w:r>
          </w:p>
        </w:tc>
      </w:tr>
      <w:tr w:rsidR="002A0A5C" w:rsidRPr="00A45C25" w14:paraId="6DA07894"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8DC8B9C" w14:textId="77777777" w:rsidR="002A0A5C" w:rsidRPr="003A1AAC" w:rsidRDefault="002A0A5C" w:rsidP="007C62D0">
            <w:pPr>
              <w:pStyle w:val="TAL"/>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5FE4A9D9"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4E34A" w14:textId="77777777" w:rsidR="002A0A5C" w:rsidRPr="003A1AAC" w:rsidRDefault="002A0A5C" w:rsidP="007C62D0">
            <w:pPr>
              <w:pStyle w:val="TAL"/>
            </w:pPr>
            <w:r w:rsidRPr="003A1AAC">
              <w:t xml:space="preserve">The information provided by </w:t>
            </w:r>
            <w:r w:rsidR="00FA4388">
              <w:t xml:space="preserve">the </w:t>
            </w:r>
            <w:r w:rsidRPr="003A1AAC">
              <w:t>CAPIF core function which can be for referencing the information (set) about the published service API by the API publishing function.</w:t>
            </w:r>
          </w:p>
        </w:tc>
      </w:tr>
    </w:tbl>
    <w:p w14:paraId="403EB8C8" w14:textId="77777777" w:rsidR="002A0A5C" w:rsidRPr="00A45C25" w:rsidRDefault="002A0A5C" w:rsidP="002A0A5C"/>
    <w:p w14:paraId="4143A39A" w14:textId="77777777" w:rsidR="002A0A5C" w:rsidRPr="00A45C25" w:rsidRDefault="002A0A5C" w:rsidP="002A0A5C">
      <w:pPr>
        <w:pStyle w:val="Heading4"/>
      </w:pPr>
      <w:bookmarkStart w:id="183" w:name="_Toc155378929"/>
      <w:r w:rsidRPr="00A45C25">
        <w:t>8.</w:t>
      </w:r>
      <w:r w:rsidR="008D6B15">
        <w:t>5</w:t>
      </w:r>
      <w:r w:rsidRPr="00A45C25">
        <w:t>.2.2</w:t>
      </w:r>
      <w:r w:rsidRPr="00A45C25">
        <w:tab/>
        <w:t xml:space="preserve">Service API </w:t>
      </w:r>
      <w:r>
        <w:t>get</w:t>
      </w:r>
      <w:r w:rsidRPr="00A45C25">
        <w:t xml:space="preserve"> response</w:t>
      </w:r>
      <w:bookmarkEnd w:id="183"/>
    </w:p>
    <w:p w14:paraId="5AE827B5" w14:textId="77777777" w:rsidR="002A0A5C" w:rsidRPr="00A45C25" w:rsidRDefault="002A0A5C" w:rsidP="002A0A5C">
      <w:r w:rsidRPr="00A45C25">
        <w:t>Table 8.</w:t>
      </w:r>
      <w:r w:rsidR="008D6B15">
        <w:t>5</w:t>
      </w:r>
      <w:r w:rsidRPr="00A45C25">
        <w:rPr>
          <w:lang w:eastAsia="zh-CN"/>
        </w:rPr>
        <w:t>.2.2-1</w:t>
      </w:r>
      <w:r w:rsidRPr="00A45C25">
        <w:t xml:space="preserve"> describes the information flow service API </w:t>
      </w:r>
      <w:r>
        <w:t>get</w:t>
      </w:r>
      <w:r w:rsidRPr="00A45C25">
        <w:t xml:space="preserve"> response from the CAPIF core function to the API publishing function.</w:t>
      </w:r>
    </w:p>
    <w:p w14:paraId="17481FA7" w14:textId="77777777" w:rsidR="002A0A5C" w:rsidRPr="00A45C25" w:rsidRDefault="002A0A5C" w:rsidP="002A0A5C">
      <w:pPr>
        <w:pStyle w:val="TH"/>
        <w:rPr>
          <w:lang w:val="en-US"/>
        </w:rPr>
      </w:pPr>
      <w:r w:rsidRPr="00A45C25">
        <w:t>Table 8.</w:t>
      </w:r>
      <w:r w:rsidR="008D6B15">
        <w:t>5</w:t>
      </w:r>
      <w:r w:rsidRPr="00A45C25">
        <w:t>.</w:t>
      </w:r>
      <w:r w:rsidRPr="00A45C25">
        <w:rPr>
          <w:lang w:val="en-US"/>
        </w:rPr>
        <w:t>2</w:t>
      </w:r>
      <w:r w:rsidRPr="00A45C25">
        <w:t>.</w:t>
      </w:r>
      <w:r w:rsidRPr="00A45C25">
        <w:rPr>
          <w:lang w:val="en-US"/>
        </w:rPr>
        <w:t>2</w:t>
      </w:r>
      <w:r w:rsidRPr="00A45C25">
        <w:t xml:space="preserve">-1: </w:t>
      </w:r>
      <w:r w:rsidRPr="00A45C25">
        <w:rPr>
          <w:lang w:val="en-US"/>
        </w:rPr>
        <w:t xml:space="preserve">Service API </w:t>
      </w:r>
      <w:r>
        <w:rPr>
          <w:lang w:val="en-US"/>
        </w:rPr>
        <w:t>get</w:t>
      </w:r>
      <w:r w:rsidRPr="00A45C25">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127BD071"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44F2F56D"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E336F"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80530" w14:textId="77777777" w:rsidR="002A0A5C" w:rsidRPr="003A1AAC" w:rsidRDefault="002A0A5C" w:rsidP="007C62D0">
            <w:pPr>
              <w:pStyle w:val="TAH"/>
            </w:pPr>
            <w:r w:rsidRPr="003A1AAC">
              <w:t>Description</w:t>
            </w:r>
          </w:p>
        </w:tc>
      </w:tr>
      <w:tr w:rsidR="002A0A5C" w:rsidRPr="00A45C25" w14:paraId="4A2EC983"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32F835E6" w14:textId="77777777" w:rsidR="002A0A5C" w:rsidRPr="003A1AAC" w:rsidDel="00682438" w:rsidRDefault="002A0A5C" w:rsidP="007C62D0">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73890E4"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B80F3"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retrieving the service API information</w:t>
            </w:r>
          </w:p>
        </w:tc>
      </w:tr>
      <w:tr w:rsidR="002A0A5C" w:rsidRPr="00A45C25" w14:paraId="4169EFA1"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FF57B41" w14:textId="77777777" w:rsidR="002A0A5C" w:rsidRPr="003A1AAC" w:rsidRDefault="002A0A5C" w:rsidP="007C62D0">
            <w:pPr>
              <w:pStyle w:val="TAL"/>
              <w:rPr>
                <w:rFonts w:hint="eastAsia"/>
                <w:lang w:eastAsia="zh-CN"/>
              </w:rPr>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0786768F" w14:textId="77777777" w:rsidR="002A0A5C" w:rsidRPr="003A1AAC" w:rsidRDefault="002A0A5C" w:rsidP="007C62D0">
            <w:pPr>
              <w:pStyle w:val="TAL"/>
            </w:pPr>
            <w:r w:rsidRPr="003A1AAC">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F0EDC" w14:textId="77777777" w:rsidR="002A0A5C" w:rsidRPr="003A1AAC" w:rsidRDefault="002A0A5C" w:rsidP="007C62D0">
            <w:pPr>
              <w:pStyle w:val="TAL"/>
              <w:rPr>
                <w:rFonts w:hint="eastAsia"/>
                <w:lang w:eastAsia="zh-CN"/>
              </w:rPr>
            </w:pPr>
            <w:r w:rsidRPr="003A1AAC">
              <w:t xml:space="preserve">The service API information includes the service </w:t>
            </w:r>
            <w:r w:rsidR="00FE44EF">
              <w:t xml:space="preserve">API </w:t>
            </w:r>
            <w:r w:rsidRPr="003A1AAC">
              <w:t xml:space="preserve">name, service </w:t>
            </w:r>
            <w:r w:rsidR="00FE44EF">
              <w:t xml:space="preserve">API </w:t>
            </w:r>
            <w:r w:rsidRPr="003A1AAC">
              <w:t>type, communication type, description, interface details (e.g. IP address, port number, URI), protocols, version numbers, and data format.</w:t>
            </w:r>
          </w:p>
        </w:tc>
      </w:tr>
      <w:tr w:rsidR="002A0A5C" w:rsidRPr="00A45C25" w14:paraId="5674EA7F" w14:textId="77777777" w:rsidTr="007C62D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81AC7EF" w14:textId="77777777" w:rsidR="002A0A5C" w:rsidRPr="003A1AAC" w:rsidRDefault="002A0A5C" w:rsidP="003624EC">
            <w:pPr>
              <w:pStyle w:val="TAN"/>
            </w:pPr>
            <w:r w:rsidRPr="003A1AAC">
              <w:t>NOTE:</w:t>
            </w:r>
            <w:r w:rsidRPr="003A1AAC">
              <w:tab/>
              <w:t xml:space="preserve">Shall be present if the Result information element indicates that the service API get </w:t>
            </w:r>
            <w:r w:rsidR="003624EC">
              <w:t>request</w:t>
            </w:r>
            <w:r w:rsidR="003624EC" w:rsidRPr="003A1AAC">
              <w:t xml:space="preserve"> </w:t>
            </w:r>
            <w:r w:rsidRPr="003A1AAC">
              <w:t>is successful. Otherwise service API information shall not be present.</w:t>
            </w:r>
          </w:p>
        </w:tc>
      </w:tr>
    </w:tbl>
    <w:p w14:paraId="5E54FFB3" w14:textId="77777777" w:rsidR="00673862" w:rsidRPr="00A45C25" w:rsidRDefault="00673862" w:rsidP="00673862"/>
    <w:p w14:paraId="7DE24FA3" w14:textId="77777777" w:rsidR="002A0A5C" w:rsidRPr="00A45C25" w:rsidRDefault="002A0A5C" w:rsidP="002A0A5C">
      <w:pPr>
        <w:pStyle w:val="Heading3"/>
      </w:pPr>
      <w:bookmarkStart w:id="184" w:name="_Toc155378930"/>
      <w:r w:rsidRPr="00A45C25">
        <w:t>8.</w:t>
      </w:r>
      <w:r w:rsidR="008D6B15">
        <w:t>5</w:t>
      </w:r>
      <w:r w:rsidRPr="00A45C25">
        <w:t>.3</w:t>
      </w:r>
      <w:r w:rsidRPr="00A45C25">
        <w:tab/>
        <w:t>Procedure</w:t>
      </w:r>
      <w:bookmarkEnd w:id="184"/>
    </w:p>
    <w:p w14:paraId="6E1629B5" w14:textId="77777777" w:rsidR="002A0A5C" w:rsidRPr="00A45C25" w:rsidRDefault="002A0A5C" w:rsidP="002A0A5C">
      <w:pPr>
        <w:rPr>
          <w:noProof/>
          <w:lang w:val="en-US"/>
        </w:rPr>
      </w:pPr>
      <w:r w:rsidRPr="00A45C25">
        <w:rPr>
          <w:noProof/>
          <w:lang w:val="en-US"/>
        </w:rPr>
        <w:t>Figure 8.</w:t>
      </w:r>
      <w:r w:rsidR="008D6B15">
        <w:rPr>
          <w:noProof/>
          <w:lang w:val="en-US"/>
        </w:rPr>
        <w:t>5</w:t>
      </w:r>
      <w:r w:rsidRPr="00A45C25">
        <w:rPr>
          <w:noProof/>
          <w:lang w:val="en-US"/>
        </w:rPr>
        <w:t xml:space="preserve">.3-1 illustrates the procedure for </w:t>
      </w:r>
      <w:r>
        <w:rPr>
          <w:noProof/>
          <w:lang w:val="en-US"/>
        </w:rPr>
        <w:t>retrieving</w:t>
      </w:r>
      <w:r w:rsidRPr="00A45C25">
        <w:rPr>
          <w:noProof/>
          <w:lang w:val="en-US"/>
        </w:rPr>
        <w:t xml:space="preserve"> the service APIs. The service API </w:t>
      </w:r>
      <w:r w:rsidRPr="00026D09">
        <w:rPr>
          <w:noProof/>
          <w:lang w:val="en-US"/>
        </w:rPr>
        <w:t>retr</w:t>
      </w:r>
      <w:r>
        <w:rPr>
          <w:noProof/>
          <w:lang w:val="en-US"/>
        </w:rPr>
        <w:t>ie</w:t>
      </w:r>
      <w:r w:rsidRPr="00026D09">
        <w:rPr>
          <w:noProof/>
          <w:lang w:val="en-US"/>
        </w:rPr>
        <w:t>val</w:t>
      </w:r>
      <w:r w:rsidRPr="00A45C25">
        <w:rPr>
          <w:noProof/>
          <w:lang w:val="en-US"/>
        </w:rPr>
        <w:t xml:space="preserve"> mechanism is supported by the CAPIF core function. </w:t>
      </w:r>
    </w:p>
    <w:p w14:paraId="634AEA94" w14:textId="77777777" w:rsidR="002A0A5C" w:rsidRPr="00A45C25" w:rsidRDefault="002A0A5C" w:rsidP="002A0A5C">
      <w:pPr>
        <w:rPr>
          <w:noProof/>
          <w:lang w:val="en-US"/>
        </w:rPr>
      </w:pPr>
      <w:r w:rsidRPr="00A45C25">
        <w:rPr>
          <w:noProof/>
          <w:lang w:val="en-US"/>
        </w:rPr>
        <w:t>Pre-condition:</w:t>
      </w:r>
    </w:p>
    <w:p w14:paraId="4C162A46" w14:textId="77777777" w:rsidR="002A0A5C" w:rsidRPr="0072789D" w:rsidRDefault="002A0A5C" w:rsidP="002A0A5C">
      <w:pPr>
        <w:pStyle w:val="B1"/>
      </w:pPr>
      <w:r>
        <w:t>-</w:t>
      </w:r>
      <w:r w:rsidRPr="0072789D">
        <w:tab/>
        <w:t>The CAPIF core function is configured with the authorization details of the API publishing function</w:t>
      </w:r>
      <w:r>
        <w:t>.</w:t>
      </w:r>
    </w:p>
    <w:p w14:paraId="09609899" w14:textId="77777777" w:rsidR="002A0A5C" w:rsidRPr="00A45C25" w:rsidRDefault="002A0A5C" w:rsidP="002A0A5C">
      <w:pPr>
        <w:pStyle w:val="TH"/>
        <w:rPr>
          <w:lang w:val="en-US"/>
        </w:rPr>
      </w:pPr>
      <w:r>
        <w:rPr>
          <w:lang w:val="en-US"/>
        </w:rPr>
        <w:object w:dxaOrig="5556" w:dyaOrig="3216" w14:anchorId="7EEA14F5">
          <v:shape id="_x0000_i1037" type="#_x0000_t75" style="width:277.95pt;height:160.85pt" o:ole="">
            <v:imagedata r:id="rId31" o:title=""/>
          </v:shape>
          <o:OLEObject Type="Embed" ProgID="Visio.Drawing.11" ShapeID="_x0000_i1037" DrawAspect="Content" ObjectID="_1765991835" r:id="rId32"/>
        </w:object>
      </w:r>
    </w:p>
    <w:p w14:paraId="59CADEE7" w14:textId="77777777" w:rsidR="002A0A5C" w:rsidRPr="00A45C25" w:rsidRDefault="002A0A5C" w:rsidP="002A0A5C">
      <w:pPr>
        <w:pStyle w:val="TF"/>
        <w:rPr>
          <w:noProof/>
          <w:lang w:val="en-US"/>
        </w:rPr>
      </w:pPr>
      <w:r w:rsidRPr="00A45C25">
        <w:t>Figure 8.</w:t>
      </w:r>
      <w:r w:rsidR="008D6B15">
        <w:t>5</w:t>
      </w:r>
      <w:r w:rsidRPr="00A45C25">
        <w:t xml:space="preserve">.3-1: </w:t>
      </w:r>
      <w:r>
        <w:t>Retrieve</w:t>
      </w:r>
      <w:r w:rsidRPr="00A45C25">
        <w:t xml:space="preserve"> service APIs</w:t>
      </w:r>
    </w:p>
    <w:p w14:paraId="56D61C08" w14:textId="77777777" w:rsidR="002A0A5C" w:rsidRPr="0072789D" w:rsidRDefault="002A0A5C" w:rsidP="002A0A5C">
      <w:pPr>
        <w:pStyle w:val="B1"/>
      </w:pPr>
      <w:r w:rsidRPr="0072789D">
        <w:t>1.</w:t>
      </w:r>
      <w:r w:rsidRPr="0072789D">
        <w:tab/>
        <w:t xml:space="preserve">The API publishing function sends a service API </w:t>
      </w:r>
      <w:r>
        <w:t>get</w:t>
      </w:r>
      <w:r w:rsidRPr="0072789D">
        <w:t xml:space="preserve"> request to the CAPIF core </w:t>
      </w:r>
      <w:r w:rsidRPr="00A45C25">
        <w:t>function</w:t>
      </w:r>
      <w:r w:rsidRPr="0072789D">
        <w:t xml:space="preserve">, </w:t>
      </w:r>
      <w:r>
        <w:t xml:space="preserve">with </w:t>
      </w:r>
      <w:r>
        <w:rPr>
          <w:lang w:eastAsia="zh-CN"/>
        </w:rPr>
        <w:t xml:space="preserve">service API published information reference provided by </w:t>
      </w:r>
      <w:r w:rsidR="00FA4388">
        <w:rPr>
          <w:lang w:val="en-US" w:eastAsia="zh-CN"/>
        </w:rPr>
        <w:t xml:space="preserve">the </w:t>
      </w:r>
      <w:r>
        <w:rPr>
          <w:lang w:eastAsia="zh-CN"/>
        </w:rPr>
        <w:t>CAPIF core function when the service API was published</w:t>
      </w:r>
      <w:r w:rsidRPr="0072789D">
        <w:t>.</w:t>
      </w:r>
    </w:p>
    <w:p w14:paraId="6EFE501F" w14:textId="77777777" w:rsidR="002A0A5C" w:rsidRPr="0072789D" w:rsidRDefault="002A0A5C" w:rsidP="002A0A5C">
      <w:pPr>
        <w:pStyle w:val="B1"/>
      </w:pPr>
      <w:r w:rsidRPr="0072789D">
        <w:t>2.</w:t>
      </w:r>
      <w:r w:rsidRPr="0072789D">
        <w:tab/>
        <w:t xml:space="preserve">Upon receiving the service API </w:t>
      </w:r>
      <w:r>
        <w:t>get</w:t>
      </w:r>
      <w:r w:rsidRPr="0072789D">
        <w:t xml:space="preserve"> request, the CAPIF core</w:t>
      </w:r>
      <w:r w:rsidRPr="00A45C25">
        <w:t xml:space="preserve"> function</w:t>
      </w:r>
      <w:r w:rsidRPr="0072789D">
        <w:t xml:space="preserve"> checks whether the API publishing function is authorized to </w:t>
      </w:r>
      <w:r>
        <w:t>get</w:t>
      </w:r>
      <w:r w:rsidRPr="0072789D">
        <w:t xml:space="preserve"> </w:t>
      </w:r>
      <w:r>
        <w:t xml:space="preserve">published </w:t>
      </w:r>
      <w:r w:rsidRPr="0072789D">
        <w:t>service APIs</w:t>
      </w:r>
      <w:r>
        <w:t xml:space="preserve"> information</w:t>
      </w:r>
      <w:r w:rsidRPr="0072789D">
        <w:t xml:space="preserve">. If the check is successful, </w:t>
      </w:r>
      <w:r>
        <w:t xml:space="preserve">the corresponding </w:t>
      </w:r>
      <w:r w:rsidRPr="0072789D">
        <w:t xml:space="preserve">service API information is </w:t>
      </w:r>
      <w:r>
        <w:t>retrieved</w:t>
      </w:r>
      <w:r w:rsidRPr="0072789D">
        <w:t xml:space="preserve"> </w:t>
      </w:r>
      <w:r>
        <w:t>from</w:t>
      </w:r>
      <w:r w:rsidRPr="0072789D">
        <w:t xml:space="preserve"> the CAPIF core function (API registry).</w:t>
      </w:r>
    </w:p>
    <w:p w14:paraId="2D54A0B6" w14:textId="77777777" w:rsidR="002A0A5C" w:rsidRPr="0072789D" w:rsidRDefault="002A0A5C" w:rsidP="002A0A5C">
      <w:pPr>
        <w:pStyle w:val="B1"/>
      </w:pPr>
      <w:r w:rsidRPr="0072789D">
        <w:lastRenderedPageBreak/>
        <w:t>3.</w:t>
      </w:r>
      <w:r w:rsidRPr="0072789D">
        <w:tab/>
        <w:t xml:space="preserve">The CAPIF core function provides a service API </w:t>
      </w:r>
      <w:r>
        <w:t>get</w:t>
      </w:r>
      <w:r w:rsidRPr="0072789D">
        <w:t xml:space="preserve"> response to the API publishing function</w:t>
      </w:r>
      <w:r>
        <w:t xml:space="preserve"> which includes the service API information</w:t>
      </w:r>
      <w:r w:rsidRPr="0072789D">
        <w:t>.</w:t>
      </w:r>
    </w:p>
    <w:p w14:paraId="22A62BE1" w14:textId="77777777" w:rsidR="002A0A5C" w:rsidRPr="00A45C25" w:rsidRDefault="002A0A5C" w:rsidP="002A0A5C">
      <w:pPr>
        <w:pStyle w:val="Heading2"/>
        <w:rPr>
          <w:noProof/>
        </w:rPr>
      </w:pPr>
      <w:bookmarkStart w:id="185" w:name="_Toc155378931"/>
      <w:r w:rsidRPr="00A45C25">
        <w:t>8.</w:t>
      </w:r>
      <w:r w:rsidR="008D6B15">
        <w:t>6</w:t>
      </w:r>
      <w:r w:rsidRPr="00A45C25">
        <w:tab/>
      </w:r>
      <w:r>
        <w:t>Update</w:t>
      </w:r>
      <w:r w:rsidRPr="00A45C25">
        <w:t xml:space="preserve"> service APIs</w:t>
      </w:r>
      <w:bookmarkEnd w:id="185"/>
    </w:p>
    <w:p w14:paraId="5BEE0E55" w14:textId="77777777" w:rsidR="002A0A5C" w:rsidRPr="00A45C25" w:rsidRDefault="002A0A5C" w:rsidP="002A0A5C">
      <w:pPr>
        <w:pStyle w:val="Heading3"/>
      </w:pPr>
      <w:bookmarkStart w:id="186" w:name="_Toc155378932"/>
      <w:r w:rsidRPr="00A45C25">
        <w:t>8.</w:t>
      </w:r>
      <w:r w:rsidR="008D6B15">
        <w:t>6</w:t>
      </w:r>
      <w:r w:rsidRPr="00A45C25">
        <w:t>.1</w:t>
      </w:r>
      <w:r w:rsidRPr="00A45C25">
        <w:tab/>
        <w:t>General</w:t>
      </w:r>
      <w:bookmarkEnd w:id="186"/>
    </w:p>
    <w:p w14:paraId="56A8CA8A" w14:textId="77777777" w:rsidR="002A0A5C" w:rsidRPr="00A45C25" w:rsidRDefault="002A0A5C" w:rsidP="002A0A5C">
      <w:pPr>
        <w:rPr>
          <w:lang w:val="en-US"/>
        </w:rPr>
      </w:pPr>
      <w:r w:rsidRPr="00B97EBF">
        <w:t xml:space="preserve">The CAPIF core function </w:t>
      </w:r>
      <w:r>
        <w:t>allows</w:t>
      </w:r>
      <w:r w:rsidRPr="00B97EBF">
        <w:t xml:space="preserve"> the </w:t>
      </w:r>
      <w:r>
        <w:t xml:space="preserve">service </w:t>
      </w:r>
      <w:r w:rsidRPr="00B97EBF">
        <w:t xml:space="preserve">API </w:t>
      </w:r>
      <w:r>
        <w:t>provider to update the information related to the published service API</w:t>
      </w:r>
      <w:r w:rsidR="00FA4388">
        <w:t>, e.g. a</w:t>
      </w:r>
      <w:r>
        <w:t xml:space="preserve"> change in the characteristics of the service API. This procedure is initiated by the API publishing function to the CAPIF core function.</w:t>
      </w:r>
    </w:p>
    <w:p w14:paraId="246EED0C" w14:textId="77777777" w:rsidR="002A0A5C" w:rsidRPr="00A45C25" w:rsidRDefault="002A0A5C" w:rsidP="002A0A5C">
      <w:pPr>
        <w:pStyle w:val="Heading3"/>
      </w:pPr>
      <w:bookmarkStart w:id="187" w:name="_Toc155378933"/>
      <w:r w:rsidRPr="00A45C25">
        <w:t>8.</w:t>
      </w:r>
      <w:r w:rsidR="008D6B15">
        <w:t>6</w:t>
      </w:r>
      <w:r w:rsidRPr="00A45C25">
        <w:t>.2</w:t>
      </w:r>
      <w:r w:rsidRPr="00A45C25">
        <w:tab/>
        <w:t>Information flows</w:t>
      </w:r>
      <w:bookmarkEnd w:id="187"/>
    </w:p>
    <w:p w14:paraId="4E88A1D3" w14:textId="77777777" w:rsidR="002A0A5C" w:rsidRPr="00A45C25" w:rsidRDefault="002A0A5C" w:rsidP="002A0A5C">
      <w:pPr>
        <w:pStyle w:val="Heading4"/>
      </w:pPr>
      <w:bookmarkStart w:id="188" w:name="_Toc155378934"/>
      <w:r w:rsidRPr="00A45C25">
        <w:t>8.</w:t>
      </w:r>
      <w:r w:rsidR="008D6B15">
        <w:t>6</w:t>
      </w:r>
      <w:r w:rsidRPr="00A45C25">
        <w:t>.2.1</w:t>
      </w:r>
      <w:r w:rsidRPr="00A45C25">
        <w:tab/>
        <w:t xml:space="preserve">Service API </w:t>
      </w:r>
      <w:r>
        <w:t>update</w:t>
      </w:r>
      <w:r w:rsidRPr="00A45C25">
        <w:t xml:space="preserve"> request</w:t>
      </w:r>
      <w:bookmarkEnd w:id="188"/>
    </w:p>
    <w:p w14:paraId="6AB50BE5" w14:textId="77777777" w:rsidR="002A0A5C" w:rsidRPr="00A45C25" w:rsidRDefault="002A0A5C" w:rsidP="002A0A5C">
      <w:r w:rsidRPr="00A45C25">
        <w:t>Table 8.</w:t>
      </w:r>
      <w:r w:rsidR="008D6B15">
        <w:t>6</w:t>
      </w:r>
      <w:r w:rsidRPr="00A45C25">
        <w:rPr>
          <w:lang w:eastAsia="zh-CN"/>
        </w:rPr>
        <w:t>.2.1-1</w:t>
      </w:r>
      <w:r w:rsidRPr="00A45C25">
        <w:t xml:space="preserve"> describes the information flow service API </w:t>
      </w:r>
      <w:r>
        <w:t>update</w:t>
      </w:r>
      <w:r w:rsidRPr="00A45C25">
        <w:t xml:space="preserve"> request from the API publishing function to the CAPIF core function.</w:t>
      </w:r>
    </w:p>
    <w:p w14:paraId="3E962DC7" w14:textId="77777777" w:rsidR="002A0A5C" w:rsidRPr="00A45C25" w:rsidRDefault="002A0A5C" w:rsidP="002A0A5C">
      <w:pPr>
        <w:pStyle w:val="TH"/>
        <w:rPr>
          <w:lang w:val="en-US"/>
        </w:rPr>
      </w:pPr>
      <w:r w:rsidRPr="00A45C25">
        <w:t>Table 8.</w:t>
      </w:r>
      <w:r w:rsidR="008D6B15">
        <w:t>6</w:t>
      </w:r>
      <w:r w:rsidRPr="00A45C25">
        <w:t>.</w:t>
      </w:r>
      <w:r w:rsidRPr="00A45C25">
        <w:rPr>
          <w:lang w:val="en-US"/>
        </w:rPr>
        <w:t>2</w:t>
      </w:r>
      <w:r w:rsidRPr="00A45C25">
        <w:t>.</w:t>
      </w:r>
      <w:r w:rsidRPr="00A45C25">
        <w:rPr>
          <w:lang w:val="en-US"/>
        </w:rPr>
        <w:t>1</w:t>
      </w:r>
      <w:r w:rsidRPr="00A45C25">
        <w:t xml:space="preserve">-1: </w:t>
      </w:r>
      <w:r w:rsidRPr="00A45C25">
        <w:rPr>
          <w:lang w:val="en-US"/>
        </w:rPr>
        <w:t xml:space="preserve">Service API </w:t>
      </w:r>
      <w:r>
        <w:rPr>
          <w:lang w:val="en-US"/>
        </w:rPr>
        <w:t>update</w:t>
      </w:r>
      <w:r w:rsidRPr="00A45C25">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743FE7AD"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267001D"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47C23B0"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1F7E6" w14:textId="77777777" w:rsidR="002A0A5C" w:rsidRPr="003A1AAC" w:rsidRDefault="002A0A5C" w:rsidP="007C62D0">
            <w:pPr>
              <w:pStyle w:val="TAH"/>
            </w:pPr>
            <w:r w:rsidRPr="003A1AAC">
              <w:t>Description</w:t>
            </w:r>
          </w:p>
        </w:tc>
      </w:tr>
      <w:tr w:rsidR="002A0A5C" w:rsidRPr="00A45C25" w14:paraId="54DED559"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52A7CFBB" w14:textId="77777777" w:rsidR="002A0A5C" w:rsidRPr="003A1AAC" w:rsidRDefault="002A0A5C" w:rsidP="007C62D0">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0AD92AC1"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9DE38" w14:textId="77777777" w:rsidR="002A0A5C" w:rsidRPr="003A1AAC" w:rsidRDefault="002A0A5C" w:rsidP="007C62D0">
            <w:pPr>
              <w:pStyle w:val="TAL"/>
            </w:pPr>
            <w:r w:rsidRPr="003A1AAC">
              <w:t>The information of the API publisher may include identity, authentication and authorization information</w:t>
            </w:r>
          </w:p>
        </w:tc>
      </w:tr>
      <w:tr w:rsidR="002A0A5C" w:rsidRPr="00A45C25" w14:paraId="7D14EF01"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03AB8A5B" w14:textId="77777777" w:rsidR="002A0A5C" w:rsidRPr="003A1AAC" w:rsidRDefault="002A0A5C" w:rsidP="007C62D0">
            <w:pPr>
              <w:pStyle w:val="TAL"/>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66E7826C"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3605E" w14:textId="77777777" w:rsidR="002A0A5C" w:rsidRPr="003A1AAC" w:rsidRDefault="002A0A5C" w:rsidP="00FA4388">
            <w:pPr>
              <w:pStyle w:val="TAL"/>
            </w:pPr>
            <w:r w:rsidRPr="003A1AAC">
              <w:t xml:space="preserve">The information (set) provided by </w:t>
            </w:r>
            <w:r w:rsidR="00FA4388">
              <w:t xml:space="preserve">the </w:t>
            </w:r>
            <w:r w:rsidRPr="003A1AAC">
              <w:t>CAPIF core function about the published service API which can be used for reference by the API publishing function.</w:t>
            </w:r>
          </w:p>
        </w:tc>
      </w:tr>
      <w:tr w:rsidR="002A0A5C" w:rsidRPr="00A45C25" w14:paraId="0C3D3204"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721F90B" w14:textId="77777777" w:rsidR="002A0A5C" w:rsidRPr="003A1AAC" w:rsidDel="00682438" w:rsidRDefault="002A0A5C" w:rsidP="007C62D0">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5D5BE240"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A77D" w14:textId="77777777" w:rsidR="002A0A5C" w:rsidRPr="003A1AAC" w:rsidRDefault="002A0A5C" w:rsidP="007C62D0">
            <w:pPr>
              <w:pStyle w:val="TAL"/>
            </w:pPr>
            <w:r w:rsidRPr="003A1AAC">
              <w:t xml:space="preserve">The service API information includes the service </w:t>
            </w:r>
            <w:r w:rsidR="00FE44EF">
              <w:t xml:space="preserve">API </w:t>
            </w:r>
            <w:r w:rsidRPr="003A1AAC">
              <w:t xml:space="preserve">name, service </w:t>
            </w:r>
            <w:r w:rsidR="00FE44EF">
              <w:t xml:space="preserve">API </w:t>
            </w:r>
            <w:r w:rsidRPr="003A1AAC">
              <w:t>type, communication type, description, interface details (e.g. IP address, port number, URI), protocols, version numbers, and data format which is required to replace the existing service API information</w:t>
            </w:r>
          </w:p>
        </w:tc>
      </w:tr>
      <w:tr w:rsidR="002A0A5C" w:rsidRPr="00A45C25" w14:paraId="7FCFAAD6"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2B4817F" w14:textId="77777777" w:rsidR="002A0A5C" w:rsidRPr="003A1AAC" w:rsidRDefault="002A0A5C" w:rsidP="007C62D0">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D8A7E7" w14:textId="77777777" w:rsidR="002A0A5C" w:rsidRPr="003A1AAC" w:rsidRDefault="002A0A5C" w:rsidP="007C62D0">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DF652" w14:textId="77777777" w:rsidR="002A0A5C" w:rsidRPr="003A1AAC" w:rsidRDefault="002A0A5C" w:rsidP="007C62D0">
            <w:pPr>
              <w:pStyle w:val="TAL"/>
            </w:pPr>
            <w:r w:rsidRPr="003A1AAC">
              <w:t>The reason of the update (e.g. change log)</w:t>
            </w:r>
          </w:p>
        </w:tc>
      </w:tr>
    </w:tbl>
    <w:p w14:paraId="5CD9DF08" w14:textId="77777777" w:rsidR="002A0A5C" w:rsidRPr="00A45C25" w:rsidRDefault="002A0A5C" w:rsidP="002A0A5C"/>
    <w:p w14:paraId="2D4E2986" w14:textId="77777777" w:rsidR="002A0A5C" w:rsidRPr="00A45C25" w:rsidRDefault="002A0A5C" w:rsidP="002A0A5C">
      <w:pPr>
        <w:pStyle w:val="Heading4"/>
      </w:pPr>
      <w:bookmarkStart w:id="189" w:name="_Toc155378935"/>
      <w:r w:rsidRPr="00A45C25">
        <w:t>8.</w:t>
      </w:r>
      <w:r w:rsidR="008D6B15">
        <w:t>6</w:t>
      </w:r>
      <w:r w:rsidRPr="00A45C25">
        <w:t>.2.2</w:t>
      </w:r>
      <w:r w:rsidRPr="00A45C25">
        <w:tab/>
        <w:t xml:space="preserve">Service API </w:t>
      </w:r>
      <w:r>
        <w:t>update</w:t>
      </w:r>
      <w:r w:rsidRPr="00A45C25">
        <w:t xml:space="preserve"> response</w:t>
      </w:r>
      <w:bookmarkEnd w:id="189"/>
    </w:p>
    <w:p w14:paraId="2A9BB792" w14:textId="77777777" w:rsidR="002A0A5C" w:rsidRPr="00A45C25" w:rsidRDefault="002A0A5C" w:rsidP="002A0A5C">
      <w:r w:rsidRPr="00A45C25">
        <w:t>Table 8.</w:t>
      </w:r>
      <w:r w:rsidR="008D6B15">
        <w:t>6</w:t>
      </w:r>
      <w:r w:rsidRPr="00A45C25">
        <w:rPr>
          <w:lang w:eastAsia="zh-CN"/>
        </w:rPr>
        <w:t>.2.2-1</w:t>
      </w:r>
      <w:r w:rsidRPr="00A45C25">
        <w:t xml:space="preserve"> describes the information flow service API </w:t>
      </w:r>
      <w:r>
        <w:t>update</w:t>
      </w:r>
      <w:r w:rsidRPr="00A45C25">
        <w:t xml:space="preserve"> response from the CAPIF core function to the API publishing function.</w:t>
      </w:r>
    </w:p>
    <w:p w14:paraId="32DE373A" w14:textId="77777777" w:rsidR="002A0A5C" w:rsidRPr="00A45C25" w:rsidRDefault="002A0A5C" w:rsidP="002A0A5C">
      <w:pPr>
        <w:pStyle w:val="TH"/>
        <w:rPr>
          <w:lang w:val="en-US"/>
        </w:rPr>
      </w:pPr>
      <w:r w:rsidRPr="00A45C25">
        <w:t>Table 8.</w:t>
      </w:r>
      <w:r w:rsidR="008D6B15">
        <w:t>6</w:t>
      </w:r>
      <w:r w:rsidRPr="00A45C25">
        <w:t>.</w:t>
      </w:r>
      <w:r w:rsidRPr="00A45C25">
        <w:rPr>
          <w:lang w:val="en-US"/>
        </w:rPr>
        <w:t>2</w:t>
      </w:r>
      <w:r w:rsidRPr="00A45C25">
        <w:t>.</w:t>
      </w:r>
      <w:r w:rsidRPr="00A45C25">
        <w:rPr>
          <w:lang w:val="en-US"/>
        </w:rPr>
        <w:t>2</w:t>
      </w:r>
      <w:r w:rsidRPr="00A45C25">
        <w:t xml:space="preserve">-1: </w:t>
      </w:r>
      <w:r w:rsidRPr="00A45C25">
        <w:rPr>
          <w:lang w:val="en-US"/>
        </w:rPr>
        <w:t xml:space="preserve">Service API </w:t>
      </w:r>
      <w:r>
        <w:rPr>
          <w:lang w:val="en-US"/>
        </w:rPr>
        <w:t>update</w:t>
      </w:r>
      <w:r w:rsidRPr="00A45C25">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4B5AF708"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1F98816"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CE66991"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6CB4A6" w14:textId="77777777" w:rsidR="002A0A5C" w:rsidRPr="003A1AAC" w:rsidRDefault="002A0A5C" w:rsidP="007C62D0">
            <w:pPr>
              <w:pStyle w:val="TAH"/>
            </w:pPr>
            <w:r w:rsidRPr="003A1AAC">
              <w:t>Description</w:t>
            </w:r>
          </w:p>
        </w:tc>
      </w:tr>
      <w:tr w:rsidR="002A0A5C" w:rsidRPr="00A45C25" w14:paraId="1A04872A"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BC3C69E" w14:textId="77777777" w:rsidR="002A0A5C" w:rsidRPr="003A1AAC" w:rsidDel="00682438" w:rsidRDefault="002A0A5C" w:rsidP="007C62D0">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0A79E00"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5308D"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updating the service API information</w:t>
            </w:r>
          </w:p>
        </w:tc>
      </w:tr>
    </w:tbl>
    <w:p w14:paraId="3AC205FD" w14:textId="77777777" w:rsidR="00673862" w:rsidRPr="00A45C25" w:rsidRDefault="00673862" w:rsidP="00673862"/>
    <w:p w14:paraId="406C896F" w14:textId="77777777" w:rsidR="002A0A5C" w:rsidRPr="00A45C25" w:rsidRDefault="002A0A5C" w:rsidP="002A0A5C">
      <w:pPr>
        <w:pStyle w:val="Heading3"/>
      </w:pPr>
      <w:bookmarkStart w:id="190" w:name="_Toc155378936"/>
      <w:r w:rsidRPr="00A45C25">
        <w:t>8.</w:t>
      </w:r>
      <w:r w:rsidR="008D6B15">
        <w:t>6</w:t>
      </w:r>
      <w:r w:rsidRPr="00A45C25">
        <w:t>.3</w:t>
      </w:r>
      <w:r w:rsidRPr="00A45C25">
        <w:tab/>
        <w:t>Procedure</w:t>
      </w:r>
      <w:bookmarkEnd w:id="190"/>
    </w:p>
    <w:p w14:paraId="1EE14EF4" w14:textId="77777777" w:rsidR="002A0A5C" w:rsidRPr="00A45C25" w:rsidRDefault="002A0A5C" w:rsidP="002A0A5C">
      <w:pPr>
        <w:rPr>
          <w:noProof/>
          <w:lang w:val="en-US"/>
        </w:rPr>
      </w:pPr>
      <w:r w:rsidRPr="00A45C25">
        <w:rPr>
          <w:noProof/>
          <w:lang w:val="en-US"/>
        </w:rPr>
        <w:t>Figure 8.</w:t>
      </w:r>
      <w:r w:rsidR="008D6B15">
        <w:rPr>
          <w:noProof/>
          <w:lang w:val="en-US"/>
        </w:rPr>
        <w:t>6</w:t>
      </w:r>
      <w:r w:rsidRPr="00A45C25">
        <w:rPr>
          <w:noProof/>
          <w:lang w:val="en-US"/>
        </w:rPr>
        <w:t xml:space="preserve">.3-1 illustrates the procedure for </w:t>
      </w:r>
      <w:r>
        <w:rPr>
          <w:noProof/>
          <w:lang w:val="en-US"/>
        </w:rPr>
        <w:t>updating</w:t>
      </w:r>
      <w:r w:rsidRPr="00A45C25">
        <w:rPr>
          <w:noProof/>
          <w:lang w:val="en-US"/>
        </w:rPr>
        <w:t xml:space="preserve"> the </w:t>
      </w:r>
      <w:r>
        <w:rPr>
          <w:noProof/>
          <w:lang w:val="en-US"/>
        </w:rPr>
        <w:t xml:space="preserve">published </w:t>
      </w:r>
      <w:r w:rsidRPr="00A45C25">
        <w:rPr>
          <w:noProof/>
          <w:lang w:val="en-US"/>
        </w:rPr>
        <w:t>service APIs</w:t>
      </w:r>
      <w:r>
        <w:rPr>
          <w:noProof/>
          <w:lang w:val="en-US"/>
        </w:rPr>
        <w:t xml:space="preserve"> information</w:t>
      </w:r>
      <w:r w:rsidRPr="00A45C25">
        <w:rPr>
          <w:noProof/>
          <w:lang w:val="en-US"/>
        </w:rPr>
        <w:t xml:space="preserve">. The service API </w:t>
      </w:r>
      <w:r>
        <w:rPr>
          <w:noProof/>
          <w:lang w:val="en-US"/>
        </w:rPr>
        <w:t>update</w:t>
      </w:r>
      <w:r w:rsidRPr="00A45C25">
        <w:rPr>
          <w:noProof/>
          <w:lang w:val="en-US"/>
        </w:rPr>
        <w:t xml:space="preserve"> mechanism is supported by the CAPIF core function. </w:t>
      </w:r>
    </w:p>
    <w:p w14:paraId="449EA222" w14:textId="77777777" w:rsidR="002A0A5C" w:rsidRPr="00A45C25" w:rsidRDefault="002A0A5C" w:rsidP="002A0A5C">
      <w:pPr>
        <w:rPr>
          <w:noProof/>
          <w:lang w:val="en-US"/>
        </w:rPr>
      </w:pPr>
      <w:r w:rsidRPr="00A45C25">
        <w:rPr>
          <w:noProof/>
          <w:lang w:val="en-US"/>
        </w:rPr>
        <w:t>Pre-conditions:</w:t>
      </w:r>
    </w:p>
    <w:p w14:paraId="14BED4BC" w14:textId="77777777" w:rsidR="002A0A5C" w:rsidRPr="0072789D" w:rsidRDefault="002A0A5C" w:rsidP="002A0A5C">
      <w:pPr>
        <w:pStyle w:val="B1"/>
      </w:pPr>
      <w:r w:rsidRPr="0072789D">
        <w:t>1.</w:t>
      </w:r>
      <w:r w:rsidRPr="0072789D">
        <w:tab/>
        <w:t>The CAPIF core function is configured with the authorization details of the API publishing function</w:t>
      </w:r>
      <w:r w:rsidR="00FA4388">
        <w:rPr>
          <w:lang w:val="en-US"/>
        </w:rPr>
        <w:t>.</w:t>
      </w:r>
    </w:p>
    <w:p w14:paraId="77F3F6BA" w14:textId="77777777" w:rsidR="002A0A5C" w:rsidRPr="0072789D" w:rsidRDefault="002A0A5C" w:rsidP="002A0A5C">
      <w:pPr>
        <w:pStyle w:val="B1"/>
      </w:pPr>
      <w:r w:rsidRPr="0072789D">
        <w:t>2.</w:t>
      </w:r>
      <w:r w:rsidRPr="0072789D">
        <w:tab/>
        <w:t xml:space="preserve">API invokers may have subscribed with </w:t>
      </w:r>
      <w:r w:rsidR="00FA4388">
        <w:rPr>
          <w:lang w:val="en-US"/>
        </w:rPr>
        <w:t xml:space="preserve">the </w:t>
      </w:r>
      <w:r w:rsidRPr="0072789D">
        <w:t xml:space="preserve">CAPIF core function to obtain </w:t>
      </w:r>
      <w:r>
        <w:t>notification regarding</w:t>
      </w:r>
      <w:r w:rsidRPr="0072789D">
        <w:t xml:space="preserve"> </w:t>
      </w:r>
      <w:r>
        <w:t xml:space="preserve">update to </w:t>
      </w:r>
      <w:r w:rsidRPr="0072789D">
        <w:t xml:space="preserve">service API </w:t>
      </w:r>
      <w:r>
        <w:t>information</w:t>
      </w:r>
      <w:r w:rsidRPr="0072789D">
        <w:t>.</w:t>
      </w:r>
    </w:p>
    <w:p w14:paraId="654D33E1" w14:textId="77777777" w:rsidR="002A0A5C" w:rsidRPr="00A45C25" w:rsidRDefault="002A0A5C" w:rsidP="002A0A5C">
      <w:pPr>
        <w:pStyle w:val="TH"/>
        <w:rPr>
          <w:lang w:val="en-US"/>
        </w:rPr>
      </w:pPr>
      <w:r>
        <w:rPr>
          <w:lang w:val="en-US"/>
        </w:rPr>
        <w:object w:dxaOrig="5556" w:dyaOrig="3216" w14:anchorId="7532F01D">
          <v:shape id="_x0000_i1038" type="#_x0000_t75" style="width:277.95pt;height:160.85pt" o:ole="">
            <v:imagedata r:id="rId33" o:title=""/>
          </v:shape>
          <o:OLEObject Type="Embed" ProgID="Visio.Drawing.11" ShapeID="_x0000_i1038" DrawAspect="Content" ObjectID="_1765991836" r:id="rId34"/>
        </w:object>
      </w:r>
    </w:p>
    <w:p w14:paraId="5DCC37BF" w14:textId="77777777" w:rsidR="002A0A5C" w:rsidRPr="00A45C25" w:rsidRDefault="002A0A5C" w:rsidP="002A0A5C">
      <w:pPr>
        <w:pStyle w:val="TF"/>
        <w:rPr>
          <w:noProof/>
          <w:lang w:val="en-US"/>
        </w:rPr>
      </w:pPr>
      <w:r w:rsidRPr="00A45C25">
        <w:t>Figure 8.</w:t>
      </w:r>
      <w:r w:rsidR="008D6B15">
        <w:t>6</w:t>
      </w:r>
      <w:r w:rsidRPr="00A45C25">
        <w:t xml:space="preserve">.3-1: </w:t>
      </w:r>
      <w:r>
        <w:t>Update</w:t>
      </w:r>
      <w:r w:rsidRPr="00A45C25">
        <w:t xml:space="preserve"> service APIs</w:t>
      </w:r>
    </w:p>
    <w:p w14:paraId="7E8381A2" w14:textId="77777777" w:rsidR="002A0A5C" w:rsidRPr="0072789D" w:rsidRDefault="002A0A5C" w:rsidP="002A0A5C">
      <w:pPr>
        <w:pStyle w:val="B1"/>
      </w:pPr>
      <w:r w:rsidRPr="0072789D">
        <w:t>1.</w:t>
      </w:r>
      <w:r w:rsidRPr="0072789D">
        <w:tab/>
        <w:t xml:space="preserve">The API publishing function sends a service API </w:t>
      </w:r>
      <w:r>
        <w:t>update</w:t>
      </w:r>
      <w:r w:rsidRPr="0072789D">
        <w:t xml:space="preserve"> request to the CAPIF core </w:t>
      </w:r>
      <w:r w:rsidRPr="00A45C25">
        <w:t>function</w:t>
      </w:r>
      <w:r w:rsidRPr="0072789D">
        <w:t xml:space="preserve">, </w:t>
      </w:r>
      <w:r>
        <w:t xml:space="preserve">which includes the </w:t>
      </w:r>
      <w:r>
        <w:rPr>
          <w:lang w:eastAsia="zh-CN"/>
        </w:rPr>
        <w:t xml:space="preserve">service API published information reference provided by </w:t>
      </w:r>
      <w:r w:rsidR="00FA4388">
        <w:rPr>
          <w:lang w:val="en-US" w:eastAsia="zh-CN"/>
        </w:rPr>
        <w:t xml:space="preserve">the </w:t>
      </w:r>
      <w:r>
        <w:rPr>
          <w:lang w:eastAsia="zh-CN"/>
        </w:rPr>
        <w:t>CAPIF core function when the service API was published and the new service API information which is to be updated</w:t>
      </w:r>
      <w:r w:rsidRPr="0072789D">
        <w:t>.</w:t>
      </w:r>
    </w:p>
    <w:p w14:paraId="16112F99" w14:textId="77777777" w:rsidR="002A0A5C" w:rsidRPr="0072789D" w:rsidRDefault="002A0A5C" w:rsidP="002A0A5C">
      <w:pPr>
        <w:pStyle w:val="B1"/>
      </w:pPr>
      <w:r w:rsidRPr="0072789D">
        <w:t>2.</w:t>
      </w:r>
      <w:r w:rsidRPr="0072789D">
        <w:tab/>
        <w:t xml:space="preserve">Upon receiving the service API </w:t>
      </w:r>
      <w:r>
        <w:t>update</w:t>
      </w:r>
      <w:r w:rsidRPr="0072789D">
        <w:t xml:space="preserve"> request, the CAPIF core</w:t>
      </w:r>
      <w:r w:rsidRPr="00A45C25">
        <w:t xml:space="preserve"> function</w:t>
      </w:r>
      <w:r w:rsidRPr="0072789D">
        <w:t xml:space="preserve"> checks whether the API publishing function is authorized to </w:t>
      </w:r>
      <w:r>
        <w:t>update the published</w:t>
      </w:r>
      <w:r w:rsidRPr="0072789D">
        <w:t xml:space="preserve"> service APIs</w:t>
      </w:r>
      <w:r>
        <w:t xml:space="preserve"> information</w:t>
      </w:r>
      <w:r w:rsidRPr="0072789D">
        <w:t xml:space="preserve">. If the check is successful, the service API information provided by the API publishing function is </w:t>
      </w:r>
      <w:r>
        <w:t>updated</w:t>
      </w:r>
      <w:r w:rsidRPr="0072789D">
        <w:t xml:space="preserve"> at the CAPIF core function (API registry).</w:t>
      </w:r>
    </w:p>
    <w:p w14:paraId="2C5BAAEB" w14:textId="77777777" w:rsidR="002A0A5C" w:rsidRPr="0072789D" w:rsidRDefault="002A0A5C" w:rsidP="002A0A5C">
      <w:pPr>
        <w:pStyle w:val="B1"/>
      </w:pPr>
      <w:r w:rsidRPr="0072789D">
        <w:t>3.</w:t>
      </w:r>
      <w:r w:rsidRPr="0072789D">
        <w:tab/>
        <w:t xml:space="preserve">The CAPIF core function provides a service API </w:t>
      </w:r>
      <w:r>
        <w:t>update</w:t>
      </w:r>
      <w:r w:rsidRPr="0072789D">
        <w:t xml:space="preserve"> response to the API publishing function</w:t>
      </w:r>
      <w:r>
        <w:t xml:space="preserve"> </w:t>
      </w:r>
      <w:r w:rsidRPr="0072789D">
        <w:t>and triggers notifications to subscribed API invokers as described in subclause 8.</w:t>
      </w:r>
      <w:r w:rsidR="0090146D">
        <w:rPr>
          <w:lang w:val="en-US"/>
        </w:rPr>
        <w:t>8</w:t>
      </w:r>
      <w:r w:rsidRPr="0072789D">
        <w:t>.</w:t>
      </w:r>
      <w:r>
        <w:t>4.</w:t>
      </w:r>
    </w:p>
    <w:p w14:paraId="53B8C4E6" w14:textId="77777777" w:rsidR="00790172" w:rsidRPr="0072789D" w:rsidRDefault="00790172" w:rsidP="0072789D">
      <w:pPr>
        <w:pStyle w:val="Heading2"/>
      </w:pPr>
      <w:bookmarkStart w:id="191" w:name="_Toc155378937"/>
      <w:r w:rsidRPr="0072789D">
        <w:t>8.</w:t>
      </w:r>
      <w:r w:rsidR="008D6B15">
        <w:t>7</w:t>
      </w:r>
      <w:r w:rsidRPr="0072789D">
        <w:tab/>
        <w:t>Discover service APIs</w:t>
      </w:r>
      <w:bookmarkEnd w:id="191"/>
    </w:p>
    <w:p w14:paraId="726688FD" w14:textId="77777777" w:rsidR="00790172" w:rsidRPr="0072789D" w:rsidRDefault="00790172" w:rsidP="0072789D">
      <w:pPr>
        <w:pStyle w:val="Heading3"/>
      </w:pPr>
      <w:bookmarkStart w:id="192" w:name="_Toc155378938"/>
      <w:r w:rsidRPr="0072789D">
        <w:t>8.</w:t>
      </w:r>
      <w:r w:rsidR="008D6B15">
        <w:t>7</w:t>
      </w:r>
      <w:r w:rsidRPr="0072789D">
        <w:t>.1</w:t>
      </w:r>
      <w:r w:rsidRPr="0072789D">
        <w:tab/>
        <w:t>General</w:t>
      </w:r>
      <w:bookmarkEnd w:id="192"/>
    </w:p>
    <w:p w14:paraId="62A23F27" w14:textId="77777777" w:rsidR="00790172" w:rsidRPr="00790172" w:rsidRDefault="00790172" w:rsidP="00790172">
      <w:pPr>
        <w:rPr>
          <w:noProof/>
          <w:lang w:val="en-US"/>
        </w:rPr>
      </w:pPr>
      <w:r w:rsidRPr="00790172">
        <w:rPr>
          <w:noProof/>
          <w:lang w:val="en-US"/>
        </w:rPr>
        <w:t xml:space="preserve">The following </w:t>
      </w:r>
      <w:r w:rsidRPr="00790172">
        <w:t xml:space="preserve">procedure in this subclause </w:t>
      </w:r>
      <w:r w:rsidRPr="00790172">
        <w:rPr>
          <w:noProof/>
          <w:lang w:val="en-US"/>
        </w:rPr>
        <w:t>corresponds to the architectural requirements on discover service APIs.</w:t>
      </w:r>
    </w:p>
    <w:p w14:paraId="055DB515" w14:textId="77777777" w:rsidR="00790172" w:rsidRPr="00551ACA" w:rsidRDefault="00790172" w:rsidP="0072789D">
      <w:pPr>
        <w:pStyle w:val="Heading3"/>
      </w:pPr>
      <w:bookmarkStart w:id="193" w:name="_Toc155378939"/>
      <w:r w:rsidRPr="00551ACA">
        <w:t>8.</w:t>
      </w:r>
      <w:r w:rsidR="008D6B15">
        <w:t>7</w:t>
      </w:r>
      <w:r w:rsidRPr="00551ACA">
        <w:t>.2</w:t>
      </w:r>
      <w:r w:rsidRPr="00551ACA">
        <w:tab/>
        <w:t>Information flows</w:t>
      </w:r>
      <w:bookmarkEnd w:id="193"/>
    </w:p>
    <w:p w14:paraId="76F8880B" w14:textId="77777777" w:rsidR="00790172" w:rsidRPr="00551ACA" w:rsidRDefault="00790172" w:rsidP="0072789D">
      <w:pPr>
        <w:pStyle w:val="Heading4"/>
      </w:pPr>
      <w:bookmarkStart w:id="194" w:name="_Toc460615989"/>
      <w:bookmarkStart w:id="195" w:name="_Toc460616850"/>
      <w:bookmarkStart w:id="196" w:name="_Toc477419270"/>
      <w:bookmarkStart w:id="197" w:name="_Toc155378940"/>
      <w:r w:rsidRPr="00551ACA">
        <w:t>8.</w:t>
      </w:r>
      <w:r w:rsidR="008D6B15">
        <w:t>7</w:t>
      </w:r>
      <w:r w:rsidRPr="00551ACA">
        <w:t>.2.1</w:t>
      </w:r>
      <w:r w:rsidRPr="00551ACA">
        <w:tab/>
        <w:t>Service API discover request</w:t>
      </w:r>
      <w:bookmarkEnd w:id="194"/>
      <w:bookmarkEnd w:id="195"/>
      <w:bookmarkEnd w:id="196"/>
      <w:bookmarkEnd w:id="197"/>
    </w:p>
    <w:p w14:paraId="37880EA6" w14:textId="77777777" w:rsidR="00790172" w:rsidRPr="00790172" w:rsidRDefault="00790172" w:rsidP="00790172">
      <w:r w:rsidRPr="00790172">
        <w:t>Table 8.</w:t>
      </w:r>
      <w:r w:rsidR="008D6B15">
        <w:rPr>
          <w:lang w:eastAsia="zh-CN"/>
        </w:rPr>
        <w:t>7</w:t>
      </w:r>
      <w:r w:rsidRPr="00790172">
        <w:rPr>
          <w:lang w:eastAsia="zh-CN"/>
        </w:rPr>
        <w:t>.2.1-1</w:t>
      </w:r>
      <w:r w:rsidRPr="00790172">
        <w:t xml:space="preserve"> describes the information flow </w:t>
      </w:r>
      <w:r w:rsidR="00FA4388">
        <w:t xml:space="preserve">service </w:t>
      </w:r>
      <w:r w:rsidRPr="00790172">
        <w:t xml:space="preserve">API discover request from the </w:t>
      </w:r>
      <w:r w:rsidRPr="00790172">
        <w:rPr>
          <w:lang w:eastAsia="zh-CN"/>
        </w:rPr>
        <w:t>API invoker to the</w:t>
      </w:r>
      <w:r w:rsidRPr="00790172">
        <w:t xml:space="preserve"> CAPIF core function.</w:t>
      </w:r>
    </w:p>
    <w:p w14:paraId="79A6CB7F" w14:textId="77777777" w:rsidR="00790172" w:rsidRPr="00790172" w:rsidRDefault="00790172" w:rsidP="0072789D">
      <w:pPr>
        <w:pStyle w:val="TH"/>
        <w:rPr>
          <w:lang w:val="en-US"/>
        </w:rPr>
      </w:pPr>
      <w:r w:rsidRPr="00790172">
        <w:t>Table 8.</w:t>
      </w:r>
      <w:r w:rsidR="00785756">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790172" w:rsidRPr="00790172" w14:paraId="036EF708"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0ED9B523" w14:textId="77777777" w:rsidR="00790172" w:rsidRPr="003A1AAC" w:rsidRDefault="00790172"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106A5B4" w14:textId="77777777" w:rsidR="00790172" w:rsidRPr="003A1AAC" w:rsidRDefault="00790172"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FC7C1" w14:textId="77777777" w:rsidR="00790172" w:rsidRPr="003A1AAC" w:rsidRDefault="00790172" w:rsidP="0072789D">
            <w:pPr>
              <w:pStyle w:val="TAH"/>
            </w:pPr>
            <w:r w:rsidRPr="003A1AAC">
              <w:t>Description</w:t>
            </w:r>
          </w:p>
        </w:tc>
      </w:tr>
      <w:tr w:rsidR="00790172" w:rsidRPr="00790172" w14:paraId="20F03C3B"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3079F0F" w14:textId="77777777" w:rsidR="00790172" w:rsidRPr="003A1AAC" w:rsidRDefault="00790172" w:rsidP="0072789D">
            <w:pPr>
              <w:pStyle w:val="TAL"/>
              <w:rPr>
                <w:rFonts w:hint="eastAsia"/>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66DE248" w14:textId="77777777" w:rsidR="00790172" w:rsidRPr="003A1AAC" w:rsidRDefault="00790172"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ECA36" w14:textId="77777777" w:rsidR="00790172" w:rsidRPr="003A1AAC" w:rsidRDefault="00790172" w:rsidP="0072789D">
            <w:pPr>
              <w:pStyle w:val="TAL"/>
            </w:pPr>
            <w:r w:rsidRPr="003A1AAC">
              <w:t xml:space="preserve">Identity information of the API invoker </w:t>
            </w:r>
            <w:r w:rsidRPr="003A1AAC">
              <w:rPr>
                <w:lang w:eastAsia="zh-CN"/>
              </w:rPr>
              <w:t>discovering service APIs</w:t>
            </w:r>
            <w:r w:rsidRPr="003A1AAC">
              <w:t xml:space="preserve"> </w:t>
            </w:r>
          </w:p>
        </w:tc>
      </w:tr>
      <w:tr w:rsidR="00790172" w:rsidRPr="00790172" w14:paraId="5077B7D4"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3B436944" w14:textId="77777777" w:rsidR="00790172" w:rsidRPr="003A1AAC" w:rsidRDefault="00790172" w:rsidP="0072789D">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242A3AA2" w14:textId="77777777" w:rsidR="00790172" w:rsidRPr="003A1AAC" w:rsidRDefault="00790172" w:rsidP="0072789D">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82608" w14:textId="77777777" w:rsidR="00790172" w:rsidRPr="00790172" w:rsidRDefault="00790172" w:rsidP="0072789D">
            <w:pPr>
              <w:pStyle w:val="TAL"/>
              <w:rPr>
                <w:noProof/>
                <w:lang w:val="en-US"/>
              </w:rPr>
            </w:pPr>
            <w:r w:rsidRPr="003A1AAC">
              <w:rPr>
                <w:noProof/>
              </w:rPr>
              <w:t>Criteria for discovering matching</w:t>
            </w:r>
            <w:r w:rsidRPr="00790172">
              <w:rPr>
                <w:noProof/>
                <w:lang w:val="en-US"/>
              </w:rPr>
              <w:t xml:space="preserve"> service APIs (e.g. </w:t>
            </w:r>
            <w:r w:rsidR="00B13C79">
              <w:rPr>
                <w:noProof/>
                <w:lang w:val="en-US"/>
              </w:rPr>
              <w:t xml:space="preserve">service </w:t>
            </w:r>
            <w:r w:rsidRPr="00790172">
              <w:rPr>
                <w:noProof/>
                <w:lang w:val="en-US"/>
              </w:rPr>
              <w:t>API type, interfaces, protocols) (See NOTE)</w:t>
            </w:r>
          </w:p>
        </w:tc>
      </w:tr>
      <w:tr w:rsidR="00790172" w:rsidRPr="00790172" w14:paraId="33C2A5CB"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D41F54" w14:textId="77777777" w:rsidR="00790172" w:rsidRPr="003A1AAC" w:rsidRDefault="00790172" w:rsidP="0072789D">
            <w:pPr>
              <w:pStyle w:val="TAN"/>
            </w:pPr>
            <w:r w:rsidRPr="003A1AAC">
              <w:t>NOTE:</w:t>
            </w:r>
            <w:r w:rsidRPr="003A1AAC">
              <w:tab/>
              <w:t>It should be possible to discover all the service APIs.</w:t>
            </w:r>
          </w:p>
        </w:tc>
      </w:tr>
    </w:tbl>
    <w:p w14:paraId="4D5F3323" w14:textId="77777777" w:rsidR="00790172" w:rsidRPr="00790172" w:rsidRDefault="00790172" w:rsidP="00790172"/>
    <w:p w14:paraId="5839B01D" w14:textId="77777777" w:rsidR="00790172" w:rsidRPr="00551ACA" w:rsidRDefault="00790172" w:rsidP="0072789D">
      <w:pPr>
        <w:pStyle w:val="Heading4"/>
      </w:pPr>
      <w:bookmarkStart w:id="198" w:name="_Toc155378941"/>
      <w:r w:rsidRPr="00551ACA">
        <w:t>8.</w:t>
      </w:r>
      <w:r w:rsidR="00785756">
        <w:t>7</w:t>
      </w:r>
      <w:r w:rsidRPr="00551ACA">
        <w:t>.2.2</w:t>
      </w:r>
      <w:r w:rsidRPr="00551ACA">
        <w:tab/>
        <w:t>Service API discover response</w:t>
      </w:r>
      <w:bookmarkEnd w:id="198"/>
    </w:p>
    <w:p w14:paraId="38261FAD" w14:textId="77777777" w:rsidR="00790172" w:rsidRPr="00790172" w:rsidRDefault="00790172" w:rsidP="00790172">
      <w:r w:rsidRPr="00790172">
        <w:t>Table 8.</w:t>
      </w:r>
      <w:r w:rsidR="00785756">
        <w:rPr>
          <w:lang w:eastAsia="zh-CN"/>
        </w:rPr>
        <w:t>7</w:t>
      </w:r>
      <w:r w:rsidRPr="00790172">
        <w:rPr>
          <w:lang w:eastAsia="zh-CN"/>
        </w:rPr>
        <w:t>.2.2-1</w:t>
      </w:r>
      <w:r w:rsidRPr="00790172">
        <w:t xml:space="preserve"> describes the information flow </w:t>
      </w:r>
      <w:r w:rsidR="00FA4388">
        <w:t xml:space="preserve">service </w:t>
      </w:r>
      <w:r w:rsidRPr="00790172">
        <w:t xml:space="preserve">API discover response from the CAPIF core function to the </w:t>
      </w:r>
      <w:r w:rsidRPr="00790172">
        <w:rPr>
          <w:lang w:eastAsia="zh-CN"/>
        </w:rPr>
        <w:t>API invoker</w:t>
      </w:r>
      <w:r w:rsidRPr="00790172">
        <w:t>.</w:t>
      </w:r>
    </w:p>
    <w:p w14:paraId="299A1334" w14:textId="77777777" w:rsidR="00790172" w:rsidRPr="00790172" w:rsidRDefault="00790172" w:rsidP="0072789D">
      <w:pPr>
        <w:pStyle w:val="TH"/>
        <w:rPr>
          <w:lang w:val="en-US"/>
        </w:rPr>
      </w:pPr>
      <w:r w:rsidRPr="00790172">
        <w:lastRenderedPageBreak/>
        <w:t>Table 8.</w:t>
      </w:r>
      <w:r w:rsidR="00785756">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790172" w:rsidRPr="00790172" w14:paraId="68C6DF3F"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16DF8630" w14:textId="77777777" w:rsidR="00790172" w:rsidRPr="003A1AAC" w:rsidRDefault="00790172"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82BA02E" w14:textId="77777777" w:rsidR="00790172" w:rsidRPr="003A1AAC" w:rsidRDefault="00790172"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CB5CA" w14:textId="77777777" w:rsidR="00790172" w:rsidRPr="003A1AAC" w:rsidRDefault="00790172" w:rsidP="0072789D">
            <w:pPr>
              <w:pStyle w:val="TAH"/>
            </w:pPr>
            <w:r w:rsidRPr="003A1AAC">
              <w:t>Description</w:t>
            </w:r>
          </w:p>
        </w:tc>
      </w:tr>
      <w:tr w:rsidR="00790172" w:rsidRPr="00790172" w14:paraId="545D5C6F"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306F5E10" w14:textId="77777777" w:rsidR="00790172" w:rsidRPr="003A1AAC" w:rsidRDefault="00790172" w:rsidP="0072789D">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3B784E0D" w14:textId="77777777" w:rsidR="00790172" w:rsidRPr="003A1AAC" w:rsidRDefault="00790172"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71215" w14:textId="77777777" w:rsidR="00790172" w:rsidRPr="003A1AAC" w:rsidRDefault="00790172" w:rsidP="0072789D">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790172" w:rsidRPr="00790172" w14:paraId="3E6734E7"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1CAFFFFE" w14:textId="77777777" w:rsidR="00790172" w:rsidRPr="003A1AAC" w:rsidRDefault="00790172" w:rsidP="0072789D">
            <w:pPr>
              <w:pStyle w:val="TAL"/>
              <w:rPr>
                <w:lang w:eastAsia="zh-CN"/>
              </w:rPr>
            </w:pPr>
            <w:r w:rsidRPr="003A1AAC">
              <w:rPr>
                <w:lang w:eastAsia="zh-CN"/>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26FC7BCE" w14:textId="77777777" w:rsidR="00790172" w:rsidRPr="003A1AAC" w:rsidRDefault="006A6267" w:rsidP="0072789D">
            <w:pPr>
              <w:pStyle w:val="TAL"/>
              <w:rPr>
                <w:lang w:eastAsia="zh-CN"/>
              </w:rPr>
            </w:pPr>
            <w:r w:rsidRPr="003A1AAC">
              <w:rPr>
                <w:lang w:eastAsia="zh-CN"/>
              </w:rPr>
              <w:t xml:space="preserve">O </w:t>
            </w:r>
            <w:r w:rsidR="00790172" w:rsidRPr="003A1AAC">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66115" w14:textId="77777777" w:rsidR="00790172" w:rsidRPr="003A1AAC" w:rsidRDefault="00790172" w:rsidP="0072789D">
            <w:pPr>
              <w:pStyle w:val="TAL"/>
              <w:rPr>
                <w:lang w:eastAsia="zh-CN"/>
              </w:rPr>
            </w:pPr>
            <w:r w:rsidRPr="003A1AAC">
              <w:rPr>
                <w:noProof/>
              </w:rPr>
              <w:t xml:space="preserve">List of service APIs corresponding to the request, including API description such as </w:t>
            </w:r>
            <w:r w:rsidR="00B13C79">
              <w:rPr>
                <w:noProof/>
                <w:lang w:val="en-US"/>
              </w:rPr>
              <w:t xml:space="preserve">service </w:t>
            </w:r>
            <w:r w:rsidRPr="003A1AAC">
              <w:t xml:space="preserve">API name, </w:t>
            </w:r>
            <w:r w:rsidR="00B13C79">
              <w:rPr>
                <w:noProof/>
                <w:lang w:val="en-US"/>
              </w:rPr>
              <w:t xml:space="preserve">service </w:t>
            </w:r>
            <w:r w:rsidRPr="003A1AAC">
              <w:t>API type, interface details (e.g. IP address, port number, URI), protocols, version, data format</w:t>
            </w:r>
          </w:p>
        </w:tc>
      </w:tr>
      <w:tr w:rsidR="00790172" w:rsidRPr="00790172" w14:paraId="0047D824"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8654655" w14:textId="77777777" w:rsidR="00790172" w:rsidRPr="003A1AAC" w:rsidRDefault="00790172" w:rsidP="0072789D">
            <w:pPr>
              <w:pStyle w:val="TAN"/>
            </w:pPr>
            <w:r w:rsidRPr="003A1AAC">
              <w:t>NOTE:</w:t>
            </w:r>
            <w:r w:rsidRPr="003A1AAC">
              <w:tab/>
              <w:t>Shall be present if the Result information element indicates that the service API discover operation is successful. Otherwise service API information shall not be present.</w:t>
            </w:r>
          </w:p>
        </w:tc>
      </w:tr>
    </w:tbl>
    <w:p w14:paraId="5F3B8577" w14:textId="77777777" w:rsidR="00790172" w:rsidRPr="00790172" w:rsidRDefault="00790172" w:rsidP="00790172"/>
    <w:p w14:paraId="097BFC67" w14:textId="77777777" w:rsidR="00790172" w:rsidRPr="00790172" w:rsidRDefault="00790172" w:rsidP="0072789D">
      <w:pPr>
        <w:pStyle w:val="Heading3"/>
      </w:pPr>
      <w:bookmarkStart w:id="199" w:name="_Toc155378942"/>
      <w:r w:rsidRPr="00790172">
        <w:t>8.</w:t>
      </w:r>
      <w:r w:rsidR="00785756">
        <w:t>7</w:t>
      </w:r>
      <w:r w:rsidRPr="00790172">
        <w:t>.3</w:t>
      </w:r>
      <w:r w:rsidRPr="00790172">
        <w:tab/>
        <w:t>Procedure</w:t>
      </w:r>
      <w:bookmarkEnd w:id="199"/>
    </w:p>
    <w:p w14:paraId="748EB8EE" w14:textId="77777777" w:rsidR="00790172" w:rsidRPr="00790172" w:rsidRDefault="00790172" w:rsidP="00790172">
      <w:pPr>
        <w:rPr>
          <w:noProof/>
          <w:lang w:val="en-US"/>
        </w:rPr>
      </w:pPr>
      <w:r w:rsidRPr="00790172">
        <w:rPr>
          <w:noProof/>
          <w:lang w:val="en-US"/>
        </w:rPr>
        <w:t>Figure 8.</w:t>
      </w:r>
      <w:r w:rsidR="00785756">
        <w:rPr>
          <w:noProof/>
          <w:lang w:val="en-US"/>
        </w:rPr>
        <w:t>7</w:t>
      </w:r>
      <w:r w:rsidRPr="00790172">
        <w:rPr>
          <w:noProof/>
          <w:lang w:val="en-US"/>
        </w:rPr>
        <w:t>.3-1 illustrates the procedure for discover service APIs.</w:t>
      </w:r>
    </w:p>
    <w:p w14:paraId="22598789" w14:textId="77777777" w:rsidR="00790172" w:rsidRPr="00790172" w:rsidRDefault="00790172" w:rsidP="00790172">
      <w:pPr>
        <w:rPr>
          <w:noProof/>
          <w:lang w:val="en-US"/>
        </w:rPr>
      </w:pPr>
      <w:r w:rsidRPr="00790172">
        <w:rPr>
          <w:noProof/>
          <w:lang w:val="en-US"/>
        </w:rPr>
        <w:t>The service API discovery mechanism is supported by the CAPIF core function.</w:t>
      </w:r>
    </w:p>
    <w:p w14:paraId="5FB15D06" w14:textId="77777777" w:rsidR="00790172" w:rsidRPr="00790172" w:rsidRDefault="00790172" w:rsidP="00790172">
      <w:pPr>
        <w:rPr>
          <w:noProof/>
          <w:lang w:val="en-US"/>
        </w:rPr>
      </w:pPr>
      <w:r w:rsidRPr="00790172">
        <w:rPr>
          <w:noProof/>
          <w:lang w:val="en-US"/>
        </w:rPr>
        <w:t>Pre-conditions:</w:t>
      </w:r>
    </w:p>
    <w:p w14:paraId="324A893F" w14:textId="77777777" w:rsidR="00790172" w:rsidRPr="0072789D" w:rsidRDefault="00790172" w:rsidP="0072789D">
      <w:pPr>
        <w:pStyle w:val="B1"/>
      </w:pPr>
      <w:r w:rsidRPr="0072789D">
        <w:t>1.</w:t>
      </w:r>
      <w:r w:rsidRPr="0072789D">
        <w:tab/>
      </w:r>
      <w:r w:rsidR="00FA4388">
        <w:rPr>
          <w:lang w:val="en-US"/>
        </w:rPr>
        <w:t xml:space="preserve">The </w:t>
      </w:r>
      <w:r w:rsidRPr="0072789D">
        <w:t>API invoker is onboarded and has received an API invoker identity.</w:t>
      </w:r>
    </w:p>
    <w:p w14:paraId="707FF619" w14:textId="77777777" w:rsidR="00790172" w:rsidRPr="00790172" w:rsidRDefault="00790172" w:rsidP="0072789D">
      <w:pPr>
        <w:pStyle w:val="B1"/>
      </w:pPr>
      <w:r w:rsidRPr="0072789D">
        <w:t>2.</w:t>
      </w:r>
      <w:r w:rsidRPr="0072789D">
        <w:tab/>
      </w:r>
      <w:r w:rsidRPr="00790172">
        <w:t>The CAPIF core function is configured with a discovery policy information (e.g. to restrict discovery to category of APIs) for API invoker(s).</w:t>
      </w:r>
    </w:p>
    <w:p w14:paraId="78111078" w14:textId="77777777" w:rsidR="00790172" w:rsidRPr="00790172" w:rsidRDefault="007A6B36" w:rsidP="0072789D">
      <w:pPr>
        <w:pStyle w:val="TH"/>
        <w:rPr>
          <w:noProof/>
          <w:lang w:val="en-US"/>
        </w:rPr>
      </w:pPr>
      <w:r>
        <w:rPr>
          <w:noProof/>
          <w:lang w:val="en-US"/>
        </w:rPr>
        <w:object w:dxaOrig="5582" w:dyaOrig="3628" w14:anchorId="3E328524">
          <v:shape id="_x0000_i1039" type="#_x0000_t75" style="width:278.9pt;height:181.35pt" o:ole="">
            <v:imagedata r:id="rId35" o:title=""/>
          </v:shape>
          <o:OLEObject Type="Embed" ProgID="Visio.Drawing.11" ShapeID="_x0000_i1039" DrawAspect="Content" ObjectID="_1765991837" r:id="rId36"/>
        </w:object>
      </w:r>
    </w:p>
    <w:p w14:paraId="41B1C14E" w14:textId="77777777" w:rsidR="00790172" w:rsidRPr="00790172" w:rsidRDefault="00790172" w:rsidP="0072789D">
      <w:pPr>
        <w:pStyle w:val="TF"/>
        <w:rPr>
          <w:noProof/>
          <w:lang w:val="en-US"/>
        </w:rPr>
      </w:pPr>
      <w:r w:rsidRPr="00790172">
        <w:t>Figure 8.</w:t>
      </w:r>
      <w:r w:rsidR="00785756">
        <w:t>7</w:t>
      </w:r>
      <w:r w:rsidRPr="00790172">
        <w:t>.3-1: Discover service APIs</w:t>
      </w:r>
    </w:p>
    <w:p w14:paraId="5B51B4F6" w14:textId="77777777" w:rsidR="00790172" w:rsidRPr="0072789D" w:rsidRDefault="00790172" w:rsidP="0072789D">
      <w:pPr>
        <w:pStyle w:val="B1"/>
      </w:pPr>
      <w:r w:rsidRPr="0072789D">
        <w:t>1.</w:t>
      </w:r>
      <w:r w:rsidRPr="0072789D">
        <w:tab/>
        <w:t>The API invoker sends a service API discover request to the CAPIF core function. It includes the API invoker identity, and may include query information.</w:t>
      </w:r>
    </w:p>
    <w:p w14:paraId="68982339" w14:textId="77777777" w:rsidR="00790172" w:rsidRPr="0072789D" w:rsidRDefault="00790172" w:rsidP="0072789D">
      <w:pPr>
        <w:pStyle w:val="B1"/>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p>
    <w:p w14:paraId="2F8C2417" w14:textId="77777777" w:rsidR="00790172" w:rsidRPr="0072789D" w:rsidRDefault="00790172" w:rsidP="0072789D">
      <w:pPr>
        <w:pStyle w:val="B1"/>
      </w:pPr>
      <w:r w:rsidRPr="0072789D">
        <w:t>3.</w:t>
      </w:r>
      <w:r w:rsidRPr="0072789D">
        <w:tab/>
        <w:t>The CAPIF core function sends a service API discover response to the API invoker with the list of service API information for which the API invoker has the required authorization.</w:t>
      </w:r>
    </w:p>
    <w:p w14:paraId="2E514CCA" w14:textId="77777777" w:rsidR="00B97EBF" w:rsidRPr="0072789D" w:rsidRDefault="00B97EBF" w:rsidP="0072789D">
      <w:pPr>
        <w:pStyle w:val="Heading2"/>
      </w:pPr>
      <w:bookmarkStart w:id="200" w:name="_Toc155378943"/>
      <w:r w:rsidRPr="00551ACA">
        <w:lastRenderedPageBreak/>
        <w:t>8.</w:t>
      </w:r>
      <w:r w:rsidR="00785756">
        <w:t>8</w:t>
      </w:r>
      <w:r w:rsidRPr="00551ACA">
        <w:tab/>
        <w:t>Subscription</w:t>
      </w:r>
      <w:r w:rsidR="00AA0D1E">
        <w:t>,</w:t>
      </w:r>
      <w:r w:rsidR="00AA0D1E" w:rsidRPr="00AA0D1E">
        <w:t xml:space="preserve"> </w:t>
      </w:r>
      <w:r w:rsidR="00AA0D1E">
        <w:t>unsubscription</w:t>
      </w:r>
      <w:r w:rsidRPr="00551ACA">
        <w:t xml:space="preserve"> and notifications for the CAPIF events</w:t>
      </w:r>
      <w:bookmarkEnd w:id="200"/>
    </w:p>
    <w:p w14:paraId="7FFBB154" w14:textId="77777777" w:rsidR="00B97EBF" w:rsidRPr="0072789D" w:rsidRDefault="00B97EBF" w:rsidP="0072789D">
      <w:pPr>
        <w:pStyle w:val="Heading3"/>
      </w:pPr>
      <w:bookmarkStart w:id="201" w:name="_Toc155378944"/>
      <w:r w:rsidRPr="0072789D">
        <w:t>8.</w:t>
      </w:r>
      <w:r w:rsidR="00785756">
        <w:t>8</w:t>
      </w:r>
      <w:r w:rsidRPr="0072789D">
        <w:t>.1</w:t>
      </w:r>
      <w:r w:rsidRPr="0072789D">
        <w:tab/>
        <w:t>General</w:t>
      </w:r>
      <w:bookmarkEnd w:id="201"/>
    </w:p>
    <w:p w14:paraId="75CEDC72" w14:textId="77777777" w:rsidR="008B06FB" w:rsidRDefault="00B97EBF" w:rsidP="008B06FB">
      <w:r w:rsidRPr="00B97EBF">
        <w:t xml:space="preserve">The CAPIF core function enables the </w:t>
      </w:r>
      <w:r w:rsidR="00EE2ADA">
        <w:t xml:space="preserve">subscribing entity (i.e. </w:t>
      </w:r>
      <w:r w:rsidR="00FA4388">
        <w:t xml:space="preserve">the </w:t>
      </w:r>
      <w:r w:rsidR="00EE2ADA">
        <w:t xml:space="preserve">API invoker, </w:t>
      </w:r>
      <w:r w:rsidR="00FA4388">
        <w:t xml:space="preserve">the </w:t>
      </w:r>
      <w:r w:rsidR="00EE2ADA">
        <w:t xml:space="preserve">API exposing function, </w:t>
      </w:r>
      <w:r w:rsidR="00FA4388">
        <w:t xml:space="preserve">the </w:t>
      </w:r>
      <w:r w:rsidR="00EE2ADA">
        <w:t xml:space="preserve">API publishing function, </w:t>
      </w:r>
      <w:r w:rsidR="00FA4388">
        <w:t xml:space="preserve">the </w:t>
      </w:r>
      <w:r w:rsidR="00EE2ADA">
        <w:t>API management function)</w:t>
      </w:r>
      <w:r w:rsidR="00EE2ADA" w:rsidRPr="00B97EBF">
        <w:t xml:space="preserve"> </w:t>
      </w:r>
      <w:r w:rsidRPr="00B97EBF">
        <w:t xml:space="preserve">to subscribe to </w:t>
      </w:r>
      <w:r w:rsidR="00EE2ADA">
        <w:t>and unsubscribe</w:t>
      </w:r>
      <w:r w:rsidR="00EE2ADA" w:rsidRPr="00B97EBF">
        <w:t xml:space="preserve"> </w:t>
      </w:r>
      <w:r w:rsidR="00EE2ADA">
        <w:t>from</w:t>
      </w:r>
      <w:r w:rsidR="00EE2ADA" w:rsidRPr="00B97EBF">
        <w:t xml:space="preserve"> </w:t>
      </w:r>
      <w:r w:rsidRPr="00B97EBF">
        <w:t xml:space="preserve">the CAPIF events such as availability events of service APIs, change in service API information, </w:t>
      </w:r>
      <w:r w:rsidR="008B06FB">
        <w:t xml:space="preserve">monitoring service API invocations, API invoker onboarding events, </w:t>
      </w:r>
      <w:r w:rsidRPr="00B97EBF">
        <w:t>etc.</w:t>
      </w:r>
      <w:r w:rsidR="008B06FB" w:rsidRPr="008B06FB">
        <w:t xml:space="preserve"> </w:t>
      </w:r>
      <w:r w:rsidR="008B06FB">
        <w:t>The subscription, unsubscription and notification for the CAPIF events are enabled on the following CAPIF reference points:</w:t>
      </w:r>
    </w:p>
    <w:p w14:paraId="1BEC0836" w14:textId="77777777" w:rsidR="008B06FB" w:rsidRDefault="008B06FB" w:rsidP="000B31DD">
      <w:pPr>
        <w:pStyle w:val="B1"/>
      </w:pPr>
      <w:r>
        <w:t>-</w:t>
      </w:r>
      <w:r>
        <w:tab/>
        <w:t>CAPIF-1</w:t>
      </w:r>
      <w:r w:rsidR="00C11935" w:rsidRPr="007F388E">
        <w:t xml:space="preserve"> o</w:t>
      </w:r>
      <w:r w:rsidR="00C11935">
        <w:t>r CAPIF-1e</w:t>
      </w:r>
      <w:r w:rsidR="008B243A">
        <w:rPr>
          <w:lang w:val="en-US"/>
        </w:rPr>
        <w:t>:</w:t>
      </w:r>
      <w:r>
        <w:t xml:space="preserve"> </w:t>
      </w:r>
      <w:r w:rsidR="008B243A">
        <w:rPr>
          <w:lang w:val="en-US"/>
        </w:rPr>
        <w:t xml:space="preserve">the </w:t>
      </w:r>
      <w:r>
        <w:t xml:space="preserve">API invoker can subscribe to and unsubscribe from CAPIF events and receive notifications from </w:t>
      </w:r>
      <w:r w:rsidR="007F700B">
        <w:rPr>
          <w:lang w:val="en-US"/>
        </w:rPr>
        <w:t xml:space="preserve">the </w:t>
      </w:r>
      <w:r>
        <w:t>CAPIF core function;</w:t>
      </w:r>
    </w:p>
    <w:p w14:paraId="4903D0C4" w14:textId="77777777" w:rsidR="008B06FB" w:rsidRDefault="008B06FB" w:rsidP="000B31DD">
      <w:pPr>
        <w:pStyle w:val="B1"/>
      </w:pPr>
      <w:r>
        <w:t>-</w:t>
      </w:r>
      <w:r>
        <w:tab/>
        <w:t>CAPIF-3</w:t>
      </w:r>
      <w:r w:rsidR="007F700B">
        <w:rPr>
          <w:lang w:val="en-US"/>
        </w:rPr>
        <w:t>:</w:t>
      </w:r>
      <w:r>
        <w:t xml:space="preserve"> </w:t>
      </w:r>
      <w:r w:rsidR="007F700B">
        <w:rPr>
          <w:lang w:val="en-US"/>
        </w:rPr>
        <w:t xml:space="preserve">the </w:t>
      </w:r>
      <w:r>
        <w:t xml:space="preserve">AEF can subscribe to and unsubscribe from CAPIF events and receive notifications from </w:t>
      </w:r>
      <w:r w:rsidR="007F700B">
        <w:rPr>
          <w:lang w:val="en-US"/>
        </w:rPr>
        <w:t xml:space="preserve">the </w:t>
      </w:r>
      <w:r>
        <w:t>CAPIF core function;</w:t>
      </w:r>
    </w:p>
    <w:p w14:paraId="326CBE2E" w14:textId="77777777" w:rsidR="008B06FB" w:rsidRDefault="008B06FB" w:rsidP="000B31DD">
      <w:pPr>
        <w:pStyle w:val="B1"/>
      </w:pPr>
      <w:r>
        <w:t>-</w:t>
      </w:r>
      <w:r>
        <w:tab/>
        <w:t>CAPIF-4</w:t>
      </w:r>
      <w:r w:rsidR="007F700B">
        <w:rPr>
          <w:lang w:val="en-US"/>
        </w:rPr>
        <w:t>:</w:t>
      </w:r>
      <w:r>
        <w:t xml:space="preserve"> </w:t>
      </w:r>
      <w:r w:rsidR="007F700B">
        <w:rPr>
          <w:lang w:val="en-US"/>
        </w:rPr>
        <w:t xml:space="preserve">the </w:t>
      </w:r>
      <w:r>
        <w:t xml:space="preserve">API publishing function can subscribe to and unsubscribe from CAPIF events and receive notifications from </w:t>
      </w:r>
      <w:r w:rsidR="007F700B">
        <w:rPr>
          <w:lang w:val="en-US"/>
        </w:rPr>
        <w:t xml:space="preserve">the </w:t>
      </w:r>
      <w:r>
        <w:t>CAPIF core function; and</w:t>
      </w:r>
    </w:p>
    <w:p w14:paraId="10C8AF6C" w14:textId="77777777" w:rsidR="008B06FB" w:rsidRPr="00B97EBF" w:rsidRDefault="008B06FB" w:rsidP="000B31DD">
      <w:pPr>
        <w:pStyle w:val="B1"/>
      </w:pPr>
      <w:r>
        <w:t>-</w:t>
      </w:r>
      <w:r>
        <w:tab/>
        <w:t>CAPIF-5</w:t>
      </w:r>
      <w:r w:rsidR="007F700B">
        <w:rPr>
          <w:lang w:val="en-US"/>
        </w:rPr>
        <w:t>:</w:t>
      </w:r>
      <w:r>
        <w:t xml:space="preserve"> </w:t>
      </w:r>
      <w:r w:rsidR="007F700B">
        <w:rPr>
          <w:lang w:val="en-US"/>
        </w:rPr>
        <w:t xml:space="preserve">the </w:t>
      </w:r>
      <w:r>
        <w:t xml:space="preserve">API management function can subscribe to and unsubscribe from CAPIF events and receive notifications from </w:t>
      </w:r>
      <w:r w:rsidR="007F700B">
        <w:rPr>
          <w:lang w:val="en-US"/>
        </w:rPr>
        <w:t xml:space="preserve">the </w:t>
      </w:r>
      <w:r>
        <w:t>CAPIF core function.</w:t>
      </w:r>
    </w:p>
    <w:p w14:paraId="7DFE8B5C" w14:textId="77777777" w:rsidR="00B97EBF" w:rsidRPr="00B97EBF" w:rsidRDefault="00B97EBF" w:rsidP="00B71B0D">
      <w:pPr>
        <w:pStyle w:val="NO"/>
        <w:rPr>
          <w:lang w:val="en-US"/>
        </w:rPr>
      </w:pPr>
      <w:r w:rsidRPr="00B97EBF">
        <w:rPr>
          <w:lang w:val="en-US"/>
        </w:rPr>
        <w:t>NOTE:</w:t>
      </w:r>
      <w:r w:rsidRPr="00B97EBF">
        <w:rPr>
          <w:lang w:val="en-US"/>
        </w:rPr>
        <w:tab/>
        <w:t>Support for subscriptions and notifications can also be part of the actual service APIs. That type of subscriptions and notifications is not covered by the provisions in this clause.</w:t>
      </w:r>
    </w:p>
    <w:p w14:paraId="2935536A" w14:textId="77777777" w:rsidR="00B97EBF" w:rsidRPr="0072789D" w:rsidRDefault="00B97EBF" w:rsidP="0072789D">
      <w:pPr>
        <w:pStyle w:val="Heading3"/>
      </w:pPr>
      <w:bookmarkStart w:id="202" w:name="_Toc155378945"/>
      <w:r w:rsidRPr="0072789D">
        <w:t>8.</w:t>
      </w:r>
      <w:r w:rsidR="00785756">
        <w:t>8</w:t>
      </w:r>
      <w:r w:rsidRPr="0072789D">
        <w:t>.2</w:t>
      </w:r>
      <w:r w:rsidRPr="0072789D">
        <w:tab/>
        <w:t>Information flows</w:t>
      </w:r>
      <w:bookmarkEnd w:id="202"/>
    </w:p>
    <w:p w14:paraId="7DCDE13F" w14:textId="77777777" w:rsidR="00B97EBF" w:rsidRPr="00551ACA" w:rsidRDefault="00B97EBF" w:rsidP="0072789D">
      <w:pPr>
        <w:pStyle w:val="Heading4"/>
      </w:pPr>
      <w:bookmarkStart w:id="203" w:name="_Toc155378946"/>
      <w:r w:rsidRPr="00551ACA">
        <w:t>8.</w:t>
      </w:r>
      <w:r w:rsidR="00785756">
        <w:t>8</w:t>
      </w:r>
      <w:r w:rsidRPr="00551ACA">
        <w:t>.2.1</w:t>
      </w:r>
      <w:r w:rsidRPr="00551ACA">
        <w:tab/>
        <w:t>Event subscription request</w:t>
      </w:r>
      <w:bookmarkEnd w:id="203"/>
    </w:p>
    <w:p w14:paraId="5E4722A0" w14:textId="77777777" w:rsidR="00B97EBF" w:rsidRPr="00B97EBF" w:rsidRDefault="00B97EBF" w:rsidP="00B97EBF">
      <w:r w:rsidRPr="00B97EBF">
        <w:t>Table 8.</w:t>
      </w:r>
      <w:r w:rsidR="00785756">
        <w:t>8</w:t>
      </w:r>
      <w:r w:rsidRPr="00B97EBF">
        <w:rPr>
          <w:lang w:eastAsia="zh-CN"/>
        </w:rPr>
        <w:t>.2.1-1</w:t>
      </w:r>
      <w:r w:rsidRPr="00B97EBF">
        <w:t xml:space="preserve"> describes the information flow </w:t>
      </w:r>
      <w:r w:rsidR="008B06FB">
        <w:t xml:space="preserve">for </w:t>
      </w:r>
      <w:r w:rsidRPr="00B97EBF">
        <w:t xml:space="preserve">event subscription request from the </w:t>
      </w:r>
      <w:r w:rsidR="00631AA8">
        <w:t>subscribing entity</w:t>
      </w:r>
      <w:r w:rsidR="00631AA8" w:rsidRPr="00B97EBF">
        <w:t xml:space="preserve"> </w:t>
      </w:r>
      <w:r w:rsidRPr="00B97EBF">
        <w:t>to the CAPIF core function.</w:t>
      </w:r>
    </w:p>
    <w:p w14:paraId="6A082DF6"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 xml:space="preserve">1-1: </w:t>
      </w:r>
      <w:r w:rsidRPr="00B97EBF">
        <w:rPr>
          <w:lang w:val="en-US"/>
        </w:rPr>
        <w:t>Event subscription request</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5DE03659"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6D82E67"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E78FECF"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4196D" w14:textId="77777777" w:rsidR="00B97EBF" w:rsidRPr="003A1AAC" w:rsidRDefault="00B97EBF" w:rsidP="0072789D">
            <w:pPr>
              <w:pStyle w:val="TAH"/>
            </w:pPr>
            <w:r w:rsidRPr="003A1AAC">
              <w:t>Description</w:t>
            </w:r>
          </w:p>
        </w:tc>
      </w:tr>
      <w:tr w:rsidR="00B97EBF" w:rsidRPr="00B97EBF" w14:paraId="67D9F4A2"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7D91E6AB" w14:textId="77777777" w:rsidR="00B97EBF" w:rsidRPr="003A1AAC" w:rsidRDefault="00631AA8" w:rsidP="0072789D">
            <w:pPr>
              <w:pStyle w:val="TAL"/>
            </w:pPr>
            <w:r w:rsidRPr="003A1AAC">
              <w:t>I</w:t>
            </w:r>
            <w:r w:rsidR="00B97EBF" w:rsidRPr="003A1AAC">
              <w:t>dentity information</w:t>
            </w:r>
          </w:p>
        </w:tc>
        <w:tc>
          <w:tcPr>
            <w:tcW w:w="1440" w:type="dxa"/>
            <w:tcBorders>
              <w:top w:val="single" w:sz="4" w:space="0" w:color="000000"/>
              <w:left w:val="single" w:sz="4" w:space="0" w:color="000000"/>
              <w:bottom w:val="single" w:sz="4" w:space="0" w:color="000000"/>
            </w:tcBorders>
            <w:shd w:val="clear" w:color="auto" w:fill="auto"/>
          </w:tcPr>
          <w:p w14:paraId="614B355D"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B2BBF" w14:textId="77777777" w:rsidR="00B97EBF" w:rsidRPr="003A1AAC" w:rsidRDefault="00B97EBF" w:rsidP="00631AA8">
            <w:pPr>
              <w:pStyle w:val="TAL"/>
            </w:pPr>
            <w:r w:rsidRPr="003A1AAC">
              <w:t>The information to determine the identity of the</w:t>
            </w:r>
            <w:r w:rsidR="00631AA8" w:rsidRPr="003A1AAC">
              <w:t xml:space="preserve"> subscribing entity</w:t>
            </w:r>
          </w:p>
        </w:tc>
      </w:tr>
      <w:tr w:rsidR="00B97EBF" w:rsidRPr="00B97EBF" w14:paraId="70F1CFD9"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2F8AD82C" w14:textId="77777777" w:rsidR="00B97EBF" w:rsidRPr="003A1AAC" w:rsidRDefault="00B97EBF" w:rsidP="0072789D">
            <w:pPr>
              <w:pStyle w:val="TAL"/>
            </w:pPr>
            <w:r w:rsidRPr="003A1AAC">
              <w:t>Event criteria</w:t>
            </w:r>
          </w:p>
        </w:tc>
        <w:tc>
          <w:tcPr>
            <w:tcW w:w="1440" w:type="dxa"/>
            <w:tcBorders>
              <w:top w:val="single" w:sz="4" w:space="0" w:color="000000"/>
              <w:left w:val="single" w:sz="4" w:space="0" w:color="000000"/>
              <w:bottom w:val="single" w:sz="4" w:space="0" w:color="000000"/>
            </w:tcBorders>
            <w:shd w:val="clear" w:color="auto" w:fill="auto"/>
          </w:tcPr>
          <w:p w14:paraId="7C93EA58"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2346B" w14:textId="77777777" w:rsidR="00B97EBF" w:rsidRPr="003A1AAC" w:rsidRDefault="00B97EBF" w:rsidP="0072789D">
            <w:pPr>
              <w:pStyle w:val="TAL"/>
            </w:pPr>
            <w:r w:rsidRPr="003A1AAC">
              <w:t>The event criteria include event type information like failure API invocation event, new API available event, API version change event, API location change event, etc and other query information like service API identifier, service API name, etc.</w:t>
            </w:r>
          </w:p>
        </w:tc>
      </w:tr>
      <w:tr w:rsidR="00B97EBF" w:rsidRPr="00B97EBF" w14:paraId="0711664E"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07BFB604" w14:textId="77777777" w:rsidR="00B97EBF" w:rsidRPr="003A1AAC" w:rsidRDefault="00631AA8" w:rsidP="0072789D">
            <w:pPr>
              <w:pStyle w:val="TAL"/>
            </w:pPr>
            <w:r w:rsidRPr="003A1AAC">
              <w:t>N</w:t>
            </w:r>
            <w:r w:rsidR="00B97EBF" w:rsidRPr="003A1AAC">
              <w:t>otification reception information</w:t>
            </w:r>
          </w:p>
        </w:tc>
        <w:tc>
          <w:tcPr>
            <w:tcW w:w="1440" w:type="dxa"/>
            <w:tcBorders>
              <w:top w:val="single" w:sz="4" w:space="0" w:color="000000"/>
              <w:left w:val="single" w:sz="4" w:space="0" w:color="000000"/>
              <w:bottom w:val="single" w:sz="4" w:space="0" w:color="000000"/>
            </w:tcBorders>
            <w:shd w:val="clear" w:color="auto" w:fill="auto"/>
          </w:tcPr>
          <w:p w14:paraId="60B6666E" w14:textId="77777777" w:rsidR="00B97EBF" w:rsidRPr="003A1AAC" w:rsidRDefault="00B97EBF" w:rsidP="0072789D">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485E4" w14:textId="77777777" w:rsidR="00B97EBF" w:rsidRPr="003A1AAC" w:rsidRDefault="00B97EBF" w:rsidP="00631AA8">
            <w:pPr>
              <w:pStyle w:val="TAL"/>
            </w:pPr>
            <w:r w:rsidRPr="003A1AAC">
              <w:t>The information of the</w:t>
            </w:r>
            <w:r w:rsidR="00631AA8" w:rsidRPr="003A1AAC">
              <w:t xml:space="preserve"> subscribing entity</w:t>
            </w:r>
            <w:r w:rsidRPr="003A1AAC">
              <w:t xml:space="preserve"> for receiving the notifications for the event.</w:t>
            </w:r>
          </w:p>
        </w:tc>
      </w:tr>
    </w:tbl>
    <w:p w14:paraId="418E7615" w14:textId="77777777" w:rsidR="00B97EBF" w:rsidRPr="00B97EBF" w:rsidRDefault="00B97EBF" w:rsidP="00B97EBF"/>
    <w:p w14:paraId="1154E2DE" w14:textId="77777777" w:rsidR="00B97EBF" w:rsidRPr="00551ACA" w:rsidRDefault="00B97EBF" w:rsidP="0072789D">
      <w:pPr>
        <w:pStyle w:val="Heading4"/>
      </w:pPr>
      <w:bookmarkStart w:id="204" w:name="_Toc155378947"/>
      <w:r w:rsidRPr="00551ACA">
        <w:t>8.</w:t>
      </w:r>
      <w:r w:rsidR="00785756">
        <w:t>8</w:t>
      </w:r>
      <w:r w:rsidRPr="00551ACA">
        <w:t>.2.2</w:t>
      </w:r>
      <w:r w:rsidRPr="00551ACA">
        <w:tab/>
        <w:t>Event subscription response</w:t>
      </w:r>
      <w:bookmarkEnd w:id="204"/>
    </w:p>
    <w:p w14:paraId="00900CF5" w14:textId="77777777" w:rsidR="00B97EBF" w:rsidRPr="00B97EBF" w:rsidRDefault="00B97EBF" w:rsidP="00B97EBF">
      <w:r w:rsidRPr="00B97EBF">
        <w:t>Table 8.</w:t>
      </w:r>
      <w:r w:rsidR="00785756">
        <w:t>8</w:t>
      </w:r>
      <w:r w:rsidRPr="00B97EBF">
        <w:rPr>
          <w:lang w:eastAsia="zh-CN"/>
        </w:rPr>
        <w:t>.2.2-1</w:t>
      </w:r>
      <w:r w:rsidRPr="00B97EBF">
        <w:t xml:space="preserve"> describes the information flow </w:t>
      </w:r>
      <w:r w:rsidR="0096720E">
        <w:t xml:space="preserve">for </w:t>
      </w:r>
      <w:r w:rsidRPr="00B97EBF">
        <w:t>event subscription response from the CAPIF core function to the</w:t>
      </w:r>
      <w:r w:rsidR="0096720E" w:rsidRPr="0096720E">
        <w:t xml:space="preserve"> </w:t>
      </w:r>
      <w:r w:rsidR="0096720E">
        <w:t>subscribing entity</w:t>
      </w:r>
      <w:r w:rsidRPr="00B97EBF">
        <w:t>.</w:t>
      </w:r>
    </w:p>
    <w:p w14:paraId="314DD039"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w:t>
      </w:r>
      <w:r w:rsidRPr="00B97EBF">
        <w:rPr>
          <w:lang w:val="en-US"/>
        </w:rPr>
        <w:t>2</w:t>
      </w:r>
      <w:r w:rsidRPr="00B97EBF">
        <w:t xml:space="preserve">-1: </w:t>
      </w:r>
      <w:r w:rsidRPr="00B97EBF">
        <w:rPr>
          <w:lang w:val="en-US"/>
        </w:rPr>
        <w:t>Event subscription response</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3D74B257"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1139DD8C"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3F503BC"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D2A83" w14:textId="77777777" w:rsidR="00B97EBF" w:rsidRPr="003A1AAC" w:rsidRDefault="00B97EBF" w:rsidP="0072789D">
            <w:pPr>
              <w:pStyle w:val="TAH"/>
            </w:pPr>
            <w:r w:rsidRPr="003A1AAC">
              <w:t>Description</w:t>
            </w:r>
          </w:p>
        </w:tc>
      </w:tr>
      <w:tr w:rsidR="00B97EBF" w:rsidRPr="00B97EBF" w14:paraId="249DB4E5"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0EA89C6" w14:textId="77777777" w:rsidR="00B97EBF" w:rsidRPr="003A1AAC" w:rsidDel="00682438" w:rsidRDefault="00B97EBF" w:rsidP="0072789D">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0B4466D"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E80BE" w14:textId="77777777" w:rsidR="00B97EBF" w:rsidRPr="003A1AAC" w:rsidRDefault="00B97EBF" w:rsidP="0072789D">
            <w:pPr>
              <w:pStyle w:val="TAL"/>
            </w:pPr>
            <w:r w:rsidRPr="003A1AAC">
              <w:rPr>
                <w:rFonts w:hint="eastAsia"/>
                <w:lang w:eastAsia="zh-CN"/>
              </w:rPr>
              <w:t xml:space="preserve">Indicates the success or failure of </w:t>
            </w:r>
            <w:r w:rsidRPr="003A1AAC">
              <w:rPr>
                <w:lang w:eastAsia="zh-CN"/>
              </w:rPr>
              <w:t>the event subscription operation</w:t>
            </w:r>
          </w:p>
        </w:tc>
      </w:tr>
      <w:tr w:rsidR="00B97EBF" w:rsidRPr="00B97EBF" w14:paraId="661763BC"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1317930" w14:textId="77777777" w:rsidR="00B97EBF" w:rsidRPr="003A1AAC" w:rsidRDefault="00B97EBF" w:rsidP="0072789D">
            <w:pPr>
              <w:pStyle w:val="TAL"/>
              <w:rPr>
                <w:rFonts w:hint="eastAsia"/>
                <w:lang w:eastAsia="zh-CN"/>
              </w:rPr>
            </w:pPr>
            <w:r w:rsidRPr="003A1AAC">
              <w:t>Subscription identifier</w:t>
            </w:r>
          </w:p>
        </w:tc>
        <w:tc>
          <w:tcPr>
            <w:tcW w:w="1440" w:type="dxa"/>
            <w:tcBorders>
              <w:top w:val="single" w:sz="4" w:space="0" w:color="000000"/>
              <w:left w:val="single" w:sz="4" w:space="0" w:color="000000"/>
              <w:bottom w:val="single" w:sz="4" w:space="0" w:color="000000"/>
            </w:tcBorders>
            <w:shd w:val="clear" w:color="auto" w:fill="auto"/>
          </w:tcPr>
          <w:p w14:paraId="72030D46" w14:textId="77777777" w:rsidR="00B97EBF" w:rsidRPr="003A1AAC" w:rsidRDefault="006A6267" w:rsidP="0072789D">
            <w:pPr>
              <w:pStyle w:val="TAL"/>
            </w:pPr>
            <w:r w:rsidRPr="003A1AAC">
              <w:t xml:space="preserve">O </w:t>
            </w:r>
            <w:r w:rsidR="00B97EBF" w:rsidRPr="003A1AAC">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12F10" w14:textId="77777777" w:rsidR="00B97EBF" w:rsidRPr="003A1AAC" w:rsidRDefault="00B97EBF" w:rsidP="0072789D">
            <w:pPr>
              <w:pStyle w:val="TAL"/>
              <w:rPr>
                <w:rFonts w:hint="eastAsia"/>
                <w:lang w:eastAsia="zh-CN"/>
              </w:rPr>
            </w:pPr>
            <w:r w:rsidRPr="003A1AAC">
              <w:t>The unique identifier for the event subscription.</w:t>
            </w:r>
          </w:p>
        </w:tc>
      </w:tr>
      <w:tr w:rsidR="00B97EBF" w:rsidRPr="00B97EBF" w14:paraId="5A7BEBEF"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5A04EE" w14:textId="77777777" w:rsidR="00B97EBF" w:rsidRPr="003A1AAC" w:rsidRDefault="00B97EBF" w:rsidP="007871BF">
            <w:pPr>
              <w:pStyle w:val="TAN"/>
            </w:pPr>
            <w:r w:rsidRPr="003A1AAC">
              <w:t>NOTE:</w:t>
            </w:r>
            <w:r w:rsidRPr="003A1AAC">
              <w:tab/>
            </w:r>
            <w:r w:rsidRPr="003A1AAC">
              <w:rPr>
                <w:lang w:eastAsia="zh-CN"/>
              </w:rPr>
              <w:t xml:space="preserve">Shall be present if the Result information element indicates that the event subscription operation is successful. Otherwise </w:t>
            </w:r>
            <w:r w:rsidR="007871BF">
              <w:rPr>
                <w:lang w:eastAsia="zh-CN"/>
              </w:rPr>
              <w:t>subscription</w:t>
            </w:r>
            <w:r w:rsidR="007871BF" w:rsidRPr="003A1AAC">
              <w:rPr>
                <w:lang w:eastAsia="zh-CN"/>
              </w:rPr>
              <w:t xml:space="preserve"> </w:t>
            </w:r>
            <w:r w:rsidRPr="003A1AAC">
              <w:rPr>
                <w:lang w:eastAsia="zh-CN"/>
              </w:rPr>
              <w:t>identifier shall not be present.</w:t>
            </w:r>
          </w:p>
        </w:tc>
      </w:tr>
    </w:tbl>
    <w:p w14:paraId="5F1728FB" w14:textId="77777777" w:rsidR="00B97EBF" w:rsidRPr="00B97EBF" w:rsidRDefault="00B97EBF" w:rsidP="00B97EBF"/>
    <w:p w14:paraId="168C1A60" w14:textId="77777777" w:rsidR="00B97EBF" w:rsidRPr="00551ACA" w:rsidRDefault="00B97EBF" w:rsidP="0072789D">
      <w:pPr>
        <w:pStyle w:val="Heading4"/>
      </w:pPr>
      <w:bookmarkStart w:id="205" w:name="_Toc155378948"/>
      <w:r w:rsidRPr="00551ACA">
        <w:lastRenderedPageBreak/>
        <w:t>8.</w:t>
      </w:r>
      <w:r w:rsidR="00785756">
        <w:t>8</w:t>
      </w:r>
      <w:r w:rsidRPr="00551ACA">
        <w:t>.2.3</w:t>
      </w:r>
      <w:r w:rsidRPr="00551ACA">
        <w:tab/>
        <w:t>Event notification</w:t>
      </w:r>
      <w:bookmarkEnd w:id="205"/>
    </w:p>
    <w:p w14:paraId="17DC8BA6" w14:textId="77777777" w:rsidR="00B97EBF" w:rsidRPr="00B97EBF" w:rsidRDefault="00B97EBF" w:rsidP="00B97EBF">
      <w:r w:rsidRPr="00B97EBF">
        <w:t>Table 8.</w:t>
      </w:r>
      <w:r w:rsidR="00785756">
        <w:t>8</w:t>
      </w:r>
      <w:r w:rsidRPr="00B97EBF">
        <w:rPr>
          <w:lang w:eastAsia="zh-CN"/>
        </w:rPr>
        <w:t>.2.3-1</w:t>
      </w:r>
      <w:r w:rsidRPr="00B97EBF">
        <w:t xml:space="preserve"> describes the information flow </w:t>
      </w:r>
      <w:r w:rsidR="0096720E">
        <w:t xml:space="preserve">for </w:t>
      </w:r>
      <w:r w:rsidRPr="00B97EBF">
        <w:t>event notification from the CAPIF core function to the</w:t>
      </w:r>
      <w:r w:rsidR="007155D6" w:rsidRPr="007155D6">
        <w:t xml:space="preserve"> </w:t>
      </w:r>
      <w:r w:rsidR="007155D6">
        <w:t>subscribing entity</w:t>
      </w:r>
      <w:r w:rsidRPr="00B97EBF">
        <w:t>. A notification about an event is sent to a</w:t>
      </w:r>
      <w:r w:rsidR="007155D6" w:rsidRPr="007155D6">
        <w:t xml:space="preserve"> </w:t>
      </w:r>
      <w:r w:rsidR="007155D6">
        <w:t>subscribing entity</w:t>
      </w:r>
      <w:r w:rsidRPr="00B97EBF">
        <w:t xml:space="preserve"> if the event criteria in the related subscription match the corresponding attributes of the event content.</w:t>
      </w:r>
    </w:p>
    <w:p w14:paraId="02E630AE"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 xml:space="preserve">3-1: </w:t>
      </w:r>
      <w:r w:rsidRPr="00B97EBF">
        <w:rPr>
          <w:lang w:val="en-US"/>
        </w:rPr>
        <w:t>Event notification</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64DA4081"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3E640BA"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34DFE48"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0F16A" w14:textId="77777777" w:rsidR="00B97EBF" w:rsidRPr="003A1AAC" w:rsidRDefault="00B97EBF" w:rsidP="0072789D">
            <w:pPr>
              <w:pStyle w:val="TAH"/>
            </w:pPr>
            <w:r w:rsidRPr="003A1AAC">
              <w:t>Description</w:t>
            </w:r>
          </w:p>
        </w:tc>
      </w:tr>
      <w:tr w:rsidR="00B97EBF" w:rsidRPr="00B97EBF" w14:paraId="6B89B9D0"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23E97C44" w14:textId="77777777" w:rsidR="00B97EBF" w:rsidRPr="003A1AAC" w:rsidDel="00682438" w:rsidRDefault="00B97EBF" w:rsidP="0072789D">
            <w:pPr>
              <w:pStyle w:val="TAL"/>
            </w:pPr>
            <w:r w:rsidRPr="003A1AAC">
              <w:t>Subscription identifier</w:t>
            </w:r>
          </w:p>
        </w:tc>
        <w:tc>
          <w:tcPr>
            <w:tcW w:w="1440" w:type="dxa"/>
            <w:tcBorders>
              <w:top w:val="single" w:sz="4" w:space="0" w:color="000000"/>
              <w:left w:val="single" w:sz="4" w:space="0" w:color="000000"/>
              <w:bottom w:val="single" w:sz="4" w:space="0" w:color="000000"/>
            </w:tcBorders>
            <w:shd w:val="clear" w:color="auto" w:fill="auto"/>
          </w:tcPr>
          <w:p w14:paraId="4F5109A7"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3A69" w14:textId="77777777" w:rsidR="00B97EBF" w:rsidRPr="003A1AAC" w:rsidRDefault="00B97EBF" w:rsidP="0072789D">
            <w:pPr>
              <w:pStyle w:val="TAL"/>
            </w:pPr>
            <w:r w:rsidRPr="003A1AAC">
              <w:t>The unique identifier of the event subscription</w:t>
            </w:r>
          </w:p>
        </w:tc>
      </w:tr>
      <w:tr w:rsidR="00B97EBF" w:rsidRPr="00B97EBF" w14:paraId="06E7CB5A"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1DAA6184" w14:textId="77777777" w:rsidR="00B97EBF" w:rsidRPr="003A1AAC" w:rsidRDefault="00B97EBF" w:rsidP="0072789D">
            <w:pPr>
              <w:pStyle w:val="TAL"/>
            </w:pPr>
            <w:r w:rsidRPr="003A1AAC">
              <w:t>Event identifier</w:t>
            </w:r>
          </w:p>
        </w:tc>
        <w:tc>
          <w:tcPr>
            <w:tcW w:w="1440" w:type="dxa"/>
            <w:tcBorders>
              <w:top w:val="single" w:sz="4" w:space="0" w:color="000000"/>
              <w:left w:val="single" w:sz="4" w:space="0" w:color="000000"/>
              <w:bottom w:val="single" w:sz="4" w:space="0" w:color="000000"/>
            </w:tcBorders>
            <w:shd w:val="clear" w:color="auto" w:fill="auto"/>
          </w:tcPr>
          <w:p w14:paraId="2C6BCFA8"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A3D8B" w14:textId="77777777" w:rsidR="00B97EBF" w:rsidRPr="003A1AAC" w:rsidRDefault="00B97EBF" w:rsidP="00F57AB4">
            <w:pPr>
              <w:pStyle w:val="TAL"/>
            </w:pPr>
            <w:r w:rsidRPr="003A1AAC">
              <w:t>The unique identifier for the event</w:t>
            </w:r>
            <w:r w:rsidR="007155D6" w:rsidRPr="003A1AAC">
              <w:t>. For the list of events, refer subclause 8.</w:t>
            </w:r>
            <w:r w:rsidR="00F57AB4" w:rsidRPr="003A1AAC">
              <w:t>8</w:t>
            </w:r>
            <w:r w:rsidR="007155D6" w:rsidRPr="003A1AAC">
              <w:t>.6</w:t>
            </w:r>
          </w:p>
        </w:tc>
      </w:tr>
      <w:tr w:rsidR="00B97EBF" w:rsidRPr="00B97EBF" w14:paraId="0C781ADF"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0570E49C" w14:textId="77777777" w:rsidR="00B97EBF" w:rsidRPr="003A1AAC" w:rsidRDefault="00B97EBF" w:rsidP="0072789D">
            <w:pPr>
              <w:pStyle w:val="TAL"/>
            </w:pPr>
            <w:r w:rsidRPr="003A1AAC">
              <w:t>Event related information</w:t>
            </w:r>
          </w:p>
        </w:tc>
        <w:tc>
          <w:tcPr>
            <w:tcW w:w="1440" w:type="dxa"/>
            <w:tcBorders>
              <w:top w:val="single" w:sz="4" w:space="0" w:color="000000"/>
              <w:left w:val="single" w:sz="4" w:space="0" w:color="000000"/>
              <w:bottom w:val="single" w:sz="4" w:space="0" w:color="000000"/>
            </w:tcBorders>
            <w:shd w:val="clear" w:color="auto" w:fill="auto"/>
          </w:tcPr>
          <w:p w14:paraId="56FEEEE4"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1F7FD7" w14:textId="77777777" w:rsidR="00B97EBF" w:rsidRPr="003A1AAC" w:rsidRDefault="00B97EBF" w:rsidP="0072789D">
            <w:pPr>
              <w:pStyle w:val="TAL"/>
            </w:pPr>
            <w:r w:rsidRPr="003A1AAC">
              <w:t>The event related information (e.g. time at which the event originated, location of event)</w:t>
            </w:r>
          </w:p>
        </w:tc>
      </w:tr>
      <w:tr w:rsidR="00B97EBF" w:rsidRPr="00B97EBF" w14:paraId="706301BA"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76ABA697" w14:textId="77777777" w:rsidR="00B97EBF" w:rsidRPr="003A1AAC" w:rsidRDefault="00B97EBF" w:rsidP="0072789D">
            <w:pPr>
              <w:pStyle w:val="TAL"/>
            </w:pPr>
            <w:r w:rsidRPr="003A1AAC">
              <w:t>Event content</w:t>
            </w:r>
          </w:p>
        </w:tc>
        <w:tc>
          <w:tcPr>
            <w:tcW w:w="1440" w:type="dxa"/>
            <w:tcBorders>
              <w:top w:val="single" w:sz="4" w:space="0" w:color="000000"/>
              <w:left w:val="single" w:sz="4" w:space="0" w:color="000000"/>
              <w:bottom w:val="single" w:sz="4" w:space="0" w:color="000000"/>
            </w:tcBorders>
            <w:shd w:val="clear" w:color="auto" w:fill="auto"/>
          </w:tcPr>
          <w:p w14:paraId="3222D6EF"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C4DD6" w14:textId="77777777" w:rsidR="00B97EBF" w:rsidRPr="003A1AAC" w:rsidRDefault="00B97EBF" w:rsidP="0072789D">
            <w:pPr>
              <w:pStyle w:val="TAL"/>
            </w:pPr>
            <w:r w:rsidRPr="003A1AAC">
              <w:t>The content of the event information.</w:t>
            </w:r>
          </w:p>
        </w:tc>
      </w:tr>
    </w:tbl>
    <w:p w14:paraId="2146277F" w14:textId="77777777" w:rsidR="00B97EBF" w:rsidRPr="00B97EBF" w:rsidRDefault="00B97EBF" w:rsidP="00B97EBF"/>
    <w:p w14:paraId="1B65EE68" w14:textId="77777777" w:rsidR="00B97EBF" w:rsidRPr="00551ACA" w:rsidRDefault="00B97EBF" w:rsidP="0072789D">
      <w:pPr>
        <w:pStyle w:val="Heading4"/>
      </w:pPr>
      <w:bookmarkStart w:id="206" w:name="_Toc155378949"/>
      <w:r w:rsidRPr="00551ACA">
        <w:t>8.</w:t>
      </w:r>
      <w:r w:rsidR="00785756">
        <w:t>8</w:t>
      </w:r>
      <w:r w:rsidRPr="00551ACA">
        <w:t>.2.4</w:t>
      </w:r>
      <w:r w:rsidRPr="00551ACA">
        <w:tab/>
        <w:t xml:space="preserve">Event notification </w:t>
      </w:r>
      <w:r w:rsidR="007155D6">
        <w:t>acknowledgement</w:t>
      </w:r>
      <w:bookmarkEnd w:id="206"/>
    </w:p>
    <w:p w14:paraId="3077D942" w14:textId="77777777" w:rsidR="00B97EBF" w:rsidRPr="00B97EBF" w:rsidRDefault="00B97EBF" w:rsidP="00B97EBF">
      <w:r w:rsidRPr="00B97EBF">
        <w:t>Table 8.</w:t>
      </w:r>
      <w:r w:rsidR="00785756">
        <w:t>8</w:t>
      </w:r>
      <w:r w:rsidRPr="00B97EBF">
        <w:rPr>
          <w:lang w:eastAsia="zh-CN"/>
        </w:rPr>
        <w:t>.2.4-1</w:t>
      </w:r>
      <w:r w:rsidRPr="00B97EBF">
        <w:t xml:space="preserve"> describes the information flow event notification</w:t>
      </w:r>
      <w:r w:rsidR="008C7C9C">
        <w:t xml:space="preserve"> acknowledgement</w:t>
      </w:r>
      <w:r w:rsidRPr="00B97EBF">
        <w:t xml:space="preserve"> from the </w:t>
      </w:r>
      <w:r w:rsidR="008C7C9C">
        <w:t>subscribing entity</w:t>
      </w:r>
      <w:r w:rsidRPr="00B97EBF">
        <w:t xml:space="preserve"> to the CAPIF core function.</w:t>
      </w:r>
    </w:p>
    <w:p w14:paraId="00D68BC7"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w:t>
      </w:r>
      <w:r w:rsidRPr="00B97EBF">
        <w:rPr>
          <w:lang w:val="en-US"/>
        </w:rPr>
        <w:t>4</w:t>
      </w:r>
      <w:r w:rsidRPr="00B97EBF">
        <w:t xml:space="preserve">-1: </w:t>
      </w:r>
      <w:r w:rsidRPr="00B97EBF">
        <w:rPr>
          <w:lang w:val="en-US"/>
        </w:rPr>
        <w:t xml:space="preserve">Event notification </w:t>
      </w:r>
      <w:r w:rsidR="008C7C9C">
        <w:t>acknowledgement</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11DCF9DB"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1BCF9C1"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9C63E41"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EFA17" w14:textId="77777777" w:rsidR="00B97EBF" w:rsidRPr="003A1AAC" w:rsidRDefault="00B97EBF" w:rsidP="0072789D">
            <w:pPr>
              <w:pStyle w:val="TAH"/>
            </w:pPr>
            <w:r w:rsidRPr="003A1AAC">
              <w:t>Description</w:t>
            </w:r>
          </w:p>
        </w:tc>
      </w:tr>
      <w:tr w:rsidR="00B97EBF" w:rsidRPr="00B97EBF" w14:paraId="2D880D8F"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656A148F" w14:textId="77777777" w:rsidR="00B97EBF" w:rsidRPr="003A1AAC" w:rsidRDefault="00B97EBF" w:rsidP="0072789D">
            <w:pPr>
              <w:pStyle w:val="TAL"/>
            </w:pPr>
            <w:r w:rsidRPr="003A1AAC">
              <w:t>Acknowledgement</w:t>
            </w:r>
          </w:p>
        </w:tc>
        <w:tc>
          <w:tcPr>
            <w:tcW w:w="1440" w:type="dxa"/>
            <w:tcBorders>
              <w:top w:val="single" w:sz="4" w:space="0" w:color="000000"/>
              <w:left w:val="single" w:sz="4" w:space="0" w:color="000000"/>
              <w:bottom w:val="single" w:sz="4" w:space="0" w:color="000000"/>
            </w:tcBorders>
            <w:shd w:val="clear" w:color="auto" w:fill="auto"/>
          </w:tcPr>
          <w:p w14:paraId="31A38F29"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7F03C" w14:textId="77777777" w:rsidR="00B97EBF" w:rsidRPr="003A1AAC" w:rsidRDefault="00B97EBF" w:rsidP="0072789D">
            <w:pPr>
              <w:pStyle w:val="TAL"/>
            </w:pPr>
            <w:r w:rsidRPr="003A1AAC">
              <w:rPr>
                <w:lang w:eastAsia="zh-CN"/>
              </w:rPr>
              <w:t>Acknowledgement for the event notification received.</w:t>
            </w:r>
          </w:p>
        </w:tc>
      </w:tr>
    </w:tbl>
    <w:p w14:paraId="577CDFAB" w14:textId="77777777" w:rsidR="00B97EBF" w:rsidRPr="00B97EBF" w:rsidRDefault="00B97EBF" w:rsidP="00B97EBF"/>
    <w:p w14:paraId="6C9D9037" w14:textId="77777777" w:rsidR="008C7C9C" w:rsidRPr="00551ACA" w:rsidRDefault="008C7C9C" w:rsidP="008C7C9C">
      <w:pPr>
        <w:pStyle w:val="Heading4"/>
      </w:pPr>
      <w:bookmarkStart w:id="207" w:name="_Toc155378950"/>
      <w:r w:rsidRPr="00551ACA">
        <w:t>8.</w:t>
      </w:r>
      <w:r w:rsidR="00785756">
        <w:t>8</w:t>
      </w:r>
      <w:r w:rsidRPr="00551ACA">
        <w:t>.2.</w:t>
      </w:r>
      <w:r>
        <w:t>5</w:t>
      </w:r>
      <w:r w:rsidRPr="00551ACA">
        <w:tab/>
        <w:t xml:space="preserve">Event </w:t>
      </w:r>
      <w:r>
        <w:t>un</w:t>
      </w:r>
      <w:r w:rsidRPr="00551ACA">
        <w:t>subscription request</w:t>
      </w:r>
      <w:bookmarkEnd w:id="207"/>
    </w:p>
    <w:p w14:paraId="73B279CD" w14:textId="77777777" w:rsidR="008C7C9C" w:rsidRPr="00B97EBF" w:rsidRDefault="008C7C9C" w:rsidP="008C7C9C">
      <w:r w:rsidRPr="00B97EBF">
        <w:t>Table 8.</w:t>
      </w:r>
      <w:r w:rsidR="00785756">
        <w:t>8</w:t>
      </w:r>
      <w:r w:rsidRPr="00B97EBF">
        <w:rPr>
          <w:lang w:eastAsia="zh-CN"/>
        </w:rPr>
        <w:t>.2.</w:t>
      </w:r>
      <w:r>
        <w:rPr>
          <w:lang w:eastAsia="zh-CN"/>
        </w:rPr>
        <w:t>5</w:t>
      </w:r>
      <w:r w:rsidRPr="00B97EBF">
        <w:rPr>
          <w:lang w:eastAsia="zh-CN"/>
        </w:rPr>
        <w:t>-1</w:t>
      </w:r>
      <w:r w:rsidRPr="00B97EBF">
        <w:t xml:space="preserve"> describes the information flow </w:t>
      </w:r>
      <w:r>
        <w:t xml:space="preserve">for </w:t>
      </w:r>
      <w:r w:rsidRPr="00B97EBF">
        <w:t xml:space="preserve">event </w:t>
      </w:r>
      <w:r>
        <w:t>un</w:t>
      </w:r>
      <w:r w:rsidRPr="00B97EBF">
        <w:t xml:space="preserve">subscription request from the </w:t>
      </w:r>
      <w:r>
        <w:t>subscribing entity</w:t>
      </w:r>
      <w:r w:rsidRPr="00B97EBF">
        <w:t xml:space="preserve"> to the CAPIF core function.</w:t>
      </w:r>
    </w:p>
    <w:p w14:paraId="20F79600" w14:textId="77777777" w:rsidR="008C7C9C" w:rsidRPr="00B97EBF" w:rsidRDefault="008C7C9C" w:rsidP="008C7C9C">
      <w:pPr>
        <w:pStyle w:val="TH"/>
        <w:rPr>
          <w:lang w:val="en-US"/>
        </w:rPr>
      </w:pPr>
      <w:r w:rsidRPr="00B97EBF">
        <w:t>Table 8.</w:t>
      </w:r>
      <w:r w:rsidR="00785756">
        <w:t>8</w:t>
      </w:r>
      <w:r w:rsidRPr="00B97EBF">
        <w:t>.</w:t>
      </w:r>
      <w:r w:rsidRPr="00B97EBF">
        <w:rPr>
          <w:lang w:val="en-US"/>
        </w:rPr>
        <w:t>2.</w:t>
      </w:r>
      <w:r>
        <w:t>5</w:t>
      </w:r>
      <w:r w:rsidRPr="00B97EBF">
        <w:t xml:space="preserve">-1: </w:t>
      </w:r>
      <w:r w:rsidRPr="00B97EBF">
        <w:rPr>
          <w:lang w:val="en-US"/>
        </w:rPr>
        <w:t xml:space="preserve">Event </w:t>
      </w:r>
      <w:r>
        <w:rPr>
          <w:lang w:val="en-US"/>
        </w:rPr>
        <w:t>un</w:t>
      </w:r>
      <w:r w:rsidRPr="00B97EBF">
        <w:rPr>
          <w:lang w:val="en-US"/>
        </w:rPr>
        <w:t>subscription request</w:t>
      </w:r>
    </w:p>
    <w:tbl>
      <w:tblPr>
        <w:tblW w:w="8640" w:type="dxa"/>
        <w:jc w:val="center"/>
        <w:tblLayout w:type="fixed"/>
        <w:tblLook w:val="0000" w:firstRow="0" w:lastRow="0" w:firstColumn="0" w:lastColumn="0" w:noHBand="0" w:noVBand="0"/>
      </w:tblPr>
      <w:tblGrid>
        <w:gridCol w:w="2880"/>
        <w:gridCol w:w="1440"/>
        <w:gridCol w:w="4320"/>
      </w:tblGrid>
      <w:tr w:rsidR="008C7C9C" w:rsidRPr="00B97EBF" w14:paraId="4A4C2B89"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55424076" w14:textId="77777777" w:rsidR="008C7C9C" w:rsidRPr="003A1AAC" w:rsidRDefault="008C7C9C" w:rsidP="0057420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9AFCD20" w14:textId="77777777" w:rsidR="008C7C9C" w:rsidRPr="003A1AAC" w:rsidRDefault="008C7C9C" w:rsidP="0057420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D31CC" w14:textId="77777777" w:rsidR="008C7C9C" w:rsidRPr="003A1AAC" w:rsidRDefault="008C7C9C" w:rsidP="00574207">
            <w:pPr>
              <w:pStyle w:val="TAH"/>
            </w:pPr>
            <w:r w:rsidRPr="003A1AAC">
              <w:t>Description</w:t>
            </w:r>
          </w:p>
        </w:tc>
      </w:tr>
      <w:tr w:rsidR="008C7C9C" w:rsidRPr="00B97EBF" w14:paraId="30E1FB09"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672F0B19" w14:textId="77777777" w:rsidR="008C7C9C" w:rsidRPr="003A1AAC" w:rsidRDefault="008C7C9C" w:rsidP="00574207">
            <w:pPr>
              <w:pStyle w:val="TAL"/>
            </w:pP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12C9A03E" w14:textId="77777777" w:rsidR="008C7C9C" w:rsidRPr="003A1AAC" w:rsidRDefault="008C7C9C" w:rsidP="0057420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51C0D" w14:textId="77777777" w:rsidR="008C7C9C" w:rsidRPr="003A1AAC" w:rsidRDefault="008C7C9C" w:rsidP="00574207">
            <w:pPr>
              <w:pStyle w:val="TF"/>
              <w:jc w:val="left"/>
            </w:pPr>
            <w:r w:rsidRPr="003A1AAC">
              <w:rPr>
                <w:b w:val="0"/>
                <w:sz w:val="18"/>
              </w:rPr>
              <w:t>The information to determine the identity of the subscribing entity</w:t>
            </w:r>
          </w:p>
        </w:tc>
      </w:tr>
      <w:tr w:rsidR="008C7C9C" w:rsidRPr="00B97EBF" w14:paraId="288DEF70"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686859B7" w14:textId="77777777" w:rsidR="008C7C9C" w:rsidRPr="003A1AAC" w:rsidRDefault="008C7C9C" w:rsidP="00574207">
            <w:pPr>
              <w:pStyle w:val="TAL"/>
            </w:pPr>
            <w:r w:rsidRPr="003A1AAC">
              <w:t>Subscription identifier</w:t>
            </w:r>
          </w:p>
        </w:tc>
        <w:tc>
          <w:tcPr>
            <w:tcW w:w="1440" w:type="dxa"/>
            <w:tcBorders>
              <w:top w:val="single" w:sz="4" w:space="0" w:color="000000"/>
              <w:left w:val="single" w:sz="4" w:space="0" w:color="000000"/>
              <w:bottom w:val="single" w:sz="4" w:space="0" w:color="000000"/>
            </w:tcBorders>
            <w:shd w:val="clear" w:color="auto" w:fill="auto"/>
          </w:tcPr>
          <w:p w14:paraId="0646AC55" w14:textId="77777777" w:rsidR="008C7C9C" w:rsidRPr="003A1AAC" w:rsidRDefault="008C7C9C" w:rsidP="0057420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4DED1A" w14:textId="77777777" w:rsidR="008C7C9C" w:rsidRPr="003A1AAC" w:rsidRDefault="008C7C9C" w:rsidP="00574207">
            <w:pPr>
              <w:pStyle w:val="TAL"/>
            </w:pPr>
            <w:r w:rsidRPr="003A1AAC">
              <w:t>The unique identifier for the event subscription that was provided to the subscribing entity during the CAPIF event subscription operation.</w:t>
            </w:r>
          </w:p>
        </w:tc>
      </w:tr>
    </w:tbl>
    <w:p w14:paraId="6827723A" w14:textId="77777777" w:rsidR="008C7C9C" w:rsidRPr="00B97EBF" w:rsidRDefault="008C7C9C" w:rsidP="008C7C9C"/>
    <w:p w14:paraId="4C561368" w14:textId="77777777" w:rsidR="008C7C9C" w:rsidRPr="00551ACA" w:rsidRDefault="008C7C9C" w:rsidP="008C7C9C">
      <w:pPr>
        <w:pStyle w:val="Heading4"/>
      </w:pPr>
      <w:bookmarkStart w:id="208" w:name="_Toc155378951"/>
      <w:r w:rsidRPr="00551ACA">
        <w:t>8.</w:t>
      </w:r>
      <w:r w:rsidR="00785756">
        <w:t>8</w:t>
      </w:r>
      <w:r w:rsidRPr="00551ACA">
        <w:t>.2.</w:t>
      </w:r>
      <w:r>
        <w:t>6</w:t>
      </w:r>
      <w:r w:rsidRPr="00551ACA">
        <w:tab/>
        <w:t xml:space="preserve">Event </w:t>
      </w:r>
      <w:r>
        <w:t>un</w:t>
      </w:r>
      <w:r w:rsidRPr="00551ACA">
        <w:t>subscription response</w:t>
      </w:r>
      <w:bookmarkEnd w:id="208"/>
    </w:p>
    <w:p w14:paraId="1D334BAF" w14:textId="77777777" w:rsidR="008C7C9C" w:rsidRPr="00B97EBF" w:rsidRDefault="008C7C9C" w:rsidP="008C7C9C">
      <w:r w:rsidRPr="00B97EBF">
        <w:t>Table 8.</w:t>
      </w:r>
      <w:r w:rsidR="00785756">
        <w:t>8</w:t>
      </w:r>
      <w:r w:rsidRPr="00B97EBF">
        <w:rPr>
          <w:lang w:eastAsia="zh-CN"/>
        </w:rPr>
        <w:t>.2.</w:t>
      </w:r>
      <w:r>
        <w:rPr>
          <w:lang w:eastAsia="zh-CN"/>
        </w:rPr>
        <w:t>6</w:t>
      </w:r>
      <w:r w:rsidRPr="00B97EBF">
        <w:rPr>
          <w:lang w:eastAsia="zh-CN"/>
        </w:rPr>
        <w:t>-1</w:t>
      </w:r>
      <w:r w:rsidRPr="00B97EBF">
        <w:t xml:space="preserve"> describes the information flow </w:t>
      </w:r>
      <w:r>
        <w:t xml:space="preserve">for </w:t>
      </w:r>
      <w:r w:rsidRPr="00B97EBF">
        <w:t xml:space="preserve">event </w:t>
      </w:r>
      <w:r>
        <w:t>un</w:t>
      </w:r>
      <w:r w:rsidRPr="00B97EBF">
        <w:t xml:space="preserve">subscription response from the CAPIF core function to the </w:t>
      </w:r>
      <w:r>
        <w:t>subscribing entity</w:t>
      </w:r>
      <w:r w:rsidRPr="00B97EBF">
        <w:t>.</w:t>
      </w:r>
    </w:p>
    <w:p w14:paraId="53EB3650" w14:textId="77777777" w:rsidR="008C7C9C" w:rsidRPr="00B97EBF" w:rsidRDefault="008C7C9C" w:rsidP="008C7C9C">
      <w:pPr>
        <w:pStyle w:val="TH"/>
        <w:rPr>
          <w:lang w:val="en-US"/>
        </w:rPr>
      </w:pPr>
      <w:r w:rsidRPr="00B97EBF">
        <w:t>Table 8.</w:t>
      </w:r>
      <w:r w:rsidR="00785756">
        <w:t>8</w:t>
      </w:r>
      <w:r w:rsidRPr="00B97EBF">
        <w:t>.</w:t>
      </w:r>
      <w:r w:rsidRPr="00B97EBF">
        <w:rPr>
          <w:lang w:val="en-US"/>
        </w:rPr>
        <w:t>2</w:t>
      </w:r>
      <w:r w:rsidRPr="00B97EBF">
        <w:t>.</w:t>
      </w:r>
      <w:r>
        <w:rPr>
          <w:lang w:val="en-US"/>
        </w:rPr>
        <w:t>6</w:t>
      </w:r>
      <w:r w:rsidRPr="00B97EBF">
        <w:t xml:space="preserve">-1: </w:t>
      </w:r>
      <w:r w:rsidRPr="00B97EBF">
        <w:rPr>
          <w:lang w:val="en-US"/>
        </w:rPr>
        <w:t xml:space="preserve">Event </w:t>
      </w:r>
      <w:r>
        <w:rPr>
          <w:lang w:val="en-US"/>
        </w:rPr>
        <w:t>un</w:t>
      </w:r>
      <w:r w:rsidRPr="00B97EBF">
        <w:rPr>
          <w:lang w:val="en-US"/>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C7C9C" w:rsidRPr="00B97EBF" w14:paraId="0E3FCD7B"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018F8EAE" w14:textId="77777777" w:rsidR="008C7C9C" w:rsidRPr="003A1AAC" w:rsidRDefault="008C7C9C" w:rsidP="0057420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B616719" w14:textId="77777777" w:rsidR="008C7C9C" w:rsidRPr="003A1AAC" w:rsidRDefault="008C7C9C" w:rsidP="0057420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D2BA2" w14:textId="77777777" w:rsidR="008C7C9C" w:rsidRPr="003A1AAC" w:rsidRDefault="008C7C9C" w:rsidP="00574207">
            <w:pPr>
              <w:pStyle w:val="TAH"/>
            </w:pPr>
            <w:r w:rsidRPr="003A1AAC">
              <w:t>Description</w:t>
            </w:r>
          </w:p>
        </w:tc>
      </w:tr>
      <w:tr w:rsidR="008C7C9C" w:rsidRPr="00B97EBF" w14:paraId="12BAD11A"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40BAA32D" w14:textId="77777777" w:rsidR="008C7C9C" w:rsidRPr="003A1AAC" w:rsidDel="00682438" w:rsidRDefault="008C7C9C" w:rsidP="00574207">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312D7BA" w14:textId="77777777" w:rsidR="008C7C9C" w:rsidRPr="003A1AAC" w:rsidRDefault="008C7C9C" w:rsidP="0057420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AE75F" w14:textId="77777777" w:rsidR="008C7C9C" w:rsidRPr="003A1AAC" w:rsidRDefault="008C7C9C" w:rsidP="00574207">
            <w:pPr>
              <w:pStyle w:val="TAL"/>
            </w:pPr>
            <w:r w:rsidRPr="003A1AAC">
              <w:rPr>
                <w:rFonts w:hint="eastAsia"/>
                <w:lang w:eastAsia="zh-CN"/>
              </w:rPr>
              <w:t xml:space="preserve">Indicates the success or failure of </w:t>
            </w:r>
            <w:r w:rsidRPr="003A1AAC">
              <w:rPr>
                <w:lang w:eastAsia="zh-CN"/>
              </w:rPr>
              <w:t>the event unsubscription operation</w:t>
            </w:r>
          </w:p>
        </w:tc>
      </w:tr>
    </w:tbl>
    <w:p w14:paraId="23F47EA8" w14:textId="77777777" w:rsidR="008C7C9C" w:rsidRPr="00B97EBF" w:rsidRDefault="008C7C9C" w:rsidP="008C7C9C"/>
    <w:p w14:paraId="75ABACF3" w14:textId="77777777" w:rsidR="00B97EBF" w:rsidRPr="0072789D" w:rsidRDefault="00B97EBF" w:rsidP="0072789D">
      <w:pPr>
        <w:pStyle w:val="Heading3"/>
      </w:pPr>
      <w:bookmarkStart w:id="209" w:name="_Toc155378952"/>
      <w:r w:rsidRPr="0072789D">
        <w:t>8.</w:t>
      </w:r>
      <w:r w:rsidR="00785756">
        <w:t>8</w:t>
      </w:r>
      <w:r w:rsidRPr="0072789D">
        <w:t>.3</w:t>
      </w:r>
      <w:r w:rsidRPr="0072789D">
        <w:tab/>
        <w:t xml:space="preserve">Procedure for </w:t>
      </w:r>
      <w:r w:rsidRPr="00551ACA">
        <w:t>CAPIF event subscription</w:t>
      </w:r>
      <w:bookmarkEnd w:id="209"/>
    </w:p>
    <w:p w14:paraId="5616CFC6" w14:textId="77777777" w:rsidR="00B97EBF" w:rsidRPr="00B97EBF" w:rsidRDefault="00B97EBF" w:rsidP="00B97EBF">
      <w:r w:rsidRPr="00B97EBF">
        <w:t>Figure 8.</w:t>
      </w:r>
      <w:r w:rsidR="00785756">
        <w:t>8</w:t>
      </w:r>
      <w:r w:rsidRPr="00B97EBF">
        <w:t xml:space="preserve">.3-1 illustrates the procedure for </w:t>
      </w:r>
      <w:r w:rsidR="008C7C9C">
        <w:t xml:space="preserve">CAPIF </w:t>
      </w:r>
      <w:r w:rsidRPr="00B97EBF">
        <w:t>events subscription.</w:t>
      </w:r>
    </w:p>
    <w:p w14:paraId="442DD58B" w14:textId="77777777" w:rsidR="00B97EBF" w:rsidRPr="00B97EBF" w:rsidRDefault="00B97EBF" w:rsidP="00B97EBF">
      <w:r w:rsidRPr="00B97EBF">
        <w:t>Pre-conditions:</w:t>
      </w:r>
    </w:p>
    <w:p w14:paraId="2D65FD94" w14:textId="77777777" w:rsidR="00B97EBF" w:rsidRPr="00B97EBF" w:rsidRDefault="00B97EBF" w:rsidP="0072789D">
      <w:pPr>
        <w:pStyle w:val="B1"/>
      </w:pPr>
      <w:r w:rsidRPr="00B97EBF">
        <w:lastRenderedPageBreak/>
        <w:t>1.</w:t>
      </w:r>
      <w:r w:rsidRPr="00B97EBF">
        <w:tab/>
        <w:t>The</w:t>
      </w:r>
      <w:r w:rsidR="006A0449" w:rsidRPr="006A0449">
        <w:t xml:space="preserve"> </w:t>
      </w:r>
      <w:r w:rsidR="006A0449">
        <w:t>subscribing entity has the authorization to subscribe for the CAPIF events</w:t>
      </w:r>
      <w:r w:rsidRPr="00B97EBF">
        <w:t>.</w:t>
      </w:r>
    </w:p>
    <w:p w14:paraId="3CBDE691" w14:textId="77777777" w:rsidR="00B97EBF" w:rsidRPr="00B97EBF" w:rsidRDefault="00B97EBF" w:rsidP="0072789D">
      <w:pPr>
        <w:pStyle w:val="TH"/>
      </w:pPr>
    </w:p>
    <w:p w14:paraId="5C430D4F" w14:textId="77777777" w:rsidR="006A0449" w:rsidRDefault="007871BF" w:rsidP="00164489">
      <w:pPr>
        <w:pStyle w:val="TH"/>
      </w:pPr>
      <w:r>
        <w:object w:dxaOrig="4989" w:dyaOrig="3756" w14:anchorId="332A929E">
          <v:shape id="_x0000_i1040" type="#_x0000_t75" style="width:249.25pt;height:187.75pt" o:ole="">
            <v:imagedata r:id="rId37" o:title=""/>
          </v:shape>
          <o:OLEObject Type="Embed" ProgID="Visio.Drawing.11" ShapeID="_x0000_i1040" DrawAspect="Content" ObjectID="_1765991838" r:id="rId38"/>
        </w:object>
      </w:r>
    </w:p>
    <w:p w14:paraId="1362783A" w14:textId="77777777" w:rsidR="00B97EBF" w:rsidRPr="00B97EBF" w:rsidRDefault="00B97EBF" w:rsidP="0072789D">
      <w:pPr>
        <w:pStyle w:val="TF"/>
      </w:pPr>
      <w:r w:rsidRPr="00B97EBF">
        <w:t>Figure 8.</w:t>
      </w:r>
      <w:r w:rsidR="00785756">
        <w:t>8</w:t>
      </w:r>
      <w:r w:rsidRPr="00B97EBF">
        <w:t xml:space="preserve">.3-1: </w:t>
      </w:r>
      <w:r w:rsidRPr="00DB67A2">
        <w:t>Procedure</w:t>
      </w:r>
      <w:r w:rsidRPr="00B97EBF">
        <w:t xml:space="preserve"> for </w:t>
      </w:r>
      <w:r w:rsidR="00164489">
        <w:t xml:space="preserve">CAPIF </w:t>
      </w:r>
      <w:r w:rsidRPr="00B97EBF">
        <w:t>event subscription</w:t>
      </w:r>
    </w:p>
    <w:p w14:paraId="43AB0B75" w14:textId="77777777" w:rsidR="00B97EBF" w:rsidRPr="00B97EBF" w:rsidRDefault="00B97EBF" w:rsidP="0072789D">
      <w:pPr>
        <w:pStyle w:val="B1"/>
      </w:pPr>
      <w:r w:rsidRPr="00B97EBF">
        <w:t>1.</w:t>
      </w:r>
      <w:r w:rsidRPr="00B97EBF">
        <w:tab/>
        <w:t xml:space="preserve">The </w:t>
      </w:r>
      <w:r w:rsidR="00164489">
        <w:rPr>
          <w:lang w:val="en-US"/>
        </w:rPr>
        <w:t xml:space="preserve">subscribing entity </w:t>
      </w:r>
      <w:r w:rsidRPr="00B97EBF">
        <w:t>sends an event subscription request to the CAPIF core function in order to receive notification of events.</w:t>
      </w:r>
    </w:p>
    <w:p w14:paraId="13E35ECC" w14:textId="77777777" w:rsidR="00B97EBF" w:rsidRPr="0072789D" w:rsidRDefault="00B97EBF" w:rsidP="0072789D">
      <w:pPr>
        <w:pStyle w:val="B1"/>
      </w:pPr>
      <w:r w:rsidRPr="00B97EBF">
        <w:t>2.</w:t>
      </w:r>
      <w:r w:rsidRPr="00B97EBF">
        <w:tab/>
        <w:t>Upon receiving the event subscription request from the</w:t>
      </w:r>
      <w:r w:rsidR="00164489">
        <w:rPr>
          <w:lang w:val="en-US"/>
        </w:rPr>
        <w:t xml:space="preserve"> </w:t>
      </w:r>
      <w:r w:rsidR="00164489">
        <w:t>subscribing entity</w:t>
      </w:r>
      <w:r w:rsidRPr="00B97EBF">
        <w:t>, the CAPIF core function checks for the relevant authorization for the event subscription.</w:t>
      </w:r>
    </w:p>
    <w:p w14:paraId="14B8830A" w14:textId="77777777" w:rsidR="00B97EBF" w:rsidRPr="0072789D" w:rsidRDefault="00B97EBF" w:rsidP="0072789D">
      <w:pPr>
        <w:pStyle w:val="B1"/>
      </w:pPr>
      <w:r w:rsidRPr="0072789D">
        <w:t>3.</w:t>
      </w:r>
      <w:r w:rsidRPr="0072789D">
        <w:tab/>
        <w:t>If the authorization is successful, the CAPIF core function stores the subscription information.</w:t>
      </w:r>
    </w:p>
    <w:p w14:paraId="0587E2B0" w14:textId="77777777" w:rsidR="00B97EBF" w:rsidRPr="0072789D" w:rsidRDefault="00B97EBF" w:rsidP="0072789D">
      <w:pPr>
        <w:pStyle w:val="B1"/>
      </w:pPr>
      <w:r w:rsidRPr="0072789D">
        <w:t>4.</w:t>
      </w:r>
      <w:r w:rsidRPr="0072789D">
        <w:tab/>
        <w:t>The CAPIF core function sends an event subscription response indicating successful operation.</w:t>
      </w:r>
    </w:p>
    <w:p w14:paraId="49103B6D" w14:textId="77777777" w:rsidR="00B97EBF" w:rsidRPr="0072789D" w:rsidRDefault="00B97EBF" w:rsidP="0072789D">
      <w:pPr>
        <w:pStyle w:val="Heading3"/>
      </w:pPr>
      <w:bookmarkStart w:id="210" w:name="_Toc155378953"/>
      <w:r w:rsidRPr="0072789D">
        <w:t>8.</w:t>
      </w:r>
      <w:r w:rsidR="00785756">
        <w:t>8</w:t>
      </w:r>
      <w:r w:rsidRPr="0072789D">
        <w:t>.4</w:t>
      </w:r>
      <w:r w:rsidRPr="0072789D">
        <w:tab/>
        <w:t xml:space="preserve">Procedure for </w:t>
      </w:r>
      <w:r w:rsidRPr="00551ACA">
        <w:t>CAPIF event notifications</w:t>
      </w:r>
      <w:bookmarkEnd w:id="210"/>
    </w:p>
    <w:p w14:paraId="0EC49500" w14:textId="77777777" w:rsidR="00B97EBF" w:rsidRPr="00B97EBF" w:rsidRDefault="00B97EBF" w:rsidP="00B97EBF">
      <w:r w:rsidRPr="00B97EBF">
        <w:t>Figure 8.</w:t>
      </w:r>
      <w:r w:rsidR="00785756">
        <w:t>8</w:t>
      </w:r>
      <w:r w:rsidRPr="00B97EBF">
        <w:t xml:space="preserve">.4-1 illustrates the procedure for </w:t>
      </w:r>
      <w:r w:rsidR="00164489">
        <w:t xml:space="preserve">CAPIF </w:t>
      </w:r>
      <w:r w:rsidRPr="00B97EBF">
        <w:t>event notifications.</w:t>
      </w:r>
    </w:p>
    <w:p w14:paraId="2694D0A8" w14:textId="77777777" w:rsidR="00B97EBF" w:rsidRPr="00B97EBF" w:rsidRDefault="00B97EBF" w:rsidP="00B97EBF">
      <w:r w:rsidRPr="00B97EBF">
        <w:t>Pre-conditions:</w:t>
      </w:r>
    </w:p>
    <w:p w14:paraId="36158497" w14:textId="77777777" w:rsidR="00B97EBF" w:rsidRPr="00B97EBF" w:rsidRDefault="00307C0A" w:rsidP="0072789D">
      <w:pPr>
        <w:pStyle w:val="B1"/>
      </w:pPr>
      <w:r>
        <w:t>1.</w:t>
      </w:r>
      <w:r w:rsidR="00B97EBF" w:rsidRPr="00B97EBF">
        <w:tab/>
        <w:t xml:space="preserve">The subscription procedure as illustrated in </w:t>
      </w:r>
      <w:r w:rsidR="00F64F91">
        <w:rPr>
          <w:lang w:val="en-US"/>
        </w:rPr>
        <w:t xml:space="preserve">figure </w:t>
      </w:r>
      <w:r w:rsidR="00B97EBF" w:rsidRPr="00B97EBF">
        <w:t>8.</w:t>
      </w:r>
      <w:r w:rsidR="00785756">
        <w:t>8</w:t>
      </w:r>
      <w:r w:rsidR="00B97EBF" w:rsidRPr="00B97EBF">
        <w:t>.3-1 is performed</w:t>
      </w:r>
      <w:r w:rsidR="00164489" w:rsidRPr="00164489">
        <w:t xml:space="preserve"> </w:t>
      </w:r>
      <w:r w:rsidR="00164489">
        <w:t>by the subscribing entity</w:t>
      </w:r>
      <w:r w:rsidR="00B97EBF" w:rsidRPr="00B97EBF">
        <w:t>.</w:t>
      </w:r>
    </w:p>
    <w:p w14:paraId="728C5A3C" w14:textId="77777777" w:rsidR="00B97EBF" w:rsidRPr="00B97EBF" w:rsidRDefault="00B97EBF" w:rsidP="0072789D">
      <w:pPr>
        <w:pStyle w:val="TH"/>
      </w:pPr>
    </w:p>
    <w:p w14:paraId="0D6EB7A5" w14:textId="77777777" w:rsidR="00164489" w:rsidRDefault="007871BF" w:rsidP="00164489">
      <w:pPr>
        <w:pStyle w:val="TH"/>
      </w:pPr>
      <w:r>
        <w:object w:dxaOrig="8383" w:dyaOrig="3598" w14:anchorId="03477764">
          <v:shape id="_x0000_i1041" type="#_x0000_t75" style="width:419.25pt;height:180pt" o:ole="">
            <v:imagedata r:id="rId39" o:title=""/>
          </v:shape>
          <o:OLEObject Type="Embed" ProgID="Visio.Drawing.11" ShapeID="_x0000_i1041" DrawAspect="Content" ObjectID="_1765991839" r:id="rId40"/>
        </w:object>
      </w:r>
    </w:p>
    <w:p w14:paraId="6B87F48E" w14:textId="77777777" w:rsidR="00B97EBF" w:rsidRPr="00B97EBF" w:rsidRDefault="00B97EBF" w:rsidP="0072789D">
      <w:pPr>
        <w:pStyle w:val="TF"/>
      </w:pPr>
      <w:r w:rsidRPr="00B97EBF">
        <w:t>Figure 8.</w:t>
      </w:r>
      <w:r w:rsidR="00785756">
        <w:t>8</w:t>
      </w:r>
      <w:r w:rsidRPr="00B97EBF">
        <w:t xml:space="preserve">.4-1: Procedure for </w:t>
      </w:r>
      <w:r w:rsidR="00164489">
        <w:t xml:space="preserve">CAPIF </w:t>
      </w:r>
      <w:r w:rsidRPr="00B97EBF">
        <w:t>event notifications</w:t>
      </w:r>
    </w:p>
    <w:p w14:paraId="59BDCD97" w14:textId="77777777" w:rsidR="00B97EBF" w:rsidRPr="00B97EBF" w:rsidRDefault="00B97EBF" w:rsidP="0072789D">
      <w:pPr>
        <w:pStyle w:val="B1"/>
      </w:pPr>
      <w:r w:rsidRPr="00B97EBF">
        <w:lastRenderedPageBreak/>
        <w:t>1.</w:t>
      </w:r>
      <w:r w:rsidRPr="00B97EBF">
        <w:tab/>
        <w:t xml:space="preserve">The CAPIF core function generates events to be consumed by the </w:t>
      </w:r>
      <w:r w:rsidR="00A0365D">
        <w:t>subscribing entity</w:t>
      </w:r>
      <w:r w:rsidRPr="00B97EBF">
        <w:t>(s).</w:t>
      </w:r>
    </w:p>
    <w:p w14:paraId="61850A2C" w14:textId="77777777" w:rsidR="00B97EBF" w:rsidRPr="00B97EBF" w:rsidRDefault="00B97EBF" w:rsidP="0072789D">
      <w:pPr>
        <w:pStyle w:val="B1"/>
      </w:pPr>
      <w:r w:rsidRPr="00B97EBF">
        <w:t>2.</w:t>
      </w:r>
      <w:r w:rsidRPr="00B97EBF">
        <w:tab/>
        <w:t>For the generated event, the CAPIF core function retrieves the list of corresponding subscriptions.</w:t>
      </w:r>
    </w:p>
    <w:p w14:paraId="47E41E8A" w14:textId="77777777" w:rsidR="00B97EBF" w:rsidRPr="00B97EBF" w:rsidRDefault="00B97EBF" w:rsidP="0072789D">
      <w:pPr>
        <w:pStyle w:val="B1"/>
      </w:pPr>
      <w:r w:rsidRPr="00B97EBF">
        <w:t>3.</w:t>
      </w:r>
      <w:r w:rsidRPr="00B97EBF">
        <w:tab/>
        <w:t>The CAPIF core function sends event notification</w:t>
      </w:r>
      <w:r w:rsidR="00A0365D">
        <w:rPr>
          <w:lang w:val="en-US"/>
        </w:rPr>
        <w:t>s</w:t>
      </w:r>
      <w:r w:rsidRPr="00B97EBF">
        <w:t xml:space="preserve"> to all the </w:t>
      </w:r>
      <w:r w:rsidR="00A0365D">
        <w:t>subscribing entity</w:t>
      </w:r>
      <w:r w:rsidRPr="00B97EBF">
        <w:t xml:space="preserve">(s) that have subscribed for the event matching the criteria. If a notification reception information is available as part of the </w:t>
      </w:r>
      <w:r w:rsidR="00A0365D">
        <w:t>subscribing entity</w:t>
      </w:r>
      <w:r w:rsidR="00A0365D">
        <w:rPr>
          <w:lang w:val="en-US"/>
        </w:rPr>
        <w:t xml:space="preserve"> </w:t>
      </w:r>
      <w:r w:rsidRPr="00B97EBF">
        <w:t>event subscription, then the notification reception information is used by the CAPIF core function to send event notification</w:t>
      </w:r>
      <w:r w:rsidR="002B5C70">
        <w:rPr>
          <w:lang w:val="en-US"/>
        </w:rPr>
        <w:t>s</w:t>
      </w:r>
      <w:r w:rsidRPr="00B97EBF">
        <w:t xml:space="preserve"> to the</w:t>
      </w:r>
      <w:r w:rsidR="002B5C70">
        <w:rPr>
          <w:lang w:val="en-US"/>
        </w:rPr>
        <w:t xml:space="preserve"> </w:t>
      </w:r>
      <w:r w:rsidR="002B5C70">
        <w:t>subscribing entity</w:t>
      </w:r>
      <w:r w:rsidRPr="00B97EBF">
        <w:t>.</w:t>
      </w:r>
    </w:p>
    <w:p w14:paraId="157464D5" w14:textId="77777777" w:rsidR="00B97EBF" w:rsidRPr="00B97EBF" w:rsidRDefault="00B97EBF" w:rsidP="0072789D">
      <w:pPr>
        <w:pStyle w:val="B1"/>
      </w:pPr>
      <w:r w:rsidRPr="00B97EBF">
        <w:t>4.</w:t>
      </w:r>
      <w:r w:rsidRPr="00B97EBF">
        <w:tab/>
        <w:t xml:space="preserve">The </w:t>
      </w:r>
      <w:r w:rsidR="002B5C70">
        <w:t>subscribing entity</w:t>
      </w:r>
      <w:r w:rsidR="002B5C70">
        <w:rPr>
          <w:lang w:val="en-US"/>
        </w:rPr>
        <w:t xml:space="preserve"> </w:t>
      </w:r>
      <w:r w:rsidRPr="00B97EBF">
        <w:t xml:space="preserve">sends an event notification </w:t>
      </w:r>
      <w:r w:rsidR="002B5C70">
        <w:t>acknowledgement</w:t>
      </w:r>
      <w:r w:rsidR="002B5C70" w:rsidRPr="00B97EBF">
        <w:t xml:space="preserve"> </w:t>
      </w:r>
      <w:r w:rsidRPr="00B97EBF">
        <w:t xml:space="preserve">to the CAPIF core function </w:t>
      </w:r>
      <w:r w:rsidR="002B5C70">
        <w:rPr>
          <w:lang w:val="en-US"/>
        </w:rPr>
        <w:t xml:space="preserve">for </w:t>
      </w:r>
      <w:r w:rsidRPr="00B97EBF">
        <w:t>the event notification</w:t>
      </w:r>
      <w:r w:rsidR="0040336F">
        <w:rPr>
          <w:lang w:val="en-US"/>
        </w:rPr>
        <w:t xml:space="preserve"> </w:t>
      </w:r>
      <w:r w:rsidR="002B5C70">
        <w:rPr>
          <w:lang w:val="en-US"/>
        </w:rPr>
        <w:t>received</w:t>
      </w:r>
      <w:r w:rsidRPr="00B97EBF">
        <w:t>.</w:t>
      </w:r>
    </w:p>
    <w:p w14:paraId="2D4D0AE8" w14:textId="77777777" w:rsidR="0040336F" w:rsidRPr="0072789D" w:rsidRDefault="0040336F" w:rsidP="0040336F">
      <w:pPr>
        <w:pStyle w:val="Heading3"/>
      </w:pPr>
      <w:bookmarkStart w:id="211" w:name="_Toc155378954"/>
      <w:r w:rsidRPr="0072789D">
        <w:t>8.</w:t>
      </w:r>
      <w:r w:rsidR="00785756">
        <w:t>8</w:t>
      </w:r>
      <w:r w:rsidRPr="0072789D">
        <w:t>.</w:t>
      </w:r>
      <w:r>
        <w:t>5</w:t>
      </w:r>
      <w:r w:rsidRPr="0072789D">
        <w:tab/>
        <w:t xml:space="preserve">Procedure for </w:t>
      </w:r>
      <w:r w:rsidRPr="00551ACA">
        <w:t>CAPIF event</w:t>
      </w:r>
      <w:r>
        <w:t xml:space="preserve"> unsubscription</w:t>
      </w:r>
      <w:bookmarkEnd w:id="211"/>
    </w:p>
    <w:p w14:paraId="7FA843B7" w14:textId="77777777" w:rsidR="0040336F" w:rsidRPr="00B97EBF" w:rsidRDefault="0040336F" w:rsidP="0040336F">
      <w:r w:rsidRPr="00B97EBF">
        <w:t>Figure 8.</w:t>
      </w:r>
      <w:r w:rsidR="00785756">
        <w:t>8</w:t>
      </w:r>
      <w:r w:rsidRPr="00B97EBF">
        <w:t>.</w:t>
      </w:r>
      <w:r>
        <w:t>5</w:t>
      </w:r>
      <w:r w:rsidRPr="00B97EBF">
        <w:t xml:space="preserve">-1 illustrates the procedure for </w:t>
      </w:r>
      <w:r>
        <w:t xml:space="preserve">CAPIF </w:t>
      </w:r>
      <w:r w:rsidRPr="00B97EBF">
        <w:t>event</w:t>
      </w:r>
      <w:r>
        <w:t xml:space="preserve"> unsubscription</w:t>
      </w:r>
      <w:r w:rsidRPr="00B97EBF">
        <w:t>.</w:t>
      </w:r>
    </w:p>
    <w:p w14:paraId="753AB0B9" w14:textId="77777777" w:rsidR="0040336F" w:rsidRPr="00B97EBF" w:rsidRDefault="0040336F" w:rsidP="0040336F">
      <w:r w:rsidRPr="00B97EBF">
        <w:t>Pre-condition:</w:t>
      </w:r>
    </w:p>
    <w:p w14:paraId="679AA31D" w14:textId="77777777" w:rsidR="0040336F" w:rsidRPr="00B97EBF" w:rsidRDefault="0040336F" w:rsidP="0040336F">
      <w:pPr>
        <w:pStyle w:val="B1"/>
      </w:pPr>
      <w:r>
        <w:t>-</w:t>
      </w:r>
      <w:r w:rsidRPr="00B97EBF">
        <w:tab/>
        <w:t>The</w:t>
      </w:r>
      <w:r>
        <w:t xml:space="preserve"> subscribing entity has subscribed to the CAPIF events</w:t>
      </w:r>
      <w:r w:rsidRPr="00B97EBF">
        <w:t>.</w:t>
      </w:r>
    </w:p>
    <w:p w14:paraId="32707DC1" w14:textId="77777777" w:rsidR="0040336F" w:rsidRDefault="007871BF" w:rsidP="0040336F">
      <w:pPr>
        <w:pStyle w:val="TH"/>
      </w:pPr>
      <w:r>
        <w:object w:dxaOrig="4989" w:dyaOrig="3756" w14:anchorId="67BBEF73">
          <v:shape id="_x0000_i1042" type="#_x0000_t75" style="width:249.25pt;height:187.75pt" o:ole="">
            <v:imagedata r:id="rId41" o:title=""/>
          </v:shape>
          <o:OLEObject Type="Embed" ProgID="Visio.Drawing.11" ShapeID="_x0000_i1042" DrawAspect="Content" ObjectID="_1765991840" r:id="rId42"/>
        </w:object>
      </w:r>
    </w:p>
    <w:p w14:paraId="2095365F" w14:textId="77777777" w:rsidR="0040336F" w:rsidRPr="00B97EBF" w:rsidRDefault="0040336F" w:rsidP="0040336F">
      <w:pPr>
        <w:pStyle w:val="TF"/>
      </w:pPr>
      <w:r w:rsidRPr="00B97EBF">
        <w:t>Figure 8.</w:t>
      </w:r>
      <w:r w:rsidR="00785756">
        <w:t>8</w:t>
      </w:r>
      <w:r>
        <w:t>.5</w:t>
      </w:r>
      <w:r w:rsidRPr="00B97EBF">
        <w:t xml:space="preserve">-1: </w:t>
      </w:r>
      <w:r w:rsidRPr="00DB67A2">
        <w:t>Procedure</w:t>
      </w:r>
      <w:r w:rsidRPr="00B97EBF">
        <w:t xml:space="preserve"> for </w:t>
      </w:r>
      <w:r>
        <w:t xml:space="preserve">CAPIF </w:t>
      </w:r>
      <w:r w:rsidRPr="00B97EBF">
        <w:t>event</w:t>
      </w:r>
      <w:r>
        <w:t xml:space="preserve"> unsubscription</w:t>
      </w:r>
    </w:p>
    <w:p w14:paraId="1753AB83" w14:textId="77777777" w:rsidR="0040336F" w:rsidRPr="00B97EBF" w:rsidRDefault="0040336F" w:rsidP="0040336F">
      <w:pPr>
        <w:pStyle w:val="B1"/>
      </w:pPr>
      <w:r w:rsidRPr="00B97EBF">
        <w:t>1.</w:t>
      </w:r>
      <w:r w:rsidRPr="00B97EBF">
        <w:tab/>
        <w:t xml:space="preserve">The </w:t>
      </w:r>
      <w:r>
        <w:t>subscribing entity</w:t>
      </w:r>
      <w:r w:rsidRPr="00B97EBF">
        <w:t xml:space="preserve"> sends an event </w:t>
      </w:r>
      <w:r>
        <w:t>un</w:t>
      </w:r>
      <w:r w:rsidRPr="00B97EBF">
        <w:t>subscription request to the CAPIF core function</w:t>
      </w:r>
      <w:r>
        <w:t xml:space="preserve"> with the information of the subscribed CAPIF event</w:t>
      </w:r>
      <w:r w:rsidRPr="00B97EBF">
        <w:t>.</w:t>
      </w:r>
    </w:p>
    <w:p w14:paraId="7FE781A0" w14:textId="77777777" w:rsidR="0040336F" w:rsidRPr="0072789D" w:rsidRDefault="0040336F" w:rsidP="0040336F">
      <w:pPr>
        <w:pStyle w:val="B1"/>
      </w:pPr>
      <w:r w:rsidRPr="00B97EBF">
        <w:t>2.</w:t>
      </w:r>
      <w:r w:rsidRPr="00B97EBF">
        <w:tab/>
        <w:t xml:space="preserve">Upon receiving the event </w:t>
      </w:r>
      <w:r>
        <w:t>un</w:t>
      </w:r>
      <w:r w:rsidRPr="00B97EBF">
        <w:t xml:space="preserve">subscription request from the </w:t>
      </w:r>
      <w:r>
        <w:t>subscribing entity</w:t>
      </w:r>
      <w:r w:rsidRPr="00B97EBF">
        <w:t>, the CAPIF core function checks for the event subscription</w:t>
      </w:r>
      <w:r>
        <w:t xml:space="preserve"> corresponding to the subscribing entity and further checks if the subscribing entity is authorized to unsubscribe from the CAPIF event</w:t>
      </w:r>
      <w:r w:rsidRPr="00B97EBF">
        <w:t>.</w:t>
      </w:r>
    </w:p>
    <w:p w14:paraId="6F64CA70" w14:textId="77777777" w:rsidR="0040336F" w:rsidRPr="0072789D" w:rsidRDefault="0040336F" w:rsidP="0040336F">
      <w:pPr>
        <w:pStyle w:val="B1"/>
      </w:pPr>
      <w:r>
        <w:t>3.</w:t>
      </w:r>
      <w:r>
        <w:tab/>
        <w:t xml:space="preserve">If the event subscription information corresponding to the subscribing entity </w:t>
      </w:r>
      <w:r w:rsidRPr="0072789D">
        <w:t xml:space="preserve">is </w:t>
      </w:r>
      <w:r>
        <w:t>available and the subscribing entity is authorized to unsubscribe for the CAPIF event</w:t>
      </w:r>
      <w:r w:rsidRPr="0072789D">
        <w:t xml:space="preserve">, the CAPIF core function </w:t>
      </w:r>
      <w:r>
        <w:t>removes</w:t>
      </w:r>
      <w:r w:rsidRPr="0072789D">
        <w:t xml:space="preserve"> the subscription information.</w:t>
      </w:r>
    </w:p>
    <w:p w14:paraId="08B71983" w14:textId="77777777" w:rsidR="0040336F" w:rsidRPr="0072789D" w:rsidRDefault="0040336F" w:rsidP="0040336F">
      <w:pPr>
        <w:pStyle w:val="B1"/>
      </w:pPr>
      <w:r w:rsidRPr="0072789D">
        <w:t>4.</w:t>
      </w:r>
      <w:r w:rsidRPr="0072789D">
        <w:tab/>
        <w:t xml:space="preserve">The CAPIF core function sends an event </w:t>
      </w:r>
      <w:r>
        <w:t>un</w:t>
      </w:r>
      <w:r w:rsidRPr="0072789D">
        <w:t>subscription response indicating successful operation.</w:t>
      </w:r>
    </w:p>
    <w:p w14:paraId="735A5C93" w14:textId="77777777" w:rsidR="0040336F" w:rsidRPr="0072789D" w:rsidRDefault="0040336F" w:rsidP="0040336F">
      <w:pPr>
        <w:pStyle w:val="Heading3"/>
      </w:pPr>
      <w:bookmarkStart w:id="212" w:name="_Toc155378955"/>
      <w:r w:rsidRPr="0072789D">
        <w:t>8.</w:t>
      </w:r>
      <w:r w:rsidR="00785756">
        <w:t>8</w:t>
      </w:r>
      <w:r w:rsidRPr="0072789D">
        <w:t>.</w:t>
      </w:r>
      <w:r>
        <w:t>6</w:t>
      </w:r>
      <w:r w:rsidRPr="0072789D">
        <w:tab/>
      </w:r>
      <w:r>
        <w:t>List of CAPIF events</w:t>
      </w:r>
      <w:bookmarkEnd w:id="212"/>
    </w:p>
    <w:p w14:paraId="6C9E7720" w14:textId="77777777" w:rsidR="0040336F" w:rsidRDefault="0040336F" w:rsidP="0040336F">
      <w:pPr>
        <w:rPr>
          <w:noProof/>
          <w:lang w:val="en-US"/>
        </w:rPr>
      </w:pPr>
      <w:r>
        <w:rPr>
          <w:noProof/>
          <w:lang w:val="en-US"/>
        </w:rPr>
        <w:t>Table 8.</w:t>
      </w:r>
      <w:r w:rsidR="00785756">
        <w:rPr>
          <w:noProof/>
          <w:lang w:val="en-US"/>
        </w:rPr>
        <w:t>8</w:t>
      </w:r>
      <w:r>
        <w:rPr>
          <w:noProof/>
          <w:lang w:val="en-US"/>
        </w:rPr>
        <w:t>.6-1 provides a non-exhaustive list of CAPIF events.</w:t>
      </w:r>
    </w:p>
    <w:p w14:paraId="164CED0E" w14:textId="77777777" w:rsidR="0040336F" w:rsidRPr="00A45C25" w:rsidRDefault="0040336F" w:rsidP="0040336F">
      <w:pPr>
        <w:pStyle w:val="TH"/>
        <w:rPr>
          <w:lang w:val="en-US"/>
        </w:rPr>
      </w:pPr>
      <w:r w:rsidRPr="00A45C25">
        <w:lastRenderedPageBreak/>
        <w:t>Table 8.</w:t>
      </w:r>
      <w:r w:rsidR="00785756">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Change w:id="213">
          <w:tblGrid>
            <w:gridCol w:w="2880"/>
            <w:gridCol w:w="4320"/>
          </w:tblGrid>
        </w:tblGridChange>
      </w:tblGrid>
      <w:tr w:rsidR="0040336F" w:rsidRPr="00A45C25" w14:paraId="037AA1E2" w14:textId="77777777" w:rsidTr="0040336F">
        <w:trPr>
          <w:jc w:val="center"/>
        </w:trPr>
        <w:tc>
          <w:tcPr>
            <w:tcW w:w="2880" w:type="dxa"/>
            <w:tcBorders>
              <w:top w:val="single" w:sz="4" w:space="0" w:color="000000"/>
              <w:left w:val="single" w:sz="4" w:space="0" w:color="000000"/>
              <w:bottom w:val="single" w:sz="4" w:space="0" w:color="000000"/>
            </w:tcBorders>
            <w:shd w:val="clear" w:color="auto" w:fill="auto"/>
          </w:tcPr>
          <w:p w14:paraId="202EF141" w14:textId="77777777" w:rsidR="0040336F" w:rsidRPr="003A1AAC" w:rsidRDefault="0040336F" w:rsidP="00574207">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A02CF" w14:textId="77777777" w:rsidR="0040336F" w:rsidRPr="003A1AAC" w:rsidRDefault="0040336F" w:rsidP="00574207">
            <w:pPr>
              <w:pStyle w:val="TAH"/>
            </w:pPr>
            <w:r w:rsidRPr="003A1AAC">
              <w:t>Events Description</w:t>
            </w:r>
          </w:p>
        </w:tc>
      </w:tr>
      <w:tr w:rsidR="0040336F" w:rsidRPr="00A45C25" w14:paraId="4F8D00B9" w14:textId="77777777" w:rsidTr="0040336F">
        <w:trPr>
          <w:jc w:val="center"/>
        </w:trPr>
        <w:tc>
          <w:tcPr>
            <w:tcW w:w="2880" w:type="dxa"/>
            <w:tcBorders>
              <w:top w:val="single" w:sz="4" w:space="0" w:color="000000"/>
              <w:left w:val="single" w:sz="4" w:space="0" w:color="000000"/>
              <w:bottom w:val="single" w:sz="4" w:space="0" w:color="000000"/>
            </w:tcBorders>
            <w:shd w:val="clear" w:color="auto" w:fill="auto"/>
          </w:tcPr>
          <w:p w14:paraId="12A1170C" w14:textId="77777777" w:rsidR="0040336F" w:rsidRPr="003A1AAC" w:rsidRDefault="0040336F" w:rsidP="00574207">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E6D3" w14:textId="77777777" w:rsidR="0040336F" w:rsidRPr="003A1AAC" w:rsidRDefault="0040336F" w:rsidP="00574207">
            <w:pPr>
              <w:pStyle w:val="TAL"/>
            </w:pPr>
            <w:r w:rsidRPr="003A1AAC">
              <w:t>Availability events of service APIs (e.g. active, inactive)</w:t>
            </w:r>
          </w:p>
        </w:tc>
      </w:tr>
      <w:tr w:rsidR="0040336F" w:rsidRPr="00A45C25" w14:paraId="54E6AC72" w14:textId="77777777" w:rsidTr="0040336F">
        <w:trPr>
          <w:jc w:val="center"/>
        </w:trPr>
        <w:tc>
          <w:tcPr>
            <w:tcW w:w="2880" w:type="dxa"/>
            <w:tcBorders>
              <w:top w:val="single" w:sz="4" w:space="0" w:color="000000"/>
              <w:left w:val="single" w:sz="4" w:space="0" w:color="000000"/>
              <w:bottom w:val="single" w:sz="4" w:space="0" w:color="000000"/>
            </w:tcBorders>
            <w:shd w:val="clear" w:color="auto" w:fill="auto"/>
          </w:tcPr>
          <w:p w14:paraId="6F618B67" w14:textId="77777777" w:rsidR="0040336F" w:rsidRPr="003A1AAC" w:rsidDel="00682438" w:rsidRDefault="0040336F" w:rsidP="00574207">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2DD23A" w14:textId="77777777" w:rsidR="0040336F" w:rsidRPr="003A1AAC" w:rsidRDefault="0040336F" w:rsidP="00574207">
            <w:pPr>
              <w:pStyle w:val="TAL"/>
            </w:pPr>
            <w:r w:rsidRPr="003A1AAC">
              <w:t>Events related to change in service API information</w:t>
            </w:r>
          </w:p>
        </w:tc>
      </w:tr>
      <w:tr w:rsidR="0040336F" w:rsidRPr="00A45C25" w14:paraId="48173EA8"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30728627" w14:textId="77777777" w:rsidR="0040336F" w:rsidRPr="003A1AAC" w:rsidRDefault="0040336F" w:rsidP="00574207">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15FDC" w14:textId="77777777" w:rsidR="0040336F" w:rsidRPr="003A1AAC" w:rsidRDefault="0040336F" w:rsidP="00574207">
            <w:pPr>
              <w:pStyle w:val="TAL"/>
            </w:pPr>
            <w:r w:rsidRPr="003A1AAC">
              <w:t>Events corresponding to service API invocations</w:t>
            </w:r>
          </w:p>
        </w:tc>
      </w:tr>
      <w:tr w:rsidR="0040336F" w:rsidRPr="00A45C25" w14:paraId="2CA2CF98"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3ECB94AA" w14:textId="77777777" w:rsidR="0040336F" w:rsidRPr="003A1AAC" w:rsidRDefault="0040336F" w:rsidP="007871BF">
            <w:pPr>
              <w:pStyle w:val="TAL"/>
            </w:pPr>
            <w:r w:rsidRPr="003A1AAC">
              <w:t xml:space="preserve">API invoker </w:t>
            </w:r>
            <w:r w:rsidR="007871B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30B3C" w14:textId="77777777" w:rsidR="0040336F" w:rsidRPr="003A1AAC" w:rsidRDefault="0040336F" w:rsidP="00574207">
            <w:pPr>
              <w:pStyle w:val="TAL"/>
            </w:pPr>
            <w:r w:rsidRPr="003A1AAC">
              <w:t>Events related to API invoker status in CAPIF (onboarded, offboarded)</w:t>
            </w:r>
          </w:p>
        </w:tc>
      </w:tr>
      <w:tr w:rsidR="0040336F" w:rsidRPr="00A45C25" w14:paraId="435E51CC"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7D02C90A" w14:textId="77777777" w:rsidR="0040336F" w:rsidRPr="003A1AAC" w:rsidRDefault="0040336F" w:rsidP="00574207">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8821" w14:textId="77777777" w:rsidR="0040336F" w:rsidRPr="003A1AAC" w:rsidRDefault="0040336F" w:rsidP="00574207">
            <w:pPr>
              <w:pStyle w:val="TAL"/>
            </w:pPr>
            <w:r w:rsidRPr="003A1AAC">
              <w:t>Alarm events providing fault information</w:t>
            </w:r>
          </w:p>
        </w:tc>
      </w:tr>
      <w:tr w:rsidR="0040336F" w:rsidRPr="00A45C25" w14:paraId="7CC199BC"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1474EA09" w14:textId="77777777" w:rsidR="0040336F" w:rsidRPr="003A1AAC" w:rsidRDefault="0040336F" w:rsidP="00574207">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31676" w14:textId="77777777" w:rsidR="0040336F" w:rsidRPr="003A1AAC" w:rsidRDefault="0040336F" w:rsidP="00574207">
            <w:pPr>
              <w:pStyle w:val="TAL"/>
            </w:pPr>
            <w:r w:rsidRPr="003A1AAC">
              <w:t>Events related to system load conditions</w:t>
            </w:r>
          </w:p>
        </w:tc>
      </w:tr>
    </w:tbl>
    <w:p w14:paraId="2A33BE94" w14:textId="77777777" w:rsidR="0040336F" w:rsidRPr="00A45C25" w:rsidRDefault="0040336F" w:rsidP="0040336F"/>
    <w:p w14:paraId="1E230238" w14:textId="77777777" w:rsidR="002A0A5C" w:rsidRPr="008F7A89" w:rsidRDefault="002A0A5C" w:rsidP="002A0A5C">
      <w:pPr>
        <w:pStyle w:val="Heading2"/>
      </w:pPr>
      <w:bookmarkStart w:id="214" w:name="_Toc155378956"/>
      <w:r w:rsidRPr="008F7A89">
        <w:t>8.</w:t>
      </w:r>
      <w:r w:rsidR="00785756">
        <w:t>9</w:t>
      </w:r>
      <w:r>
        <w:tab/>
        <w:t>Revoking subscription of the CAPIF events</w:t>
      </w:r>
      <w:bookmarkEnd w:id="214"/>
    </w:p>
    <w:p w14:paraId="4018D8A3" w14:textId="77777777" w:rsidR="002A0A5C" w:rsidRPr="008F7A89" w:rsidRDefault="002A0A5C" w:rsidP="002A0A5C">
      <w:pPr>
        <w:pStyle w:val="Heading3"/>
      </w:pPr>
      <w:bookmarkStart w:id="215" w:name="_Toc155378957"/>
      <w:r w:rsidRPr="008F7A89">
        <w:t>8.</w:t>
      </w:r>
      <w:r w:rsidR="00785756">
        <w:t>9</w:t>
      </w:r>
      <w:r w:rsidRPr="008F7A89">
        <w:t>.1</w:t>
      </w:r>
      <w:r w:rsidRPr="008F7A89">
        <w:tab/>
        <w:t>General</w:t>
      </w:r>
      <w:bookmarkEnd w:id="215"/>
    </w:p>
    <w:p w14:paraId="143BCB32" w14:textId="77777777" w:rsidR="002A0A5C" w:rsidRDefault="002A0A5C" w:rsidP="002A0A5C">
      <w:r w:rsidRPr="00B97EBF">
        <w:t xml:space="preserve">The CAPIF core function </w:t>
      </w:r>
      <w:r>
        <w:t>allows</w:t>
      </w:r>
      <w:r w:rsidRPr="00B97EBF">
        <w:t xml:space="preserve"> </w:t>
      </w:r>
      <w:r>
        <w:t>to revoke subscription of CAPIF events</w:t>
      </w:r>
      <w:r w:rsidRPr="00B97EBF">
        <w:t xml:space="preserve"> </w:t>
      </w:r>
      <w:r>
        <w:t xml:space="preserve">for the subscribing entity </w:t>
      </w:r>
      <w:r w:rsidRPr="00B97EBF">
        <w:t xml:space="preserve">related to </w:t>
      </w:r>
      <w:r>
        <w:t xml:space="preserve">the </w:t>
      </w:r>
      <w:r w:rsidRPr="00B97EBF">
        <w:t>service API changes</w:t>
      </w:r>
      <w:r>
        <w:t>,</w:t>
      </w:r>
      <w:r w:rsidRPr="00B97EBF">
        <w:t xml:space="preserve"> such as availability events of service APIs, change</w:t>
      </w:r>
      <w:r>
        <w:t xml:space="preserve"> in service API information, monitoring service API invocations, API invoker onboarding events, etc</w:t>
      </w:r>
      <w:r w:rsidRPr="00B97EBF">
        <w:t>.</w:t>
      </w:r>
      <w:r>
        <w:t xml:space="preserve"> This procedure is initiated by the CAPIF core function.</w:t>
      </w:r>
    </w:p>
    <w:p w14:paraId="54EEF8CE" w14:textId="77777777" w:rsidR="002A0A5C" w:rsidRPr="008F7A89" w:rsidRDefault="002A0A5C" w:rsidP="002A0A5C">
      <w:pPr>
        <w:pStyle w:val="NO"/>
      </w:pPr>
      <w:r>
        <w:t>NOTE:</w:t>
      </w:r>
      <w:r>
        <w:tab/>
        <w:t xml:space="preserve">It is optional to trigger notification by </w:t>
      </w:r>
      <w:r w:rsidR="00F64F91">
        <w:t xml:space="preserve">the </w:t>
      </w:r>
      <w:r>
        <w:t xml:space="preserve">CAPIF core function for revocation of subscription for CAPIF event(s). </w:t>
      </w:r>
    </w:p>
    <w:p w14:paraId="6ECBE727" w14:textId="77777777" w:rsidR="002A0A5C" w:rsidRDefault="002A0A5C" w:rsidP="002A0A5C">
      <w:pPr>
        <w:pStyle w:val="Heading3"/>
      </w:pPr>
      <w:bookmarkStart w:id="216" w:name="_Toc155378958"/>
      <w:r w:rsidRPr="008F7A89">
        <w:t>8.</w:t>
      </w:r>
      <w:r w:rsidR="00785756">
        <w:t>9</w:t>
      </w:r>
      <w:r w:rsidRPr="008F7A89">
        <w:t>.2</w:t>
      </w:r>
      <w:r w:rsidRPr="008F7A89">
        <w:tab/>
        <w:t>Information flows</w:t>
      </w:r>
      <w:bookmarkEnd w:id="216"/>
    </w:p>
    <w:p w14:paraId="1F6FA7B9" w14:textId="77777777" w:rsidR="002A0A5C" w:rsidRDefault="002A0A5C" w:rsidP="002A0A5C">
      <w:r>
        <w:t>This subclause describes the information flows for CAPIF event subscription revocation.</w:t>
      </w:r>
    </w:p>
    <w:p w14:paraId="1982350F" w14:textId="77777777" w:rsidR="002A0A5C" w:rsidRPr="00551ACA" w:rsidRDefault="002A0A5C" w:rsidP="002A0A5C">
      <w:pPr>
        <w:pStyle w:val="Heading4"/>
      </w:pPr>
      <w:bookmarkStart w:id="217" w:name="_Toc155378959"/>
      <w:r w:rsidRPr="00551ACA">
        <w:t>8.</w:t>
      </w:r>
      <w:r w:rsidR="00785756">
        <w:t>9</w:t>
      </w:r>
      <w:r>
        <w:t>.2.1</w:t>
      </w:r>
      <w:r w:rsidRPr="00551ACA">
        <w:tab/>
      </w:r>
      <w:r>
        <w:t>Subscription</w:t>
      </w:r>
      <w:r w:rsidRPr="00551ACA">
        <w:t xml:space="preserve"> </w:t>
      </w:r>
      <w:r>
        <w:t>revoke notification</w:t>
      </w:r>
      <w:bookmarkEnd w:id="217"/>
    </w:p>
    <w:p w14:paraId="333A338D" w14:textId="77777777" w:rsidR="002A0A5C" w:rsidRPr="00790172" w:rsidRDefault="002A0A5C" w:rsidP="002A0A5C">
      <w:r w:rsidRPr="00790172">
        <w:t>Table 8.</w:t>
      </w:r>
      <w:r w:rsidR="00785756">
        <w:rPr>
          <w:lang w:eastAsia="zh-CN"/>
        </w:rPr>
        <w:t>9</w:t>
      </w:r>
      <w:r>
        <w:rPr>
          <w:lang w:eastAsia="zh-CN"/>
        </w:rPr>
        <w:t>.2.1</w:t>
      </w:r>
      <w:r w:rsidRPr="00790172">
        <w:rPr>
          <w:lang w:eastAsia="zh-CN"/>
        </w:rPr>
        <w:t>-1</w:t>
      </w:r>
      <w:r w:rsidRPr="00790172">
        <w:t xml:space="preserve"> describes the information flow </w:t>
      </w:r>
      <w:r>
        <w:t xml:space="preserve">for subscription revoke notification </w:t>
      </w:r>
      <w:r w:rsidRPr="00790172">
        <w:t xml:space="preserve">from </w:t>
      </w:r>
      <w:r>
        <w:t xml:space="preserve">the CAPIF core function to </w:t>
      </w:r>
      <w:r w:rsidRPr="00790172">
        <w:t xml:space="preserve">the </w:t>
      </w:r>
      <w:r>
        <w:t>subscribing entity</w:t>
      </w:r>
      <w:r w:rsidRPr="00790172">
        <w:t>.</w:t>
      </w:r>
    </w:p>
    <w:p w14:paraId="5AD87D6A" w14:textId="77777777" w:rsidR="002A0A5C" w:rsidRPr="00790172" w:rsidRDefault="002A0A5C" w:rsidP="002A0A5C">
      <w:pPr>
        <w:pStyle w:val="TH"/>
        <w:rPr>
          <w:lang w:val="en-US"/>
        </w:rPr>
      </w:pPr>
      <w:r w:rsidRPr="00790172">
        <w:t>Table 8.</w:t>
      </w:r>
      <w:r w:rsidR="00785756">
        <w:rPr>
          <w:lang w:val="en-US" w:eastAsia="zh-CN"/>
        </w:rPr>
        <w:t>9</w:t>
      </w:r>
      <w:r w:rsidRPr="00790172">
        <w:t>.</w:t>
      </w:r>
      <w:r w:rsidRPr="00790172">
        <w:rPr>
          <w:lang w:val="en-US"/>
        </w:rPr>
        <w:t>2</w:t>
      </w:r>
      <w:r w:rsidRPr="00790172">
        <w:t>.</w:t>
      </w:r>
      <w:r>
        <w:t>1</w:t>
      </w:r>
      <w:r w:rsidRPr="00790172">
        <w:t xml:space="preserve">-1: </w:t>
      </w:r>
      <w:r>
        <w:t>Subscription revoke notification</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1676C4E3"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3E503981"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6BAD638"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8D957" w14:textId="77777777" w:rsidR="002A0A5C" w:rsidRPr="003A1AAC" w:rsidRDefault="002A0A5C" w:rsidP="007C62D0">
            <w:pPr>
              <w:pStyle w:val="TAH"/>
            </w:pPr>
            <w:r w:rsidRPr="003A1AAC">
              <w:t>Description</w:t>
            </w:r>
          </w:p>
        </w:tc>
      </w:tr>
      <w:tr w:rsidR="002A0A5C" w:rsidRPr="00790172" w14:paraId="7F02692B"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656BE99E" w14:textId="77777777" w:rsidR="002A0A5C" w:rsidRPr="003A1AAC" w:rsidRDefault="002A0A5C" w:rsidP="007C62D0">
            <w:pPr>
              <w:pStyle w:val="TAL"/>
              <w:rPr>
                <w:rFonts w:hint="eastAsia"/>
                <w:lang w:eastAsia="zh-CN"/>
              </w:rPr>
            </w:pP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77EE323B"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9E77D" w14:textId="77777777" w:rsidR="002A0A5C" w:rsidRPr="003A1AAC" w:rsidRDefault="002A0A5C" w:rsidP="007C62D0">
            <w:pPr>
              <w:pStyle w:val="TAL"/>
            </w:pPr>
            <w:r w:rsidRPr="003A1AAC">
              <w:t>The information to determine the identity of the subscribing entity</w:t>
            </w:r>
          </w:p>
        </w:tc>
      </w:tr>
      <w:tr w:rsidR="002A0A5C" w:rsidRPr="00790172" w14:paraId="5E027914"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A8990C2" w14:textId="77777777" w:rsidR="002A0A5C" w:rsidRPr="003A1AAC" w:rsidRDefault="002A0A5C" w:rsidP="007C62D0">
            <w:pPr>
              <w:pStyle w:val="TAL"/>
            </w:pPr>
            <w:r w:rsidRPr="003A1AAC">
              <w:t>Subscription identifier</w:t>
            </w:r>
          </w:p>
        </w:tc>
        <w:tc>
          <w:tcPr>
            <w:tcW w:w="1440" w:type="dxa"/>
            <w:tcBorders>
              <w:top w:val="single" w:sz="4" w:space="0" w:color="000000"/>
              <w:left w:val="single" w:sz="4" w:space="0" w:color="000000"/>
              <w:bottom w:val="single" w:sz="4" w:space="0" w:color="000000"/>
            </w:tcBorders>
            <w:shd w:val="clear" w:color="auto" w:fill="auto"/>
          </w:tcPr>
          <w:p w14:paraId="2A8318F3"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0FE25" w14:textId="77777777" w:rsidR="002A0A5C" w:rsidRPr="003A1AAC" w:rsidRDefault="002A0A5C" w:rsidP="007C62D0">
            <w:pPr>
              <w:pStyle w:val="TAL"/>
            </w:pPr>
            <w:r w:rsidRPr="003A1AAC">
              <w:t>The unique identifier for the event subscription that was provided to the subscribing entity during the CAPIF event subscription operation.</w:t>
            </w:r>
          </w:p>
        </w:tc>
      </w:tr>
      <w:tr w:rsidR="002A0A5C" w:rsidRPr="00790172" w14:paraId="25E96FB0"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FEBD17B" w14:textId="77777777" w:rsidR="002A0A5C" w:rsidRPr="003A1AAC" w:rsidRDefault="002A0A5C" w:rsidP="007C62D0">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34D024AA" w14:textId="77777777" w:rsidR="002A0A5C" w:rsidRPr="003A1AAC" w:rsidRDefault="002A0A5C" w:rsidP="007C62D0">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B6473" w14:textId="77777777" w:rsidR="002A0A5C" w:rsidRPr="003A1AAC" w:rsidRDefault="002A0A5C" w:rsidP="007C62D0">
            <w:pPr>
              <w:pStyle w:val="TAL"/>
            </w:pPr>
            <w:r w:rsidRPr="003A1AAC">
              <w:t>Indicate the reason of subscription revocation</w:t>
            </w:r>
          </w:p>
        </w:tc>
      </w:tr>
    </w:tbl>
    <w:p w14:paraId="076E7999" w14:textId="77777777" w:rsidR="002A0A5C" w:rsidRPr="00790172" w:rsidRDefault="002A0A5C" w:rsidP="002A0A5C"/>
    <w:p w14:paraId="343BA113" w14:textId="77777777" w:rsidR="002A0A5C" w:rsidRPr="00551ACA" w:rsidRDefault="002A0A5C" w:rsidP="002A0A5C">
      <w:pPr>
        <w:pStyle w:val="Heading4"/>
      </w:pPr>
      <w:bookmarkStart w:id="218" w:name="_Toc155378960"/>
      <w:r w:rsidRPr="00551ACA">
        <w:t>8.</w:t>
      </w:r>
      <w:r w:rsidR="00785756">
        <w:t>9</w:t>
      </w:r>
      <w:r>
        <w:t>.2.2</w:t>
      </w:r>
      <w:r w:rsidRPr="00551ACA">
        <w:tab/>
      </w:r>
      <w:r>
        <w:t>Subscription</w:t>
      </w:r>
      <w:r w:rsidRPr="00551ACA">
        <w:t xml:space="preserve"> </w:t>
      </w:r>
      <w:r>
        <w:t>revoke notification acknowledgement</w:t>
      </w:r>
      <w:bookmarkEnd w:id="218"/>
    </w:p>
    <w:p w14:paraId="6E9F1C1C" w14:textId="77777777" w:rsidR="002A0A5C" w:rsidRPr="00790172" w:rsidRDefault="002A0A5C" w:rsidP="002A0A5C">
      <w:r w:rsidRPr="00790172">
        <w:t>Table 8.</w:t>
      </w:r>
      <w:r w:rsidR="00785756">
        <w:rPr>
          <w:lang w:eastAsia="zh-CN"/>
        </w:rPr>
        <w:t>9</w:t>
      </w:r>
      <w:r>
        <w:rPr>
          <w:lang w:eastAsia="zh-CN"/>
        </w:rPr>
        <w:t>.2.2</w:t>
      </w:r>
      <w:r w:rsidRPr="00790172">
        <w:rPr>
          <w:lang w:eastAsia="zh-CN"/>
        </w:rPr>
        <w:t>-1</w:t>
      </w:r>
      <w:r w:rsidRPr="00790172">
        <w:t xml:space="preserve"> describes the information flow </w:t>
      </w:r>
      <w:r>
        <w:t xml:space="preserve">for subscription revoke notification acknowledgement </w:t>
      </w:r>
      <w:r w:rsidRPr="00790172">
        <w:t xml:space="preserve">from </w:t>
      </w:r>
      <w:r>
        <w:t>the subscribing entity to the CAPIF core function</w:t>
      </w:r>
      <w:r w:rsidRPr="00790172">
        <w:t>.</w:t>
      </w:r>
    </w:p>
    <w:p w14:paraId="69063F94" w14:textId="77777777" w:rsidR="002A0A5C" w:rsidRPr="00790172" w:rsidRDefault="002A0A5C" w:rsidP="002A0A5C">
      <w:pPr>
        <w:pStyle w:val="TH"/>
        <w:rPr>
          <w:lang w:val="en-US"/>
        </w:rPr>
      </w:pPr>
      <w:r w:rsidRPr="00790172">
        <w:t>Table 8.</w:t>
      </w:r>
      <w:r w:rsidR="00785756">
        <w:rPr>
          <w:lang w:val="en-US" w:eastAsia="zh-CN"/>
        </w:rPr>
        <w:t>9</w:t>
      </w:r>
      <w:r w:rsidRPr="00790172">
        <w:t>.</w:t>
      </w:r>
      <w:r w:rsidRPr="00790172">
        <w:rPr>
          <w:lang w:val="en-US"/>
        </w:rPr>
        <w:t>2</w:t>
      </w:r>
      <w:r w:rsidRPr="00790172">
        <w:t>.</w:t>
      </w:r>
      <w:r>
        <w:t>2</w:t>
      </w:r>
      <w:r w:rsidRPr="00790172">
        <w:t xml:space="preserve">-1: </w:t>
      </w:r>
      <w:r>
        <w:t>Subscription revoke notification acknowledgement</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4646366A"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FC1EFB3"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E158530"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35023" w14:textId="77777777" w:rsidR="002A0A5C" w:rsidRPr="003A1AAC" w:rsidRDefault="002A0A5C" w:rsidP="007C62D0">
            <w:pPr>
              <w:pStyle w:val="TAH"/>
            </w:pPr>
            <w:r w:rsidRPr="003A1AAC">
              <w:t>Description</w:t>
            </w:r>
          </w:p>
        </w:tc>
      </w:tr>
      <w:tr w:rsidR="002A0A5C" w:rsidRPr="00790172" w14:paraId="2CE82FE5"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0EA26956" w14:textId="77777777" w:rsidR="002A0A5C" w:rsidRPr="003A1AAC" w:rsidRDefault="002A0A5C" w:rsidP="007C62D0">
            <w:pPr>
              <w:pStyle w:val="TAL"/>
              <w:rPr>
                <w:rFonts w:hint="eastAsia"/>
                <w:lang w:eastAsia="zh-CN"/>
              </w:rPr>
            </w:pPr>
            <w:r w:rsidRPr="003A1AAC">
              <w:t>Acknowledgement</w:t>
            </w:r>
          </w:p>
        </w:tc>
        <w:tc>
          <w:tcPr>
            <w:tcW w:w="1440" w:type="dxa"/>
            <w:tcBorders>
              <w:top w:val="single" w:sz="4" w:space="0" w:color="000000"/>
              <w:left w:val="single" w:sz="4" w:space="0" w:color="000000"/>
              <w:bottom w:val="single" w:sz="4" w:space="0" w:color="000000"/>
            </w:tcBorders>
            <w:shd w:val="clear" w:color="auto" w:fill="auto"/>
          </w:tcPr>
          <w:p w14:paraId="07AFC024"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AEBE2" w14:textId="77777777" w:rsidR="002A0A5C" w:rsidRPr="003A1AAC" w:rsidRDefault="002A0A5C" w:rsidP="007C62D0">
            <w:pPr>
              <w:pStyle w:val="TAL"/>
            </w:pPr>
            <w:r w:rsidRPr="003A1AAC">
              <w:t>The acknowledgement for the received notification.</w:t>
            </w:r>
          </w:p>
        </w:tc>
      </w:tr>
    </w:tbl>
    <w:p w14:paraId="62822228" w14:textId="77777777" w:rsidR="002A0A5C" w:rsidRPr="00790172" w:rsidRDefault="002A0A5C" w:rsidP="002A0A5C"/>
    <w:p w14:paraId="35653AB0" w14:textId="77777777" w:rsidR="002A0A5C" w:rsidRPr="008F7A89" w:rsidRDefault="002A0A5C" w:rsidP="002A0A5C">
      <w:pPr>
        <w:pStyle w:val="Heading3"/>
      </w:pPr>
      <w:bookmarkStart w:id="219" w:name="_Toc155378961"/>
      <w:r w:rsidRPr="008F7A89">
        <w:t>8.</w:t>
      </w:r>
      <w:r w:rsidR="00785756">
        <w:t>9</w:t>
      </w:r>
      <w:r w:rsidRPr="008F7A89">
        <w:t>.3</w:t>
      </w:r>
      <w:r w:rsidRPr="008F7A89">
        <w:tab/>
        <w:t>Procedure</w:t>
      </w:r>
      <w:bookmarkEnd w:id="219"/>
    </w:p>
    <w:p w14:paraId="078949D5" w14:textId="77777777" w:rsidR="002A0A5C" w:rsidRPr="008F7A89" w:rsidRDefault="002A0A5C" w:rsidP="002A0A5C">
      <w:r w:rsidRPr="008F7A89">
        <w:t>Figure 8.</w:t>
      </w:r>
      <w:r w:rsidR="00785756">
        <w:t>9</w:t>
      </w:r>
      <w:r w:rsidRPr="008F7A89">
        <w:t xml:space="preserve">.3-1 </w:t>
      </w:r>
      <w:r>
        <w:t>illustrates the procedure for subscription revocation, triggered by the CAPIF core function</w:t>
      </w:r>
      <w:r w:rsidRPr="008F7A89">
        <w:t>.</w:t>
      </w:r>
    </w:p>
    <w:p w14:paraId="38E22654" w14:textId="77777777" w:rsidR="002A0A5C" w:rsidRPr="008F7A89" w:rsidRDefault="002A0A5C" w:rsidP="002A0A5C">
      <w:r w:rsidRPr="008F7A89">
        <w:t>Pre-conditions:</w:t>
      </w:r>
    </w:p>
    <w:p w14:paraId="56E535F6" w14:textId="77777777" w:rsidR="002A0A5C" w:rsidRDefault="002A0A5C" w:rsidP="002A0A5C">
      <w:pPr>
        <w:pStyle w:val="B1"/>
      </w:pPr>
      <w:r>
        <w:lastRenderedPageBreak/>
        <w:t>1.</w:t>
      </w:r>
      <w:r>
        <w:tab/>
        <w:t>The subscribing entity has previously subscribed to CAPIF event(s) to the CAPIF core function.</w:t>
      </w:r>
    </w:p>
    <w:p w14:paraId="32540937" w14:textId="77777777" w:rsidR="0029743E" w:rsidRPr="0029743E" w:rsidRDefault="00F64F91" w:rsidP="00830FA5">
      <w:pPr>
        <w:pStyle w:val="TH"/>
        <w:rPr>
          <w:lang w:val="fr-FR"/>
        </w:rPr>
      </w:pPr>
      <w:r>
        <w:object w:dxaOrig="6348" w:dyaOrig="2976" w14:anchorId="2FDDEA7E">
          <v:shape id="_x0000_i1043" type="#_x0000_t75" style="width:317.6pt;height:149pt" o:ole="">
            <v:imagedata r:id="rId43" o:title=""/>
          </v:shape>
          <o:OLEObject Type="Embed" ProgID="Visio.Drawing.11" ShapeID="_x0000_i1043" DrawAspect="Content" ObjectID="_1765991841" r:id="rId44"/>
        </w:object>
      </w:r>
    </w:p>
    <w:p w14:paraId="5CF25D91" w14:textId="77777777" w:rsidR="002A0A5C" w:rsidRPr="008F7A89" w:rsidRDefault="002A0A5C" w:rsidP="002A0A5C">
      <w:pPr>
        <w:pStyle w:val="TF"/>
      </w:pPr>
      <w:r w:rsidRPr="008F7A89">
        <w:t>Figure 8.</w:t>
      </w:r>
      <w:r w:rsidR="00785756">
        <w:t>9</w:t>
      </w:r>
      <w:r w:rsidRPr="008F7A89">
        <w:t>.3</w:t>
      </w:r>
      <w:r>
        <w:t>-1: Procedure for revoking subscription of the CAPIF events</w:t>
      </w:r>
    </w:p>
    <w:p w14:paraId="58FC74AB" w14:textId="77777777" w:rsidR="002A0A5C" w:rsidRDefault="002A0A5C" w:rsidP="002A0A5C">
      <w:pPr>
        <w:pStyle w:val="B1"/>
      </w:pPr>
      <w:r w:rsidRPr="008F7A89">
        <w:t>1.</w:t>
      </w:r>
      <w:r w:rsidRPr="008F7A89">
        <w:tab/>
      </w:r>
      <w:r>
        <w:t>The CAPIF core function decides to revoke subscription of CAPIF event(s) for the subscribing entity.</w:t>
      </w:r>
    </w:p>
    <w:p w14:paraId="68149AA9" w14:textId="77777777" w:rsidR="002A0A5C" w:rsidRDefault="002A0A5C" w:rsidP="002A0A5C">
      <w:pPr>
        <w:pStyle w:val="B1"/>
      </w:pPr>
      <w:r>
        <w:t>2.</w:t>
      </w:r>
      <w:r>
        <w:tab/>
        <w:t>The CAPIF core function sends subscription</w:t>
      </w:r>
      <w:r w:rsidRPr="008F7A89">
        <w:t xml:space="preserve"> </w:t>
      </w:r>
      <w:r>
        <w:t>revoke notification to the subscribing entity</w:t>
      </w:r>
      <w:r w:rsidRPr="008F7A89">
        <w:t>.</w:t>
      </w:r>
    </w:p>
    <w:p w14:paraId="797E3DBA" w14:textId="77777777" w:rsidR="002A0A5C" w:rsidRDefault="002A0A5C" w:rsidP="002A0A5C">
      <w:pPr>
        <w:pStyle w:val="B1"/>
      </w:pPr>
      <w:r>
        <w:t>3.</w:t>
      </w:r>
      <w:r>
        <w:tab/>
        <w:t>The subscribing entity provides a subscription revoke notification acknowledgement to the CAPIF core function</w:t>
      </w:r>
      <w:r w:rsidRPr="008F7A89">
        <w:t>.</w:t>
      </w:r>
    </w:p>
    <w:p w14:paraId="7B12FDD4" w14:textId="77777777" w:rsidR="001F14B8" w:rsidRPr="00551ACA" w:rsidRDefault="001F14B8" w:rsidP="0072789D">
      <w:pPr>
        <w:pStyle w:val="Heading2"/>
      </w:pPr>
      <w:bookmarkStart w:id="220" w:name="_Toc155378962"/>
      <w:r w:rsidRPr="00551ACA">
        <w:t>8.</w:t>
      </w:r>
      <w:r w:rsidR="00785756">
        <w:t>10</w:t>
      </w:r>
      <w:r w:rsidRPr="00551ACA">
        <w:tab/>
      </w:r>
      <w:r w:rsidRPr="0072789D">
        <w:t>Authentication between the API invoker and the CAPIF core function</w:t>
      </w:r>
      <w:bookmarkEnd w:id="220"/>
    </w:p>
    <w:p w14:paraId="22A0B88F" w14:textId="77777777" w:rsidR="001F14B8" w:rsidRPr="00551ACA" w:rsidRDefault="001F14B8" w:rsidP="0072789D">
      <w:pPr>
        <w:pStyle w:val="Heading3"/>
      </w:pPr>
      <w:bookmarkStart w:id="221" w:name="_Toc155378963"/>
      <w:r w:rsidRPr="00551ACA">
        <w:t>8.</w:t>
      </w:r>
      <w:r w:rsidR="00785756">
        <w:t>10</w:t>
      </w:r>
      <w:r w:rsidRPr="00551ACA">
        <w:t>.1</w:t>
      </w:r>
      <w:r w:rsidRPr="00551ACA">
        <w:tab/>
        <w:t>General</w:t>
      </w:r>
      <w:bookmarkEnd w:id="221"/>
    </w:p>
    <w:p w14:paraId="0AD51A3F" w14:textId="77777777" w:rsidR="001F14B8" w:rsidRPr="008F7A89" w:rsidRDefault="001F14B8" w:rsidP="001F14B8">
      <w:r w:rsidRPr="008F7A89">
        <w:t>The procedure in this subclause corresponds to the architectural requirements for authentication between the API invoker and the CAPIF core function.</w:t>
      </w:r>
    </w:p>
    <w:p w14:paraId="2C5CA3A0" w14:textId="77777777" w:rsidR="001F14B8" w:rsidRPr="00551ACA" w:rsidRDefault="001F14B8" w:rsidP="0072789D">
      <w:pPr>
        <w:pStyle w:val="Heading3"/>
      </w:pPr>
      <w:bookmarkStart w:id="222" w:name="_Toc155378964"/>
      <w:r w:rsidRPr="00551ACA">
        <w:t>8.</w:t>
      </w:r>
      <w:r w:rsidR="00785756">
        <w:t>10</w:t>
      </w:r>
      <w:r w:rsidRPr="00551ACA">
        <w:t>.2</w:t>
      </w:r>
      <w:r w:rsidRPr="00551ACA">
        <w:tab/>
        <w:t>Information flows</w:t>
      </w:r>
      <w:bookmarkEnd w:id="222"/>
    </w:p>
    <w:p w14:paraId="78FE0890" w14:textId="77777777" w:rsidR="001F14B8" w:rsidRPr="008F7A89" w:rsidRDefault="001F14B8" w:rsidP="0072789D">
      <w:pPr>
        <w:pStyle w:val="NO"/>
      </w:pPr>
      <w:r w:rsidRPr="008F7A89">
        <w:t>NOTE:</w:t>
      </w:r>
      <w:r w:rsidRPr="008F7A89">
        <w:tab/>
      </w:r>
      <w:r w:rsidR="009C032E">
        <w:rPr>
          <w:noProof/>
          <w:lang w:val="en-US"/>
        </w:rPr>
        <w:t>The security aspects of this procedure are specified in subclause</w:t>
      </w:r>
      <w:r w:rsidR="009C032E" w:rsidRPr="004D3578">
        <w:t> </w:t>
      </w:r>
      <w:r w:rsidR="009C032E">
        <w:rPr>
          <w:noProof/>
          <w:lang w:val="en-US"/>
        </w:rPr>
        <w:t>6.2 and subclause</w:t>
      </w:r>
      <w:r w:rsidR="009C032E" w:rsidRPr="004D3578">
        <w:t> </w:t>
      </w:r>
      <w:r w:rsidR="009C032E">
        <w:rPr>
          <w:noProof/>
          <w:lang w:val="en-US"/>
        </w:rPr>
        <w:t xml:space="preserve">6.3.1 of </w:t>
      </w:r>
      <w:r w:rsidR="009C032E" w:rsidRPr="00526FC3">
        <w:t>3GPP </w:t>
      </w:r>
      <w:r w:rsidR="009C032E">
        <w:rPr>
          <w:noProof/>
          <w:lang w:val="en-US"/>
        </w:rPr>
        <w:t>TS</w:t>
      </w:r>
      <w:r w:rsidR="009C032E" w:rsidRPr="004D3578">
        <w:t> </w:t>
      </w:r>
      <w:r w:rsidR="009C032E">
        <w:rPr>
          <w:noProof/>
          <w:lang w:val="en-US"/>
        </w:rPr>
        <w:t>33.122</w:t>
      </w:r>
      <w:r w:rsidR="009C032E" w:rsidRPr="004D3578">
        <w:t> </w:t>
      </w:r>
      <w:r w:rsidR="009C032E">
        <w:t>[12]</w:t>
      </w:r>
      <w:r w:rsidRPr="008F7A89">
        <w:t>.</w:t>
      </w:r>
    </w:p>
    <w:p w14:paraId="449B7B8A" w14:textId="77777777" w:rsidR="001F14B8" w:rsidRPr="00551ACA" w:rsidRDefault="001F14B8" w:rsidP="0072789D">
      <w:pPr>
        <w:pStyle w:val="Heading3"/>
      </w:pPr>
      <w:bookmarkStart w:id="223" w:name="_Toc155378965"/>
      <w:r w:rsidRPr="00551ACA">
        <w:t>8.</w:t>
      </w:r>
      <w:r w:rsidR="00785756">
        <w:t>10</w:t>
      </w:r>
      <w:r w:rsidRPr="00551ACA">
        <w:t>.3</w:t>
      </w:r>
      <w:r w:rsidRPr="00551ACA">
        <w:tab/>
        <w:t>Procedure</w:t>
      </w:r>
      <w:bookmarkEnd w:id="223"/>
    </w:p>
    <w:p w14:paraId="1BDF4775" w14:textId="77777777" w:rsidR="001F14B8" w:rsidRPr="008F7A89" w:rsidRDefault="001F14B8" w:rsidP="001F14B8">
      <w:r w:rsidRPr="008F7A89">
        <w:t>Figure 8.</w:t>
      </w:r>
      <w:r w:rsidR="00785756">
        <w:t>10</w:t>
      </w:r>
      <w:r w:rsidRPr="008F7A89">
        <w:t>.3-1 illustrates the procedure for authentication between the API invoker and the CAPIF core function.</w:t>
      </w:r>
    </w:p>
    <w:p w14:paraId="5FC523AD" w14:textId="77777777" w:rsidR="001F14B8" w:rsidRPr="008F7A89" w:rsidRDefault="001F14B8" w:rsidP="001F14B8">
      <w:r w:rsidRPr="008F7A89">
        <w:t>Pre-conditions:</w:t>
      </w:r>
    </w:p>
    <w:p w14:paraId="28F68B53" w14:textId="77777777" w:rsidR="001F14B8" w:rsidRPr="008F7A89" w:rsidRDefault="001F14B8" w:rsidP="0072789D">
      <w:pPr>
        <w:pStyle w:val="B1"/>
      </w:pPr>
      <w:r w:rsidRPr="008F7A89">
        <w:t>1.</w:t>
      </w:r>
      <w:r w:rsidRPr="008F7A89">
        <w:tab/>
      </w:r>
      <w:r w:rsidR="00F64F91">
        <w:rPr>
          <w:lang w:val="en-US"/>
        </w:rPr>
        <w:t xml:space="preserve">The </w:t>
      </w:r>
      <w:r w:rsidRPr="008F7A89">
        <w:t>API invoker is onboarded with the CAPIF core function and the API invoker profile is created.</w:t>
      </w:r>
    </w:p>
    <w:p w14:paraId="154BC313" w14:textId="77777777" w:rsidR="001F14B8" w:rsidRPr="008F7A89" w:rsidRDefault="001F14B8" w:rsidP="001F14B8">
      <w:pPr>
        <w:keepNext/>
        <w:keepLines/>
        <w:spacing w:before="60"/>
        <w:jc w:val="center"/>
        <w:rPr>
          <w:rFonts w:ascii="Arial" w:hAnsi="Arial"/>
          <w:b/>
          <w:lang w:val="x-none"/>
        </w:rPr>
      </w:pPr>
    </w:p>
    <w:p w14:paraId="1687742A" w14:textId="77777777" w:rsidR="001F14B8" w:rsidRPr="008F7A89" w:rsidRDefault="00D4459F" w:rsidP="0072789D">
      <w:pPr>
        <w:pStyle w:val="TH"/>
      </w:pPr>
      <w:r w:rsidRPr="00E828FF">
        <w:rPr>
          <w:b w:val="0"/>
        </w:rPr>
        <w:object w:dxaOrig="6841" w:dyaOrig="3334" w14:anchorId="6F79BAD6">
          <v:shape id="_x0000_i1044" type="#_x0000_t75" style="width:317.15pt;height:153.55pt" o:ole="">
            <v:imagedata r:id="rId45" o:title=""/>
          </v:shape>
          <o:OLEObject Type="Embed" ProgID="Visio.Drawing.11" ShapeID="_x0000_i1044" DrawAspect="Content" ObjectID="_1765991842" r:id="rId46"/>
        </w:object>
      </w:r>
    </w:p>
    <w:p w14:paraId="658034F0" w14:textId="77777777" w:rsidR="001F14B8" w:rsidRPr="008F7A89" w:rsidRDefault="001F14B8" w:rsidP="0072789D">
      <w:pPr>
        <w:pStyle w:val="TF"/>
      </w:pPr>
      <w:r w:rsidRPr="008F7A89">
        <w:t>Figure 8.</w:t>
      </w:r>
      <w:r w:rsidR="00785756">
        <w:rPr>
          <w:lang w:val="en-US"/>
        </w:rPr>
        <w:t>10</w:t>
      </w:r>
      <w:r w:rsidRPr="008F7A89">
        <w:t>.</w:t>
      </w:r>
      <w:r w:rsidRPr="008F7A89">
        <w:rPr>
          <w:lang w:val="en-US"/>
        </w:rPr>
        <w:t>3</w:t>
      </w:r>
      <w:r w:rsidRPr="008F7A89">
        <w:t>-1: Procedure for authentication between the API invoker and the CAPIF core function</w:t>
      </w:r>
    </w:p>
    <w:p w14:paraId="027BD88C" w14:textId="77777777" w:rsidR="001F14B8" w:rsidRPr="008F7A89" w:rsidRDefault="001F14B8" w:rsidP="0072789D">
      <w:pPr>
        <w:pStyle w:val="B1"/>
      </w:pPr>
      <w:r w:rsidRPr="008F7A89">
        <w:t>1.</w:t>
      </w:r>
      <w:r w:rsidRPr="008F7A89">
        <w:tab/>
        <w:t>The API invoker triggers authentication to the CAPIF core function, including the identity confirmed after successful onboarding.</w:t>
      </w:r>
    </w:p>
    <w:p w14:paraId="642F21EA" w14:textId="77777777" w:rsidR="001F14B8" w:rsidRPr="008F7A89" w:rsidRDefault="001F14B8" w:rsidP="0072789D">
      <w:pPr>
        <w:pStyle w:val="B1"/>
      </w:pPr>
      <w:r w:rsidRPr="008F7A89">
        <w:t>2.</w:t>
      </w:r>
      <w:r w:rsidRPr="008F7A89">
        <w:tab/>
        <w:t>Upon receiving the authentication request, the CAPIF core function verifies the identity with the API invoker profile and authenticates the API invoker.</w:t>
      </w:r>
    </w:p>
    <w:p w14:paraId="7F34EA8B" w14:textId="77777777" w:rsidR="001F14B8" w:rsidRPr="008F7A89" w:rsidRDefault="001F14B8" w:rsidP="0072789D">
      <w:pPr>
        <w:pStyle w:val="NO"/>
      </w:pPr>
      <w:r w:rsidRPr="008F7A89">
        <w:t>NOTE 1:</w:t>
      </w:r>
      <w:r w:rsidRPr="008F7A89">
        <w:tab/>
        <w:t xml:space="preserve">The authentication process is </w:t>
      </w:r>
      <w:r w:rsidR="009C032E">
        <w:rPr>
          <w:noProof/>
          <w:lang w:val="en-US"/>
        </w:rPr>
        <w:t>specified in subclause</w:t>
      </w:r>
      <w:r w:rsidR="009C032E" w:rsidRPr="004D3578">
        <w:t> </w:t>
      </w:r>
      <w:r w:rsidR="009C032E">
        <w:rPr>
          <w:noProof/>
          <w:lang w:val="en-US"/>
        </w:rPr>
        <w:t>6.2 and subclause</w:t>
      </w:r>
      <w:r w:rsidR="009C032E" w:rsidRPr="004D3578">
        <w:t> </w:t>
      </w:r>
      <w:r w:rsidR="009C032E">
        <w:rPr>
          <w:noProof/>
          <w:lang w:val="en-US"/>
        </w:rPr>
        <w:t xml:space="preserve">6.3.1 of </w:t>
      </w:r>
      <w:r w:rsidR="009C032E" w:rsidRPr="00526FC3">
        <w:t>3GPP </w:t>
      </w:r>
      <w:r w:rsidR="009C032E">
        <w:rPr>
          <w:noProof/>
          <w:lang w:val="en-US"/>
        </w:rPr>
        <w:t>TS</w:t>
      </w:r>
      <w:r w:rsidR="009C032E" w:rsidRPr="004D3578">
        <w:t> </w:t>
      </w:r>
      <w:r w:rsidR="009C032E">
        <w:rPr>
          <w:noProof/>
          <w:lang w:val="en-US"/>
        </w:rPr>
        <w:t>33.122</w:t>
      </w:r>
      <w:r w:rsidR="009C032E" w:rsidRPr="004D3578">
        <w:t> </w:t>
      </w:r>
      <w:r w:rsidR="009C032E">
        <w:t>[12]</w:t>
      </w:r>
      <w:r w:rsidRPr="008F7A89">
        <w:t>.</w:t>
      </w:r>
    </w:p>
    <w:p w14:paraId="2C16D3DA" w14:textId="77777777" w:rsidR="001F14B8" w:rsidRPr="008F7A89" w:rsidRDefault="001F14B8" w:rsidP="0072789D">
      <w:pPr>
        <w:pStyle w:val="B1"/>
      </w:pPr>
      <w:r w:rsidRPr="008F7A89">
        <w:t>3.</w:t>
      </w:r>
      <w:r w:rsidRPr="008F7A89">
        <w:tab/>
        <w:t xml:space="preserve">The CAPIF core function returns the result of </w:t>
      </w:r>
      <w:r w:rsidR="00F64F91">
        <w:rPr>
          <w:lang w:val="en-US"/>
        </w:rPr>
        <w:t xml:space="preserve">the </w:t>
      </w:r>
      <w:r w:rsidRPr="008F7A89">
        <w:t>API invoker identity verification in the authentication response.</w:t>
      </w:r>
    </w:p>
    <w:p w14:paraId="02CA27B1" w14:textId="77777777" w:rsidR="001F14B8" w:rsidRPr="008F7A89" w:rsidRDefault="001F14B8" w:rsidP="0072789D">
      <w:pPr>
        <w:pStyle w:val="NO"/>
      </w:pPr>
      <w:r w:rsidRPr="008F7A89">
        <w:t>NOTE 2:</w:t>
      </w:r>
      <w:r w:rsidRPr="008F7A89">
        <w:tab/>
      </w:r>
      <w:r w:rsidR="00F64F91">
        <w:t xml:space="preserve">The </w:t>
      </w:r>
      <w:r w:rsidRPr="008F7A89">
        <w:t>CAPIF core function can share the information required for authentication of the API invoker at the AEF.</w:t>
      </w:r>
    </w:p>
    <w:p w14:paraId="20616E72" w14:textId="77777777" w:rsidR="00A71A94" w:rsidRPr="0072789D" w:rsidRDefault="00A71A94" w:rsidP="0072789D">
      <w:pPr>
        <w:pStyle w:val="Heading2"/>
      </w:pPr>
      <w:bookmarkStart w:id="224" w:name="_Toc155378966"/>
      <w:r w:rsidRPr="00551ACA">
        <w:t>8.</w:t>
      </w:r>
      <w:r w:rsidR="00785756">
        <w:t>11</w:t>
      </w:r>
      <w:r w:rsidRPr="00551ACA">
        <w:tab/>
        <w:t>API invoker o</w:t>
      </w:r>
      <w:r w:rsidRPr="0072789D">
        <w:t xml:space="preserve">btaining </w:t>
      </w:r>
      <w:r w:rsidRPr="00551ACA">
        <w:t>authorization to access service API</w:t>
      </w:r>
      <w:bookmarkEnd w:id="224"/>
    </w:p>
    <w:p w14:paraId="54D6C748" w14:textId="77777777" w:rsidR="00A71A94" w:rsidRPr="0072789D" w:rsidRDefault="00A71A94" w:rsidP="0072789D">
      <w:pPr>
        <w:pStyle w:val="Heading3"/>
      </w:pPr>
      <w:bookmarkStart w:id="225" w:name="_Toc155378967"/>
      <w:r w:rsidRPr="0072789D">
        <w:t>8.</w:t>
      </w:r>
      <w:r w:rsidR="00785756">
        <w:t>11</w:t>
      </w:r>
      <w:r w:rsidRPr="0072789D">
        <w:t>.1</w:t>
      </w:r>
      <w:r w:rsidRPr="0072789D">
        <w:tab/>
        <w:t>General</w:t>
      </w:r>
      <w:bookmarkEnd w:id="225"/>
    </w:p>
    <w:p w14:paraId="4EA80B05" w14:textId="77777777" w:rsidR="00A71A94" w:rsidRPr="00A71A94" w:rsidRDefault="00A71A94" w:rsidP="00A71A94">
      <w:r w:rsidRPr="00A71A94">
        <w:t>The API invoker requires to execute this procedure when it needs to obtain or re-obtain (e.g. upon expiry of the authorization information) the authorization to access the service API. Once the API invoker receives the authorization to access the service API, the API invoker can perform one or multiple service API invocations as per the permission limit. This procedure may be performed during the API invoker onboarding process.</w:t>
      </w:r>
    </w:p>
    <w:p w14:paraId="1FBB8DF1" w14:textId="77777777" w:rsidR="00A71A94" w:rsidRPr="0072789D" w:rsidRDefault="00A71A94" w:rsidP="0072789D">
      <w:pPr>
        <w:pStyle w:val="Heading3"/>
      </w:pPr>
      <w:bookmarkStart w:id="226" w:name="_Toc155378968"/>
      <w:r w:rsidRPr="0072789D">
        <w:t>8.</w:t>
      </w:r>
      <w:r w:rsidR="00785756">
        <w:t>11</w:t>
      </w:r>
      <w:r w:rsidRPr="0072789D">
        <w:t>.2</w:t>
      </w:r>
      <w:r w:rsidRPr="0072789D">
        <w:tab/>
        <w:t>Information flows</w:t>
      </w:r>
      <w:bookmarkEnd w:id="226"/>
    </w:p>
    <w:p w14:paraId="79412932" w14:textId="77777777" w:rsidR="00A71A94" w:rsidRPr="00A71A94" w:rsidRDefault="00A71A94" w:rsidP="00B71B0D">
      <w:pPr>
        <w:pStyle w:val="NO"/>
      </w:pPr>
      <w:r w:rsidRPr="00A71A94">
        <w:t>NOTE:</w:t>
      </w:r>
      <w:r w:rsidRPr="00A71A94">
        <w:tab/>
      </w:r>
      <w:r w:rsidR="009C032E">
        <w:rPr>
          <w:noProof/>
          <w:lang w:val="en-US"/>
        </w:rPr>
        <w:t>The security aspects of this procedure are specified in subclause</w:t>
      </w:r>
      <w:r w:rsidR="009C032E" w:rsidRPr="004D3578">
        <w:t> </w:t>
      </w:r>
      <w:r w:rsidR="009C032E">
        <w:rPr>
          <w:noProof/>
          <w:lang w:val="en-US"/>
        </w:rPr>
        <w:t xml:space="preserve">6.5.2.3 of </w:t>
      </w:r>
      <w:r w:rsidR="009C032E" w:rsidRPr="00526FC3">
        <w:t>3GPP </w:t>
      </w:r>
      <w:r w:rsidR="009C032E">
        <w:rPr>
          <w:noProof/>
          <w:lang w:val="en-US"/>
        </w:rPr>
        <w:t>TS</w:t>
      </w:r>
      <w:r w:rsidR="009C032E" w:rsidRPr="004D3578">
        <w:t> </w:t>
      </w:r>
      <w:r w:rsidR="009C032E">
        <w:rPr>
          <w:noProof/>
          <w:lang w:val="en-US"/>
        </w:rPr>
        <w:t>33.122</w:t>
      </w:r>
      <w:r w:rsidR="009C032E" w:rsidRPr="004D3578">
        <w:t> </w:t>
      </w:r>
      <w:r w:rsidR="009C032E">
        <w:t>[12]</w:t>
      </w:r>
      <w:r w:rsidRPr="00A71A94">
        <w:t>.</w:t>
      </w:r>
    </w:p>
    <w:p w14:paraId="53D64A6A" w14:textId="77777777" w:rsidR="00A71A94" w:rsidRPr="0072789D" w:rsidRDefault="00A71A94" w:rsidP="0072789D">
      <w:pPr>
        <w:pStyle w:val="Heading3"/>
      </w:pPr>
      <w:bookmarkStart w:id="227" w:name="_Toc155378969"/>
      <w:r w:rsidRPr="0072789D">
        <w:t>8.</w:t>
      </w:r>
      <w:r w:rsidR="00785756">
        <w:t>11</w:t>
      </w:r>
      <w:r w:rsidRPr="0072789D">
        <w:t>.3</w:t>
      </w:r>
      <w:r w:rsidRPr="0072789D">
        <w:tab/>
        <w:t>Procedure</w:t>
      </w:r>
      <w:bookmarkEnd w:id="227"/>
    </w:p>
    <w:p w14:paraId="5EF1AA09" w14:textId="77777777" w:rsidR="00A71A94" w:rsidRPr="00A71A94" w:rsidRDefault="00A71A94" w:rsidP="00A71A94">
      <w:r w:rsidRPr="00A71A94">
        <w:t>Figure 8.</w:t>
      </w:r>
      <w:r w:rsidR="00785756">
        <w:t>11</w:t>
      </w:r>
      <w:r w:rsidRPr="00A71A94">
        <w:t>.3-1 illustrates the procedure for obtaining authorization to access the service API.</w:t>
      </w:r>
    </w:p>
    <w:p w14:paraId="7814F9D3" w14:textId="77777777" w:rsidR="00A71A94" w:rsidRPr="00A71A94" w:rsidRDefault="00A71A94" w:rsidP="00A71A94">
      <w:r w:rsidRPr="00A71A94">
        <w:t>Pre-condition:</w:t>
      </w:r>
    </w:p>
    <w:p w14:paraId="57C11CB2" w14:textId="77777777" w:rsidR="00A71A94" w:rsidRPr="00A71A94" w:rsidRDefault="00A71A94" w:rsidP="0072789D">
      <w:pPr>
        <w:pStyle w:val="B1"/>
      </w:pPr>
      <w:r w:rsidRPr="00A71A94">
        <w:t>-</w:t>
      </w:r>
      <w:r w:rsidRPr="00A71A94">
        <w:tab/>
        <w:t>The API invoker is onboarded and has received an API invoker identity.</w:t>
      </w:r>
    </w:p>
    <w:p w14:paraId="2676BB0C" w14:textId="77777777" w:rsidR="00A71A94" w:rsidRPr="00A71A94" w:rsidRDefault="009B421D" w:rsidP="0072789D">
      <w:pPr>
        <w:pStyle w:val="TH"/>
      </w:pPr>
      <w:r>
        <w:object w:dxaOrig="6300" w:dyaOrig="3276" w14:anchorId="2C01A67E">
          <v:shape id="_x0000_i1045" type="#_x0000_t75" style="width:314.9pt;height:163.6pt" o:ole="">
            <v:imagedata r:id="rId47" o:title=""/>
          </v:shape>
          <o:OLEObject Type="Embed" ProgID="Visio.Drawing.11" ShapeID="_x0000_i1045" DrawAspect="Content" ObjectID="_1765991843" r:id="rId48"/>
        </w:object>
      </w:r>
    </w:p>
    <w:p w14:paraId="33F281CB" w14:textId="77777777" w:rsidR="00A71A94" w:rsidRPr="00A71A94" w:rsidRDefault="00A71A94" w:rsidP="0072789D">
      <w:pPr>
        <w:pStyle w:val="TF"/>
      </w:pPr>
      <w:r w:rsidRPr="00A71A94">
        <w:t>Figure 8.</w:t>
      </w:r>
      <w:r w:rsidR="00785756">
        <w:t>11</w:t>
      </w:r>
      <w:r w:rsidRPr="00A71A94">
        <w:t>.3-1: Procedure for the API invoker obtaining authorization for service API access</w:t>
      </w:r>
    </w:p>
    <w:p w14:paraId="796A18B1" w14:textId="77777777" w:rsidR="00A71A94" w:rsidRPr="00A71A94" w:rsidRDefault="00A71A94" w:rsidP="0072789D">
      <w:pPr>
        <w:pStyle w:val="B1"/>
      </w:pPr>
      <w:r w:rsidRPr="00A71A94">
        <w:t>1.</w:t>
      </w:r>
      <w:r w:rsidRPr="00A71A94">
        <w:tab/>
        <w:t>The API invoker sends an obtain service API authorization request to the CAPIF core function for obtaining permission to access the service API by including the API invoker identity information and any information required for authentication of the API invoker.</w:t>
      </w:r>
    </w:p>
    <w:p w14:paraId="7642373B" w14:textId="77777777" w:rsidR="00A71A94" w:rsidRPr="00A71A94" w:rsidRDefault="00A71A94" w:rsidP="0072789D">
      <w:pPr>
        <w:pStyle w:val="B1"/>
      </w:pPr>
      <w:r w:rsidRPr="00A71A94">
        <w:t>2.</w:t>
      </w:r>
      <w:r w:rsidRPr="00A71A94">
        <w:tab/>
        <w:t xml:space="preserve">The CAPIF core function validates the authentication of the API invoker (using authentication information) and checks whether the API invoker </w:t>
      </w:r>
      <w:r w:rsidR="00F64F91">
        <w:rPr>
          <w:lang w:val="en-US"/>
        </w:rPr>
        <w:t xml:space="preserve">is </w:t>
      </w:r>
      <w:r w:rsidRPr="00A71A94">
        <w:t xml:space="preserve">permitted to access the requested service API. </w:t>
      </w:r>
    </w:p>
    <w:p w14:paraId="654DD93A" w14:textId="77777777" w:rsidR="00A71A94" w:rsidRPr="00A71A94" w:rsidRDefault="00A71A94" w:rsidP="0072789D">
      <w:pPr>
        <w:pStyle w:val="NO"/>
      </w:pPr>
      <w:r w:rsidRPr="00A71A94">
        <w:t>NOTE 1:</w:t>
      </w:r>
      <w:r w:rsidRPr="00A71A94">
        <w:tab/>
        <w:t xml:space="preserve">The authentication process is </w:t>
      </w:r>
      <w:r w:rsidR="009C032E">
        <w:rPr>
          <w:noProof/>
          <w:lang w:val="en-US"/>
        </w:rPr>
        <w:t>specified in subclause</w:t>
      </w:r>
      <w:r w:rsidR="009C032E" w:rsidRPr="004D3578">
        <w:t> </w:t>
      </w:r>
      <w:r w:rsidR="009C032E">
        <w:rPr>
          <w:noProof/>
          <w:lang w:val="en-US"/>
        </w:rPr>
        <w:t xml:space="preserve">6.5.2.3 of </w:t>
      </w:r>
      <w:r w:rsidR="009C032E" w:rsidRPr="00526FC3">
        <w:t>3GPP </w:t>
      </w:r>
      <w:r w:rsidR="009C032E">
        <w:rPr>
          <w:noProof/>
          <w:lang w:val="en-US"/>
        </w:rPr>
        <w:t>TS</w:t>
      </w:r>
      <w:r w:rsidR="009C032E" w:rsidRPr="004D3578">
        <w:t> </w:t>
      </w:r>
      <w:r w:rsidR="009C032E">
        <w:rPr>
          <w:noProof/>
          <w:lang w:val="en-US"/>
        </w:rPr>
        <w:t>33.122</w:t>
      </w:r>
      <w:r w:rsidR="009C032E" w:rsidRPr="004D3578">
        <w:t> </w:t>
      </w:r>
      <w:r w:rsidR="009C032E">
        <w:t>[12]</w:t>
      </w:r>
      <w:r w:rsidRPr="00A71A94">
        <w:t xml:space="preserve">. </w:t>
      </w:r>
    </w:p>
    <w:p w14:paraId="76937D94" w14:textId="77777777" w:rsidR="00A71A94" w:rsidRPr="00A71A94" w:rsidRDefault="00A71A94" w:rsidP="0072789D">
      <w:pPr>
        <w:pStyle w:val="B1"/>
      </w:pPr>
      <w:r w:rsidRPr="00A71A94">
        <w:t>3.</w:t>
      </w:r>
      <w:r w:rsidRPr="00A71A94">
        <w:tab/>
        <w:t>Based on the API invoker's subscription information the authorization information to access the service APIs is sent to the API invoker in the obtain service API authorization response.</w:t>
      </w:r>
    </w:p>
    <w:p w14:paraId="13458C1B" w14:textId="77777777" w:rsidR="00A71A94" w:rsidRPr="00A71A94" w:rsidRDefault="00A71A94" w:rsidP="0072789D">
      <w:pPr>
        <w:pStyle w:val="NO"/>
      </w:pPr>
      <w:r w:rsidRPr="00A71A94">
        <w:t>NOTE 2:</w:t>
      </w:r>
      <w:r w:rsidRPr="00A71A94">
        <w:tab/>
        <w:t xml:space="preserve">The mechanism for distribution of the authorization information for the API invoker to the API exposing function is </w:t>
      </w:r>
      <w:r w:rsidR="009C032E">
        <w:rPr>
          <w:noProof/>
          <w:lang w:val="en-US"/>
        </w:rPr>
        <w:t>specified in subclause</w:t>
      </w:r>
      <w:r w:rsidR="009C032E" w:rsidRPr="004D3578">
        <w:t> </w:t>
      </w:r>
      <w:r w:rsidR="009C032E">
        <w:rPr>
          <w:noProof/>
          <w:lang w:val="en-US"/>
        </w:rPr>
        <w:t xml:space="preserve">6.5.2.3 of </w:t>
      </w:r>
      <w:r w:rsidR="009C032E" w:rsidRPr="00526FC3">
        <w:t>3GPP </w:t>
      </w:r>
      <w:r w:rsidR="009C032E">
        <w:rPr>
          <w:noProof/>
          <w:lang w:val="en-US"/>
        </w:rPr>
        <w:t>TS</w:t>
      </w:r>
      <w:r w:rsidR="009C032E" w:rsidRPr="004D3578">
        <w:t> </w:t>
      </w:r>
      <w:r w:rsidR="009C032E">
        <w:rPr>
          <w:noProof/>
          <w:lang w:val="en-US"/>
        </w:rPr>
        <w:t>33.122</w:t>
      </w:r>
      <w:r w:rsidR="009C032E" w:rsidRPr="004D3578">
        <w:t> </w:t>
      </w:r>
      <w:r w:rsidR="009C032E">
        <w:t>[12]</w:t>
      </w:r>
      <w:r w:rsidRPr="00A71A94">
        <w:t>.</w:t>
      </w:r>
    </w:p>
    <w:p w14:paraId="6E1CACAA" w14:textId="77777777" w:rsidR="008D6B15" w:rsidRPr="0072789D" w:rsidRDefault="008D6B15" w:rsidP="008D6B15">
      <w:pPr>
        <w:pStyle w:val="Heading2"/>
      </w:pPr>
      <w:bookmarkStart w:id="228" w:name="_Toc155378970"/>
      <w:r w:rsidRPr="00551ACA">
        <w:t>8.</w:t>
      </w:r>
      <w:r w:rsidR="00785756">
        <w:t>12</w:t>
      </w:r>
      <w:r w:rsidRPr="00551ACA">
        <w:tab/>
      </w:r>
      <w:r>
        <w:t>AEF</w:t>
      </w:r>
      <w:r w:rsidRPr="00551ACA">
        <w:t xml:space="preserve"> o</w:t>
      </w:r>
      <w:r w:rsidRPr="0072789D">
        <w:t xml:space="preserve">btaining </w:t>
      </w:r>
      <w:r>
        <w:t>service API access control policy</w:t>
      </w:r>
      <w:bookmarkEnd w:id="228"/>
    </w:p>
    <w:p w14:paraId="5D18F330" w14:textId="77777777" w:rsidR="008D6B15" w:rsidRPr="0072789D" w:rsidRDefault="008D6B15" w:rsidP="008D6B15">
      <w:pPr>
        <w:pStyle w:val="Heading3"/>
      </w:pPr>
      <w:bookmarkStart w:id="229" w:name="_Toc155378971"/>
      <w:r w:rsidRPr="0072789D">
        <w:t>8.</w:t>
      </w:r>
      <w:r w:rsidR="00785756">
        <w:t>12</w:t>
      </w:r>
      <w:r w:rsidRPr="0072789D">
        <w:t>.1</w:t>
      </w:r>
      <w:r w:rsidRPr="0072789D">
        <w:tab/>
        <w:t>General</w:t>
      </w:r>
      <w:bookmarkEnd w:id="229"/>
    </w:p>
    <w:p w14:paraId="213654FA" w14:textId="77777777" w:rsidR="008D6B15" w:rsidRPr="00A71A94" w:rsidRDefault="008D6B15" w:rsidP="008D6B15">
      <w:r>
        <w:t xml:space="preserve">The CAPIF core function is the central repository of all the policies related to service APIs. </w:t>
      </w:r>
      <w:r w:rsidRPr="00A71A94">
        <w:t>The A</w:t>
      </w:r>
      <w:r>
        <w:t>EF</w:t>
      </w:r>
      <w:r w:rsidRPr="00A71A94">
        <w:t xml:space="preserve"> execute</w:t>
      </w:r>
      <w:r>
        <w:t>s</w:t>
      </w:r>
      <w:r w:rsidRPr="00A71A94">
        <w:t xml:space="preserve"> this procedure when it needs to obtain the </w:t>
      </w:r>
      <w:r>
        <w:t>policy</w:t>
      </w:r>
      <w:r w:rsidRPr="00A71A94">
        <w:t xml:space="preserve"> to </w:t>
      </w:r>
      <w:r>
        <w:t xml:space="preserve">perform </w:t>
      </w:r>
      <w:r w:rsidRPr="00A71A94">
        <w:t>access</w:t>
      </w:r>
      <w:r>
        <w:t xml:space="preserve"> control on</w:t>
      </w:r>
      <w:r w:rsidRPr="00A71A94">
        <w:t xml:space="preserve"> the service API</w:t>
      </w:r>
      <w:r>
        <w:t xml:space="preserve"> invocations</w:t>
      </w:r>
      <w:r w:rsidR="00F64F91">
        <w:t xml:space="preserve"> </w:t>
      </w:r>
      <w:r w:rsidR="00F64F91" w:rsidRPr="00A71A94">
        <w:t xml:space="preserve">(e.g. </w:t>
      </w:r>
      <w:r w:rsidR="00F64F91">
        <w:t>when policy for performing access control on service API is unavailable at the AEF</w:t>
      </w:r>
      <w:r w:rsidR="00F64F91" w:rsidRPr="00A71A94">
        <w:t>)</w:t>
      </w:r>
      <w:r w:rsidRPr="00A71A94">
        <w:t>.</w:t>
      </w:r>
    </w:p>
    <w:p w14:paraId="3C66BACF" w14:textId="77777777" w:rsidR="008D6B15" w:rsidRPr="0072789D" w:rsidRDefault="008D6B15" w:rsidP="008D6B15">
      <w:pPr>
        <w:pStyle w:val="Heading3"/>
      </w:pPr>
      <w:bookmarkStart w:id="230" w:name="_Toc155378972"/>
      <w:r w:rsidRPr="0072789D">
        <w:t>8.</w:t>
      </w:r>
      <w:r w:rsidR="00785756">
        <w:t>12</w:t>
      </w:r>
      <w:r w:rsidRPr="0072789D">
        <w:t>.2</w:t>
      </w:r>
      <w:r w:rsidRPr="0072789D">
        <w:tab/>
        <w:t>Information flows</w:t>
      </w:r>
      <w:bookmarkEnd w:id="230"/>
    </w:p>
    <w:p w14:paraId="4C1975AF" w14:textId="77777777" w:rsidR="008D6B15" w:rsidRPr="00551ACA" w:rsidRDefault="008D6B15" w:rsidP="008D6B15">
      <w:pPr>
        <w:pStyle w:val="Heading4"/>
      </w:pPr>
      <w:bookmarkStart w:id="231" w:name="_Toc155378973"/>
      <w:r w:rsidRPr="00551ACA">
        <w:t>8.</w:t>
      </w:r>
      <w:r w:rsidR="00785756">
        <w:t>12</w:t>
      </w:r>
      <w:r w:rsidRPr="00551ACA">
        <w:t>.2.1</w:t>
      </w:r>
      <w:r w:rsidRPr="00551ACA">
        <w:tab/>
      </w:r>
      <w:r>
        <w:t>Obtain access control policy</w:t>
      </w:r>
      <w:r w:rsidRPr="00551ACA">
        <w:t xml:space="preserve"> request</w:t>
      </w:r>
      <w:bookmarkEnd w:id="231"/>
    </w:p>
    <w:p w14:paraId="07C4964A" w14:textId="77777777" w:rsidR="008D6B15" w:rsidRPr="00790172" w:rsidRDefault="008D6B15" w:rsidP="008D6B15">
      <w:r w:rsidRPr="00790172">
        <w:t>Table 8.</w:t>
      </w:r>
      <w:r w:rsidR="00785756">
        <w:rPr>
          <w:lang w:eastAsia="zh-CN"/>
        </w:rPr>
        <w:t>12</w:t>
      </w:r>
      <w:r w:rsidRPr="00790172">
        <w:rPr>
          <w:lang w:eastAsia="zh-CN"/>
        </w:rPr>
        <w:t>.2.1-1</w:t>
      </w:r>
      <w:r w:rsidRPr="00790172">
        <w:t xml:space="preserve"> describes the information flow </w:t>
      </w:r>
      <w:r>
        <w:t>obtain access control policy</w:t>
      </w:r>
      <w:r w:rsidRPr="00790172">
        <w:t xml:space="preserve"> request from the </w:t>
      </w:r>
      <w:r>
        <w:rPr>
          <w:lang w:eastAsia="zh-CN"/>
        </w:rPr>
        <w:t>AEF</w:t>
      </w:r>
      <w:r w:rsidRPr="00790172">
        <w:rPr>
          <w:lang w:eastAsia="zh-CN"/>
        </w:rPr>
        <w:t xml:space="preserve"> to the</w:t>
      </w:r>
      <w:r w:rsidRPr="00790172">
        <w:t xml:space="preserve"> CAPIF core function.</w:t>
      </w:r>
    </w:p>
    <w:p w14:paraId="1BC654F3" w14:textId="77777777" w:rsidR="008D6B15" w:rsidRPr="00790172" w:rsidRDefault="008D6B15" w:rsidP="008D6B15">
      <w:pPr>
        <w:pStyle w:val="TH"/>
        <w:rPr>
          <w:lang w:val="en-US"/>
        </w:rPr>
      </w:pPr>
      <w:r w:rsidRPr="00790172">
        <w:t>Table 8.</w:t>
      </w:r>
      <w:r w:rsidR="00785756">
        <w:rPr>
          <w:lang w:val="en-US" w:eastAsia="zh-CN"/>
        </w:rPr>
        <w:t>12</w:t>
      </w:r>
      <w:r w:rsidRPr="00790172">
        <w:t>.</w:t>
      </w:r>
      <w:r w:rsidRPr="00790172">
        <w:rPr>
          <w:lang w:val="en-US"/>
        </w:rPr>
        <w:t>2</w:t>
      </w:r>
      <w:r w:rsidRPr="00790172">
        <w:t>.</w:t>
      </w:r>
      <w:r w:rsidRPr="00790172">
        <w:rPr>
          <w:lang w:val="en-US"/>
        </w:rPr>
        <w:t>1</w:t>
      </w:r>
      <w:r w:rsidRPr="00790172">
        <w:t xml:space="preserve">-1: </w:t>
      </w:r>
      <w:r>
        <w:t>Obtain access control policy</w:t>
      </w:r>
      <w:r w:rsidRPr="0079017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B15" w:rsidRPr="00790172" w14:paraId="475FBBCC"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2B5AD5E" w14:textId="77777777" w:rsidR="008D6B15" w:rsidRPr="003A1AAC" w:rsidRDefault="008D6B15"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EC8C6BE" w14:textId="77777777" w:rsidR="008D6B15" w:rsidRPr="003A1AAC" w:rsidRDefault="008D6B15"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7D2776" w14:textId="77777777" w:rsidR="008D6B15" w:rsidRPr="003A1AAC" w:rsidRDefault="008D6B15" w:rsidP="007C62D0">
            <w:pPr>
              <w:pStyle w:val="TAH"/>
            </w:pPr>
            <w:r w:rsidRPr="003A1AAC">
              <w:t>Description</w:t>
            </w:r>
          </w:p>
        </w:tc>
      </w:tr>
      <w:tr w:rsidR="008D6B15" w:rsidRPr="00790172" w14:paraId="7BBEB451"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3EB46A75" w14:textId="77777777" w:rsidR="008D6B15" w:rsidRPr="003A1AAC" w:rsidRDefault="008D6B15" w:rsidP="007C62D0">
            <w:pPr>
              <w:pStyle w:val="TAL"/>
              <w:rPr>
                <w:rFonts w:hint="eastAsia"/>
                <w:lang w:eastAsia="zh-CN"/>
              </w:rPr>
            </w:pPr>
            <w:r w:rsidRPr="003A1AAC">
              <w:rPr>
                <w:lang w:eastAsia="zh-CN"/>
              </w:rPr>
              <w:t>Identity information</w:t>
            </w:r>
          </w:p>
        </w:tc>
        <w:tc>
          <w:tcPr>
            <w:tcW w:w="1440" w:type="dxa"/>
            <w:tcBorders>
              <w:top w:val="single" w:sz="4" w:space="0" w:color="000000"/>
              <w:left w:val="single" w:sz="4" w:space="0" w:color="000000"/>
              <w:bottom w:val="single" w:sz="4" w:space="0" w:color="000000"/>
            </w:tcBorders>
            <w:shd w:val="clear" w:color="auto" w:fill="auto"/>
          </w:tcPr>
          <w:p w14:paraId="2A64F32E" w14:textId="77777777" w:rsidR="008D6B15" w:rsidRPr="003A1AAC" w:rsidRDefault="008D6B15" w:rsidP="007C62D0">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FC08" w14:textId="77777777" w:rsidR="008D6B15" w:rsidRPr="003A1AAC" w:rsidRDefault="008D6B15" w:rsidP="007C62D0">
            <w:pPr>
              <w:pStyle w:val="TAL"/>
              <w:rPr>
                <w:lang w:eastAsia="zh-CN"/>
              </w:rPr>
            </w:pPr>
            <w:r w:rsidRPr="003A1AAC">
              <w:rPr>
                <w:lang w:eastAsia="zh-CN"/>
              </w:rPr>
              <w:t>Identity information of the entity requesting the access control policy</w:t>
            </w:r>
          </w:p>
        </w:tc>
      </w:tr>
      <w:tr w:rsidR="008D6B15" w:rsidRPr="00790172" w14:paraId="2E8C2DAB"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5E18798A" w14:textId="77777777" w:rsidR="008D6B15" w:rsidRPr="003A1AAC" w:rsidRDefault="008D6B15" w:rsidP="007C62D0">
            <w:pPr>
              <w:pStyle w:val="TAL"/>
              <w:rPr>
                <w:lang w:eastAsia="zh-CN"/>
              </w:rPr>
            </w:pPr>
            <w:r w:rsidRPr="003A1AAC">
              <w:rPr>
                <w:lang w:eastAsia="zh-CN"/>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6BFB958C" w14:textId="77777777" w:rsidR="008D6B15" w:rsidRPr="003A1AAC" w:rsidRDefault="008D6B15" w:rsidP="007C62D0">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503B6" w14:textId="77777777" w:rsidR="008D6B15" w:rsidRPr="00790172" w:rsidRDefault="008D6B15" w:rsidP="007C62D0">
            <w:pPr>
              <w:pStyle w:val="TAL"/>
              <w:rPr>
                <w:noProof/>
                <w:lang w:val="en-US"/>
              </w:rPr>
            </w:pPr>
            <w:r w:rsidRPr="003A1AAC">
              <w:rPr>
                <w:noProof/>
              </w:rPr>
              <w:t>The information of the service API for which the access control policy is being requested.</w:t>
            </w:r>
          </w:p>
        </w:tc>
      </w:tr>
    </w:tbl>
    <w:p w14:paraId="52C0B6B6" w14:textId="77777777" w:rsidR="008D6B15" w:rsidRPr="00790172" w:rsidRDefault="008D6B15" w:rsidP="008D6B15"/>
    <w:p w14:paraId="462E49CB" w14:textId="77777777" w:rsidR="008D6B15" w:rsidRPr="00551ACA" w:rsidRDefault="008D6B15" w:rsidP="008D6B15">
      <w:pPr>
        <w:pStyle w:val="Heading4"/>
      </w:pPr>
      <w:bookmarkStart w:id="232" w:name="_Toc155378974"/>
      <w:r w:rsidRPr="00551ACA">
        <w:t>8.</w:t>
      </w:r>
      <w:r w:rsidR="00785756">
        <w:t>12</w:t>
      </w:r>
      <w:r w:rsidRPr="00551ACA">
        <w:t>.2.2</w:t>
      </w:r>
      <w:r w:rsidRPr="00551ACA">
        <w:tab/>
      </w:r>
      <w:r>
        <w:t>Obtain access control policy</w:t>
      </w:r>
      <w:r w:rsidRPr="00551ACA">
        <w:t xml:space="preserve"> response</w:t>
      </w:r>
      <w:bookmarkEnd w:id="232"/>
    </w:p>
    <w:p w14:paraId="78D1DD3D" w14:textId="77777777" w:rsidR="008D6B15" w:rsidRPr="00790172" w:rsidRDefault="008D6B15" w:rsidP="008D6B15">
      <w:r w:rsidRPr="00790172">
        <w:t>Table 8.</w:t>
      </w:r>
      <w:r w:rsidR="00785756">
        <w:rPr>
          <w:lang w:eastAsia="zh-CN"/>
        </w:rPr>
        <w:t>12</w:t>
      </w:r>
      <w:r w:rsidRPr="00790172">
        <w:rPr>
          <w:lang w:eastAsia="zh-CN"/>
        </w:rPr>
        <w:t>.2.2-1</w:t>
      </w:r>
      <w:r w:rsidRPr="00790172">
        <w:t xml:space="preserve"> describes the information flow </w:t>
      </w:r>
      <w:r>
        <w:t>obtain access control policy</w:t>
      </w:r>
      <w:r w:rsidRPr="00790172">
        <w:t xml:space="preserve"> response from the CAPIF core function to the </w:t>
      </w:r>
      <w:r>
        <w:rPr>
          <w:lang w:eastAsia="zh-CN"/>
        </w:rPr>
        <w:t>AEF</w:t>
      </w:r>
      <w:r w:rsidRPr="00790172">
        <w:t>.</w:t>
      </w:r>
    </w:p>
    <w:p w14:paraId="26216DF7" w14:textId="77777777" w:rsidR="008D6B15" w:rsidRPr="00790172" w:rsidRDefault="008D6B15" w:rsidP="008D6B15">
      <w:pPr>
        <w:pStyle w:val="TH"/>
        <w:rPr>
          <w:lang w:val="en-US"/>
        </w:rPr>
      </w:pPr>
      <w:r w:rsidRPr="00790172">
        <w:lastRenderedPageBreak/>
        <w:t>Table 8.</w:t>
      </w:r>
      <w:r w:rsidR="00785756">
        <w:rPr>
          <w:lang w:val="en-US" w:eastAsia="zh-CN"/>
        </w:rPr>
        <w:t>12</w:t>
      </w:r>
      <w:r w:rsidRPr="00790172">
        <w:t>.</w:t>
      </w:r>
      <w:r w:rsidRPr="00790172">
        <w:rPr>
          <w:lang w:val="en-US"/>
        </w:rPr>
        <w:t>2</w:t>
      </w:r>
      <w:r w:rsidRPr="00790172">
        <w:t>.</w:t>
      </w:r>
      <w:r w:rsidRPr="00790172">
        <w:rPr>
          <w:lang w:val="en-US"/>
        </w:rPr>
        <w:t>2</w:t>
      </w:r>
      <w:r w:rsidRPr="00790172">
        <w:t xml:space="preserve">-1: </w:t>
      </w:r>
      <w:r>
        <w:t>Obtain access control policy</w:t>
      </w:r>
      <w:r w:rsidRPr="00790172">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6B15" w:rsidRPr="00790172" w14:paraId="7F17CD84"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6B84597F" w14:textId="77777777" w:rsidR="008D6B15" w:rsidRPr="003A1AAC" w:rsidRDefault="008D6B15"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F6A42E4" w14:textId="77777777" w:rsidR="008D6B15" w:rsidRPr="003A1AAC" w:rsidRDefault="008D6B15"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4F214" w14:textId="77777777" w:rsidR="008D6B15" w:rsidRPr="003A1AAC" w:rsidRDefault="008D6B15" w:rsidP="007C62D0">
            <w:pPr>
              <w:pStyle w:val="TAH"/>
            </w:pPr>
            <w:r w:rsidRPr="003A1AAC">
              <w:t>Description</w:t>
            </w:r>
          </w:p>
        </w:tc>
      </w:tr>
      <w:tr w:rsidR="008D6B15" w:rsidRPr="00790172" w14:paraId="72B5CEEB"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4F344281" w14:textId="77777777" w:rsidR="008D6B15" w:rsidRPr="003A1AAC" w:rsidRDefault="008D6B15" w:rsidP="007C62D0">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22E82AF4" w14:textId="77777777" w:rsidR="008D6B15" w:rsidRPr="003A1AAC" w:rsidRDefault="008D6B15"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48F2F" w14:textId="77777777" w:rsidR="008D6B15" w:rsidRPr="003A1AAC" w:rsidRDefault="008D6B15" w:rsidP="007C62D0">
            <w:pPr>
              <w:pStyle w:val="TAL"/>
            </w:pPr>
            <w:r w:rsidRPr="003A1AAC">
              <w:rPr>
                <w:rFonts w:hint="eastAsia"/>
                <w:lang w:eastAsia="zh-CN"/>
              </w:rPr>
              <w:t xml:space="preserve">Indicates the success or failure of </w:t>
            </w:r>
            <w:r w:rsidRPr="003A1AAC">
              <w:rPr>
                <w:lang w:eastAsia="zh-CN"/>
              </w:rPr>
              <w:t>the obtain access control policy operation</w:t>
            </w:r>
          </w:p>
        </w:tc>
      </w:tr>
      <w:tr w:rsidR="008D6B15" w:rsidRPr="00790172" w14:paraId="14109A3E"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43D00D33" w14:textId="77777777" w:rsidR="008D6B15" w:rsidRPr="003A1AAC" w:rsidRDefault="008D6B15" w:rsidP="007C62D0">
            <w:pPr>
              <w:pStyle w:val="TAL"/>
              <w:rPr>
                <w:lang w:eastAsia="zh-CN"/>
              </w:rPr>
            </w:pPr>
            <w:r w:rsidRPr="003A1AAC">
              <w:rPr>
                <w:lang w:eastAsia="zh-CN"/>
              </w:rPr>
              <w:t>Access control policy information</w:t>
            </w:r>
          </w:p>
        </w:tc>
        <w:tc>
          <w:tcPr>
            <w:tcW w:w="1440" w:type="dxa"/>
            <w:tcBorders>
              <w:top w:val="single" w:sz="4" w:space="0" w:color="000000"/>
              <w:left w:val="single" w:sz="4" w:space="0" w:color="000000"/>
              <w:bottom w:val="single" w:sz="4" w:space="0" w:color="000000"/>
            </w:tcBorders>
            <w:shd w:val="clear" w:color="auto" w:fill="auto"/>
          </w:tcPr>
          <w:p w14:paraId="1F9732DF" w14:textId="77777777" w:rsidR="008D6B15" w:rsidRPr="003A1AAC" w:rsidRDefault="008D6B15" w:rsidP="007C62D0">
            <w:pPr>
              <w:pStyle w:val="TAL"/>
              <w:rPr>
                <w:lang w:eastAsia="zh-CN"/>
              </w:rPr>
            </w:pPr>
            <w:r w:rsidRPr="003A1AAC">
              <w:rPr>
                <w:lang w:eastAsia="zh-CN"/>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76A95" w14:textId="77777777" w:rsidR="008D6B15" w:rsidRPr="003A1AAC" w:rsidRDefault="008D6B15" w:rsidP="007C62D0">
            <w:pPr>
              <w:pStyle w:val="TAL"/>
              <w:rPr>
                <w:lang w:eastAsia="zh-CN"/>
              </w:rPr>
            </w:pPr>
            <w:r w:rsidRPr="003A1AAC">
              <w:rPr>
                <w:noProof/>
              </w:rPr>
              <w:t>The access control policy information corresponding to the requested service API.</w:t>
            </w:r>
          </w:p>
        </w:tc>
      </w:tr>
      <w:tr w:rsidR="008D6B15" w:rsidRPr="00790172" w14:paraId="1F1CDA4D" w14:textId="77777777" w:rsidTr="007C62D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F9F445" w14:textId="77777777" w:rsidR="008D6B15" w:rsidRPr="003A1AAC" w:rsidRDefault="008D6B15" w:rsidP="007C62D0">
            <w:pPr>
              <w:pStyle w:val="TAN"/>
            </w:pPr>
            <w:r w:rsidRPr="003A1AAC">
              <w:t>NOTE:</w:t>
            </w:r>
            <w:r w:rsidRPr="003A1AAC">
              <w:tab/>
              <w:t>Shall be present if the Result information element indicates that the obtain access control policy operation is successful. Otherwise access control policy information shall not be present.</w:t>
            </w:r>
          </w:p>
        </w:tc>
      </w:tr>
    </w:tbl>
    <w:p w14:paraId="30EF90A5" w14:textId="77777777" w:rsidR="008D6B15" w:rsidRPr="00790172" w:rsidRDefault="008D6B15" w:rsidP="008D6B15"/>
    <w:p w14:paraId="718CC728" w14:textId="77777777" w:rsidR="008D6B15" w:rsidRPr="0072789D" w:rsidRDefault="008D6B15" w:rsidP="008D6B15">
      <w:pPr>
        <w:pStyle w:val="Heading3"/>
      </w:pPr>
      <w:bookmarkStart w:id="233" w:name="_Toc155378975"/>
      <w:r w:rsidRPr="0072789D">
        <w:t>8.</w:t>
      </w:r>
      <w:r w:rsidR="00785756">
        <w:t>12</w:t>
      </w:r>
      <w:r w:rsidRPr="0072789D">
        <w:t>.3</w:t>
      </w:r>
      <w:r w:rsidRPr="0072789D">
        <w:tab/>
        <w:t>Procedure</w:t>
      </w:r>
      <w:bookmarkEnd w:id="233"/>
    </w:p>
    <w:p w14:paraId="40C132BB" w14:textId="77777777" w:rsidR="008D6B15" w:rsidRPr="00A71A94" w:rsidRDefault="008D6B15" w:rsidP="008D6B15">
      <w:r w:rsidRPr="00A71A94">
        <w:t>Figure 8.</w:t>
      </w:r>
      <w:r w:rsidR="00785756">
        <w:t>12</w:t>
      </w:r>
      <w:r w:rsidRPr="00A71A94">
        <w:t xml:space="preserve">.3-1 illustrates the procedure for obtaining </w:t>
      </w:r>
      <w:r>
        <w:t>policy</w:t>
      </w:r>
      <w:r w:rsidRPr="00A71A94">
        <w:t xml:space="preserve"> to </w:t>
      </w:r>
      <w:r>
        <w:t xml:space="preserve">perform </w:t>
      </w:r>
      <w:r w:rsidRPr="00A71A94">
        <w:t>access</w:t>
      </w:r>
      <w:r>
        <w:t xml:space="preserve"> control on the </w:t>
      </w:r>
      <w:r w:rsidRPr="00A71A94">
        <w:t>service API</w:t>
      </w:r>
      <w:r>
        <w:t xml:space="preserve"> invocations</w:t>
      </w:r>
      <w:r w:rsidRPr="00A71A94">
        <w:t>.</w:t>
      </w:r>
    </w:p>
    <w:p w14:paraId="4EC40AAC" w14:textId="77777777" w:rsidR="008D6B15" w:rsidRPr="00A71A94" w:rsidRDefault="008D6B15" w:rsidP="008D6B15">
      <w:r w:rsidRPr="00A71A94">
        <w:t>Pre-condition</w:t>
      </w:r>
      <w:r>
        <w:t>s</w:t>
      </w:r>
      <w:r w:rsidRPr="00A71A94">
        <w:t>:</w:t>
      </w:r>
    </w:p>
    <w:p w14:paraId="51DA410D" w14:textId="77777777" w:rsidR="008D6B15" w:rsidRDefault="008D6B15" w:rsidP="008D6B15">
      <w:pPr>
        <w:pStyle w:val="B1"/>
      </w:pPr>
      <w:r>
        <w:t>1.</w:t>
      </w:r>
      <w:r w:rsidRPr="00A71A94">
        <w:tab/>
        <w:t xml:space="preserve">The </w:t>
      </w:r>
      <w:r>
        <w:t>AEF</w:t>
      </w:r>
      <w:r w:rsidRPr="00A71A94">
        <w:t xml:space="preserve"> is </w:t>
      </w:r>
      <w:r>
        <w:t>hosting the service API but the policy to perform access control is not available with AEF</w:t>
      </w:r>
      <w:r w:rsidR="00F64F91">
        <w:rPr>
          <w:lang w:val="en-US"/>
        </w:rPr>
        <w:t>.</w:t>
      </w:r>
      <w:r>
        <w:t xml:space="preserve"> </w:t>
      </w:r>
    </w:p>
    <w:p w14:paraId="3CFE5E06" w14:textId="77777777" w:rsidR="008D6B15" w:rsidRPr="00A71A94" w:rsidRDefault="008D6B15" w:rsidP="008D6B15">
      <w:pPr>
        <w:pStyle w:val="B1"/>
      </w:pPr>
      <w:r>
        <w:t>2.</w:t>
      </w:r>
      <w:r>
        <w:tab/>
        <w:t>The CAPIF core function is configured with the access control policies corresponding to one or more service APIs.</w:t>
      </w:r>
    </w:p>
    <w:p w14:paraId="0569DEE8" w14:textId="77777777" w:rsidR="008D6B15" w:rsidRPr="00A71A94" w:rsidRDefault="008D6B15" w:rsidP="008D6B15">
      <w:pPr>
        <w:pStyle w:val="TH"/>
      </w:pPr>
      <w:r>
        <w:object w:dxaOrig="6300" w:dyaOrig="3276" w14:anchorId="565D0843">
          <v:shape id="_x0000_i1046" type="#_x0000_t75" style="width:314.9pt;height:163.6pt" o:ole="">
            <v:imagedata r:id="rId49" o:title=""/>
          </v:shape>
          <o:OLEObject Type="Embed" ProgID="Visio.Drawing.11" ShapeID="_x0000_i1046" DrawAspect="Content" ObjectID="_1765991844" r:id="rId50"/>
        </w:object>
      </w:r>
    </w:p>
    <w:p w14:paraId="49990BC6" w14:textId="77777777" w:rsidR="008D6B15" w:rsidRPr="00A71A94" w:rsidRDefault="008D6B15" w:rsidP="008D6B15">
      <w:pPr>
        <w:pStyle w:val="TF"/>
      </w:pPr>
      <w:r w:rsidRPr="00A71A94">
        <w:t>Figure 8.</w:t>
      </w:r>
      <w:r w:rsidR="00785756">
        <w:t>12</w:t>
      </w:r>
      <w:r w:rsidRPr="00A71A94">
        <w:t xml:space="preserve">.3-1: Procedure for the </w:t>
      </w:r>
      <w:r>
        <w:t>AEF</w:t>
      </w:r>
      <w:r w:rsidRPr="00A71A94">
        <w:t xml:space="preserve"> obtaining service API access</w:t>
      </w:r>
      <w:r>
        <w:t xml:space="preserve"> control policy</w:t>
      </w:r>
    </w:p>
    <w:p w14:paraId="0F658C31" w14:textId="77777777" w:rsidR="008D6B15" w:rsidRPr="00A71A94" w:rsidRDefault="008D6B15" w:rsidP="008D6B15">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 xml:space="preserve">request to the CAPIF core function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45BFDE6F" w14:textId="77777777" w:rsidR="008D6B15" w:rsidRPr="00A71A94" w:rsidRDefault="008D6B15" w:rsidP="008D6B15">
      <w:pPr>
        <w:pStyle w:val="B1"/>
      </w:pPr>
      <w:r w:rsidRPr="00A71A94">
        <w:t>2.</w:t>
      </w:r>
      <w:r w:rsidRPr="00A71A94">
        <w:tab/>
        <w:t xml:space="preserve">The CAPIF core function </w:t>
      </w:r>
      <w:r>
        <w:t>checks</w:t>
      </w:r>
      <w:r w:rsidRPr="00A71A94">
        <w:t xml:space="preserve"> </w:t>
      </w:r>
      <w:r>
        <w:t>whether the AEF is authorized to receive the access control policy corresponding to the service APIs requested</w:t>
      </w:r>
      <w:r w:rsidRPr="00A71A94">
        <w:t xml:space="preserve">. </w:t>
      </w:r>
    </w:p>
    <w:p w14:paraId="6CC52FB9" w14:textId="77777777" w:rsidR="008D6B15" w:rsidRPr="00A71A94" w:rsidRDefault="008D6B15" w:rsidP="000B31DD">
      <w:pPr>
        <w:pStyle w:val="B1"/>
      </w:pPr>
      <w:r w:rsidRPr="00A71A94">
        <w:t>3.</w:t>
      </w:r>
      <w:r w:rsidRPr="00A71A94">
        <w:tab/>
      </w:r>
      <w:r>
        <w:t>If authorization check is successful, the AEF is provided the access control policy for the service API via a</w:t>
      </w:r>
      <w:r w:rsidR="00F64F91">
        <w:rPr>
          <w:lang w:val="en-US"/>
        </w:rPr>
        <w:t>n</w:t>
      </w:r>
      <w:r>
        <w:t xml:space="preserve"> obtain access control policy response. If authorization check is not successful, the AEF is provided with a failure indication via a obtain access control policy response.</w:t>
      </w:r>
    </w:p>
    <w:p w14:paraId="63C4BF85" w14:textId="77777777" w:rsidR="006F34D8" w:rsidRPr="00AD7C25" w:rsidRDefault="006F34D8" w:rsidP="006F34D8">
      <w:pPr>
        <w:pStyle w:val="NO"/>
        <w:rPr>
          <w:noProof/>
          <w:lang w:val="en-US"/>
        </w:rPr>
      </w:pPr>
      <w:r>
        <w:rPr>
          <w:noProof/>
          <w:lang w:val="en-US"/>
        </w:rPr>
        <w:t>NOTE:</w:t>
      </w:r>
      <w:r>
        <w:rPr>
          <w:noProof/>
          <w:lang w:val="en-US"/>
        </w:rPr>
        <w:tab/>
        <w:t>To maintain synchronization between the AEF and the CAPIF core function for the policy cached at AEF, the AEF can subscribe to the policy update event at CAPIF core function according to the procedure in subclause 8.8.3 and receive notifications about any updated policy at CAPIF core function according to the procedure in subclause 8.8.4.</w:t>
      </w:r>
    </w:p>
    <w:p w14:paraId="0DF44024" w14:textId="77777777" w:rsidR="00E45CE1" w:rsidRPr="00551ACA" w:rsidRDefault="00E45CE1" w:rsidP="0072789D">
      <w:pPr>
        <w:pStyle w:val="Heading2"/>
      </w:pPr>
      <w:bookmarkStart w:id="234" w:name="_Toc155378976"/>
      <w:r w:rsidRPr="00551ACA">
        <w:t>8.</w:t>
      </w:r>
      <w:r w:rsidR="00785756">
        <w:t>13</w:t>
      </w:r>
      <w:r w:rsidRPr="00551ACA">
        <w:tab/>
        <w:t>Topology hiding</w:t>
      </w:r>
      <w:bookmarkEnd w:id="234"/>
    </w:p>
    <w:p w14:paraId="6E4D4AFD" w14:textId="77777777" w:rsidR="00E45CE1" w:rsidRPr="00551ACA" w:rsidRDefault="00E45CE1" w:rsidP="0072789D">
      <w:pPr>
        <w:pStyle w:val="Heading3"/>
      </w:pPr>
      <w:bookmarkStart w:id="235" w:name="_Toc155378977"/>
      <w:r w:rsidRPr="00551ACA">
        <w:t>8.</w:t>
      </w:r>
      <w:r w:rsidR="00785756">
        <w:t>13</w:t>
      </w:r>
      <w:r w:rsidRPr="00551ACA">
        <w:t>.1</w:t>
      </w:r>
      <w:r w:rsidRPr="00551ACA">
        <w:tab/>
        <w:t>General</w:t>
      </w:r>
      <w:bookmarkEnd w:id="235"/>
    </w:p>
    <w:p w14:paraId="2642C8AB" w14:textId="77777777" w:rsidR="00E45CE1" w:rsidRPr="00305677" w:rsidRDefault="00E45CE1" w:rsidP="00E45CE1">
      <w:r w:rsidRPr="00305677">
        <w:t xml:space="preserve">The procedure in this subclause corresponds to the architectural requirements for hiding the topology of the PLMN trust domain from the </w:t>
      </w:r>
      <w:r w:rsidRPr="00305677">
        <w:rPr>
          <w:noProof/>
          <w:lang w:val="en-US"/>
        </w:rPr>
        <w:t>API invoker</w:t>
      </w:r>
      <w:r w:rsidRPr="00305677">
        <w:t>s accessing the service APIs from outside the PLMN trust domain.</w:t>
      </w:r>
    </w:p>
    <w:p w14:paraId="6B190C3B" w14:textId="77777777" w:rsidR="00E45CE1" w:rsidRPr="00551ACA" w:rsidRDefault="00E45CE1" w:rsidP="0072789D">
      <w:pPr>
        <w:pStyle w:val="Heading3"/>
      </w:pPr>
      <w:bookmarkStart w:id="236" w:name="_Toc155378978"/>
      <w:r w:rsidRPr="00551ACA">
        <w:lastRenderedPageBreak/>
        <w:t>8.</w:t>
      </w:r>
      <w:r w:rsidR="00785756">
        <w:t>13</w:t>
      </w:r>
      <w:r w:rsidRPr="00551ACA">
        <w:t>.2</w:t>
      </w:r>
      <w:r w:rsidRPr="00551ACA">
        <w:tab/>
        <w:t>Information flows</w:t>
      </w:r>
      <w:bookmarkEnd w:id="236"/>
    </w:p>
    <w:p w14:paraId="3AF7118B" w14:textId="77777777" w:rsidR="009C6775" w:rsidRPr="00551ACA" w:rsidRDefault="009C6775" w:rsidP="009C6775">
      <w:pPr>
        <w:pStyle w:val="Heading4"/>
      </w:pPr>
      <w:bookmarkStart w:id="237" w:name="_Toc155378979"/>
      <w:r w:rsidRPr="00551ACA">
        <w:t>8.</w:t>
      </w:r>
      <w:r w:rsidR="00785756">
        <w:t>13</w:t>
      </w:r>
      <w:r w:rsidRPr="00551ACA">
        <w:t>.2.1</w:t>
      </w:r>
      <w:r w:rsidRPr="00551ACA">
        <w:tab/>
      </w:r>
      <w:r>
        <w:t>Service API invocation request (API invoker – AEF-1)</w:t>
      </w:r>
      <w:bookmarkEnd w:id="237"/>
    </w:p>
    <w:p w14:paraId="3368E0BB" w14:textId="77777777" w:rsidR="009C6775" w:rsidRPr="001658D6" w:rsidRDefault="009C6775" w:rsidP="009C6775">
      <w:r w:rsidRPr="00305677">
        <w:t>The information flow service API invocation request from the API invoker to AEF</w:t>
      </w:r>
      <w:r>
        <w:t>-1 (</w:t>
      </w:r>
      <w:r w:rsidRPr="00A3696E">
        <w:t>AEF acting as service communication entry point</w:t>
      </w:r>
      <w:r>
        <w:t>)</w:t>
      </w:r>
      <w:r w:rsidRPr="00305677">
        <w:t xml:space="preserve"> is service API specific and the complete detail of the service API invocation request is out of scope of the present document. </w:t>
      </w:r>
      <w:r>
        <w:t>T</w:t>
      </w:r>
      <w:r w:rsidRPr="00305677">
        <w:t>able 8.</w:t>
      </w:r>
      <w:r w:rsidR="000F6249">
        <w:t>17</w:t>
      </w:r>
      <w:r w:rsidRPr="00305677">
        <w:rPr>
          <w:lang w:eastAsia="zh-CN"/>
        </w:rPr>
        <w:t>.2.1-1</w:t>
      </w:r>
      <w:r w:rsidRPr="00305677">
        <w:t xml:space="preserve"> describes the CAPIF related information elements which are included in the service API invocation request.</w:t>
      </w:r>
    </w:p>
    <w:p w14:paraId="59823A9A" w14:textId="77777777" w:rsidR="009C6775" w:rsidRPr="00551ACA" w:rsidRDefault="009C6775" w:rsidP="009C6775">
      <w:pPr>
        <w:pStyle w:val="Heading4"/>
      </w:pPr>
      <w:bookmarkStart w:id="238" w:name="_Toc155378980"/>
      <w:r w:rsidRPr="00551ACA">
        <w:t>8.</w:t>
      </w:r>
      <w:r w:rsidR="00785756">
        <w:t>13</w:t>
      </w:r>
      <w:r w:rsidRPr="00551ACA">
        <w:t>.2.</w:t>
      </w:r>
      <w:r>
        <w:t>2</w:t>
      </w:r>
      <w:r w:rsidRPr="00551ACA">
        <w:tab/>
      </w:r>
      <w:r>
        <w:t>Service API invocation request (AEF-1 – AEF-2)</w:t>
      </w:r>
      <w:bookmarkEnd w:id="238"/>
    </w:p>
    <w:p w14:paraId="740F0986" w14:textId="77777777" w:rsidR="009C6775" w:rsidRPr="001658D6" w:rsidRDefault="009C6775" w:rsidP="009C6775">
      <w:r w:rsidRPr="00305677">
        <w:t>The information flow service API invocation request from AEF</w:t>
      </w:r>
      <w:r>
        <w:t>-1 (</w:t>
      </w:r>
      <w:r w:rsidRPr="00A3696E">
        <w:t>AEF acting as service communication entry point</w:t>
      </w:r>
      <w:r>
        <w:t>)</w:t>
      </w:r>
      <w:r w:rsidRPr="00305677">
        <w:t xml:space="preserve"> </w:t>
      </w:r>
      <w:r>
        <w:t>to AEF-2 (</w:t>
      </w:r>
      <w:r w:rsidRPr="00994493">
        <w:t xml:space="preserve">destination </w:t>
      </w:r>
      <w:r>
        <w:t xml:space="preserve">AEF for handling </w:t>
      </w:r>
      <w:r w:rsidRPr="00994493">
        <w:t>service API</w:t>
      </w:r>
      <w:r>
        <w:t xml:space="preserve">) </w:t>
      </w:r>
      <w:r w:rsidRPr="00305677">
        <w:t xml:space="preserve">is service API specific and the complete detail of the service API invocation request is out of scope of the present document. </w:t>
      </w:r>
      <w:r>
        <w:t>T</w:t>
      </w:r>
      <w:r w:rsidRPr="00305677">
        <w:t>able 8.</w:t>
      </w:r>
      <w:r w:rsidR="000F6249">
        <w:t>17</w:t>
      </w:r>
      <w:r w:rsidRPr="00305677">
        <w:rPr>
          <w:lang w:eastAsia="zh-CN"/>
        </w:rPr>
        <w:t>.2.1-1</w:t>
      </w:r>
      <w:r w:rsidRPr="00305677">
        <w:t xml:space="preserve"> describes the CAPIF related information elements which are included in the service API invocation request.</w:t>
      </w:r>
    </w:p>
    <w:p w14:paraId="7FED42E0" w14:textId="77777777" w:rsidR="009C6775" w:rsidRPr="00551ACA" w:rsidRDefault="009C6775" w:rsidP="009C6775">
      <w:pPr>
        <w:pStyle w:val="Heading4"/>
      </w:pPr>
      <w:bookmarkStart w:id="239" w:name="_Toc155378981"/>
      <w:r w:rsidRPr="00551ACA">
        <w:t>8.</w:t>
      </w:r>
      <w:r w:rsidR="00785756">
        <w:t>13</w:t>
      </w:r>
      <w:r w:rsidRPr="00551ACA">
        <w:t>.2.</w:t>
      </w:r>
      <w:r>
        <w:t>3</w:t>
      </w:r>
      <w:r w:rsidRPr="00551ACA">
        <w:tab/>
      </w:r>
      <w:r>
        <w:t xml:space="preserve">Service API invocation </w:t>
      </w:r>
      <w:r w:rsidRPr="00551ACA">
        <w:t>response</w:t>
      </w:r>
      <w:r>
        <w:t xml:space="preserve"> (AEF-2 – AEF-1)</w:t>
      </w:r>
      <w:bookmarkEnd w:id="239"/>
    </w:p>
    <w:p w14:paraId="4C2B8C7A" w14:textId="77777777" w:rsidR="009C6775" w:rsidRPr="001658D6" w:rsidRDefault="009C6775" w:rsidP="009C6775">
      <w:r w:rsidRPr="00305677">
        <w:t>The information flow service API invocation response from AEF</w:t>
      </w:r>
      <w:r>
        <w:t>-2 (</w:t>
      </w:r>
      <w:r w:rsidRPr="00994493">
        <w:t xml:space="preserve">destination </w:t>
      </w:r>
      <w:r>
        <w:t xml:space="preserve">AEF for handling </w:t>
      </w:r>
      <w:r w:rsidRPr="00994493">
        <w:t>service API</w:t>
      </w:r>
      <w:r>
        <w:t>)</w:t>
      </w:r>
      <w:r w:rsidRPr="00305677">
        <w:t xml:space="preserve"> to </w:t>
      </w:r>
      <w:r>
        <w:t>AEF-1 (</w:t>
      </w:r>
      <w:r w:rsidRPr="00A3696E">
        <w:t>AEF acting as service communication entry point</w:t>
      </w:r>
      <w:r>
        <w:t>)</w:t>
      </w:r>
      <w:r w:rsidRPr="00305677">
        <w:t xml:space="preserve"> is service API specific and the complete detail of the service API invocation response is out of scope of the present document. </w:t>
      </w:r>
      <w:r>
        <w:t>T</w:t>
      </w:r>
      <w:r w:rsidRPr="00305677">
        <w:t>able 8.</w:t>
      </w:r>
      <w:r w:rsidR="000F6249">
        <w:t>17</w:t>
      </w:r>
      <w:r w:rsidRPr="00305677">
        <w:rPr>
          <w:lang w:eastAsia="zh-CN"/>
        </w:rPr>
        <w:t>.2.2-1</w:t>
      </w:r>
      <w:r w:rsidRPr="00305677">
        <w:t xml:space="preserve"> describes the CAPIF related information elements which are included in the service API invocation response.</w:t>
      </w:r>
    </w:p>
    <w:p w14:paraId="3DB8FCF6" w14:textId="77777777" w:rsidR="009C6775" w:rsidRPr="00551ACA" w:rsidRDefault="009C6775" w:rsidP="009C6775">
      <w:pPr>
        <w:pStyle w:val="Heading4"/>
      </w:pPr>
      <w:bookmarkStart w:id="240" w:name="_Toc155378982"/>
      <w:r w:rsidRPr="00551ACA">
        <w:t>8.</w:t>
      </w:r>
      <w:r w:rsidR="00785756">
        <w:t>13</w:t>
      </w:r>
      <w:r w:rsidRPr="00551ACA">
        <w:t>.2.</w:t>
      </w:r>
      <w:r>
        <w:t>4</w:t>
      </w:r>
      <w:r w:rsidRPr="00551ACA">
        <w:tab/>
      </w:r>
      <w:r>
        <w:t xml:space="preserve">Service API invocation </w:t>
      </w:r>
      <w:r w:rsidRPr="00551ACA">
        <w:t>response</w:t>
      </w:r>
      <w:r>
        <w:t xml:space="preserve"> (AEF-1 – API invoker)</w:t>
      </w:r>
      <w:bookmarkEnd w:id="240"/>
    </w:p>
    <w:p w14:paraId="7CCD3EA2" w14:textId="77777777" w:rsidR="009C6775" w:rsidRPr="001658D6" w:rsidRDefault="009C6775" w:rsidP="009C6775">
      <w:r w:rsidRPr="00305677">
        <w:t>The information flow service API invocation response from AEF</w:t>
      </w:r>
      <w:r>
        <w:t>-1 (</w:t>
      </w:r>
      <w:r w:rsidRPr="00A3696E">
        <w:t>AEF acting as service communication entry point</w:t>
      </w:r>
      <w:r>
        <w:t>)</w:t>
      </w:r>
      <w:r w:rsidRPr="00305677">
        <w:t xml:space="preserve"> to the API invoker is service API specific and the complete detail of the service API invocation response is out of scope of the present document. </w:t>
      </w:r>
      <w:r>
        <w:t>T</w:t>
      </w:r>
      <w:r w:rsidRPr="00305677">
        <w:t>able 8.</w:t>
      </w:r>
      <w:r w:rsidR="000F6249">
        <w:t>17</w:t>
      </w:r>
      <w:r w:rsidRPr="00305677">
        <w:rPr>
          <w:lang w:eastAsia="zh-CN"/>
        </w:rPr>
        <w:t>.2.2-1</w:t>
      </w:r>
      <w:r w:rsidRPr="00305677">
        <w:t xml:space="preserve"> describes the CAPIF related information elements which are included in the service API invocation response.</w:t>
      </w:r>
    </w:p>
    <w:p w14:paraId="68E8C1D0" w14:textId="77777777" w:rsidR="00E45CE1" w:rsidRPr="00551ACA" w:rsidRDefault="00E45CE1" w:rsidP="0072789D">
      <w:pPr>
        <w:pStyle w:val="Heading3"/>
      </w:pPr>
      <w:bookmarkStart w:id="241" w:name="_Toc155378983"/>
      <w:r w:rsidRPr="00551ACA">
        <w:t>8.</w:t>
      </w:r>
      <w:r w:rsidR="00785756">
        <w:t>13</w:t>
      </w:r>
      <w:r w:rsidRPr="00551ACA">
        <w:t>.3</w:t>
      </w:r>
      <w:r w:rsidRPr="00551ACA">
        <w:tab/>
        <w:t>Procedure</w:t>
      </w:r>
      <w:bookmarkEnd w:id="241"/>
    </w:p>
    <w:p w14:paraId="4460373B" w14:textId="77777777" w:rsidR="00E45CE1" w:rsidRPr="00305677" w:rsidRDefault="00E45CE1" w:rsidP="00E45CE1">
      <w:r w:rsidRPr="00305677">
        <w:t>Figure 8.</w:t>
      </w:r>
      <w:r w:rsidR="00785756">
        <w:t>13</w:t>
      </w:r>
      <w:r w:rsidRPr="00305677">
        <w:t>.3-1 illustrates the procedure for CAPIF topology hiding.</w:t>
      </w:r>
    </w:p>
    <w:p w14:paraId="3A33B723" w14:textId="77777777" w:rsidR="00E45CE1" w:rsidRPr="00305677" w:rsidRDefault="00E45CE1" w:rsidP="00E45CE1">
      <w:r w:rsidRPr="00305677">
        <w:t>Pre-conditions:</w:t>
      </w:r>
    </w:p>
    <w:p w14:paraId="6D059859" w14:textId="77777777" w:rsidR="00E45CE1" w:rsidRPr="00305677" w:rsidRDefault="00E45CE1" w:rsidP="0072789D">
      <w:pPr>
        <w:pStyle w:val="B1"/>
      </w:pPr>
      <w:r w:rsidRPr="00305677">
        <w:t>1.</w:t>
      </w:r>
      <w:r w:rsidRPr="00305677">
        <w:tab/>
        <w:t>The API invoker has performed the service discovery and received the details of the service API which includes the information about the service communication entry point of the AEF-1 in the CAPIF.</w:t>
      </w:r>
    </w:p>
    <w:p w14:paraId="0AB277FC" w14:textId="77777777" w:rsidR="00E45CE1" w:rsidRPr="00305677" w:rsidRDefault="00E45CE1" w:rsidP="0072789D">
      <w:pPr>
        <w:pStyle w:val="B1"/>
      </w:pPr>
      <w:r w:rsidRPr="00305677">
        <w:t>2.</w:t>
      </w:r>
      <w:r w:rsidRPr="00305677">
        <w:tab/>
        <w:t>The API invoker is authenticated and authorized to use the service API.</w:t>
      </w:r>
    </w:p>
    <w:p w14:paraId="7BB1B684" w14:textId="77777777" w:rsidR="00E45CE1" w:rsidRPr="00305677" w:rsidRDefault="00E45CE1" w:rsidP="0072789D">
      <w:pPr>
        <w:pStyle w:val="B1"/>
      </w:pPr>
      <w:r w:rsidRPr="00305677">
        <w:t>3.</w:t>
      </w:r>
      <w:r w:rsidRPr="00305677">
        <w:tab/>
        <w:t>The AEF-1 in the CAPIF is configured with a policy for topology hiding including the entry point address of the service API (provided via AEF-2).</w:t>
      </w:r>
    </w:p>
    <w:p w14:paraId="6BB3DA17" w14:textId="77777777" w:rsidR="009C6775" w:rsidRDefault="009C6775" w:rsidP="009C6775">
      <w:pPr>
        <w:pStyle w:val="TH"/>
      </w:pPr>
      <w:r w:rsidRPr="00510820">
        <w:object w:dxaOrig="8723" w:dyaOrig="4188" w14:anchorId="4A12E009">
          <v:shape id="_x0000_i1047" type="#_x0000_t75" style="width:436.1pt;height:209.6pt" o:ole="">
            <v:imagedata r:id="rId51" o:title=""/>
          </v:shape>
          <o:OLEObject Type="Embed" ProgID="Visio.Drawing.11" ShapeID="_x0000_i1047" DrawAspect="Content" ObjectID="_1765991845" r:id="rId52"/>
        </w:object>
      </w:r>
    </w:p>
    <w:p w14:paraId="6DC2932C" w14:textId="77777777" w:rsidR="00E45CE1" w:rsidRPr="00305677" w:rsidRDefault="00E45CE1" w:rsidP="0072789D">
      <w:pPr>
        <w:pStyle w:val="TF"/>
      </w:pPr>
      <w:r w:rsidRPr="00305677">
        <w:t>Figure 8.</w:t>
      </w:r>
      <w:r w:rsidR="00785756">
        <w:rPr>
          <w:lang w:val="en-US"/>
        </w:rPr>
        <w:t>13</w:t>
      </w:r>
      <w:r w:rsidRPr="00305677">
        <w:t>.</w:t>
      </w:r>
      <w:r w:rsidRPr="00305677">
        <w:rPr>
          <w:lang w:val="en-US"/>
        </w:rPr>
        <w:t>3</w:t>
      </w:r>
      <w:r w:rsidRPr="00305677">
        <w:t>-1: Procedure for CAPIF topology hiding</w:t>
      </w:r>
    </w:p>
    <w:p w14:paraId="5C94F1B3" w14:textId="77777777" w:rsidR="00E45CE1" w:rsidRPr="00305677" w:rsidRDefault="00E45CE1" w:rsidP="0072789D">
      <w:pPr>
        <w:pStyle w:val="B1"/>
      </w:pPr>
      <w:r w:rsidRPr="00305677">
        <w:t>1.</w:t>
      </w:r>
      <w:r w:rsidRPr="00305677">
        <w:tab/>
        <w:t xml:space="preserve">The API invoker performs service API invocation according to the interface of the service API by sending a service API invocation </w:t>
      </w:r>
      <w:r w:rsidR="009C6775">
        <w:t xml:space="preserve">request </w:t>
      </w:r>
      <w:r w:rsidRPr="00305677">
        <w:t>towards the AEF-1 which exposes the service API towards the API invoker, and acts as topology hiding entity.</w:t>
      </w:r>
    </w:p>
    <w:p w14:paraId="59093D76" w14:textId="77777777" w:rsidR="00E45CE1" w:rsidRPr="00305677" w:rsidRDefault="00E45CE1" w:rsidP="0072789D">
      <w:pPr>
        <w:pStyle w:val="B1"/>
      </w:pPr>
      <w:r w:rsidRPr="00305677">
        <w:t>2.</w:t>
      </w:r>
      <w:r w:rsidRPr="00305677">
        <w:tab/>
        <w:t>If the policy for topology hiding is not configured in AEF-1, then the AEF-1 may obtain the policy for the topology hiding from the CAPIF core function.</w:t>
      </w:r>
    </w:p>
    <w:p w14:paraId="5287C51D" w14:textId="77777777" w:rsidR="00E45CE1" w:rsidRPr="0072789D" w:rsidRDefault="00E45CE1" w:rsidP="0072789D">
      <w:pPr>
        <w:pStyle w:val="NO"/>
      </w:pPr>
      <w:r w:rsidRPr="0072789D">
        <w:t>NOTE</w:t>
      </w:r>
      <w:r w:rsidR="003C5BFD" w:rsidRPr="0072789D">
        <w:t>:</w:t>
      </w:r>
      <w:r w:rsidR="003C5BFD">
        <w:tab/>
      </w:r>
      <w:r w:rsidRPr="0072789D">
        <w:t xml:space="preserve">Steps 3 and 4 are not necessary when the AEF-1 is capable to serve the service API invocation request. </w:t>
      </w:r>
    </w:p>
    <w:p w14:paraId="3DA1BCEE" w14:textId="77777777" w:rsidR="00E45CE1" w:rsidRPr="0072789D" w:rsidRDefault="00E45CE1" w:rsidP="0072789D">
      <w:pPr>
        <w:pStyle w:val="B1"/>
      </w:pPr>
      <w:r w:rsidRPr="0072789D">
        <w:t>3.</w:t>
      </w:r>
      <w:r w:rsidRPr="0072789D">
        <w:tab/>
        <w:t xml:space="preserve">The AEF-1 further </w:t>
      </w:r>
      <w:r w:rsidRPr="00305677">
        <w:t xml:space="preserve">resolves the actual destination service API address information </w:t>
      </w:r>
      <w:r w:rsidRPr="0072789D">
        <w:t xml:space="preserve">according to the topology hiding policy and forwards the incoming service API invocation </w:t>
      </w:r>
      <w:r w:rsidR="006A0222">
        <w:t xml:space="preserve">request </w:t>
      </w:r>
      <w:r w:rsidRPr="0072789D">
        <w:t>to the service API of the related AEF-2.</w:t>
      </w:r>
    </w:p>
    <w:p w14:paraId="00D9D6AC" w14:textId="77777777" w:rsidR="00E45CE1" w:rsidRPr="0072789D" w:rsidRDefault="00E45CE1" w:rsidP="0072789D">
      <w:pPr>
        <w:pStyle w:val="B1"/>
      </w:pPr>
      <w:r w:rsidRPr="0072789D">
        <w:t>4.</w:t>
      </w:r>
      <w:r w:rsidRPr="0072789D">
        <w:tab/>
        <w:t xml:space="preserve">The AEF-1 receives a response </w:t>
      </w:r>
      <w:r w:rsidR="006A0222">
        <w:t xml:space="preserve">request </w:t>
      </w:r>
      <w:r w:rsidRPr="0072789D">
        <w:t>for service API invocation from service API provided by AEF-2.</w:t>
      </w:r>
    </w:p>
    <w:p w14:paraId="400D40A7" w14:textId="77777777" w:rsidR="00E45CE1" w:rsidRPr="0072789D" w:rsidRDefault="00E45CE1" w:rsidP="0072789D">
      <w:pPr>
        <w:pStyle w:val="B1"/>
      </w:pPr>
      <w:r w:rsidRPr="0072789D">
        <w:t>5.</w:t>
      </w:r>
      <w:r w:rsidRPr="0072789D">
        <w:tab/>
        <w:t xml:space="preserve">The </w:t>
      </w:r>
      <w:r w:rsidRPr="00305677">
        <w:t xml:space="preserve">AEF-1 resolves the destination API invoker address and also modifies the source address information of the AEF-2 within the response </w:t>
      </w:r>
      <w:r w:rsidR="006A0222">
        <w:t xml:space="preserve">request </w:t>
      </w:r>
      <w:r w:rsidRPr="00305677">
        <w:t>as per topology hiding policy</w:t>
      </w:r>
      <w:r w:rsidRPr="0072789D">
        <w:t xml:space="preserve"> and forwards the response </w:t>
      </w:r>
      <w:r w:rsidR="006A0222">
        <w:t xml:space="preserve">request </w:t>
      </w:r>
      <w:r w:rsidRPr="0072789D">
        <w:t>to the API invoker.</w:t>
      </w:r>
    </w:p>
    <w:p w14:paraId="57761B0A" w14:textId="77777777" w:rsidR="001513ED" w:rsidRPr="008F7A89" w:rsidRDefault="001513ED" w:rsidP="0072789D">
      <w:pPr>
        <w:pStyle w:val="Heading2"/>
      </w:pPr>
      <w:bookmarkStart w:id="242" w:name="_Toc155378984"/>
      <w:r w:rsidRPr="008F7A89">
        <w:t>8.</w:t>
      </w:r>
      <w:r w:rsidR="00785756">
        <w:t>14</w:t>
      </w:r>
      <w:r w:rsidRPr="008F7A89">
        <w:tab/>
      </w:r>
      <w:r w:rsidRPr="008F7A89">
        <w:rPr>
          <w:noProof/>
        </w:rPr>
        <w:t>Authentication between the API invoker and the AEF prior to service API invocation</w:t>
      </w:r>
      <w:bookmarkEnd w:id="242"/>
    </w:p>
    <w:p w14:paraId="68F821CD" w14:textId="77777777" w:rsidR="001513ED" w:rsidRPr="00551ACA" w:rsidRDefault="001513ED" w:rsidP="0072789D">
      <w:pPr>
        <w:pStyle w:val="Heading3"/>
      </w:pPr>
      <w:bookmarkStart w:id="243" w:name="_Toc155378985"/>
      <w:r w:rsidRPr="00551ACA">
        <w:t>8.</w:t>
      </w:r>
      <w:r w:rsidR="00785756">
        <w:t>14</w:t>
      </w:r>
      <w:r w:rsidRPr="00551ACA">
        <w:t>.1</w:t>
      </w:r>
      <w:r w:rsidRPr="00551ACA">
        <w:tab/>
        <w:t>General</w:t>
      </w:r>
      <w:bookmarkEnd w:id="243"/>
    </w:p>
    <w:p w14:paraId="1235A724" w14:textId="77777777" w:rsidR="001513ED" w:rsidRPr="008F7A89" w:rsidRDefault="001513ED" w:rsidP="001513ED">
      <w:r w:rsidRPr="008F7A89">
        <w:t>The procedure in this subclause corresponds to the architectural requirements for authentication of the API invoker by the AEF.</w:t>
      </w:r>
    </w:p>
    <w:p w14:paraId="2F59D89C" w14:textId="77777777" w:rsidR="001513ED" w:rsidRPr="008F7A89" w:rsidRDefault="001513ED" w:rsidP="001513ED">
      <w:pPr>
        <w:rPr>
          <w:lang w:val="en-US"/>
        </w:rPr>
      </w:pPr>
      <w:r w:rsidRPr="008F7A89">
        <w:rPr>
          <w:lang w:val="en-US"/>
        </w:rPr>
        <w:t>To reduce latency during API invocation, the API invoker associated authentication information can be made available at the AEF after authentication between the API invoker and the CAPIF core function.</w:t>
      </w:r>
    </w:p>
    <w:p w14:paraId="24D7ABEB" w14:textId="77777777" w:rsidR="001513ED" w:rsidRPr="00551ACA" w:rsidRDefault="001513ED" w:rsidP="0072789D">
      <w:pPr>
        <w:pStyle w:val="Heading3"/>
      </w:pPr>
      <w:bookmarkStart w:id="244" w:name="_Toc155378986"/>
      <w:r w:rsidRPr="00551ACA">
        <w:t>8.</w:t>
      </w:r>
      <w:r w:rsidR="00785756">
        <w:t>14</w:t>
      </w:r>
      <w:r w:rsidRPr="00551ACA">
        <w:t>.2</w:t>
      </w:r>
      <w:r w:rsidRPr="00551ACA">
        <w:tab/>
        <w:t>Information flows</w:t>
      </w:r>
      <w:bookmarkEnd w:id="244"/>
    </w:p>
    <w:p w14:paraId="00EB28A6" w14:textId="77777777" w:rsidR="001513ED" w:rsidRPr="008F7A89" w:rsidRDefault="001513ED" w:rsidP="0072789D">
      <w:pPr>
        <w:pStyle w:val="NO"/>
      </w:pPr>
      <w:r w:rsidRPr="008F7A89">
        <w:t>NOTE:</w:t>
      </w:r>
      <w:r w:rsidRPr="008F7A89">
        <w:tab/>
      </w:r>
      <w:r w:rsidR="00F54C86">
        <w:rPr>
          <w:noProof/>
          <w:lang w:val="en-US"/>
        </w:rPr>
        <w:t>The security aspects of this procedure are specified in subclause</w:t>
      </w:r>
      <w:r w:rsidR="00F54C86" w:rsidRPr="004D3578">
        <w:t> </w:t>
      </w:r>
      <w:r w:rsidR="00F54C86">
        <w:rPr>
          <w:noProof/>
          <w:lang w:val="en-US"/>
        </w:rPr>
        <w:t>6.4 and subclause</w:t>
      </w:r>
      <w:r w:rsidR="00F54C86" w:rsidRPr="004D3578">
        <w:t> </w:t>
      </w:r>
      <w:r w:rsidR="00F54C86">
        <w:rPr>
          <w:noProof/>
          <w:lang w:val="en-US"/>
        </w:rPr>
        <w:t xml:space="preserve">6.5.2 of </w:t>
      </w:r>
      <w:r w:rsidR="00F54C86" w:rsidRPr="00526FC3">
        <w:t>3GPP </w:t>
      </w:r>
      <w:r w:rsidR="00F54C86">
        <w:rPr>
          <w:noProof/>
          <w:lang w:val="en-US"/>
        </w:rPr>
        <w:t>TS</w:t>
      </w:r>
      <w:r w:rsidR="00F54C86" w:rsidRPr="004D3578">
        <w:t> </w:t>
      </w:r>
      <w:r w:rsidR="00F54C86">
        <w:rPr>
          <w:noProof/>
          <w:lang w:val="en-US"/>
        </w:rPr>
        <w:t>33.122</w:t>
      </w:r>
      <w:r w:rsidR="00F54C86" w:rsidRPr="004D3578">
        <w:t> </w:t>
      </w:r>
      <w:r w:rsidR="00F54C86">
        <w:t>[12]</w:t>
      </w:r>
      <w:r w:rsidRPr="008F7A89">
        <w:t>.</w:t>
      </w:r>
    </w:p>
    <w:p w14:paraId="5883065A" w14:textId="77777777" w:rsidR="001513ED" w:rsidRPr="00551ACA" w:rsidRDefault="001513ED" w:rsidP="0072789D">
      <w:pPr>
        <w:pStyle w:val="Heading3"/>
      </w:pPr>
      <w:bookmarkStart w:id="245" w:name="_Toc155378987"/>
      <w:r w:rsidRPr="00551ACA">
        <w:t>8.</w:t>
      </w:r>
      <w:r w:rsidR="00785756">
        <w:t>14</w:t>
      </w:r>
      <w:r w:rsidRPr="00551ACA">
        <w:t>.3</w:t>
      </w:r>
      <w:r w:rsidRPr="00551ACA">
        <w:tab/>
        <w:t>Procedure</w:t>
      </w:r>
      <w:bookmarkEnd w:id="245"/>
    </w:p>
    <w:p w14:paraId="35977E51" w14:textId="77777777" w:rsidR="001513ED" w:rsidRPr="008F7A89" w:rsidRDefault="001513ED" w:rsidP="001513ED">
      <w:r w:rsidRPr="008F7A89">
        <w:t>Figure 8.</w:t>
      </w:r>
      <w:r w:rsidR="00785756">
        <w:t>14</w:t>
      </w:r>
      <w:r w:rsidRPr="008F7A89">
        <w:t>.3-1 illustrates the procedure for authentication between the API invoker and the AEF.</w:t>
      </w:r>
    </w:p>
    <w:p w14:paraId="0FD5C3A5" w14:textId="77777777" w:rsidR="001513ED" w:rsidRPr="008F7A89" w:rsidRDefault="001513ED" w:rsidP="001513ED">
      <w:r w:rsidRPr="008F7A89">
        <w:t>Pre-conditions:</w:t>
      </w:r>
    </w:p>
    <w:p w14:paraId="16BF38BB" w14:textId="77777777" w:rsidR="001513ED" w:rsidRPr="0072789D" w:rsidRDefault="005323C8" w:rsidP="0072789D">
      <w:pPr>
        <w:pStyle w:val="B1"/>
      </w:pPr>
      <w:r>
        <w:lastRenderedPageBreak/>
        <w:t>1.</w:t>
      </w:r>
      <w:r w:rsidR="001513ED" w:rsidRPr="008F7A89">
        <w:tab/>
        <w:t xml:space="preserve">Optionally, </w:t>
      </w:r>
      <w:r w:rsidR="00F64F91">
        <w:rPr>
          <w:lang w:val="en-US"/>
        </w:rPr>
        <w:t xml:space="preserve">the </w:t>
      </w:r>
      <w:r w:rsidR="001513ED" w:rsidRPr="008F7A89">
        <w:t xml:space="preserve">CAPIF core function </w:t>
      </w:r>
      <w:r w:rsidR="00F64F91">
        <w:rPr>
          <w:lang w:val="en-US"/>
        </w:rPr>
        <w:t xml:space="preserve">has </w:t>
      </w:r>
      <w:r w:rsidR="001513ED" w:rsidRPr="008F7A89">
        <w:t>shared the information required for authentication of the API invoker with the AEF.</w:t>
      </w:r>
    </w:p>
    <w:p w14:paraId="40F022B8" w14:textId="77777777" w:rsidR="001513ED" w:rsidRPr="008F7A89" w:rsidRDefault="00F54C86" w:rsidP="0072789D">
      <w:pPr>
        <w:pStyle w:val="TH"/>
      </w:pPr>
      <w:r w:rsidRPr="009E5B8A">
        <w:rPr>
          <w:lang w:val="en-US"/>
        </w:rPr>
        <w:object w:dxaOrig="10392" w:dyaOrig="4308" w14:anchorId="5129901C">
          <v:shape id="_x0000_i1048" type="#_x0000_t75" style="width:481.2pt;height:199.6pt" o:ole="">
            <v:imagedata r:id="rId53" o:title=""/>
          </v:shape>
          <o:OLEObject Type="Embed" ProgID="Visio.Drawing.11" ShapeID="_x0000_i1048" DrawAspect="Content" ObjectID="_1765991846" r:id="rId54"/>
        </w:object>
      </w:r>
    </w:p>
    <w:p w14:paraId="5770BCF1" w14:textId="77777777" w:rsidR="001513ED" w:rsidRPr="008F7A89" w:rsidRDefault="001513ED" w:rsidP="0072789D">
      <w:pPr>
        <w:pStyle w:val="TF"/>
      </w:pPr>
      <w:r w:rsidRPr="008F7A89">
        <w:t>Figure 8.</w:t>
      </w:r>
      <w:r w:rsidR="00785756">
        <w:rPr>
          <w:lang w:val="en-US"/>
        </w:rPr>
        <w:t>14</w:t>
      </w:r>
      <w:r w:rsidRPr="008F7A89">
        <w:t>.</w:t>
      </w:r>
      <w:r w:rsidRPr="008F7A89">
        <w:rPr>
          <w:lang w:val="en-US"/>
        </w:rPr>
        <w:t>3</w:t>
      </w:r>
      <w:r w:rsidRPr="008F7A89">
        <w:t>-1: Procedure for authentication between the API invoker and the AEF prior to service API invocation</w:t>
      </w:r>
    </w:p>
    <w:p w14:paraId="1B0D4A10" w14:textId="77777777" w:rsidR="001513ED" w:rsidRPr="008F7A89" w:rsidRDefault="001513ED" w:rsidP="0072789D">
      <w:pPr>
        <w:pStyle w:val="B1"/>
      </w:pPr>
      <w:r w:rsidRPr="008F7A89">
        <w:t>1.</w:t>
      </w:r>
      <w:r w:rsidRPr="008F7A89">
        <w:tab/>
        <w:t xml:space="preserve">The API invoker triggers authentication </w:t>
      </w:r>
      <w:r w:rsidR="00F54C86">
        <w:t xml:space="preserve">initiation </w:t>
      </w:r>
      <w:r w:rsidRPr="008F7A89">
        <w:t>to the AEF, including the API invoker identity.</w:t>
      </w:r>
    </w:p>
    <w:p w14:paraId="67DEF97D" w14:textId="77777777" w:rsidR="00F54C86" w:rsidRPr="008F7A89" w:rsidRDefault="001513ED" w:rsidP="00F54C86">
      <w:pPr>
        <w:pStyle w:val="B1"/>
      </w:pPr>
      <w:r w:rsidRPr="008F7A89">
        <w:t>2.</w:t>
      </w:r>
      <w:r w:rsidRPr="008F7A89">
        <w:tab/>
        <w:t>The AEF obtains the API invoker information required for authentication by the AEF, if not available.</w:t>
      </w:r>
      <w:r w:rsidR="00F54C86" w:rsidRPr="00F54C86">
        <w:t xml:space="preserve"> </w:t>
      </w:r>
    </w:p>
    <w:p w14:paraId="70161AA8" w14:textId="77777777" w:rsidR="001513ED" w:rsidRPr="008F7A89" w:rsidRDefault="00F54C86" w:rsidP="00F54C86">
      <w:pPr>
        <w:pStyle w:val="B1"/>
      </w:pPr>
      <w:r>
        <w:t>3.</w:t>
      </w:r>
      <w:r>
        <w:tab/>
      </w:r>
      <w:r w:rsidRPr="008F7A89">
        <w:t xml:space="preserve">The AEF returns the result </w:t>
      </w:r>
      <w:r>
        <w:t>of authentication initiation</w:t>
      </w:r>
      <w:r w:rsidRPr="008F7A89">
        <w:t xml:space="preserve"> in the authentication</w:t>
      </w:r>
      <w:r>
        <w:t xml:space="preserve"> initiation</w:t>
      </w:r>
      <w:r w:rsidRPr="008F7A89">
        <w:t xml:space="preserve"> response.</w:t>
      </w:r>
    </w:p>
    <w:p w14:paraId="1B098E9A" w14:textId="77777777" w:rsidR="001513ED" w:rsidRPr="008F7A89" w:rsidRDefault="00F54C86" w:rsidP="0072789D">
      <w:pPr>
        <w:pStyle w:val="B1"/>
      </w:pPr>
      <w:r>
        <w:rPr>
          <w:lang w:val="en-US"/>
        </w:rPr>
        <w:t>4</w:t>
      </w:r>
      <w:r w:rsidR="001513ED" w:rsidRPr="008F7A89">
        <w:t>.</w:t>
      </w:r>
      <w:r w:rsidR="001513ED" w:rsidRPr="008F7A89">
        <w:tab/>
        <w:t>The AEF verifies the identity of the API invoker and authenticates the API invoker.</w:t>
      </w:r>
    </w:p>
    <w:p w14:paraId="58B06F41" w14:textId="77777777" w:rsidR="001513ED" w:rsidRPr="008F7A89" w:rsidRDefault="001513ED" w:rsidP="0072789D">
      <w:pPr>
        <w:pStyle w:val="NO"/>
      </w:pPr>
      <w:r w:rsidRPr="008F7A89">
        <w:t>NOTE:</w:t>
      </w:r>
      <w:r w:rsidRPr="008F7A89">
        <w:tab/>
        <w:t xml:space="preserve">The authentication process is </w:t>
      </w:r>
      <w:r w:rsidR="00F54C86">
        <w:rPr>
          <w:noProof/>
          <w:lang w:val="en-US"/>
        </w:rPr>
        <w:t>specified in subclause</w:t>
      </w:r>
      <w:r w:rsidR="00F54C86" w:rsidRPr="004D3578">
        <w:t> </w:t>
      </w:r>
      <w:r w:rsidR="00F54C86">
        <w:rPr>
          <w:noProof/>
          <w:lang w:val="en-US"/>
        </w:rPr>
        <w:t>6.4 and subclause</w:t>
      </w:r>
      <w:r w:rsidR="00F54C86" w:rsidRPr="004D3578">
        <w:t> </w:t>
      </w:r>
      <w:r w:rsidR="00F54C86">
        <w:rPr>
          <w:noProof/>
          <w:lang w:val="en-US"/>
        </w:rPr>
        <w:t xml:space="preserve">6.5.2 of </w:t>
      </w:r>
      <w:r w:rsidR="00F54C86" w:rsidRPr="00526FC3">
        <w:t>3GPP </w:t>
      </w:r>
      <w:r w:rsidR="00F54C86">
        <w:rPr>
          <w:noProof/>
          <w:lang w:val="en-US"/>
        </w:rPr>
        <w:t>TS</w:t>
      </w:r>
      <w:r w:rsidR="00F54C86" w:rsidRPr="004D3578">
        <w:t> </w:t>
      </w:r>
      <w:r w:rsidR="00F54C86">
        <w:rPr>
          <w:noProof/>
          <w:lang w:val="en-US"/>
        </w:rPr>
        <w:t>33.122</w:t>
      </w:r>
      <w:r w:rsidR="00F54C86" w:rsidRPr="004D3578">
        <w:t> </w:t>
      </w:r>
      <w:r w:rsidR="00F54C86">
        <w:t>[12]</w:t>
      </w:r>
      <w:r w:rsidRPr="008F7A89">
        <w:t>.</w:t>
      </w:r>
    </w:p>
    <w:p w14:paraId="03A8EB21" w14:textId="77777777" w:rsidR="00A74941" w:rsidRPr="00551ACA" w:rsidRDefault="00A74941" w:rsidP="0072789D">
      <w:pPr>
        <w:pStyle w:val="Heading2"/>
      </w:pPr>
      <w:bookmarkStart w:id="246" w:name="_Toc155378988"/>
      <w:r w:rsidRPr="00551ACA">
        <w:t>8.</w:t>
      </w:r>
      <w:r w:rsidR="00785756">
        <w:t>15</w:t>
      </w:r>
      <w:r w:rsidRPr="00551ACA">
        <w:tab/>
      </w:r>
      <w:r w:rsidRPr="0072789D">
        <w:t>Authentication between the API invoker and the AEF upon the service API invocation</w:t>
      </w:r>
      <w:bookmarkEnd w:id="246"/>
    </w:p>
    <w:p w14:paraId="025114A7" w14:textId="77777777" w:rsidR="00A74941" w:rsidRPr="00551ACA" w:rsidRDefault="00A74941" w:rsidP="0072789D">
      <w:pPr>
        <w:pStyle w:val="Heading3"/>
      </w:pPr>
      <w:bookmarkStart w:id="247" w:name="_Toc155378989"/>
      <w:r w:rsidRPr="00551ACA">
        <w:t>8.</w:t>
      </w:r>
      <w:r w:rsidR="00785756">
        <w:t>15</w:t>
      </w:r>
      <w:r w:rsidRPr="00551ACA">
        <w:t>.1</w:t>
      </w:r>
      <w:r w:rsidRPr="00551ACA">
        <w:tab/>
        <w:t>General</w:t>
      </w:r>
      <w:bookmarkEnd w:id="247"/>
    </w:p>
    <w:p w14:paraId="7B91FEF7" w14:textId="77777777" w:rsidR="00A74941" w:rsidRPr="00C922BE" w:rsidRDefault="00A74941" w:rsidP="00A74941">
      <w:r w:rsidRPr="00C922BE">
        <w:t>The procedure in this subclause corresponds to the architectural requirements for authentication of the API invoker by the AEF upon the service API invocation.</w:t>
      </w:r>
    </w:p>
    <w:p w14:paraId="2AEF41B2" w14:textId="77777777" w:rsidR="00A74941" w:rsidRPr="00C922BE" w:rsidRDefault="00A74941" w:rsidP="00A74941">
      <w:pPr>
        <w:rPr>
          <w:lang w:val="en-US"/>
        </w:rPr>
      </w:pPr>
      <w:r w:rsidRPr="00C922BE">
        <w:rPr>
          <w:lang w:val="en-US"/>
        </w:rPr>
        <w:t>To reduce latency during API invocation, the API invoker associated authentication information can be made available at the AEF after authentication between the API invoker and the CAPIF core function.</w:t>
      </w:r>
    </w:p>
    <w:p w14:paraId="37B80CBA" w14:textId="77777777" w:rsidR="00A74941" w:rsidRPr="00551ACA" w:rsidRDefault="00A74941" w:rsidP="0072789D">
      <w:pPr>
        <w:pStyle w:val="Heading3"/>
      </w:pPr>
      <w:bookmarkStart w:id="248" w:name="_Toc155378990"/>
      <w:r w:rsidRPr="00551ACA">
        <w:t>8.</w:t>
      </w:r>
      <w:r w:rsidR="00785756">
        <w:t>15</w:t>
      </w:r>
      <w:r w:rsidRPr="00551ACA">
        <w:t>.2</w:t>
      </w:r>
      <w:r w:rsidRPr="00551ACA">
        <w:tab/>
        <w:t>Information flows</w:t>
      </w:r>
      <w:bookmarkEnd w:id="248"/>
    </w:p>
    <w:p w14:paraId="2ACD04DA" w14:textId="77777777" w:rsidR="00A74941" w:rsidRPr="00C922BE" w:rsidRDefault="00A74941" w:rsidP="0072789D">
      <w:pPr>
        <w:pStyle w:val="NO"/>
      </w:pPr>
      <w:r w:rsidRPr="00C922BE">
        <w:t>NOTE:</w:t>
      </w:r>
      <w:r w:rsidRPr="00C922BE">
        <w:tab/>
      </w:r>
      <w:r w:rsidR="009C032E">
        <w:rPr>
          <w:noProof/>
          <w:lang w:val="en-US"/>
        </w:rPr>
        <w:t>The security aspects of this procedure are specified in subclause</w:t>
      </w:r>
      <w:r w:rsidR="009C032E" w:rsidRPr="004D3578">
        <w:t> </w:t>
      </w:r>
      <w:r w:rsidR="009C032E">
        <w:rPr>
          <w:noProof/>
          <w:lang w:val="en-US"/>
        </w:rPr>
        <w:t xml:space="preserve">6.5.2.3 of </w:t>
      </w:r>
      <w:r w:rsidR="009C032E" w:rsidRPr="00526FC3">
        <w:t>3GPP </w:t>
      </w:r>
      <w:r w:rsidR="009C032E">
        <w:rPr>
          <w:noProof/>
          <w:lang w:val="en-US"/>
        </w:rPr>
        <w:t>TS</w:t>
      </w:r>
      <w:r w:rsidR="009C032E" w:rsidRPr="004D3578">
        <w:t> </w:t>
      </w:r>
      <w:r w:rsidR="009C032E">
        <w:rPr>
          <w:noProof/>
          <w:lang w:val="en-US"/>
        </w:rPr>
        <w:t>33.122</w:t>
      </w:r>
      <w:r w:rsidR="009C032E" w:rsidRPr="004D3578">
        <w:t> </w:t>
      </w:r>
      <w:r w:rsidR="009C032E">
        <w:t>[12]</w:t>
      </w:r>
      <w:r w:rsidRPr="00C922BE">
        <w:t>.</w:t>
      </w:r>
    </w:p>
    <w:p w14:paraId="163FEB66" w14:textId="77777777" w:rsidR="007712B3" w:rsidRPr="00551ACA" w:rsidRDefault="007712B3" w:rsidP="007712B3">
      <w:pPr>
        <w:pStyle w:val="Heading4"/>
      </w:pPr>
      <w:bookmarkStart w:id="249" w:name="_Toc155378991"/>
      <w:r w:rsidRPr="00551ACA">
        <w:t>8.</w:t>
      </w:r>
      <w:r w:rsidR="00785756">
        <w:t>15</w:t>
      </w:r>
      <w:r w:rsidRPr="00551ACA">
        <w:t>.2.1</w:t>
      </w:r>
      <w:r w:rsidRPr="00551ACA">
        <w:tab/>
        <w:t>Service API invocation request</w:t>
      </w:r>
      <w:r>
        <w:t xml:space="preserve"> with authentication information</w:t>
      </w:r>
      <w:bookmarkEnd w:id="249"/>
    </w:p>
    <w:p w14:paraId="2D36777B" w14:textId="77777777" w:rsidR="007712B3" w:rsidRPr="00305677" w:rsidRDefault="007712B3" w:rsidP="007712B3">
      <w:r w:rsidRPr="00305677">
        <w:t xml:space="preserve">The information flow service API invocation request </w:t>
      </w:r>
      <w:r>
        <w:t xml:space="preserve">with authentication information </w:t>
      </w:r>
      <w:r w:rsidRPr="00305677">
        <w:t>from the API invoker to the AEF is service API specific and the complete detail of the service API invocation request is out of scope of the present document. Table 8.</w:t>
      </w:r>
      <w:r w:rsidR="00785756">
        <w:t>15</w:t>
      </w:r>
      <w:r w:rsidRPr="00305677">
        <w:rPr>
          <w:lang w:eastAsia="zh-CN"/>
        </w:rPr>
        <w:t>.2.1-1</w:t>
      </w:r>
      <w:r w:rsidRPr="00305677">
        <w:t xml:space="preserve"> describes only the CAPIF related information elements which are included in the service API invocation request.</w:t>
      </w:r>
    </w:p>
    <w:p w14:paraId="1D9271D8" w14:textId="77777777" w:rsidR="007712B3" w:rsidRPr="00305677" w:rsidRDefault="007712B3" w:rsidP="007712B3">
      <w:pPr>
        <w:pStyle w:val="TH"/>
        <w:rPr>
          <w:lang w:val="en-US"/>
        </w:rPr>
      </w:pPr>
      <w:r w:rsidRPr="00305677">
        <w:lastRenderedPageBreak/>
        <w:t>Table 8.</w:t>
      </w:r>
      <w:r w:rsidR="00785756">
        <w:t>15</w:t>
      </w:r>
      <w:r w:rsidRPr="00305677">
        <w:t>.</w:t>
      </w:r>
      <w:r w:rsidRPr="00305677">
        <w:rPr>
          <w:lang w:val="en-US"/>
        </w:rPr>
        <w:t>2.</w:t>
      </w:r>
      <w:r w:rsidRPr="00305677">
        <w:t xml:space="preserve">1-1: </w:t>
      </w:r>
      <w:r w:rsidRPr="00305677">
        <w:rPr>
          <w:lang w:val="en-US"/>
        </w:rPr>
        <w:t>Service API invocation request</w:t>
      </w:r>
      <w:r>
        <w:rPr>
          <w:lang w:val="en-US"/>
        </w:rPr>
        <w:t xml:space="preserve"> with authentication information</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5F560E03"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16261BE0"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F0820E3"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28D5E" w14:textId="77777777" w:rsidR="007712B3" w:rsidRPr="003A1AAC" w:rsidRDefault="007712B3" w:rsidP="007A048A">
            <w:pPr>
              <w:pStyle w:val="TAH"/>
            </w:pPr>
            <w:r w:rsidRPr="003A1AAC">
              <w:t>Description</w:t>
            </w:r>
          </w:p>
        </w:tc>
      </w:tr>
      <w:tr w:rsidR="007712B3" w:rsidRPr="00305677" w14:paraId="241AB36A"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03647225" w14:textId="77777777" w:rsidR="007712B3" w:rsidRPr="003A1AAC" w:rsidRDefault="007712B3" w:rsidP="007A048A">
            <w:pPr>
              <w:pStyle w:val="TAL"/>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3F7B9BE1"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E78D" w14:textId="77777777" w:rsidR="007712B3" w:rsidRPr="003A1AAC" w:rsidRDefault="007712B3" w:rsidP="007A048A">
            <w:pPr>
              <w:pStyle w:val="TAL"/>
            </w:pPr>
            <w:r w:rsidRPr="003A1AAC">
              <w:t>The information that determines the identity of the API invoker</w:t>
            </w:r>
          </w:p>
        </w:tc>
      </w:tr>
      <w:tr w:rsidR="007712B3" w:rsidRPr="00305677" w14:paraId="3621DC52"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2F619CE9" w14:textId="77777777" w:rsidR="007712B3" w:rsidRPr="003A1AAC" w:rsidDel="00682438" w:rsidRDefault="007712B3" w:rsidP="007A048A">
            <w:pPr>
              <w:pStyle w:val="TAL"/>
            </w:pPr>
            <w:r w:rsidRPr="003A1AAC">
              <w:t>Authentication information</w:t>
            </w:r>
          </w:p>
        </w:tc>
        <w:tc>
          <w:tcPr>
            <w:tcW w:w="1440" w:type="dxa"/>
            <w:tcBorders>
              <w:top w:val="single" w:sz="4" w:space="0" w:color="000000"/>
              <w:left w:val="single" w:sz="4" w:space="0" w:color="000000"/>
              <w:bottom w:val="single" w:sz="4" w:space="0" w:color="000000"/>
            </w:tcBorders>
            <w:shd w:val="clear" w:color="auto" w:fill="auto"/>
          </w:tcPr>
          <w:p w14:paraId="4ECD6159" w14:textId="77777777" w:rsidR="007712B3" w:rsidRPr="003A1AAC" w:rsidRDefault="007712B3" w:rsidP="007A048A">
            <w:pPr>
              <w:pStyle w:val="TAL"/>
            </w:pPr>
            <w:r w:rsidRPr="003A1AAC">
              <w:t>M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1C70D8" w14:textId="77777777" w:rsidR="007712B3" w:rsidRPr="003A1AAC" w:rsidRDefault="007712B3" w:rsidP="007A048A">
            <w:pPr>
              <w:pStyle w:val="TAL"/>
            </w:pPr>
            <w:r w:rsidRPr="003A1AAC">
              <w:t>The authentication information obtained before initiating the service API invocation request</w:t>
            </w:r>
          </w:p>
        </w:tc>
      </w:tr>
      <w:tr w:rsidR="007712B3" w:rsidRPr="00305677" w14:paraId="6B542527" w14:textId="77777777" w:rsidTr="007A048A">
        <w:trPr>
          <w:trHeight w:val="728"/>
          <w:jc w:val="center"/>
        </w:trPr>
        <w:tc>
          <w:tcPr>
            <w:tcW w:w="2880" w:type="dxa"/>
            <w:tcBorders>
              <w:top w:val="single" w:sz="4" w:space="0" w:color="000000"/>
              <w:left w:val="single" w:sz="4" w:space="0" w:color="000000"/>
              <w:bottom w:val="single" w:sz="4" w:space="0" w:color="000000"/>
            </w:tcBorders>
            <w:shd w:val="clear" w:color="auto" w:fill="auto"/>
          </w:tcPr>
          <w:p w14:paraId="4C0E0510" w14:textId="77777777" w:rsidR="007712B3" w:rsidRPr="003A1AAC" w:rsidRDefault="007712B3" w:rsidP="00935AB6">
            <w:pPr>
              <w:pStyle w:val="TAL"/>
            </w:pPr>
            <w:r w:rsidRPr="003A1AAC">
              <w:t>Service API identification</w:t>
            </w:r>
          </w:p>
        </w:tc>
        <w:tc>
          <w:tcPr>
            <w:tcW w:w="1440" w:type="dxa"/>
            <w:tcBorders>
              <w:top w:val="single" w:sz="4" w:space="0" w:color="000000"/>
              <w:left w:val="single" w:sz="4" w:space="0" w:color="000000"/>
              <w:bottom w:val="single" w:sz="4" w:space="0" w:color="000000"/>
            </w:tcBorders>
            <w:shd w:val="clear" w:color="auto" w:fill="auto"/>
          </w:tcPr>
          <w:p w14:paraId="50E51765"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F5CB2" w14:textId="77777777" w:rsidR="007712B3" w:rsidRPr="003A1AAC" w:rsidRDefault="007712B3" w:rsidP="00935AB6">
            <w:pPr>
              <w:pStyle w:val="TAL"/>
            </w:pPr>
            <w:r w:rsidRPr="003A1AAC">
              <w:t>The identification information of the service API for which invocation is requested. The service API identification is part of the specific service API invocation request.</w:t>
            </w:r>
          </w:p>
        </w:tc>
      </w:tr>
      <w:tr w:rsidR="007712B3" w:rsidRPr="00305677" w14:paraId="39F8AF32"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223930" w14:textId="77777777" w:rsidR="007712B3" w:rsidRPr="003A1AAC" w:rsidRDefault="007712B3" w:rsidP="009C032E">
            <w:pPr>
              <w:pStyle w:val="TAN"/>
            </w:pPr>
            <w:r w:rsidRPr="003A1AAC">
              <w:t>NOTE:</w:t>
            </w:r>
            <w:r w:rsidRPr="003A1AAC">
              <w:tab/>
              <w:t xml:space="preserve">The specific aspect of this information element is </w:t>
            </w:r>
            <w:r w:rsidR="009C032E">
              <w:rPr>
                <w:noProof/>
                <w:lang w:val="en-US"/>
              </w:rPr>
              <w:t>specified in subclause</w:t>
            </w:r>
            <w:r w:rsidR="009C032E" w:rsidRPr="004D3578">
              <w:t> </w:t>
            </w:r>
            <w:r w:rsidR="009C032E">
              <w:rPr>
                <w:noProof/>
                <w:lang w:val="en-US"/>
              </w:rPr>
              <w:t xml:space="preserve">6.5.2.3 of </w:t>
            </w:r>
            <w:r w:rsidR="009C032E" w:rsidRPr="00526FC3">
              <w:t>3GPP </w:t>
            </w:r>
            <w:r w:rsidR="009C032E">
              <w:rPr>
                <w:noProof/>
                <w:lang w:val="en-US"/>
              </w:rPr>
              <w:t>TS</w:t>
            </w:r>
            <w:r w:rsidR="009C032E" w:rsidRPr="004D3578">
              <w:t> </w:t>
            </w:r>
            <w:r w:rsidR="009C032E">
              <w:rPr>
                <w:noProof/>
                <w:lang w:val="en-US"/>
              </w:rPr>
              <w:t>33.122</w:t>
            </w:r>
            <w:r w:rsidR="009C032E" w:rsidRPr="004D3578">
              <w:t> </w:t>
            </w:r>
            <w:r w:rsidR="009C032E">
              <w:t>[</w:t>
            </w:r>
            <w:r w:rsidR="009C032E">
              <w:rPr>
                <w:lang w:val="en-US"/>
              </w:rPr>
              <w:t>12</w:t>
            </w:r>
            <w:r w:rsidR="009C032E">
              <w:t>]</w:t>
            </w:r>
            <w:r w:rsidRPr="003A1AAC">
              <w:t xml:space="preserve">. </w:t>
            </w:r>
          </w:p>
        </w:tc>
      </w:tr>
    </w:tbl>
    <w:p w14:paraId="1465D2F4" w14:textId="77777777" w:rsidR="007712B3" w:rsidRPr="00305677" w:rsidRDefault="007712B3" w:rsidP="007712B3"/>
    <w:p w14:paraId="215AA08D" w14:textId="77777777" w:rsidR="007712B3" w:rsidRPr="00551ACA" w:rsidRDefault="007712B3" w:rsidP="007712B3">
      <w:pPr>
        <w:pStyle w:val="Heading4"/>
      </w:pPr>
      <w:bookmarkStart w:id="250" w:name="_Toc155378992"/>
      <w:r w:rsidRPr="00551ACA">
        <w:t>8.</w:t>
      </w:r>
      <w:r w:rsidR="00785756">
        <w:t>15</w:t>
      </w:r>
      <w:r w:rsidRPr="00551ACA">
        <w:t>.2.2</w:t>
      </w:r>
      <w:r w:rsidRPr="00551ACA">
        <w:tab/>
        <w:t>Service API invocation response</w:t>
      </w:r>
      <w:bookmarkEnd w:id="250"/>
    </w:p>
    <w:p w14:paraId="2CCE06C2" w14:textId="77777777" w:rsidR="007712B3" w:rsidRPr="00305677" w:rsidRDefault="007712B3" w:rsidP="007712B3">
      <w:r w:rsidRPr="00305677">
        <w:t>The information flow service API invocation response from the AEF to the API invoker is service API specific and the complete detail of the service API invocation response is out of scope of the present document. Table 8.</w:t>
      </w:r>
      <w:r w:rsidR="00785756">
        <w:t>15</w:t>
      </w:r>
      <w:r w:rsidRPr="00305677">
        <w:rPr>
          <w:lang w:eastAsia="zh-CN"/>
        </w:rPr>
        <w:t>.2.2-1</w:t>
      </w:r>
      <w:r w:rsidRPr="00305677">
        <w:t xml:space="preserve"> describes only the CAPIF related information elements which are included in the service API invocation response.</w:t>
      </w:r>
    </w:p>
    <w:p w14:paraId="76E60987" w14:textId="77777777" w:rsidR="007712B3" w:rsidRPr="00305677" w:rsidRDefault="007712B3" w:rsidP="007712B3">
      <w:pPr>
        <w:pStyle w:val="TH"/>
        <w:rPr>
          <w:lang w:val="en-US"/>
        </w:rPr>
      </w:pPr>
      <w:r w:rsidRPr="00305677">
        <w:t>Table 8.</w:t>
      </w:r>
      <w:r w:rsidR="00785756">
        <w:t>15</w:t>
      </w:r>
      <w:r w:rsidRPr="00305677">
        <w:t>.</w:t>
      </w:r>
      <w:r w:rsidRPr="00305677">
        <w:rPr>
          <w:lang w:val="en-US"/>
        </w:rPr>
        <w:t>2</w:t>
      </w:r>
      <w:r w:rsidRPr="00305677">
        <w:t>.</w:t>
      </w:r>
      <w:r w:rsidRPr="00305677">
        <w:rPr>
          <w:lang w:val="en-US"/>
        </w:rPr>
        <w:t>2</w:t>
      </w:r>
      <w:r w:rsidRPr="00305677">
        <w:t xml:space="preserve">-1: </w:t>
      </w:r>
      <w:r w:rsidRPr="00305677">
        <w:rPr>
          <w:lang w:val="en-US"/>
        </w:rPr>
        <w:t>Service API invocation response</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6139A2D2"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72088410"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BBF5C1D"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D9995" w14:textId="77777777" w:rsidR="007712B3" w:rsidRPr="003A1AAC" w:rsidRDefault="007712B3" w:rsidP="007A048A">
            <w:pPr>
              <w:pStyle w:val="TAH"/>
            </w:pPr>
            <w:r w:rsidRPr="003A1AAC">
              <w:t>Description</w:t>
            </w:r>
          </w:p>
        </w:tc>
      </w:tr>
      <w:tr w:rsidR="007712B3" w:rsidRPr="00305677" w14:paraId="3D6559DE"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7B284D3E" w14:textId="77777777" w:rsidR="007712B3" w:rsidRPr="003A1AAC" w:rsidRDefault="007712B3" w:rsidP="007A048A">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5428467F"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56375" w14:textId="77777777" w:rsidR="007712B3" w:rsidRPr="003A1AAC" w:rsidRDefault="007712B3" w:rsidP="007A048A">
            <w:pPr>
              <w:pStyle w:val="TAL"/>
            </w:pPr>
            <w:r w:rsidRPr="003A1AAC">
              <w:t>Indicates the success or failure of service API invocation.</w:t>
            </w:r>
          </w:p>
        </w:tc>
      </w:tr>
    </w:tbl>
    <w:p w14:paraId="743575BC" w14:textId="77777777" w:rsidR="007712B3" w:rsidRPr="00305677" w:rsidRDefault="007712B3" w:rsidP="007712B3"/>
    <w:p w14:paraId="41F29034" w14:textId="77777777" w:rsidR="00A74941" w:rsidRPr="00551ACA" w:rsidRDefault="00A74941" w:rsidP="0072789D">
      <w:pPr>
        <w:pStyle w:val="Heading3"/>
      </w:pPr>
      <w:bookmarkStart w:id="251" w:name="_Toc155378993"/>
      <w:r w:rsidRPr="00551ACA">
        <w:t>8.</w:t>
      </w:r>
      <w:r w:rsidR="00785756">
        <w:t>15</w:t>
      </w:r>
      <w:r w:rsidRPr="00551ACA">
        <w:t>.3</w:t>
      </w:r>
      <w:r w:rsidRPr="00551ACA">
        <w:tab/>
        <w:t>Procedure</w:t>
      </w:r>
      <w:bookmarkEnd w:id="251"/>
    </w:p>
    <w:p w14:paraId="1192EBBE" w14:textId="77777777" w:rsidR="00A74941" w:rsidRPr="00C922BE" w:rsidRDefault="00A74941" w:rsidP="00A74941">
      <w:r w:rsidRPr="00C922BE">
        <w:t>Figure 8.</w:t>
      </w:r>
      <w:r w:rsidR="00785756">
        <w:t>15</w:t>
      </w:r>
      <w:r w:rsidRPr="00C922BE">
        <w:t>.3-1 illustrates the procedure for authentication of the API invoker by the AEF, where the authentication information is carried in the API invocation request.</w:t>
      </w:r>
    </w:p>
    <w:p w14:paraId="4C6A8B20" w14:textId="77777777" w:rsidR="00A74941" w:rsidRPr="00C922BE" w:rsidRDefault="00A74941" w:rsidP="00A74941">
      <w:r w:rsidRPr="00C922BE">
        <w:t>Pre-conditions:</w:t>
      </w:r>
    </w:p>
    <w:p w14:paraId="2E681FD2" w14:textId="77777777" w:rsidR="00A74941" w:rsidRPr="00C922BE" w:rsidRDefault="00A74941" w:rsidP="0072789D">
      <w:pPr>
        <w:pStyle w:val="B1"/>
      </w:pPr>
      <w:r w:rsidRPr="00C922BE">
        <w:t>1.</w:t>
      </w:r>
      <w:r w:rsidRPr="00C922BE">
        <w:tab/>
        <w:t xml:space="preserve">Optionally, </w:t>
      </w:r>
      <w:r w:rsidR="00F64F91">
        <w:rPr>
          <w:lang w:val="en-US"/>
        </w:rPr>
        <w:t xml:space="preserve">the </w:t>
      </w:r>
      <w:r w:rsidRPr="00C922BE">
        <w:t xml:space="preserve">CAPIF core function </w:t>
      </w:r>
      <w:r w:rsidR="00F64F91">
        <w:rPr>
          <w:lang w:val="en-US"/>
        </w:rPr>
        <w:t xml:space="preserve">has </w:t>
      </w:r>
      <w:r w:rsidRPr="00C922BE">
        <w:t>shared the information required for authentication of the API invoker with the AEF.</w:t>
      </w:r>
    </w:p>
    <w:p w14:paraId="6B9982EB" w14:textId="77777777" w:rsidR="00A74941" w:rsidRPr="00C922BE" w:rsidRDefault="00A74941" w:rsidP="00A74941">
      <w:pPr>
        <w:keepNext/>
        <w:keepLines/>
        <w:spacing w:before="60"/>
        <w:jc w:val="center"/>
        <w:rPr>
          <w:rFonts w:ascii="Arial" w:hAnsi="Arial"/>
          <w:b/>
          <w:lang w:val="x-none"/>
        </w:rPr>
      </w:pPr>
    </w:p>
    <w:p w14:paraId="7B406415" w14:textId="77777777" w:rsidR="00A74941" w:rsidRPr="00C922BE" w:rsidRDefault="00D55852" w:rsidP="0072789D">
      <w:pPr>
        <w:pStyle w:val="TH"/>
      </w:pPr>
      <w:r w:rsidRPr="009E5B8A">
        <w:rPr>
          <w:lang w:val="en-US"/>
        </w:rPr>
        <w:object w:dxaOrig="10407" w:dyaOrig="4325" w14:anchorId="428A7004">
          <v:shape id="_x0000_i1049" type="#_x0000_t75" style="width:481.65pt;height:200.05pt" o:ole="">
            <v:imagedata r:id="rId55" o:title=""/>
          </v:shape>
          <o:OLEObject Type="Embed" ProgID="Visio.Drawing.11" ShapeID="_x0000_i1049" DrawAspect="Content" ObjectID="_1765991847" r:id="rId56"/>
        </w:object>
      </w:r>
    </w:p>
    <w:p w14:paraId="704C7D6D" w14:textId="77777777" w:rsidR="00A74941" w:rsidRPr="00C922BE" w:rsidRDefault="00A74941" w:rsidP="0072789D">
      <w:pPr>
        <w:pStyle w:val="TF"/>
      </w:pPr>
      <w:r w:rsidRPr="00C922BE">
        <w:t>Figure 8.</w:t>
      </w:r>
      <w:r w:rsidR="00785756">
        <w:rPr>
          <w:lang w:val="en-US"/>
        </w:rPr>
        <w:t>15</w:t>
      </w:r>
      <w:r w:rsidRPr="00C922BE">
        <w:t>.</w:t>
      </w:r>
      <w:r w:rsidRPr="00C922BE">
        <w:rPr>
          <w:lang w:val="en-US"/>
        </w:rPr>
        <w:t>3</w:t>
      </w:r>
      <w:r w:rsidRPr="00C922BE">
        <w:t xml:space="preserve">-1: Procedure for authentication between the API invoker and the AEF </w:t>
      </w:r>
      <w:r w:rsidRPr="00C922BE">
        <w:rPr>
          <w:noProof/>
          <w:lang w:val="en-US"/>
        </w:rPr>
        <w:t>upon the service API invocation</w:t>
      </w:r>
      <w:r w:rsidRPr="00C922BE">
        <w:t xml:space="preserve"> </w:t>
      </w:r>
    </w:p>
    <w:p w14:paraId="4174ABEB" w14:textId="77777777" w:rsidR="00A74941" w:rsidRPr="00C922BE" w:rsidRDefault="00A74941" w:rsidP="0072789D">
      <w:pPr>
        <w:pStyle w:val="B1"/>
      </w:pPr>
      <w:r w:rsidRPr="00C922BE">
        <w:lastRenderedPageBreak/>
        <w:t>1.</w:t>
      </w:r>
      <w:r w:rsidRPr="00C922BE">
        <w:tab/>
        <w:t xml:space="preserve">The API invoker invokes a service API invocation request </w:t>
      </w:r>
      <w:r w:rsidR="007871BF" w:rsidRPr="007871BF">
        <w:t xml:space="preserve">with authentication information </w:t>
      </w:r>
      <w:r w:rsidRPr="00C922BE">
        <w:t xml:space="preserve">to the AEF, and includes in this request authentication information, including </w:t>
      </w:r>
      <w:r w:rsidR="00F64F91">
        <w:rPr>
          <w:lang w:val="en-US"/>
        </w:rPr>
        <w:t xml:space="preserve">the </w:t>
      </w:r>
      <w:r w:rsidRPr="00C922BE">
        <w:t>API invoker identity.</w:t>
      </w:r>
    </w:p>
    <w:p w14:paraId="33F430D0" w14:textId="77777777" w:rsidR="00A74941" w:rsidRPr="00C922BE" w:rsidRDefault="00A74941" w:rsidP="0072789D">
      <w:pPr>
        <w:pStyle w:val="B1"/>
      </w:pPr>
      <w:r w:rsidRPr="00C922BE">
        <w:t>2.</w:t>
      </w:r>
      <w:r w:rsidRPr="00C922BE">
        <w:tab/>
        <w:t>The AEF obtains the API invoker information required for authentication by the AEF, if not available.</w:t>
      </w:r>
    </w:p>
    <w:p w14:paraId="3A015841" w14:textId="77777777" w:rsidR="00A74941" w:rsidRPr="00C922BE" w:rsidRDefault="00A74941" w:rsidP="0072789D">
      <w:pPr>
        <w:pStyle w:val="B1"/>
      </w:pPr>
      <w:r w:rsidRPr="00C922BE">
        <w:t>3.</w:t>
      </w:r>
      <w:r w:rsidRPr="00C922BE">
        <w:tab/>
        <w:t>The AEF verifies the identity of the API invoker and authenticates the API invoker.</w:t>
      </w:r>
    </w:p>
    <w:p w14:paraId="60A39465" w14:textId="77777777" w:rsidR="00A74941" w:rsidRPr="00C922BE" w:rsidRDefault="00A74941" w:rsidP="0072789D">
      <w:pPr>
        <w:pStyle w:val="NO"/>
      </w:pPr>
      <w:r w:rsidRPr="00C922BE">
        <w:t>NOTE:</w:t>
      </w:r>
      <w:r w:rsidRPr="00C922BE">
        <w:tab/>
        <w:t xml:space="preserve">The authentication process is </w:t>
      </w:r>
      <w:r w:rsidR="009C032E">
        <w:rPr>
          <w:noProof/>
          <w:lang w:val="en-US"/>
        </w:rPr>
        <w:t>specified in subclause</w:t>
      </w:r>
      <w:r w:rsidR="009C032E" w:rsidRPr="004D3578">
        <w:t> </w:t>
      </w:r>
      <w:r w:rsidR="009C032E">
        <w:rPr>
          <w:noProof/>
          <w:lang w:val="en-US"/>
        </w:rPr>
        <w:t xml:space="preserve">6.5.2.3 of </w:t>
      </w:r>
      <w:r w:rsidR="009C032E" w:rsidRPr="00526FC3">
        <w:t>3GPP </w:t>
      </w:r>
      <w:r w:rsidR="009C032E">
        <w:rPr>
          <w:noProof/>
          <w:lang w:val="en-US"/>
        </w:rPr>
        <w:t>TS</w:t>
      </w:r>
      <w:r w:rsidR="009C032E" w:rsidRPr="004D3578">
        <w:t> </w:t>
      </w:r>
      <w:r w:rsidR="009C032E">
        <w:rPr>
          <w:noProof/>
          <w:lang w:val="en-US"/>
        </w:rPr>
        <w:t>33.122</w:t>
      </w:r>
      <w:r w:rsidR="009C032E" w:rsidRPr="004D3578">
        <w:t> </w:t>
      </w:r>
      <w:r w:rsidR="009C032E">
        <w:t>[12]</w:t>
      </w:r>
      <w:r w:rsidRPr="00C922BE">
        <w:t>.</w:t>
      </w:r>
    </w:p>
    <w:p w14:paraId="7E80DE46" w14:textId="77777777" w:rsidR="00A74941" w:rsidRPr="00C922BE" w:rsidRDefault="00A74941" w:rsidP="0072789D">
      <w:pPr>
        <w:pStyle w:val="B1"/>
      </w:pPr>
      <w:r w:rsidRPr="00C922BE">
        <w:t>4.</w:t>
      </w:r>
      <w:r w:rsidRPr="00C922BE">
        <w:tab/>
        <w:t>If the verification was successful, the AEF returns the result of the service API invocation in the Service API invocation response.</w:t>
      </w:r>
    </w:p>
    <w:p w14:paraId="30DC1FBD" w14:textId="77777777" w:rsidR="00A71A94" w:rsidRPr="00551ACA" w:rsidRDefault="00A71A94" w:rsidP="0072789D">
      <w:pPr>
        <w:pStyle w:val="Heading2"/>
      </w:pPr>
      <w:bookmarkStart w:id="252" w:name="_Toc155378994"/>
      <w:r w:rsidRPr="00551ACA">
        <w:t>8.</w:t>
      </w:r>
      <w:r w:rsidR="00785756">
        <w:t>16</w:t>
      </w:r>
      <w:r w:rsidRPr="00551ACA">
        <w:tab/>
      </w:r>
      <w:r w:rsidRPr="0072789D">
        <w:t>API invoker authorization to access service APIs</w:t>
      </w:r>
      <w:bookmarkEnd w:id="252"/>
    </w:p>
    <w:p w14:paraId="07BA5654" w14:textId="77777777" w:rsidR="00A71A94" w:rsidRPr="00551ACA" w:rsidRDefault="00A71A94" w:rsidP="0072789D">
      <w:pPr>
        <w:pStyle w:val="Heading3"/>
      </w:pPr>
      <w:bookmarkStart w:id="253" w:name="_Toc155378995"/>
      <w:r w:rsidRPr="00551ACA">
        <w:t>8.</w:t>
      </w:r>
      <w:r w:rsidR="00785756">
        <w:t>16</w:t>
      </w:r>
      <w:r w:rsidRPr="00551ACA">
        <w:t>.1</w:t>
      </w:r>
      <w:r w:rsidRPr="00551ACA">
        <w:tab/>
        <w:t>General</w:t>
      </w:r>
      <w:bookmarkEnd w:id="253"/>
    </w:p>
    <w:p w14:paraId="128E7EA1" w14:textId="77777777" w:rsidR="00A71A94" w:rsidRPr="00A71A94" w:rsidRDefault="00A71A94" w:rsidP="00A71A94">
      <w:r w:rsidRPr="00A71A94">
        <w:t>The procedure in this subclause corresponds to the architectural requirements for API invoker authorization to access service APIs.</w:t>
      </w:r>
    </w:p>
    <w:p w14:paraId="7F9C9D1C" w14:textId="77777777" w:rsidR="00A71A94" w:rsidRPr="00A71A94" w:rsidRDefault="00A71A94" w:rsidP="00A71A94">
      <w:pPr>
        <w:rPr>
          <w:lang w:val="en-US"/>
        </w:rPr>
      </w:pPr>
      <w:r w:rsidRPr="00A71A94">
        <w:rPr>
          <w:lang w:val="en-US"/>
        </w:rPr>
        <w:t>A secure communication channel is mandatory in CAPIF.</w:t>
      </w:r>
    </w:p>
    <w:p w14:paraId="364424F9" w14:textId="77777777" w:rsidR="00A71A94" w:rsidRDefault="00A71A94" w:rsidP="00A71A94">
      <w:pPr>
        <w:rPr>
          <w:lang w:val="en-US"/>
        </w:rPr>
      </w:pPr>
      <w:r w:rsidRPr="00A71A94">
        <w:rPr>
          <w:lang w:val="en-US"/>
        </w:rPr>
        <w:t>To reduce latency during API invocation, the API invoker associated authorization information can be made available at the AEF after authentication between the API invoker and the CAPIF core function.</w:t>
      </w:r>
    </w:p>
    <w:p w14:paraId="6F4B2A36" w14:textId="77777777" w:rsidR="009C032E" w:rsidRPr="009C032E" w:rsidRDefault="009C032E" w:rsidP="009C032E">
      <w:pPr>
        <w:pStyle w:val="NO"/>
      </w:pPr>
      <w:r w:rsidRPr="00A71A94">
        <w:t>NOTE:</w:t>
      </w:r>
      <w:r w:rsidRPr="00A71A94">
        <w:tab/>
      </w:r>
      <w:r>
        <w:t>T</w:t>
      </w:r>
      <w:r w:rsidRPr="00A71A94">
        <w:t xml:space="preserve">he security related </w:t>
      </w:r>
      <w:r>
        <w:t xml:space="preserve">aspects related to this procedure are </w:t>
      </w:r>
      <w:r w:rsidRPr="002B5242">
        <w:rPr>
          <w:noProof/>
          <w:lang w:val="en-US"/>
        </w:rPr>
        <w:t>out of scope of the present document</w:t>
      </w:r>
      <w:r w:rsidRPr="00A71A94">
        <w:t>.</w:t>
      </w:r>
    </w:p>
    <w:p w14:paraId="319F5DF1" w14:textId="77777777" w:rsidR="00A71A94" w:rsidRPr="00551ACA" w:rsidRDefault="00A71A94" w:rsidP="0072789D">
      <w:pPr>
        <w:pStyle w:val="Heading3"/>
      </w:pPr>
      <w:bookmarkStart w:id="254" w:name="_Toc155378996"/>
      <w:r w:rsidRPr="00551ACA">
        <w:t>8.</w:t>
      </w:r>
      <w:r w:rsidR="00785756">
        <w:t>16</w:t>
      </w:r>
      <w:r w:rsidRPr="00551ACA">
        <w:t>.2</w:t>
      </w:r>
      <w:r w:rsidRPr="00551ACA">
        <w:tab/>
        <w:t>Information flows</w:t>
      </w:r>
      <w:bookmarkEnd w:id="254"/>
    </w:p>
    <w:p w14:paraId="49E3B7FF" w14:textId="77777777" w:rsidR="007712B3" w:rsidRPr="00551ACA" w:rsidRDefault="007712B3" w:rsidP="007712B3">
      <w:pPr>
        <w:pStyle w:val="Heading4"/>
      </w:pPr>
      <w:bookmarkStart w:id="255" w:name="_Toc155378997"/>
      <w:r w:rsidRPr="00C65DE0">
        <w:t>8.</w:t>
      </w:r>
      <w:r w:rsidR="00785756" w:rsidRPr="00C65DE0">
        <w:t>16</w:t>
      </w:r>
      <w:r w:rsidRPr="00C65DE0">
        <w:t>.2.1</w:t>
      </w:r>
      <w:r w:rsidRPr="00C65DE0">
        <w:tab/>
        <w:t>Service API invocation request</w:t>
      </w:r>
      <w:bookmarkEnd w:id="255"/>
    </w:p>
    <w:p w14:paraId="40169C7C" w14:textId="77777777" w:rsidR="007712B3" w:rsidRPr="00305677" w:rsidRDefault="007712B3" w:rsidP="007712B3">
      <w:r w:rsidRPr="00305677">
        <w:t>The information flow service API invocation request from the API invoker to the AEF is service API specific and the complete detail of the service API invocation request is out of scope of the present document. Table 8.</w:t>
      </w:r>
      <w:r w:rsidR="00785756">
        <w:t>16</w:t>
      </w:r>
      <w:r w:rsidRPr="00305677">
        <w:rPr>
          <w:lang w:eastAsia="zh-CN"/>
        </w:rPr>
        <w:t>.2.1-1</w:t>
      </w:r>
      <w:r w:rsidRPr="00305677">
        <w:t xml:space="preserve"> describes only the CAPIF related information elements which are included in the service API invocation request.</w:t>
      </w:r>
    </w:p>
    <w:p w14:paraId="3E7E1BA3" w14:textId="77777777" w:rsidR="007712B3" w:rsidRPr="00305677" w:rsidRDefault="007712B3" w:rsidP="007712B3">
      <w:pPr>
        <w:pStyle w:val="TH"/>
        <w:rPr>
          <w:lang w:val="en-US"/>
        </w:rPr>
      </w:pPr>
      <w:r w:rsidRPr="00305677">
        <w:t>Table 8.</w:t>
      </w:r>
      <w:r w:rsidR="00785756">
        <w:t>16</w:t>
      </w:r>
      <w:r w:rsidRPr="00305677">
        <w:t>.</w:t>
      </w:r>
      <w:r w:rsidRPr="00305677">
        <w:rPr>
          <w:lang w:val="en-US"/>
        </w:rPr>
        <w:t>2.</w:t>
      </w:r>
      <w:r w:rsidRPr="00305677">
        <w:t xml:space="preserve">1-1: </w:t>
      </w:r>
      <w:r w:rsidRPr="00305677">
        <w:rPr>
          <w:lang w:val="en-US"/>
        </w:rPr>
        <w:t>Service API invocation request</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3A4200B6"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06F706D9"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DCE6303"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93C11" w14:textId="77777777" w:rsidR="007712B3" w:rsidRPr="003A1AAC" w:rsidRDefault="007712B3" w:rsidP="007A048A">
            <w:pPr>
              <w:pStyle w:val="TAH"/>
            </w:pPr>
            <w:r w:rsidRPr="003A1AAC">
              <w:t>Description</w:t>
            </w:r>
          </w:p>
        </w:tc>
      </w:tr>
      <w:tr w:rsidR="007712B3" w:rsidRPr="00305677" w14:paraId="2A062B99"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11222A3A" w14:textId="77777777" w:rsidR="007712B3" w:rsidRPr="003A1AAC" w:rsidRDefault="007712B3" w:rsidP="007A048A">
            <w:pPr>
              <w:pStyle w:val="TAL"/>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6BAB0F6"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3A88F" w14:textId="77777777" w:rsidR="007712B3" w:rsidRPr="003A1AAC" w:rsidRDefault="007712B3" w:rsidP="007A048A">
            <w:pPr>
              <w:pStyle w:val="TAL"/>
            </w:pPr>
            <w:r w:rsidRPr="003A1AAC">
              <w:t>The information that determines the identity of the API invoker</w:t>
            </w:r>
          </w:p>
        </w:tc>
      </w:tr>
      <w:tr w:rsidR="007712B3" w:rsidRPr="00305677" w14:paraId="465F6163"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49C36885" w14:textId="77777777" w:rsidR="007712B3" w:rsidRPr="003A1AAC" w:rsidDel="00682438" w:rsidRDefault="007712B3" w:rsidP="007A048A">
            <w:pPr>
              <w:pStyle w:val="TAL"/>
            </w:pPr>
            <w:r w:rsidRPr="003A1AAC">
              <w:t>Authorization information</w:t>
            </w:r>
          </w:p>
        </w:tc>
        <w:tc>
          <w:tcPr>
            <w:tcW w:w="1440" w:type="dxa"/>
            <w:tcBorders>
              <w:top w:val="single" w:sz="4" w:space="0" w:color="000000"/>
              <w:left w:val="single" w:sz="4" w:space="0" w:color="000000"/>
              <w:bottom w:val="single" w:sz="4" w:space="0" w:color="000000"/>
            </w:tcBorders>
            <w:shd w:val="clear" w:color="auto" w:fill="auto"/>
          </w:tcPr>
          <w:p w14:paraId="688D8B48" w14:textId="77777777" w:rsidR="007712B3" w:rsidRPr="003A1AAC" w:rsidRDefault="007712B3" w:rsidP="007A048A">
            <w:pPr>
              <w:pStyle w:val="TAL"/>
            </w:pPr>
            <w:r w:rsidRPr="003A1AAC">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5489D" w14:textId="77777777" w:rsidR="007712B3" w:rsidRPr="003A1AAC" w:rsidRDefault="007712B3" w:rsidP="007A048A">
            <w:pPr>
              <w:pStyle w:val="TAL"/>
            </w:pPr>
            <w:r w:rsidRPr="003A1AAC">
              <w:t>The authorization information obtained before initiating the service API invocation request</w:t>
            </w:r>
          </w:p>
        </w:tc>
      </w:tr>
      <w:tr w:rsidR="007712B3" w:rsidRPr="00305677" w14:paraId="6B49D21C" w14:textId="77777777" w:rsidTr="007A048A">
        <w:trPr>
          <w:trHeight w:val="800"/>
          <w:jc w:val="center"/>
        </w:trPr>
        <w:tc>
          <w:tcPr>
            <w:tcW w:w="2880" w:type="dxa"/>
            <w:tcBorders>
              <w:top w:val="single" w:sz="4" w:space="0" w:color="000000"/>
              <w:left w:val="single" w:sz="4" w:space="0" w:color="000000"/>
              <w:bottom w:val="single" w:sz="4" w:space="0" w:color="000000"/>
            </w:tcBorders>
            <w:shd w:val="clear" w:color="auto" w:fill="auto"/>
          </w:tcPr>
          <w:p w14:paraId="5427EF33" w14:textId="77777777" w:rsidR="007712B3" w:rsidRPr="003A1AAC" w:rsidRDefault="007712B3" w:rsidP="00935AB6">
            <w:pPr>
              <w:pStyle w:val="TAL"/>
            </w:pPr>
            <w:r w:rsidRPr="003A1AAC">
              <w:t>Service API identification</w:t>
            </w:r>
          </w:p>
        </w:tc>
        <w:tc>
          <w:tcPr>
            <w:tcW w:w="1440" w:type="dxa"/>
            <w:tcBorders>
              <w:top w:val="single" w:sz="4" w:space="0" w:color="000000"/>
              <w:left w:val="single" w:sz="4" w:space="0" w:color="000000"/>
              <w:bottom w:val="single" w:sz="4" w:space="0" w:color="000000"/>
            </w:tcBorders>
            <w:shd w:val="clear" w:color="auto" w:fill="auto"/>
          </w:tcPr>
          <w:p w14:paraId="1B10685F"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0CD1E" w14:textId="77777777" w:rsidR="007712B3" w:rsidRPr="003A1AAC" w:rsidRDefault="007712B3" w:rsidP="00935AB6">
            <w:pPr>
              <w:pStyle w:val="TAL"/>
            </w:pPr>
            <w:r w:rsidRPr="003A1AAC">
              <w:t>The identification information of the service API for which invocation is requested. The service API identification is part of the specific service API invocation request.</w:t>
            </w:r>
          </w:p>
        </w:tc>
      </w:tr>
      <w:tr w:rsidR="007712B3" w:rsidRPr="00305677" w14:paraId="6705D4CB"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0E70B0" w14:textId="77777777" w:rsidR="007712B3" w:rsidRPr="003A1AAC" w:rsidRDefault="007712B3" w:rsidP="007A048A">
            <w:pPr>
              <w:pStyle w:val="TAN"/>
            </w:pPr>
            <w:r w:rsidRPr="003A1AAC">
              <w:t>NOTE:</w:t>
            </w:r>
            <w:r w:rsidRPr="003A1AAC">
              <w:tab/>
              <w:t xml:space="preserve">The inclusion of this information element depends on the chosen solution for authorization. </w:t>
            </w:r>
          </w:p>
        </w:tc>
      </w:tr>
    </w:tbl>
    <w:p w14:paraId="65C16D2D" w14:textId="77777777" w:rsidR="007712B3" w:rsidRPr="00305677" w:rsidRDefault="007712B3" w:rsidP="007712B3"/>
    <w:p w14:paraId="488633BC" w14:textId="77777777" w:rsidR="007712B3" w:rsidRPr="00551ACA" w:rsidRDefault="007712B3" w:rsidP="007712B3">
      <w:pPr>
        <w:pStyle w:val="Heading4"/>
      </w:pPr>
      <w:bookmarkStart w:id="256" w:name="_Toc155378998"/>
      <w:r w:rsidRPr="00551ACA">
        <w:t>8.</w:t>
      </w:r>
      <w:r w:rsidR="00785756">
        <w:t>16</w:t>
      </w:r>
      <w:r w:rsidRPr="00551ACA">
        <w:t>.2.2</w:t>
      </w:r>
      <w:r w:rsidRPr="00551ACA">
        <w:tab/>
        <w:t>Service API invocation response</w:t>
      </w:r>
      <w:bookmarkEnd w:id="256"/>
    </w:p>
    <w:p w14:paraId="5F7B8BB6" w14:textId="77777777" w:rsidR="007712B3" w:rsidRPr="00305677" w:rsidRDefault="007712B3" w:rsidP="007712B3">
      <w:r w:rsidRPr="00305677">
        <w:t>The information flow service API invocation response from the AEF to the API invoker is service API specific and the complete detail of the service API invocation response is out of scope of the present document. Table 8.</w:t>
      </w:r>
      <w:r w:rsidR="00785756">
        <w:t>16</w:t>
      </w:r>
      <w:r w:rsidRPr="00305677">
        <w:rPr>
          <w:lang w:eastAsia="zh-CN"/>
        </w:rPr>
        <w:t>.2.2-1</w:t>
      </w:r>
      <w:r w:rsidRPr="00305677">
        <w:t xml:space="preserve"> describes only the CAPIF related information elements which are included in the service API invocation response.</w:t>
      </w:r>
    </w:p>
    <w:p w14:paraId="21ABABD9" w14:textId="77777777" w:rsidR="007712B3" w:rsidRPr="00305677" w:rsidRDefault="007712B3" w:rsidP="007712B3">
      <w:pPr>
        <w:pStyle w:val="TH"/>
        <w:rPr>
          <w:lang w:val="en-US"/>
        </w:rPr>
      </w:pPr>
      <w:r w:rsidRPr="00305677">
        <w:t>Table 8.</w:t>
      </w:r>
      <w:r w:rsidR="00785756">
        <w:t>16</w:t>
      </w:r>
      <w:r w:rsidRPr="00305677">
        <w:t>.</w:t>
      </w:r>
      <w:r w:rsidRPr="00305677">
        <w:rPr>
          <w:lang w:val="en-US"/>
        </w:rPr>
        <w:t>2</w:t>
      </w:r>
      <w:r w:rsidRPr="00305677">
        <w:t>.</w:t>
      </w:r>
      <w:r w:rsidRPr="00305677">
        <w:rPr>
          <w:lang w:val="en-US"/>
        </w:rPr>
        <w:t>2</w:t>
      </w:r>
      <w:r w:rsidRPr="00305677">
        <w:t xml:space="preserve">-1: </w:t>
      </w:r>
      <w:r w:rsidRPr="00305677">
        <w:rPr>
          <w:lang w:val="en-US"/>
        </w:rPr>
        <w:t>Service API invocation response</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6F965B2F"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51EC586E"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309616E"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BA143" w14:textId="77777777" w:rsidR="007712B3" w:rsidRPr="003A1AAC" w:rsidRDefault="007712B3" w:rsidP="007A048A">
            <w:pPr>
              <w:pStyle w:val="TAH"/>
            </w:pPr>
            <w:r w:rsidRPr="003A1AAC">
              <w:t>Description</w:t>
            </w:r>
          </w:p>
        </w:tc>
      </w:tr>
      <w:tr w:rsidR="007712B3" w:rsidRPr="00305677" w14:paraId="123F8D63"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7634FDBA" w14:textId="77777777" w:rsidR="007712B3" w:rsidRPr="003A1AAC" w:rsidRDefault="007712B3" w:rsidP="007A048A">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69F6B8E3"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FC118" w14:textId="77777777" w:rsidR="007712B3" w:rsidRPr="003A1AAC" w:rsidRDefault="007712B3" w:rsidP="007A048A">
            <w:pPr>
              <w:pStyle w:val="TAL"/>
            </w:pPr>
            <w:r w:rsidRPr="003A1AAC">
              <w:t>Indicates the success or failure of service API invocation.</w:t>
            </w:r>
          </w:p>
        </w:tc>
      </w:tr>
    </w:tbl>
    <w:p w14:paraId="2B1FD660" w14:textId="77777777" w:rsidR="007712B3" w:rsidRPr="00305677" w:rsidRDefault="007712B3" w:rsidP="007712B3"/>
    <w:p w14:paraId="7F6FD852" w14:textId="77777777" w:rsidR="00A71A94" w:rsidRPr="00551ACA" w:rsidRDefault="00A71A94" w:rsidP="0072789D">
      <w:pPr>
        <w:pStyle w:val="Heading3"/>
      </w:pPr>
      <w:bookmarkStart w:id="257" w:name="_Toc155378999"/>
      <w:r w:rsidRPr="00551ACA">
        <w:lastRenderedPageBreak/>
        <w:t>8.</w:t>
      </w:r>
      <w:r w:rsidR="00785756">
        <w:t>16</w:t>
      </w:r>
      <w:r w:rsidRPr="00551ACA">
        <w:t>.3</w:t>
      </w:r>
      <w:r w:rsidRPr="00551ACA">
        <w:tab/>
        <w:t>Procedure</w:t>
      </w:r>
      <w:bookmarkEnd w:id="257"/>
    </w:p>
    <w:p w14:paraId="00CAAB84" w14:textId="77777777" w:rsidR="00A71A94" w:rsidRPr="00A71A94" w:rsidRDefault="00A71A94" w:rsidP="00A71A94">
      <w:r w:rsidRPr="00A71A94">
        <w:t>Figure 8.</w:t>
      </w:r>
      <w:r w:rsidR="00785756">
        <w:t>16</w:t>
      </w:r>
      <w:r w:rsidRPr="00A71A94">
        <w:t xml:space="preserve">.3-1 illustrates the procedure for </w:t>
      </w:r>
      <w:r w:rsidRPr="00A71A94">
        <w:rPr>
          <w:noProof/>
          <w:lang w:val="en-US"/>
        </w:rPr>
        <w:t>API invoker authorization to access service APIs</w:t>
      </w:r>
      <w:r w:rsidRPr="00A71A94">
        <w:t>.</w:t>
      </w:r>
    </w:p>
    <w:p w14:paraId="7A22A5D1" w14:textId="77777777" w:rsidR="00A71A94" w:rsidRPr="00A71A94" w:rsidRDefault="00A71A94" w:rsidP="00A71A94">
      <w:r w:rsidRPr="00A71A94">
        <w:t>Pre-conditions:</w:t>
      </w:r>
    </w:p>
    <w:p w14:paraId="1E402BFB" w14:textId="77777777" w:rsidR="00A71A94" w:rsidRPr="00A71A94" w:rsidRDefault="00A71A94" w:rsidP="0072789D">
      <w:pPr>
        <w:pStyle w:val="B1"/>
      </w:pPr>
      <w:r w:rsidRPr="00A71A94">
        <w:t>1.</w:t>
      </w:r>
      <w:r w:rsidRPr="00A71A94">
        <w:tab/>
      </w:r>
      <w:r w:rsidR="00F64F91">
        <w:rPr>
          <w:lang w:val="en-US"/>
        </w:rPr>
        <w:t xml:space="preserve">The </w:t>
      </w:r>
      <w:r w:rsidRPr="00A71A94">
        <w:t>API invoker has been authenticated.</w:t>
      </w:r>
    </w:p>
    <w:p w14:paraId="1EE3EE2A" w14:textId="77777777" w:rsidR="00A71A94" w:rsidRPr="00A71A94" w:rsidRDefault="00A71A94" w:rsidP="0072789D">
      <w:pPr>
        <w:pStyle w:val="B1"/>
      </w:pPr>
      <w:r w:rsidRPr="00A71A94">
        <w:t>2.</w:t>
      </w:r>
      <w:r w:rsidRPr="00A71A94">
        <w:tab/>
      </w:r>
      <w:r w:rsidRPr="0072789D">
        <w:t xml:space="preserve">The API invoker associated </w:t>
      </w:r>
      <w:r w:rsidRPr="00A71A94">
        <w:t>authorization information is available at AEF.</w:t>
      </w:r>
    </w:p>
    <w:p w14:paraId="29347AA8" w14:textId="77777777" w:rsidR="00A71A94" w:rsidRPr="00A71A94" w:rsidRDefault="00A71A94" w:rsidP="00A71A94">
      <w:pPr>
        <w:keepNext/>
        <w:keepLines/>
        <w:spacing w:before="60"/>
        <w:jc w:val="center"/>
        <w:rPr>
          <w:rFonts w:ascii="Arial" w:hAnsi="Arial"/>
          <w:b/>
          <w:lang w:val="x-none"/>
        </w:rPr>
      </w:pPr>
    </w:p>
    <w:p w14:paraId="5D5237C0" w14:textId="77777777" w:rsidR="00A71A94" w:rsidRPr="00A71A94" w:rsidRDefault="00A71A94" w:rsidP="0072789D">
      <w:pPr>
        <w:pStyle w:val="TH"/>
      </w:pPr>
    </w:p>
    <w:p w14:paraId="3631ADD9" w14:textId="77777777" w:rsidR="007712B3" w:rsidRDefault="007712B3" w:rsidP="00FE0351">
      <w:pPr>
        <w:pStyle w:val="TH"/>
      </w:pPr>
      <w:r>
        <w:object w:dxaOrig="10408" w:dyaOrig="6426" w14:anchorId="53F82E3B">
          <v:shape id="_x0000_i1050" type="#_x0000_t75" style="width:473.9pt;height:293pt" o:ole="">
            <v:imagedata r:id="rId57" o:title=""/>
          </v:shape>
          <o:OLEObject Type="Embed" ProgID="Visio.Drawing.11" ShapeID="_x0000_i1050" DrawAspect="Content" ObjectID="_1765991848" r:id="rId58"/>
        </w:object>
      </w:r>
    </w:p>
    <w:p w14:paraId="2AE7234B" w14:textId="77777777" w:rsidR="00A71A94" w:rsidRPr="00A71A94" w:rsidRDefault="00A71A94" w:rsidP="0072789D">
      <w:pPr>
        <w:pStyle w:val="TF"/>
      </w:pPr>
      <w:r w:rsidRPr="00A71A94">
        <w:t>Figure 8.</w:t>
      </w:r>
      <w:r w:rsidR="00785756">
        <w:rPr>
          <w:lang w:val="en-US"/>
        </w:rPr>
        <w:t>16</w:t>
      </w:r>
      <w:r w:rsidRPr="00A71A94">
        <w:t>.</w:t>
      </w:r>
      <w:r w:rsidRPr="00A71A94">
        <w:rPr>
          <w:lang w:val="en-US"/>
        </w:rPr>
        <w:t>3</w:t>
      </w:r>
      <w:r w:rsidRPr="00A71A94">
        <w:t xml:space="preserve">-1: Procedure for </w:t>
      </w:r>
      <w:r w:rsidRPr="00A71A94">
        <w:rPr>
          <w:noProof/>
          <w:lang w:val="en-US"/>
        </w:rPr>
        <w:t>API invoker authorization to access service APIs</w:t>
      </w:r>
    </w:p>
    <w:p w14:paraId="0041B656" w14:textId="77777777" w:rsidR="00A71A94" w:rsidRPr="00A71A94" w:rsidRDefault="00A71A94" w:rsidP="0072789D">
      <w:pPr>
        <w:pStyle w:val="B1"/>
      </w:pPr>
      <w:r w:rsidRPr="00A71A94">
        <w:t>1.</w:t>
      </w:r>
      <w:r w:rsidRPr="00A71A94">
        <w:tab/>
        <w:t xml:space="preserve">The API invoker triggers service API invocation request to the AEF, including the service API to be invoked. </w:t>
      </w:r>
    </w:p>
    <w:p w14:paraId="73FCBCA8" w14:textId="77777777" w:rsidR="00A71A94" w:rsidRPr="00A71A94" w:rsidRDefault="00A71A94" w:rsidP="0072789D">
      <w:pPr>
        <w:pStyle w:val="NO"/>
      </w:pPr>
      <w:r w:rsidRPr="00A71A94">
        <w:t>NOTE 1:</w:t>
      </w:r>
      <w:r w:rsidRPr="00A71A94">
        <w:tab/>
        <w:t>Authentication can also be performed if not authenticated previously.</w:t>
      </w:r>
    </w:p>
    <w:p w14:paraId="41DE7ACF" w14:textId="77777777" w:rsidR="00A71A94" w:rsidRPr="00A71A94" w:rsidRDefault="00A71A94" w:rsidP="0072789D">
      <w:pPr>
        <w:pStyle w:val="NO"/>
      </w:pPr>
      <w:r w:rsidRPr="00A71A94">
        <w:t>NOTE 2:</w:t>
      </w:r>
      <w:r w:rsidRPr="00A71A94">
        <w:tab/>
      </w:r>
      <w:r w:rsidR="00F64F91">
        <w:t xml:space="preserve">The </w:t>
      </w:r>
      <w:r w:rsidRPr="00A71A94">
        <w:t>API invoker can trigger several service API invocations asynchronously.</w:t>
      </w:r>
    </w:p>
    <w:p w14:paraId="0F1A3024" w14:textId="77777777" w:rsidR="00A71A94" w:rsidRPr="00A71A94" w:rsidRDefault="00A71A94" w:rsidP="0072789D">
      <w:pPr>
        <w:pStyle w:val="B1"/>
      </w:pPr>
      <w:r w:rsidRPr="00A71A94">
        <w:t>2.</w:t>
      </w:r>
      <w:r w:rsidRPr="00A71A94">
        <w:tab/>
        <w:t xml:space="preserve">Upon receiving the service API invocation request, the AEF checks whether </w:t>
      </w:r>
      <w:r w:rsidR="00F64F91">
        <w:rPr>
          <w:lang w:val="en-US"/>
        </w:rPr>
        <w:t xml:space="preserve">the </w:t>
      </w:r>
      <w:r w:rsidRPr="00A71A94">
        <w:t>API invoker is authorized to invoke that service API, based on the authorization information.</w:t>
      </w:r>
    </w:p>
    <w:p w14:paraId="7AB59FDA" w14:textId="77777777" w:rsidR="00A71A94" w:rsidRPr="00A71A94" w:rsidRDefault="00A71A94" w:rsidP="0072789D">
      <w:pPr>
        <w:pStyle w:val="B1"/>
      </w:pPr>
      <w:r w:rsidRPr="00A71A94">
        <w:t>2a.</w:t>
      </w:r>
      <w:r w:rsidRPr="00A71A94">
        <w:tab/>
        <w:t>If the AEF does not have information required to authorize service API invocation, the AEF obtains the authorization information from the CAPIF core function.</w:t>
      </w:r>
    </w:p>
    <w:p w14:paraId="24C2790A" w14:textId="77777777" w:rsidR="00A71A94" w:rsidRPr="00A71A94" w:rsidRDefault="00A71A94" w:rsidP="0072789D">
      <w:pPr>
        <w:pStyle w:val="B1"/>
      </w:pPr>
      <w:r w:rsidRPr="00A71A94">
        <w:t>3.</w:t>
      </w:r>
      <w:r w:rsidRPr="00A71A94">
        <w:tab/>
        <w:t>The AEF executes the service logic for the invoked service API.</w:t>
      </w:r>
    </w:p>
    <w:p w14:paraId="53AA3E70" w14:textId="77777777" w:rsidR="00A71A94" w:rsidRPr="00A71A94" w:rsidRDefault="00A71A94" w:rsidP="0072789D">
      <w:pPr>
        <w:pStyle w:val="B1"/>
      </w:pPr>
      <w:r w:rsidRPr="00A71A94">
        <w:t>4.</w:t>
      </w:r>
      <w:r w:rsidRPr="00A71A94">
        <w:tab/>
      </w:r>
      <w:r w:rsidR="00F64F91">
        <w:rPr>
          <w:lang w:val="en-US"/>
        </w:rPr>
        <w:t xml:space="preserve">The </w:t>
      </w:r>
      <w:r w:rsidRPr="00A71A94">
        <w:t>API invoker receives the service API invocation response as a result of the service API invocation.</w:t>
      </w:r>
    </w:p>
    <w:p w14:paraId="452A254E" w14:textId="77777777" w:rsidR="00305677" w:rsidRPr="0072789D" w:rsidRDefault="00305677" w:rsidP="0072789D">
      <w:pPr>
        <w:pStyle w:val="Heading2"/>
      </w:pPr>
      <w:bookmarkStart w:id="258" w:name="_Toc155379000"/>
      <w:r w:rsidRPr="00551ACA">
        <w:lastRenderedPageBreak/>
        <w:t>8.</w:t>
      </w:r>
      <w:r w:rsidR="003F2FD0">
        <w:t>17</w:t>
      </w:r>
      <w:r w:rsidRPr="00551ACA">
        <w:tab/>
        <w:t>CAPIF access control</w:t>
      </w:r>
      <w:bookmarkEnd w:id="258"/>
    </w:p>
    <w:p w14:paraId="7CE5FA46" w14:textId="77777777" w:rsidR="00305677" w:rsidRPr="0072789D" w:rsidRDefault="00305677" w:rsidP="0072789D">
      <w:pPr>
        <w:pStyle w:val="Heading3"/>
      </w:pPr>
      <w:bookmarkStart w:id="259" w:name="_Toc155379001"/>
      <w:r w:rsidRPr="0072789D">
        <w:t>8.</w:t>
      </w:r>
      <w:r w:rsidR="003F2FD0">
        <w:t>17</w:t>
      </w:r>
      <w:r w:rsidRPr="0072789D">
        <w:t>.1</w:t>
      </w:r>
      <w:r w:rsidRPr="0072789D">
        <w:tab/>
        <w:t>General</w:t>
      </w:r>
      <w:bookmarkEnd w:id="259"/>
    </w:p>
    <w:p w14:paraId="1DBF4093" w14:textId="77777777" w:rsidR="00305677" w:rsidRPr="00305677" w:rsidRDefault="00305677" w:rsidP="00305677">
      <w:pPr>
        <w:rPr>
          <w:lang w:val="en-US"/>
        </w:rPr>
      </w:pPr>
      <w:r w:rsidRPr="00305677">
        <w:rPr>
          <w:lang w:val="en-US"/>
        </w:rPr>
        <w:t>The CAPIF controls the access of service API by the API invoker based on policy or usage limits.</w:t>
      </w:r>
    </w:p>
    <w:p w14:paraId="4D1D05AB" w14:textId="77777777" w:rsidR="00305677" w:rsidRPr="0072789D" w:rsidRDefault="00305677" w:rsidP="0072789D">
      <w:pPr>
        <w:pStyle w:val="Heading3"/>
      </w:pPr>
      <w:bookmarkStart w:id="260" w:name="_Toc155379002"/>
      <w:r w:rsidRPr="0072789D">
        <w:t>8.</w:t>
      </w:r>
      <w:r w:rsidR="003F2FD0">
        <w:t>17</w:t>
      </w:r>
      <w:r w:rsidRPr="0072789D">
        <w:t>.2</w:t>
      </w:r>
      <w:r w:rsidRPr="0072789D">
        <w:tab/>
        <w:t>Information flows</w:t>
      </w:r>
      <w:bookmarkEnd w:id="260"/>
    </w:p>
    <w:p w14:paraId="6D6F48C9" w14:textId="77777777" w:rsidR="00305677" w:rsidRPr="00551ACA" w:rsidRDefault="00305677" w:rsidP="0072789D">
      <w:pPr>
        <w:pStyle w:val="Heading4"/>
      </w:pPr>
      <w:bookmarkStart w:id="261" w:name="_Toc155379003"/>
      <w:r w:rsidRPr="00551ACA">
        <w:t>8.</w:t>
      </w:r>
      <w:r w:rsidR="003F2FD0">
        <w:t>17</w:t>
      </w:r>
      <w:r w:rsidRPr="00551ACA">
        <w:t>.2.1</w:t>
      </w:r>
      <w:r w:rsidRPr="00551ACA">
        <w:tab/>
        <w:t>Service API invocation request</w:t>
      </w:r>
      <w:bookmarkEnd w:id="261"/>
    </w:p>
    <w:p w14:paraId="614834CA" w14:textId="77777777" w:rsidR="00305677" w:rsidRPr="00305677" w:rsidRDefault="00305677" w:rsidP="00305677">
      <w:r w:rsidRPr="00305677">
        <w:t>The information flow service API invocation request from the API invoker to the AEF is service API specific and the complete detail of the service API invocation request is out of scope of the present document. Table 8.</w:t>
      </w:r>
      <w:r w:rsidR="003F2FD0">
        <w:t>17</w:t>
      </w:r>
      <w:r w:rsidRPr="00305677">
        <w:rPr>
          <w:lang w:eastAsia="zh-CN"/>
        </w:rPr>
        <w:t>.2.1-1</w:t>
      </w:r>
      <w:r w:rsidRPr="00305677">
        <w:t xml:space="preserve"> describes only the CAPIF related information elements which are included in the service API invocation request.</w:t>
      </w:r>
    </w:p>
    <w:p w14:paraId="2A1E0745" w14:textId="77777777" w:rsidR="00305677" w:rsidRPr="00305677" w:rsidRDefault="00305677" w:rsidP="0072789D">
      <w:pPr>
        <w:pStyle w:val="TH"/>
        <w:rPr>
          <w:lang w:val="en-US"/>
        </w:rPr>
      </w:pPr>
      <w:r w:rsidRPr="00305677">
        <w:t>Table 8.</w:t>
      </w:r>
      <w:r w:rsidR="003F2FD0">
        <w:t>17</w:t>
      </w:r>
      <w:r w:rsidRPr="00305677">
        <w:t>.</w:t>
      </w:r>
      <w:r w:rsidRPr="00305677">
        <w:rPr>
          <w:lang w:val="en-US"/>
        </w:rPr>
        <w:t>2.</w:t>
      </w:r>
      <w:r w:rsidRPr="00305677">
        <w:t xml:space="preserve">1-1: </w:t>
      </w:r>
      <w:r w:rsidRPr="00305677">
        <w:rPr>
          <w:lang w:val="en-US"/>
        </w:rPr>
        <w:t>Service API invocation request</w:t>
      </w:r>
    </w:p>
    <w:tbl>
      <w:tblPr>
        <w:tblW w:w="8640" w:type="dxa"/>
        <w:jc w:val="center"/>
        <w:tblLayout w:type="fixed"/>
        <w:tblLook w:val="0000" w:firstRow="0" w:lastRow="0" w:firstColumn="0" w:lastColumn="0" w:noHBand="0" w:noVBand="0"/>
      </w:tblPr>
      <w:tblGrid>
        <w:gridCol w:w="2880"/>
        <w:gridCol w:w="1440"/>
        <w:gridCol w:w="4320"/>
      </w:tblGrid>
      <w:tr w:rsidR="00305677" w:rsidRPr="00305677" w14:paraId="57AE4D28"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D09AC65" w14:textId="77777777" w:rsidR="00305677" w:rsidRPr="003A1AAC" w:rsidRDefault="00305677"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7277FB9" w14:textId="77777777" w:rsidR="00305677" w:rsidRPr="003A1AAC" w:rsidRDefault="00305677"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BBEAA" w14:textId="77777777" w:rsidR="00305677" w:rsidRPr="003A1AAC" w:rsidRDefault="00305677" w:rsidP="0072789D">
            <w:pPr>
              <w:pStyle w:val="TAH"/>
            </w:pPr>
            <w:r w:rsidRPr="003A1AAC">
              <w:t>Description</w:t>
            </w:r>
          </w:p>
        </w:tc>
      </w:tr>
      <w:tr w:rsidR="00305677" w:rsidRPr="00305677" w14:paraId="670C5C5A"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4D2E9B9" w14:textId="77777777" w:rsidR="00305677" w:rsidRPr="003A1AAC" w:rsidRDefault="00305677" w:rsidP="0072789D">
            <w:pPr>
              <w:pStyle w:val="TAL"/>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3A5D3127" w14:textId="77777777" w:rsidR="00305677" w:rsidRPr="003A1AAC" w:rsidRDefault="00305677"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381EE" w14:textId="77777777" w:rsidR="00305677" w:rsidRPr="003A1AAC" w:rsidRDefault="00305677" w:rsidP="0072789D">
            <w:pPr>
              <w:pStyle w:val="TAL"/>
            </w:pPr>
            <w:r w:rsidRPr="003A1AAC">
              <w:t>The information that determines the identity of the API invoker</w:t>
            </w:r>
          </w:p>
        </w:tc>
      </w:tr>
      <w:tr w:rsidR="00305677" w:rsidRPr="00305677" w14:paraId="0F3E3336"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603FE12E" w14:textId="77777777" w:rsidR="00305677" w:rsidRPr="003A1AAC" w:rsidDel="00682438" w:rsidRDefault="00305677" w:rsidP="0072789D">
            <w:pPr>
              <w:pStyle w:val="TAL"/>
            </w:pPr>
            <w:r w:rsidRPr="003A1AAC">
              <w:t>Authorization information</w:t>
            </w:r>
          </w:p>
        </w:tc>
        <w:tc>
          <w:tcPr>
            <w:tcW w:w="1440" w:type="dxa"/>
            <w:tcBorders>
              <w:top w:val="single" w:sz="4" w:space="0" w:color="000000"/>
              <w:left w:val="single" w:sz="4" w:space="0" w:color="000000"/>
              <w:bottom w:val="single" w:sz="4" w:space="0" w:color="000000"/>
            </w:tcBorders>
            <w:shd w:val="clear" w:color="auto" w:fill="auto"/>
          </w:tcPr>
          <w:p w14:paraId="0DAE7E8D" w14:textId="77777777" w:rsidR="00305677" w:rsidRPr="003A1AAC" w:rsidRDefault="00305677" w:rsidP="0072789D">
            <w:pPr>
              <w:pStyle w:val="TAL"/>
            </w:pPr>
            <w:r w:rsidRPr="003A1AAC">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99CB8" w14:textId="77777777" w:rsidR="00305677" w:rsidRPr="003A1AAC" w:rsidRDefault="00305677" w:rsidP="0072789D">
            <w:pPr>
              <w:pStyle w:val="TAL"/>
            </w:pPr>
            <w:r w:rsidRPr="003A1AAC">
              <w:t>The authorization information obtained before initiating the service API invocation request</w:t>
            </w:r>
          </w:p>
        </w:tc>
      </w:tr>
      <w:tr w:rsidR="00305677" w:rsidRPr="00305677" w14:paraId="110AFF79" w14:textId="77777777" w:rsidTr="00B71B0D">
        <w:trPr>
          <w:trHeight w:val="761"/>
          <w:jc w:val="center"/>
        </w:trPr>
        <w:tc>
          <w:tcPr>
            <w:tcW w:w="2880" w:type="dxa"/>
            <w:tcBorders>
              <w:top w:val="single" w:sz="4" w:space="0" w:color="000000"/>
              <w:left w:val="single" w:sz="4" w:space="0" w:color="000000"/>
              <w:bottom w:val="single" w:sz="4" w:space="0" w:color="000000"/>
            </w:tcBorders>
            <w:shd w:val="clear" w:color="auto" w:fill="auto"/>
          </w:tcPr>
          <w:p w14:paraId="603F558A" w14:textId="77777777" w:rsidR="00305677" w:rsidRPr="003A1AAC" w:rsidRDefault="00305677" w:rsidP="00935AB6">
            <w:pPr>
              <w:pStyle w:val="TAL"/>
            </w:pPr>
            <w:r w:rsidRPr="003A1AAC">
              <w:t>Service API identification</w:t>
            </w:r>
          </w:p>
        </w:tc>
        <w:tc>
          <w:tcPr>
            <w:tcW w:w="1440" w:type="dxa"/>
            <w:tcBorders>
              <w:top w:val="single" w:sz="4" w:space="0" w:color="000000"/>
              <w:left w:val="single" w:sz="4" w:space="0" w:color="000000"/>
              <w:bottom w:val="single" w:sz="4" w:space="0" w:color="000000"/>
            </w:tcBorders>
            <w:shd w:val="clear" w:color="auto" w:fill="auto"/>
          </w:tcPr>
          <w:p w14:paraId="78C16E70" w14:textId="77777777" w:rsidR="00305677" w:rsidRPr="003A1AAC" w:rsidRDefault="00305677" w:rsidP="00107FB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B6C0B0" w14:textId="77777777" w:rsidR="00305677" w:rsidRPr="003A1AAC" w:rsidRDefault="00305677" w:rsidP="00935AB6">
            <w:pPr>
              <w:pStyle w:val="TAL"/>
            </w:pPr>
            <w:r w:rsidRPr="003A1AAC">
              <w:t>The identification information of the service API for which invocation is requested. The service API identification is part of the specific service API invocation request.</w:t>
            </w:r>
          </w:p>
        </w:tc>
      </w:tr>
      <w:tr w:rsidR="00305677" w:rsidRPr="00305677" w14:paraId="4D3B04CF"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F78F22" w14:textId="77777777" w:rsidR="00305677" w:rsidRPr="003A1AAC" w:rsidRDefault="00305677" w:rsidP="0072789D">
            <w:pPr>
              <w:pStyle w:val="TAN"/>
            </w:pPr>
            <w:r w:rsidRPr="003A1AAC">
              <w:t>NOTE:</w:t>
            </w:r>
            <w:r w:rsidRPr="003A1AAC">
              <w:tab/>
              <w:t xml:space="preserve">The inclusion of this information element depends on the chosen solution for authorization. </w:t>
            </w:r>
          </w:p>
        </w:tc>
      </w:tr>
    </w:tbl>
    <w:p w14:paraId="6C3463F8" w14:textId="77777777" w:rsidR="00305677" w:rsidRPr="00305677" w:rsidRDefault="00305677" w:rsidP="00305677"/>
    <w:p w14:paraId="30EC1B14" w14:textId="77777777" w:rsidR="00305677" w:rsidRPr="00551ACA" w:rsidRDefault="00305677" w:rsidP="0072789D">
      <w:pPr>
        <w:pStyle w:val="Heading4"/>
      </w:pPr>
      <w:bookmarkStart w:id="262" w:name="_Toc155379004"/>
      <w:r w:rsidRPr="00551ACA">
        <w:t>8.</w:t>
      </w:r>
      <w:r w:rsidR="003F2FD0">
        <w:t>17</w:t>
      </w:r>
      <w:r w:rsidRPr="00551ACA">
        <w:t>.2.2</w:t>
      </w:r>
      <w:r w:rsidRPr="00551ACA">
        <w:tab/>
        <w:t>Service API invocation response</w:t>
      </w:r>
      <w:bookmarkEnd w:id="262"/>
    </w:p>
    <w:p w14:paraId="6CD79D03" w14:textId="77777777" w:rsidR="00305677" w:rsidRPr="00305677" w:rsidRDefault="00305677" w:rsidP="00305677">
      <w:r w:rsidRPr="00305677">
        <w:t>The information flow service API invocation response from the AEF to the API invoker is service API specific and the complete detail of the service API invocation response is out of scope of the present document. Table 8.</w:t>
      </w:r>
      <w:r w:rsidR="003F2FD0">
        <w:t>17</w:t>
      </w:r>
      <w:r w:rsidRPr="00305677">
        <w:rPr>
          <w:lang w:eastAsia="zh-CN"/>
        </w:rPr>
        <w:t>.2.2-1</w:t>
      </w:r>
      <w:r w:rsidRPr="00305677">
        <w:t xml:space="preserve"> describes only the CAPIF related information elements which are included in the service API invocation response.</w:t>
      </w:r>
    </w:p>
    <w:p w14:paraId="26AF789F" w14:textId="77777777" w:rsidR="00305677" w:rsidRPr="00305677" w:rsidRDefault="00305677" w:rsidP="0072789D">
      <w:pPr>
        <w:pStyle w:val="TH"/>
        <w:rPr>
          <w:lang w:val="en-US"/>
        </w:rPr>
      </w:pPr>
      <w:r w:rsidRPr="00305677">
        <w:t>Table 8.</w:t>
      </w:r>
      <w:r w:rsidR="003F2FD0">
        <w:t>17</w:t>
      </w:r>
      <w:r w:rsidRPr="00305677">
        <w:t>.</w:t>
      </w:r>
      <w:r w:rsidRPr="00305677">
        <w:rPr>
          <w:lang w:val="en-US"/>
        </w:rPr>
        <w:t>2</w:t>
      </w:r>
      <w:r w:rsidRPr="00305677">
        <w:t>.</w:t>
      </w:r>
      <w:r w:rsidRPr="00305677">
        <w:rPr>
          <w:lang w:val="en-US"/>
        </w:rPr>
        <w:t>2</w:t>
      </w:r>
      <w:r w:rsidRPr="00305677">
        <w:t xml:space="preserve">-1: </w:t>
      </w:r>
      <w:r w:rsidRPr="00305677">
        <w:rPr>
          <w:lang w:val="en-US"/>
        </w:rPr>
        <w:t>Service API invocation response</w:t>
      </w:r>
    </w:p>
    <w:tbl>
      <w:tblPr>
        <w:tblW w:w="8640" w:type="dxa"/>
        <w:jc w:val="center"/>
        <w:tblLayout w:type="fixed"/>
        <w:tblLook w:val="0000" w:firstRow="0" w:lastRow="0" w:firstColumn="0" w:lastColumn="0" w:noHBand="0" w:noVBand="0"/>
      </w:tblPr>
      <w:tblGrid>
        <w:gridCol w:w="2880"/>
        <w:gridCol w:w="1440"/>
        <w:gridCol w:w="4320"/>
      </w:tblGrid>
      <w:tr w:rsidR="00305677" w:rsidRPr="00305677" w14:paraId="494A5C41"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34B34168" w14:textId="77777777" w:rsidR="00305677" w:rsidRPr="003A1AAC" w:rsidRDefault="00305677"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BE0FDDC" w14:textId="77777777" w:rsidR="00305677" w:rsidRPr="003A1AAC" w:rsidRDefault="00305677"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7BAE9" w14:textId="77777777" w:rsidR="00305677" w:rsidRPr="003A1AAC" w:rsidRDefault="00305677" w:rsidP="0072789D">
            <w:pPr>
              <w:pStyle w:val="TAH"/>
            </w:pPr>
            <w:r w:rsidRPr="003A1AAC">
              <w:t>Description</w:t>
            </w:r>
          </w:p>
        </w:tc>
      </w:tr>
      <w:tr w:rsidR="00305677" w:rsidRPr="00305677" w14:paraId="0AB19559"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4C1FAC3" w14:textId="77777777" w:rsidR="00305677" w:rsidRPr="003A1AAC" w:rsidRDefault="00305677" w:rsidP="0072789D">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60BDD9D0" w14:textId="77777777" w:rsidR="00305677" w:rsidRPr="003A1AAC" w:rsidRDefault="00305677"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EBA2" w14:textId="77777777" w:rsidR="00305677" w:rsidRPr="003A1AAC" w:rsidRDefault="00305677" w:rsidP="0072789D">
            <w:pPr>
              <w:pStyle w:val="TAL"/>
            </w:pPr>
            <w:r w:rsidRPr="003A1AAC">
              <w:t>Indicates the success or failure of service API invocation.</w:t>
            </w:r>
          </w:p>
        </w:tc>
      </w:tr>
    </w:tbl>
    <w:p w14:paraId="59BB3599" w14:textId="77777777" w:rsidR="00305677" w:rsidRPr="00305677" w:rsidRDefault="00305677" w:rsidP="00305677"/>
    <w:p w14:paraId="7E04063F" w14:textId="77777777" w:rsidR="00305677" w:rsidRPr="0072789D" w:rsidRDefault="00305677" w:rsidP="0072789D">
      <w:pPr>
        <w:pStyle w:val="Heading3"/>
      </w:pPr>
      <w:bookmarkStart w:id="263" w:name="_Toc155379005"/>
      <w:r w:rsidRPr="0072789D">
        <w:t>8.</w:t>
      </w:r>
      <w:r w:rsidR="003F2FD0">
        <w:t>17</w:t>
      </w:r>
      <w:r w:rsidRPr="0072789D">
        <w:t>.3</w:t>
      </w:r>
      <w:r w:rsidRPr="0072789D">
        <w:tab/>
        <w:t>Procedure</w:t>
      </w:r>
      <w:bookmarkEnd w:id="263"/>
    </w:p>
    <w:p w14:paraId="7B708CA7" w14:textId="77777777" w:rsidR="00305677" w:rsidRPr="00305677" w:rsidRDefault="00305677" w:rsidP="00305677">
      <w:r w:rsidRPr="00305677">
        <w:t>Figure 8.</w:t>
      </w:r>
      <w:r w:rsidR="003F2FD0">
        <w:t>17</w:t>
      </w:r>
      <w:r w:rsidRPr="00305677">
        <w:t>.3-1 illustrates the procedure for service API access control.</w:t>
      </w:r>
    </w:p>
    <w:p w14:paraId="27D0E6EB" w14:textId="77777777" w:rsidR="00305677" w:rsidRPr="00305677" w:rsidRDefault="00305677" w:rsidP="00305677">
      <w:r w:rsidRPr="00305677">
        <w:t>Pre-conditions:</w:t>
      </w:r>
    </w:p>
    <w:p w14:paraId="14378FC7" w14:textId="77777777" w:rsidR="00305677" w:rsidRPr="00305677" w:rsidRDefault="00305677" w:rsidP="0072789D">
      <w:pPr>
        <w:pStyle w:val="B1"/>
      </w:pPr>
      <w:r w:rsidRPr="00305677">
        <w:t>1.</w:t>
      </w:r>
      <w:r w:rsidRPr="00305677">
        <w:tab/>
        <w:t>The API invoker has performed the service API discovery and received the details of the service API which includes the information about the service communication entry point of the AEF in the CAPIF.</w:t>
      </w:r>
    </w:p>
    <w:p w14:paraId="329386EE" w14:textId="77777777" w:rsidR="00305677" w:rsidRPr="00305677" w:rsidRDefault="00305677" w:rsidP="0072789D">
      <w:pPr>
        <w:pStyle w:val="B1"/>
      </w:pPr>
      <w:r w:rsidRPr="00305677">
        <w:t>2.</w:t>
      </w:r>
      <w:r w:rsidRPr="00305677">
        <w:tab/>
        <w:t>The API invoker is authenticated and authorized to use the service API.</w:t>
      </w:r>
    </w:p>
    <w:p w14:paraId="60AC36CB" w14:textId="77777777" w:rsidR="00305677" w:rsidRPr="00305677" w:rsidRDefault="00305677" w:rsidP="0072789D">
      <w:pPr>
        <w:pStyle w:val="B1"/>
      </w:pPr>
      <w:r w:rsidRPr="00305677">
        <w:t>3.</w:t>
      </w:r>
      <w:r w:rsidRPr="00305677">
        <w:tab/>
        <w:t xml:space="preserve">The AEF in the CAPIF is configured with at least one access policy to be applied to the service API invocation corresponding to the API invoker and service API. </w:t>
      </w:r>
    </w:p>
    <w:p w14:paraId="49BEFDE2" w14:textId="77777777" w:rsidR="00305677" w:rsidRPr="00305677" w:rsidRDefault="00305677" w:rsidP="0072789D">
      <w:pPr>
        <w:pStyle w:val="TH"/>
      </w:pPr>
    </w:p>
    <w:p w14:paraId="3F1EB5C5" w14:textId="77777777" w:rsidR="00107FBF" w:rsidRDefault="00107FBF" w:rsidP="00B71B0D">
      <w:pPr>
        <w:pStyle w:val="TH"/>
      </w:pPr>
      <w:r>
        <w:object w:dxaOrig="6613" w:dyaOrig="3988" w14:anchorId="73127309">
          <v:shape id="_x0000_i1051" type="#_x0000_t75" style="width:330.85pt;height:199.6pt" o:ole="">
            <v:imagedata r:id="rId59" o:title=""/>
          </v:shape>
          <o:OLEObject Type="Embed" ProgID="Visio.Drawing.11" ShapeID="_x0000_i1051" DrawAspect="Content" ObjectID="_1765991849" r:id="rId60"/>
        </w:object>
      </w:r>
    </w:p>
    <w:p w14:paraId="18302B46" w14:textId="77777777" w:rsidR="00305677" w:rsidRPr="00305677" w:rsidRDefault="00305677" w:rsidP="0072789D">
      <w:pPr>
        <w:pStyle w:val="TF"/>
      </w:pPr>
      <w:r w:rsidRPr="00305677">
        <w:t>Figure 8.</w:t>
      </w:r>
      <w:r w:rsidR="003F2FD0">
        <w:t>17</w:t>
      </w:r>
      <w:r w:rsidRPr="00305677">
        <w:t>.3-1: Procedure for service API access control</w:t>
      </w:r>
    </w:p>
    <w:p w14:paraId="0AF8D4B4" w14:textId="77777777" w:rsidR="00305677" w:rsidRPr="00305677" w:rsidRDefault="00305677" w:rsidP="0072789D">
      <w:pPr>
        <w:pStyle w:val="B1"/>
      </w:pPr>
      <w:r w:rsidRPr="00305677">
        <w:t>1.</w:t>
      </w:r>
      <w:r w:rsidRPr="00305677">
        <w:tab/>
        <w:t xml:space="preserve">The API invoker performs service API invocation according to the interface of the service API by sending a service API invocation </w:t>
      </w:r>
      <w:r w:rsidR="00107FBF">
        <w:rPr>
          <w:lang w:val="en-US"/>
        </w:rPr>
        <w:t xml:space="preserve">request </w:t>
      </w:r>
      <w:r w:rsidRPr="00305677">
        <w:t>towards the AEF which exposes the service API towards the API invoker. The AEF acts as an access control entity.</w:t>
      </w:r>
    </w:p>
    <w:p w14:paraId="0704C0AE" w14:textId="77777777" w:rsidR="00305677" w:rsidRPr="00305677" w:rsidRDefault="00305677" w:rsidP="0072789D">
      <w:pPr>
        <w:pStyle w:val="B1"/>
      </w:pPr>
      <w:r w:rsidRPr="00305677">
        <w:t>2.</w:t>
      </w:r>
      <w:r w:rsidRPr="00305677">
        <w:tab/>
        <w:t>If the access control policy is not configured with AEF, then the AEF may obtain the access control policy configuration from the CAPIF core function.</w:t>
      </w:r>
    </w:p>
    <w:p w14:paraId="5C608B08" w14:textId="77777777" w:rsidR="00305677" w:rsidRPr="0072789D" w:rsidRDefault="00305677" w:rsidP="0072789D">
      <w:pPr>
        <w:pStyle w:val="B1"/>
      </w:pPr>
      <w:r w:rsidRPr="00305677">
        <w:t>3.</w:t>
      </w:r>
      <w:r w:rsidRPr="00305677">
        <w:tab/>
        <w:t xml:space="preserve">Upon receiving the service API invocation </w:t>
      </w:r>
      <w:r w:rsidR="002E1951">
        <w:t xml:space="preserve">request </w:t>
      </w:r>
      <w:r w:rsidRPr="00305677">
        <w:t xml:space="preserve">from the API invoker, the AEF checks for configuration for access control. As per the configuration for access control, the AEF performs access control on the service API invocation </w:t>
      </w:r>
      <w:r w:rsidR="002E1951">
        <w:t xml:space="preserve">request </w:t>
      </w:r>
      <w:r w:rsidRPr="00305677">
        <w:t>as per the operator policy</w:t>
      </w:r>
      <w:r w:rsidRPr="0072789D">
        <w:t>.</w:t>
      </w:r>
    </w:p>
    <w:p w14:paraId="7EC2981B" w14:textId="77777777" w:rsidR="00305677" w:rsidRPr="0072789D" w:rsidRDefault="00305677" w:rsidP="0072789D">
      <w:pPr>
        <w:pStyle w:val="B1"/>
      </w:pPr>
      <w:r w:rsidRPr="0072789D">
        <w:t>4.</w:t>
      </w:r>
      <w:r w:rsidRPr="0072789D">
        <w:tab/>
        <w:t xml:space="preserve">The API invoker receives a </w:t>
      </w:r>
      <w:r w:rsidR="002E1951">
        <w:t xml:space="preserve">service API invocation </w:t>
      </w:r>
      <w:r w:rsidRPr="0072789D">
        <w:t>response for service API invocation from the AEF providing the service API.</w:t>
      </w:r>
    </w:p>
    <w:p w14:paraId="0A523AB9" w14:textId="77777777" w:rsidR="00305677" w:rsidRPr="00551ACA" w:rsidRDefault="00305677" w:rsidP="0072789D">
      <w:pPr>
        <w:pStyle w:val="Heading2"/>
      </w:pPr>
      <w:bookmarkStart w:id="264" w:name="_Toc155379006"/>
      <w:r w:rsidRPr="00551ACA">
        <w:t>8.</w:t>
      </w:r>
      <w:r w:rsidR="00705299">
        <w:t>18</w:t>
      </w:r>
      <w:r w:rsidRPr="00551ACA">
        <w:tab/>
        <w:t>CAPIF access control with cascaded AEFs</w:t>
      </w:r>
      <w:bookmarkEnd w:id="264"/>
    </w:p>
    <w:p w14:paraId="0FA388E0" w14:textId="77777777" w:rsidR="00305677" w:rsidRPr="00551ACA" w:rsidRDefault="00305677" w:rsidP="0072789D">
      <w:pPr>
        <w:pStyle w:val="Heading3"/>
      </w:pPr>
      <w:bookmarkStart w:id="265" w:name="_Toc155379007"/>
      <w:r w:rsidRPr="00551ACA">
        <w:t>8.</w:t>
      </w:r>
      <w:r w:rsidR="00705299">
        <w:t>18</w:t>
      </w:r>
      <w:r w:rsidRPr="00551ACA">
        <w:t>.1</w:t>
      </w:r>
      <w:r w:rsidRPr="00551ACA">
        <w:tab/>
        <w:t>General</w:t>
      </w:r>
      <w:bookmarkEnd w:id="265"/>
    </w:p>
    <w:p w14:paraId="0FC6BFA9" w14:textId="77777777" w:rsidR="00305677" w:rsidRPr="00305677" w:rsidRDefault="00305677" w:rsidP="00305677">
      <w:r w:rsidRPr="00305677">
        <w:t xml:space="preserve">The procedure in this subclause corresponds to the architectural requirements related to some common access control requirements for service API invocations. It provides access control, based on two cascaded API Exposing Function (AEF) instances. While one AEF instance provides the entry point for the service API and acts as access controller, further AEF instances deliver the functionality of the actual service APIs. </w:t>
      </w:r>
    </w:p>
    <w:p w14:paraId="56B37868" w14:textId="77777777" w:rsidR="00305677" w:rsidRPr="00551ACA" w:rsidRDefault="00305677" w:rsidP="0072789D">
      <w:pPr>
        <w:pStyle w:val="Heading3"/>
      </w:pPr>
      <w:bookmarkStart w:id="266" w:name="_Toc155379008"/>
      <w:r w:rsidRPr="00551ACA">
        <w:t>8.</w:t>
      </w:r>
      <w:r w:rsidR="00705299">
        <w:t>18</w:t>
      </w:r>
      <w:r w:rsidRPr="00551ACA">
        <w:t>.2</w:t>
      </w:r>
      <w:r w:rsidRPr="00551ACA">
        <w:tab/>
        <w:t>Information flows</w:t>
      </w:r>
      <w:bookmarkEnd w:id="266"/>
    </w:p>
    <w:p w14:paraId="3E1F0898" w14:textId="77777777" w:rsidR="00925464" w:rsidRPr="00551ACA" w:rsidRDefault="00925464" w:rsidP="00925464">
      <w:pPr>
        <w:pStyle w:val="Heading4"/>
      </w:pPr>
      <w:bookmarkStart w:id="267" w:name="_Toc155379009"/>
      <w:r w:rsidRPr="00551ACA">
        <w:t>8.</w:t>
      </w:r>
      <w:r w:rsidR="00705299">
        <w:t>18</w:t>
      </w:r>
      <w:r w:rsidRPr="00551ACA">
        <w:t>.2.1</w:t>
      </w:r>
      <w:r w:rsidRPr="00551ACA">
        <w:tab/>
        <w:t>Service API invocation request</w:t>
      </w:r>
      <w:bookmarkEnd w:id="267"/>
    </w:p>
    <w:p w14:paraId="47998EC1" w14:textId="77777777" w:rsidR="00925464" w:rsidRPr="00305677" w:rsidRDefault="00925464" w:rsidP="00925464">
      <w:r w:rsidRPr="00305677">
        <w:t xml:space="preserve">The information flow service API invocation request from the API invoker to the AEF </w:t>
      </w:r>
      <w:r>
        <w:t xml:space="preserve">and between AEFs </w:t>
      </w:r>
      <w:r w:rsidRPr="00305677">
        <w:t xml:space="preserve">is service API specific and the complete detail of the service API invocation request is out of scope of the present document. </w:t>
      </w:r>
      <w:r>
        <w:t>T</w:t>
      </w:r>
      <w:r w:rsidRPr="00305677">
        <w:t>able 8.</w:t>
      </w:r>
      <w:r w:rsidR="003F2FD0">
        <w:t>17</w:t>
      </w:r>
      <w:r w:rsidRPr="00305677">
        <w:rPr>
          <w:lang w:eastAsia="zh-CN"/>
        </w:rPr>
        <w:t>.2.1-1</w:t>
      </w:r>
      <w:r w:rsidRPr="00305677">
        <w:t xml:space="preserve"> describes the CAPIF related information elements which are included in the service API invocation request.</w:t>
      </w:r>
    </w:p>
    <w:p w14:paraId="69064C4A" w14:textId="77777777" w:rsidR="00925464" w:rsidRPr="00551ACA" w:rsidRDefault="00925464" w:rsidP="00925464">
      <w:pPr>
        <w:pStyle w:val="Heading4"/>
      </w:pPr>
      <w:bookmarkStart w:id="268" w:name="_Toc155379010"/>
      <w:r w:rsidRPr="00551ACA">
        <w:t>8.</w:t>
      </w:r>
      <w:r w:rsidR="00705299">
        <w:t>18</w:t>
      </w:r>
      <w:r w:rsidRPr="00551ACA">
        <w:t>.2.2</w:t>
      </w:r>
      <w:r w:rsidRPr="00551ACA">
        <w:tab/>
        <w:t>Service API invocation response</w:t>
      </w:r>
      <w:bookmarkEnd w:id="268"/>
    </w:p>
    <w:p w14:paraId="31A9AC58" w14:textId="77777777" w:rsidR="00925464" w:rsidRPr="00305677" w:rsidRDefault="00925464" w:rsidP="00925464">
      <w:r w:rsidRPr="00305677">
        <w:t xml:space="preserve">The information flow service API invocation response from the AEF to the API invoker </w:t>
      </w:r>
      <w:r>
        <w:t xml:space="preserve">and between AEFs </w:t>
      </w:r>
      <w:r w:rsidRPr="00305677">
        <w:t xml:space="preserve">is service API specific and the complete detail of the service API invocation response is out of scope of the present document. </w:t>
      </w:r>
      <w:r>
        <w:lastRenderedPageBreak/>
        <w:t>T</w:t>
      </w:r>
      <w:r w:rsidRPr="00305677">
        <w:t>able 8.</w:t>
      </w:r>
      <w:r w:rsidR="003F2FD0">
        <w:t>17</w:t>
      </w:r>
      <w:r w:rsidRPr="00305677">
        <w:rPr>
          <w:lang w:eastAsia="zh-CN"/>
        </w:rPr>
        <w:t>.2.2-1</w:t>
      </w:r>
      <w:r w:rsidRPr="00305677">
        <w:t xml:space="preserve"> describes the CAPIF related information elements which are included in the service API invocation response.</w:t>
      </w:r>
    </w:p>
    <w:p w14:paraId="5545704D" w14:textId="77777777" w:rsidR="00305677" w:rsidRPr="00551ACA" w:rsidRDefault="00305677" w:rsidP="0072789D">
      <w:pPr>
        <w:pStyle w:val="Heading3"/>
      </w:pPr>
      <w:bookmarkStart w:id="269" w:name="_Toc155379011"/>
      <w:r w:rsidRPr="00551ACA">
        <w:t>8.</w:t>
      </w:r>
      <w:r w:rsidR="00705299">
        <w:t>18</w:t>
      </w:r>
      <w:r w:rsidRPr="00551ACA">
        <w:t>.3</w:t>
      </w:r>
      <w:r w:rsidRPr="00551ACA">
        <w:tab/>
        <w:t>Procedure</w:t>
      </w:r>
      <w:bookmarkEnd w:id="269"/>
    </w:p>
    <w:p w14:paraId="63F22CFC" w14:textId="77777777" w:rsidR="00305677" w:rsidRPr="00305677" w:rsidRDefault="00305677" w:rsidP="00305677">
      <w:r w:rsidRPr="00305677">
        <w:t>Figure 8.</w:t>
      </w:r>
      <w:r w:rsidR="00705299">
        <w:t>18</w:t>
      </w:r>
      <w:r w:rsidRPr="00305677">
        <w:t>.3-1 illustrates the procedure for CAPIF access control.</w:t>
      </w:r>
    </w:p>
    <w:p w14:paraId="5CB4B8C8" w14:textId="77777777" w:rsidR="00305677" w:rsidRPr="00305677" w:rsidRDefault="00305677" w:rsidP="00305677">
      <w:r w:rsidRPr="00305677">
        <w:t>Pre-conditions:</w:t>
      </w:r>
    </w:p>
    <w:p w14:paraId="1C21A674" w14:textId="77777777" w:rsidR="00305677" w:rsidRPr="00305677" w:rsidRDefault="00305677" w:rsidP="0072789D">
      <w:pPr>
        <w:pStyle w:val="B1"/>
      </w:pPr>
      <w:r w:rsidRPr="00305677">
        <w:t>1.</w:t>
      </w:r>
      <w:r w:rsidRPr="00305677">
        <w:tab/>
        <w:t>The API invoker has performed the service discovery and received the details of the service API which includes the information about the service communication entry point of the AEF-1 in the CAPIF.</w:t>
      </w:r>
    </w:p>
    <w:p w14:paraId="51FB62CB" w14:textId="77777777" w:rsidR="00305677" w:rsidRPr="00305677" w:rsidRDefault="00305677" w:rsidP="0072789D">
      <w:pPr>
        <w:pStyle w:val="B1"/>
      </w:pPr>
      <w:r w:rsidRPr="00305677">
        <w:t>2.</w:t>
      </w:r>
      <w:r w:rsidRPr="00305677">
        <w:tab/>
        <w:t>The API invoker is authenticated and authorized to use the service API.</w:t>
      </w:r>
    </w:p>
    <w:p w14:paraId="3409D77E" w14:textId="77777777" w:rsidR="00305677" w:rsidRPr="00305677" w:rsidRDefault="00305677" w:rsidP="0072789D">
      <w:pPr>
        <w:pStyle w:val="B1"/>
      </w:pPr>
      <w:r w:rsidRPr="00305677">
        <w:t>3.</w:t>
      </w:r>
      <w:r w:rsidRPr="00305677">
        <w:tab/>
        <w:t>The AEF-1 in the CAPIF is configured with at least one access policy to be applied to the service API invocation corresponding to the API invoker and service API.</w:t>
      </w:r>
    </w:p>
    <w:p w14:paraId="789CDD21" w14:textId="77777777" w:rsidR="00925464" w:rsidRDefault="00925464" w:rsidP="00925464">
      <w:pPr>
        <w:pStyle w:val="TH"/>
      </w:pPr>
      <w:r>
        <w:object w:dxaOrig="7164" w:dyaOrig="3889" w14:anchorId="25D405CD">
          <v:shape id="_x0000_i1052" type="#_x0000_t75" style="width:358.2pt;height:194.6pt" o:ole="">
            <v:imagedata r:id="rId61" o:title=""/>
          </v:shape>
          <o:OLEObject Type="Embed" ProgID="Visio.Drawing.11" ShapeID="_x0000_i1052" DrawAspect="Content" ObjectID="_1765991850" r:id="rId62"/>
        </w:object>
      </w:r>
    </w:p>
    <w:p w14:paraId="34DC2B75" w14:textId="77777777" w:rsidR="00305677" w:rsidRPr="00305677" w:rsidRDefault="00305677" w:rsidP="0072789D">
      <w:pPr>
        <w:pStyle w:val="TF"/>
      </w:pPr>
      <w:r w:rsidRPr="00305677">
        <w:t>Figure 8.</w:t>
      </w:r>
      <w:r w:rsidR="00705299">
        <w:rPr>
          <w:lang w:val="en-US"/>
        </w:rPr>
        <w:t>18</w:t>
      </w:r>
      <w:r w:rsidRPr="00305677">
        <w:t>.</w:t>
      </w:r>
      <w:r w:rsidRPr="00305677">
        <w:rPr>
          <w:lang w:val="en-US"/>
        </w:rPr>
        <w:t>3</w:t>
      </w:r>
      <w:r w:rsidRPr="00305677">
        <w:t>-1: Procedure for CAPIF access control with cascaded AEFs</w:t>
      </w:r>
    </w:p>
    <w:p w14:paraId="7D7BF3B4" w14:textId="77777777" w:rsidR="00305677" w:rsidRPr="00305677" w:rsidRDefault="00305677" w:rsidP="0072789D">
      <w:pPr>
        <w:pStyle w:val="B1"/>
      </w:pPr>
      <w:r w:rsidRPr="00305677">
        <w:t>1.</w:t>
      </w:r>
      <w:r w:rsidRPr="00305677">
        <w:tab/>
        <w:t xml:space="preserve">The API invoker performs service API invocation according to the interface of the service API by sending a service API invocation </w:t>
      </w:r>
      <w:r w:rsidR="00714CAB">
        <w:t xml:space="preserve">request </w:t>
      </w:r>
      <w:r w:rsidRPr="00305677">
        <w:t>towards the AEF-1 which exposes the service API towards the API invoker, and acts as access control entity.</w:t>
      </w:r>
    </w:p>
    <w:p w14:paraId="1741362E" w14:textId="77777777" w:rsidR="00305677" w:rsidRPr="0072789D" w:rsidRDefault="00305677" w:rsidP="0072789D">
      <w:pPr>
        <w:pStyle w:val="B1"/>
      </w:pPr>
      <w:r w:rsidRPr="00305677">
        <w:t>2.</w:t>
      </w:r>
      <w:r w:rsidRPr="00305677">
        <w:tab/>
        <w:t xml:space="preserve">Upon receiving the service API invocation </w:t>
      </w:r>
      <w:r w:rsidR="00714CAB">
        <w:t xml:space="preserve">request </w:t>
      </w:r>
      <w:r w:rsidRPr="00305677">
        <w:t>from the API invoker, the AEF-1 checks for configuration for access control. As per the configuration for access control, the AEF-1 performs access control on the service API invocation as per the operator policy</w:t>
      </w:r>
      <w:r w:rsidRPr="0072789D">
        <w:t>.</w:t>
      </w:r>
    </w:p>
    <w:p w14:paraId="3BC84ADE" w14:textId="77777777" w:rsidR="00305677" w:rsidRPr="0072789D" w:rsidRDefault="00305677" w:rsidP="0072789D">
      <w:pPr>
        <w:pStyle w:val="B1"/>
      </w:pPr>
      <w:r w:rsidRPr="0072789D">
        <w:t>3.</w:t>
      </w:r>
      <w:r w:rsidRPr="0072789D">
        <w:tab/>
        <w:t xml:space="preserve">The AEF-1 forwards the incoming service API invocation </w:t>
      </w:r>
      <w:r w:rsidR="00714CAB">
        <w:t xml:space="preserve">request </w:t>
      </w:r>
      <w:r w:rsidRPr="0072789D">
        <w:t>to the service API provided by AEF-2.</w:t>
      </w:r>
    </w:p>
    <w:p w14:paraId="0DECFD6B" w14:textId="77777777" w:rsidR="00305677" w:rsidRPr="0072789D" w:rsidRDefault="00305677" w:rsidP="0072789D">
      <w:pPr>
        <w:pStyle w:val="B1"/>
      </w:pPr>
      <w:r w:rsidRPr="0072789D">
        <w:t>4.</w:t>
      </w:r>
      <w:r w:rsidRPr="0072789D">
        <w:tab/>
        <w:t xml:space="preserve">The AEF-1 receives a </w:t>
      </w:r>
      <w:r w:rsidR="00714CAB">
        <w:t xml:space="preserve">service API invocation </w:t>
      </w:r>
      <w:r w:rsidRPr="0072789D">
        <w:t>response for service API invocation from AEF-2.</w:t>
      </w:r>
    </w:p>
    <w:p w14:paraId="57C2B262" w14:textId="77777777" w:rsidR="00305677" w:rsidRPr="0072789D" w:rsidRDefault="00305677" w:rsidP="0072789D">
      <w:pPr>
        <w:pStyle w:val="B1"/>
      </w:pPr>
      <w:r w:rsidRPr="0072789D">
        <w:t>5.</w:t>
      </w:r>
      <w:r w:rsidRPr="0072789D">
        <w:tab/>
        <w:t xml:space="preserve">The </w:t>
      </w:r>
      <w:r w:rsidRPr="00305677">
        <w:t xml:space="preserve">AEF-1 resolves the destination API invoker address and modifies the source address information of AEF-2 within the </w:t>
      </w:r>
      <w:r w:rsidR="00114F81">
        <w:t xml:space="preserve">service API invocation </w:t>
      </w:r>
      <w:r w:rsidRPr="00305677">
        <w:t xml:space="preserve">response </w:t>
      </w:r>
      <w:r w:rsidRPr="0072789D">
        <w:t xml:space="preserve">and forwards the </w:t>
      </w:r>
      <w:r w:rsidR="00114F81">
        <w:t xml:space="preserve">service API invocation </w:t>
      </w:r>
      <w:r w:rsidRPr="0072789D">
        <w:t>response to the API invoker.</w:t>
      </w:r>
    </w:p>
    <w:p w14:paraId="63424280" w14:textId="77777777" w:rsidR="001658D6" w:rsidRPr="00551ACA" w:rsidRDefault="001658D6" w:rsidP="0072789D">
      <w:pPr>
        <w:pStyle w:val="Heading2"/>
      </w:pPr>
      <w:bookmarkStart w:id="270" w:name="_Toc155379012"/>
      <w:r w:rsidRPr="00551ACA">
        <w:t>8.</w:t>
      </w:r>
      <w:r w:rsidR="00705299">
        <w:t>19</w:t>
      </w:r>
      <w:r w:rsidRPr="00551ACA">
        <w:tab/>
        <w:t>Logging service API invocations</w:t>
      </w:r>
      <w:bookmarkEnd w:id="270"/>
    </w:p>
    <w:p w14:paraId="7FFE0DB9" w14:textId="77777777" w:rsidR="001658D6" w:rsidRPr="00551ACA" w:rsidRDefault="001658D6" w:rsidP="0072789D">
      <w:pPr>
        <w:pStyle w:val="Heading3"/>
      </w:pPr>
      <w:bookmarkStart w:id="271" w:name="_Toc155379013"/>
      <w:r w:rsidRPr="00551ACA">
        <w:t>8.</w:t>
      </w:r>
      <w:r w:rsidR="00705299">
        <w:t>19</w:t>
      </w:r>
      <w:r w:rsidRPr="00551ACA">
        <w:t>.1</w:t>
      </w:r>
      <w:r w:rsidRPr="00551ACA">
        <w:tab/>
        <w:t>General</w:t>
      </w:r>
      <w:bookmarkEnd w:id="271"/>
    </w:p>
    <w:p w14:paraId="5061819E" w14:textId="77777777" w:rsidR="001658D6" w:rsidRPr="001658D6" w:rsidRDefault="001658D6" w:rsidP="001658D6">
      <w:r w:rsidRPr="001658D6">
        <w:t>The procedure in this subclause corresponds to the architectural requirements for logging service API invocations at AEF.</w:t>
      </w:r>
    </w:p>
    <w:p w14:paraId="47B67DB7" w14:textId="77777777" w:rsidR="001658D6" w:rsidRPr="00551ACA" w:rsidRDefault="001658D6" w:rsidP="0072789D">
      <w:pPr>
        <w:pStyle w:val="Heading3"/>
      </w:pPr>
      <w:bookmarkStart w:id="272" w:name="_Toc155379014"/>
      <w:r w:rsidRPr="00551ACA">
        <w:lastRenderedPageBreak/>
        <w:t>8.</w:t>
      </w:r>
      <w:r w:rsidR="00705299">
        <w:t>19</w:t>
      </w:r>
      <w:r w:rsidRPr="00551ACA">
        <w:t>.2</w:t>
      </w:r>
      <w:r w:rsidRPr="00551ACA">
        <w:tab/>
        <w:t>Information flows</w:t>
      </w:r>
      <w:bookmarkEnd w:id="272"/>
    </w:p>
    <w:p w14:paraId="3F019DDD" w14:textId="77777777" w:rsidR="001658D6" w:rsidRPr="00551ACA" w:rsidRDefault="001658D6" w:rsidP="0072789D">
      <w:pPr>
        <w:pStyle w:val="Heading4"/>
      </w:pPr>
      <w:bookmarkStart w:id="273" w:name="_Toc155379015"/>
      <w:r w:rsidRPr="00551ACA">
        <w:t>8.</w:t>
      </w:r>
      <w:r w:rsidR="00705299">
        <w:t>19</w:t>
      </w:r>
      <w:r w:rsidRPr="00551ACA">
        <w:t>.2.1</w:t>
      </w:r>
      <w:r w:rsidRPr="00551ACA">
        <w:tab/>
        <w:t>API invocation log request</w:t>
      </w:r>
      <w:bookmarkEnd w:id="273"/>
    </w:p>
    <w:p w14:paraId="3C11EC98" w14:textId="77777777" w:rsidR="001658D6" w:rsidRPr="001658D6" w:rsidRDefault="001658D6" w:rsidP="001658D6">
      <w:r w:rsidRPr="001658D6">
        <w:t>Table 8.</w:t>
      </w:r>
      <w:r w:rsidR="00705299">
        <w:rPr>
          <w:lang w:eastAsia="zh-CN"/>
        </w:rPr>
        <w:t>19</w:t>
      </w:r>
      <w:r w:rsidRPr="001658D6">
        <w:rPr>
          <w:lang w:eastAsia="zh-CN"/>
        </w:rPr>
        <w:t>.2.1-1</w:t>
      </w:r>
      <w:r w:rsidRPr="001658D6">
        <w:t xml:space="preserve"> describes the information flow API invocation log request from the </w:t>
      </w:r>
      <w:r w:rsidRPr="001658D6">
        <w:rPr>
          <w:lang w:eastAsia="zh-CN"/>
        </w:rPr>
        <w:t>API exposing function to the</w:t>
      </w:r>
      <w:r w:rsidRPr="001658D6">
        <w:t xml:space="preserve"> CAPIF core function.</w:t>
      </w:r>
    </w:p>
    <w:p w14:paraId="16AE5DBC" w14:textId="77777777" w:rsidR="001658D6" w:rsidRPr="001658D6" w:rsidRDefault="001658D6" w:rsidP="0072789D">
      <w:pPr>
        <w:pStyle w:val="TH"/>
        <w:rPr>
          <w:lang w:val="en-US"/>
        </w:rPr>
      </w:pPr>
      <w:r w:rsidRPr="001658D6">
        <w:t>Table 8.</w:t>
      </w:r>
      <w:r w:rsidR="00705299">
        <w:rPr>
          <w:lang w:val="en-US" w:eastAsia="zh-CN"/>
        </w:rPr>
        <w:t>19</w:t>
      </w:r>
      <w:r w:rsidRPr="001658D6">
        <w:t>.</w:t>
      </w:r>
      <w:r w:rsidRPr="001658D6">
        <w:rPr>
          <w:lang w:val="en-US"/>
        </w:rPr>
        <w:t>2</w:t>
      </w:r>
      <w:r w:rsidRPr="001658D6">
        <w:t>.</w:t>
      </w:r>
      <w:r w:rsidRPr="001658D6">
        <w:rPr>
          <w:lang w:val="en-US"/>
        </w:rPr>
        <w:t>1</w:t>
      </w:r>
      <w:r w:rsidRPr="001658D6">
        <w:t>-1: API invocation log request</w:t>
      </w:r>
    </w:p>
    <w:tbl>
      <w:tblPr>
        <w:tblW w:w="8640" w:type="dxa"/>
        <w:jc w:val="center"/>
        <w:tblLayout w:type="fixed"/>
        <w:tblLook w:val="0000" w:firstRow="0" w:lastRow="0" w:firstColumn="0" w:lastColumn="0" w:noHBand="0" w:noVBand="0"/>
      </w:tblPr>
      <w:tblGrid>
        <w:gridCol w:w="2880"/>
        <w:gridCol w:w="1440"/>
        <w:gridCol w:w="4320"/>
      </w:tblGrid>
      <w:tr w:rsidR="001658D6" w:rsidRPr="001658D6" w14:paraId="1926E358"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3A4EB8F5" w14:textId="77777777" w:rsidR="001658D6" w:rsidRPr="003A1AAC" w:rsidRDefault="001658D6"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91A69AA" w14:textId="77777777" w:rsidR="001658D6" w:rsidRPr="003A1AAC" w:rsidRDefault="001658D6"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496B9" w14:textId="77777777" w:rsidR="001658D6" w:rsidRPr="003A1AAC" w:rsidRDefault="001658D6" w:rsidP="0072789D">
            <w:pPr>
              <w:pStyle w:val="TAH"/>
            </w:pPr>
            <w:r w:rsidRPr="003A1AAC">
              <w:t>Description</w:t>
            </w:r>
          </w:p>
        </w:tc>
      </w:tr>
      <w:tr w:rsidR="001658D6" w:rsidRPr="001658D6" w14:paraId="5D53DE68"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03EC59ED" w14:textId="77777777" w:rsidR="001658D6" w:rsidRPr="003A1AAC" w:rsidRDefault="001658D6" w:rsidP="0072789D">
            <w:pPr>
              <w:pStyle w:val="TAL"/>
              <w:rPr>
                <w:rFonts w:hint="eastAsia"/>
                <w:lang w:eastAsia="zh-CN"/>
              </w:rPr>
            </w:pPr>
            <w:r w:rsidRPr="003A1AAC">
              <w:t>API exposing identity information</w:t>
            </w:r>
          </w:p>
        </w:tc>
        <w:tc>
          <w:tcPr>
            <w:tcW w:w="1440" w:type="dxa"/>
            <w:tcBorders>
              <w:top w:val="single" w:sz="4" w:space="0" w:color="000000"/>
              <w:left w:val="single" w:sz="4" w:space="0" w:color="000000"/>
              <w:bottom w:val="single" w:sz="4" w:space="0" w:color="000000"/>
            </w:tcBorders>
            <w:shd w:val="clear" w:color="auto" w:fill="auto"/>
          </w:tcPr>
          <w:p w14:paraId="1D4279FE" w14:textId="77777777" w:rsidR="001658D6" w:rsidRPr="003A1AAC" w:rsidRDefault="001658D6"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ED526" w14:textId="77777777" w:rsidR="001658D6" w:rsidRPr="003A1AAC" w:rsidRDefault="001658D6" w:rsidP="0072789D">
            <w:pPr>
              <w:pStyle w:val="TAL"/>
            </w:pPr>
            <w:r w:rsidRPr="003A1AAC">
              <w:t>Identity information of the AEF logging</w:t>
            </w:r>
            <w:r w:rsidRPr="003A1AAC">
              <w:rPr>
                <w:lang w:eastAsia="zh-CN"/>
              </w:rPr>
              <w:t xml:space="preserve"> service API(s</w:t>
            </w:r>
            <w:r w:rsidRPr="003A1AAC">
              <w:t>) invocations</w:t>
            </w:r>
          </w:p>
        </w:tc>
      </w:tr>
      <w:tr w:rsidR="001658D6" w:rsidRPr="001658D6" w14:paraId="09D1EC2C"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7588202F" w14:textId="77777777" w:rsidR="001658D6" w:rsidRPr="003A1AAC" w:rsidRDefault="001658D6" w:rsidP="0072789D">
            <w:pPr>
              <w:pStyle w:val="TAL"/>
              <w:rPr>
                <w:rFonts w:hint="eastAsia"/>
                <w:lang w:eastAsia="zh-CN"/>
              </w:rPr>
            </w:pPr>
            <w:r w:rsidRPr="003A1AAC">
              <w:rPr>
                <w:lang w:eastAsia="zh-CN"/>
              </w:rPr>
              <w:t>API invocation log information</w:t>
            </w:r>
          </w:p>
        </w:tc>
        <w:tc>
          <w:tcPr>
            <w:tcW w:w="1440" w:type="dxa"/>
            <w:tcBorders>
              <w:top w:val="single" w:sz="4" w:space="0" w:color="000000"/>
              <w:left w:val="single" w:sz="4" w:space="0" w:color="000000"/>
              <w:bottom w:val="single" w:sz="4" w:space="0" w:color="000000"/>
            </w:tcBorders>
            <w:shd w:val="clear" w:color="auto" w:fill="auto"/>
          </w:tcPr>
          <w:p w14:paraId="02479434" w14:textId="77777777" w:rsidR="001658D6" w:rsidRPr="003A1AAC" w:rsidRDefault="001658D6" w:rsidP="0072789D">
            <w:pPr>
              <w:pStyle w:val="TAL"/>
              <w:rPr>
                <w:rFonts w:hint="eastAsia"/>
                <w:lang w:eastAsia="zh-CN"/>
              </w:rPr>
            </w:pPr>
            <w:r w:rsidRPr="003A1AAC">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D3C60" w14:textId="77777777" w:rsidR="001658D6" w:rsidRPr="003A1AAC" w:rsidRDefault="001658D6" w:rsidP="0072789D">
            <w:pPr>
              <w:pStyle w:val="TAL"/>
              <w:rPr>
                <w:rFonts w:hint="eastAsia"/>
                <w:lang w:eastAsia="zh-CN"/>
              </w:rPr>
            </w:pPr>
            <w:r w:rsidRPr="003A1AAC">
              <w:t>API invocation log information such as API invoker's ID,</w:t>
            </w:r>
            <w:r w:rsidRPr="003A1AAC">
              <w:rPr>
                <w:rFonts w:hint="eastAsia"/>
              </w:rPr>
              <w:t xml:space="preserve"> IP address, </w:t>
            </w:r>
            <w:r w:rsidRPr="003A1AAC">
              <w:rPr>
                <w:rFonts w:hint="eastAsia"/>
                <w:lang w:eastAsia="zh-CN"/>
              </w:rPr>
              <w:t xml:space="preserve">service </w:t>
            </w:r>
            <w:r w:rsidRPr="003A1AAC">
              <w:rPr>
                <w:rFonts w:hint="eastAsia"/>
              </w:rPr>
              <w:t>API name</w:t>
            </w:r>
            <w:r w:rsidRPr="003A1AAC">
              <w:t>, version</w:t>
            </w:r>
            <w:r w:rsidRPr="003A1AAC">
              <w:rPr>
                <w:rFonts w:hint="eastAsia"/>
              </w:rPr>
              <w:t xml:space="preserve">, </w:t>
            </w:r>
            <w:r w:rsidRPr="003A1AAC">
              <w:t xml:space="preserve">invoked operation, </w:t>
            </w:r>
            <w:r w:rsidRPr="003A1AAC">
              <w:rPr>
                <w:rFonts w:hint="eastAsia"/>
              </w:rPr>
              <w:t xml:space="preserve">input parameters, invocation result, time stamp </w:t>
            </w:r>
            <w:r w:rsidRPr="003A1AAC">
              <w:rPr>
                <w:lang w:eastAsia="zh-CN"/>
              </w:rPr>
              <w:t>information</w:t>
            </w:r>
          </w:p>
        </w:tc>
      </w:tr>
    </w:tbl>
    <w:p w14:paraId="555E0E6D" w14:textId="77777777" w:rsidR="001658D6" w:rsidRPr="001658D6" w:rsidRDefault="001658D6" w:rsidP="001658D6"/>
    <w:p w14:paraId="145C5F84" w14:textId="77777777" w:rsidR="001658D6" w:rsidRPr="00551ACA" w:rsidRDefault="001658D6" w:rsidP="0072789D">
      <w:pPr>
        <w:pStyle w:val="Heading4"/>
      </w:pPr>
      <w:bookmarkStart w:id="274" w:name="_Toc155379016"/>
      <w:r w:rsidRPr="00551ACA">
        <w:t>8.</w:t>
      </w:r>
      <w:r w:rsidR="00705299">
        <w:t>19</w:t>
      </w:r>
      <w:r w:rsidRPr="00551ACA">
        <w:t>.2.2</w:t>
      </w:r>
      <w:r w:rsidRPr="00551ACA">
        <w:tab/>
        <w:t>API invocation log response</w:t>
      </w:r>
      <w:bookmarkEnd w:id="274"/>
    </w:p>
    <w:p w14:paraId="36C8FE5B" w14:textId="77777777" w:rsidR="001658D6" w:rsidRPr="001658D6" w:rsidRDefault="001658D6" w:rsidP="001658D6">
      <w:r w:rsidRPr="001658D6">
        <w:t>Table 8.</w:t>
      </w:r>
      <w:r w:rsidR="00705299">
        <w:rPr>
          <w:lang w:eastAsia="zh-CN"/>
        </w:rPr>
        <w:t>19</w:t>
      </w:r>
      <w:r w:rsidRPr="001658D6">
        <w:rPr>
          <w:lang w:eastAsia="zh-CN"/>
        </w:rPr>
        <w:t>.2.2-1</w:t>
      </w:r>
      <w:r w:rsidRPr="001658D6">
        <w:t xml:space="preserve"> describes the information flow API invocation log response from the CAPIF core function to the </w:t>
      </w:r>
      <w:r w:rsidRPr="001658D6">
        <w:rPr>
          <w:lang w:eastAsia="zh-CN"/>
        </w:rPr>
        <w:t>API exposing function</w:t>
      </w:r>
      <w:r w:rsidRPr="001658D6">
        <w:t>.</w:t>
      </w:r>
    </w:p>
    <w:p w14:paraId="57D2B3C3" w14:textId="77777777" w:rsidR="001658D6" w:rsidRPr="001658D6" w:rsidRDefault="001658D6" w:rsidP="0072789D">
      <w:pPr>
        <w:pStyle w:val="TH"/>
        <w:rPr>
          <w:lang w:val="en-US"/>
        </w:rPr>
      </w:pPr>
      <w:r w:rsidRPr="001658D6">
        <w:t>Table 8.</w:t>
      </w:r>
      <w:r w:rsidR="00705299">
        <w:rPr>
          <w:lang w:val="en-US" w:eastAsia="zh-CN"/>
        </w:rPr>
        <w:t>19</w:t>
      </w:r>
      <w:r w:rsidRPr="001658D6">
        <w:t>.</w:t>
      </w:r>
      <w:r w:rsidRPr="001658D6">
        <w:rPr>
          <w:lang w:val="en-US"/>
        </w:rPr>
        <w:t>2</w:t>
      </w:r>
      <w:r w:rsidRPr="001658D6">
        <w:t>.</w:t>
      </w:r>
      <w:r w:rsidRPr="001658D6">
        <w:rPr>
          <w:lang w:val="en-US"/>
        </w:rPr>
        <w:t>2</w:t>
      </w:r>
      <w:r w:rsidRPr="001658D6">
        <w:t>-1: API invocation log response</w:t>
      </w:r>
    </w:p>
    <w:tbl>
      <w:tblPr>
        <w:tblW w:w="8640" w:type="dxa"/>
        <w:jc w:val="center"/>
        <w:tblLayout w:type="fixed"/>
        <w:tblLook w:val="0000" w:firstRow="0" w:lastRow="0" w:firstColumn="0" w:lastColumn="0" w:noHBand="0" w:noVBand="0"/>
      </w:tblPr>
      <w:tblGrid>
        <w:gridCol w:w="2880"/>
        <w:gridCol w:w="1440"/>
        <w:gridCol w:w="4320"/>
      </w:tblGrid>
      <w:tr w:rsidR="001658D6" w:rsidRPr="001658D6" w14:paraId="44A605EF"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49471D5A" w14:textId="77777777" w:rsidR="001658D6" w:rsidRPr="003A1AAC" w:rsidRDefault="001658D6"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83DD38C" w14:textId="77777777" w:rsidR="001658D6" w:rsidRPr="003A1AAC" w:rsidRDefault="001658D6"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97123" w14:textId="77777777" w:rsidR="001658D6" w:rsidRPr="003A1AAC" w:rsidRDefault="001658D6" w:rsidP="0072789D">
            <w:pPr>
              <w:pStyle w:val="TAH"/>
            </w:pPr>
            <w:r w:rsidRPr="003A1AAC">
              <w:t>Description</w:t>
            </w:r>
          </w:p>
        </w:tc>
      </w:tr>
      <w:tr w:rsidR="001658D6" w:rsidRPr="001658D6" w14:paraId="60B213E9"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303E80D6" w14:textId="77777777" w:rsidR="001658D6" w:rsidRPr="003A1AAC" w:rsidRDefault="001658D6" w:rsidP="0072789D">
            <w:pPr>
              <w:pStyle w:val="TAL"/>
              <w:rPr>
                <w:lang w:eastAsia="zh-CN"/>
              </w:rPr>
            </w:pPr>
            <w:r w:rsidRPr="003A1AAC">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8E15181" w14:textId="77777777" w:rsidR="001658D6" w:rsidRPr="003A1AAC" w:rsidRDefault="001658D6" w:rsidP="0072789D">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0B1CF" w14:textId="77777777" w:rsidR="001658D6" w:rsidRPr="003A1AAC" w:rsidRDefault="001658D6" w:rsidP="0072789D">
            <w:pPr>
              <w:pStyle w:val="TAL"/>
              <w:rPr>
                <w:lang w:eastAsia="zh-CN"/>
              </w:rPr>
            </w:pPr>
            <w:r w:rsidRPr="003A1AAC">
              <w:rPr>
                <w:rFonts w:hint="eastAsia"/>
                <w:lang w:eastAsia="zh-CN"/>
              </w:rPr>
              <w:t>Indicates the success or failure of</w:t>
            </w:r>
            <w:r w:rsidRPr="003A1AAC">
              <w:rPr>
                <w:lang w:eastAsia="zh-CN"/>
              </w:rPr>
              <w:t xml:space="preserve"> API(s) invocation log request</w:t>
            </w:r>
          </w:p>
        </w:tc>
      </w:tr>
    </w:tbl>
    <w:p w14:paraId="2AB2B6F3" w14:textId="77777777" w:rsidR="001658D6" w:rsidRPr="001658D6" w:rsidRDefault="001658D6" w:rsidP="001658D6"/>
    <w:p w14:paraId="252151EF" w14:textId="77777777" w:rsidR="001658D6" w:rsidRPr="00551ACA" w:rsidRDefault="001658D6" w:rsidP="0072789D">
      <w:pPr>
        <w:pStyle w:val="Heading3"/>
      </w:pPr>
      <w:bookmarkStart w:id="275" w:name="_Toc155379017"/>
      <w:r w:rsidRPr="00551ACA">
        <w:t>8.</w:t>
      </w:r>
      <w:r w:rsidR="00705299">
        <w:t>19</w:t>
      </w:r>
      <w:r w:rsidRPr="00551ACA">
        <w:t>.3</w:t>
      </w:r>
      <w:r w:rsidRPr="00551ACA">
        <w:tab/>
        <w:t>Procedure</w:t>
      </w:r>
      <w:bookmarkEnd w:id="275"/>
    </w:p>
    <w:p w14:paraId="0A510682" w14:textId="77777777" w:rsidR="001658D6" w:rsidRPr="001658D6" w:rsidRDefault="001658D6" w:rsidP="001658D6">
      <w:r w:rsidRPr="001658D6">
        <w:t>Figure 8.</w:t>
      </w:r>
      <w:r w:rsidR="00705299">
        <w:t>19</w:t>
      </w:r>
      <w:r w:rsidRPr="001658D6">
        <w:t>.3-1 illustrates the procedure for logging service API invocations at AEF.</w:t>
      </w:r>
    </w:p>
    <w:p w14:paraId="6173640B" w14:textId="77777777" w:rsidR="001658D6" w:rsidRPr="001658D6" w:rsidRDefault="001658D6" w:rsidP="001658D6">
      <w:r w:rsidRPr="001658D6">
        <w:t>Pre-conditions:</w:t>
      </w:r>
    </w:p>
    <w:p w14:paraId="22D1EA64" w14:textId="77777777" w:rsidR="001658D6" w:rsidRPr="001658D6" w:rsidRDefault="001658D6" w:rsidP="000B31DD">
      <w:pPr>
        <w:pStyle w:val="B1"/>
      </w:pPr>
      <w:r w:rsidRPr="001658D6">
        <w:t>1.</w:t>
      </w:r>
      <w:r w:rsidRPr="001658D6">
        <w:tab/>
      </w:r>
      <w:r w:rsidR="009B7C1F">
        <w:rPr>
          <w:lang w:val="en-US"/>
        </w:rPr>
        <w:t xml:space="preserve">The </w:t>
      </w:r>
      <w:r w:rsidRPr="001658D6">
        <w:t>API invoker(s) has invoked certain service API(s).</w:t>
      </w:r>
    </w:p>
    <w:p w14:paraId="6A19C37C" w14:textId="77777777" w:rsidR="001658D6" w:rsidRPr="001658D6" w:rsidRDefault="001658D6" w:rsidP="001658D6">
      <w:pPr>
        <w:keepNext/>
        <w:keepLines/>
        <w:spacing w:before="60"/>
        <w:jc w:val="center"/>
        <w:rPr>
          <w:rFonts w:ascii="Arial" w:hAnsi="Arial"/>
          <w:b/>
          <w:lang w:val="x-none"/>
        </w:rPr>
      </w:pPr>
    </w:p>
    <w:p w14:paraId="796D5EFC" w14:textId="77777777" w:rsidR="001658D6" w:rsidRPr="001658D6" w:rsidRDefault="00A80CE3" w:rsidP="0072789D">
      <w:pPr>
        <w:pStyle w:val="TH"/>
      </w:pPr>
      <w:r>
        <w:object w:dxaOrig="6595" w:dyaOrig="3415" w14:anchorId="51EF41BE">
          <v:shape id="_x0000_i1053" type="#_x0000_t75" style="width:297.55pt;height:154.05pt" o:ole="">
            <v:imagedata r:id="rId63" o:title=""/>
          </v:shape>
          <o:OLEObject Type="Embed" ProgID="Visio.Drawing.11" ShapeID="_x0000_i1053" DrawAspect="Content" ObjectID="_1765991851" r:id="rId64"/>
        </w:object>
      </w:r>
    </w:p>
    <w:p w14:paraId="73E1DBCF" w14:textId="77777777" w:rsidR="001658D6" w:rsidRPr="001658D6" w:rsidRDefault="001658D6" w:rsidP="0072789D">
      <w:pPr>
        <w:pStyle w:val="TF"/>
      </w:pPr>
      <w:r w:rsidRPr="001658D6">
        <w:t>Figure 8.</w:t>
      </w:r>
      <w:r w:rsidR="00705299">
        <w:rPr>
          <w:lang w:val="en-US"/>
        </w:rPr>
        <w:t>19</w:t>
      </w:r>
      <w:r w:rsidRPr="001658D6">
        <w:t>.</w:t>
      </w:r>
      <w:r w:rsidRPr="001658D6">
        <w:rPr>
          <w:lang w:val="en-US"/>
        </w:rPr>
        <w:t>3</w:t>
      </w:r>
      <w:r w:rsidRPr="001658D6">
        <w:t>-1: Procedure for logging service API invocations</w:t>
      </w:r>
    </w:p>
    <w:p w14:paraId="3ABA948D" w14:textId="77777777" w:rsidR="001658D6" w:rsidRPr="001658D6" w:rsidRDefault="001658D6" w:rsidP="0072789D">
      <w:pPr>
        <w:pStyle w:val="B1"/>
      </w:pPr>
      <w:r w:rsidRPr="001658D6">
        <w:t>1.</w:t>
      </w:r>
      <w:r w:rsidRPr="001658D6">
        <w:tab/>
        <w:t>Upon invocation of service API(s) from one more API invokers, the AEF triggers API invocation log request towards the CAPIF core function.</w:t>
      </w:r>
    </w:p>
    <w:p w14:paraId="22E1C4E8" w14:textId="77777777" w:rsidR="001658D6" w:rsidRPr="001658D6" w:rsidRDefault="001658D6" w:rsidP="0072789D">
      <w:pPr>
        <w:pStyle w:val="NO"/>
      </w:pPr>
      <w:r w:rsidRPr="001658D6">
        <w:t>NOTE</w:t>
      </w:r>
      <w:r w:rsidR="0082438F">
        <w:t> </w:t>
      </w:r>
      <w:r w:rsidRPr="001658D6">
        <w:t>1:</w:t>
      </w:r>
      <w:r w:rsidRPr="001658D6">
        <w:tab/>
        <w:t>The AEF can collect the log information associated to several API invocations before triggering API invocation log request asynchronously.</w:t>
      </w:r>
    </w:p>
    <w:p w14:paraId="4A4BD066" w14:textId="77777777" w:rsidR="001658D6" w:rsidRPr="001658D6" w:rsidRDefault="001658D6" w:rsidP="0072789D">
      <w:pPr>
        <w:pStyle w:val="B1"/>
      </w:pPr>
      <w:r w:rsidRPr="001658D6">
        <w:lastRenderedPageBreak/>
        <w:t>2.</w:t>
      </w:r>
      <w:r w:rsidRPr="001658D6">
        <w:tab/>
      </w:r>
      <w:r w:rsidR="009B7C1F">
        <w:rPr>
          <w:lang w:val="en-US"/>
        </w:rPr>
        <w:t xml:space="preserve">The </w:t>
      </w:r>
      <w:r w:rsidRPr="001658D6">
        <w:t>CAPIF core function makes a log entry and stores the information e.g. for charging purposes, for access by authorized users and entities.</w:t>
      </w:r>
    </w:p>
    <w:p w14:paraId="5986A3E8" w14:textId="77777777" w:rsidR="001658D6" w:rsidRPr="001658D6" w:rsidRDefault="001658D6" w:rsidP="0072789D">
      <w:pPr>
        <w:pStyle w:val="NO"/>
      </w:pPr>
      <w:r w:rsidRPr="001658D6">
        <w:t>NOTE</w:t>
      </w:r>
      <w:r w:rsidR="0082438F">
        <w:t> </w:t>
      </w:r>
      <w:r w:rsidRPr="001658D6">
        <w:t>2:</w:t>
      </w:r>
      <w:r w:rsidRPr="001658D6">
        <w:tab/>
        <w:t>API invocation log is stored for a configured duration.</w:t>
      </w:r>
    </w:p>
    <w:p w14:paraId="1D4AE6BB" w14:textId="77777777" w:rsidR="001658D6" w:rsidRPr="001658D6" w:rsidRDefault="001658D6" w:rsidP="0072789D">
      <w:pPr>
        <w:pStyle w:val="B1"/>
      </w:pPr>
      <w:r w:rsidRPr="001658D6">
        <w:t>3.</w:t>
      </w:r>
      <w:r w:rsidRPr="001658D6">
        <w:tab/>
        <w:t>AEF receives the API invocation log response from the CAPIF core function.</w:t>
      </w:r>
    </w:p>
    <w:p w14:paraId="5D82598A" w14:textId="77777777" w:rsidR="004B48A1" w:rsidRPr="00551ACA" w:rsidRDefault="004B48A1" w:rsidP="0072789D">
      <w:pPr>
        <w:pStyle w:val="Heading2"/>
      </w:pPr>
      <w:bookmarkStart w:id="276" w:name="_Toc155379018"/>
      <w:r w:rsidRPr="00551ACA">
        <w:t>8.</w:t>
      </w:r>
      <w:r w:rsidR="00705299">
        <w:t>20</w:t>
      </w:r>
      <w:r w:rsidRPr="00551ACA">
        <w:tab/>
        <w:t xml:space="preserve">Charging the </w:t>
      </w:r>
      <w:r w:rsidRPr="0072789D">
        <w:t>invocation of service APIs</w:t>
      </w:r>
      <w:bookmarkEnd w:id="276"/>
    </w:p>
    <w:p w14:paraId="6CB1F984" w14:textId="77777777" w:rsidR="004B48A1" w:rsidRPr="00551ACA" w:rsidRDefault="004B48A1" w:rsidP="0072789D">
      <w:pPr>
        <w:pStyle w:val="Heading3"/>
      </w:pPr>
      <w:bookmarkStart w:id="277" w:name="_Toc155379019"/>
      <w:r w:rsidRPr="00551ACA">
        <w:t>8.</w:t>
      </w:r>
      <w:r w:rsidR="00705299">
        <w:t>20</w:t>
      </w:r>
      <w:r w:rsidRPr="00551ACA">
        <w:t>.1</w:t>
      </w:r>
      <w:r w:rsidRPr="00551ACA">
        <w:tab/>
        <w:t>General</w:t>
      </w:r>
      <w:bookmarkEnd w:id="277"/>
    </w:p>
    <w:p w14:paraId="02BE3CDC" w14:textId="77777777" w:rsidR="004B48A1" w:rsidRPr="00B37407" w:rsidRDefault="004B48A1" w:rsidP="004B48A1">
      <w:r w:rsidRPr="00B37407">
        <w:t xml:space="preserve">The procedure in this subclause corresponds to the architectural requirements for charging the </w:t>
      </w:r>
      <w:r w:rsidRPr="00B37407">
        <w:rPr>
          <w:noProof/>
          <w:lang w:val="en-US"/>
        </w:rPr>
        <w:t>invocation of service APIs</w:t>
      </w:r>
      <w:r w:rsidRPr="00B37407">
        <w:t>.</w:t>
      </w:r>
    </w:p>
    <w:p w14:paraId="573179CB" w14:textId="77777777" w:rsidR="004B48A1" w:rsidRPr="00551ACA" w:rsidRDefault="004B48A1" w:rsidP="0072789D">
      <w:pPr>
        <w:pStyle w:val="Heading3"/>
      </w:pPr>
      <w:bookmarkStart w:id="278" w:name="_Toc155379020"/>
      <w:r w:rsidRPr="00551ACA">
        <w:t>8.</w:t>
      </w:r>
      <w:r w:rsidR="00705299">
        <w:t>20</w:t>
      </w:r>
      <w:r w:rsidRPr="00551ACA">
        <w:t>.2</w:t>
      </w:r>
      <w:r w:rsidRPr="00551ACA">
        <w:tab/>
        <w:t>Information flows</w:t>
      </w:r>
      <w:bookmarkEnd w:id="278"/>
    </w:p>
    <w:p w14:paraId="201A5198" w14:textId="77777777" w:rsidR="00B42918" w:rsidRPr="00C922BE" w:rsidRDefault="00B42918" w:rsidP="00B42918">
      <w:pPr>
        <w:pStyle w:val="NO"/>
      </w:pPr>
      <w:r w:rsidRPr="00C922BE">
        <w:t>NOTE:</w:t>
      </w:r>
      <w:r w:rsidRPr="00C922BE">
        <w:tab/>
        <w:t>It is in SA</w:t>
      </w:r>
      <w:r>
        <w:t>5</w:t>
      </w:r>
      <w:r w:rsidRPr="00C922BE">
        <w:t xml:space="preserve"> scope to develop the </w:t>
      </w:r>
      <w:r>
        <w:t>charging</w:t>
      </w:r>
      <w:r w:rsidRPr="00C922BE">
        <w:t xml:space="preserve"> related information flows for this procedure.</w:t>
      </w:r>
    </w:p>
    <w:p w14:paraId="2CB8ED77" w14:textId="77777777" w:rsidR="00B42918" w:rsidRPr="00C922BE" w:rsidRDefault="00B42918" w:rsidP="00B42918">
      <w:pPr>
        <w:pStyle w:val="EditorsNote"/>
      </w:pPr>
      <w:r w:rsidRPr="00C922BE">
        <w:t>Editor's note:</w:t>
      </w:r>
      <w:r w:rsidRPr="00C922BE">
        <w:tab/>
        <w:t>Reference to the appropriate SA</w:t>
      </w:r>
      <w:r>
        <w:t>5</w:t>
      </w:r>
      <w:r w:rsidRPr="00C922BE">
        <w:t xml:space="preserve"> specification is needed.</w:t>
      </w:r>
    </w:p>
    <w:p w14:paraId="4D7ABF61" w14:textId="77777777" w:rsidR="004B48A1" w:rsidRPr="00551ACA" w:rsidRDefault="004B48A1" w:rsidP="0072789D">
      <w:pPr>
        <w:pStyle w:val="Heading3"/>
      </w:pPr>
      <w:bookmarkStart w:id="279" w:name="_Toc155379021"/>
      <w:r w:rsidRPr="00551ACA">
        <w:t>8.</w:t>
      </w:r>
      <w:r w:rsidR="00705299">
        <w:t>20</w:t>
      </w:r>
      <w:r w:rsidRPr="00551ACA">
        <w:t>.3</w:t>
      </w:r>
      <w:r w:rsidRPr="00551ACA">
        <w:tab/>
        <w:t>Procedure</w:t>
      </w:r>
      <w:bookmarkEnd w:id="279"/>
    </w:p>
    <w:p w14:paraId="790CBB36" w14:textId="77777777" w:rsidR="004B48A1" w:rsidRPr="00B37407" w:rsidRDefault="004B48A1" w:rsidP="004B48A1">
      <w:r w:rsidRPr="00B37407">
        <w:t>Figure 8.</w:t>
      </w:r>
      <w:r w:rsidR="00705299">
        <w:t>20</w:t>
      </w:r>
      <w:r w:rsidRPr="00B37407">
        <w:t xml:space="preserve">.3-1 illustrates the procedure for charging the </w:t>
      </w:r>
      <w:r w:rsidRPr="00B37407">
        <w:rPr>
          <w:noProof/>
          <w:lang w:val="en-US"/>
        </w:rPr>
        <w:t>invocation of service APIs</w:t>
      </w:r>
      <w:r w:rsidRPr="00B37407">
        <w:t>.</w:t>
      </w:r>
    </w:p>
    <w:p w14:paraId="7876F1B0" w14:textId="77777777" w:rsidR="004B48A1" w:rsidRPr="00B37407" w:rsidRDefault="00A80CE3" w:rsidP="0072789D">
      <w:pPr>
        <w:pStyle w:val="TH"/>
      </w:pPr>
      <w:r>
        <w:object w:dxaOrig="6647" w:dyaOrig="3430" w14:anchorId="62B9FFAC">
          <v:shape id="_x0000_i1054" type="#_x0000_t75" style="width:300.3pt;height:154.5pt" o:ole="">
            <v:imagedata r:id="rId65" o:title=""/>
          </v:shape>
          <o:OLEObject Type="Embed" ProgID="Visio.Drawing.11" ShapeID="_x0000_i1054" DrawAspect="Content" ObjectID="_1765991852" r:id="rId66"/>
        </w:object>
      </w:r>
    </w:p>
    <w:p w14:paraId="0622DC82" w14:textId="77777777" w:rsidR="004B48A1" w:rsidRPr="00B37407" w:rsidRDefault="004B48A1" w:rsidP="0072789D">
      <w:pPr>
        <w:pStyle w:val="TF"/>
      </w:pPr>
      <w:r w:rsidRPr="00B37407">
        <w:t>Figure 8.</w:t>
      </w:r>
      <w:r w:rsidR="00705299">
        <w:rPr>
          <w:lang w:val="en-US"/>
        </w:rPr>
        <w:t>20</w:t>
      </w:r>
      <w:r w:rsidRPr="00B37407">
        <w:t>.</w:t>
      </w:r>
      <w:r w:rsidRPr="00B37407">
        <w:rPr>
          <w:lang w:val="en-US"/>
        </w:rPr>
        <w:t>3</w:t>
      </w:r>
      <w:r w:rsidRPr="00B37407">
        <w:t xml:space="preserve">-1: Procedure for charging the </w:t>
      </w:r>
      <w:r w:rsidRPr="00B37407">
        <w:rPr>
          <w:noProof/>
          <w:lang w:val="en-US"/>
        </w:rPr>
        <w:t>invocation of service APIs</w:t>
      </w:r>
    </w:p>
    <w:p w14:paraId="02722C8A" w14:textId="77777777" w:rsidR="004B48A1" w:rsidRPr="00B37407" w:rsidRDefault="004B48A1" w:rsidP="0072789D">
      <w:pPr>
        <w:pStyle w:val="B1"/>
      </w:pPr>
      <w:r w:rsidRPr="00B37407">
        <w:t>1.</w:t>
      </w:r>
      <w:r w:rsidRPr="00B37407">
        <w:tab/>
        <w:t xml:space="preserve">Upon invocation of service API(s) from one more API invokers, the AEF triggers an API invocation charging request and includes API invoker information (e.g. invoker's ID and IP address, location, timestamp) and </w:t>
      </w:r>
      <w:r w:rsidR="00A22B03">
        <w:t xml:space="preserve">service </w:t>
      </w:r>
      <w:r w:rsidRPr="00B37407">
        <w:t>API information (e.g. service API name and version, invoked operation, input parameters, invocation result) towards the CAPIF core function.</w:t>
      </w:r>
    </w:p>
    <w:p w14:paraId="71235E48" w14:textId="77777777" w:rsidR="004B48A1" w:rsidRPr="00B37407" w:rsidRDefault="004B48A1" w:rsidP="0072789D">
      <w:pPr>
        <w:pStyle w:val="NO"/>
      </w:pPr>
      <w:r w:rsidRPr="00B37407">
        <w:t>NOTE:</w:t>
      </w:r>
      <w:r w:rsidRPr="00B37407">
        <w:tab/>
        <w:t>These requests can be triggered asynchronously.</w:t>
      </w:r>
    </w:p>
    <w:p w14:paraId="74E4DA2E" w14:textId="77777777" w:rsidR="004B48A1" w:rsidRPr="00B37407" w:rsidRDefault="004B48A1" w:rsidP="0072789D">
      <w:pPr>
        <w:pStyle w:val="B1"/>
      </w:pPr>
      <w:r w:rsidRPr="00B37407">
        <w:t>2.</w:t>
      </w:r>
      <w:r w:rsidRPr="00B37407">
        <w:tab/>
        <w:t>The CAPIF core function performs a charging procedure which includes storing the information for access by authorized API management.</w:t>
      </w:r>
    </w:p>
    <w:p w14:paraId="0A930861" w14:textId="77777777" w:rsidR="004B48A1" w:rsidRPr="00B37407" w:rsidRDefault="004B48A1" w:rsidP="0072789D">
      <w:pPr>
        <w:pStyle w:val="B1"/>
      </w:pPr>
      <w:r w:rsidRPr="00B37407">
        <w:t>3.</w:t>
      </w:r>
      <w:r w:rsidRPr="00B37407">
        <w:tab/>
        <w:t xml:space="preserve">The AEF receives the API invocation charging response from </w:t>
      </w:r>
      <w:r w:rsidR="009B7C1F">
        <w:rPr>
          <w:lang w:val="en-US"/>
        </w:rPr>
        <w:t xml:space="preserve">the </w:t>
      </w:r>
      <w:r w:rsidRPr="00B37407">
        <w:t>CAPIF core function.</w:t>
      </w:r>
    </w:p>
    <w:p w14:paraId="45B539D8" w14:textId="77777777" w:rsidR="00BA68A6" w:rsidRPr="00551ACA" w:rsidRDefault="00BA68A6" w:rsidP="0072789D">
      <w:pPr>
        <w:pStyle w:val="Heading2"/>
      </w:pPr>
      <w:bookmarkStart w:id="280" w:name="_Toc155379022"/>
      <w:r w:rsidRPr="00551ACA">
        <w:t>8.</w:t>
      </w:r>
      <w:r w:rsidR="0025266C">
        <w:t>21</w:t>
      </w:r>
      <w:r w:rsidRPr="00551ACA">
        <w:tab/>
        <w:t>Monitoring service API invocation</w:t>
      </w:r>
      <w:bookmarkEnd w:id="280"/>
    </w:p>
    <w:p w14:paraId="5478EDAE" w14:textId="77777777" w:rsidR="00BA68A6" w:rsidRPr="00551ACA" w:rsidRDefault="00BA68A6" w:rsidP="0072789D">
      <w:pPr>
        <w:pStyle w:val="Heading3"/>
      </w:pPr>
      <w:bookmarkStart w:id="281" w:name="_Toc155379023"/>
      <w:r w:rsidRPr="00551ACA">
        <w:t>8.</w:t>
      </w:r>
      <w:r w:rsidR="0025266C">
        <w:t>21</w:t>
      </w:r>
      <w:r w:rsidRPr="00551ACA">
        <w:t>.1</w:t>
      </w:r>
      <w:r w:rsidRPr="00551ACA">
        <w:tab/>
        <w:t>General</w:t>
      </w:r>
      <w:bookmarkEnd w:id="281"/>
    </w:p>
    <w:p w14:paraId="3E4320BA" w14:textId="77777777" w:rsidR="00BA68A6" w:rsidRPr="001658D6" w:rsidRDefault="00BA68A6" w:rsidP="00BA68A6">
      <w:r w:rsidRPr="001658D6">
        <w:t>The procedure in this subclause corresponds to the architectural requirements for monitoring service API invocation.</w:t>
      </w:r>
    </w:p>
    <w:p w14:paraId="304B445B" w14:textId="77777777" w:rsidR="00BA68A6" w:rsidRPr="00551ACA" w:rsidRDefault="00BA68A6" w:rsidP="0072789D">
      <w:pPr>
        <w:pStyle w:val="Heading3"/>
      </w:pPr>
      <w:bookmarkStart w:id="282" w:name="_Toc155379024"/>
      <w:r w:rsidRPr="00551ACA">
        <w:lastRenderedPageBreak/>
        <w:t>8.</w:t>
      </w:r>
      <w:r w:rsidR="0025266C">
        <w:t>21</w:t>
      </w:r>
      <w:r w:rsidRPr="00551ACA">
        <w:t>.2</w:t>
      </w:r>
      <w:r w:rsidRPr="00551ACA">
        <w:tab/>
        <w:t>Information flows</w:t>
      </w:r>
      <w:bookmarkEnd w:id="282"/>
    </w:p>
    <w:p w14:paraId="528A2728" w14:textId="77777777" w:rsidR="0040336F" w:rsidRPr="00551ACA" w:rsidRDefault="0040336F" w:rsidP="0040336F">
      <w:pPr>
        <w:pStyle w:val="Heading4"/>
      </w:pPr>
      <w:bookmarkStart w:id="283" w:name="_Toc155379025"/>
      <w:r w:rsidRPr="00551ACA">
        <w:t>8.</w:t>
      </w:r>
      <w:r w:rsidR="0025266C">
        <w:t>21</w:t>
      </w:r>
      <w:r w:rsidRPr="00551ACA">
        <w:t>.2.1</w:t>
      </w:r>
      <w:r w:rsidRPr="00551ACA">
        <w:tab/>
      </w:r>
      <w:r>
        <w:t>Monitoring service API event notification</w:t>
      </w:r>
      <w:bookmarkEnd w:id="283"/>
    </w:p>
    <w:p w14:paraId="190D0A0B" w14:textId="77777777" w:rsidR="0040336F" w:rsidRPr="001658D6" w:rsidRDefault="0040336F" w:rsidP="0040336F">
      <w:r>
        <w:t xml:space="preserve">The information flow for the monitoring service API event notification from </w:t>
      </w:r>
      <w:r w:rsidR="009B7C1F">
        <w:t xml:space="preserve">the </w:t>
      </w:r>
      <w:r>
        <w:t xml:space="preserve">CAPIF core function to the API management function is same as the event notification from </w:t>
      </w:r>
      <w:r w:rsidR="009B7C1F">
        <w:t xml:space="preserve">the </w:t>
      </w:r>
      <w:r>
        <w:t xml:space="preserve">CAPIF core function to the subscribing entity. </w:t>
      </w:r>
      <w:r w:rsidRPr="00FE09CA">
        <w:t>Table 8.</w:t>
      </w:r>
      <w:r w:rsidR="00FE09CA">
        <w:t>8</w:t>
      </w:r>
      <w:r w:rsidRPr="00FE09CA">
        <w:rPr>
          <w:lang w:eastAsia="zh-CN"/>
        </w:rPr>
        <w:t>.2.3-1</w:t>
      </w:r>
      <w:r w:rsidRPr="00305677">
        <w:t xml:space="preserve"> describes the information elements which are included in the</w:t>
      </w:r>
      <w:r>
        <w:t xml:space="preserve"> monitoring</w:t>
      </w:r>
      <w:r w:rsidRPr="00305677">
        <w:t xml:space="preserve"> service API </w:t>
      </w:r>
      <w:r>
        <w:t>event notification</w:t>
      </w:r>
      <w:r w:rsidRPr="00305677">
        <w:t>.</w:t>
      </w:r>
    </w:p>
    <w:p w14:paraId="2446F9AD" w14:textId="77777777" w:rsidR="0040336F" w:rsidRPr="00551ACA" w:rsidRDefault="0040336F" w:rsidP="0040336F">
      <w:pPr>
        <w:pStyle w:val="Heading4"/>
      </w:pPr>
      <w:bookmarkStart w:id="284" w:name="_Toc155379026"/>
      <w:r w:rsidRPr="00551ACA">
        <w:t>8.</w:t>
      </w:r>
      <w:r w:rsidR="0025266C">
        <w:t>21</w:t>
      </w:r>
      <w:r w:rsidRPr="00551ACA">
        <w:t>.2.</w:t>
      </w:r>
      <w:r>
        <w:t>2</w:t>
      </w:r>
      <w:r w:rsidRPr="00551ACA">
        <w:tab/>
      </w:r>
      <w:r>
        <w:t>Monitoring service API event notification acknowledgement</w:t>
      </w:r>
      <w:bookmarkEnd w:id="284"/>
    </w:p>
    <w:p w14:paraId="51E525BB" w14:textId="77777777" w:rsidR="0040336F" w:rsidRPr="001658D6" w:rsidRDefault="0040336F" w:rsidP="0040336F">
      <w:r>
        <w:t xml:space="preserve">The information flow for the monitoring service API event notification acknowledgement from </w:t>
      </w:r>
      <w:r w:rsidR="009B7C1F">
        <w:t xml:space="preserve">the </w:t>
      </w:r>
      <w:r>
        <w:t xml:space="preserve">API management function to the CAPIF core function is same as the event notification acknowledgement from subscribing entity to the CAPIF core function. </w:t>
      </w:r>
      <w:r w:rsidRPr="00FE09CA">
        <w:t>Table 8.</w:t>
      </w:r>
      <w:r w:rsidR="00FE09CA">
        <w:t>8</w:t>
      </w:r>
      <w:r w:rsidRPr="00FE09CA">
        <w:rPr>
          <w:lang w:eastAsia="zh-CN"/>
        </w:rPr>
        <w:t>.2.4-1</w:t>
      </w:r>
      <w:r w:rsidRPr="00305677">
        <w:t xml:space="preserve"> describes the information elements which are included in the</w:t>
      </w:r>
      <w:r>
        <w:t xml:space="preserve"> monitoring</w:t>
      </w:r>
      <w:r w:rsidRPr="00305677">
        <w:t xml:space="preserve"> service API </w:t>
      </w:r>
      <w:r>
        <w:t>event notification acknowledgement</w:t>
      </w:r>
      <w:r w:rsidRPr="00305677">
        <w:t>.</w:t>
      </w:r>
    </w:p>
    <w:p w14:paraId="5EE56680" w14:textId="77777777" w:rsidR="00BA68A6" w:rsidRPr="00551ACA" w:rsidRDefault="00BA68A6" w:rsidP="0072789D">
      <w:pPr>
        <w:pStyle w:val="Heading3"/>
      </w:pPr>
      <w:bookmarkStart w:id="285" w:name="_Toc155379027"/>
      <w:r w:rsidRPr="00551ACA">
        <w:t>8.</w:t>
      </w:r>
      <w:r w:rsidR="0025266C">
        <w:t>21</w:t>
      </w:r>
      <w:r w:rsidRPr="00551ACA">
        <w:t>.3</w:t>
      </w:r>
      <w:r w:rsidRPr="00551ACA">
        <w:tab/>
        <w:t>Procedure</w:t>
      </w:r>
      <w:bookmarkEnd w:id="285"/>
    </w:p>
    <w:p w14:paraId="219A2819" w14:textId="77777777" w:rsidR="00BA68A6" w:rsidRPr="001658D6" w:rsidRDefault="00BA68A6" w:rsidP="00BA68A6">
      <w:r w:rsidRPr="001658D6">
        <w:t>Figure 8.</w:t>
      </w:r>
      <w:r w:rsidR="0025266C">
        <w:t>21</w:t>
      </w:r>
      <w:r w:rsidRPr="001658D6">
        <w:t>.3-1 illustrates the procedure for monitoring service API invocation.</w:t>
      </w:r>
    </w:p>
    <w:p w14:paraId="32011AA1" w14:textId="77777777" w:rsidR="00BA68A6" w:rsidRPr="001658D6" w:rsidRDefault="00BA68A6" w:rsidP="00BA68A6">
      <w:r w:rsidRPr="001658D6">
        <w:t>Pre-conditions:</w:t>
      </w:r>
    </w:p>
    <w:p w14:paraId="6F675A44" w14:textId="77777777" w:rsidR="00BA68A6" w:rsidRPr="001658D6" w:rsidRDefault="00BA68A6" w:rsidP="0072789D">
      <w:pPr>
        <w:pStyle w:val="B1"/>
      </w:pPr>
      <w:r w:rsidRPr="001658D6">
        <w:t>1.</w:t>
      </w:r>
      <w:r w:rsidRPr="001658D6">
        <w:tab/>
      </w:r>
      <w:r w:rsidR="009B7C1F">
        <w:rPr>
          <w:lang w:val="en-US"/>
        </w:rPr>
        <w:t xml:space="preserve">The </w:t>
      </w:r>
      <w:r w:rsidRPr="001658D6">
        <w:t>API management function has subscribed to</w:t>
      </w:r>
      <w:r w:rsidRPr="001658D6">
        <w:rPr>
          <w:rFonts w:hint="eastAsia"/>
        </w:rPr>
        <w:t xml:space="preserve"> </w:t>
      </w:r>
      <w:r w:rsidRPr="001658D6">
        <w:t>monitoring event including filters such as invoker's ID</w:t>
      </w:r>
      <w:r w:rsidRPr="001658D6">
        <w:rPr>
          <w:rFonts w:hint="eastAsia"/>
        </w:rPr>
        <w:t xml:space="preserve"> and IP address, service API name</w:t>
      </w:r>
      <w:r w:rsidRPr="001658D6">
        <w:t xml:space="preserve"> and version</w:t>
      </w:r>
      <w:r w:rsidRPr="001658D6">
        <w:rPr>
          <w:rFonts w:hint="eastAsia"/>
        </w:rPr>
        <w:t>, input parameters, and invocation result</w:t>
      </w:r>
      <w:r w:rsidRPr="001658D6">
        <w:t>.</w:t>
      </w:r>
    </w:p>
    <w:p w14:paraId="6AFEE35A" w14:textId="77777777" w:rsidR="00BA68A6" w:rsidRPr="001658D6" w:rsidRDefault="00BA68A6" w:rsidP="0072789D">
      <w:pPr>
        <w:pStyle w:val="TH"/>
      </w:pPr>
    </w:p>
    <w:p w14:paraId="4F64EF40" w14:textId="77777777" w:rsidR="009C7F8F" w:rsidRDefault="0040336F" w:rsidP="009C7F8F">
      <w:pPr>
        <w:pStyle w:val="TH"/>
      </w:pPr>
      <w:r>
        <w:object w:dxaOrig="6216" w:dyaOrig="2964" w14:anchorId="149247AC">
          <v:shape id="_x0000_i1055" type="#_x0000_t75" style="width:310.8pt;height:148.1pt" o:ole="">
            <v:imagedata r:id="rId67" o:title=""/>
          </v:shape>
          <o:OLEObject Type="Embed" ProgID="Visio.Drawing.11" ShapeID="_x0000_i1055" DrawAspect="Content" ObjectID="_1765991853" r:id="rId68"/>
        </w:object>
      </w:r>
    </w:p>
    <w:p w14:paraId="6E3B5851" w14:textId="77777777" w:rsidR="00BA68A6" w:rsidRPr="001658D6" w:rsidRDefault="00BA68A6" w:rsidP="0072789D">
      <w:pPr>
        <w:pStyle w:val="TF"/>
      </w:pPr>
      <w:r w:rsidRPr="001658D6">
        <w:t>Figure 8.</w:t>
      </w:r>
      <w:r w:rsidR="0025266C">
        <w:rPr>
          <w:lang w:val="en-US"/>
        </w:rPr>
        <w:t>21</w:t>
      </w:r>
      <w:r w:rsidRPr="001658D6">
        <w:t>.</w:t>
      </w:r>
      <w:r w:rsidRPr="001658D6">
        <w:rPr>
          <w:lang w:val="en-US"/>
        </w:rPr>
        <w:t>3</w:t>
      </w:r>
      <w:r w:rsidRPr="001658D6">
        <w:t>-1: Procedure for monitoring service API invocation</w:t>
      </w:r>
    </w:p>
    <w:p w14:paraId="75B8151B" w14:textId="77777777" w:rsidR="00BA68A6" w:rsidRPr="001658D6" w:rsidRDefault="00BA68A6" w:rsidP="0072789D">
      <w:pPr>
        <w:pStyle w:val="B1"/>
      </w:pPr>
      <w:r w:rsidRPr="001658D6">
        <w:t>1.</w:t>
      </w:r>
      <w:r w:rsidRPr="001658D6">
        <w:tab/>
        <w:t>The CAPIF core function monitors the service API invocations applying the monitoring filters specified before.</w:t>
      </w:r>
    </w:p>
    <w:p w14:paraId="320EAC6A" w14:textId="77777777" w:rsidR="00BA68A6" w:rsidRPr="001658D6" w:rsidRDefault="00BA68A6" w:rsidP="0072789D">
      <w:pPr>
        <w:pStyle w:val="B1"/>
      </w:pPr>
      <w:r w:rsidRPr="001658D6">
        <w:t>2.</w:t>
      </w:r>
      <w:r w:rsidRPr="001658D6">
        <w:tab/>
        <w:t>Detection of a monitoring event by the CAPIF core function triggers notification to the API management function with the details of the monitored event.</w:t>
      </w:r>
    </w:p>
    <w:p w14:paraId="77F91EDE" w14:textId="77777777" w:rsidR="00BA68A6" w:rsidRPr="001658D6" w:rsidRDefault="00BA68A6" w:rsidP="0072789D">
      <w:pPr>
        <w:pStyle w:val="NO"/>
      </w:pPr>
      <w:r w:rsidRPr="001658D6">
        <w:t>NOTE:</w:t>
      </w:r>
      <w:r w:rsidRPr="001658D6">
        <w:tab/>
        <w:t>API provider action subsequent to monitoring service API notification is out-of-scope of this specification.</w:t>
      </w:r>
    </w:p>
    <w:p w14:paraId="2B222BFA" w14:textId="77777777" w:rsidR="009C7F8F" w:rsidRPr="001658D6" w:rsidRDefault="009C7F8F" w:rsidP="009C7F8F">
      <w:pPr>
        <w:pStyle w:val="B1"/>
      </w:pPr>
      <w:r>
        <w:t>3</w:t>
      </w:r>
      <w:r w:rsidRPr="001658D6">
        <w:t>.</w:t>
      </w:r>
      <w:r w:rsidRPr="001658D6">
        <w:tab/>
      </w:r>
      <w:r>
        <w:t>The API management function sends a monitoring service API event notification acknowledgement to the CAPIF core function for the notification received.</w:t>
      </w:r>
    </w:p>
    <w:p w14:paraId="58FDDD13" w14:textId="77777777" w:rsidR="001658D6" w:rsidRPr="00551ACA" w:rsidRDefault="001658D6" w:rsidP="0072789D">
      <w:pPr>
        <w:pStyle w:val="Heading2"/>
      </w:pPr>
      <w:bookmarkStart w:id="286" w:name="_Toc155379028"/>
      <w:r w:rsidRPr="00551ACA">
        <w:t>8.</w:t>
      </w:r>
      <w:r w:rsidR="00C02434">
        <w:t>22</w:t>
      </w:r>
      <w:r w:rsidRPr="00551ACA">
        <w:tab/>
        <w:t>Auditing service API invocation</w:t>
      </w:r>
      <w:bookmarkEnd w:id="286"/>
    </w:p>
    <w:p w14:paraId="1E171824" w14:textId="77777777" w:rsidR="001658D6" w:rsidRPr="00551ACA" w:rsidRDefault="001658D6" w:rsidP="0072789D">
      <w:pPr>
        <w:pStyle w:val="Heading3"/>
      </w:pPr>
      <w:bookmarkStart w:id="287" w:name="_Toc155379029"/>
      <w:r w:rsidRPr="00551ACA">
        <w:t>8.</w:t>
      </w:r>
      <w:r w:rsidR="00C02434">
        <w:t>22</w:t>
      </w:r>
      <w:r w:rsidRPr="00551ACA">
        <w:t>.1</w:t>
      </w:r>
      <w:r w:rsidRPr="00551ACA">
        <w:tab/>
        <w:t>General</w:t>
      </w:r>
      <w:bookmarkEnd w:id="287"/>
    </w:p>
    <w:p w14:paraId="7705E8AE" w14:textId="77777777" w:rsidR="001658D6" w:rsidRPr="001658D6" w:rsidRDefault="001658D6" w:rsidP="001658D6">
      <w:r w:rsidRPr="001658D6">
        <w:t>The procedure in this subclause corresponds to the architectural requirements for auditing service API invocation.</w:t>
      </w:r>
      <w:r w:rsidR="00E0298D" w:rsidRPr="00E0298D">
        <w:t xml:space="preserve"> </w:t>
      </w:r>
      <w:r w:rsidR="00E0298D">
        <w:t xml:space="preserve">This procedure can be used for auditing of other CAPIF interactions i.e. </w:t>
      </w:r>
      <w:r w:rsidR="009B7C1F">
        <w:t xml:space="preserve">service </w:t>
      </w:r>
      <w:r w:rsidR="00E0298D">
        <w:t xml:space="preserve">API invocation events, API invoker </w:t>
      </w:r>
      <w:r w:rsidR="00E0298D">
        <w:lastRenderedPageBreak/>
        <w:t>onboarding events and API invoker interactions with the CAPIF (e.g. authentication, authorization, discover service APIs) as well.</w:t>
      </w:r>
    </w:p>
    <w:p w14:paraId="38BC3F9E" w14:textId="77777777" w:rsidR="001658D6" w:rsidRPr="00551ACA" w:rsidRDefault="001658D6" w:rsidP="0072789D">
      <w:pPr>
        <w:pStyle w:val="Heading3"/>
      </w:pPr>
      <w:bookmarkStart w:id="288" w:name="_Toc155379030"/>
      <w:r w:rsidRPr="00551ACA">
        <w:t>8.</w:t>
      </w:r>
      <w:r w:rsidR="00C02434">
        <w:t>22</w:t>
      </w:r>
      <w:r w:rsidRPr="00551ACA">
        <w:t>.2</w:t>
      </w:r>
      <w:r w:rsidRPr="00551ACA">
        <w:tab/>
        <w:t>Information flows</w:t>
      </w:r>
      <w:bookmarkEnd w:id="288"/>
    </w:p>
    <w:p w14:paraId="28E15329" w14:textId="77777777" w:rsidR="00E0298D" w:rsidRPr="00551ACA" w:rsidRDefault="00E0298D" w:rsidP="00E0298D">
      <w:pPr>
        <w:pStyle w:val="Heading4"/>
      </w:pPr>
      <w:bookmarkStart w:id="289" w:name="_Toc155379031"/>
      <w:r w:rsidRPr="00551ACA">
        <w:t>8.</w:t>
      </w:r>
      <w:r w:rsidR="00C02434">
        <w:t>22</w:t>
      </w:r>
      <w:r w:rsidRPr="00551ACA">
        <w:t>.2.1</w:t>
      </w:r>
      <w:r w:rsidRPr="00551ACA">
        <w:tab/>
      </w:r>
      <w:r>
        <w:t xml:space="preserve">Query service API log </w:t>
      </w:r>
      <w:r w:rsidRPr="00551ACA">
        <w:t>request</w:t>
      </w:r>
      <w:bookmarkEnd w:id="289"/>
    </w:p>
    <w:p w14:paraId="67401FAA" w14:textId="77777777" w:rsidR="00E0298D" w:rsidRPr="001658D6" w:rsidRDefault="00E0298D" w:rsidP="00E0298D">
      <w:r w:rsidRPr="001658D6">
        <w:t>Table 8.</w:t>
      </w:r>
      <w:r w:rsidR="00C02434">
        <w:rPr>
          <w:lang w:eastAsia="zh-CN"/>
        </w:rPr>
        <w:t>22</w:t>
      </w:r>
      <w:r w:rsidRPr="001658D6">
        <w:rPr>
          <w:lang w:eastAsia="zh-CN"/>
        </w:rPr>
        <w:t>.2.1-1</w:t>
      </w:r>
      <w:r w:rsidRPr="001658D6">
        <w:t xml:space="preserve"> describes the information flow </w:t>
      </w:r>
      <w:r w:rsidR="009B7C1F">
        <w:t xml:space="preserve">query </w:t>
      </w:r>
      <w:r>
        <w:t xml:space="preserve">service API log </w:t>
      </w:r>
      <w:r w:rsidRPr="001658D6">
        <w:t xml:space="preserve">request from the </w:t>
      </w:r>
      <w:r w:rsidRPr="001658D6">
        <w:rPr>
          <w:lang w:eastAsia="zh-CN"/>
        </w:rPr>
        <w:t xml:space="preserve">API </w:t>
      </w:r>
      <w:r>
        <w:rPr>
          <w:lang w:eastAsia="zh-CN"/>
        </w:rPr>
        <w:t>management</w:t>
      </w:r>
      <w:r w:rsidRPr="001658D6">
        <w:rPr>
          <w:lang w:eastAsia="zh-CN"/>
        </w:rPr>
        <w:t xml:space="preserve"> function to the</w:t>
      </w:r>
      <w:r w:rsidRPr="001658D6">
        <w:t xml:space="preserve"> CAPIF core function.</w:t>
      </w:r>
    </w:p>
    <w:p w14:paraId="220B9972" w14:textId="77777777" w:rsidR="00E0298D" w:rsidRPr="001658D6" w:rsidRDefault="00E0298D" w:rsidP="00E0298D">
      <w:pPr>
        <w:pStyle w:val="TH"/>
        <w:rPr>
          <w:lang w:val="en-US"/>
        </w:rPr>
      </w:pPr>
      <w:r w:rsidRPr="001658D6">
        <w:t>Table 8.</w:t>
      </w:r>
      <w:r w:rsidR="00C02434">
        <w:rPr>
          <w:lang w:val="en-US" w:eastAsia="zh-CN"/>
        </w:rPr>
        <w:t>22</w:t>
      </w:r>
      <w:r w:rsidRPr="001658D6">
        <w:t>.</w:t>
      </w:r>
      <w:r w:rsidRPr="001658D6">
        <w:rPr>
          <w:lang w:val="en-US"/>
        </w:rPr>
        <w:t>2</w:t>
      </w:r>
      <w:r w:rsidRPr="001658D6">
        <w:t>.</w:t>
      </w:r>
      <w:r w:rsidRPr="001658D6">
        <w:rPr>
          <w:lang w:val="en-US"/>
        </w:rPr>
        <w:t>1</w:t>
      </w:r>
      <w:r w:rsidRPr="001658D6">
        <w:t xml:space="preserve">-1: </w:t>
      </w:r>
      <w:r w:rsidRPr="006216A9">
        <w:t>Query service API log request</w:t>
      </w:r>
    </w:p>
    <w:tbl>
      <w:tblPr>
        <w:tblW w:w="8640" w:type="dxa"/>
        <w:jc w:val="center"/>
        <w:tblLayout w:type="fixed"/>
        <w:tblLook w:val="0000" w:firstRow="0" w:lastRow="0" w:firstColumn="0" w:lastColumn="0" w:noHBand="0" w:noVBand="0"/>
      </w:tblPr>
      <w:tblGrid>
        <w:gridCol w:w="2880"/>
        <w:gridCol w:w="1440"/>
        <w:gridCol w:w="4320"/>
      </w:tblGrid>
      <w:tr w:rsidR="00E0298D" w:rsidRPr="001658D6" w14:paraId="08E1C8A2"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320A7857" w14:textId="77777777" w:rsidR="00E0298D" w:rsidRPr="003A1AAC" w:rsidRDefault="00E0298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6B777D9" w14:textId="77777777" w:rsidR="00E0298D" w:rsidRPr="003A1AAC" w:rsidRDefault="00E0298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7D9C4B" w14:textId="77777777" w:rsidR="00E0298D" w:rsidRPr="003A1AAC" w:rsidRDefault="00E0298D" w:rsidP="007A048A">
            <w:pPr>
              <w:pStyle w:val="TAH"/>
            </w:pPr>
            <w:r w:rsidRPr="003A1AAC">
              <w:t>Description</w:t>
            </w:r>
          </w:p>
        </w:tc>
      </w:tr>
      <w:tr w:rsidR="00E0298D" w:rsidRPr="001658D6" w14:paraId="1E60AEF8"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58DAAB18" w14:textId="77777777" w:rsidR="00E0298D" w:rsidRPr="003A1AAC" w:rsidRDefault="00E0298D" w:rsidP="007A048A">
            <w:pPr>
              <w:pStyle w:val="TAL"/>
              <w:rPr>
                <w:rFonts w:hint="eastAsia"/>
              </w:rPr>
            </w:pP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57E2930E" w14:textId="77777777" w:rsidR="00E0298D" w:rsidRPr="003A1AAC" w:rsidRDefault="00E0298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306A09" w14:textId="77777777" w:rsidR="00E0298D" w:rsidRPr="003A1AAC" w:rsidRDefault="00E0298D" w:rsidP="007A048A">
            <w:pPr>
              <w:pStyle w:val="TAL"/>
            </w:pPr>
            <w:r w:rsidRPr="003A1AAC">
              <w:t>Identity information of the entity querying service API log request</w:t>
            </w:r>
          </w:p>
        </w:tc>
      </w:tr>
      <w:tr w:rsidR="00E0298D" w:rsidRPr="001658D6" w14:paraId="08245240"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7E250F72" w14:textId="77777777" w:rsidR="00E0298D" w:rsidRPr="003A1AAC" w:rsidRDefault="00E0298D" w:rsidP="007A048A">
            <w:pPr>
              <w:pStyle w:val="TAL"/>
              <w:rPr>
                <w:rFonts w:hint="eastAsia"/>
              </w:rPr>
            </w:pPr>
            <w:r w:rsidRPr="003A1AAC">
              <w:t>Query information</w:t>
            </w:r>
          </w:p>
        </w:tc>
        <w:tc>
          <w:tcPr>
            <w:tcW w:w="1440" w:type="dxa"/>
            <w:tcBorders>
              <w:top w:val="single" w:sz="4" w:space="0" w:color="000000"/>
              <w:left w:val="single" w:sz="4" w:space="0" w:color="000000"/>
              <w:bottom w:val="single" w:sz="4" w:space="0" w:color="000000"/>
            </w:tcBorders>
            <w:shd w:val="clear" w:color="auto" w:fill="auto"/>
          </w:tcPr>
          <w:p w14:paraId="6ECE80D2" w14:textId="77777777" w:rsidR="00E0298D" w:rsidRPr="003A1AAC" w:rsidRDefault="00E0298D" w:rsidP="007A048A">
            <w:pPr>
              <w:pStyle w:val="TAL"/>
              <w:rPr>
                <w:rFonts w:hint="eastAsia"/>
              </w:rPr>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0F499" w14:textId="77777777" w:rsidR="00E0298D" w:rsidRPr="003A1AAC" w:rsidRDefault="00E0298D" w:rsidP="007A048A">
            <w:pPr>
              <w:pStyle w:val="TAL"/>
              <w:rPr>
                <w:rFonts w:hint="eastAsia"/>
              </w:rPr>
            </w:pPr>
            <w:r w:rsidRPr="003A1AAC">
              <w:t>List of query filters such as invoker's ID and IP address, service API name and version, input parameters, and invocation result</w:t>
            </w:r>
          </w:p>
        </w:tc>
      </w:tr>
    </w:tbl>
    <w:p w14:paraId="74740B5C" w14:textId="77777777" w:rsidR="00E0298D" w:rsidRPr="001658D6" w:rsidRDefault="00E0298D" w:rsidP="00E0298D"/>
    <w:p w14:paraId="22E4BC67" w14:textId="77777777" w:rsidR="00E0298D" w:rsidRPr="00551ACA" w:rsidRDefault="00E0298D" w:rsidP="00E0298D">
      <w:pPr>
        <w:pStyle w:val="Heading4"/>
      </w:pPr>
      <w:bookmarkStart w:id="290" w:name="_Toc155379032"/>
      <w:r w:rsidRPr="00551ACA">
        <w:t>8.</w:t>
      </w:r>
      <w:r w:rsidR="00C02434">
        <w:t>22</w:t>
      </w:r>
      <w:r w:rsidRPr="00551ACA">
        <w:t>.2.2</w:t>
      </w:r>
      <w:r w:rsidRPr="00551ACA">
        <w:tab/>
      </w:r>
      <w:r w:rsidRPr="006216A9">
        <w:t xml:space="preserve">Query service API log </w:t>
      </w:r>
      <w:r w:rsidRPr="00551ACA">
        <w:t>response</w:t>
      </w:r>
      <w:bookmarkEnd w:id="290"/>
    </w:p>
    <w:p w14:paraId="3C1C8D04" w14:textId="77777777" w:rsidR="00E0298D" w:rsidRPr="001658D6" w:rsidRDefault="00E0298D" w:rsidP="00E0298D">
      <w:r w:rsidRPr="001658D6">
        <w:t>Table 8.</w:t>
      </w:r>
      <w:r w:rsidR="00C02434">
        <w:rPr>
          <w:lang w:eastAsia="zh-CN"/>
        </w:rPr>
        <w:t>22</w:t>
      </w:r>
      <w:r w:rsidRPr="001658D6">
        <w:rPr>
          <w:lang w:eastAsia="zh-CN"/>
        </w:rPr>
        <w:t>.2.2-1</w:t>
      </w:r>
      <w:r w:rsidRPr="001658D6">
        <w:t xml:space="preserve"> describes the information flow </w:t>
      </w:r>
      <w:r w:rsidR="009B7C1F">
        <w:t xml:space="preserve">query </w:t>
      </w:r>
      <w:r w:rsidRPr="001D7054">
        <w:t xml:space="preserve">service API log </w:t>
      </w:r>
      <w:r w:rsidRPr="001658D6">
        <w:t xml:space="preserve">response from the CAPIF core function to the </w:t>
      </w:r>
      <w:r w:rsidRPr="001658D6">
        <w:rPr>
          <w:lang w:eastAsia="zh-CN"/>
        </w:rPr>
        <w:t xml:space="preserve">API </w:t>
      </w:r>
      <w:r>
        <w:rPr>
          <w:lang w:eastAsia="zh-CN"/>
        </w:rPr>
        <w:t>management</w:t>
      </w:r>
      <w:r w:rsidRPr="001658D6">
        <w:rPr>
          <w:lang w:eastAsia="zh-CN"/>
        </w:rPr>
        <w:t xml:space="preserve"> function</w:t>
      </w:r>
      <w:r w:rsidRPr="001658D6">
        <w:t>.</w:t>
      </w:r>
    </w:p>
    <w:p w14:paraId="2E5AA4E0" w14:textId="77777777" w:rsidR="00E0298D" w:rsidRPr="001658D6" w:rsidRDefault="00E0298D" w:rsidP="00E0298D">
      <w:pPr>
        <w:pStyle w:val="TH"/>
        <w:rPr>
          <w:lang w:val="en-US"/>
        </w:rPr>
      </w:pPr>
      <w:r w:rsidRPr="001658D6">
        <w:t>Table 8.</w:t>
      </w:r>
      <w:r w:rsidR="00C02434">
        <w:rPr>
          <w:lang w:val="en-US" w:eastAsia="zh-CN"/>
        </w:rPr>
        <w:t>22</w:t>
      </w:r>
      <w:r w:rsidRPr="001658D6">
        <w:t>.</w:t>
      </w:r>
      <w:r w:rsidRPr="001658D6">
        <w:rPr>
          <w:lang w:val="en-US"/>
        </w:rPr>
        <w:t>2</w:t>
      </w:r>
      <w:r w:rsidRPr="001658D6">
        <w:t>.</w:t>
      </w:r>
      <w:r w:rsidRPr="001658D6">
        <w:rPr>
          <w:lang w:val="en-US"/>
        </w:rPr>
        <w:t>2</w:t>
      </w:r>
      <w:r w:rsidRPr="001658D6">
        <w:t xml:space="preserve">-1: </w:t>
      </w:r>
      <w:r w:rsidRPr="006216A9">
        <w:t xml:space="preserve">Query service API log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E0298D" w:rsidRPr="001658D6" w14:paraId="1A59DB66"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6673F7B8" w14:textId="77777777" w:rsidR="00E0298D" w:rsidRPr="003A1AAC" w:rsidRDefault="00E0298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9F33F97" w14:textId="77777777" w:rsidR="00E0298D" w:rsidRPr="003A1AAC" w:rsidRDefault="00E0298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B2CFD" w14:textId="77777777" w:rsidR="00E0298D" w:rsidRPr="003A1AAC" w:rsidRDefault="00E0298D" w:rsidP="007A048A">
            <w:pPr>
              <w:pStyle w:val="TAH"/>
            </w:pPr>
            <w:r w:rsidRPr="003A1AAC">
              <w:t>Description</w:t>
            </w:r>
          </w:p>
        </w:tc>
      </w:tr>
      <w:tr w:rsidR="00E0298D" w:rsidRPr="001658D6" w14:paraId="2596899C"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0442AAB4" w14:textId="77777777" w:rsidR="00E0298D" w:rsidRPr="003A1AAC" w:rsidRDefault="00E0298D" w:rsidP="007A048A">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0C9B7C48" w14:textId="77777777" w:rsidR="00E0298D" w:rsidRPr="003A1AAC" w:rsidRDefault="00E0298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B952C" w14:textId="77777777" w:rsidR="00E0298D" w:rsidRPr="003A1AAC" w:rsidRDefault="00E0298D" w:rsidP="009B7C1F">
            <w:pPr>
              <w:pStyle w:val="TAL"/>
            </w:pPr>
            <w:r w:rsidRPr="003A1AAC">
              <w:t xml:space="preserve">Indicates the success or failure of </w:t>
            </w:r>
            <w:r w:rsidR="009B7C1F">
              <w:t xml:space="preserve">query </w:t>
            </w:r>
            <w:r w:rsidRPr="003A1AAC">
              <w:t xml:space="preserve"> service API log request</w:t>
            </w:r>
          </w:p>
        </w:tc>
      </w:tr>
      <w:tr w:rsidR="00E0298D" w:rsidRPr="001658D6" w14:paraId="41ED9793"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1B29EA3C" w14:textId="77777777" w:rsidR="00E0298D" w:rsidRPr="003A1AAC" w:rsidRDefault="00E0298D" w:rsidP="007A048A">
            <w:pPr>
              <w:pStyle w:val="TAL"/>
            </w:pPr>
            <w:r w:rsidRPr="003A1AAC">
              <w:t>API invocation log information</w:t>
            </w:r>
          </w:p>
        </w:tc>
        <w:tc>
          <w:tcPr>
            <w:tcW w:w="1440" w:type="dxa"/>
            <w:tcBorders>
              <w:top w:val="single" w:sz="4" w:space="0" w:color="000000"/>
              <w:left w:val="single" w:sz="4" w:space="0" w:color="000000"/>
              <w:bottom w:val="single" w:sz="4" w:space="0" w:color="000000"/>
            </w:tcBorders>
            <w:shd w:val="clear" w:color="auto" w:fill="auto"/>
          </w:tcPr>
          <w:p w14:paraId="320BBAFE" w14:textId="77777777" w:rsidR="00E0298D" w:rsidRPr="003A1AAC" w:rsidRDefault="00E0298D" w:rsidP="007A048A">
            <w:pPr>
              <w:pStyle w:val="TAL"/>
            </w:pPr>
            <w:r w:rsidRPr="003A1AAC">
              <w:t>O (</w:t>
            </w:r>
            <w:r w:rsidR="0082438F">
              <w:t xml:space="preserve">see </w:t>
            </w:r>
            <w:r w:rsidRPr="003A1AAC">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168C9" w14:textId="77777777" w:rsidR="00E0298D" w:rsidRPr="003A1AAC" w:rsidRDefault="00E0298D" w:rsidP="007A048A">
            <w:pPr>
              <w:pStyle w:val="TAL"/>
            </w:pPr>
            <w:r w:rsidRPr="003A1AAC">
              <w:t>API invocation log information such as API invoker's ID, IP address, service API name, version, invoked operation, input parameters, invocation result, time stamp information</w:t>
            </w:r>
          </w:p>
        </w:tc>
      </w:tr>
      <w:tr w:rsidR="00E0298D" w:rsidRPr="001658D6" w14:paraId="77797BDA"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DCB0DA" w14:textId="77777777" w:rsidR="00E0298D" w:rsidRPr="001134C6" w:rsidRDefault="00E0298D" w:rsidP="007871BF">
            <w:pPr>
              <w:pStyle w:val="TAN"/>
              <w:rPr>
                <w:lang w:val="en-US"/>
              </w:rPr>
            </w:pPr>
            <w:r w:rsidRPr="00A310C5">
              <w:rPr>
                <w:lang w:val="en-US"/>
              </w:rPr>
              <w:t>NOTE:</w:t>
            </w:r>
            <w:r w:rsidRPr="003A1AAC">
              <w:tab/>
            </w:r>
            <w:r w:rsidRPr="00A310C5">
              <w:rPr>
                <w:lang w:val="en-US"/>
              </w:rPr>
              <w:t xml:space="preserve">Information element shall be present when </w:t>
            </w:r>
            <w:r w:rsidR="007871BF" w:rsidRPr="007871BF">
              <w:rPr>
                <w:lang w:val="en-US"/>
              </w:rPr>
              <w:t>result indicates success</w:t>
            </w:r>
            <w:r w:rsidRPr="00A310C5">
              <w:rPr>
                <w:lang w:val="en-US"/>
              </w:rPr>
              <w:t>.</w:t>
            </w:r>
          </w:p>
        </w:tc>
      </w:tr>
    </w:tbl>
    <w:p w14:paraId="0A91402D" w14:textId="77777777" w:rsidR="00E0298D" w:rsidRPr="001658D6" w:rsidRDefault="00E0298D" w:rsidP="00E0298D"/>
    <w:p w14:paraId="0157BA12" w14:textId="77777777" w:rsidR="001658D6" w:rsidRPr="001658D6" w:rsidRDefault="001658D6" w:rsidP="0072789D">
      <w:pPr>
        <w:pStyle w:val="Heading3"/>
      </w:pPr>
      <w:bookmarkStart w:id="291" w:name="_Toc155379033"/>
      <w:r w:rsidRPr="001658D6">
        <w:t>8.</w:t>
      </w:r>
      <w:r w:rsidR="00C02434">
        <w:t>22</w:t>
      </w:r>
      <w:r w:rsidRPr="001658D6">
        <w:t>.3</w:t>
      </w:r>
      <w:r w:rsidRPr="001658D6">
        <w:tab/>
        <w:t>Procedure</w:t>
      </w:r>
      <w:bookmarkEnd w:id="291"/>
    </w:p>
    <w:p w14:paraId="1D89EF1A" w14:textId="77777777" w:rsidR="001658D6" w:rsidRPr="001658D6" w:rsidRDefault="001658D6" w:rsidP="001658D6">
      <w:r w:rsidRPr="001658D6">
        <w:t>Figure 8.</w:t>
      </w:r>
      <w:r w:rsidR="00C02434">
        <w:t>22</w:t>
      </w:r>
      <w:r w:rsidRPr="001658D6">
        <w:t>.3-1 illustrates the procedure for auditing service API invocation.</w:t>
      </w:r>
    </w:p>
    <w:p w14:paraId="4FA67284" w14:textId="77777777" w:rsidR="001658D6" w:rsidRPr="001658D6" w:rsidRDefault="001658D6" w:rsidP="001658D6">
      <w:r w:rsidRPr="001658D6">
        <w:t>Pre-conditions:</w:t>
      </w:r>
    </w:p>
    <w:p w14:paraId="3F840E87" w14:textId="77777777" w:rsidR="001658D6" w:rsidRPr="001658D6" w:rsidRDefault="001658D6" w:rsidP="0072789D">
      <w:pPr>
        <w:pStyle w:val="B1"/>
      </w:pPr>
      <w:r w:rsidRPr="001658D6">
        <w:t>1.</w:t>
      </w:r>
      <w:r w:rsidRPr="001658D6">
        <w:tab/>
        <w:t>Service API invocation logs are available at the CAPIF core function.</w:t>
      </w:r>
    </w:p>
    <w:p w14:paraId="482E27A9" w14:textId="77777777" w:rsidR="001658D6" w:rsidRPr="001658D6" w:rsidRDefault="005908D5" w:rsidP="0072789D">
      <w:pPr>
        <w:pStyle w:val="TH"/>
      </w:pPr>
      <w:r>
        <w:object w:dxaOrig="6640" w:dyaOrig="3794" w14:anchorId="4AD45153">
          <v:shape id="_x0000_i1056" type="#_x0000_t75" style="width:299.85pt;height:170.9pt" o:ole="">
            <v:imagedata r:id="rId69" o:title=""/>
          </v:shape>
          <o:OLEObject Type="Embed" ProgID="Visio.Drawing.11" ShapeID="_x0000_i1056" DrawAspect="Content" ObjectID="_1765991854" r:id="rId70"/>
        </w:object>
      </w:r>
    </w:p>
    <w:p w14:paraId="2DB45756" w14:textId="77777777" w:rsidR="001658D6" w:rsidRPr="001658D6" w:rsidRDefault="001658D6" w:rsidP="0072789D">
      <w:pPr>
        <w:pStyle w:val="TF"/>
      </w:pPr>
      <w:r w:rsidRPr="001658D6">
        <w:t>Figure 8.</w:t>
      </w:r>
      <w:r w:rsidR="00C02434">
        <w:t>22</w:t>
      </w:r>
      <w:r w:rsidRPr="001658D6">
        <w:t>.3-1: Procedure for auditing service API invocation</w:t>
      </w:r>
    </w:p>
    <w:p w14:paraId="7A874904" w14:textId="77777777" w:rsidR="001658D6" w:rsidRPr="001658D6" w:rsidRDefault="001658D6" w:rsidP="0072789D">
      <w:pPr>
        <w:pStyle w:val="B1"/>
      </w:pPr>
      <w:r w:rsidRPr="001658D6">
        <w:lastRenderedPageBreak/>
        <w:t>1.</w:t>
      </w:r>
      <w:r w:rsidRPr="001658D6">
        <w:tab/>
        <w:t>For auditing service API invocations, the API management function triggers query service API log request to the CAPIF core function.</w:t>
      </w:r>
    </w:p>
    <w:p w14:paraId="3309294C" w14:textId="77777777" w:rsidR="001658D6" w:rsidRPr="001658D6" w:rsidRDefault="001658D6" w:rsidP="0072789D">
      <w:pPr>
        <w:pStyle w:val="B1"/>
      </w:pPr>
      <w:r w:rsidRPr="001658D6">
        <w:t>2.</w:t>
      </w:r>
      <w:r w:rsidRPr="001658D6">
        <w:tab/>
        <w:t>Upon receiving the query service API log request, the CAPIF core function accesses the necessary service API log information for auditing purposes.</w:t>
      </w:r>
    </w:p>
    <w:p w14:paraId="0182126B" w14:textId="77777777" w:rsidR="001658D6" w:rsidRPr="001658D6" w:rsidRDefault="001658D6" w:rsidP="0072789D">
      <w:pPr>
        <w:pStyle w:val="B1"/>
      </w:pPr>
      <w:r w:rsidRPr="001658D6">
        <w:t>3.</w:t>
      </w:r>
      <w:r w:rsidRPr="001658D6">
        <w:tab/>
        <w:t>The CAPIF core function returns the log information to the API management function in the query service API log response.</w:t>
      </w:r>
    </w:p>
    <w:p w14:paraId="7609431F" w14:textId="77777777" w:rsidR="001658D6" w:rsidRDefault="001658D6" w:rsidP="0072789D">
      <w:pPr>
        <w:pStyle w:val="NO"/>
      </w:pPr>
      <w:r w:rsidRPr="001658D6">
        <w:t>NOTE:</w:t>
      </w:r>
      <w:r w:rsidRPr="001658D6">
        <w:tab/>
      </w:r>
      <w:r w:rsidR="009B7C1F">
        <w:t xml:space="preserve">The </w:t>
      </w:r>
      <w:r w:rsidRPr="001658D6">
        <w:t>API management function detecting abuse of the service API invocation and action</w:t>
      </w:r>
      <w:r w:rsidR="009B7C1F">
        <w:t>s</w:t>
      </w:r>
      <w:r w:rsidRPr="001658D6">
        <w:t>, subsequent to query service API log response</w:t>
      </w:r>
      <w:r w:rsidR="009B7C1F">
        <w:t>,</w:t>
      </w:r>
      <w:r w:rsidRPr="001658D6">
        <w:t xml:space="preserve"> </w:t>
      </w:r>
      <w:r w:rsidR="009B7C1F">
        <w:t xml:space="preserve">are </w:t>
      </w:r>
      <w:r w:rsidRPr="001658D6">
        <w:t>out-of-scope of this specification.</w:t>
      </w:r>
    </w:p>
    <w:p w14:paraId="5C60FB91" w14:textId="77777777" w:rsidR="005D1075" w:rsidRPr="0072789D" w:rsidRDefault="005D1075" w:rsidP="005D1075">
      <w:pPr>
        <w:pStyle w:val="Heading2"/>
      </w:pPr>
      <w:bookmarkStart w:id="292" w:name="_Toc155379034"/>
      <w:r w:rsidRPr="00551ACA">
        <w:t>8.</w:t>
      </w:r>
      <w:r>
        <w:t>23</w:t>
      </w:r>
      <w:r w:rsidRPr="00551ACA">
        <w:tab/>
        <w:t xml:space="preserve">CAPIF </w:t>
      </w:r>
      <w:r>
        <w:t>revoking API invoker authorization</w:t>
      </w:r>
      <w:bookmarkEnd w:id="292"/>
    </w:p>
    <w:p w14:paraId="0F9FC012" w14:textId="77777777" w:rsidR="005D1075" w:rsidRPr="0072789D" w:rsidRDefault="005D1075" w:rsidP="005D1075">
      <w:pPr>
        <w:pStyle w:val="Heading3"/>
      </w:pPr>
      <w:bookmarkStart w:id="293" w:name="_Toc155379035"/>
      <w:r w:rsidRPr="0072789D">
        <w:t>8.</w:t>
      </w:r>
      <w:r>
        <w:t>23</w:t>
      </w:r>
      <w:r w:rsidRPr="0072789D">
        <w:t>.1</w:t>
      </w:r>
      <w:r w:rsidRPr="0072789D">
        <w:tab/>
        <w:t>General</w:t>
      </w:r>
      <w:bookmarkEnd w:id="293"/>
    </w:p>
    <w:p w14:paraId="7E983692" w14:textId="77777777" w:rsidR="005D1075" w:rsidRPr="00305677" w:rsidRDefault="005D1075" w:rsidP="005D1075">
      <w:pPr>
        <w:rPr>
          <w:lang w:val="en-US"/>
        </w:rPr>
      </w:pPr>
      <w:r w:rsidRPr="00305677">
        <w:rPr>
          <w:lang w:val="en-US"/>
        </w:rPr>
        <w:t>The CAPIF controls the access of service API by the API invoker based on policy or usage limits.</w:t>
      </w:r>
      <w:r>
        <w:rPr>
          <w:lang w:val="en-US"/>
        </w:rPr>
        <w:t xml:space="preserve"> If the usage limits have exceeded, the authorization of the API invoker for accessing the service APIs is revoked. The decision to revoke the API invoker authorization may be triggered by the AEF or the CAPIF core function.</w:t>
      </w:r>
    </w:p>
    <w:p w14:paraId="30727C8C" w14:textId="77777777" w:rsidR="005D1075" w:rsidRPr="0072789D" w:rsidRDefault="005D1075" w:rsidP="005D1075">
      <w:pPr>
        <w:pStyle w:val="Heading3"/>
      </w:pPr>
      <w:bookmarkStart w:id="294" w:name="_Toc155379036"/>
      <w:r w:rsidRPr="0072789D">
        <w:t>8.</w:t>
      </w:r>
      <w:r>
        <w:t>23</w:t>
      </w:r>
      <w:r w:rsidRPr="0072789D">
        <w:t>.2</w:t>
      </w:r>
      <w:r w:rsidRPr="0072789D">
        <w:tab/>
        <w:t>Information flows</w:t>
      </w:r>
      <w:bookmarkEnd w:id="294"/>
    </w:p>
    <w:p w14:paraId="3320C3ED" w14:textId="77777777" w:rsidR="005D1075" w:rsidRPr="00551ACA" w:rsidRDefault="005D1075" w:rsidP="005D1075">
      <w:pPr>
        <w:pStyle w:val="Heading4"/>
      </w:pPr>
      <w:bookmarkStart w:id="295" w:name="_Toc155379037"/>
      <w:r w:rsidRPr="00551ACA">
        <w:t>8.</w:t>
      </w:r>
      <w:r>
        <w:t>23</w:t>
      </w:r>
      <w:r w:rsidRPr="00551ACA">
        <w:t>.2.1</w:t>
      </w:r>
      <w:r w:rsidRPr="00551ACA">
        <w:tab/>
      </w:r>
      <w:r>
        <w:t>Revoke API invoker authorization</w:t>
      </w:r>
      <w:r w:rsidRPr="00551ACA">
        <w:t xml:space="preserve"> request</w:t>
      </w:r>
      <w:bookmarkEnd w:id="295"/>
    </w:p>
    <w:p w14:paraId="0B09365D" w14:textId="77777777" w:rsidR="005D1075" w:rsidRPr="00305677" w:rsidRDefault="005D1075" w:rsidP="005D1075">
      <w:r w:rsidRPr="001658D6">
        <w:t>Table 8.</w:t>
      </w:r>
      <w:r>
        <w:rPr>
          <w:lang w:eastAsia="zh-CN"/>
        </w:rPr>
        <w:t>23</w:t>
      </w:r>
      <w:r w:rsidRPr="001658D6">
        <w:rPr>
          <w:lang w:eastAsia="zh-CN"/>
        </w:rPr>
        <w:t>.2.1-1</w:t>
      </w:r>
      <w:r w:rsidRPr="001658D6">
        <w:t xml:space="preserve"> describes the information flow </w:t>
      </w:r>
      <w:r>
        <w:t>revoke API invoker authorization</w:t>
      </w:r>
      <w:r w:rsidRPr="001658D6">
        <w:t xml:space="preserve"> request from the </w:t>
      </w:r>
      <w:r w:rsidRPr="001658D6">
        <w:rPr>
          <w:lang w:eastAsia="zh-CN"/>
        </w:rPr>
        <w:t>API exposing function to the</w:t>
      </w:r>
      <w:r w:rsidRPr="001658D6">
        <w:t xml:space="preserve"> CAPIF core function</w:t>
      </w:r>
      <w:r>
        <w:t xml:space="preserve"> or from the CAPIF core function to the API exposing function</w:t>
      </w:r>
      <w:r w:rsidRPr="001658D6">
        <w:t>.</w:t>
      </w:r>
    </w:p>
    <w:p w14:paraId="7B774A66" w14:textId="77777777" w:rsidR="005D1075" w:rsidRPr="00305677" w:rsidRDefault="005D1075" w:rsidP="005D1075">
      <w:pPr>
        <w:pStyle w:val="TH"/>
        <w:rPr>
          <w:lang w:val="en-US"/>
        </w:rPr>
      </w:pPr>
      <w:r w:rsidRPr="00305677">
        <w:t>Table 8.</w:t>
      </w:r>
      <w:r>
        <w:t>23</w:t>
      </w:r>
      <w:r w:rsidRPr="00305677">
        <w:t>.</w:t>
      </w:r>
      <w:r w:rsidRPr="00305677">
        <w:rPr>
          <w:lang w:val="en-US"/>
        </w:rPr>
        <w:t>2.</w:t>
      </w:r>
      <w:r w:rsidRPr="00305677">
        <w:t xml:space="preserve">1-1: </w:t>
      </w:r>
      <w:r>
        <w:rPr>
          <w:lang w:val="en-US"/>
        </w:rPr>
        <w:t>Revoke API invoker authorization</w:t>
      </w:r>
      <w:r w:rsidRPr="00305677">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5D1075" w:rsidRPr="00305677" w14:paraId="22792E6B"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2A6E293C" w14:textId="77777777" w:rsidR="005D1075" w:rsidRPr="00305677" w:rsidRDefault="005D1075" w:rsidP="00C556EA">
            <w:pPr>
              <w:pStyle w:val="TAH"/>
            </w:pPr>
            <w:r w:rsidRPr="00305677">
              <w:t>Information element</w:t>
            </w:r>
          </w:p>
        </w:tc>
        <w:tc>
          <w:tcPr>
            <w:tcW w:w="1440" w:type="dxa"/>
            <w:tcBorders>
              <w:top w:val="single" w:sz="4" w:space="0" w:color="000000"/>
              <w:left w:val="single" w:sz="4" w:space="0" w:color="000000"/>
              <w:bottom w:val="single" w:sz="4" w:space="0" w:color="000000"/>
            </w:tcBorders>
            <w:shd w:val="clear" w:color="auto" w:fill="auto"/>
          </w:tcPr>
          <w:p w14:paraId="5F30B823" w14:textId="77777777" w:rsidR="005D1075" w:rsidRPr="00305677" w:rsidRDefault="005D1075" w:rsidP="00C556EA">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512A5" w14:textId="77777777" w:rsidR="005D1075" w:rsidRPr="00305677" w:rsidRDefault="005D1075" w:rsidP="00C556EA">
            <w:pPr>
              <w:pStyle w:val="TAH"/>
            </w:pPr>
            <w:r w:rsidRPr="00305677">
              <w:t>Description</w:t>
            </w:r>
          </w:p>
        </w:tc>
      </w:tr>
      <w:tr w:rsidR="005D1075" w:rsidRPr="00305677" w14:paraId="1FF82B1A"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1DF676B2" w14:textId="77777777" w:rsidR="005D1075" w:rsidRPr="00305677" w:rsidRDefault="005D1075" w:rsidP="00C556EA">
            <w:pPr>
              <w:pStyle w:val="TAL"/>
            </w:pPr>
            <w:r w:rsidRPr="00305677">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13344A82"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B0769" w14:textId="77777777" w:rsidR="005D1075" w:rsidRPr="00305677" w:rsidRDefault="005D1075" w:rsidP="00C556EA">
            <w:pPr>
              <w:pStyle w:val="TAL"/>
            </w:pPr>
            <w:r w:rsidRPr="00305677">
              <w:t>The information that determines the identity of the API invoker</w:t>
            </w:r>
          </w:p>
        </w:tc>
      </w:tr>
      <w:tr w:rsidR="005D1075" w:rsidRPr="00305677" w14:paraId="4B7E333F" w14:textId="77777777" w:rsidTr="00C556EA">
        <w:trPr>
          <w:trHeight w:val="489"/>
          <w:jc w:val="center"/>
        </w:trPr>
        <w:tc>
          <w:tcPr>
            <w:tcW w:w="2880" w:type="dxa"/>
            <w:tcBorders>
              <w:top w:val="single" w:sz="4" w:space="0" w:color="000000"/>
              <w:left w:val="single" w:sz="4" w:space="0" w:color="000000"/>
              <w:bottom w:val="single" w:sz="4" w:space="0" w:color="000000"/>
            </w:tcBorders>
            <w:shd w:val="clear" w:color="auto" w:fill="auto"/>
          </w:tcPr>
          <w:p w14:paraId="0E9A43C3" w14:textId="77777777" w:rsidR="005D1075" w:rsidRPr="00305677" w:rsidRDefault="005D1075" w:rsidP="00935AB6">
            <w:pPr>
              <w:pStyle w:val="TAL"/>
            </w:pPr>
            <w:r w:rsidRPr="00305677">
              <w:t xml:space="preserve">Service API </w:t>
            </w:r>
            <w:r w:rsidR="00935AB6">
              <w:t>identification</w:t>
            </w:r>
          </w:p>
        </w:tc>
        <w:tc>
          <w:tcPr>
            <w:tcW w:w="1440" w:type="dxa"/>
            <w:tcBorders>
              <w:top w:val="single" w:sz="4" w:space="0" w:color="000000"/>
              <w:left w:val="single" w:sz="4" w:space="0" w:color="000000"/>
              <w:bottom w:val="single" w:sz="4" w:space="0" w:color="000000"/>
            </w:tcBorders>
            <w:shd w:val="clear" w:color="auto" w:fill="auto"/>
          </w:tcPr>
          <w:p w14:paraId="4F2655F9"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D0BE6" w14:textId="77777777" w:rsidR="005D1075" w:rsidRPr="00305677" w:rsidRDefault="005D1075" w:rsidP="00C556EA">
            <w:pPr>
              <w:pStyle w:val="TF"/>
              <w:jc w:val="left"/>
            </w:pPr>
            <w:r w:rsidRPr="00B54D02">
              <w:rPr>
                <w:b w:val="0"/>
                <w:sz w:val="18"/>
              </w:rPr>
              <w:t xml:space="preserve">The </w:t>
            </w:r>
            <w:r w:rsidR="00935AB6">
              <w:rPr>
                <w:b w:val="0"/>
                <w:sz w:val="18"/>
              </w:rPr>
              <w:t>identification</w:t>
            </w:r>
            <w:r w:rsidR="00935AB6" w:rsidRPr="00B54D02">
              <w:rPr>
                <w:b w:val="0"/>
                <w:sz w:val="18"/>
              </w:rPr>
              <w:t xml:space="preserve"> </w:t>
            </w:r>
            <w:r w:rsidRPr="00B54D02">
              <w:rPr>
                <w:b w:val="0"/>
                <w:sz w:val="18"/>
              </w:rPr>
              <w:t>information of the service API for which the authorization is revoked.</w:t>
            </w:r>
          </w:p>
        </w:tc>
      </w:tr>
      <w:tr w:rsidR="005D1075" w:rsidRPr="00305677" w14:paraId="3985519E" w14:textId="77777777" w:rsidTr="00C556EA">
        <w:trPr>
          <w:trHeight w:val="498"/>
          <w:jc w:val="center"/>
        </w:trPr>
        <w:tc>
          <w:tcPr>
            <w:tcW w:w="2880" w:type="dxa"/>
            <w:tcBorders>
              <w:top w:val="single" w:sz="4" w:space="0" w:color="000000"/>
              <w:left w:val="single" w:sz="4" w:space="0" w:color="000000"/>
              <w:bottom w:val="single" w:sz="4" w:space="0" w:color="000000"/>
            </w:tcBorders>
            <w:shd w:val="clear" w:color="auto" w:fill="auto"/>
          </w:tcPr>
          <w:p w14:paraId="4380D6AC" w14:textId="77777777" w:rsidR="005D1075" w:rsidRPr="00305677" w:rsidRDefault="005D1075" w:rsidP="00C556EA">
            <w:pPr>
              <w:pStyle w:val="TAL"/>
            </w:pPr>
            <w:r>
              <w:t>Cause</w:t>
            </w:r>
          </w:p>
        </w:tc>
        <w:tc>
          <w:tcPr>
            <w:tcW w:w="1440" w:type="dxa"/>
            <w:tcBorders>
              <w:top w:val="single" w:sz="4" w:space="0" w:color="000000"/>
              <w:left w:val="single" w:sz="4" w:space="0" w:color="000000"/>
              <w:bottom w:val="single" w:sz="4" w:space="0" w:color="000000"/>
            </w:tcBorders>
            <w:shd w:val="clear" w:color="auto" w:fill="auto"/>
          </w:tcPr>
          <w:p w14:paraId="40B855B5" w14:textId="77777777" w:rsidR="005D1075" w:rsidRPr="00305677" w:rsidRDefault="005D1075" w:rsidP="00C556E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CD6B2" w14:textId="77777777" w:rsidR="005D1075" w:rsidRPr="00B54D02" w:rsidRDefault="005D1075" w:rsidP="00C556EA">
            <w:pPr>
              <w:pStyle w:val="TF"/>
              <w:jc w:val="left"/>
              <w:rPr>
                <w:b w:val="0"/>
                <w:sz w:val="18"/>
              </w:rPr>
            </w:pPr>
            <w:r>
              <w:rPr>
                <w:b w:val="0"/>
                <w:sz w:val="18"/>
              </w:rPr>
              <w:t>The cause for revoking the API invoker authorization</w:t>
            </w:r>
          </w:p>
        </w:tc>
      </w:tr>
    </w:tbl>
    <w:p w14:paraId="4A98E40D" w14:textId="77777777" w:rsidR="005D1075" w:rsidRPr="00305677" w:rsidRDefault="005D1075" w:rsidP="005D1075"/>
    <w:p w14:paraId="6671B5C4" w14:textId="77777777" w:rsidR="005D1075" w:rsidRPr="00551ACA" w:rsidRDefault="005D1075" w:rsidP="005D1075">
      <w:pPr>
        <w:pStyle w:val="Heading4"/>
      </w:pPr>
      <w:bookmarkStart w:id="296" w:name="_Toc155379038"/>
      <w:r w:rsidRPr="00551ACA">
        <w:t>8.</w:t>
      </w:r>
      <w:r>
        <w:t>23</w:t>
      </w:r>
      <w:r w:rsidRPr="00551ACA">
        <w:t>.2.2</w:t>
      </w:r>
      <w:r w:rsidRPr="00551ACA">
        <w:tab/>
      </w:r>
      <w:r>
        <w:t>Revoke API invoker authorization</w:t>
      </w:r>
      <w:r w:rsidRPr="00551ACA">
        <w:t xml:space="preserve"> response</w:t>
      </w:r>
      <w:bookmarkEnd w:id="296"/>
    </w:p>
    <w:p w14:paraId="33570163" w14:textId="77777777" w:rsidR="005D1075" w:rsidRPr="00305677" w:rsidRDefault="005D1075" w:rsidP="005D1075">
      <w:r w:rsidRPr="001658D6">
        <w:t>Table 8.</w:t>
      </w:r>
      <w:r>
        <w:rPr>
          <w:lang w:eastAsia="zh-CN"/>
        </w:rPr>
        <w:t>23</w:t>
      </w:r>
      <w:r w:rsidRPr="001658D6">
        <w:rPr>
          <w:lang w:eastAsia="zh-CN"/>
        </w:rPr>
        <w:t>.2.</w:t>
      </w:r>
      <w:r>
        <w:rPr>
          <w:lang w:eastAsia="zh-CN"/>
        </w:rPr>
        <w:t>2</w:t>
      </w:r>
      <w:r w:rsidRPr="001658D6">
        <w:rPr>
          <w:lang w:eastAsia="zh-CN"/>
        </w:rPr>
        <w:t>-1</w:t>
      </w:r>
      <w:r w:rsidRPr="001658D6">
        <w:t xml:space="preserve"> describes the information flow </w:t>
      </w:r>
      <w:r>
        <w:t>revoke API invoker authorization</w:t>
      </w:r>
      <w:r w:rsidRPr="001658D6">
        <w:t xml:space="preserve"> </w:t>
      </w:r>
      <w:r>
        <w:t>response</w:t>
      </w:r>
      <w:r w:rsidRPr="001658D6">
        <w:t xml:space="preserve"> from</w:t>
      </w:r>
      <w:r>
        <w:t xml:space="preserve"> the</w:t>
      </w:r>
      <w:r w:rsidRPr="001658D6">
        <w:t xml:space="preserve"> </w:t>
      </w:r>
      <w:r>
        <w:t xml:space="preserve">CAPIF core function to </w:t>
      </w:r>
      <w:r w:rsidRPr="001658D6">
        <w:t xml:space="preserve">the </w:t>
      </w:r>
      <w:r w:rsidRPr="001658D6">
        <w:rPr>
          <w:lang w:eastAsia="zh-CN"/>
        </w:rPr>
        <w:t>API exposing function</w:t>
      </w:r>
      <w:r>
        <w:rPr>
          <w:lang w:eastAsia="zh-CN"/>
        </w:rPr>
        <w:t xml:space="preserve"> or from the API exposing function to the CAPIF core function</w:t>
      </w:r>
      <w:r w:rsidRPr="001658D6">
        <w:t>.</w:t>
      </w:r>
    </w:p>
    <w:p w14:paraId="2BDCFCFF" w14:textId="77777777" w:rsidR="005D1075" w:rsidRPr="00305677" w:rsidRDefault="005D1075" w:rsidP="005D1075">
      <w:pPr>
        <w:pStyle w:val="TH"/>
        <w:rPr>
          <w:lang w:val="en-US"/>
        </w:rPr>
      </w:pPr>
      <w:r w:rsidRPr="00305677">
        <w:t>Table 8.</w:t>
      </w:r>
      <w:r>
        <w:t>23</w:t>
      </w:r>
      <w:r w:rsidRPr="00305677">
        <w:t>.</w:t>
      </w:r>
      <w:r w:rsidRPr="00305677">
        <w:rPr>
          <w:lang w:val="en-US"/>
        </w:rPr>
        <w:t>2</w:t>
      </w:r>
      <w:r w:rsidRPr="00305677">
        <w:t>.</w:t>
      </w:r>
      <w:r w:rsidRPr="00305677">
        <w:rPr>
          <w:lang w:val="en-US"/>
        </w:rPr>
        <w:t>2</w:t>
      </w:r>
      <w:r w:rsidRPr="00305677">
        <w:t xml:space="preserve">-1: </w:t>
      </w:r>
      <w:r>
        <w:rPr>
          <w:lang w:val="en-US"/>
        </w:rPr>
        <w:t>Revoke API invoker authorization</w:t>
      </w:r>
      <w:r w:rsidRPr="00305677">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5D1075" w:rsidRPr="00305677" w14:paraId="3A212205"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57E287CB" w14:textId="77777777" w:rsidR="005D1075" w:rsidRPr="00305677" w:rsidRDefault="005D1075" w:rsidP="00C556EA">
            <w:pPr>
              <w:pStyle w:val="TAH"/>
            </w:pPr>
            <w:r w:rsidRPr="00305677">
              <w:t>Information element</w:t>
            </w:r>
          </w:p>
        </w:tc>
        <w:tc>
          <w:tcPr>
            <w:tcW w:w="1440" w:type="dxa"/>
            <w:tcBorders>
              <w:top w:val="single" w:sz="4" w:space="0" w:color="000000"/>
              <w:left w:val="single" w:sz="4" w:space="0" w:color="000000"/>
              <w:bottom w:val="single" w:sz="4" w:space="0" w:color="000000"/>
            </w:tcBorders>
            <w:shd w:val="clear" w:color="auto" w:fill="auto"/>
          </w:tcPr>
          <w:p w14:paraId="288069B0" w14:textId="77777777" w:rsidR="005D1075" w:rsidRPr="00305677" w:rsidRDefault="005D1075" w:rsidP="00C556EA">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350D7" w14:textId="77777777" w:rsidR="005D1075" w:rsidRPr="00305677" w:rsidRDefault="005D1075" w:rsidP="00C556EA">
            <w:pPr>
              <w:pStyle w:val="TAH"/>
            </w:pPr>
            <w:r w:rsidRPr="00305677">
              <w:t>Description</w:t>
            </w:r>
          </w:p>
        </w:tc>
      </w:tr>
      <w:tr w:rsidR="005D1075" w:rsidRPr="00305677" w14:paraId="57EA3AB6"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2422F275" w14:textId="77777777" w:rsidR="005D1075" w:rsidRPr="00305677" w:rsidRDefault="005D1075" w:rsidP="00C556EA">
            <w:pPr>
              <w:pStyle w:val="TAL"/>
            </w:pPr>
            <w:r w:rsidRPr="00305677">
              <w:t>Result</w:t>
            </w:r>
          </w:p>
        </w:tc>
        <w:tc>
          <w:tcPr>
            <w:tcW w:w="1440" w:type="dxa"/>
            <w:tcBorders>
              <w:top w:val="single" w:sz="4" w:space="0" w:color="000000"/>
              <w:left w:val="single" w:sz="4" w:space="0" w:color="000000"/>
              <w:bottom w:val="single" w:sz="4" w:space="0" w:color="000000"/>
            </w:tcBorders>
            <w:shd w:val="clear" w:color="auto" w:fill="auto"/>
          </w:tcPr>
          <w:p w14:paraId="6BBC47C5"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A4588" w14:textId="77777777" w:rsidR="005D1075" w:rsidRPr="00305677" w:rsidRDefault="005D1075" w:rsidP="00C556EA">
            <w:pPr>
              <w:pStyle w:val="TAL"/>
            </w:pPr>
            <w:r w:rsidRPr="00305677">
              <w:t xml:space="preserve">Indicates the success or failure of </w:t>
            </w:r>
            <w:r>
              <w:t>revoke API invoker authorization</w:t>
            </w:r>
            <w:r w:rsidRPr="00305677">
              <w:t>.</w:t>
            </w:r>
          </w:p>
        </w:tc>
      </w:tr>
    </w:tbl>
    <w:p w14:paraId="4FDB3CD2" w14:textId="77777777" w:rsidR="005D1075" w:rsidRPr="00305677" w:rsidRDefault="005D1075" w:rsidP="005D1075"/>
    <w:p w14:paraId="28B922ED" w14:textId="77777777" w:rsidR="005D1075" w:rsidRPr="00551ACA" w:rsidRDefault="005D1075" w:rsidP="005D1075">
      <w:pPr>
        <w:pStyle w:val="Heading4"/>
      </w:pPr>
      <w:bookmarkStart w:id="297" w:name="_Toc155379039"/>
      <w:r w:rsidRPr="00551ACA">
        <w:t>8.</w:t>
      </w:r>
      <w:r>
        <w:t>23</w:t>
      </w:r>
      <w:r w:rsidRPr="00551ACA">
        <w:t>.2.</w:t>
      </w:r>
      <w:r>
        <w:t>3</w:t>
      </w:r>
      <w:r w:rsidRPr="00551ACA">
        <w:tab/>
      </w:r>
      <w:r>
        <w:t>Revoke API invoker authorization</w:t>
      </w:r>
      <w:r w:rsidRPr="00551ACA">
        <w:t xml:space="preserve"> </w:t>
      </w:r>
      <w:r>
        <w:t>notify</w:t>
      </w:r>
      <w:bookmarkEnd w:id="297"/>
    </w:p>
    <w:p w14:paraId="617DA162" w14:textId="77777777" w:rsidR="005D1075" w:rsidRPr="00305677" w:rsidRDefault="005D1075" w:rsidP="005D1075">
      <w:r w:rsidRPr="001658D6">
        <w:t>Table 8.</w:t>
      </w:r>
      <w:r>
        <w:rPr>
          <w:lang w:eastAsia="zh-CN"/>
        </w:rPr>
        <w:t>23</w:t>
      </w:r>
      <w:r w:rsidRPr="001658D6">
        <w:rPr>
          <w:lang w:eastAsia="zh-CN"/>
        </w:rPr>
        <w:t>.2.</w:t>
      </w:r>
      <w:r>
        <w:rPr>
          <w:lang w:eastAsia="zh-CN"/>
        </w:rPr>
        <w:t>3</w:t>
      </w:r>
      <w:r w:rsidRPr="001658D6">
        <w:rPr>
          <w:lang w:eastAsia="zh-CN"/>
        </w:rPr>
        <w:t>-1</w:t>
      </w:r>
      <w:r w:rsidRPr="001658D6">
        <w:t xml:space="preserve"> describes the information flow </w:t>
      </w:r>
      <w:r>
        <w:t>revoke API invoker authorization</w:t>
      </w:r>
      <w:r w:rsidRPr="001658D6">
        <w:t xml:space="preserve"> </w:t>
      </w:r>
      <w:r>
        <w:t>notify</w:t>
      </w:r>
      <w:r w:rsidRPr="001658D6">
        <w:t xml:space="preserve"> from </w:t>
      </w:r>
      <w:r>
        <w:t xml:space="preserve">the </w:t>
      </w:r>
      <w:r>
        <w:rPr>
          <w:lang w:eastAsia="zh-CN"/>
        </w:rPr>
        <w:t>CAPIF core function to the API invoker</w:t>
      </w:r>
      <w:r w:rsidRPr="001658D6">
        <w:t>.</w:t>
      </w:r>
    </w:p>
    <w:p w14:paraId="2BA50ACA" w14:textId="77777777" w:rsidR="005D1075" w:rsidRPr="00305677" w:rsidRDefault="005D1075" w:rsidP="005D1075">
      <w:pPr>
        <w:pStyle w:val="TH"/>
        <w:rPr>
          <w:lang w:val="en-US"/>
        </w:rPr>
      </w:pPr>
      <w:r w:rsidRPr="00305677">
        <w:lastRenderedPageBreak/>
        <w:t>Table 8.</w:t>
      </w:r>
      <w:r>
        <w:t>23</w:t>
      </w:r>
      <w:r w:rsidRPr="00305677">
        <w:t>.</w:t>
      </w:r>
      <w:r w:rsidRPr="00305677">
        <w:rPr>
          <w:lang w:val="en-US"/>
        </w:rPr>
        <w:t>2</w:t>
      </w:r>
      <w:r w:rsidRPr="00305677">
        <w:t>.</w:t>
      </w:r>
      <w:r>
        <w:rPr>
          <w:lang w:val="en-US"/>
        </w:rPr>
        <w:t>3</w:t>
      </w:r>
      <w:r w:rsidRPr="00305677">
        <w:t xml:space="preserve">-1: </w:t>
      </w:r>
      <w:r>
        <w:rPr>
          <w:lang w:val="en-US"/>
        </w:rPr>
        <w:t>Revoke API invoker authorization</w:t>
      </w:r>
      <w:r w:rsidRPr="00305677">
        <w:rPr>
          <w:lang w:val="en-US"/>
        </w:rPr>
        <w:t xml:space="preserve"> </w:t>
      </w:r>
      <w:r>
        <w:rPr>
          <w:lang w:val="en-US"/>
        </w:rPr>
        <w:t>notify</w:t>
      </w:r>
    </w:p>
    <w:tbl>
      <w:tblPr>
        <w:tblW w:w="8640" w:type="dxa"/>
        <w:jc w:val="center"/>
        <w:tblLayout w:type="fixed"/>
        <w:tblLook w:val="0000" w:firstRow="0" w:lastRow="0" w:firstColumn="0" w:lastColumn="0" w:noHBand="0" w:noVBand="0"/>
      </w:tblPr>
      <w:tblGrid>
        <w:gridCol w:w="2880"/>
        <w:gridCol w:w="1440"/>
        <w:gridCol w:w="4320"/>
      </w:tblGrid>
      <w:tr w:rsidR="005D1075" w:rsidRPr="00305677" w14:paraId="46B9B34D"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759BA738" w14:textId="77777777" w:rsidR="005D1075" w:rsidRPr="00305677" w:rsidRDefault="005D1075" w:rsidP="00C556EA">
            <w:pPr>
              <w:pStyle w:val="TAH"/>
            </w:pPr>
            <w:r w:rsidRPr="00305677">
              <w:t>Information element</w:t>
            </w:r>
          </w:p>
        </w:tc>
        <w:tc>
          <w:tcPr>
            <w:tcW w:w="1440" w:type="dxa"/>
            <w:tcBorders>
              <w:top w:val="single" w:sz="4" w:space="0" w:color="000000"/>
              <w:left w:val="single" w:sz="4" w:space="0" w:color="000000"/>
              <w:bottom w:val="single" w:sz="4" w:space="0" w:color="000000"/>
            </w:tcBorders>
            <w:shd w:val="clear" w:color="auto" w:fill="auto"/>
          </w:tcPr>
          <w:p w14:paraId="6F6B0641" w14:textId="77777777" w:rsidR="005D1075" w:rsidRPr="00305677" w:rsidRDefault="005D1075" w:rsidP="00C556EA">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BCFA4" w14:textId="77777777" w:rsidR="005D1075" w:rsidRPr="00305677" w:rsidRDefault="005D1075" w:rsidP="00C556EA">
            <w:pPr>
              <w:pStyle w:val="TAH"/>
            </w:pPr>
            <w:r w:rsidRPr="00305677">
              <w:t>Description</w:t>
            </w:r>
          </w:p>
        </w:tc>
      </w:tr>
      <w:tr w:rsidR="005D1075" w:rsidRPr="00305677" w14:paraId="61EBA43E"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5D205A07" w14:textId="77777777" w:rsidR="005D1075" w:rsidRPr="00305677" w:rsidRDefault="005D1075" w:rsidP="00C556EA">
            <w:pPr>
              <w:pStyle w:val="TAL"/>
            </w:pPr>
            <w:r w:rsidRPr="00305677">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3D2A9C34"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752AE" w14:textId="77777777" w:rsidR="005D1075" w:rsidRPr="00305677" w:rsidRDefault="005D1075" w:rsidP="00C556EA">
            <w:pPr>
              <w:pStyle w:val="TAL"/>
            </w:pPr>
            <w:r w:rsidRPr="00305677">
              <w:t>The information that determines the identity of the API invoker</w:t>
            </w:r>
            <w:r>
              <w:t xml:space="preserve"> whose authorizatio has been revoked</w:t>
            </w:r>
          </w:p>
        </w:tc>
      </w:tr>
      <w:tr w:rsidR="005D1075" w:rsidRPr="00305677" w14:paraId="08D7D1C6"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2808BFDB" w14:textId="77777777" w:rsidR="005D1075" w:rsidRPr="00305677" w:rsidRDefault="005D1075" w:rsidP="00935AB6">
            <w:pPr>
              <w:pStyle w:val="TAL"/>
            </w:pPr>
            <w:r w:rsidRPr="00305677">
              <w:t xml:space="preserve">Service API </w:t>
            </w:r>
            <w:r w:rsidR="00935AB6">
              <w:t>identification</w:t>
            </w:r>
          </w:p>
        </w:tc>
        <w:tc>
          <w:tcPr>
            <w:tcW w:w="1440" w:type="dxa"/>
            <w:tcBorders>
              <w:top w:val="single" w:sz="4" w:space="0" w:color="000000"/>
              <w:left w:val="single" w:sz="4" w:space="0" w:color="000000"/>
              <w:bottom w:val="single" w:sz="4" w:space="0" w:color="000000"/>
            </w:tcBorders>
            <w:shd w:val="clear" w:color="auto" w:fill="auto"/>
          </w:tcPr>
          <w:p w14:paraId="72B50C86"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E53F6" w14:textId="77777777" w:rsidR="005D1075" w:rsidRPr="00305677" w:rsidRDefault="005D1075" w:rsidP="00C556EA">
            <w:pPr>
              <w:pStyle w:val="TAL"/>
            </w:pPr>
            <w:r w:rsidRPr="00A06395">
              <w:t xml:space="preserve">The </w:t>
            </w:r>
            <w:r w:rsidR="00935AB6">
              <w:t>identification</w:t>
            </w:r>
            <w:r w:rsidR="00935AB6" w:rsidRPr="00A06395">
              <w:t xml:space="preserve"> </w:t>
            </w:r>
            <w:r w:rsidRPr="00A06395">
              <w:t>information of the service API for which the authorization is revoked.</w:t>
            </w:r>
          </w:p>
        </w:tc>
      </w:tr>
      <w:tr w:rsidR="005D1075" w:rsidRPr="00305677" w14:paraId="3FCC63DD"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5A973E64" w14:textId="77777777" w:rsidR="005D1075" w:rsidRPr="00305677" w:rsidRDefault="005D1075" w:rsidP="00C556EA">
            <w:pPr>
              <w:pStyle w:val="TAL"/>
            </w:pPr>
            <w:r>
              <w:t>Cause</w:t>
            </w:r>
          </w:p>
        </w:tc>
        <w:tc>
          <w:tcPr>
            <w:tcW w:w="1440" w:type="dxa"/>
            <w:tcBorders>
              <w:top w:val="single" w:sz="4" w:space="0" w:color="000000"/>
              <w:left w:val="single" w:sz="4" w:space="0" w:color="000000"/>
              <w:bottom w:val="single" w:sz="4" w:space="0" w:color="000000"/>
            </w:tcBorders>
            <w:shd w:val="clear" w:color="auto" w:fill="auto"/>
          </w:tcPr>
          <w:p w14:paraId="77417BA2" w14:textId="77777777" w:rsidR="005D1075" w:rsidRPr="00305677" w:rsidRDefault="005D1075" w:rsidP="00C556E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0F8FA" w14:textId="77777777" w:rsidR="005D1075" w:rsidRPr="00305677" w:rsidRDefault="005D1075" w:rsidP="00C556EA">
            <w:pPr>
              <w:pStyle w:val="TAL"/>
            </w:pPr>
            <w:r w:rsidRPr="00A06395">
              <w:t>The cause for revoking the API invoker authorization</w:t>
            </w:r>
          </w:p>
        </w:tc>
      </w:tr>
    </w:tbl>
    <w:p w14:paraId="1F1FF558" w14:textId="77777777" w:rsidR="005D1075" w:rsidRPr="00305677" w:rsidRDefault="005D1075" w:rsidP="005D1075"/>
    <w:p w14:paraId="28140591" w14:textId="77777777" w:rsidR="005D1075" w:rsidRPr="0072789D" w:rsidRDefault="005D1075" w:rsidP="005D1075">
      <w:pPr>
        <w:pStyle w:val="Heading3"/>
      </w:pPr>
      <w:bookmarkStart w:id="298" w:name="_Toc155379040"/>
      <w:r w:rsidRPr="0072789D">
        <w:t>8.</w:t>
      </w:r>
      <w:r>
        <w:t>23</w:t>
      </w:r>
      <w:r w:rsidRPr="0072789D">
        <w:t>.3</w:t>
      </w:r>
      <w:r w:rsidRPr="0072789D">
        <w:tab/>
        <w:t>Procedure</w:t>
      </w:r>
      <w:r>
        <w:t xml:space="preserve"> for CAPIF revoking API invoker authorization initiated by AEF</w:t>
      </w:r>
      <w:bookmarkEnd w:id="298"/>
    </w:p>
    <w:p w14:paraId="232641ED" w14:textId="77777777" w:rsidR="005D1075" w:rsidRPr="00305677" w:rsidRDefault="005D1075" w:rsidP="005D1075">
      <w:r w:rsidRPr="00305677">
        <w:t>Figure 8.</w:t>
      </w:r>
      <w:r>
        <w:t>23</w:t>
      </w:r>
      <w:r w:rsidRPr="00305677">
        <w:t xml:space="preserve">.3-1 illustrates the procedure for </w:t>
      </w:r>
      <w:r>
        <w:t>revoking API invoker authorization to access service API initiated by the AEF</w:t>
      </w:r>
      <w:r w:rsidRPr="00305677">
        <w:t>.</w:t>
      </w:r>
    </w:p>
    <w:p w14:paraId="0DBBE80F" w14:textId="77777777" w:rsidR="005D1075" w:rsidRPr="00305677" w:rsidRDefault="005D1075" w:rsidP="005D1075">
      <w:r w:rsidRPr="00305677">
        <w:t>Pre-conditions:</w:t>
      </w:r>
    </w:p>
    <w:p w14:paraId="7CC23B72" w14:textId="77777777" w:rsidR="005D1075" w:rsidRPr="00305677" w:rsidRDefault="005D1075" w:rsidP="005D1075">
      <w:pPr>
        <w:pStyle w:val="B1"/>
      </w:pPr>
      <w:r>
        <w:t>1</w:t>
      </w:r>
      <w:r w:rsidRPr="00305677">
        <w:t>.</w:t>
      </w:r>
      <w:r w:rsidRPr="00305677">
        <w:tab/>
        <w:t>The API invoker is authenticated and authorized to use the service API.</w:t>
      </w:r>
    </w:p>
    <w:p w14:paraId="426F86DD" w14:textId="77777777" w:rsidR="005D1075" w:rsidRPr="00305677" w:rsidRDefault="005D1075" w:rsidP="005D1075">
      <w:pPr>
        <w:pStyle w:val="B1"/>
      </w:pPr>
      <w:r>
        <w:t>2</w:t>
      </w:r>
      <w:r w:rsidRPr="00305677">
        <w:t>.</w:t>
      </w:r>
      <w:r w:rsidRPr="00305677">
        <w:tab/>
        <w:t xml:space="preserve">The AEF in the CAPIF is configured with </w:t>
      </w:r>
      <w:r>
        <w:t>the</w:t>
      </w:r>
      <w:r w:rsidRPr="00305677">
        <w:t xml:space="preserve"> access policy to be applied to the service API invocation corresponding to the API invoker and </w:t>
      </w:r>
      <w:r>
        <w:t xml:space="preserve">the </w:t>
      </w:r>
      <w:r w:rsidRPr="00305677">
        <w:t xml:space="preserve">service API. </w:t>
      </w:r>
    </w:p>
    <w:p w14:paraId="4B95AF44" w14:textId="77777777" w:rsidR="005D1075" w:rsidRDefault="005D1075" w:rsidP="005D1075">
      <w:pPr>
        <w:pStyle w:val="TH"/>
      </w:pPr>
      <w:r>
        <w:object w:dxaOrig="6852" w:dyaOrig="5689" w14:anchorId="4E40ADB3">
          <v:shape id="_x0000_i1057" type="#_x0000_t75" style="width:342.7pt;height:284.35pt" o:ole="">
            <v:imagedata r:id="rId71" o:title=""/>
          </v:shape>
          <o:OLEObject Type="Embed" ProgID="Visio.Drawing.11" ShapeID="_x0000_i1057" DrawAspect="Content" ObjectID="_1765991855" r:id="rId72"/>
        </w:object>
      </w:r>
    </w:p>
    <w:p w14:paraId="48719B85" w14:textId="77777777" w:rsidR="005D1075" w:rsidRPr="00305677" w:rsidRDefault="005D1075" w:rsidP="005D1075">
      <w:pPr>
        <w:pStyle w:val="TF"/>
      </w:pPr>
      <w:r w:rsidRPr="00305677">
        <w:t>Figure 8.</w:t>
      </w:r>
      <w:r>
        <w:t>23</w:t>
      </w:r>
      <w:r w:rsidRPr="00305677">
        <w:t xml:space="preserve">.3-1: Procedure for </w:t>
      </w:r>
      <w:r>
        <w:t>revoking API invoker authorization initiated by AEF</w:t>
      </w:r>
    </w:p>
    <w:p w14:paraId="496812A9" w14:textId="77777777" w:rsidR="005D1075" w:rsidRPr="00305677" w:rsidRDefault="005D1075" w:rsidP="005D1075">
      <w:pPr>
        <w:pStyle w:val="B1"/>
      </w:pPr>
      <w:r w:rsidRPr="00305677">
        <w:t>1.</w:t>
      </w:r>
      <w:r w:rsidRPr="00305677">
        <w:tab/>
      </w:r>
      <w:r>
        <w:t>The AEF triggers the revocation of the API invoker authorization</w:t>
      </w:r>
      <w:r w:rsidRPr="00305677">
        <w:t>.</w:t>
      </w:r>
    </w:p>
    <w:p w14:paraId="38A0B2F7" w14:textId="77777777" w:rsidR="005D1075" w:rsidRDefault="005D1075" w:rsidP="005D1075">
      <w:pPr>
        <w:pStyle w:val="B1"/>
      </w:pPr>
      <w:r>
        <w:t>2.</w:t>
      </w:r>
      <w:r>
        <w:tab/>
        <w:t>The AEF sends revoke API invoker authorization request to the CAPIF core function with the details of the API invoker and the service API.</w:t>
      </w:r>
    </w:p>
    <w:p w14:paraId="07FE71D8" w14:textId="77777777" w:rsidR="005D1075" w:rsidRPr="0072789D" w:rsidRDefault="005D1075" w:rsidP="005D1075">
      <w:pPr>
        <w:pStyle w:val="B1"/>
      </w:pPr>
      <w:r>
        <w:t>3.</w:t>
      </w:r>
      <w:r>
        <w:tab/>
        <w:t xml:space="preserve">Upon receiving the information to revoke the API invoker's authorization for service API invocation, the CAPIF core function </w:t>
      </w:r>
      <w:r w:rsidRPr="000C4FE1">
        <w:t>invalidates</w:t>
      </w:r>
      <w:r>
        <w:t xml:space="preserve"> the API invoker authorization corresponding to the service API.</w:t>
      </w:r>
    </w:p>
    <w:p w14:paraId="47622337" w14:textId="77777777" w:rsidR="005D1075" w:rsidRDefault="005D1075" w:rsidP="005D1075">
      <w:pPr>
        <w:pStyle w:val="B1"/>
      </w:pPr>
      <w:r>
        <w:t>4.</w:t>
      </w:r>
      <w:r>
        <w:tab/>
        <w:t xml:space="preserve">The CAPIF core function sends a revoke API invoker authorization response to the AEF. </w:t>
      </w:r>
    </w:p>
    <w:p w14:paraId="1AEDD438" w14:textId="77777777" w:rsidR="005D1075" w:rsidRDefault="005D1075" w:rsidP="005D1075">
      <w:pPr>
        <w:pStyle w:val="B1"/>
      </w:pPr>
      <w:r>
        <w:lastRenderedPageBreak/>
        <w:t>5.</w:t>
      </w:r>
      <w:r>
        <w:tab/>
        <w:t>Upon successful revocation of API invoker authorization corresponding to the service API at the CAPIF core function, the AEF invalidates the API invoker authorization corresponding to the service API.</w:t>
      </w:r>
    </w:p>
    <w:p w14:paraId="30F316A7" w14:textId="77777777" w:rsidR="005D1075" w:rsidRPr="0072789D" w:rsidRDefault="005D1075" w:rsidP="005D1075">
      <w:pPr>
        <w:pStyle w:val="B1"/>
      </w:pPr>
      <w:r>
        <w:t>6</w:t>
      </w:r>
      <w:r w:rsidRPr="0072789D">
        <w:t>.</w:t>
      </w:r>
      <w:r w:rsidRPr="0072789D">
        <w:tab/>
      </w:r>
      <w:r>
        <w:t>The CAPIF core function sends a revoke API invoker authorization notify to the API invoker whose authorization to access the service API has been revoked</w:t>
      </w:r>
      <w:r w:rsidRPr="0072789D">
        <w:t>.</w:t>
      </w:r>
    </w:p>
    <w:p w14:paraId="78B8C1E2" w14:textId="77777777" w:rsidR="005D1075" w:rsidRPr="005D1075" w:rsidRDefault="005D1075" w:rsidP="005D1075">
      <w:pPr>
        <w:rPr>
          <w:noProof/>
          <w:lang w:val="x-none"/>
        </w:rPr>
      </w:pPr>
    </w:p>
    <w:p w14:paraId="62F2E44D" w14:textId="77777777" w:rsidR="005D1075" w:rsidRPr="0072789D" w:rsidRDefault="005D1075" w:rsidP="005D1075">
      <w:pPr>
        <w:pStyle w:val="Heading3"/>
      </w:pPr>
      <w:bookmarkStart w:id="299" w:name="_Toc155379041"/>
      <w:r w:rsidRPr="0072789D">
        <w:t>8.</w:t>
      </w:r>
      <w:r>
        <w:t>23</w:t>
      </w:r>
      <w:r w:rsidRPr="0072789D">
        <w:t>.</w:t>
      </w:r>
      <w:r>
        <w:t>4</w:t>
      </w:r>
      <w:r w:rsidRPr="0072789D">
        <w:tab/>
        <w:t>Procedure</w:t>
      </w:r>
      <w:r>
        <w:t xml:space="preserve"> for CAPIF revoking API invoker authorization initiated by CAPIF core function</w:t>
      </w:r>
      <w:bookmarkEnd w:id="299"/>
    </w:p>
    <w:p w14:paraId="1B2D38B7" w14:textId="77777777" w:rsidR="005D1075" w:rsidRPr="00305677" w:rsidRDefault="005D1075" w:rsidP="005D1075">
      <w:r w:rsidRPr="00305677">
        <w:t>Figure 8.</w:t>
      </w:r>
      <w:r>
        <w:t>23</w:t>
      </w:r>
      <w:r w:rsidRPr="00305677">
        <w:t>.</w:t>
      </w:r>
      <w:r>
        <w:t>4</w:t>
      </w:r>
      <w:r w:rsidRPr="00305677">
        <w:t xml:space="preserve">-1 illustrates the procedure for </w:t>
      </w:r>
      <w:r>
        <w:t>revoking API invoker authorization to access service API initiated by the CAPIF core function</w:t>
      </w:r>
      <w:r w:rsidRPr="00305677">
        <w:t>.</w:t>
      </w:r>
    </w:p>
    <w:p w14:paraId="30E576AF" w14:textId="77777777" w:rsidR="005D1075" w:rsidRPr="00305677" w:rsidRDefault="005D1075" w:rsidP="005D1075">
      <w:r w:rsidRPr="00305677">
        <w:t>Pre-conditions:</w:t>
      </w:r>
    </w:p>
    <w:p w14:paraId="6E06E5DF" w14:textId="77777777" w:rsidR="005D1075" w:rsidRPr="00305677" w:rsidRDefault="005D1075" w:rsidP="005D1075">
      <w:pPr>
        <w:pStyle w:val="B1"/>
      </w:pPr>
      <w:r>
        <w:t>1</w:t>
      </w:r>
      <w:r w:rsidRPr="00305677">
        <w:t>.</w:t>
      </w:r>
      <w:r w:rsidRPr="00305677">
        <w:tab/>
        <w:t>The API invoker is authenticated and authorized to use the service API.</w:t>
      </w:r>
    </w:p>
    <w:p w14:paraId="19AD9519" w14:textId="77777777" w:rsidR="005D1075" w:rsidRPr="00305677" w:rsidRDefault="005D1075" w:rsidP="005D1075">
      <w:pPr>
        <w:pStyle w:val="B1"/>
      </w:pPr>
      <w:r>
        <w:t>2</w:t>
      </w:r>
      <w:r w:rsidRPr="00305677">
        <w:t>.</w:t>
      </w:r>
      <w:r w:rsidRPr="00305677">
        <w:tab/>
        <w:t xml:space="preserve">The AEF in the CAPIF is configured with </w:t>
      </w:r>
      <w:r>
        <w:t>the</w:t>
      </w:r>
      <w:r w:rsidRPr="00305677">
        <w:t xml:space="preserve"> access policy to be applied to the service API invocation corresponding to the API invoker and </w:t>
      </w:r>
      <w:r>
        <w:t xml:space="preserve">the </w:t>
      </w:r>
      <w:r w:rsidRPr="00305677">
        <w:t xml:space="preserve">service API. </w:t>
      </w:r>
    </w:p>
    <w:p w14:paraId="333DA7F0" w14:textId="77777777" w:rsidR="005D1075" w:rsidRDefault="005D1075" w:rsidP="005D1075">
      <w:pPr>
        <w:pStyle w:val="TH"/>
      </w:pPr>
      <w:r>
        <w:object w:dxaOrig="6852" w:dyaOrig="5605" w14:anchorId="22548FFC">
          <v:shape id="_x0000_i1058" type="#_x0000_t75" style="width:342.7pt;height:280.25pt" o:ole="">
            <v:imagedata r:id="rId73" o:title=""/>
          </v:shape>
          <o:OLEObject Type="Embed" ProgID="Visio.Drawing.11" ShapeID="_x0000_i1058" DrawAspect="Content" ObjectID="_1765991856" r:id="rId74"/>
        </w:object>
      </w:r>
    </w:p>
    <w:p w14:paraId="5F608371" w14:textId="77777777" w:rsidR="005D1075" w:rsidRPr="00305677" w:rsidRDefault="005D1075" w:rsidP="005D1075">
      <w:pPr>
        <w:pStyle w:val="TF"/>
      </w:pPr>
      <w:r w:rsidRPr="00305677">
        <w:t>Figure 8.</w:t>
      </w:r>
      <w:r>
        <w:t>23</w:t>
      </w:r>
      <w:r w:rsidRPr="00305677">
        <w:t>.</w:t>
      </w:r>
      <w:r>
        <w:t>4</w:t>
      </w:r>
      <w:r w:rsidRPr="00305677">
        <w:t xml:space="preserve">-1: Procedure for </w:t>
      </w:r>
      <w:r>
        <w:t>revoking API invoker authorization initiated by CAPIF core function</w:t>
      </w:r>
    </w:p>
    <w:p w14:paraId="149F7D6A" w14:textId="77777777" w:rsidR="005D1075" w:rsidRPr="00305677" w:rsidRDefault="005D1075" w:rsidP="005D1075">
      <w:pPr>
        <w:pStyle w:val="B1"/>
      </w:pPr>
      <w:r w:rsidRPr="00305677">
        <w:t>1.</w:t>
      </w:r>
      <w:r w:rsidRPr="00305677">
        <w:tab/>
      </w:r>
      <w:r>
        <w:t>The CAPIF core function triggers the revocation of the API invoker authorization</w:t>
      </w:r>
      <w:r w:rsidRPr="00305677">
        <w:t>.</w:t>
      </w:r>
    </w:p>
    <w:p w14:paraId="459B0C8C" w14:textId="77777777" w:rsidR="005D1075" w:rsidRDefault="005D1075" w:rsidP="005D1075">
      <w:pPr>
        <w:pStyle w:val="B1"/>
      </w:pPr>
      <w:r>
        <w:t>2.</w:t>
      </w:r>
      <w:r>
        <w:tab/>
        <w:t>The CAPIF core function sends revoke API invoker authorization request to the AEF with the details of the API invoker and the service API.</w:t>
      </w:r>
    </w:p>
    <w:p w14:paraId="683D23CF" w14:textId="77777777" w:rsidR="005D1075" w:rsidRPr="0072789D" w:rsidRDefault="005D1075" w:rsidP="005D1075">
      <w:pPr>
        <w:pStyle w:val="B1"/>
      </w:pPr>
      <w:r>
        <w:t>3.</w:t>
      </w:r>
      <w:r>
        <w:tab/>
        <w:t xml:space="preserve">Upon receiving the information to revoke the API invoker's authorization for service API invocation, the AEF </w:t>
      </w:r>
      <w:r w:rsidRPr="000C4FE1">
        <w:t>invalidates</w:t>
      </w:r>
      <w:r>
        <w:t xml:space="preserve"> the API invoker authorization corresponding to the service API.</w:t>
      </w:r>
    </w:p>
    <w:p w14:paraId="0C93AAF2" w14:textId="77777777" w:rsidR="005D1075" w:rsidRDefault="005D1075" w:rsidP="005D1075">
      <w:pPr>
        <w:pStyle w:val="B1"/>
      </w:pPr>
      <w:r>
        <w:t>4.</w:t>
      </w:r>
      <w:r>
        <w:tab/>
        <w:t xml:space="preserve">The AEF sends a revoke API invoker authorization response to the CAPIF core function. </w:t>
      </w:r>
    </w:p>
    <w:p w14:paraId="1811CB3A" w14:textId="77777777" w:rsidR="00011470" w:rsidRDefault="005D1075" w:rsidP="00011470">
      <w:pPr>
        <w:pStyle w:val="B1"/>
      </w:pPr>
      <w:r>
        <w:t>5.</w:t>
      </w:r>
      <w:r>
        <w:tab/>
        <w:t>The CAPIF core function invalidates the API invoker authorization corresponding to the service API.</w:t>
      </w:r>
      <w:r w:rsidR="00011470" w:rsidRPr="00011470">
        <w:t xml:space="preserve"> </w:t>
      </w:r>
    </w:p>
    <w:p w14:paraId="7DAE2438" w14:textId="77777777" w:rsidR="005D1075" w:rsidRPr="00011470" w:rsidRDefault="00011470" w:rsidP="00011470">
      <w:pPr>
        <w:pStyle w:val="B1"/>
        <w:rPr>
          <w:lang w:val="en-US"/>
        </w:rPr>
      </w:pPr>
      <w:r>
        <w:t>6.</w:t>
      </w:r>
      <w:r>
        <w:tab/>
      </w:r>
      <w:r w:rsidRPr="00DF5F60">
        <w:rPr>
          <w:rStyle w:val="B1Char"/>
        </w:rPr>
        <w:t>The CAPIF core function sends a revoke API invoker authorization notify to the API invoker whose authorization to access the service API has been revoked</w:t>
      </w:r>
      <w:r>
        <w:rPr>
          <w:rStyle w:val="B1Char"/>
        </w:rPr>
        <w:t>.</w:t>
      </w:r>
    </w:p>
    <w:p w14:paraId="1CB0625F" w14:textId="77777777" w:rsidR="00011470" w:rsidRDefault="00011470" w:rsidP="00011470">
      <w:pPr>
        <w:pStyle w:val="Heading1"/>
        <w:rPr>
          <w:lang w:val="en-IN"/>
        </w:rPr>
      </w:pPr>
      <w:bookmarkStart w:id="300" w:name="_Toc155379042"/>
      <w:r>
        <w:lastRenderedPageBreak/>
        <w:t>9</w:t>
      </w:r>
      <w:r>
        <w:tab/>
        <w:t>API consistency guidelines</w:t>
      </w:r>
      <w:bookmarkEnd w:id="300"/>
    </w:p>
    <w:p w14:paraId="35BA8AE3" w14:textId="77777777" w:rsidR="00C9698E" w:rsidRPr="00CE47F7" w:rsidRDefault="00C9698E" w:rsidP="00C9698E">
      <w:pPr>
        <w:pStyle w:val="Heading2"/>
        <w:rPr>
          <w:lang w:val="en-IN"/>
        </w:rPr>
      </w:pPr>
      <w:bookmarkStart w:id="301" w:name="_Toc155379043"/>
      <w:r w:rsidRPr="00CE47F7">
        <w:rPr>
          <w:lang w:val="en-IN"/>
        </w:rPr>
        <w:t>9.1</w:t>
      </w:r>
      <w:r w:rsidRPr="00CE47F7">
        <w:rPr>
          <w:lang w:val="en-IN"/>
        </w:rPr>
        <w:tab/>
      </w:r>
      <w:r>
        <w:rPr>
          <w:lang w:val="en-IN"/>
        </w:rPr>
        <w:t>General</w:t>
      </w:r>
      <w:bookmarkEnd w:id="301"/>
    </w:p>
    <w:p w14:paraId="506EFF08" w14:textId="77777777" w:rsidR="00C9698E" w:rsidRDefault="00C9698E" w:rsidP="00C9698E">
      <w:r w:rsidRPr="006A559F">
        <w:t xml:space="preserve">This clause specifies the </w:t>
      </w:r>
      <w:r>
        <w:t>API consistency guidelines</w:t>
      </w:r>
      <w:r w:rsidRPr="006A559F">
        <w:t xml:space="preserve"> for </w:t>
      </w:r>
      <w:r>
        <w:t xml:space="preserve">all northbound APIs utilizing </w:t>
      </w:r>
      <w:r w:rsidRPr="006A559F">
        <w:t>CAPIF architecture.</w:t>
      </w:r>
      <w:r>
        <w:t xml:space="preserve"> The guidelines are categorized </w:t>
      </w:r>
      <w:r w:rsidR="009B7C1F">
        <w:t>as follows</w:t>
      </w:r>
      <w:r>
        <w:t>:</w:t>
      </w:r>
    </w:p>
    <w:p w14:paraId="4D3AA435" w14:textId="77777777" w:rsidR="00C9698E" w:rsidRDefault="00C9698E" w:rsidP="00C9698E">
      <w:pPr>
        <w:pStyle w:val="B1"/>
      </w:pPr>
      <w:r>
        <w:t>-</w:t>
      </w:r>
      <w:r>
        <w:tab/>
        <w:t>fundamental API guidelines, applicable to all northbound APIs utilizing CAPIF; and</w:t>
      </w:r>
    </w:p>
    <w:p w14:paraId="5DBA57F9" w14:textId="77777777" w:rsidR="00C9698E" w:rsidRDefault="00C9698E" w:rsidP="00C9698E">
      <w:pPr>
        <w:pStyle w:val="B1"/>
      </w:pPr>
      <w:r>
        <w:t>-</w:t>
      </w:r>
      <w:r>
        <w:tab/>
        <w:t>architecture design considerations, applicable to all northbound APIs utilizing CAPIF.</w:t>
      </w:r>
    </w:p>
    <w:p w14:paraId="50CDD9AD" w14:textId="77777777" w:rsidR="00C9698E" w:rsidRPr="00CE47F7" w:rsidRDefault="00C9698E" w:rsidP="00C9698E">
      <w:pPr>
        <w:pStyle w:val="Heading2"/>
        <w:rPr>
          <w:lang w:val="en-IN"/>
        </w:rPr>
      </w:pPr>
      <w:bookmarkStart w:id="302" w:name="_Toc155379044"/>
      <w:r w:rsidRPr="00CE47F7">
        <w:rPr>
          <w:lang w:val="en-IN"/>
        </w:rPr>
        <w:t>9.</w:t>
      </w:r>
      <w:r>
        <w:rPr>
          <w:lang w:val="en-IN"/>
        </w:rPr>
        <w:t>2</w:t>
      </w:r>
      <w:r w:rsidRPr="00CE47F7">
        <w:rPr>
          <w:lang w:val="en-IN"/>
        </w:rPr>
        <w:tab/>
        <w:t>Fundamental API Guidelines</w:t>
      </w:r>
      <w:bookmarkEnd w:id="302"/>
    </w:p>
    <w:p w14:paraId="0424A31C" w14:textId="77777777" w:rsidR="00C9698E" w:rsidRPr="00CE47F7" w:rsidRDefault="00C9698E" w:rsidP="00C9698E">
      <w:pPr>
        <w:rPr>
          <w:lang w:val="en-IN"/>
        </w:rPr>
      </w:pPr>
      <w:r>
        <w:rPr>
          <w:lang w:val="en-IN"/>
        </w:rPr>
        <w:t>The specification of each northbound API utilizing</w:t>
      </w:r>
      <w:r w:rsidRPr="00CE47F7">
        <w:rPr>
          <w:lang w:val="en-IN"/>
        </w:rPr>
        <w:t xml:space="preserve"> </w:t>
      </w:r>
      <w:r>
        <w:rPr>
          <w:lang w:val="en-IN"/>
        </w:rPr>
        <w:t xml:space="preserve">the </w:t>
      </w:r>
      <w:r w:rsidR="00117472">
        <w:rPr>
          <w:lang w:val="en-IN"/>
        </w:rPr>
        <w:t xml:space="preserve">common </w:t>
      </w:r>
      <w:r w:rsidRPr="00CE47F7">
        <w:rPr>
          <w:lang w:val="en-IN"/>
        </w:rPr>
        <w:t xml:space="preserve">API </w:t>
      </w:r>
      <w:r w:rsidR="00117472">
        <w:rPr>
          <w:lang w:val="en-IN"/>
        </w:rPr>
        <w:t xml:space="preserve">framework </w:t>
      </w:r>
      <w:r w:rsidRPr="00CE47F7">
        <w:rPr>
          <w:lang w:val="en-IN"/>
        </w:rPr>
        <w:t xml:space="preserve">should </w:t>
      </w:r>
      <w:r>
        <w:rPr>
          <w:lang w:val="en-IN"/>
        </w:rPr>
        <w:t>define</w:t>
      </w:r>
      <w:r w:rsidRPr="00CE47F7">
        <w:rPr>
          <w:lang w:val="en-IN"/>
        </w:rPr>
        <w:t>:</w:t>
      </w:r>
    </w:p>
    <w:p w14:paraId="0C9213CF" w14:textId="77777777" w:rsidR="00C9698E" w:rsidRPr="00CE47F7" w:rsidRDefault="00C9698E" w:rsidP="00C9698E">
      <w:pPr>
        <w:pStyle w:val="B1"/>
        <w:rPr>
          <w:lang w:val="en-IN"/>
        </w:rPr>
      </w:pPr>
      <w:r w:rsidRPr="00CE47F7">
        <w:rPr>
          <w:lang w:val="en-IN"/>
        </w:rPr>
        <w:t>1.</w:t>
      </w:r>
      <w:r w:rsidRPr="00CE47F7">
        <w:rPr>
          <w:lang w:val="en-IN"/>
        </w:rPr>
        <w:tab/>
        <w:t>the function of the API;</w:t>
      </w:r>
    </w:p>
    <w:p w14:paraId="5B0EAD3C" w14:textId="77777777" w:rsidR="00C9698E" w:rsidRPr="00CE47F7" w:rsidRDefault="00C9698E" w:rsidP="00C9698E">
      <w:pPr>
        <w:pStyle w:val="B1"/>
        <w:rPr>
          <w:lang w:val="en-IN"/>
        </w:rPr>
      </w:pPr>
      <w:r w:rsidRPr="00CE47F7">
        <w:rPr>
          <w:lang w:val="en-IN"/>
        </w:rPr>
        <w:t>2.</w:t>
      </w:r>
      <w:r w:rsidRPr="00CE47F7">
        <w:rPr>
          <w:lang w:val="en-IN"/>
        </w:rPr>
        <w:tab/>
        <w:t>the resource(s) involved;</w:t>
      </w:r>
    </w:p>
    <w:p w14:paraId="5D18CA1C" w14:textId="77777777" w:rsidR="00C9698E" w:rsidRPr="00CE47F7" w:rsidRDefault="00C9698E" w:rsidP="00C9698E">
      <w:pPr>
        <w:pStyle w:val="B1"/>
        <w:rPr>
          <w:lang w:val="en-IN"/>
        </w:rPr>
      </w:pPr>
      <w:r w:rsidRPr="00CE47F7">
        <w:rPr>
          <w:lang w:val="en-IN"/>
        </w:rPr>
        <w:t>3.</w:t>
      </w:r>
      <w:r w:rsidRPr="00CE47F7">
        <w:rPr>
          <w:lang w:val="en-IN"/>
        </w:rPr>
        <w:tab/>
      </w:r>
      <w:r w:rsidR="00117472">
        <w:rPr>
          <w:lang w:val="en-IN"/>
        </w:rPr>
        <w:t xml:space="preserve">the </w:t>
      </w:r>
      <w:r w:rsidRPr="00CE47F7">
        <w:rPr>
          <w:lang w:val="en-IN"/>
        </w:rPr>
        <w:t xml:space="preserve">list of supported </w:t>
      </w:r>
      <w:r>
        <w:rPr>
          <w:lang w:val="en-IN"/>
        </w:rPr>
        <w:t>operations</w:t>
      </w:r>
      <w:r w:rsidRPr="00CE47F7">
        <w:rPr>
          <w:lang w:val="en-IN"/>
        </w:rPr>
        <w:t xml:space="preserve"> and their usage;</w:t>
      </w:r>
    </w:p>
    <w:p w14:paraId="1B0E82EB" w14:textId="77777777" w:rsidR="00C9698E" w:rsidRPr="00CE47F7" w:rsidRDefault="00C9698E" w:rsidP="00C9698E">
      <w:pPr>
        <w:pStyle w:val="B1"/>
        <w:rPr>
          <w:lang w:val="en-IN"/>
        </w:rPr>
      </w:pPr>
      <w:r w:rsidRPr="00CE47F7">
        <w:rPr>
          <w:lang w:val="en-IN"/>
        </w:rPr>
        <w:t>4.</w:t>
      </w:r>
      <w:r w:rsidRPr="00CE47F7">
        <w:rPr>
          <w:lang w:val="en-IN"/>
        </w:rPr>
        <w:tab/>
      </w:r>
      <w:r w:rsidR="00117472">
        <w:rPr>
          <w:lang w:val="en-IN"/>
        </w:rPr>
        <w:t xml:space="preserve">the </w:t>
      </w:r>
      <w:r w:rsidRPr="00CE47F7">
        <w:rPr>
          <w:lang w:val="en-IN"/>
        </w:rPr>
        <w:t>list of input and output parameters along with applicable schemas, as required;</w:t>
      </w:r>
    </w:p>
    <w:p w14:paraId="16C136AF" w14:textId="77777777" w:rsidR="00C9698E" w:rsidRPr="00CE47F7" w:rsidRDefault="00C9698E" w:rsidP="00C9698E">
      <w:pPr>
        <w:pStyle w:val="B1"/>
        <w:rPr>
          <w:lang w:val="en-IN"/>
        </w:rPr>
      </w:pPr>
      <w:r w:rsidRPr="00CE47F7">
        <w:rPr>
          <w:lang w:val="en-IN"/>
        </w:rPr>
        <w:t>5.</w:t>
      </w:r>
      <w:r w:rsidRPr="00CE47F7">
        <w:rPr>
          <w:lang w:val="en-IN"/>
        </w:rPr>
        <w:tab/>
      </w:r>
      <w:r w:rsidR="00117472">
        <w:rPr>
          <w:lang w:val="en-IN"/>
        </w:rPr>
        <w:t xml:space="preserve">the </w:t>
      </w:r>
      <w:r w:rsidRPr="00CE47F7">
        <w:rPr>
          <w:lang w:val="en-IN"/>
        </w:rPr>
        <w:t>list of supported response codes;</w:t>
      </w:r>
    </w:p>
    <w:p w14:paraId="0D5B8BBA" w14:textId="77777777" w:rsidR="00C9698E" w:rsidRPr="00CE47F7" w:rsidRDefault="00C9698E" w:rsidP="00C9698E">
      <w:pPr>
        <w:pStyle w:val="B1"/>
        <w:rPr>
          <w:lang w:val="en-IN"/>
        </w:rPr>
      </w:pPr>
      <w:r w:rsidRPr="00CE47F7">
        <w:rPr>
          <w:lang w:val="en-IN"/>
        </w:rPr>
        <w:t>6.</w:t>
      </w:r>
      <w:r w:rsidRPr="00CE47F7">
        <w:rPr>
          <w:lang w:val="en-IN"/>
        </w:rPr>
        <w:tab/>
        <w:t xml:space="preserve">the behavior of the </w:t>
      </w:r>
      <w:r>
        <w:rPr>
          <w:lang w:val="en-IN"/>
        </w:rPr>
        <w:t xml:space="preserve">network entity exposing the APIs (e.g. </w:t>
      </w:r>
      <w:r w:rsidR="00117472">
        <w:rPr>
          <w:lang w:val="en-IN"/>
        </w:rPr>
        <w:t xml:space="preserve">the </w:t>
      </w:r>
      <w:r w:rsidRPr="00CE47F7">
        <w:rPr>
          <w:lang w:val="en-IN"/>
        </w:rPr>
        <w:t xml:space="preserve">CAPIF core function </w:t>
      </w:r>
      <w:r>
        <w:rPr>
          <w:lang w:val="en-IN"/>
        </w:rPr>
        <w:t>or</w:t>
      </w:r>
      <w:r w:rsidRPr="00CE47F7">
        <w:rPr>
          <w:lang w:val="en-IN"/>
        </w:rPr>
        <w:t xml:space="preserve"> the API exposing function</w:t>
      </w:r>
      <w:r>
        <w:rPr>
          <w:lang w:val="en-IN"/>
        </w:rPr>
        <w:t>)</w:t>
      </w:r>
      <w:r w:rsidRPr="00CE47F7">
        <w:rPr>
          <w:lang w:val="en-IN"/>
        </w:rPr>
        <w:t xml:space="preserve"> </w:t>
      </w:r>
      <w:r>
        <w:rPr>
          <w:lang w:val="en-IN"/>
        </w:rPr>
        <w:t xml:space="preserve">for </w:t>
      </w:r>
      <w:r w:rsidRPr="00CE47F7">
        <w:rPr>
          <w:lang w:val="en-IN"/>
        </w:rPr>
        <w:t xml:space="preserve">each supported </w:t>
      </w:r>
      <w:r>
        <w:rPr>
          <w:lang w:val="en-IN"/>
        </w:rPr>
        <w:t>operation</w:t>
      </w:r>
      <w:r w:rsidRPr="00CE47F7">
        <w:rPr>
          <w:lang w:val="en-IN"/>
        </w:rPr>
        <w:t>;</w:t>
      </w:r>
      <w:r>
        <w:rPr>
          <w:lang w:val="en-IN"/>
        </w:rPr>
        <w:t xml:space="preserve"> and</w:t>
      </w:r>
    </w:p>
    <w:p w14:paraId="0C0C223C" w14:textId="77777777" w:rsidR="00C9698E" w:rsidRPr="00CE47F7" w:rsidRDefault="00C9698E" w:rsidP="00C9698E">
      <w:pPr>
        <w:pStyle w:val="B1"/>
        <w:rPr>
          <w:lang w:val="en-IN"/>
        </w:rPr>
      </w:pPr>
      <w:r>
        <w:rPr>
          <w:lang w:val="en-IN"/>
        </w:rPr>
        <w:t>7</w:t>
      </w:r>
      <w:r w:rsidRPr="00CE47F7">
        <w:rPr>
          <w:lang w:val="en-IN"/>
        </w:rPr>
        <w:t>.</w:t>
      </w:r>
      <w:r w:rsidRPr="00CE47F7">
        <w:rPr>
          <w:lang w:val="en-IN"/>
        </w:rPr>
        <w:tab/>
      </w:r>
      <w:r w:rsidR="00117472">
        <w:rPr>
          <w:lang w:val="en-IN"/>
        </w:rPr>
        <w:t xml:space="preserve">the </w:t>
      </w:r>
      <w:r w:rsidRPr="00CE47F7">
        <w:rPr>
          <w:lang w:val="en-IN"/>
        </w:rPr>
        <w:t>list of applicable data types</w:t>
      </w:r>
      <w:r>
        <w:rPr>
          <w:lang w:val="en-IN"/>
        </w:rPr>
        <w:t>.</w:t>
      </w:r>
    </w:p>
    <w:p w14:paraId="488A0C19" w14:textId="77777777" w:rsidR="00C9698E" w:rsidRPr="00CE47F7" w:rsidRDefault="00C9698E" w:rsidP="00C9698E">
      <w:pPr>
        <w:rPr>
          <w:lang w:val="en-IN"/>
        </w:rPr>
      </w:pPr>
      <w:r>
        <w:rPr>
          <w:lang w:val="en-IN"/>
        </w:rPr>
        <w:t>In order to facilitate the consistency of the northbound</w:t>
      </w:r>
      <w:r w:rsidRPr="00800580">
        <w:rPr>
          <w:lang w:val="en-IN"/>
        </w:rPr>
        <w:t xml:space="preserve"> </w:t>
      </w:r>
      <w:r>
        <w:rPr>
          <w:lang w:val="en-IN"/>
        </w:rPr>
        <w:t>APIs utilizing</w:t>
      </w:r>
      <w:r w:rsidRPr="00CE47F7">
        <w:rPr>
          <w:lang w:val="en-IN"/>
        </w:rPr>
        <w:t xml:space="preserve"> </w:t>
      </w:r>
      <w:r>
        <w:rPr>
          <w:lang w:val="en-IN"/>
        </w:rPr>
        <w:t>t</w:t>
      </w:r>
      <w:r w:rsidRPr="00CE47F7">
        <w:rPr>
          <w:lang w:val="en-IN"/>
        </w:rPr>
        <w:t xml:space="preserve">he </w:t>
      </w:r>
      <w:r w:rsidR="00117472">
        <w:rPr>
          <w:lang w:val="en-IN"/>
        </w:rPr>
        <w:t xml:space="preserve">common </w:t>
      </w:r>
      <w:r w:rsidRPr="00CE47F7">
        <w:rPr>
          <w:lang w:val="en-IN"/>
        </w:rPr>
        <w:t xml:space="preserve">API </w:t>
      </w:r>
      <w:r w:rsidR="00117472">
        <w:rPr>
          <w:lang w:val="en-IN"/>
        </w:rPr>
        <w:t>framework</w:t>
      </w:r>
      <w:r>
        <w:rPr>
          <w:lang w:val="en-IN"/>
        </w:rPr>
        <w:t xml:space="preserve"> it is recommended to adopt the guidelines which define the following:</w:t>
      </w:r>
    </w:p>
    <w:p w14:paraId="72FEECAD" w14:textId="77777777" w:rsidR="00C9698E" w:rsidRPr="00CE47F7" w:rsidRDefault="00C9698E" w:rsidP="00C9698E">
      <w:pPr>
        <w:pStyle w:val="B1"/>
        <w:rPr>
          <w:lang w:val="en-IN"/>
        </w:rPr>
      </w:pPr>
      <w:r w:rsidRPr="00A430BF">
        <w:rPr>
          <w:lang w:val="en-IN"/>
        </w:rPr>
        <w:t>1.</w:t>
      </w:r>
      <w:r w:rsidRPr="00A430BF">
        <w:rPr>
          <w:lang w:val="en-IN"/>
        </w:rPr>
        <w:tab/>
      </w:r>
      <w:r>
        <w:rPr>
          <w:lang w:val="en-IN"/>
        </w:rPr>
        <w:t xml:space="preserve">consistent </w:t>
      </w:r>
      <w:r w:rsidRPr="00A430BF">
        <w:rPr>
          <w:lang w:val="en-IN"/>
        </w:rPr>
        <w:t>nomenclature for the</w:t>
      </w:r>
      <w:r w:rsidRPr="00E75AE8">
        <w:rPr>
          <w:lang w:val="en-IN"/>
        </w:rPr>
        <w:t xml:space="preserve"> operations</w:t>
      </w:r>
      <w:r>
        <w:rPr>
          <w:lang w:val="en-IN"/>
        </w:rPr>
        <w:t>, data structures</w:t>
      </w:r>
      <w:r w:rsidRPr="00A430BF">
        <w:rPr>
          <w:lang w:val="en-IN"/>
        </w:rPr>
        <w:t xml:space="preserve"> and resources</w:t>
      </w:r>
      <w:r w:rsidRPr="00E75AE8">
        <w:rPr>
          <w:lang w:val="en-IN"/>
        </w:rPr>
        <w:t>;</w:t>
      </w:r>
    </w:p>
    <w:p w14:paraId="38CAA1A2" w14:textId="77777777" w:rsidR="00C9698E" w:rsidRPr="00CE47F7" w:rsidRDefault="00C9698E" w:rsidP="00C9698E">
      <w:pPr>
        <w:pStyle w:val="B1"/>
        <w:rPr>
          <w:lang w:val="en-IN"/>
        </w:rPr>
      </w:pPr>
      <w:r>
        <w:rPr>
          <w:lang w:val="en-IN"/>
        </w:rPr>
        <w:t>2</w:t>
      </w:r>
      <w:r w:rsidRPr="00CE47F7">
        <w:rPr>
          <w:lang w:val="en-IN"/>
        </w:rPr>
        <w:t>.</w:t>
      </w:r>
      <w:r w:rsidRPr="00CE47F7">
        <w:rPr>
          <w:lang w:val="en-IN"/>
        </w:rPr>
        <w:tab/>
      </w:r>
      <w:r>
        <w:rPr>
          <w:lang w:val="en-IN"/>
        </w:rPr>
        <w:t>design principles for the use of operations for common tasks;</w:t>
      </w:r>
      <w:r w:rsidRPr="00CE47F7">
        <w:rPr>
          <w:lang w:val="en-IN"/>
        </w:rPr>
        <w:t xml:space="preserve"> </w:t>
      </w:r>
      <w:r w:rsidR="00117472">
        <w:rPr>
          <w:lang w:val="en-IN"/>
        </w:rPr>
        <w:t>and</w:t>
      </w:r>
    </w:p>
    <w:p w14:paraId="50A79632" w14:textId="77777777" w:rsidR="00C9698E" w:rsidRPr="00CE47F7" w:rsidRDefault="00C9698E" w:rsidP="00C9698E">
      <w:pPr>
        <w:pStyle w:val="B1"/>
        <w:rPr>
          <w:lang w:val="en-IN"/>
        </w:rPr>
      </w:pPr>
      <w:r w:rsidRPr="00E811AD">
        <w:rPr>
          <w:lang w:val="en-IN"/>
        </w:rPr>
        <w:t>3.</w:t>
      </w:r>
      <w:r w:rsidRPr="00E811AD">
        <w:rPr>
          <w:lang w:val="en-IN"/>
        </w:rPr>
        <w:tab/>
      </w:r>
      <w:r>
        <w:rPr>
          <w:lang w:val="en-IN"/>
        </w:rPr>
        <w:t>a template for the consistent documentation of APIs.</w:t>
      </w:r>
    </w:p>
    <w:p w14:paraId="4839EDE8" w14:textId="77777777" w:rsidR="00C9698E" w:rsidRPr="00CE47F7" w:rsidRDefault="00C9698E" w:rsidP="00C9698E">
      <w:pPr>
        <w:rPr>
          <w:lang w:val="en-IN"/>
        </w:rPr>
      </w:pPr>
      <w:r>
        <w:rPr>
          <w:lang w:val="en-IN"/>
        </w:rPr>
        <w:t>The northbound</w:t>
      </w:r>
      <w:r w:rsidRPr="00800580">
        <w:rPr>
          <w:lang w:val="en-IN"/>
        </w:rPr>
        <w:t xml:space="preserve"> </w:t>
      </w:r>
      <w:r>
        <w:rPr>
          <w:lang w:val="en-IN"/>
        </w:rPr>
        <w:t>APIs utilizing</w:t>
      </w:r>
      <w:r w:rsidRPr="00CE47F7">
        <w:rPr>
          <w:lang w:val="en-IN"/>
        </w:rPr>
        <w:t xml:space="preserve"> </w:t>
      </w:r>
      <w:r>
        <w:rPr>
          <w:lang w:val="en-IN"/>
        </w:rPr>
        <w:t>t</w:t>
      </w:r>
      <w:r w:rsidRPr="00CE47F7">
        <w:rPr>
          <w:lang w:val="en-IN"/>
        </w:rPr>
        <w:t xml:space="preserve">he </w:t>
      </w:r>
      <w:r w:rsidR="00117472">
        <w:rPr>
          <w:lang w:val="en-IN"/>
        </w:rPr>
        <w:t xml:space="preserve">common </w:t>
      </w:r>
      <w:r w:rsidRPr="00CE47F7">
        <w:rPr>
          <w:lang w:val="en-IN"/>
        </w:rPr>
        <w:t xml:space="preserve">API </w:t>
      </w:r>
      <w:r w:rsidR="00117472">
        <w:rPr>
          <w:lang w:val="en-IN"/>
        </w:rPr>
        <w:t xml:space="preserve">framework </w:t>
      </w:r>
      <w:r>
        <w:rPr>
          <w:lang w:val="en-IN"/>
        </w:rPr>
        <w:t xml:space="preserve">should support the following properties: </w:t>
      </w:r>
    </w:p>
    <w:p w14:paraId="7168ACC7" w14:textId="77777777" w:rsidR="00C9698E" w:rsidRPr="00CE47F7" w:rsidRDefault="00C9698E" w:rsidP="00C9698E">
      <w:pPr>
        <w:pStyle w:val="B1"/>
        <w:rPr>
          <w:lang w:val="en-IN"/>
        </w:rPr>
      </w:pPr>
      <w:r w:rsidRPr="00A430BF">
        <w:rPr>
          <w:lang w:val="en-IN"/>
        </w:rPr>
        <w:t>1.</w:t>
      </w:r>
      <w:r w:rsidRPr="00A430BF">
        <w:rPr>
          <w:lang w:val="en-IN"/>
        </w:rPr>
        <w:tab/>
      </w:r>
      <w:r w:rsidRPr="00E811AD">
        <w:rPr>
          <w:lang w:val="en-IN"/>
        </w:rPr>
        <w:t>be extensible</w:t>
      </w:r>
      <w:r w:rsidRPr="00A430BF">
        <w:rPr>
          <w:lang w:val="en-IN"/>
        </w:rPr>
        <w:t>, such that it is possible to accommodate future requirements;</w:t>
      </w:r>
    </w:p>
    <w:p w14:paraId="57B943C8" w14:textId="77777777" w:rsidR="00C9698E" w:rsidRPr="00CE47F7" w:rsidRDefault="00C9698E" w:rsidP="00C9698E">
      <w:pPr>
        <w:pStyle w:val="B1"/>
        <w:rPr>
          <w:lang w:val="en-IN"/>
        </w:rPr>
      </w:pPr>
      <w:r>
        <w:rPr>
          <w:lang w:val="en-IN"/>
        </w:rPr>
        <w:t>2</w:t>
      </w:r>
      <w:r w:rsidRPr="00CE47F7">
        <w:rPr>
          <w:lang w:val="en-IN"/>
        </w:rPr>
        <w:t>.</w:t>
      </w:r>
      <w:r w:rsidRPr="00CE47F7">
        <w:rPr>
          <w:lang w:val="en-IN"/>
        </w:rPr>
        <w:tab/>
      </w:r>
      <w:r>
        <w:rPr>
          <w:lang w:val="en-IN"/>
        </w:rPr>
        <w:t xml:space="preserve">support </w:t>
      </w:r>
      <w:r w:rsidRPr="00CE47F7">
        <w:rPr>
          <w:lang w:val="en-IN"/>
        </w:rPr>
        <w:t xml:space="preserve">access control </w:t>
      </w:r>
      <w:r>
        <w:rPr>
          <w:lang w:val="en-IN"/>
        </w:rPr>
        <w:t>mechanisms</w:t>
      </w:r>
      <w:r w:rsidRPr="00CE47F7">
        <w:rPr>
          <w:lang w:val="en-IN"/>
        </w:rPr>
        <w:t xml:space="preserve">; </w:t>
      </w:r>
    </w:p>
    <w:p w14:paraId="796A224D" w14:textId="77777777" w:rsidR="00C9698E" w:rsidRPr="00CE47F7" w:rsidRDefault="00C9698E" w:rsidP="00C9698E">
      <w:pPr>
        <w:pStyle w:val="B1"/>
        <w:rPr>
          <w:lang w:val="en-IN"/>
        </w:rPr>
      </w:pPr>
      <w:r w:rsidRPr="00E811AD">
        <w:rPr>
          <w:lang w:val="en-IN"/>
        </w:rPr>
        <w:t>3.</w:t>
      </w:r>
      <w:r w:rsidRPr="00E811AD">
        <w:rPr>
          <w:lang w:val="en-IN"/>
        </w:rPr>
        <w:tab/>
        <w:t>support charging</w:t>
      </w:r>
      <w:r w:rsidRPr="00A430BF">
        <w:rPr>
          <w:lang w:val="en-IN"/>
        </w:rPr>
        <w:t>, if applicable;</w:t>
      </w:r>
      <w:r w:rsidRPr="00E75AE8">
        <w:rPr>
          <w:lang w:val="en-IN"/>
        </w:rPr>
        <w:t xml:space="preserve"> and</w:t>
      </w:r>
    </w:p>
    <w:p w14:paraId="77B2CB39" w14:textId="77777777" w:rsidR="00C9698E" w:rsidRPr="00CE47F7" w:rsidRDefault="00C9698E" w:rsidP="00C9698E">
      <w:pPr>
        <w:pStyle w:val="B1"/>
        <w:rPr>
          <w:lang w:val="en-IN"/>
        </w:rPr>
      </w:pPr>
      <w:r>
        <w:rPr>
          <w:lang w:val="en-IN"/>
        </w:rPr>
        <w:t>4</w:t>
      </w:r>
      <w:r w:rsidRPr="00CE47F7">
        <w:rPr>
          <w:lang w:val="en-IN"/>
        </w:rPr>
        <w:t>.</w:t>
      </w:r>
      <w:r w:rsidRPr="00CE47F7">
        <w:rPr>
          <w:lang w:val="en-IN"/>
        </w:rPr>
        <w:tab/>
      </w:r>
      <w:r>
        <w:rPr>
          <w:lang w:val="en-IN"/>
        </w:rPr>
        <w:t xml:space="preserve">be </w:t>
      </w:r>
      <w:r w:rsidRPr="00CE47F7">
        <w:rPr>
          <w:lang w:val="en-IN"/>
        </w:rPr>
        <w:t xml:space="preserve">backward and forward compatible with </w:t>
      </w:r>
      <w:r w:rsidR="00117472">
        <w:rPr>
          <w:lang w:val="en-IN"/>
        </w:rPr>
        <w:t xml:space="preserve">different </w:t>
      </w:r>
      <w:r w:rsidRPr="00CE47F7">
        <w:rPr>
          <w:lang w:val="en-IN"/>
        </w:rPr>
        <w:t xml:space="preserve">versions of the same API. </w:t>
      </w:r>
    </w:p>
    <w:p w14:paraId="212B2F3D" w14:textId="77777777" w:rsidR="00C9698E" w:rsidRPr="00CE47F7" w:rsidRDefault="00C9698E" w:rsidP="00C9698E">
      <w:pPr>
        <w:pStyle w:val="Heading2"/>
        <w:rPr>
          <w:lang w:val="en-IN"/>
        </w:rPr>
      </w:pPr>
      <w:bookmarkStart w:id="303" w:name="_Toc155379045"/>
      <w:r w:rsidRPr="00CE47F7">
        <w:rPr>
          <w:lang w:val="en-IN"/>
        </w:rPr>
        <w:t>9.</w:t>
      </w:r>
      <w:r>
        <w:rPr>
          <w:lang w:val="en-IN"/>
        </w:rPr>
        <w:t>3</w:t>
      </w:r>
      <w:r w:rsidRPr="00CE47F7">
        <w:rPr>
          <w:lang w:val="en-IN"/>
        </w:rPr>
        <w:tab/>
      </w:r>
      <w:r w:rsidRPr="00B67D18">
        <w:rPr>
          <w:lang w:val="en-IN"/>
        </w:rPr>
        <w:t>Architecture</w:t>
      </w:r>
      <w:r w:rsidRPr="00CE47F7">
        <w:rPr>
          <w:lang w:val="en-IN"/>
        </w:rPr>
        <w:t xml:space="preserve"> </w:t>
      </w:r>
      <w:r>
        <w:rPr>
          <w:lang w:val="en-IN"/>
        </w:rPr>
        <w:t>design considerations</w:t>
      </w:r>
      <w:bookmarkEnd w:id="303"/>
    </w:p>
    <w:p w14:paraId="10BFEF6F" w14:textId="77777777" w:rsidR="00C9698E" w:rsidRDefault="00C9698E" w:rsidP="00C9698E">
      <w:pPr>
        <w:rPr>
          <w:lang w:val="en-IN"/>
        </w:rPr>
      </w:pPr>
      <w:r>
        <w:rPr>
          <w:lang w:val="en-IN"/>
        </w:rPr>
        <w:t>Northbound APIs utilizing</w:t>
      </w:r>
      <w:r w:rsidRPr="00CE47F7">
        <w:rPr>
          <w:lang w:val="en-IN"/>
        </w:rPr>
        <w:t xml:space="preserve"> </w:t>
      </w:r>
      <w:r w:rsidR="00117472">
        <w:rPr>
          <w:lang w:val="en-IN"/>
        </w:rPr>
        <w:t xml:space="preserve">common </w:t>
      </w:r>
      <w:r w:rsidRPr="00CE47F7">
        <w:rPr>
          <w:lang w:val="en-IN"/>
        </w:rPr>
        <w:t xml:space="preserve">API </w:t>
      </w:r>
      <w:r w:rsidR="00117472">
        <w:rPr>
          <w:lang w:val="en-IN"/>
        </w:rPr>
        <w:t xml:space="preserve">framework </w:t>
      </w:r>
      <w:r w:rsidRPr="00CE47F7">
        <w:rPr>
          <w:lang w:val="en-IN"/>
        </w:rPr>
        <w:t>should adhere to RESTful architecture, whenever possible</w:t>
      </w:r>
      <w:r>
        <w:rPr>
          <w:lang w:val="en-IN"/>
        </w:rPr>
        <w:t>. S</w:t>
      </w:r>
      <w:r w:rsidRPr="009153A3">
        <w:rPr>
          <w:lang w:val="en-IN"/>
        </w:rPr>
        <w:t xml:space="preserve">ervice operations can use custom API operations (RPC-style interaction), when it is seen a better fit for the style of </w:t>
      </w:r>
      <w:r w:rsidRPr="00CA2060">
        <w:rPr>
          <w:lang w:val="en-IN"/>
        </w:rPr>
        <w:t>interaction to model</w:t>
      </w:r>
      <w:r w:rsidRPr="009153A3">
        <w:rPr>
          <w:lang w:val="en-IN"/>
        </w:rPr>
        <w:t>, e</w:t>
      </w:r>
      <w:r>
        <w:rPr>
          <w:lang w:val="en-IN"/>
        </w:rPr>
        <w:t>.g. non-CRUD service operations.</w:t>
      </w:r>
    </w:p>
    <w:p w14:paraId="2E51389C" w14:textId="77777777" w:rsidR="00C9698E" w:rsidRDefault="00C9698E" w:rsidP="00C9698E">
      <w:pPr>
        <w:pStyle w:val="NO"/>
        <w:rPr>
          <w:lang w:val="en-IN"/>
        </w:rPr>
      </w:pPr>
      <w:r w:rsidRPr="007453CB">
        <w:rPr>
          <w:lang w:val="en-IN"/>
        </w:rPr>
        <w:t>NOTE:</w:t>
      </w:r>
      <w:r w:rsidRPr="007453CB">
        <w:rPr>
          <w:lang w:val="en-IN"/>
        </w:rPr>
        <w:tab/>
      </w:r>
      <w:r w:rsidRPr="004B3C6D">
        <w:rPr>
          <w:lang w:val="en-IN"/>
        </w:rPr>
        <w:t>The selection of a particular API style is specific to each API implementatio</w:t>
      </w:r>
      <w:r>
        <w:rPr>
          <w:lang w:val="en-IN"/>
        </w:rPr>
        <w:t>n, and subject to Stage 3 scope</w:t>
      </w:r>
      <w:r w:rsidRPr="003566DE">
        <w:rPr>
          <w:lang w:val="en-IN"/>
        </w:rPr>
        <w:t>.</w:t>
      </w:r>
    </w:p>
    <w:p w14:paraId="7CF596DA" w14:textId="77777777" w:rsidR="00C9698E" w:rsidRPr="00CE47F7" w:rsidRDefault="00C9698E" w:rsidP="00C9698E">
      <w:pPr>
        <w:rPr>
          <w:lang w:val="en-IN"/>
        </w:rPr>
      </w:pPr>
      <w:r>
        <w:rPr>
          <w:lang w:val="en-IN"/>
        </w:rPr>
        <w:t>The API design</w:t>
      </w:r>
      <w:r w:rsidRPr="00CE47F7">
        <w:rPr>
          <w:lang w:val="en-IN"/>
        </w:rPr>
        <w:t>:</w:t>
      </w:r>
    </w:p>
    <w:p w14:paraId="74A935C2" w14:textId="77777777" w:rsidR="00C9698E" w:rsidRPr="00CE47F7" w:rsidRDefault="00C9698E" w:rsidP="00C9698E">
      <w:pPr>
        <w:pStyle w:val="B1"/>
        <w:rPr>
          <w:lang w:val="en-IN"/>
        </w:rPr>
      </w:pPr>
      <w:r>
        <w:rPr>
          <w:lang w:val="en-IN"/>
        </w:rPr>
        <w:t>1</w:t>
      </w:r>
      <w:r w:rsidRPr="00CE47F7">
        <w:rPr>
          <w:lang w:val="en-IN"/>
        </w:rPr>
        <w:t>.</w:t>
      </w:r>
      <w:r w:rsidRPr="00CE47F7">
        <w:rPr>
          <w:lang w:val="en-IN"/>
        </w:rPr>
        <w:tab/>
      </w:r>
      <w:r>
        <w:rPr>
          <w:lang w:val="en-IN"/>
        </w:rPr>
        <w:t>should</w:t>
      </w:r>
      <w:r w:rsidRPr="00CE47F7">
        <w:rPr>
          <w:lang w:val="en-IN"/>
        </w:rPr>
        <w:t xml:space="preserve"> have a uniform interface</w:t>
      </w:r>
      <w:r>
        <w:rPr>
          <w:lang w:val="en-IN"/>
        </w:rPr>
        <w:t xml:space="preserve"> that</w:t>
      </w:r>
      <w:r w:rsidRPr="00907CD5">
        <w:t xml:space="preserve"> </w:t>
      </w:r>
      <w:r w:rsidRPr="00907CD5">
        <w:rPr>
          <w:lang w:val="en-IN"/>
        </w:rPr>
        <w:t>convey</w:t>
      </w:r>
      <w:r>
        <w:rPr>
          <w:lang w:val="en-IN"/>
        </w:rPr>
        <w:t xml:space="preserve">s the </w:t>
      </w:r>
      <w:r w:rsidRPr="00907CD5">
        <w:rPr>
          <w:lang w:val="en-IN"/>
        </w:rPr>
        <w:t xml:space="preserve">resource model </w:t>
      </w:r>
      <w:r>
        <w:rPr>
          <w:lang w:val="en-IN"/>
        </w:rPr>
        <w:t xml:space="preserve">of the API </w:t>
      </w:r>
      <w:r w:rsidRPr="00907CD5">
        <w:rPr>
          <w:lang w:val="en-IN"/>
        </w:rPr>
        <w:t>to its client developers</w:t>
      </w:r>
      <w:r>
        <w:rPr>
          <w:lang w:val="en-IN"/>
        </w:rPr>
        <w:t xml:space="preserve"> and</w:t>
      </w:r>
      <w:r w:rsidRPr="00CE47F7">
        <w:rPr>
          <w:lang w:val="en-IN"/>
        </w:rPr>
        <w:t>:</w:t>
      </w:r>
    </w:p>
    <w:p w14:paraId="1A804A64" w14:textId="77777777" w:rsidR="00C9698E" w:rsidRPr="00CE47F7" w:rsidRDefault="00C9698E" w:rsidP="00C9698E">
      <w:pPr>
        <w:pStyle w:val="B2"/>
        <w:rPr>
          <w:lang w:val="en-IN"/>
        </w:rPr>
      </w:pPr>
      <w:r w:rsidRPr="00CE47F7">
        <w:rPr>
          <w:lang w:val="en-IN"/>
        </w:rPr>
        <w:lastRenderedPageBreak/>
        <w:t>a.</w:t>
      </w:r>
      <w:r w:rsidRPr="00CE47F7">
        <w:rPr>
          <w:lang w:val="en-IN"/>
        </w:rPr>
        <w:tab/>
      </w:r>
      <w:r>
        <w:rPr>
          <w:lang w:val="en-IN"/>
        </w:rPr>
        <w:t>the implementation of the resource(s) involved in the APIs should be hidden from the client, but adequate operations should be designed to operate on the resource(s)</w:t>
      </w:r>
      <w:r w:rsidRPr="00CE47F7">
        <w:rPr>
          <w:lang w:val="en-IN"/>
        </w:rPr>
        <w:t>;</w:t>
      </w:r>
    </w:p>
    <w:p w14:paraId="46B29BFE" w14:textId="77777777" w:rsidR="00C9698E" w:rsidRPr="00CE47F7" w:rsidRDefault="00C9698E" w:rsidP="00C9698E">
      <w:pPr>
        <w:pStyle w:val="B2"/>
        <w:rPr>
          <w:lang w:val="en-IN"/>
        </w:rPr>
      </w:pPr>
      <w:r w:rsidRPr="00CE47F7">
        <w:rPr>
          <w:lang w:val="en-IN"/>
        </w:rPr>
        <w:t>b.</w:t>
      </w:r>
      <w:r w:rsidRPr="00CE47F7">
        <w:rPr>
          <w:lang w:val="en-IN"/>
        </w:rPr>
        <w:tab/>
        <w:t xml:space="preserve">any single </w:t>
      </w:r>
      <w:r>
        <w:rPr>
          <w:lang w:val="en-IN"/>
        </w:rPr>
        <w:t>API</w:t>
      </w:r>
      <w:r w:rsidRPr="00CE47F7">
        <w:rPr>
          <w:lang w:val="en-IN"/>
        </w:rPr>
        <w:t xml:space="preserve"> should be </w:t>
      </w:r>
      <w:r>
        <w:rPr>
          <w:lang w:val="en-IN"/>
        </w:rPr>
        <w:t>atomic</w:t>
      </w:r>
      <w:r w:rsidRPr="00CE47F7">
        <w:rPr>
          <w:lang w:val="en-IN"/>
        </w:rPr>
        <w:t>;</w:t>
      </w:r>
    </w:p>
    <w:p w14:paraId="4D174BEB" w14:textId="77777777" w:rsidR="00C9698E" w:rsidRPr="00CE47F7" w:rsidRDefault="00C9698E" w:rsidP="00C9698E">
      <w:pPr>
        <w:pStyle w:val="B2"/>
        <w:rPr>
          <w:lang w:val="en-IN"/>
        </w:rPr>
      </w:pPr>
      <w:r>
        <w:rPr>
          <w:lang w:val="en-IN"/>
        </w:rPr>
        <w:t>c</w:t>
      </w:r>
      <w:r w:rsidRPr="00CE47F7">
        <w:rPr>
          <w:lang w:val="en-IN"/>
        </w:rPr>
        <w:t>.</w:t>
      </w:r>
      <w:r w:rsidRPr="00CE47F7">
        <w:rPr>
          <w:lang w:val="en-IN"/>
        </w:rPr>
        <w:tab/>
      </w:r>
      <w:r>
        <w:rPr>
          <w:lang w:val="en-IN"/>
        </w:rPr>
        <w:t>a</w:t>
      </w:r>
      <w:r w:rsidRPr="00CE47F7">
        <w:rPr>
          <w:lang w:val="en-IN"/>
        </w:rPr>
        <w:t xml:space="preserve">ll resources </w:t>
      </w:r>
      <w:r>
        <w:rPr>
          <w:lang w:val="en-IN"/>
        </w:rPr>
        <w:t xml:space="preserve">involved in APIs </w:t>
      </w:r>
      <w:r w:rsidRPr="00CE47F7">
        <w:rPr>
          <w:lang w:val="en-IN"/>
        </w:rPr>
        <w:t xml:space="preserve">should be accessible through a common approach, and similarly modified using </w:t>
      </w:r>
      <w:r>
        <w:rPr>
          <w:lang w:val="en-IN"/>
        </w:rPr>
        <w:t xml:space="preserve">a </w:t>
      </w:r>
      <w:r w:rsidRPr="00CE47F7">
        <w:rPr>
          <w:lang w:val="en-IN"/>
        </w:rPr>
        <w:t>consistent approach;</w:t>
      </w:r>
    </w:p>
    <w:p w14:paraId="11C85EC0" w14:textId="77777777" w:rsidR="00C9698E" w:rsidRPr="00CE47F7" w:rsidRDefault="00C9698E" w:rsidP="00C9698E">
      <w:pPr>
        <w:pStyle w:val="B1"/>
        <w:rPr>
          <w:lang w:val="en-IN"/>
        </w:rPr>
      </w:pPr>
      <w:r>
        <w:rPr>
          <w:lang w:val="en-IN"/>
        </w:rPr>
        <w:t>2</w:t>
      </w:r>
      <w:r w:rsidRPr="00CE47F7">
        <w:rPr>
          <w:lang w:val="en-IN"/>
        </w:rPr>
        <w:t>.</w:t>
      </w:r>
      <w:r w:rsidRPr="00CE47F7">
        <w:rPr>
          <w:lang w:val="en-IN"/>
        </w:rPr>
        <w:tab/>
      </w:r>
      <w:r>
        <w:rPr>
          <w:lang w:val="en-IN"/>
        </w:rPr>
        <w:t>should</w:t>
      </w:r>
      <w:r w:rsidRPr="00CE47F7">
        <w:rPr>
          <w:lang w:val="en-IN"/>
        </w:rPr>
        <w:t xml:space="preserve"> allow the </w:t>
      </w:r>
      <w:r>
        <w:rPr>
          <w:lang w:val="en-IN"/>
        </w:rPr>
        <w:t xml:space="preserve">client (such as </w:t>
      </w:r>
      <w:r w:rsidR="00117472">
        <w:rPr>
          <w:lang w:val="en-IN"/>
        </w:rPr>
        <w:t xml:space="preserve">the </w:t>
      </w:r>
      <w:r w:rsidRPr="00CE47F7">
        <w:rPr>
          <w:lang w:val="en-IN"/>
        </w:rPr>
        <w:t>API invoker</w:t>
      </w:r>
      <w:r>
        <w:rPr>
          <w:lang w:val="en-IN"/>
        </w:rPr>
        <w:t>)</w:t>
      </w:r>
      <w:r w:rsidRPr="00CE47F7">
        <w:rPr>
          <w:lang w:val="en-IN"/>
        </w:rPr>
        <w:t xml:space="preserve"> and </w:t>
      </w:r>
      <w:r w:rsidR="00117472">
        <w:rPr>
          <w:lang w:val="en-IN"/>
        </w:rPr>
        <w:t xml:space="preserve">the </w:t>
      </w:r>
      <w:r>
        <w:rPr>
          <w:lang w:val="en-IN"/>
        </w:rPr>
        <w:t xml:space="preserve">server (such as </w:t>
      </w:r>
      <w:r w:rsidR="00117472">
        <w:rPr>
          <w:lang w:val="en-IN"/>
        </w:rPr>
        <w:t xml:space="preserve">the </w:t>
      </w:r>
      <w:r w:rsidRPr="00CE47F7">
        <w:rPr>
          <w:lang w:val="en-IN"/>
        </w:rPr>
        <w:t>CAPIF core function or the API exposing function</w:t>
      </w:r>
      <w:r>
        <w:rPr>
          <w:lang w:val="en-IN"/>
        </w:rPr>
        <w:t>)</w:t>
      </w:r>
      <w:r w:rsidRPr="00CE47F7">
        <w:rPr>
          <w:lang w:val="en-IN"/>
        </w:rPr>
        <w:t xml:space="preserve"> to evolve independently, i.e. </w:t>
      </w:r>
      <w:r w:rsidR="00117472">
        <w:rPr>
          <w:lang w:val="en-IN"/>
        </w:rPr>
        <w:t xml:space="preserve">the </w:t>
      </w:r>
      <w:r>
        <w:rPr>
          <w:lang w:val="en-IN"/>
        </w:rPr>
        <w:t xml:space="preserve">client </w:t>
      </w:r>
      <w:r w:rsidRPr="00CE47F7">
        <w:rPr>
          <w:lang w:val="en-IN"/>
        </w:rPr>
        <w:t xml:space="preserve">should not </w:t>
      </w:r>
      <w:r>
        <w:rPr>
          <w:lang w:val="en-IN"/>
        </w:rPr>
        <w:t xml:space="preserve">have to </w:t>
      </w:r>
      <w:r w:rsidRPr="00CE47F7">
        <w:rPr>
          <w:lang w:val="en-IN"/>
        </w:rPr>
        <w:t xml:space="preserve">be aware of the execution </w:t>
      </w:r>
      <w:r>
        <w:rPr>
          <w:lang w:val="en-IN"/>
        </w:rPr>
        <w:t xml:space="preserve">aspects </w:t>
      </w:r>
      <w:r w:rsidRPr="00CE47F7">
        <w:rPr>
          <w:lang w:val="en-IN"/>
        </w:rPr>
        <w:t xml:space="preserve">of the APIs on the </w:t>
      </w:r>
      <w:r>
        <w:rPr>
          <w:lang w:val="en-IN"/>
        </w:rPr>
        <w:t>server</w:t>
      </w:r>
      <w:r w:rsidRPr="00CE47F7">
        <w:rPr>
          <w:lang w:val="en-IN"/>
        </w:rPr>
        <w:t>;</w:t>
      </w:r>
    </w:p>
    <w:p w14:paraId="4EE7A033" w14:textId="77777777" w:rsidR="00C9698E" w:rsidRPr="00CE47F7" w:rsidRDefault="00C9698E" w:rsidP="00C9698E">
      <w:pPr>
        <w:pStyle w:val="B1"/>
        <w:rPr>
          <w:lang w:val="en-IN"/>
        </w:rPr>
      </w:pPr>
      <w:r>
        <w:rPr>
          <w:lang w:val="en-IN"/>
        </w:rPr>
        <w:t>3</w:t>
      </w:r>
      <w:r w:rsidRPr="00CE47F7">
        <w:rPr>
          <w:lang w:val="en-IN"/>
        </w:rPr>
        <w:t>.</w:t>
      </w:r>
      <w:r w:rsidRPr="00CE47F7">
        <w:rPr>
          <w:lang w:val="en-IN"/>
        </w:rPr>
        <w:tab/>
      </w:r>
      <w:r>
        <w:rPr>
          <w:lang w:val="en-IN"/>
        </w:rPr>
        <w:t>should</w:t>
      </w:r>
      <w:r w:rsidRPr="00CE47F7">
        <w:rPr>
          <w:lang w:val="en-IN"/>
        </w:rPr>
        <w:t xml:space="preserve"> be stateless </w:t>
      </w:r>
      <w:r>
        <w:rPr>
          <w:lang w:val="en-IN"/>
        </w:rPr>
        <w:t>such that</w:t>
      </w:r>
      <w:r w:rsidRPr="00CE47F7">
        <w:rPr>
          <w:lang w:val="en-IN"/>
        </w:rPr>
        <w:t xml:space="preserve"> each request from </w:t>
      </w:r>
      <w:r w:rsidR="00117472">
        <w:rPr>
          <w:lang w:val="en-IN"/>
        </w:rPr>
        <w:t xml:space="preserve">the </w:t>
      </w:r>
      <w:r>
        <w:rPr>
          <w:lang w:val="en-IN"/>
        </w:rPr>
        <w:t xml:space="preserve">client (such as </w:t>
      </w:r>
      <w:r w:rsidR="00117472">
        <w:rPr>
          <w:lang w:val="en-IN"/>
        </w:rPr>
        <w:t xml:space="preserve">the </w:t>
      </w:r>
      <w:r w:rsidRPr="00CE47F7">
        <w:rPr>
          <w:lang w:val="en-IN"/>
        </w:rPr>
        <w:t>API invoker</w:t>
      </w:r>
      <w:r>
        <w:rPr>
          <w:lang w:val="en-IN"/>
        </w:rPr>
        <w:t>)</w:t>
      </w:r>
      <w:r w:rsidRPr="00CE47F7">
        <w:rPr>
          <w:lang w:val="en-IN"/>
        </w:rPr>
        <w:t xml:space="preserve"> to </w:t>
      </w:r>
      <w:r w:rsidR="00117472">
        <w:rPr>
          <w:lang w:val="en-IN"/>
        </w:rPr>
        <w:t xml:space="preserve">the </w:t>
      </w:r>
      <w:r>
        <w:rPr>
          <w:lang w:val="en-IN"/>
        </w:rPr>
        <w:t xml:space="preserve">server (such as </w:t>
      </w:r>
      <w:r w:rsidR="00117472">
        <w:rPr>
          <w:lang w:val="en-IN"/>
        </w:rPr>
        <w:t xml:space="preserve">the </w:t>
      </w:r>
      <w:r w:rsidRPr="00CE47F7">
        <w:rPr>
          <w:lang w:val="en-IN"/>
        </w:rPr>
        <w:t>CAPIF core function or the API exposing function</w:t>
      </w:r>
      <w:r>
        <w:rPr>
          <w:lang w:val="en-IN"/>
        </w:rPr>
        <w:t>)</w:t>
      </w:r>
      <w:r w:rsidRPr="00CE47F7">
        <w:rPr>
          <w:lang w:val="en-IN"/>
        </w:rPr>
        <w:t xml:space="preserve"> contain</w:t>
      </w:r>
      <w:r>
        <w:rPr>
          <w:lang w:val="en-IN"/>
        </w:rPr>
        <w:t>s</w:t>
      </w:r>
      <w:r w:rsidRPr="00CE47F7">
        <w:rPr>
          <w:lang w:val="en-IN"/>
        </w:rPr>
        <w:t xml:space="preserve"> all of the information necessary for the </w:t>
      </w:r>
      <w:r>
        <w:rPr>
          <w:lang w:val="en-IN"/>
        </w:rPr>
        <w:t>server to understand the request;</w:t>
      </w:r>
    </w:p>
    <w:p w14:paraId="26F9A410" w14:textId="77777777" w:rsidR="00C9698E" w:rsidRPr="00CE47F7" w:rsidRDefault="00C9698E" w:rsidP="00C9698E">
      <w:pPr>
        <w:pStyle w:val="B1"/>
        <w:rPr>
          <w:lang w:val="en-IN"/>
        </w:rPr>
      </w:pPr>
      <w:r>
        <w:rPr>
          <w:lang w:val="en-IN"/>
        </w:rPr>
        <w:t>4.</w:t>
      </w:r>
      <w:r>
        <w:rPr>
          <w:lang w:val="en-IN"/>
        </w:rPr>
        <w:tab/>
        <w:t>should define the u</w:t>
      </w:r>
      <w:r w:rsidRPr="00CE47F7">
        <w:rPr>
          <w:lang w:val="en-IN"/>
        </w:rPr>
        <w:t xml:space="preserve">sage of </w:t>
      </w:r>
      <w:r>
        <w:rPr>
          <w:lang w:val="en-IN"/>
        </w:rPr>
        <w:t>standard operations, such as</w:t>
      </w:r>
      <w:r w:rsidRPr="00CE47F7">
        <w:rPr>
          <w:lang w:val="en-IN"/>
        </w:rPr>
        <w:t xml:space="preserve"> </w:t>
      </w:r>
      <w:r>
        <w:rPr>
          <w:lang w:val="en-IN"/>
        </w:rPr>
        <w:t>Create, Read, Update and Delete, consistently along with the applicable response codes</w:t>
      </w:r>
      <w:r w:rsidRPr="00CE47F7">
        <w:rPr>
          <w:lang w:val="en-IN"/>
        </w:rPr>
        <w:t>;</w:t>
      </w:r>
    </w:p>
    <w:p w14:paraId="5217C3FE" w14:textId="77777777" w:rsidR="00C9698E" w:rsidRPr="00CE47F7" w:rsidRDefault="00C9698E" w:rsidP="00C9698E">
      <w:pPr>
        <w:pStyle w:val="B1"/>
        <w:rPr>
          <w:lang w:val="en-IN"/>
        </w:rPr>
      </w:pPr>
      <w:r>
        <w:rPr>
          <w:lang w:val="en-IN"/>
        </w:rPr>
        <w:t>5</w:t>
      </w:r>
      <w:r w:rsidRPr="00A430BF">
        <w:rPr>
          <w:lang w:val="en-IN"/>
        </w:rPr>
        <w:t>.</w:t>
      </w:r>
      <w:r w:rsidRPr="00A430BF">
        <w:rPr>
          <w:lang w:val="en-IN"/>
        </w:rPr>
        <w:tab/>
      </w:r>
      <w:r w:rsidRPr="00E811AD">
        <w:rPr>
          <w:lang w:val="en-IN"/>
        </w:rPr>
        <w:t xml:space="preserve">should </w:t>
      </w:r>
      <w:r>
        <w:rPr>
          <w:lang w:val="en-IN"/>
        </w:rPr>
        <w:t xml:space="preserve">allow </w:t>
      </w:r>
      <w:r w:rsidRPr="00E811AD">
        <w:rPr>
          <w:lang w:val="en-IN"/>
        </w:rPr>
        <w:t>to label responses as cacheable or non-cacheable</w:t>
      </w:r>
      <w:r>
        <w:rPr>
          <w:lang w:val="en-IN"/>
        </w:rPr>
        <w:t>,</w:t>
      </w:r>
      <w:r w:rsidRPr="00A430BF">
        <w:rPr>
          <w:lang w:val="en-IN"/>
        </w:rPr>
        <w:t xml:space="preserve"> to improve network efficiency</w:t>
      </w:r>
      <w:r>
        <w:rPr>
          <w:lang w:val="en-IN"/>
        </w:rPr>
        <w:t xml:space="preserve"> by supporting </w:t>
      </w:r>
      <w:r w:rsidRPr="00E811AD">
        <w:rPr>
          <w:lang w:val="en-IN"/>
        </w:rPr>
        <w:t xml:space="preserve">caching in the client (such as </w:t>
      </w:r>
      <w:r w:rsidR="00117472">
        <w:rPr>
          <w:lang w:val="en-IN"/>
        </w:rPr>
        <w:t xml:space="preserve">the </w:t>
      </w:r>
      <w:r w:rsidRPr="00E811AD">
        <w:rPr>
          <w:lang w:val="en-IN"/>
        </w:rPr>
        <w:t>API invoker)</w:t>
      </w:r>
      <w:r w:rsidRPr="00A430BF">
        <w:rPr>
          <w:lang w:val="en-IN"/>
        </w:rPr>
        <w:t>;</w:t>
      </w:r>
    </w:p>
    <w:p w14:paraId="74C6BA5E" w14:textId="77777777" w:rsidR="00C9698E" w:rsidRPr="00CE47F7" w:rsidRDefault="00C9698E" w:rsidP="00C9698E">
      <w:pPr>
        <w:pStyle w:val="B1"/>
        <w:rPr>
          <w:lang w:val="en-IN"/>
        </w:rPr>
      </w:pPr>
      <w:r>
        <w:rPr>
          <w:lang w:val="en-IN"/>
        </w:rPr>
        <w:t>6</w:t>
      </w:r>
      <w:r w:rsidRPr="00CE47F7">
        <w:rPr>
          <w:lang w:val="en-IN"/>
        </w:rPr>
        <w:t>.</w:t>
      </w:r>
      <w:r w:rsidRPr="00CE47F7">
        <w:rPr>
          <w:lang w:val="en-IN"/>
        </w:rPr>
        <w:tab/>
        <w:t xml:space="preserve">should </w:t>
      </w:r>
      <w:r>
        <w:rPr>
          <w:lang w:val="en-IN"/>
        </w:rPr>
        <w:t>prevent</w:t>
      </w:r>
      <w:r w:rsidRPr="00CE47F7">
        <w:rPr>
          <w:lang w:val="en-IN"/>
        </w:rPr>
        <w:t xml:space="preserve"> unwanted modification of the resource</w:t>
      </w:r>
      <w:r>
        <w:rPr>
          <w:lang w:val="en-IN"/>
        </w:rPr>
        <w:t>s</w:t>
      </w:r>
      <w:r w:rsidRPr="00CE47F7">
        <w:rPr>
          <w:lang w:val="en-IN"/>
        </w:rPr>
        <w:t xml:space="preserve"> </w:t>
      </w:r>
      <w:r>
        <w:rPr>
          <w:lang w:val="en-IN"/>
        </w:rPr>
        <w:t>during invocation of APIs</w:t>
      </w:r>
      <w:r w:rsidRPr="00CE47F7">
        <w:rPr>
          <w:lang w:val="en-IN"/>
        </w:rPr>
        <w:t>; and</w:t>
      </w:r>
    </w:p>
    <w:p w14:paraId="06E892DA" w14:textId="77777777" w:rsidR="00F057B7" w:rsidRPr="004D3578" w:rsidRDefault="00C9698E" w:rsidP="00B71B0D">
      <w:pPr>
        <w:pStyle w:val="B1"/>
      </w:pPr>
      <w:r>
        <w:rPr>
          <w:lang w:val="en-IN"/>
        </w:rPr>
        <w:t>7</w:t>
      </w:r>
      <w:r w:rsidRPr="00CE47F7">
        <w:rPr>
          <w:lang w:val="en-IN"/>
        </w:rPr>
        <w:t>.</w:t>
      </w:r>
      <w:r w:rsidRPr="00CE47F7">
        <w:rPr>
          <w:lang w:val="en-IN"/>
        </w:rPr>
        <w:tab/>
      </w:r>
      <w:r>
        <w:rPr>
          <w:lang w:val="en-IN"/>
        </w:rPr>
        <w:t>should support</w:t>
      </w:r>
      <w:r w:rsidRPr="00CE47F7">
        <w:rPr>
          <w:lang w:val="en-IN"/>
        </w:rPr>
        <w:t xml:space="preserve"> version control</w:t>
      </w:r>
      <w:r>
        <w:rPr>
          <w:lang w:val="en-IN"/>
        </w:rPr>
        <w:t>.</w:t>
      </w:r>
    </w:p>
    <w:p w14:paraId="23565B7C" w14:textId="77777777" w:rsidR="00F722D2" w:rsidRDefault="00F722D2" w:rsidP="00BA642A">
      <w:pPr>
        <w:pStyle w:val="Heading1"/>
      </w:pPr>
      <w:bookmarkStart w:id="304" w:name="_Toc155379046"/>
      <w:r>
        <w:t>10</w:t>
      </w:r>
      <w:r w:rsidRPr="003E5F68">
        <w:tab/>
      </w:r>
      <w:r w:rsidR="00CC760C">
        <w:t>CAPIF core function APIs</w:t>
      </w:r>
      <w:bookmarkEnd w:id="304"/>
    </w:p>
    <w:p w14:paraId="430076EB" w14:textId="77777777" w:rsidR="002F42C6" w:rsidRDefault="00431CEF" w:rsidP="002F42C6">
      <w:pPr>
        <w:pStyle w:val="Heading2"/>
      </w:pPr>
      <w:bookmarkStart w:id="305" w:name="historyclause"/>
      <w:bookmarkStart w:id="306" w:name="_Toc417481660"/>
      <w:bookmarkStart w:id="307" w:name="_Toc417482065"/>
      <w:bookmarkStart w:id="308" w:name="_Toc417482418"/>
      <w:bookmarkStart w:id="309" w:name="_Toc417556381"/>
      <w:bookmarkStart w:id="310" w:name="_Toc421107101"/>
      <w:bookmarkStart w:id="311" w:name="_Toc391018752"/>
      <w:bookmarkStart w:id="312" w:name="_Toc424654561"/>
      <w:bookmarkStart w:id="313" w:name="_Toc428365159"/>
      <w:bookmarkStart w:id="314" w:name="_Toc433209858"/>
      <w:bookmarkStart w:id="315" w:name="_Toc477420738"/>
      <w:bookmarkStart w:id="316" w:name="_Toc155379047"/>
      <w:r>
        <w:t>10</w:t>
      </w:r>
      <w:r w:rsidR="002F42C6">
        <w:t>.1</w:t>
      </w:r>
      <w:r w:rsidR="002F42C6" w:rsidRPr="003E5F68">
        <w:tab/>
      </w:r>
      <w:r w:rsidR="002F42C6">
        <w:t>General</w:t>
      </w:r>
      <w:bookmarkEnd w:id="316"/>
    </w:p>
    <w:p w14:paraId="03DEEB2B" w14:textId="77777777" w:rsidR="002F42C6" w:rsidRPr="003078D0" w:rsidRDefault="002F42C6" w:rsidP="002F42C6">
      <w:r>
        <w:t>Table </w:t>
      </w:r>
      <w:r w:rsidR="00431CEF">
        <w:t>10</w:t>
      </w:r>
      <w:r>
        <w:t>.1-1 illustrates the CAPIF core function APIs.</w:t>
      </w:r>
    </w:p>
    <w:p w14:paraId="19F08346" w14:textId="77777777" w:rsidR="002F42C6" w:rsidRDefault="002F42C6" w:rsidP="002F42C6">
      <w:pPr>
        <w:pStyle w:val="TH"/>
        <w:rPr>
          <w:rFonts w:eastAsia="SimSun"/>
          <w:lang w:eastAsia="zh-CN"/>
        </w:rPr>
      </w:pPr>
      <w:r w:rsidRPr="00990165">
        <w:lastRenderedPageBreak/>
        <w:t xml:space="preserve">Table </w:t>
      </w:r>
      <w:r w:rsidR="00431CEF">
        <w:t>10</w:t>
      </w:r>
      <w:r>
        <w:t>.1</w:t>
      </w:r>
      <w:r w:rsidRPr="00990165">
        <w:t>-1:</w:t>
      </w:r>
      <w:r>
        <w:t xml:space="preserve"> List of CAPIF core function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8"/>
        <w:gridCol w:w="2460"/>
        <w:gridCol w:w="2245"/>
        <w:gridCol w:w="2012"/>
      </w:tblGrid>
      <w:tr w:rsidR="002F42C6" w:rsidRPr="00C53CC2" w14:paraId="07A1BC2F" w14:textId="77777777" w:rsidTr="00B71B0D">
        <w:tc>
          <w:tcPr>
            <w:tcW w:w="3138" w:type="dxa"/>
            <w:shd w:val="clear" w:color="auto" w:fill="auto"/>
          </w:tcPr>
          <w:p w14:paraId="3AE8E62D" w14:textId="77777777" w:rsidR="002F42C6" w:rsidRPr="003A1AAC" w:rsidRDefault="002F42C6" w:rsidP="00574207">
            <w:pPr>
              <w:pStyle w:val="TAH"/>
              <w:rPr>
                <w:rFonts w:hint="eastAsia"/>
              </w:rPr>
            </w:pPr>
            <w:r w:rsidRPr="003A1AAC">
              <w:t>API Name</w:t>
            </w:r>
          </w:p>
        </w:tc>
        <w:tc>
          <w:tcPr>
            <w:tcW w:w="2460" w:type="dxa"/>
            <w:shd w:val="clear" w:color="auto" w:fill="auto"/>
          </w:tcPr>
          <w:p w14:paraId="13D32CB5" w14:textId="77777777" w:rsidR="002F42C6" w:rsidRPr="003A1AAC" w:rsidRDefault="002F42C6" w:rsidP="00574207">
            <w:pPr>
              <w:pStyle w:val="TAH"/>
              <w:rPr>
                <w:rFonts w:hint="eastAsia"/>
              </w:rPr>
            </w:pPr>
            <w:r w:rsidRPr="003A1AAC">
              <w:t>API Operations</w:t>
            </w:r>
          </w:p>
        </w:tc>
        <w:tc>
          <w:tcPr>
            <w:tcW w:w="2245" w:type="dxa"/>
            <w:shd w:val="clear" w:color="auto" w:fill="auto"/>
          </w:tcPr>
          <w:p w14:paraId="2766E5DC" w14:textId="77777777" w:rsidR="002F42C6" w:rsidRPr="003A1AAC" w:rsidRDefault="002F42C6" w:rsidP="00574207">
            <w:pPr>
              <w:pStyle w:val="TAH"/>
              <w:rPr>
                <w:rFonts w:hint="eastAsia"/>
              </w:rPr>
            </w:pPr>
            <w:r w:rsidRPr="003A1AAC">
              <w:t>Known Consumer(s)</w:t>
            </w:r>
          </w:p>
        </w:tc>
        <w:tc>
          <w:tcPr>
            <w:tcW w:w="2012" w:type="dxa"/>
            <w:shd w:val="clear" w:color="auto" w:fill="auto"/>
          </w:tcPr>
          <w:p w14:paraId="318CF50D" w14:textId="77777777" w:rsidR="002F42C6" w:rsidRPr="003A1AAC" w:rsidRDefault="002F42C6" w:rsidP="00574207">
            <w:pPr>
              <w:pStyle w:val="TAH"/>
            </w:pPr>
            <w:r w:rsidRPr="003A1AAC">
              <w:t>Communication Type</w:t>
            </w:r>
          </w:p>
        </w:tc>
      </w:tr>
      <w:tr w:rsidR="002F42C6" w14:paraId="6C506105" w14:textId="77777777" w:rsidTr="00B71B0D">
        <w:trPr>
          <w:trHeight w:val="84"/>
        </w:trPr>
        <w:tc>
          <w:tcPr>
            <w:tcW w:w="3138" w:type="dxa"/>
            <w:vMerge w:val="restart"/>
            <w:shd w:val="clear" w:color="auto" w:fill="auto"/>
          </w:tcPr>
          <w:p w14:paraId="62BCFCFC" w14:textId="77777777" w:rsidR="002F42C6" w:rsidRPr="003A1AAC" w:rsidRDefault="002F42C6" w:rsidP="00574207">
            <w:pPr>
              <w:pStyle w:val="TAL"/>
            </w:pPr>
            <w:r w:rsidRPr="003A1AAC">
              <w:t>CAPIF_Discover_Service_API</w:t>
            </w:r>
          </w:p>
        </w:tc>
        <w:tc>
          <w:tcPr>
            <w:tcW w:w="2460" w:type="dxa"/>
            <w:shd w:val="clear" w:color="auto" w:fill="auto"/>
          </w:tcPr>
          <w:p w14:paraId="07424C4E" w14:textId="77777777" w:rsidR="002F42C6" w:rsidRPr="003A1AAC" w:rsidRDefault="002F42C6" w:rsidP="00574207">
            <w:pPr>
              <w:pStyle w:val="TAL"/>
            </w:pPr>
            <w:r w:rsidRPr="003A1AAC">
              <w:t>Discover_Service_API</w:t>
            </w:r>
          </w:p>
        </w:tc>
        <w:tc>
          <w:tcPr>
            <w:tcW w:w="2245" w:type="dxa"/>
            <w:shd w:val="clear" w:color="auto" w:fill="auto"/>
          </w:tcPr>
          <w:p w14:paraId="15761060" w14:textId="77777777" w:rsidR="002F42C6" w:rsidRPr="003A1AAC" w:rsidRDefault="002F42C6" w:rsidP="00574207">
            <w:pPr>
              <w:pStyle w:val="TAL"/>
            </w:pPr>
            <w:r w:rsidRPr="003A1AAC">
              <w:t>AP Invoker</w:t>
            </w:r>
          </w:p>
        </w:tc>
        <w:tc>
          <w:tcPr>
            <w:tcW w:w="2012" w:type="dxa"/>
            <w:shd w:val="clear" w:color="auto" w:fill="auto"/>
          </w:tcPr>
          <w:p w14:paraId="6D5EE3A7" w14:textId="77777777" w:rsidR="002F42C6" w:rsidRPr="003A1AAC" w:rsidRDefault="002F42C6" w:rsidP="00574207">
            <w:pPr>
              <w:pStyle w:val="TAL"/>
            </w:pPr>
            <w:r w:rsidRPr="003A1AAC">
              <w:t>Request/ Response</w:t>
            </w:r>
          </w:p>
        </w:tc>
      </w:tr>
      <w:tr w:rsidR="002F42C6" w14:paraId="1BA5A07E" w14:textId="77777777" w:rsidTr="00B71B0D">
        <w:trPr>
          <w:trHeight w:val="84"/>
        </w:trPr>
        <w:tc>
          <w:tcPr>
            <w:tcW w:w="3138" w:type="dxa"/>
            <w:vMerge/>
            <w:shd w:val="clear" w:color="auto" w:fill="auto"/>
          </w:tcPr>
          <w:p w14:paraId="62A6F79F" w14:textId="77777777" w:rsidR="002F42C6" w:rsidRPr="003A1AAC" w:rsidRDefault="002F42C6" w:rsidP="00574207">
            <w:pPr>
              <w:pStyle w:val="TAL"/>
            </w:pPr>
          </w:p>
        </w:tc>
        <w:tc>
          <w:tcPr>
            <w:tcW w:w="2460" w:type="dxa"/>
            <w:shd w:val="clear" w:color="auto" w:fill="auto"/>
          </w:tcPr>
          <w:p w14:paraId="3A7683E0" w14:textId="77777777" w:rsidR="002F42C6" w:rsidRPr="003A1AAC" w:rsidRDefault="00DC02C3" w:rsidP="00DC02C3">
            <w:pPr>
              <w:pStyle w:val="TAL"/>
            </w:pPr>
            <w:r>
              <w:t>Subscribe_Event</w:t>
            </w:r>
          </w:p>
        </w:tc>
        <w:tc>
          <w:tcPr>
            <w:tcW w:w="2245" w:type="dxa"/>
            <w:shd w:val="clear" w:color="auto" w:fill="auto"/>
          </w:tcPr>
          <w:p w14:paraId="6FADFE8A" w14:textId="77777777" w:rsidR="002F42C6" w:rsidRPr="003A1AAC" w:rsidRDefault="002F42C6" w:rsidP="00574207">
            <w:pPr>
              <w:pStyle w:val="TAL"/>
            </w:pPr>
            <w:r w:rsidRPr="003A1AAC">
              <w:rPr>
                <w:lang w:eastAsia="zh-CN"/>
              </w:rPr>
              <w:t>API Invoker</w:t>
            </w:r>
          </w:p>
        </w:tc>
        <w:tc>
          <w:tcPr>
            <w:tcW w:w="2012" w:type="dxa"/>
            <w:shd w:val="clear" w:color="auto" w:fill="auto"/>
          </w:tcPr>
          <w:p w14:paraId="010AEFFE" w14:textId="77777777" w:rsidR="002F42C6" w:rsidRPr="003A1AAC" w:rsidRDefault="002F42C6" w:rsidP="00574207">
            <w:pPr>
              <w:pStyle w:val="TAL"/>
            </w:pPr>
            <w:r w:rsidRPr="003A1AAC">
              <w:t>Request/ Response</w:t>
            </w:r>
          </w:p>
        </w:tc>
      </w:tr>
      <w:tr w:rsidR="002F42C6" w14:paraId="7C30CAA9" w14:textId="77777777" w:rsidTr="00B71B0D">
        <w:trPr>
          <w:trHeight w:val="84"/>
        </w:trPr>
        <w:tc>
          <w:tcPr>
            <w:tcW w:w="3138" w:type="dxa"/>
            <w:vMerge/>
            <w:shd w:val="clear" w:color="auto" w:fill="auto"/>
          </w:tcPr>
          <w:p w14:paraId="3C0AC49C" w14:textId="77777777" w:rsidR="002F42C6" w:rsidRPr="003A1AAC" w:rsidRDefault="002F42C6" w:rsidP="00574207">
            <w:pPr>
              <w:pStyle w:val="TAL"/>
            </w:pPr>
          </w:p>
        </w:tc>
        <w:tc>
          <w:tcPr>
            <w:tcW w:w="2460" w:type="dxa"/>
            <w:shd w:val="clear" w:color="auto" w:fill="auto"/>
          </w:tcPr>
          <w:p w14:paraId="04257AEA" w14:textId="77777777" w:rsidR="002F42C6" w:rsidRPr="003A1AAC" w:rsidRDefault="00DC02C3" w:rsidP="00DC02C3">
            <w:pPr>
              <w:pStyle w:val="TAL"/>
            </w:pPr>
            <w:r>
              <w:t>Notify_Event</w:t>
            </w:r>
          </w:p>
        </w:tc>
        <w:tc>
          <w:tcPr>
            <w:tcW w:w="2245" w:type="dxa"/>
            <w:shd w:val="clear" w:color="auto" w:fill="auto"/>
          </w:tcPr>
          <w:p w14:paraId="2CE923E6" w14:textId="77777777" w:rsidR="002F42C6" w:rsidRPr="003A1AAC" w:rsidRDefault="002F42C6" w:rsidP="00574207">
            <w:pPr>
              <w:pStyle w:val="TAL"/>
            </w:pPr>
            <w:r w:rsidRPr="003A1AAC">
              <w:rPr>
                <w:lang w:eastAsia="zh-CN"/>
              </w:rPr>
              <w:t>API Invoker</w:t>
            </w:r>
          </w:p>
        </w:tc>
        <w:tc>
          <w:tcPr>
            <w:tcW w:w="2012" w:type="dxa"/>
            <w:shd w:val="clear" w:color="auto" w:fill="auto"/>
          </w:tcPr>
          <w:p w14:paraId="0712ED93" w14:textId="77777777" w:rsidR="002F42C6" w:rsidRPr="003A1AAC" w:rsidRDefault="002F42C6" w:rsidP="00574207">
            <w:pPr>
              <w:pStyle w:val="TAL"/>
            </w:pPr>
            <w:r w:rsidRPr="003A1AAC">
              <w:t>Notify</w:t>
            </w:r>
          </w:p>
        </w:tc>
      </w:tr>
      <w:tr w:rsidR="002F42C6" w14:paraId="7E87ECE8" w14:textId="77777777" w:rsidTr="00B71B0D">
        <w:trPr>
          <w:trHeight w:val="84"/>
        </w:trPr>
        <w:tc>
          <w:tcPr>
            <w:tcW w:w="3138" w:type="dxa"/>
            <w:vMerge/>
            <w:shd w:val="clear" w:color="auto" w:fill="auto"/>
          </w:tcPr>
          <w:p w14:paraId="76DBA050" w14:textId="77777777" w:rsidR="002F42C6" w:rsidRPr="003A1AAC" w:rsidRDefault="002F42C6" w:rsidP="00574207">
            <w:pPr>
              <w:pStyle w:val="TAL"/>
            </w:pPr>
          </w:p>
        </w:tc>
        <w:tc>
          <w:tcPr>
            <w:tcW w:w="2460" w:type="dxa"/>
            <w:shd w:val="clear" w:color="auto" w:fill="auto"/>
          </w:tcPr>
          <w:p w14:paraId="62A2250E" w14:textId="77777777" w:rsidR="002F42C6" w:rsidRPr="003A1AAC" w:rsidRDefault="00DC02C3" w:rsidP="00DC02C3">
            <w:pPr>
              <w:pStyle w:val="TAL"/>
            </w:pPr>
            <w:r>
              <w:t>Unsubscribe_Event</w:t>
            </w:r>
          </w:p>
        </w:tc>
        <w:tc>
          <w:tcPr>
            <w:tcW w:w="2245" w:type="dxa"/>
            <w:shd w:val="clear" w:color="auto" w:fill="auto"/>
          </w:tcPr>
          <w:p w14:paraId="01747E01" w14:textId="77777777" w:rsidR="002F42C6" w:rsidRPr="003A1AAC" w:rsidRDefault="002F42C6" w:rsidP="00574207">
            <w:pPr>
              <w:pStyle w:val="TAL"/>
            </w:pPr>
            <w:r w:rsidRPr="003A1AAC">
              <w:rPr>
                <w:lang w:eastAsia="zh-CN"/>
              </w:rPr>
              <w:t>API Invoker</w:t>
            </w:r>
          </w:p>
        </w:tc>
        <w:tc>
          <w:tcPr>
            <w:tcW w:w="2012" w:type="dxa"/>
            <w:shd w:val="clear" w:color="auto" w:fill="auto"/>
          </w:tcPr>
          <w:p w14:paraId="6D129FC3" w14:textId="77777777" w:rsidR="002F42C6" w:rsidRPr="003A1AAC" w:rsidRDefault="002F42C6" w:rsidP="00574207">
            <w:pPr>
              <w:pStyle w:val="TAL"/>
            </w:pPr>
            <w:r w:rsidRPr="003A1AAC">
              <w:t>Request/ Response</w:t>
            </w:r>
          </w:p>
        </w:tc>
      </w:tr>
      <w:tr w:rsidR="002F42C6" w14:paraId="5ED04A8F" w14:textId="77777777" w:rsidTr="00B71B0D">
        <w:trPr>
          <w:trHeight w:val="136"/>
        </w:trPr>
        <w:tc>
          <w:tcPr>
            <w:tcW w:w="3138" w:type="dxa"/>
            <w:vMerge w:val="restart"/>
            <w:shd w:val="clear" w:color="auto" w:fill="auto"/>
          </w:tcPr>
          <w:p w14:paraId="3F986968" w14:textId="77777777" w:rsidR="002F42C6" w:rsidRPr="003A1AAC" w:rsidRDefault="002F42C6" w:rsidP="00574207">
            <w:pPr>
              <w:pStyle w:val="TAL"/>
            </w:pPr>
            <w:r w:rsidRPr="003A1AAC">
              <w:t>CAPIF_Publish_Service_API</w:t>
            </w:r>
          </w:p>
        </w:tc>
        <w:tc>
          <w:tcPr>
            <w:tcW w:w="2460" w:type="dxa"/>
            <w:shd w:val="clear" w:color="auto" w:fill="auto"/>
          </w:tcPr>
          <w:p w14:paraId="55108EA0" w14:textId="77777777" w:rsidR="002F42C6" w:rsidRPr="003A1AAC" w:rsidRDefault="002F42C6" w:rsidP="00574207">
            <w:pPr>
              <w:pStyle w:val="TAL"/>
            </w:pPr>
            <w:r w:rsidRPr="003A1AAC">
              <w:t>Publish_Service_API</w:t>
            </w:r>
          </w:p>
        </w:tc>
        <w:tc>
          <w:tcPr>
            <w:tcW w:w="2245" w:type="dxa"/>
            <w:shd w:val="clear" w:color="auto" w:fill="auto"/>
          </w:tcPr>
          <w:p w14:paraId="773C73C7"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65328975" w14:textId="77777777" w:rsidR="002F42C6" w:rsidRPr="003A1AAC" w:rsidRDefault="002F42C6" w:rsidP="00574207">
            <w:pPr>
              <w:pStyle w:val="TAL"/>
            </w:pPr>
            <w:r w:rsidRPr="003A1AAC">
              <w:t>Request/ Response</w:t>
            </w:r>
          </w:p>
        </w:tc>
      </w:tr>
      <w:tr w:rsidR="002F42C6" w14:paraId="70CD2142" w14:textId="77777777" w:rsidTr="00B71B0D">
        <w:trPr>
          <w:trHeight w:val="136"/>
        </w:trPr>
        <w:tc>
          <w:tcPr>
            <w:tcW w:w="3138" w:type="dxa"/>
            <w:vMerge/>
            <w:shd w:val="clear" w:color="auto" w:fill="auto"/>
          </w:tcPr>
          <w:p w14:paraId="77C92FDB" w14:textId="77777777" w:rsidR="002F42C6" w:rsidRPr="003A1AAC" w:rsidRDefault="002F42C6" w:rsidP="00574207">
            <w:pPr>
              <w:pStyle w:val="TAL"/>
            </w:pPr>
          </w:p>
        </w:tc>
        <w:tc>
          <w:tcPr>
            <w:tcW w:w="2460" w:type="dxa"/>
            <w:shd w:val="clear" w:color="auto" w:fill="auto"/>
          </w:tcPr>
          <w:p w14:paraId="7C3DD193" w14:textId="77777777" w:rsidR="002F42C6" w:rsidRPr="003A1AAC" w:rsidRDefault="002F42C6" w:rsidP="00574207">
            <w:pPr>
              <w:pStyle w:val="TAL"/>
            </w:pPr>
            <w:r w:rsidRPr="003A1AAC">
              <w:t>Unpublish_Service_API</w:t>
            </w:r>
          </w:p>
        </w:tc>
        <w:tc>
          <w:tcPr>
            <w:tcW w:w="2245" w:type="dxa"/>
            <w:shd w:val="clear" w:color="auto" w:fill="auto"/>
          </w:tcPr>
          <w:p w14:paraId="6A9DFFB1"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4A671CEA" w14:textId="77777777" w:rsidR="002F42C6" w:rsidRPr="003A1AAC" w:rsidRDefault="002F42C6" w:rsidP="00574207">
            <w:pPr>
              <w:pStyle w:val="TAL"/>
            </w:pPr>
            <w:r w:rsidRPr="003A1AAC">
              <w:t>Request/ Response</w:t>
            </w:r>
          </w:p>
        </w:tc>
      </w:tr>
      <w:tr w:rsidR="002F42C6" w14:paraId="5B521C19" w14:textId="77777777" w:rsidTr="00B71B0D">
        <w:trPr>
          <w:trHeight w:val="136"/>
        </w:trPr>
        <w:tc>
          <w:tcPr>
            <w:tcW w:w="3138" w:type="dxa"/>
            <w:vMerge/>
            <w:shd w:val="clear" w:color="auto" w:fill="auto"/>
          </w:tcPr>
          <w:p w14:paraId="0881E288" w14:textId="77777777" w:rsidR="002F42C6" w:rsidRPr="003A1AAC" w:rsidRDefault="002F42C6" w:rsidP="00574207">
            <w:pPr>
              <w:pStyle w:val="TAL"/>
            </w:pPr>
          </w:p>
        </w:tc>
        <w:tc>
          <w:tcPr>
            <w:tcW w:w="2460" w:type="dxa"/>
            <w:shd w:val="clear" w:color="auto" w:fill="auto"/>
          </w:tcPr>
          <w:p w14:paraId="79DC3120" w14:textId="77777777" w:rsidR="002F42C6" w:rsidRPr="003A1AAC" w:rsidRDefault="002F42C6" w:rsidP="00574207">
            <w:pPr>
              <w:pStyle w:val="TAL"/>
            </w:pPr>
            <w:r w:rsidRPr="003A1AAC">
              <w:t>Update_Service_API</w:t>
            </w:r>
          </w:p>
        </w:tc>
        <w:tc>
          <w:tcPr>
            <w:tcW w:w="2245" w:type="dxa"/>
            <w:shd w:val="clear" w:color="auto" w:fill="auto"/>
          </w:tcPr>
          <w:p w14:paraId="0F55A1E6"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63309F0A" w14:textId="77777777" w:rsidR="002F42C6" w:rsidRPr="003A1AAC" w:rsidRDefault="002F42C6" w:rsidP="00574207">
            <w:pPr>
              <w:pStyle w:val="TAL"/>
            </w:pPr>
            <w:r w:rsidRPr="003A1AAC">
              <w:t>Request/ Response</w:t>
            </w:r>
          </w:p>
        </w:tc>
      </w:tr>
      <w:tr w:rsidR="002F42C6" w14:paraId="5E87DE7E" w14:textId="77777777" w:rsidTr="00B71B0D">
        <w:trPr>
          <w:trHeight w:val="136"/>
        </w:trPr>
        <w:tc>
          <w:tcPr>
            <w:tcW w:w="3138" w:type="dxa"/>
            <w:vMerge/>
            <w:shd w:val="clear" w:color="auto" w:fill="auto"/>
          </w:tcPr>
          <w:p w14:paraId="780CC046" w14:textId="77777777" w:rsidR="002F42C6" w:rsidRPr="003A1AAC" w:rsidRDefault="002F42C6" w:rsidP="00574207">
            <w:pPr>
              <w:pStyle w:val="TAL"/>
            </w:pPr>
          </w:p>
        </w:tc>
        <w:tc>
          <w:tcPr>
            <w:tcW w:w="2460" w:type="dxa"/>
            <w:shd w:val="clear" w:color="auto" w:fill="auto"/>
          </w:tcPr>
          <w:p w14:paraId="1C392B6D" w14:textId="77777777" w:rsidR="002F42C6" w:rsidRPr="003A1AAC" w:rsidRDefault="002F42C6" w:rsidP="00574207">
            <w:pPr>
              <w:pStyle w:val="TAL"/>
            </w:pPr>
            <w:r w:rsidRPr="003A1AAC">
              <w:t>Get_Service_API</w:t>
            </w:r>
          </w:p>
        </w:tc>
        <w:tc>
          <w:tcPr>
            <w:tcW w:w="2245" w:type="dxa"/>
            <w:shd w:val="clear" w:color="auto" w:fill="auto"/>
          </w:tcPr>
          <w:p w14:paraId="5843C0F3"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3A4E07A3" w14:textId="77777777" w:rsidR="002F42C6" w:rsidRPr="003A1AAC" w:rsidRDefault="002F42C6" w:rsidP="00574207">
            <w:pPr>
              <w:pStyle w:val="TAL"/>
            </w:pPr>
            <w:r w:rsidRPr="003A1AAC">
              <w:t>Request/ Response</w:t>
            </w:r>
          </w:p>
        </w:tc>
      </w:tr>
      <w:tr w:rsidR="002F42C6" w14:paraId="652F166F" w14:textId="77777777" w:rsidTr="00B71B0D">
        <w:trPr>
          <w:trHeight w:val="136"/>
        </w:trPr>
        <w:tc>
          <w:tcPr>
            <w:tcW w:w="3138" w:type="dxa"/>
            <w:vMerge/>
            <w:shd w:val="clear" w:color="auto" w:fill="auto"/>
          </w:tcPr>
          <w:p w14:paraId="1D6F5F4B" w14:textId="77777777" w:rsidR="002F42C6" w:rsidRPr="003A1AAC" w:rsidRDefault="002F42C6" w:rsidP="00574207">
            <w:pPr>
              <w:pStyle w:val="TAL"/>
            </w:pPr>
          </w:p>
        </w:tc>
        <w:tc>
          <w:tcPr>
            <w:tcW w:w="2460" w:type="dxa"/>
            <w:shd w:val="clear" w:color="auto" w:fill="auto"/>
          </w:tcPr>
          <w:p w14:paraId="54A779B7" w14:textId="77777777" w:rsidR="002F42C6" w:rsidRPr="003A1AAC" w:rsidRDefault="00DC02C3" w:rsidP="00DC02C3">
            <w:pPr>
              <w:pStyle w:val="TAL"/>
            </w:pPr>
            <w:r>
              <w:t>Subscribe_Event</w:t>
            </w:r>
          </w:p>
        </w:tc>
        <w:tc>
          <w:tcPr>
            <w:tcW w:w="2245" w:type="dxa"/>
            <w:shd w:val="clear" w:color="auto" w:fill="auto"/>
          </w:tcPr>
          <w:p w14:paraId="37F54789"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57C61561" w14:textId="77777777" w:rsidR="002F42C6" w:rsidRPr="003A1AAC" w:rsidRDefault="002F42C6" w:rsidP="00574207">
            <w:pPr>
              <w:pStyle w:val="TAL"/>
            </w:pPr>
            <w:r w:rsidRPr="003A1AAC">
              <w:t>Request/ Response</w:t>
            </w:r>
          </w:p>
        </w:tc>
      </w:tr>
      <w:tr w:rsidR="002F42C6" w14:paraId="345A538B" w14:textId="77777777" w:rsidTr="00B71B0D">
        <w:trPr>
          <w:trHeight w:val="136"/>
        </w:trPr>
        <w:tc>
          <w:tcPr>
            <w:tcW w:w="3138" w:type="dxa"/>
            <w:vMerge/>
            <w:shd w:val="clear" w:color="auto" w:fill="auto"/>
          </w:tcPr>
          <w:p w14:paraId="5A7C8540" w14:textId="77777777" w:rsidR="002F42C6" w:rsidRPr="003A1AAC" w:rsidRDefault="002F42C6" w:rsidP="00574207">
            <w:pPr>
              <w:pStyle w:val="TAL"/>
            </w:pPr>
          </w:p>
        </w:tc>
        <w:tc>
          <w:tcPr>
            <w:tcW w:w="2460" w:type="dxa"/>
            <w:shd w:val="clear" w:color="auto" w:fill="auto"/>
          </w:tcPr>
          <w:p w14:paraId="7610DBC9" w14:textId="77777777" w:rsidR="002F42C6" w:rsidRPr="003A1AAC" w:rsidRDefault="00DC02C3" w:rsidP="00DC02C3">
            <w:pPr>
              <w:pStyle w:val="TAL"/>
            </w:pPr>
            <w:r>
              <w:t>Notify_Event</w:t>
            </w:r>
          </w:p>
        </w:tc>
        <w:tc>
          <w:tcPr>
            <w:tcW w:w="2245" w:type="dxa"/>
            <w:shd w:val="clear" w:color="auto" w:fill="auto"/>
          </w:tcPr>
          <w:p w14:paraId="7FCCB1AA"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6AC8CC81" w14:textId="77777777" w:rsidR="002F42C6" w:rsidRPr="003A1AAC" w:rsidRDefault="002F42C6" w:rsidP="00574207">
            <w:pPr>
              <w:pStyle w:val="TAL"/>
            </w:pPr>
            <w:r w:rsidRPr="003A1AAC">
              <w:t>Notify</w:t>
            </w:r>
          </w:p>
        </w:tc>
      </w:tr>
      <w:tr w:rsidR="002F42C6" w14:paraId="03EAFBFA" w14:textId="77777777" w:rsidTr="00B71B0D">
        <w:trPr>
          <w:trHeight w:val="136"/>
        </w:trPr>
        <w:tc>
          <w:tcPr>
            <w:tcW w:w="3138" w:type="dxa"/>
            <w:vMerge/>
            <w:shd w:val="clear" w:color="auto" w:fill="auto"/>
          </w:tcPr>
          <w:p w14:paraId="0843DDE1" w14:textId="77777777" w:rsidR="002F42C6" w:rsidRPr="003A1AAC" w:rsidRDefault="002F42C6" w:rsidP="00574207">
            <w:pPr>
              <w:pStyle w:val="TAL"/>
            </w:pPr>
          </w:p>
        </w:tc>
        <w:tc>
          <w:tcPr>
            <w:tcW w:w="2460" w:type="dxa"/>
            <w:shd w:val="clear" w:color="auto" w:fill="auto"/>
          </w:tcPr>
          <w:p w14:paraId="2EA3C72C" w14:textId="77777777" w:rsidR="002F42C6" w:rsidRPr="003A1AAC" w:rsidRDefault="00DC02C3" w:rsidP="00DC02C3">
            <w:pPr>
              <w:pStyle w:val="TAL"/>
            </w:pPr>
            <w:r>
              <w:t>Unsubscribe_Event</w:t>
            </w:r>
          </w:p>
        </w:tc>
        <w:tc>
          <w:tcPr>
            <w:tcW w:w="2245" w:type="dxa"/>
            <w:shd w:val="clear" w:color="auto" w:fill="auto"/>
          </w:tcPr>
          <w:p w14:paraId="5C1CB2EE"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54094D65" w14:textId="77777777" w:rsidR="002F42C6" w:rsidRPr="003A1AAC" w:rsidRDefault="002F42C6" w:rsidP="00574207">
            <w:pPr>
              <w:pStyle w:val="TAL"/>
            </w:pPr>
            <w:r w:rsidRPr="003A1AAC">
              <w:t>Request/ Response</w:t>
            </w:r>
          </w:p>
        </w:tc>
      </w:tr>
      <w:tr w:rsidR="002F42C6" w14:paraId="46FB9DDD" w14:textId="77777777" w:rsidTr="00B71B0D">
        <w:trPr>
          <w:trHeight w:val="136"/>
        </w:trPr>
        <w:tc>
          <w:tcPr>
            <w:tcW w:w="3138" w:type="dxa"/>
            <w:vMerge w:val="restart"/>
            <w:shd w:val="clear" w:color="auto" w:fill="auto"/>
          </w:tcPr>
          <w:p w14:paraId="68D168F4" w14:textId="77777777" w:rsidR="002F42C6" w:rsidRPr="003A1AAC" w:rsidRDefault="002F42C6" w:rsidP="00574207">
            <w:pPr>
              <w:pStyle w:val="TAL"/>
            </w:pPr>
            <w:r w:rsidRPr="003A1AAC">
              <w:t>CAPIF_Events API</w:t>
            </w:r>
          </w:p>
        </w:tc>
        <w:tc>
          <w:tcPr>
            <w:tcW w:w="2460" w:type="dxa"/>
            <w:shd w:val="clear" w:color="auto" w:fill="auto"/>
          </w:tcPr>
          <w:p w14:paraId="44B44F41" w14:textId="77777777" w:rsidR="002F42C6" w:rsidRPr="003A1AAC" w:rsidRDefault="00DC02C3" w:rsidP="00DC02C3">
            <w:pPr>
              <w:pStyle w:val="TAL"/>
            </w:pPr>
            <w:r>
              <w:t>Subscribe_Event</w:t>
            </w:r>
          </w:p>
        </w:tc>
        <w:tc>
          <w:tcPr>
            <w:tcW w:w="2245" w:type="dxa"/>
            <w:shd w:val="clear" w:color="auto" w:fill="auto"/>
          </w:tcPr>
          <w:p w14:paraId="545138B2" w14:textId="77777777" w:rsidR="002F42C6" w:rsidRPr="003A1AAC" w:rsidRDefault="002F42C6" w:rsidP="00574207">
            <w:pPr>
              <w:pStyle w:val="TAL"/>
              <w:rPr>
                <w:lang w:eastAsia="zh-CN"/>
              </w:rPr>
            </w:pPr>
            <w:r w:rsidRPr="003A1AAC">
              <w:rPr>
                <w:lang w:eastAsia="zh-CN"/>
              </w:rPr>
              <w:t>API Invoker, API Publishing Function, API Management Function, API Exposing Function</w:t>
            </w:r>
          </w:p>
        </w:tc>
        <w:tc>
          <w:tcPr>
            <w:tcW w:w="2012" w:type="dxa"/>
            <w:shd w:val="clear" w:color="auto" w:fill="auto"/>
          </w:tcPr>
          <w:p w14:paraId="4AF8D476" w14:textId="77777777" w:rsidR="002F42C6" w:rsidRPr="003A1AAC" w:rsidRDefault="002F42C6" w:rsidP="00574207">
            <w:pPr>
              <w:pStyle w:val="TAL"/>
            </w:pPr>
            <w:r w:rsidRPr="003A1AAC">
              <w:t>Request/ Response</w:t>
            </w:r>
          </w:p>
        </w:tc>
      </w:tr>
      <w:tr w:rsidR="002F42C6" w14:paraId="2B14DE05" w14:textId="77777777" w:rsidTr="00B71B0D">
        <w:trPr>
          <w:trHeight w:val="136"/>
        </w:trPr>
        <w:tc>
          <w:tcPr>
            <w:tcW w:w="3138" w:type="dxa"/>
            <w:vMerge/>
            <w:shd w:val="clear" w:color="auto" w:fill="auto"/>
          </w:tcPr>
          <w:p w14:paraId="3DE40FD0" w14:textId="77777777" w:rsidR="002F42C6" w:rsidRPr="003A1AAC" w:rsidRDefault="002F42C6" w:rsidP="00574207">
            <w:pPr>
              <w:pStyle w:val="TAL"/>
            </w:pPr>
          </w:p>
        </w:tc>
        <w:tc>
          <w:tcPr>
            <w:tcW w:w="2460" w:type="dxa"/>
            <w:shd w:val="clear" w:color="auto" w:fill="auto"/>
          </w:tcPr>
          <w:p w14:paraId="713F60F2" w14:textId="77777777" w:rsidR="002F42C6" w:rsidRPr="003A1AAC" w:rsidRDefault="00DC02C3" w:rsidP="00DC02C3">
            <w:pPr>
              <w:pStyle w:val="TAL"/>
            </w:pPr>
            <w:r>
              <w:t>Notify_Event</w:t>
            </w:r>
          </w:p>
        </w:tc>
        <w:tc>
          <w:tcPr>
            <w:tcW w:w="2245" w:type="dxa"/>
            <w:shd w:val="clear" w:color="auto" w:fill="auto"/>
          </w:tcPr>
          <w:p w14:paraId="27772192" w14:textId="77777777" w:rsidR="002F42C6" w:rsidRPr="003A1AAC" w:rsidRDefault="002F42C6" w:rsidP="00574207">
            <w:pPr>
              <w:pStyle w:val="TAL"/>
              <w:rPr>
                <w:lang w:eastAsia="zh-CN"/>
              </w:rPr>
            </w:pPr>
            <w:r w:rsidRPr="003A1AAC">
              <w:rPr>
                <w:lang w:eastAsia="zh-CN"/>
              </w:rPr>
              <w:t>API Invoker, API Publishing Function, API Management Function, API Exposing Function</w:t>
            </w:r>
          </w:p>
        </w:tc>
        <w:tc>
          <w:tcPr>
            <w:tcW w:w="2012" w:type="dxa"/>
            <w:shd w:val="clear" w:color="auto" w:fill="auto"/>
          </w:tcPr>
          <w:p w14:paraId="204FA90B" w14:textId="77777777" w:rsidR="002F42C6" w:rsidRPr="003A1AAC" w:rsidRDefault="002F42C6" w:rsidP="00574207">
            <w:pPr>
              <w:pStyle w:val="TAL"/>
            </w:pPr>
            <w:r w:rsidRPr="003A1AAC">
              <w:t>Notify</w:t>
            </w:r>
          </w:p>
        </w:tc>
      </w:tr>
      <w:tr w:rsidR="002F42C6" w14:paraId="3ADB2EA3" w14:textId="77777777" w:rsidTr="00B71B0D">
        <w:trPr>
          <w:trHeight w:val="136"/>
        </w:trPr>
        <w:tc>
          <w:tcPr>
            <w:tcW w:w="3138" w:type="dxa"/>
            <w:vMerge/>
            <w:shd w:val="clear" w:color="auto" w:fill="auto"/>
          </w:tcPr>
          <w:p w14:paraId="5A96232E" w14:textId="77777777" w:rsidR="002F42C6" w:rsidRPr="003A1AAC" w:rsidRDefault="002F42C6" w:rsidP="00574207">
            <w:pPr>
              <w:pStyle w:val="TAL"/>
            </w:pPr>
          </w:p>
        </w:tc>
        <w:tc>
          <w:tcPr>
            <w:tcW w:w="2460" w:type="dxa"/>
            <w:shd w:val="clear" w:color="auto" w:fill="auto"/>
          </w:tcPr>
          <w:p w14:paraId="4CD092D9" w14:textId="77777777" w:rsidR="002F42C6" w:rsidRPr="003A1AAC" w:rsidRDefault="00DC02C3" w:rsidP="00DC02C3">
            <w:pPr>
              <w:pStyle w:val="TAL"/>
            </w:pPr>
            <w:r>
              <w:t>Unsubscribe_Event</w:t>
            </w:r>
          </w:p>
        </w:tc>
        <w:tc>
          <w:tcPr>
            <w:tcW w:w="2245" w:type="dxa"/>
            <w:shd w:val="clear" w:color="auto" w:fill="auto"/>
          </w:tcPr>
          <w:p w14:paraId="789E6153" w14:textId="77777777" w:rsidR="002F42C6" w:rsidRPr="003A1AAC" w:rsidRDefault="002F42C6" w:rsidP="00574207">
            <w:pPr>
              <w:pStyle w:val="TAL"/>
              <w:rPr>
                <w:lang w:eastAsia="zh-CN"/>
              </w:rPr>
            </w:pPr>
            <w:r w:rsidRPr="003A1AAC">
              <w:rPr>
                <w:lang w:eastAsia="zh-CN"/>
              </w:rPr>
              <w:t>API Invoker, API Publishing Function, API Management Function, API Exposing Function</w:t>
            </w:r>
          </w:p>
        </w:tc>
        <w:tc>
          <w:tcPr>
            <w:tcW w:w="2012" w:type="dxa"/>
            <w:shd w:val="clear" w:color="auto" w:fill="auto"/>
          </w:tcPr>
          <w:p w14:paraId="6F08ACD4" w14:textId="77777777" w:rsidR="002F42C6" w:rsidRPr="003A1AAC" w:rsidRDefault="002F42C6" w:rsidP="00574207">
            <w:pPr>
              <w:pStyle w:val="TAL"/>
            </w:pPr>
            <w:r w:rsidRPr="003A1AAC">
              <w:t>Request/ Response</w:t>
            </w:r>
          </w:p>
        </w:tc>
      </w:tr>
      <w:tr w:rsidR="002F42C6" w14:paraId="4DDC7C6B" w14:textId="77777777" w:rsidTr="00B71B0D">
        <w:trPr>
          <w:trHeight w:val="136"/>
        </w:trPr>
        <w:tc>
          <w:tcPr>
            <w:tcW w:w="3138" w:type="dxa"/>
            <w:vMerge w:val="restart"/>
            <w:shd w:val="clear" w:color="auto" w:fill="auto"/>
          </w:tcPr>
          <w:p w14:paraId="0598F32B" w14:textId="77777777" w:rsidR="002F42C6" w:rsidRPr="003A1AAC" w:rsidRDefault="002F42C6" w:rsidP="00574207">
            <w:pPr>
              <w:pStyle w:val="TAL"/>
            </w:pPr>
            <w:r w:rsidRPr="003A1AAC">
              <w:t>CAPIF_API_Invoker_management API</w:t>
            </w:r>
          </w:p>
        </w:tc>
        <w:tc>
          <w:tcPr>
            <w:tcW w:w="2460" w:type="dxa"/>
            <w:shd w:val="clear" w:color="auto" w:fill="auto"/>
          </w:tcPr>
          <w:p w14:paraId="57B564D4" w14:textId="77777777" w:rsidR="002F42C6" w:rsidRPr="003A1AAC" w:rsidRDefault="002F42C6" w:rsidP="00574207">
            <w:pPr>
              <w:pStyle w:val="TAL"/>
            </w:pPr>
            <w:r w:rsidRPr="003A1AAC">
              <w:t>Onboard_API_Invoker</w:t>
            </w:r>
          </w:p>
        </w:tc>
        <w:tc>
          <w:tcPr>
            <w:tcW w:w="2245" w:type="dxa"/>
            <w:shd w:val="clear" w:color="auto" w:fill="auto"/>
          </w:tcPr>
          <w:p w14:paraId="64E9F94C" w14:textId="77777777" w:rsidR="002F42C6" w:rsidRPr="003A1AAC" w:rsidRDefault="002F42C6" w:rsidP="00574207">
            <w:pPr>
              <w:pStyle w:val="TAL"/>
              <w:rPr>
                <w:lang w:eastAsia="zh-CN"/>
              </w:rPr>
            </w:pPr>
            <w:r w:rsidRPr="003A1AAC">
              <w:rPr>
                <w:lang w:eastAsia="zh-CN"/>
              </w:rPr>
              <w:t>API Invoker</w:t>
            </w:r>
          </w:p>
        </w:tc>
        <w:tc>
          <w:tcPr>
            <w:tcW w:w="2012" w:type="dxa"/>
            <w:shd w:val="clear" w:color="auto" w:fill="auto"/>
          </w:tcPr>
          <w:p w14:paraId="7F0DC21B" w14:textId="77777777" w:rsidR="002F42C6" w:rsidRPr="003A1AAC" w:rsidRDefault="002F42C6" w:rsidP="00574207">
            <w:pPr>
              <w:pStyle w:val="TAL"/>
            </w:pPr>
            <w:r w:rsidRPr="003A1AAC">
              <w:t>Request/ Response</w:t>
            </w:r>
          </w:p>
        </w:tc>
      </w:tr>
      <w:tr w:rsidR="002F42C6" w14:paraId="11779D21" w14:textId="77777777" w:rsidTr="00B71B0D">
        <w:trPr>
          <w:trHeight w:val="136"/>
        </w:trPr>
        <w:tc>
          <w:tcPr>
            <w:tcW w:w="3138" w:type="dxa"/>
            <w:vMerge/>
            <w:shd w:val="clear" w:color="auto" w:fill="auto"/>
          </w:tcPr>
          <w:p w14:paraId="1E9E0365" w14:textId="77777777" w:rsidR="002F42C6" w:rsidRPr="003A1AAC" w:rsidRDefault="002F42C6" w:rsidP="00574207">
            <w:pPr>
              <w:pStyle w:val="TAL"/>
            </w:pPr>
          </w:p>
        </w:tc>
        <w:tc>
          <w:tcPr>
            <w:tcW w:w="2460" w:type="dxa"/>
            <w:shd w:val="clear" w:color="auto" w:fill="auto"/>
          </w:tcPr>
          <w:p w14:paraId="2EF4EA19" w14:textId="77777777" w:rsidR="002F42C6" w:rsidRPr="003A1AAC" w:rsidRDefault="002F42C6" w:rsidP="00574207">
            <w:pPr>
              <w:pStyle w:val="TAL"/>
            </w:pPr>
            <w:r w:rsidRPr="003A1AAC">
              <w:t>Offboard_API_Invoker</w:t>
            </w:r>
          </w:p>
        </w:tc>
        <w:tc>
          <w:tcPr>
            <w:tcW w:w="2245" w:type="dxa"/>
            <w:shd w:val="clear" w:color="auto" w:fill="auto"/>
          </w:tcPr>
          <w:p w14:paraId="04C58199" w14:textId="77777777" w:rsidR="002F42C6" w:rsidRPr="003A1AAC" w:rsidRDefault="002F42C6" w:rsidP="00574207">
            <w:pPr>
              <w:pStyle w:val="TAL"/>
              <w:rPr>
                <w:lang w:eastAsia="zh-CN"/>
              </w:rPr>
            </w:pPr>
            <w:r w:rsidRPr="003A1AAC">
              <w:rPr>
                <w:lang w:eastAsia="zh-CN"/>
              </w:rPr>
              <w:t>API Invoker</w:t>
            </w:r>
          </w:p>
        </w:tc>
        <w:tc>
          <w:tcPr>
            <w:tcW w:w="2012" w:type="dxa"/>
            <w:shd w:val="clear" w:color="auto" w:fill="auto"/>
          </w:tcPr>
          <w:p w14:paraId="28098D1F" w14:textId="77777777" w:rsidR="002F42C6" w:rsidRPr="003A1AAC" w:rsidRDefault="002F42C6" w:rsidP="00574207">
            <w:pPr>
              <w:pStyle w:val="TAL"/>
            </w:pPr>
            <w:r w:rsidRPr="003A1AAC">
              <w:t>Request/ Response</w:t>
            </w:r>
          </w:p>
        </w:tc>
      </w:tr>
      <w:tr w:rsidR="002F42C6" w14:paraId="604266C1" w14:textId="77777777" w:rsidTr="00B71B0D">
        <w:trPr>
          <w:trHeight w:val="136"/>
        </w:trPr>
        <w:tc>
          <w:tcPr>
            <w:tcW w:w="3138" w:type="dxa"/>
            <w:vMerge/>
            <w:shd w:val="clear" w:color="auto" w:fill="auto"/>
          </w:tcPr>
          <w:p w14:paraId="34D3BDAD" w14:textId="77777777" w:rsidR="002F42C6" w:rsidRPr="003A1AAC" w:rsidRDefault="002F42C6" w:rsidP="00574207">
            <w:pPr>
              <w:pStyle w:val="TAL"/>
            </w:pPr>
          </w:p>
        </w:tc>
        <w:tc>
          <w:tcPr>
            <w:tcW w:w="2460" w:type="dxa"/>
            <w:shd w:val="clear" w:color="auto" w:fill="auto"/>
          </w:tcPr>
          <w:p w14:paraId="3A2062A6" w14:textId="77777777" w:rsidR="002F42C6" w:rsidRPr="003A1AAC" w:rsidRDefault="00DC02C3" w:rsidP="00DC02C3">
            <w:pPr>
              <w:pStyle w:val="TAL"/>
            </w:pPr>
            <w:r>
              <w:t>Subscribe_Event</w:t>
            </w:r>
          </w:p>
        </w:tc>
        <w:tc>
          <w:tcPr>
            <w:tcW w:w="2245" w:type="dxa"/>
            <w:shd w:val="clear" w:color="auto" w:fill="auto"/>
          </w:tcPr>
          <w:p w14:paraId="07755B1E"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3C353516" w14:textId="77777777" w:rsidR="002F42C6" w:rsidRPr="003A1AAC" w:rsidRDefault="002F42C6" w:rsidP="00574207">
            <w:pPr>
              <w:pStyle w:val="TAL"/>
            </w:pPr>
            <w:r w:rsidRPr="003A1AAC">
              <w:t>Request/ Response</w:t>
            </w:r>
          </w:p>
        </w:tc>
      </w:tr>
      <w:tr w:rsidR="002F42C6" w14:paraId="6FB95149" w14:textId="77777777" w:rsidTr="00B71B0D">
        <w:trPr>
          <w:trHeight w:val="136"/>
        </w:trPr>
        <w:tc>
          <w:tcPr>
            <w:tcW w:w="3138" w:type="dxa"/>
            <w:vMerge/>
            <w:shd w:val="clear" w:color="auto" w:fill="auto"/>
          </w:tcPr>
          <w:p w14:paraId="6E6CEB2D" w14:textId="77777777" w:rsidR="002F42C6" w:rsidRPr="003A1AAC" w:rsidRDefault="002F42C6" w:rsidP="00574207">
            <w:pPr>
              <w:pStyle w:val="TAL"/>
            </w:pPr>
          </w:p>
        </w:tc>
        <w:tc>
          <w:tcPr>
            <w:tcW w:w="2460" w:type="dxa"/>
            <w:shd w:val="clear" w:color="auto" w:fill="auto"/>
          </w:tcPr>
          <w:p w14:paraId="63872138" w14:textId="77777777" w:rsidR="002F42C6" w:rsidRPr="003A1AAC" w:rsidRDefault="00DC02C3" w:rsidP="00DC02C3">
            <w:pPr>
              <w:pStyle w:val="TAL"/>
            </w:pPr>
            <w:r>
              <w:t>Notify_Event</w:t>
            </w:r>
          </w:p>
        </w:tc>
        <w:tc>
          <w:tcPr>
            <w:tcW w:w="2245" w:type="dxa"/>
            <w:shd w:val="clear" w:color="auto" w:fill="auto"/>
          </w:tcPr>
          <w:p w14:paraId="5212558F"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24691E3A" w14:textId="77777777" w:rsidR="002F42C6" w:rsidRPr="003A1AAC" w:rsidRDefault="002F42C6" w:rsidP="00574207">
            <w:pPr>
              <w:pStyle w:val="TAL"/>
            </w:pPr>
            <w:r w:rsidRPr="003A1AAC">
              <w:t>Notify</w:t>
            </w:r>
          </w:p>
        </w:tc>
      </w:tr>
      <w:tr w:rsidR="002F42C6" w14:paraId="09C60E03" w14:textId="77777777" w:rsidTr="00B71B0D">
        <w:trPr>
          <w:trHeight w:val="136"/>
        </w:trPr>
        <w:tc>
          <w:tcPr>
            <w:tcW w:w="3138" w:type="dxa"/>
            <w:vMerge/>
            <w:shd w:val="clear" w:color="auto" w:fill="auto"/>
          </w:tcPr>
          <w:p w14:paraId="337062E5" w14:textId="77777777" w:rsidR="002F42C6" w:rsidRPr="003A1AAC" w:rsidRDefault="002F42C6" w:rsidP="00574207">
            <w:pPr>
              <w:pStyle w:val="TAL"/>
            </w:pPr>
          </w:p>
        </w:tc>
        <w:tc>
          <w:tcPr>
            <w:tcW w:w="2460" w:type="dxa"/>
            <w:shd w:val="clear" w:color="auto" w:fill="auto"/>
          </w:tcPr>
          <w:p w14:paraId="798EAAF4" w14:textId="77777777" w:rsidR="002F42C6" w:rsidRPr="003A1AAC" w:rsidRDefault="00DC02C3" w:rsidP="00DC02C3">
            <w:pPr>
              <w:pStyle w:val="TAL"/>
            </w:pPr>
            <w:r>
              <w:t>Unsubscribe_Event</w:t>
            </w:r>
          </w:p>
        </w:tc>
        <w:tc>
          <w:tcPr>
            <w:tcW w:w="2245" w:type="dxa"/>
            <w:shd w:val="clear" w:color="auto" w:fill="auto"/>
          </w:tcPr>
          <w:p w14:paraId="71414295"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6FA4365A" w14:textId="77777777" w:rsidR="002F42C6" w:rsidRPr="003A1AAC" w:rsidRDefault="002F42C6" w:rsidP="00574207">
            <w:pPr>
              <w:pStyle w:val="TAL"/>
            </w:pPr>
            <w:r w:rsidRPr="003A1AAC">
              <w:t>Request/ Response</w:t>
            </w:r>
          </w:p>
        </w:tc>
      </w:tr>
      <w:tr w:rsidR="00D40844" w14:paraId="75C3A764" w14:textId="77777777" w:rsidTr="00B71B0D">
        <w:trPr>
          <w:trHeight w:val="136"/>
        </w:trPr>
        <w:tc>
          <w:tcPr>
            <w:tcW w:w="3138" w:type="dxa"/>
            <w:vMerge w:val="restart"/>
            <w:shd w:val="clear" w:color="auto" w:fill="auto"/>
          </w:tcPr>
          <w:p w14:paraId="0E14518D" w14:textId="77777777" w:rsidR="00D40844" w:rsidRPr="003A1AAC" w:rsidRDefault="00D40844" w:rsidP="009632FE">
            <w:pPr>
              <w:pStyle w:val="TAL"/>
            </w:pPr>
            <w:r w:rsidRPr="003A1AAC">
              <w:t>CAPIF_</w:t>
            </w:r>
            <w:r w:rsidR="009632FE">
              <w:t>Security</w:t>
            </w:r>
            <w:r w:rsidR="009632FE" w:rsidRPr="003A1AAC">
              <w:t xml:space="preserve"> </w:t>
            </w:r>
            <w:r w:rsidRPr="003A1AAC">
              <w:t>API</w:t>
            </w:r>
          </w:p>
        </w:tc>
        <w:tc>
          <w:tcPr>
            <w:tcW w:w="2460" w:type="dxa"/>
            <w:shd w:val="clear" w:color="auto" w:fill="auto"/>
          </w:tcPr>
          <w:p w14:paraId="3C893423" w14:textId="77777777" w:rsidR="00D40844" w:rsidRPr="003A1AAC" w:rsidRDefault="00D40844" w:rsidP="00D40844">
            <w:pPr>
              <w:pStyle w:val="TAL"/>
            </w:pPr>
            <w:r>
              <w:t>Obtain_Security_Method</w:t>
            </w:r>
          </w:p>
        </w:tc>
        <w:tc>
          <w:tcPr>
            <w:tcW w:w="2245" w:type="dxa"/>
            <w:shd w:val="clear" w:color="auto" w:fill="auto"/>
          </w:tcPr>
          <w:p w14:paraId="76A1F91B" w14:textId="77777777" w:rsidR="00D40844" w:rsidRPr="003A1AAC" w:rsidRDefault="00D40844" w:rsidP="00574207">
            <w:pPr>
              <w:pStyle w:val="TAL"/>
              <w:rPr>
                <w:lang w:eastAsia="zh-CN"/>
              </w:rPr>
            </w:pPr>
            <w:r w:rsidRPr="003A1AAC">
              <w:rPr>
                <w:lang w:eastAsia="zh-CN"/>
              </w:rPr>
              <w:t>API Invoker</w:t>
            </w:r>
          </w:p>
        </w:tc>
        <w:tc>
          <w:tcPr>
            <w:tcW w:w="2012" w:type="dxa"/>
            <w:shd w:val="clear" w:color="auto" w:fill="auto"/>
          </w:tcPr>
          <w:p w14:paraId="3EDE6B35" w14:textId="77777777" w:rsidR="00D40844" w:rsidRPr="003A1AAC" w:rsidRDefault="00D40844" w:rsidP="00574207">
            <w:pPr>
              <w:pStyle w:val="TAL"/>
            </w:pPr>
            <w:r w:rsidRPr="003A1AAC">
              <w:t>Request/ Response</w:t>
            </w:r>
          </w:p>
        </w:tc>
      </w:tr>
      <w:tr w:rsidR="00D40844" w14:paraId="0F37AEE4" w14:textId="77777777" w:rsidTr="00B71B0D">
        <w:trPr>
          <w:trHeight w:val="136"/>
        </w:trPr>
        <w:tc>
          <w:tcPr>
            <w:tcW w:w="3138" w:type="dxa"/>
            <w:vMerge/>
            <w:shd w:val="clear" w:color="auto" w:fill="auto"/>
          </w:tcPr>
          <w:p w14:paraId="6DF9B10B" w14:textId="77777777" w:rsidR="00D40844" w:rsidRPr="003A1AAC" w:rsidRDefault="00D40844" w:rsidP="00574207">
            <w:pPr>
              <w:pStyle w:val="TAL"/>
            </w:pPr>
          </w:p>
        </w:tc>
        <w:tc>
          <w:tcPr>
            <w:tcW w:w="2460" w:type="dxa"/>
            <w:shd w:val="clear" w:color="auto" w:fill="auto"/>
          </w:tcPr>
          <w:p w14:paraId="1F09EDCE" w14:textId="77777777" w:rsidR="00D40844" w:rsidRPr="003A1AAC" w:rsidRDefault="00D40844" w:rsidP="00574207">
            <w:pPr>
              <w:pStyle w:val="TAL"/>
            </w:pPr>
            <w:r w:rsidRPr="003A1AAC">
              <w:t>Obtain_Authorization</w:t>
            </w:r>
          </w:p>
        </w:tc>
        <w:tc>
          <w:tcPr>
            <w:tcW w:w="2245" w:type="dxa"/>
            <w:shd w:val="clear" w:color="auto" w:fill="auto"/>
          </w:tcPr>
          <w:p w14:paraId="5AF4C696" w14:textId="77777777" w:rsidR="00D40844" w:rsidRPr="003A1AAC" w:rsidRDefault="00D40844" w:rsidP="00574207">
            <w:pPr>
              <w:pStyle w:val="TAL"/>
              <w:rPr>
                <w:lang w:eastAsia="zh-CN"/>
              </w:rPr>
            </w:pPr>
            <w:r w:rsidRPr="003A1AAC">
              <w:rPr>
                <w:lang w:eastAsia="zh-CN"/>
              </w:rPr>
              <w:t>API Invoker</w:t>
            </w:r>
          </w:p>
        </w:tc>
        <w:tc>
          <w:tcPr>
            <w:tcW w:w="2012" w:type="dxa"/>
            <w:shd w:val="clear" w:color="auto" w:fill="auto"/>
          </w:tcPr>
          <w:p w14:paraId="7B733EA8" w14:textId="77777777" w:rsidR="00D40844" w:rsidRPr="003A1AAC" w:rsidRDefault="00D40844" w:rsidP="00574207">
            <w:pPr>
              <w:pStyle w:val="TAL"/>
            </w:pPr>
            <w:r w:rsidRPr="003A1AAC">
              <w:t>Request/ Response</w:t>
            </w:r>
          </w:p>
        </w:tc>
      </w:tr>
      <w:tr w:rsidR="009632FE" w14:paraId="09CAA25A" w14:textId="77777777" w:rsidTr="00B71B0D">
        <w:trPr>
          <w:trHeight w:val="136"/>
        </w:trPr>
        <w:tc>
          <w:tcPr>
            <w:tcW w:w="3138" w:type="dxa"/>
            <w:vMerge/>
            <w:shd w:val="clear" w:color="auto" w:fill="auto"/>
          </w:tcPr>
          <w:p w14:paraId="663D1E0B" w14:textId="77777777" w:rsidR="009632FE" w:rsidRPr="003A1AAC" w:rsidRDefault="009632FE" w:rsidP="00574207">
            <w:pPr>
              <w:pStyle w:val="TAL"/>
            </w:pPr>
          </w:p>
        </w:tc>
        <w:tc>
          <w:tcPr>
            <w:tcW w:w="2460" w:type="dxa"/>
            <w:shd w:val="clear" w:color="auto" w:fill="auto"/>
          </w:tcPr>
          <w:p w14:paraId="51B67532" w14:textId="77777777" w:rsidR="009632FE" w:rsidRPr="003A1AAC" w:rsidRDefault="009632FE" w:rsidP="00574207">
            <w:pPr>
              <w:pStyle w:val="TAL"/>
            </w:pPr>
            <w:r>
              <w:t>Obtain_API_Invoker_Info</w:t>
            </w:r>
          </w:p>
        </w:tc>
        <w:tc>
          <w:tcPr>
            <w:tcW w:w="2245" w:type="dxa"/>
            <w:shd w:val="clear" w:color="auto" w:fill="auto"/>
          </w:tcPr>
          <w:p w14:paraId="5FBAD9E7" w14:textId="77777777" w:rsidR="009632FE" w:rsidRPr="003A1AAC" w:rsidRDefault="009632FE" w:rsidP="00574207">
            <w:pPr>
              <w:pStyle w:val="TAL"/>
              <w:rPr>
                <w:lang w:eastAsia="zh-CN"/>
              </w:rPr>
            </w:pPr>
            <w:r w:rsidRPr="003A1AAC">
              <w:rPr>
                <w:lang w:eastAsia="zh-CN"/>
              </w:rPr>
              <w:t>API Exposing Function</w:t>
            </w:r>
          </w:p>
        </w:tc>
        <w:tc>
          <w:tcPr>
            <w:tcW w:w="2012" w:type="dxa"/>
            <w:shd w:val="clear" w:color="auto" w:fill="auto"/>
          </w:tcPr>
          <w:p w14:paraId="1E464B7C" w14:textId="77777777" w:rsidR="009632FE" w:rsidRPr="003A1AAC" w:rsidRDefault="009632FE" w:rsidP="00574207">
            <w:pPr>
              <w:pStyle w:val="TAL"/>
            </w:pPr>
            <w:r w:rsidRPr="003A1AAC">
              <w:t>Request/ Response</w:t>
            </w:r>
          </w:p>
        </w:tc>
      </w:tr>
      <w:tr w:rsidR="009632FE" w14:paraId="0B7D244F" w14:textId="77777777" w:rsidTr="00B71B0D">
        <w:trPr>
          <w:trHeight w:val="136"/>
        </w:trPr>
        <w:tc>
          <w:tcPr>
            <w:tcW w:w="3138" w:type="dxa"/>
            <w:vMerge/>
            <w:shd w:val="clear" w:color="auto" w:fill="auto"/>
          </w:tcPr>
          <w:p w14:paraId="3DC3030E" w14:textId="77777777" w:rsidR="009632FE" w:rsidRPr="003A1AAC" w:rsidRDefault="009632FE" w:rsidP="00574207">
            <w:pPr>
              <w:pStyle w:val="TAL"/>
            </w:pPr>
          </w:p>
        </w:tc>
        <w:tc>
          <w:tcPr>
            <w:tcW w:w="2460" w:type="dxa"/>
            <w:shd w:val="clear" w:color="auto" w:fill="auto"/>
          </w:tcPr>
          <w:p w14:paraId="7D58F7F0" w14:textId="77777777" w:rsidR="009632FE" w:rsidRPr="003A1AAC" w:rsidRDefault="009632FE" w:rsidP="00574207">
            <w:pPr>
              <w:pStyle w:val="TAL"/>
            </w:pPr>
            <w:r>
              <w:t>Revoke_Authorization</w:t>
            </w:r>
          </w:p>
        </w:tc>
        <w:tc>
          <w:tcPr>
            <w:tcW w:w="2245" w:type="dxa"/>
            <w:shd w:val="clear" w:color="auto" w:fill="auto"/>
          </w:tcPr>
          <w:p w14:paraId="592CB9CE" w14:textId="77777777" w:rsidR="009632FE" w:rsidRPr="003A1AAC" w:rsidRDefault="009632FE" w:rsidP="00574207">
            <w:pPr>
              <w:pStyle w:val="TAL"/>
              <w:rPr>
                <w:lang w:eastAsia="zh-CN"/>
              </w:rPr>
            </w:pPr>
            <w:r w:rsidRPr="003A1AAC">
              <w:rPr>
                <w:lang w:eastAsia="zh-CN"/>
              </w:rPr>
              <w:t>API Exposing Function</w:t>
            </w:r>
          </w:p>
        </w:tc>
        <w:tc>
          <w:tcPr>
            <w:tcW w:w="2012" w:type="dxa"/>
            <w:shd w:val="clear" w:color="auto" w:fill="auto"/>
          </w:tcPr>
          <w:p w14:paraId="23E10B59" w14:textId="77777777" w:rsidR="009632FE" w:rsidRPr="003A1AAC" w:rsidRDefault="009632FE" w:rsidP="00574207">
            <w:pPr>
              <w:pStyle w:val="TAL"/>
            </w:pPr>
            <w:r w:rsidRPr="003A1AAC">
              <w:t>Request/ Response</w:t>
            </w:r>
          </w:p>
        </w:tc>
      </w:tr>
      <w:tr w:rsidR="002F42C6" w14:paraId="28E10B75" w14:textId="77777777" w:rsidTr="00B71B0D">
        <w:trPr>
          <w:trHeight w:val="136"/>
        </w:trPr>
        <w:tc>
          <w:tcPr>
            <w:tcW w:w="3138" w:type="dxa"/>
            <w:vMerge w:val="restart"/>
            <w:shd w:val="clear" w:color="auto" w:fill="auto"/>
          </w:tcPr>
          <w:p w14:paraId="5AE6AF68" w14:textId="77777777" w:rsidR="002F42C6" w:rsidRPr="003A1AAC" w:rsidRDefault="002F42C6" w:rsidP="00574207">
            <w:pPr>
              <w:pStyle w:val="TAL"/>
            </w:pPr>
            <w:r w:rsidRPr="003A1AAC">
              <w:t>CAPIF_Monitoring API</w:t>
            </w:r>
          </w:p>
        </w:tc>
        <w:tc>
          <w:tcPr>
            <w:tcW w:w="2460" w:type="dxa"/>
            <w:shd w:val="clear" w:color="auto" w:fill="auto"/>
          </w:tcPr>
          <w:p w14:paraId="5EE41846" w14:textId="77777777" w:rsidR="002F42C6" w:rsidRPr="003A1AAC" w:rsidRDefault="00DC02C3" w:rsidP="00DC02C3">
            <w:pPr>
              <w:pStyle w:val="TAL"/>
            </w:pPr>
            <w:r>
              <w:t>Subscribe_Event</w:t>
            </w:r>
          </w:p>
        </w:tc>
        <w:tc>
          <w:tcPr>
            <w:tcW w:w="2245" w:type="dxa"/>
            <w:shd w:val="clear" w:color="auto" w:fill="auto"/>
          </w:tcPr>
          <w:p w14:paraId="6F841A0E"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39E8891E" w14:textId="77777777" w:rsidR="002F42C6" w:rsidRPr="003A1AAC" w:rsidRDefault="002F42C6" w:rsidP="00574207">
            <w:pPr>
              <w:pStyle w:val="TAL"/>
            </w:pPr>
            <w:r w:rsidRPr="003A1AAC">
              <w:t>Request/ Response</w:t>
            </w:r>
          </w:p>
        </w:tc>
      </w:tr>
      <w:tr w:rsidR="002F42C6" w14:paraId="399983CE" w14:textId="77777777" w:rsidTr="00B71B0D">
        <w:trPr>
          <w:trHeight w:val="136"/>
        </w:trPr>
        <w:tc>
          <w:tcPr>
            <w:tcW w:w="3138" w:type="dxa"/>
            <w:vMerge/>
            <w:shd w:val="clear" w:color="auto" w:fill="auto"/>
          </w:tcPr>
          <w:p w14:paraId="5C814CE3" w14:textId="77777777" w:rsidR="002F42C6" w:rsidRPr="003A1AAC" w:rsidRDefault="002F42C6" w:rsidP="00574207">
            <w:pPr>
              <w:pStyle w:val="TAL"/>
            </w:pPr>
          </w:p>
        </w:tc>
        <w:tc>
          <w:tcPr>
            <w:tcW w:w="2460" w:type="dxa"/>
            <w:shd w:val="clear" w:color="auto" w:fill="auto"/>
          </w:tcPr>
          <w:p w14:paraId="676F81F2" w14:textId="77777777" w:rsidR="002F42C6" w:rsidRPr="003A1AAC" w:rsidRDefault="00DC02C3" w:rsidP="00DC02C3">
            <w:pPr>
              <w:pStyle w:val="TAL"/>
            </w:pPr>
            <w:r>
              <w:t>Notify_Monitoring_Service_Event</w:t>
            </w:r>
          </w:p>
        </w:tc>
        <w:tc>
          <w:tcPr>
            <w:tcW w:w="2245" w:type="dxa"/>
            <w:shd w:val="clear" w:color="auto" w:fill="auto"/>
          </w:tcPr>
          <w:p w14:paraId="3BD906D1"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0FE75AF8" w14:textId="77777777" w:rsidR="002F42C6" w:rsidRPr="003A1AAC" w:rsidRDefault="002F42C6" w:rsidP="00574207">
            <w:pPr>
              <w:pStyle w:val="TAL"/>
            </w:pPr>
            <w:r w:rsidRPr="003A1AAC">
              <w:t>Notify</w:t>
            </w:r>
          </w:p>
        </w:tc>
      </w:tr>
      <w:tr w:rsidR="002F42C6" w14:paraId="367A0EDC" w14:textId="77777777" w:rsidTr="00B71B0D">
        <w:trPr>
          <w:trHeight w:val="136"/>
        </w:trPr>
        <w:tc>
          <w:tcPr>
            <w:tcW w:w="3138" w:type="dxa"/>
            <w:vMerge/>
            <w:shd w:val="clear" w:color="auto" w:fill="auto"/>
          </w:tcPr>
          <w:p w14:paraId="51625A04" w14:textId="77777777" w:rsidR="002F42C6" w:rsidRPr="003A1AAC" w:rsidRDefault="002F42C6" w:rsidP="00574207">
            <w:pPr>
              <w:pStyle w:val="TAL"/>
            </w:pPr>
          </w:p>
        </w:tc>
        <w:tc>
          <w:tcPr>
            <w:tcW w:w="2460" w:type="dxa"/>
            <w:shd w:val="clear" w:color="auto" w:fill="auto"/>
          </w:tcPr>
          <w:p w14:paraId="45241FAC" w14:textId="77777777" w:rsidR="002F42C6" w:rsidRPr="003A1AAC" w:rsidRDefault="00DC02C3" w:rsidP="00DC02C3">
            <w:pPr>
              <w:pStyle w:val="TAL"/>
            </w:pPr>
            <w:r>
              <w:t>Unsubscribe_Event</w:t>
            </w:r>
          </w:p>
        </w:tc>
        <w:tc>
          <w:tcPr>
            <w:tcW w:w="2245" w:type="dxa"/>
            <w:shd w:val="clear" w:color="auto" w:fill="auto"/>
          </w:tcPr>
          <w:p w14:paraId="15DFE99F"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4A122DF6" w14:textId="77777777" w:rsidR="002F42C6" w:rsidRPr="003A1AAC" w:rsidRDefault="002F42C6" w:rsidP="00574207">
            <w:pPr>
              <w:pStyle w:val="TAL"/>
            </w:pPr>
            <w:r w:rsidRPr="003A1AAC">
              <w:t>Request/ Response</w:t>
            </w:r>
          </w:p>
        </w:tc>
      </w:tr>
      <w:tr w:rsidR="002F42C6" w14:paraId="52192DC1" w14:textId="77777777" w:rsidTr="00B71B0D">
        <w:trPr>
          <w:trHeight w:val="136"/>
        </w:trPr>
        <w:tc>
          <w:tcPr>
            <w:tcW w:w="3138" w:type="dxa"/>
            <w:shd w:val="clear" w:color="auto" w:fill="auto"/>
          </w:tcPr>
          <w:p w14:paraId="0398D542" w14:textId="77777777" w:rsidR="002F42C6" w:rsidRPr="003A1AAC" w:rsidRDefault="002F42C6" w:rsidP="00574207">
            <w:pPr>
              <w:pStyle w:val="TAL"/>
            </w:pPr>
            <w:r w:rsidRPr="003A1AAC">
              <w:t>CAPIF_Logging_API_Invocation API</w:t>
            </w:r>
          </w:p>
        </w:tc>
        <w:tc>
          <w:tcPr>
            <w:tcW w:w="2460" w:type="dxa"/>
            <w:shd w:val="clear" w:color="auto" w:fill="auto"/>
          </w:tcPr>
          <w:p w14:paraId="1939F575" w14:textId="77777777" w:rsidR="002F42C6" w:rsidRPr="003A1AAC" w:rsidRDefault="002F42C6" w:rsidP="00574207">
            <w:pPr>
              <w:pStyle w:val="TAL"/>
            </w:pPr>
            <w:r w:rsidRPr="003A1AAC">
              <w:t>Log_API_Invocation</w:t>
            </w:r>
          </w:p>
        </w:tc>
        <w:tc>
          <w:tcPr>
            <w:tcW w:w="2245" w:type="dxa"/>
            <w:shd w:val="clear" w:color="auto" w:fill="auto"/>
          </w:tcPr>
          <w:p w14:paraId="5F8A50FC" w14:textId="77777777" w:rsidR="002F42C6" w:rsidRPr="003A1AAC" w:rsidRDefault="002F42C6" w:rsidP="00574207">
            <w:pPr>
              <w:pStyle w:val="TAL"/>
              <w:rPr>
                <w:lang w:eastAsia="zh-CN"/>
              </w:rPr>
            </w:pPr>
            <w:r w:rsidRPr="003A1AAC">
              <w:rPr>
                <w:lang w:eastAsia="zh-CN"/>
              </w:rPr>
              <w:t>API exposing function</w:t>
            </w:r>
          </w:p>
        </w:tc>
        <w:tc>
          <w:tcPr>
            <w:tcW w:w="2012" w:type="dxa"/>
            <w:shd w:val="clear" w:color="auto" w:fill="auto"/>
          </w:tcPr>
          <w:p w14:paraId="5851B853" w14:textId="77777777" w:rsidR="002F42C6" w:rsidRPr="003A1AAC" w:rsidRDefault="002F42C6" w:rsidP="00574207">
            <w:pPr>
              <w:pStyle w:val="TAL"/>
            </w:pPr>
            <w:r w:rsidRPr="003A1AAC">
              <w:t>Request/ Response</w:t>
            </w:r>
          </w:p>
        </w:tc>
      </w:tr>
      <w:tr w:rsidR="002F42C6" w14:paraId="52F1FD77" w14:textId="77777777" w:rsidTr="00B71B0D">
        <w:trPr>
          <w:trHeight w:val="136"/>
        </w:trPr>
        <w:tc>
          <w:tcPr>
            <w:tcW w:w="3138" w:type="dxa"/>
            <w:shd w:val="clear" w:color="auto" w:fill="auto"/>
          </w:tcPr>
          <w:p w14:paraId="2AFD2AA5" w14:textId="77777777" w:rsidR="002F42C6" w:rsidRPr="003A1AAC" w:rsidRDefault="002F42C6" w:rsidP="00574207">
            <w:pPr>
              <w:pStyle w:val="TAL"/>
            </w:pPr>
            <w:r w:rsidRPr="003A1AAC">
              <w:t>CAPIF_Auditing API</w:t>
            </w:r>
          </w:p>
        </w:tc>
        <w:tc>
          <w:tcPr>
            <w:tcW w:w="2460" w:type="dxa"/>
            <w:shd w:val="clear" w:color="auto" w:fill="auto"/>
          </w:tcPr>
          <w:p w14:paraId="4D59B423" w14:textId="77777777" w:rsidR="002F42C6" w:rsidRPr="003A1AAC" w:rsidRDefault="002F42C6" w:rsidP="00574207">
            <w:pPr>
              <w:pStyle w:val="TAL"/>
            </w:pPr>
            <w:r w:rsidRPr="003A1AAC">
              <w:t>Query_API_Invocation_Log</w:t>
            </w:r>
          </w:p>
        </w:tc>
        <w:tc>
          <w:tcPr>
            <w:tcW w:w="2245" w:type="dxa"/>
            <w:shd w:val="clear" w:color="auto" w:fill="auto"/>
          </w:tcPr>
          <w:p w14:paraId="05608566"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62EA55FF" w14:textId="77777777" w:rsidR="002F42C6" w:rsidRPr="003A1AAC" w:rsidRDefault="002F42C6" w:rsidP="00574207">
            <w:pPr>
              <w:pStyle w:val="TAL"/>
            </w:pPr>
            <w:r w:rsidRPr="003A1AAC">
              <w:t>Request/ Response</w:t>
            </w:r>
          </w:p>
        </w:tc>
      </w:tr>
      <w:tr w:rsidR="009632FE" w14:paraId="2F83EBFB" w14:textId="77777777" w:rsidTr="00B71B0D">
        <w:trPr>
          <w:trHeight w:val="136"/>
        </w:trPr>
        <w:tc>
          <w:tcPr>
            <w:tcW w:w="3138" w:type="dxa"/>
            <w:shd w:val="clear" w:color="auto" w:fill="auto"/>
          </w:tcPr>
          <w:p w14:paraId="2895924D" w14:textId="77777777" w:rsidR="009632FE" w:rsidRPr="003A1AAC" w:rsidRDefault="009632FE" w:rsidP="00574207">
            <w:pPr>
              <w:pStyle w:val="TAL"/>
            </w:pPr>
            <w:r w:rsidRPr="00864046">
              <w:t>CAPIF_Access_Control_Policy</w:t>
            </w:r>
            <w:r>
              <w:t xml:space="preserve"> </w:t>
            </w:r>
            <w:r w:rsidRPr="00864046">
              <w:t>API</w:t>
            </w:r>
          </w:p>
        </w:tc>
        <w:tc>
          <w:tcPr>
            <w:tcW w:w="2460" w:type="dxa"/>
            <w:shd w:val="clear" w:color="auto" w:fill="auto"/>
          </w:tcPr>
          <w:p w14:paraId="0D1A662C" w14:textId="77777777" w:rsidR="009632FE" w:rsidRPr="003A1AAC" w:rsidRDefault="009632FE" w:rsidP="00574207">
            <w:pPr>
              <w:pStyle w:val="TAL"/>
            </w:pPr>
            <w:r w:rsidRPr="00864046">
              <w:t>Obtain_Access_Control_Policy</w:t>
            </w:r>
          </w:p>
        </w:tc>
        <w:tc>
          <w:tcPr>
            <w:tcW w:w="2245" w:type="dxa"/>
            <w:shd w:val="clear" w:color="auto" w:fill="auto"/>
          </w:tcPr>
          <w:p w14:paraId="48CE636D" w14:textId="77777777" w:rsidR="009632FE" w:rsidRPr="003A1AAC" w:rsidRDefault="009632FE" w:rsidP="00574207">
            <w:pPr>
              <w:pStyle w:val="TAL"/>
              <w:rPr>
                <w:lang w:eastAsia="zh-CN"/>
              </w:rPr>
            </w:pPr>
            <w:r w:rsidRPr="003A1AAC">
              <w:rPr>
                <w:lang w:eastAsia="zh-CN"/>
              </w:rPr>
              <w:t>API exposing function</w:t>
            </w:r>
          </w:p>
        </w:tc>
        <w:tc>
          <w:tcPr>
            <w:tcW w:w="2012" w:type="dxa"/>
            <w:shd w:val="clear" w:color="auto" w:fill="auto"/>
          </w:tcPr>
          <w:p w14:paraId="30C92457" w14:textId="77777777" w:rsidR="009632FE" w:rsidRPr="003A1AAC" w:rsidRDefault="009632FE" w:rsidP="00574207">
            <w:pPr>
              <w:pStyle w:val="TAL"/>
            </w:pPr>
            <w:r w:rsidRPr="00864046">
              <w:t>Request/Response</w:t>
            </w:r>
          </w:p>
        </w:tc>
      </w:tr>
    </w:tbl>
    <w:p w14:paraId="7300D5DF" w14:textId="77777777" w:rsidR="002F42C6" w:rsidRPr="00BB6192" w:rsidRDefault="002F42C6" w:rsidP="002F42C6"/>
    <w:p w14:paraId="0219B61D" w14:textId="77777777" w:rsidR="002F42C6" w:rsidRPr="005A40C6" w:rsidRDefault="00F45F60" w:rsidP="002F42C6">
      <w:pPr>
        <w:pStyle w:val="Heading2"/>
        <w:rPr>
          <w:rFonts w:hint="eastAsia"/>
        </w:rPr>
      </w:pPr>
      <w:bookmarkStart w:id="317" w:name="_Toc484168243"/>
      <w:bookmarkStart w:id="318" w:name="_Toc155379048"/>
      <w:r>
        <w:t>10</w:t>
      </w:r>
      <w:r w:rsidR="002F42C6">
        <w:t>.2</w:t>
      </w:r>
      <w:r w:rsidR="002F42C6">
        <w:tab/>
        <w:t>CAPIF_Discover_Service_API API</w:t>
      </w:r>
      <w:bookmarkEnd w:id="318"/>
    </w:p>
    <w:p w14:paraId="2F6C31CE" w14:textId="77777777" w:rsidR="002F42C6" w:rsidRPr="005A40C6" w:rsidRDefault="00F45F60" w:rsidP="002F42C6">
      <w:pPr>
        <w:pStyle w:val="Heading3"/>
        <w:rPr>
          <w:rFonts w:hint="eastAsia"/>
        </w:rPr>
      </w:pPr>
      <w:bookmarkStart w:id="319" w:name="_Toc155379049"/>
      <w:r>
        <w:t>10</w:t>
      </w:r>
      <w:r w:rsidR="002F42C6">
        <w:t>.2.1</w:t>
      </w:r>
      <w:r w:rsidR="002F42C6">
        <w:tab/>
        <w:t>General</w:t>
      </w:r>
      <w:bookmarkEnd w:id="319"/>
    </w:p>
    <w:p w14:paraId="64BF7950" w14:textId="77777777" w:rsidR="002F42C6" w:rsidRPr="00050CA8" w:rsidRDefault="002F42C6" w:rsidP="002F42C6">
      <w:r>
        <w:rPr>
          <w:b/>
        </w:rPr>
        <w:t>API</w:t>
      </w:r>
      <w:r w:rsidRPr="00050CA8">
        <w:rPr>
          <w:b/>
        </w:rPr>
        <w:t xml:space="preserve"> description:</w:t>
      </w:r>
      <w:r w:rsidRPr="00050CA8">
        <w:t xml:space="preserve"> </w:t>
      </w:r>
      <w:r>
        <w:t xml:space="preserve">This API enables the API invoker to communicate with </w:t>
      </w:r>
      <w:r w:rsidR="00117472">
        <w:t xml:space="preserve">the </w:t>
      </w:r>
      <w:r>
        <w:t>CAPIF core function to discover the published service API information over CAPIF-1</w:t>
      </w:r>
      <w:r w:rsidR="00C11935">
        <w:t xml:space="preserve"> or CAPIF-1e</w:t>
      </w:r>
      <w:r>
        <w:t>.</w:t>
      </w:r>
    </w:p>
    <w:p w14:paraId="209DDBDD" w14:textId="77777777" w:rsidR="002F42C6" w:rsidRPr="005A40C6" w:rsidRDefault="00F45F60" w:rsidP="002F42C6">
      <w:pPr>
        <w:pStyle w:val="Heading3"/>
        <w:rPr>
          <w:rFonts w:hint="eastAsia"/>
        </w:rPr>
      </w:pPr>
      <w:bookmarkStart w:id="320" w:name="_Toc155379050"/>
      <w:r>
        <w:t>10</w:t>
      </w:r>
      <w:r w:rsidR="002F42C6">
        <w:t>.2.2</w:t>
      </w:r>
      <w:r w:rsidR="002F42C6">
        <w:tab/>
        <w:t>Discover_Service_API operation</w:t>
      </w:r>
      <w:bookmarkEnd w:id="317"/>
      <w:bookmarkEnd w:id="320"/>
    </w:p>
    <w:p w14:paraId="6308730B" w14:textId="77777777" w:rsidR="002F42C6" w:rsidRDefault="002F42C6" w:rsidP="002F42C6">
      <w:pPr>
        <w:rPr>
          <w:b/>
        </w:rPr>
      </w:pPr>
      <w:r>
        <w:rPr>
          <w:b/>
        </w:rPr>
        <w:t xml:space="preserve">API operation name: </w:t>
      </w:r>
      <w:r w:rsidRPr="00C75CC9">
        <w:t>Discover_</w:t>
      </w:r>
      <w:r w:rsidRPr="00B55207">
        <w:t>Service_API</w:t>
      </w:r>
    </w:p>
    <w:p w14:paraId="56324AF5" w14:textId="77777777" w:rsidR="002F42C6" w:rsidRPr="00FF1309" w:rsidRDefault="002F42C6" w:rsidP="002F42C6">
      <w:pPr>
        <w:rPr>
          <w:rFonts w:hint="eastAsia"/>
          <w:lang w:eastAsia="zh-CN"/>
        </w:rPr>
      </w:pPr>
      <w:r>
        <w:rPr>
          <w:b/>
        </w:rPr>
        <w:lastRenderedPageBreak/>
        <w:t>D</w:t>
      </w:r>
      <w:r w:rsidRPr="00205936">
        <w:rPr>
          <w:b/>
        </w:rPr>
        <w:t>escription:</w:t>
      </w:r>
      <w:r w:rsidRPr="00FF1309">
        <w:t xml:space="preserve"> Provides the </w:t>
      </w:r>
      <w:r>
        <w:t>published service APIs</w:t>
      </w:r>
      <w:r w:rsidRPr="00FF1309">
        <w:t xml:space="preserve"> </w:t>
      </w:r>
      <w:r>
        <w:t>information</w:t>
      </w:r>
      <w:r w:rsidRPr="00FF1309">
        <w:rPr>
          <w:rFonts w:hint="eastAsia"/>
          <w:lang w:eastAsia="zh-CN"/>
        </w:rPr>
        <w:t>.</w:t>
      </w:r>
    </w:p>
    <w:p w14:paraId="62726A4D" w14:textId="77777777" w:rsidR="002F42C6" w:rsidRDefault="002F42C6" w:rsidP="002F42C6">
      <w:r w:rsidRPr="00783ED1">
        <w:rPr>
          <w:b/>
        </w:rPr>
        <w:t>Known Consumers:</w:t>
      </w:r>
      <w:r w:rsidRPr="00783ED1">
        <w:t xml:space="preserve"> </w:t>
      </w:r>
      <w:r>
        <w:t>API invoker</w:t>
      </w:r>
      <w:r w:rsidR="00117472">
        <w:t>.</w:t>
      </w:r>
    </w:p>
    <w:p w14:paraId="5A64E8E2"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7C62D0">
        <w:rPr>
          <w:lang w:eastAsia="zh-CN"/>
        </w:rPr>
        <w:t>7</w:t>
      </w:r>
      <w:r>
        <w:rPr>
          <w:lang w:eastAsia="zh-CN"/>
        </w:rPr>
        <w:t>.2.1</w:t>
      </w:r>
      <w:r w:rsidR="00117472">
        <w:rPr>
          <w:lang w:eastAsia="zh-CN"/>
        </w:rPr>
        <w:t>.</w:t>
      </w:r>
    </w:p>
    <w:p w14:paraId="6C4708EE"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7C62D0">
        <w:rPr>
          <w:lang w:eastAsia="zh-CN"/>
        </w:rPr>
        <w:t>7</w:t>
      </w:r>
      <w:r>
        <w:rPr>
          <w:lang w:eastAsia="zh-CN"/>
        </w:rPr>
        <w:t>.2.2.</w:t>
      </w:r>
    </w:p>
    <w:p w14:paraId="7C2E82B3" w14:textId="77777777" w:rsidR="002F42C6" w:rsidRDefault="002F42C6" w:rsidP="002F42C6">
      <w:pPr>
        <w:rPr>
          <w:lang w:eastAsia="zh-CN"/>
        </w:rPr>
      </w:pPr>
      <w:r>
        <w:rPr>
          <w:lang w:eastAsia="zh-CN"/>
        </w:rPr>
        <w:t>See subclause 8.</w:t>
      </w:r>
      <w:r w:rsidR="007C62D0">
        <w:rPr>
          <w:lang w:eastAsia="zh-CN"/>
        </w:rPr>
        <w:t>7</w:t>
      </w:r>
      <w:r>
        <w:rPr>
          <w:lang w:eastAsia="zh-CN"/>
        </w:rPr>
        <w:t>.3 for the details of usage of this API operation.</w:t>
      </w:r>
    </w:p>
    <w:p w14:paraId="1F591121" w14:textId="77777777" w:rsidR="002F42C6" w:rsidRPr="005A40C6" w:rsidRDefault="00F45F60" w:rsidP="002F42C6">
      <w:pPr>
        <w:pStyle w:val="Heading3"/>
        <w:rPr>
          <w:rFonts w:hint="eastAsia"/>
        </w:rPr>
      </w:pPr>
      <w:bookmarkStart w:id="321" w:name="_Toc155379051"/>
      <w:r>
        <w:t>10</w:t>
      </w:r>
      <w:r w:rsidR="002F42C6">
        <w:t>.2.3</w:t>
      </w:r>
      <w:r w:rsidR="002F42C6">
        <w:tab/>
      </w:r>
      <w:r w:rsidR="00DC02C3">
        <w:t>Subscribe_Event</w:t>
      </w:r>
      <w:r w:rsidR="002F42C6">
        <w:t xml:space="preserve"> operation</w:t>
      </w:r>
      <w:bookmarkEnd w:id="321"/>
    </w:p>
    <w:p w14:paraId="36F2DB75" w14:textId="77777777" w:rsidR="002F42C6" w:rsidRDefault="002F42C6" w:rsidP="002F42C6">
      <w:pPr>
        <w:rPr>
          <w:b/>
        </w:rPr>
      </w:pPr>
      <w:r>
        <w:rPr>
          <w:b/>
        </w:rPr>
        <w:t xml:space="preserve">API operation name: </w:t>
      </w:r>
      <w:r w:rsidR="00DC02C3">
        <w:t>Subscribe_Event</w:t>
      </w:r>
    </w:p>
    <w:p w14:paraId="1DD9E163"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4AA84A30" w14:textId="77777777" w:rsidR="002F42C6" w:rsidRDefault="002F42C6" w:rsidP="002F42C6">
      <w:r w:rsidRPr="00783ED1">
        <w:rPr>
          <w:b/>
        </w:rPr>
        <w:t>Known Consumers:</w:t>
      </w:r>
      <w:r w:rsidRPr="00783ED1">
        <w:t xml:space="preserve"> </w:t>
      </w:r>
      <w:r>
        <w:t>API invoker</w:t>
      </w:r>
      <w:r w:rsidR="00117472">
        <w:t>.</w:t>
      </w:r>
    </w:p>
    <w:p w14:paraId="3532E842"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117472">
        <w:rPr>
          <w:lang w:eastAsia="zh-CN"/>
        </w:rPr>
        <w:t>.</w:t>
      </w:r>
    </w:p>
    <w:p w14:paraId="7D04F720"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42898DF2"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3217588D" w14:textId="77777777" w:rsidR="002F42C6" w:rsidRPr="005A40C6" w:rsidRDefault="00F45F60" w:rsidP="002F42C6">
      <w:pPr>
        <w:pStyle w:val="Heading3"/>
        <w:rPr>
          <w:rFonts w:hint="eastAsia"/>
        </w:rPr>
      </w:pPr>
      <w:bookmarkStart w:id="322" w:name="_Toc155379052"/>
      <w:r>
        <w:t>10</w:t>
      </w:r>
      <w:r w:rsidR="002F42C6">
        <w:t>.2.4</w:t>
      </w:r>
      <w:r w:rsidR="002F42C6">
        <w:tab/>
      </w:r>
      <w:r w:rsidR="00DC02C3">
        <w:t>Notify_Event</w:t>
      </w:r>
      <w:r w:rsidR="002F42C6">
        <w:t xml:space="preserve"> operation</w:t>
      </w:r>
      <w:bookmarkEnd w:id="322"/>
    </w:p>
    <w:p w14:paraId="44ACF8AE" w14:textId="77777777" w:rsidR="002F42C6" w:rsidRDefault="002F42C6" w:rsidP="002F42C6">
      <w:pPr>
        <w:rPr>
          <w:b/>
        </w:rPr>
      </w:pPr>
      <w:r>
        <w:rPr>
          <w:b/>
        </w:rPr>
        <w:t xml:space="preserve">API operation name: </w:t>
      </w:r>
      <w:r w:rsidR="00DC02C3">
        <w:t>Notify_Event</w:t>
      </w:r>
    </w:p>
    <w:p w14:paraId="3ACD14C9"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68A33A3C" w14:textId="77777777" w:rsidR="002F42C6" w:rsidRDefault="002F42C6" w:rsidP="002F42C6">
      <w:r w:rsidRPr="00783ED1">
        <w:rPr>
          <w:b/>
        </w:rPr>
        <w:t>Known Consumers:</w:t>
      </w:r>
      <w:r w:rsidRPr="00783ED1">
        <w:t xml:space="preserve"> </w:t>
      </w:r>
      <w:r>
        <w:t>API invoker</w:t>
      </w:r>
      <w:r w:rsidR="00117472">
        <w:t>.</w:t>
      </w:r>
    </w:p>
    <w:p w14:paraId="58FDFA1E"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117472">
        <w:rPr>
          <w:lang w:eastAsia="zh-CN"/>
        </w:rPr>
        <w:t>.</w:t>
      </w:r>
    </w:p>
    <w:p w14:paraId="22714770"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6ECE54CC"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7C981064" w14:textId="77777777" w:rsidR="002F42C6" w:rsidRPr="005A40C6" w:rsidRDefault="00F45F60" w:rsidP="002F42C6">
      <w:pPr>
        <w:pStyle w:val="Heading3"/>
        <w:rPr>
          <w:rFonts w:hint="eastAsia"/>
        </w:rPr>
      </w:pPr>
      <w:bookmarkStart w:id="323" w:name="_Toc155379053"/>
      <w:r>
        <w:t>10</w:t>
      </w:r>
      <w:r w:rsidR="002F42C6">
        <w:t>.2.5</w:t>
      </w:r>
      <w:r w:rsidR="002F42C6">
        <w:tab/>
      </w:r>
      <w:r w:rsidR="00DC02C3">
        <w:t>Unsubscribe_Event</w:t>
      </w:r>
      <w:r w:rsidR="002F42C6">
        <w:t xml:space="preserve"> operation</w:t>
      </w:r>
      <w:bookmarkEnd w:id="323"/>
    </w:p>
    <w:p w14:paraId="70B9B6F3" w14:textId="77777777" w:rsidR="002F42C6" w:rsidRDefault="002F42C6" w:rsidP="002F42C6">
      <w:pPr>
        <w:rPr>
          <w:b/>
        </w:rPr>
      </w:pPr>
      <w:r>
        <w:rPr>
          <w:b/>
        </w:rPr>
        <w:t xml:space="preserve">API operation name: </w:t>
      </w:r>
      <w:r w:rsidR="00DC02C3">
        <w:t>Unsubscribe_Event</w:t>
      </w:r>
    </w:p>
    <w:p w14:paraId="1FAC7467"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35FA4B17" w14:textId="77777777" w:rsidR="002F42C6" w:rsidRDefault="002F42C6" w:rsidP="002F42C6">
      <w:r w:rsidRPr="00783ED1">
        <w:rPr>
          <w:b/>
        </w:rPr>
        <w:t>Known Consumers:</w:t>
      </w:r>
      <w:r w:rsidRPr="00783ED1">
        <w:t xml:space="preserve"> </w:t>
      </w:r>
      <w:r>
        <w:t>API invoker</w:t>
      </w:r>
      <w:r w:rsidR="00117472">
        <w:t>.</w:t>
      </w:r>
    </w:p>
    <w:p w14:paraId="5E1F899F"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8</w:t>
      </w:r>
      <w:r w:rsidRPr="00B71B0D">
        <w:rPr>
          <w:lang w:eastAsia="zh-CN"/>
        </w:rPr>
        <w:t>.2.5</w:t>
      </w:r>
      <w:r w:rsidR="00117472">
        <w:rPr>
          <w:lang w:eastAsia="zh-CN"/>
        </w:rPr>
        <w:t>.</w:t>
      </w:r>
    </w:p>
    <w:p w14:paraId="7AEF718C"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8</w:t>
      </w:r>
      <w:r w:rsidRPr="00B71B0D">
        <w:rPr>
          <w:lang w:eastAsia="zh-CN"/>
        </w:rPr>
        <w:t>.2.6</w:t>
      </w:r>
      <w:r w:rsidRPr="00993AAD">
        <w:rPr>
          <w:lang w:eastAsia="zh-CN"/>
        </w:rPr>
        <w:t>.</w:t>
      </w:r>
    </w:p>
    <w:p w14:paraId="4EE4116D" w14:textId="77777777" w:rsidR="002F42C6" w:rsidRDefault="002F42C6" w:rsidP="002F42C6">
      <w:pPr>
        <w:rPr>
          <w:lang w:eastAsia="zh-CN"/>
        </w:rPr>
      </w:pPr>
      <w:r>
        <w:rPr>
          <w:lang w:eastAsia="zh-CN"/>
        </w:rPr>
        <w:t xml:space="preserve">See </w:t>
      </w:r>
      <w:r w:rsidRPr="00993AAD">
        <w:rPr>
          <w:lang w:eastAsia="zh-CN"/>
        </w:rPr>
        <w:t>subclause </w:t>
      </w:r>
      <w:r w:rsidRPr="00B71B0D">
        <w:rPr>
          <w:lang w:eastAsia="zh-CN"/>
        </w:rPr>
        <w:t>8.</w:t>
      </w:r>
      <w:r w:rsidR="00593BAF" w:rsidRPr="00B71B0D">
        <w:rPr>
          <w:lang w:eastAsia="zh-CN"/>
        </w:rPr>
        <w:t>8</w:t>
      </w:r>
      <w:r w:rsidRPr="00B71B0D">
        <w:rPr>
          <w:lang w:eastAsia="zh-CN"/>
        </w:rPr>
        <w:t>.5</w:t>
      </w:r>
      <w:r w:rsidRPr="00993AAD">
        <w:rPr>
          <w:lang w:eastAsia="zh-CN"/>
        </w:rPr>
        <w:t xml:space="preserve"> for</w:t>
      </w:r>
      <w:r>
        <w:rPr>
          <w:lang w:eastAsia="zh-CN"/>
        </w:rPr>
        <w:t xml:space="preserve"> the details of usage of this API operation.</w:t>
      </w:r>
    </w:p>
    <w:p w14:paraId="1E7D6F52" w14:textId="77777777" w:rsidR="002F42C6" w:rsidRPr="005A40C6" w:rsidRDefault="00F45F60" w:rsidP="002F42C6">
      <w:pPr>
        <w:pStyle w:val="Heading2"/>
        <w:rPr>
          <w:rFonts w:hint="eastAsia"/>
        </w:rPr>
      </w:pPr>
      <w:bookmarkStart w:id="324" w:name="_Toc155379054"/>
      <w:r>
        <w:t>10</w:t>
      </w:r>
      <w:r w:rsidR="002F42C6">
        <w:t>.3</w:t>
      </w:r>
      <w:r w:rsidR="002F42C6">
        <w:tab/>
        <w:t>CAPIF_Publish_Service_API API</w:t>
      </w:r>
      <w:bookmarkEnd w:id="324"/>
    </w:p>
    <w:p w14:paraId="4D2465C5" w14:textId="77777777" w:rsidR="002F42C6" w:rsidRPr="005A40C6" w:rsidRDefault="00F45F60" w:rsidP="002F42C6">
      <w:pPr>
        <w:pStyle w:val="Heading3"/>
        <w:rPr>
          <w:rFonts w:hint="eastAsia"/>
        </w:rPr>
      </w:pPr>
      <w:bookmarkStart w:id="325" w:name="_Toc155379055"/>
      <w:r>
        <w:t>10</w:t>
      </w:r>
      <w:r w:rsidR="002F42C6">
        <w:t>.3.1</w:t>
      </w:r>
      <w:r w:rsidR="002F42C6">
        <w:tab/>
        <w:t>General</w:t>
      </w:r>
      <w:bookmarkEnd w:id="325"/>
    </w:p>
    <w:p w14:paraId="08610D43" w14:textId="77777777" w:rsidR="002F42C6" w:rsidRDefault="002F42C6" w:rsidP="002F42C6">
      <w:r>
        <w:rPr>
          <w:b/>
        </w:rPr>
        <w:t>API</w:t>
      </w:r>
      <w:r w:rsidRPr="00050CA8">
        <w:rPr>
          <w:b/>
        </w:rPr>
        <w:t xml:space="preserve"> description:</w:t>
      </w:r>
      <w:r w:rsidRPr="00050CA8">
        <w:t xml:space="preserve"> </w:t>
      </w:r>
      <w:r>
        <w:t xml:space="preserve">This API enables the API publishing function to communicate with </w:t>
      </w:r>
      <w:r w:rsidR="00117472">
        <w:t xml:space="preserve">the </w:t>
      </w:r>
      <w:r>
        <w:t>CAPIF core function to publish the service API information and manage the published service API information over CAPIF-4.</w:t>
      </w:r>
    </w:p>
    <w:p w14:paraId="0E467CE3" w14:textId="77777777" w:rsidR="002F42C6" w:rsidRPr="00050CA8" w:rsidRDefault="002F42C6" w:rsidP="002F42C6">
      <w:pPr>
        <w:pStyle w:val="NO"/>
      </w:pPr>
      <w:r>
        <w:t>NOTE:</w:t>
      </w:r>
      <w:r>
        <w:tab/>
        <w:t>Stage 3 can decide whether the API for CAPIF_Publish_Service_API can be enabled over CAPIF-4.</w:t>
      </w:r>
    </w:p>
    <w:p w14:paraId="4131D71F" w14:textId="77777777" w:rsidR="002F42C6" w:rsidRPr="005A40C6" w:rsidRDefault="00F45F60" w:rsidP="002F42C6">
      <w:pPr>
        <w:pStyle w:val="Heading3"/>
        <w:rPr>
          <w:rFonts w:hint="eastAsia"/>
        </w:rPr>
      </w:pPr>
      <w:bookmarkStart w:id="326" w:name="_Toc155379056"/>
      <w:r>
        <w:lastRenderedPageBreak/>
        <w:t>10</w:t>
      </w:r>
      <w:r w:rsidR="002F42C6">
        <w:t>.3.2</w:t>
      </w:r>
      <w:r w:rsidR="002F42C6">
        <w:tab/>
        <w:t>Publish_Service_API operation</w:t>
      </w:r>
      <w:bookmarkEnd w:id="326"/>
    </w:p>
    <w:p w14:paraId="3016A51E" w14:textId="77777777" w:rsidR="002F42C6" w:rsidRDefault="002F42C6" w:rsidP="002F42C6">
      <w:pPr>
        <w:rPr>
          <w:b/>
        </w:rPr>
      </w:pPr>
      <w:r>
        <w:rPr>
          <w:b/>
        </w:rPr>
        <w:t xml:space="preserve">API operation name: </w:t>
      </w:r>
      <w:r w:rsidRPr="009D2393">
        <w:t>P</w:t>
      </w:r>
      <w:r>
        <w:t>ublish_Service_API</w:t>
      </w:r>
    </w:p>
    <w:p w14:paraId="6FC9361B" w14:textId="77777777" w:rsidR="002F42C6" w:rsidRPr="00FF1309" w:rsidRDefault="002F42C6" w:rsidP="002F42C6">
      <w:pPr>
        <w:rPr>
          <w:rFonts w:hint="eastAsia"/>
          <w:lang w:eastAsia="zh-CN"/>
        </w:rPr>
      </w:pPr>
      <w:r>
        <w:rPr>
          <w:b/>
        </w:rPr>
        <w:t>D</w:t>
      </w:r>
      <w:r w:rsidRPr="00205936">
        <w:rPr>
          <w:b/>
        </w:rPr>
        <w:t>escription:</w:t>
      </w:r>
      <w:r w:rsidRPr="00FF1309">
        <w:t xml:space="preserve"> P</w:t>
      </w:r>
      <w:r>
        <w:t>ublish</w:t>
      </w:r>
      <w:r w:rsidRPr="00FF1309">
        <w:t xml:space="preserve"> the </w:t>
      </w:r>
      <w:r>
        <w:t>service API</w:t>
      </w:r>
      <w:r w:rsidRPr="00FF1309">
        <w:t xml:space="preserve"> </w:t>
      </w:r>
      <w:r>
        <w:t>information</w:t>
      </w:r>
      <w:r w:rsidRPr="00FF1309">
        <w:rPr>
          <w:rFonts w:hint="eastAsia"/>
          <w:lang w:eastAsia="zh-CN"/>
        </w:rPr>
        <w:t>.</w:t>
      </w:r>
    </w:p>
    <w:p w14:paraId="152D8B38" w14:textId="77777777" w:rsidR="002F42C6" w:rsidRDefault="002F42C6" w:rsidP="002F42C6">
      <w:r w:rsidRPr="00783ED1">
        <w:rPr>
          <w:b/>
        </w:rPr>
        <w:t>Known Consumers:</w:t>
      </w:r>
      <w:r w:rsidRPr="00783ED1">
        <w:t xml:space="preserve"> </w:t>
      </w:r>
      <w:r>
        <w:t>API publishing function</w:t>
      </w:r>
      <w:r w:rsidR="005F603E">
        <w:t>.</w:t>
      </w:r>
    </w:p>
    <w:p w14:paraId="0F429BEB"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3</w:t>
      </w:r>
      <w:r>
        <w:rPr>
          <w:lang w:eastAsia="zh-CN"/>
        </w:rPr>
        <w:t>.2.1</w:t>
      </w:r>
      <w:r w:rsidR="005F603E">
        <w:rPr>
          <w:lang w:eastAsia="zh-CN"/>
        </w:rPr>
        <w:t>.</w:t>
      </w:r>
    </w:p>
    <w:p w14:paraId="09643F2C"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3</w:t>
      </w:r>
      <w:r>
        <w:rPr>
          <w:lang w:eastAsia="zh-CN"/>
        </w:rPr>
        <w:t>.2.2.</w:t>
      </w:r>
    </w:p>
    <w:p w14:paraId="65D82252" w14:textId="77777777" w:rsidR="002F42C6" w:rsidRDefault="002F42C6" w:rsidP="002F42C6">
      <w:pPr>
        <w:rPr>
          <w:lang w:eastAsia="zh-CN"/>
        </w:rPr>
      </w:pPr>
      <w:r>
        <w:rPr>
          <w:lang w:eastAsia="zh-CN"/>
        </w:rPr>
        <w:t>See subclause 8.</w:t>
      </w:r>
      <w:r w:rsidR="00593BAF">
        <w:rPr>
          <w:lang w:eastAsia="zh-CN"/>
        </w:rPr>
        <w:t>3</w:t>
      </w:r>
      <w:r>
        <w:rPr>
          <w:lang w:eastAsia="zh-CN"/>
        </w:rPr>
        <w:t>.3 for the details of usage of this API operation.</w:t>
      </w:r>
    </w:p>
    <w:p w14:paraId="2FA98B7E" w14:textId="77777777" w:rsidR="002F42C6" w:rsidRPr="005A40C6" w:rsidRDefault="00F45F60" w:rsidP="002F42C6">
      <w:pPr>
        <w:pStyle w:val="Heading3"/>
        <w:rPr>
          <w:rFonts w:hint="eastAsia"/>
        </w:rPr>
      </w:pPr>
      <w:bookmarkStart w:id="327" w:name="_Toc155379057"/>
      <w:r>
        <w:t>10</w:t>
      </w:r>
      <w:r w:rsidR="002F42C6">
        <w:t>.3.3</w:t>
      </w:r>
      <w:r w:rsidR="002F42C6">
        <w:tab/>
        <w:t>Unpublish_Service_API operation</w:t>
      </w:r>
      <w:bookmarkEnd w:id="327"/>
    </w:p>
    <w:p w14:paraId="1659233D" w14:textId="77777777" w:rsidR="002F42C6" w:rsidRDefault="002F42C6" w:rsidP="002F42C6">
      <w:pPr>
        <w:rPr>
          <w:b/>
        </w:rPr>
      </w:pPr>
      <w:r>
        <w:rPr>
          <w:b/>
        </w:rPr>
        <w:t xml:space="preserve">API operation name: </w:t>
      </w:r>
      <w:r>
        <w:t>Unpublish_Service_API</w:t>
      </w:r>
    </w:p>
    <w:p w14:paraId="74A9930E" w14:textId="77777777" w:rsidR="002F42C6" w:rsidRPr="00FF1309" w:rsidRDefault="002F42C6" w:rsidP="002F42C6">
      <w:pPr>
        <w:rPr>
          <w:rFonts w:hint="eastAsia"/>
          <w:lang w:eastAsia="zh-CN"/>
        </w:rPr>
      </w:pPr>
      <w:r>
        <w:rPr>
          <w:b/>
        </w:rPr>
        <w:t>D</w:t>
      </w:r>
      <w:r w:rsidRPr="00205936">
        <w:rPr>
          <w:b/>
        </w:rPr>
        <w:t>escription:</w:t>
      </w:r>
      <w:r w:rsidRPr="00FF1309">
        <w:t xml:space="preserve"> </w:t>
      </w:r>
      <w:r>
        <w:t>Remove</w:t>
      </w:r>
      <w:r w:rsidRPr="00FF1309">
        <w:t xml:space="preserve"> the </w:t>
      </w:r>
      <w:r>
        <w:t>published service API</w:t>
      </w:r>
      <w:r w:rsidRPr="00FF1309">
        <w:t xml:space="preserve"> </w:t>
      </w:r>
      <w:r>
        <w:t>information</w:t>
      </w:r>
      <w:r w:rsidRPr="00FF1309">
        <w:rPr>
          <w:rFonts w:hint="eastAsia"/>
          <w:lang w:eastAsia="zh-CN"/>
        </w:rPr>
        <w:t>.</w:t>
      </w:r>
    </w:p>
    <w:p w14:paraId="287B6D42" w14:textId="77777777" w:rsidR="002F42C6" w:rsidRDefault="002F42C6" w:rsidP="002F42C6">
      <w:r w:rsidRPr="00783ED1">
        <w:rPr>
          <w:b/>
        </w:rPr>
        <w:t>Known Consumers:</w:t>
      </w:r>
      <w:r w:rsidRPr="00783ED1">
        <w:t xml:space="preserve"> </w:t>
      </w:r>
      <w:r>
        <w:t>API publishing function</w:t>
      </w:r>
      <w:r w:rsidR="005F603E">
        <w:t>.</w:t>
      </w:r>
    </w:p>
    <w:p w14:paraId="221B497B"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4</w:t>
      </w:r>
      <w:r w:rsidRPr="00B71B0D">
        <w:rPr>
          <w:lang w:eastAsia="zh-CN"/>
        </w:rPr>
        <w:t>.2.1</w:t>
      </w:r>
      <w:r w:rsidR="005F603E">
        <w:rPr>
          <w:lang w:eastAsia="zh-CN"/>
        </w:rPr>
        <w:t>.</w:t>
      </w:r>
    </w:p>
    <w:p w14:paraId="0BDEB89F"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4</w:t>
      </w:r>
      <w:r w:rsidRPr="00B71B0D">
        <w:rPr>
          <w:lang w:eastAsia="zh-CN"/>
        </w:rPr>
        <w:t>.2.2</w:t>
      </w:r>
      <w:r w:rsidRPr="00993AAD">
        <w:rPr>
          <w:lang w:eastAsia="zh-CN"/>
        </w:rPr>
        <w:t>.</w:t>
      </w:r>
    </w:p>
    <w:p w14:paraId="7A5D636E" w14:textId="77777777" w:rsidR="002F42C6" w:rsidRDefault="002F42C6" w:rsidP="002F42C6">
      <w:pPr>
        <w:rPr>
          <w:lang w:eastAsia="zh-CN"/>
        </w:rPr>
      </w:pPr>
      <w:r>
        <w:rPr>
          <w:lang w:eastAsia="zh-CN"/>
        </w:rPr>
        <w:t xml:space="preserve">See </w:t>
      </w:r>
      <w:r w:rsidRPr="00993AAD">
        <w:rPr>
          <w:lang w:eastAsia="zh-CN"/>
        </w:rPr>
        <w:t>subclause </w:t>
      </w:r>
      <w:r w:rsidRPr="00B71B0D">
        <w:rPr>
          <w:lang w:eastAsia="zh-CN"/>
        </w:rPr>
        <w:t>8.</w:t>
      </w:r>
      <w:r w:rsidR="00593BAF" w:rsidRPr="00B71B0D">
        <w:rPr>
          <w:lang w:eastAsia="zh-CN"/>
        </w:rPr>
        <w:t>4</w:t>
      </w:r>
      <w:r w:rsidRPr="00B71B0D">
        <w:rPr>
          <w:lang w:eastAsia="zh-CN"/>
        </w:rPr>
        <w:t>.3</w:t>
      </w:r>
      <w:r w:rsidRPr="00993AAD">
        <w:rPr>
          <w:lang w:eastAsia="zh-CN"/>
        </w:rPr>
        <w:t xml:space="preserve"> for</w:t>
      </w:r>
      <w:r>
        <w:rPr>
          <w:lang w:eastAsia="zh-CN"/>
        </w:rPr>
        <w:t xml:space="preserve"> the details of usage of this API operation.</w:t>
      </w:r>
    </w:p>
    <w:p w14:paraId="6BBC7196" w14:textId="77777777" w:rsidR="002F42C6" w:rsidRPr="005A40C6" w:rsidRDefault="00F45F60" w:rsidP="002F42C6">
      <w:pPr>
        <w:pStyle w:val="Heading3"/>
        <w:rPr>
          <w:rFonts w:hint="eastAsia"/>
        </w:rPr>
      </w:pPr>
      <w:bookmarkStart w:id="328" w:name="_Toc155379058"/>
      <w:r>
        <w:t>10</w:t>
      </w:r>
      <w:r w:rsidR="002F42C6">
        <w:t>.3.4</w:t>
      </w:r>
      <w:r w:rsidR="002F42C6">
        <w:tab/>
        <w:t>Update_Service_API operation</w:t>
      </w:r>
      <w:bookmarkEnd w:id="328"/>
    </w:p>
    <w:p w14:paraId="375E86CC" w14:textId="77777777" w:rsidR="002F42C6" w:rsidRDefault="002F42C6" w:rsidP="002F42C6">
      <w:pPr>
        <w:rPr>
          <w:b/>
        </w:rPr>
      </w:pPr>
      <w:r>
        <w:rPr>
          <w:b/>
        </w:rPr>
        <w:t xml:space="preserve">API operation name: </w:t>
      </w:r>
      <w:r>
        <w:t>Update_Service_API</w:t>
      </w:r>
    </w:p>
    <w:p w14:paraId="40660AF7" w14:textId="77777777" w:rsidR="002F42C6" w:rsidRPr="00FF1309" w:rsidRDefault="002F42C6" w:rsidP="002F42C6">
      <w:pPr>
        <w:rPr>
          <w:rFonts w:hint="eastAsia"/>
          <w:lang w:eastAsia="zh-CN"/>
        </w:rPr>
      </w:pPr>
      <w:r>
        <w:rPr>
          <w:b/>
        </w:rPr>
        <w:t>D</w:t>
      </w:r>
      <w:r w:rsidRPr="00205936">
        <w:rPr>
          <w:b/>
        </w:rPr>
        <w:t>escription:</w:t>
      </w:r>
      <w:r w:rsidRPr="00FF1309">
        <w:t xml:space="preserve"> </w:t>
      </w:r>
      <w:r>
        <w:t>Update</w:t>
      </w:r>
      <w:r w:rsidRPr="00FF1309">
        <w:t xml:space="preserve"> the </w:t>
      </w:r>
      <w:r>
        <w:t>published service API</w:t>
      </w:r>
      <w:r w:rsidRPr="00FF1309">
        <w:t xml:space="preserve"> </w:t>
      </w:r>
      <w:r>
        <w:t>information</w:t>
      </w:r>
      <w:r w:rsidRPr="00FF1309">
        <w:rPr>
          <w:rFonts w:hint="eastAsia"/>
          <w:lang w:eastAsia="zh-CN"/>
        </w:rPr>
        <w:t>.</w:t>
      </w:r>
    </w:p>
    <w:p w14:paraId="25BF6AD1" w14:textId="77777777" w:rsidR="002F42C6" w:rsidRDefault="002F42C6" w:rsidP="002F42C6">
      <w:r w:rsidRPr="00783ED1">
        <w:rPr>
          <w:b/>
        </w:rPr>
        <w:t>Known Consumers:</w:t>
      </w:r>
      <w:r w:rsidRPr="00783ED1">
        <w:t xml:space="preserve"> </w:t>
      </w:r>
      <w:r>
        <w:t>API publishing function</w:t>
      </w:r>
      <w:r w:rsidR="005F603E">
        <w:t>.</w:t>
      </w:r>
    </w:p>
    <w:p w14:paraId="3B719989"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6</w:t>
      </w:r>
      <w:r w:rsidRPr="00B71B0D">
        <w:rPr>
          <w:lang w:eastAsia="zh-CN"/>
        </w:rPr>
        <w:t>.2.1</w:t>
      </w:r>
      <w:r w:rsidR="005F603E">
        <w:rPr>
          <w:lang w:eastAsia="zh-CN"/>
        </w:rPr>
        <w:t>.</w:t>
      </w:r>
    </w:p>
    <w:p w14:paraId="101BECCC"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6</w:t>
      </w:r>
      <w:r w:rsidRPr="00B71B0D">
        <w:rPr>
          <w:lang w:eastAsia="zh-CN"/>
        </w:rPr>
        <w:t>.2.2</w:t>
      </w:r>
      <w:r w:rsidRPr="00993AAD">
        <w:rPr>
          <w:lang w:eastAsia="zh-CN"/>
        </w:rPr>
        <w:t>.</w:t>
      </w:r>
    </w:p>
    <w:p w14:paraId="1A58014A" w14:textId="77777777" w:rsidR="002F42C6" w:rsidRDefault="002F42C6" w:rsidP="002F42C6">
      <w:pPr>
        <w:rPr>
          <w:lang w:eastAsia="zh-CN"/>
        </w:rPr>
      </w:pPr>
      <w:r>
        <w:rPr>
          <w:lang w:eastAsia="zh-CN"/>
        </w:rPr>
        <w:t xml:space="preserve">See </w:t>
      </w:r>
      <w:r w:rsidRPr="00993AAD">
        <w:rPr>
          <w:lang w:eastAsia="zh-CN"/>
        </w:rPr>
        <w:t>subclause </w:t>
      </w:r>
      <w:r w:rsidRPr="00B71B0D">
        <w:rPr>
          <w:lang w:eastAsia="zh-CN"/>
        </w:rPr>
        <w:t>8.</w:t>
      </w:r>
      <w:r w:rsidR="00593BAF" w:rsidRPr="00B71B0D">
        <w:rPr>
          <w:lang w:eastAsia="zh-CN"/>
        </w:rPr>
        <w:t>6</w:t>
      </w:r>
      <w:r w:rsidRPr="00B71B0D">
        <w:rPr>
          <w:lang w:eastAsia="zh-CN"/>
        </w:rPr>
        <w:t>.3</w:t>
      </w:r>
      <w:r w:rsidRPr="00993AAD">
        <w:rPr>
          <w:lang w:eastAsia="zh-CN"/>
        </w:rPr>
        <w:t xml:space="preserve"> for</w:t>
      </w:r>
      <w:r>
        <w:rPr>
          <w:lang w:eastAsia="zh-CN"/>
        </w:rPr>
        <w:t xml:space="preserve"> the details of usage of this API operation.</w:t>
      </w:r>
    </w:p>
    <w:p w14:paraId="3D3629AF" w14:textId="77777777" w:rsidR="002F42C6" w:rsidRPr="005A40C6" w:rsidRDefault="00F45F60" w:rsidP="002F42C6">
      <w:pPr>
        <w:pStyle w:val="Heading3"/>
        <w:rPr>
          <w:rFonts w:hint="eastAsia"/>
        </w:rPr>
      </w:pPr>
      <w:bookmarkStart w:id="329" w:name="_Toc155379059"/>
      <w:r>
        <w:t>10</w:t>
      </w:r>
      <w:r w:rsidR="002F42C6">
        <w:t>.3.5</w:t>
      </w:r>
      <w:r w:rsidR="002F42C6">
        <w:tab/>
        <w:t>Get_Service_API operation</w:t>
      </w:r>
      <w:bookmarkEnd w:id="329"/>
    </w:p>
    <w:p w14:paraId="61E9E215" w14:textId="77777777" w:rsidR="002F42C6" w:rsidRDefault="002F42C6" w:rsidP="002F42C6">
      <w:pPr>
        <w:rPr>
          <w:b/>
        </w:rPr>
      </w:pPr>
      <w:r>
        <w:rPr>
          <w:b/>
        </w:rPr>
        <w:t xml:space="preserve">API operation name: </w:t>
      </w:r>
      <w:r>
        <w:t>Get_Service_API</w:t>
      </w:r>
    </w:p>
    <w:p w14:paraId="649332B8" w14:textId="77777777" w:rsidR="002F42C6" w:rsidRPr="00FF1309" w:rsidRDefault="002F42C6" w:rsidP="002F42C6">
      <w:pPr>
        <w:rPr>
          <w:rFonts w:hint="eastAsia"/>
          <w:lang w:eastAsia="zh-CN"/>
        </w:rPr>
      </w:pPr>
      <w:r>
        <w:rPr>
          <w:b/>
        </w:rPr>
        <w:t>D</w:t>
      </w:r>
      <w:r w:rsidRPr="00205936">
        <w:rPr>
          <w:b/>
        </w:rPr>
        <w:t>escription:</w:t>
      </w:r>
      <w:r w:rsidRPr="00FF1309">
        <w:t xml:space="preserve"> </w:t>
      </w:r>
      <w:r>
        <w:t>Retrieve</w:t>
      </w:r>
      <w:r w:rsidRPr="00FF1309">
        <w:t xml:space="preserve"> the </w:t>
      </w:r>
      <w:r>
        <w:t>published service API</w:t>
      </w:r>
      <w:r w:rsidRPr="00FF1309">
        <w:t xml:space="preserve"> </w:t>
      </w:r>
      <w:r>
        <w:t>information</w:t>
      </w:r>
      <w:r w:rsidRPr="00FF1309">
        <w:rPr>
          <w:rFonts w:hint="eastAsia"/>
          <w:lang w:eastAsia="zh-CN"/>
        </w:rPr>
        <w:t>.</w:t>
      </w:r>
    </w:p>
    <w:p w14:paraId="7E0D96AE" w14:textId="77777777" w:rsidR="002F42C6" w:rsidRDefault="002F42C6" w:rsidP="002F42C6">
      <w:r w:rsidRPr="00783ED1">
        <w:rPr>
          <w:b/>
        </w:rPr>
        <w:t>Known Consumers:</w:t>
      </w:r>
      <w:r w:rsidRPr="00783ED1">
        <w:t xml:space="preserve"> </w:t>
      </w:r>
      <w:r>
        <w:t>API publishing function</w:t>
      </w:r>
      <w:r w:rsidR="005F603E">
        <w:t>.</w:t>
      </w:r>
    </w:p>
    <w:p w14:paraId="6A5A893E"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12</w:t>
      </w:r>
      <w:r w:rsidRPr="00B71B0D">
        <w:rPr>
          <w:lang w:eastAsia="zh-CN"/>
        </w:rPr>
        <w:t>.2.1</w:t>
      </w:r>
      <w:r w:rsidR="005F603E">
        <w:rPr>
          <w:lang w:eastAsia="zh-CN"/>
        </w:rPr>
        <w:t>.</w:t>
      </w:r>
    </w:p>
    <w:p w14:paraId="2E500F6D"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12</w:t>
      </w:r>
      <w:r w:rsidRPr="00B71B0D">
        <w:rPr>
          <w:lang w:eastAsia="zh-CN"/>
        </w:rPr>
        <w:t>.2.2</w:t>
      </w:r>
      <w:r w:rsidRPr="00993AAD">
        <w:rPr>
          <w:lang w:eastAsia="zh-CN"/>
        </w:rPr>
        <w:t>.</w:t>
      </w:r>
    </w:p>
    <w:p w14:paraId="506CA4C2" w14:textId="77777777" w:rsidR="002F42C6" w:rsidRDefault="002F42C6" w:rsidP="002F42C6">
      <w:pPr>
        <w:rPr>
          <w:lang w:eastAsia="zh-CN"/>
        </w:rPr>
      </w:pPr>
      <w:r>
        <w:rPr>
          <w:lang w:eastAsia="zh-CN"/>
        </w:rPr>
        <w:t xml:space="preserve">See </w:t>
      </w:r>
      <w:r w:rsidRPr="00E0704F">
        <w:rPr>
          <w:lang w:eastAsia="zh-CN"/>
        </w:rPr>
        <w:t>subclause </w:t>
      </w:r>
      <w:r w:rsidRPr="00B71B0D">
        <w:rPr>
          <w:lang w:eastAsia="zh-CN"/>
        </w:rPr>
        <w:t>8.</w:t>
      </w:r>
      <w:r w:rsidR="00593BAF" w:rsidRPr="00B71B0D">
        <w:rPr>
          <w:lang w:eastAsia="zh-CN"/>
        </w:rPr>
        <w:t>12</w:t>
      </w:r>
      <w:r w:rsidRPr="00B71B0D">
        <w:rPr>
          <w:lang w:eastAsia="zh-CN"/>
        </w:rPr>
        <w:t>.3</w:t>
      </w:r>
      <w:r w:rsidRPr="00E0704F">
        <w:rPr>
          <w:lang w:eastAsia="zh-CN"/>
        </w:rPr>
        <w:t xml:space="preserve"> for the</w:t>
      </w:r>
      <w:r>
        <w:rPr>
          <w:lang w:eastAsia="zh-CN"/>
        </w:rPr>
        <w:t xml:space="preserve"> details of usage of this API operation.</w:t>
      </w:r>
    </w:p>
    <w:p w14:paraId="72F99059" w14:textId="77777777" w:rsidR="002F42C6" w:rsidRPr="005A40C6" w:rsidRDefault="00F45F60" w:rsidP="002F42C6">
      <w:pPr>
        <w:pStyle w:val="Heading3"/>
        <w:rPr>
          <w:rFonts w:hint="eastAsia"/>
        </w:rPr>
      </w:pPr>
      <w:bookmarkStart w:id="330" w:name="_Toc155379060"/>
      <w:r>
        <w:t>10</w:t>
      </w:r>
      <w:r w:rsidR="002F42C6">
        <w:t>.3.6</w:t>
      </w:r>
      <w:r w:rsidR="002F42C6">
        <w:tab/>
      </w:r>
      <w:r w:rsidR="00DC02C3">
        <w:t>Subscribe_Event</w:t>
      </w:r>
      <w:r w:rsidR="002F42C6">
        <w:t xml:space="preserve"> operation</w:t>
      </w:r>
      <w:bookmarkEnd w:id="330"/>
    </w:p>
    <w:p w14:paraId="6B23996B" w14:textId="77777777" w:rsidR="002F42C6" w:rsidRDefault="002F42C6" w:rsidP="002F42C6">
      <w:pPr>
        <w:rPr>
          <w:b/>
        </w:rPr>
      </w:pPr>
      <w:r>
        <w:rPr>
          <w:b/>
        </w:rPr>
        <w:t xml:space="preserve">API operation name: </w:t>
      </w:r>
      <w:r w:rsidR="00DC02C3">
        <w:t>Subscribe_Event</w:t>
      </w:r>
    </w:p>
    <w:p w14:paraId="4FC19E13"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51DA10A6" w14:textId="77777777" w:rsidR="002F42C6" w:rsidRDefault="002F42C6" w:rsidP="002F42C6">
      <w:r w:rsidRPr="00783ED1">
        <w:rPr>
          <w:b/>
        </w:rPr>
        <w:t>Known Consumers:</w:t>
      </w:r>
      <w:r w:rsidRPr="00783ED1">
        <w:t xml:space="preserve"> </w:t>
      </w:r>
      <w:r>
        <w:t>API publishing function</w:t>
      </w:r>
      <w:r w:rsidR="005F603E">
        <w:t>.</w:t>
      </w:r>
    </w:p>
    <w:p w14:paraId="35BD90AA"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5F603E">
        <w:rPr>
          <w:lang w:eastAsia="zh-CN"/>
        </w:rPr>
        <w:t>.</w:t>
      </w:r>
    </w:p>
    <w:p w14:paraId="446393DD" w14:textId="77777777" w:rsidR="002F42C6" w:rsidRDefault="002F42C6" w:rsidP="002F42C6">
      <w:pPr>
        <w:rPr>
          <w:lang w:eastAsia="zh-CN"/>
        </w:rPr>
      </w:pPr>
      <w:r w:rsidRPr="00205936">
        <w:rPr>
          <w:rFonts w:hint="eastAsia"/>
          <w:b/>
          <w:lang w:eastAsia="zh-CN"/>
        </w:rPr>
        <w:lastRenderedPageBreak/>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3B2C516A"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2E3C17F7" w14:textId="77777777" w:rsidR="002F42C6" w:rsidRPr="005A40C6" w:rsidRDefault="00F45F60" w:rsidP="002F42C6">
      <w:pPr>
        <w:pStyle w:val="Heading3"/>
        <w:rPr>
          <w:rFonts w:hint="eastAsia"/>
        </w:rPr>
      </w:pPr>
      <w:bookmarkStart w:id="331" w:name="_Toc155379061"/>
      <w:r>
        <w:t>10</w:t>
      </w:r>
      <w:r w:rsidR="002F42C6">
        <w:t>.3.7</w:t>
      </w:r>
      <w:r w:rsidR="002F42C6">
        <w:tab/>
      </w:r>
      <w:r w:rsidR="00DC02C3">
        <w:t>Notify_Event</w:t>
      </w:r>
      <w:r w:rsidR="002F42C6">
        <w:t xml:space="preserve"> operation</w:t>
      </w:r>
      <w:bookmarkEnd w:id="331"/>
    </w:p>
    <w:p w14:paraId="52702B02" w14:textId="77777777" w:rsidR="002F42C6" w:rsidRDefault="002F42C6" w:rsidP="002F42C6">
      <w:pPr>
        <w:rPr>
          <w:b/>
        </w:rPr>
      </w:pPr>
      <w:r>
        <w:rPr>
          <w:b/>
        </w:rPr>
        <w:t xml:space="preserve">API operation name: </w:t>
      </w:r>
      <w:r w:rsidR="00DC02C3">
        <w:t>Notify_Event</w:t>
      </w:r>
    </w:p>
    <w:p w14:paraId="342EC21F"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00D9E34D" w14:textId="77777777" w:rsidR="002F42C6" w:rsidRDefault="002F42C6" w:rsidP="002F42C6">
      <w:r w:rsidRPr="00783ED1">
        <w:rPr>
          <w:b/>
        </w:rPr>
        <w:t>Known Consumers:</w:t>
      </w:r>
      <w:r w:rsidRPr="00783ED1">
        <w:t xml:space="preserve"> </w:t>
      </w:r>
      <w:r>
        <w:t>API publishing function</w:t>
      </w:r>
      <w:r w:rsidR="005F603E">
        <w:t>.</w:t>
      </w:r>
    </w:p>
    <w:p w14:paraId="41F1B1C0"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5F603E">
        <w:rPr>
          <w:lang w:eastAsia="zh-CN"/>
        </w:rPr>
        <w:t>.</w:t>
      </w:r>
    </w:p>
    <w:p w14:paraId="703CF61A"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6DBA4991"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1EA51EE9" w14:textId="77777777" w:rsidR="002F42C6" w:rsidRPr="005A40C6" w:rsidRDefault="00F45F60" w:rsidP="002F42C6">
      <w:pPr>
        <w:pStyle w:val="Heading3"/>
        <w:rPr>
          <w:rFonts w:hint="eastAsia"/>
        </w:rPr>
      </w:pPr>
      <w:bookmarkStart w:id="332" w:name="_Toc155379062"/>
      <w:r>
        <w:t>10</w:t>
      </w:r>
      <w:r w:rsidR="002F42C6">
        <w:t>.3.8</w:t>
      </w:r>
      <w:r w:rsidR="002F42C6">
        <w:tab/>
      </w:r>
      <w:r w:rsidR="00DC02C3">
        <w:t>Unsubscribe_Event</w:t>
      </w:r>
      <w:r w:rsidR="002F42C6">
        <w:t xml:space="preserve"> operation</w:t>
      </w:r>
      <w:bookmarkEnd w:id="332"/>
    </w:p>
    <w:p w14:paraId="3F9FA564" w14:textId="77777777" w:rsidR="002F42C6" w:rsidRDefault="002F42C6" w:rsidP="002F42C6">
      <w:pPr>
        <w:rPr>
          <w:b/>
        </w:rPr>
      </w:pPr>
      <w:r>
        <w:rPr>
          <w:b/>
        </w:rPr>
        <w:t xml:space="preserve">API operation name: </w:t>
      </w:r>
      <w:r w:rsidR="00DC02C3">
        <w:t>Unsubscribe_Event</w:t>
      </w:r>
    </w:p>
    <w:p w14:paraId="6A98B183"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7EDED3AA" w14:textId="77777777" w:rsidR="002F42C6" w:rsidRDefault="002F42C6" w:rsidP="002F42C6">
      <w:r w:rsidRPr="00783ED1">
        <w:rPr>
          <w:b/>
        </w:rPr>
        <w:t>Known Consumers:</w:t>
      </w:r>
      <w:r w:rsidRPr="00783ED1">
        <w:t xml:space="preserve"> </w:t>
      </w:r>
      <w:r>
        <w:t>API publishing function</w:t>
      </w:r>
      <w:r w:rsidR="005F603E">
        <w:t>.</w:t>
      </w:r>
    </w:p>
    <w:p w14:paraId="456B223C"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.2.5</w:t>
      </w:r>
      <w:r w:rsidR="005F603E">
        <w:rPr>
          <w:lang w:eastAsia="zh-CN"/>
        </w:rPr>
        <w:t>.</w:t>
      </w:r>
    </w:p>
    <w:p w14:paraId="3A0D2CD7"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.2.6</w:t>
      </w:r>
      <w:r w:rsidRPr="00E0704F">
        <w:rPr>
          <w:lang w:eastAsia="zh-CN"/>
        </w:rPr>
        <w:t>.</w:t>
      </w:r>
    </w:p>
    <w:p w14:paraId="267E142A" w14:textId="77777777" w:rsidR="002F42C6" w:rsidRDefault="002F42C6" w:rsidP="002F42C6">
      <w:pPr>
        <w:rPr>
          <w:lang w:eastAsia="zh-CN"/>
        </w:rPr>
      </w:pPr>
      <w:r>
        <w:rPr>
          <w:lang w:eastAsia="zh-CN"/>
        </w:rPr>
        <w:t xml:space="preserve">See </w:t>
      </w:r>
      <w:r w:rsidRPr="00E0704F">
        <w:rPr>
          <w:lang w:eastAsia="zh-CN"/>
        </w:rPr>
        <w:t>subclause </w:t>
      </w:r>
      <w:r w:rsidRPr="00B71B0D">
        <w:rPr>
          <w:lang w:eastAsia="zh-CN"/>
        </w:rPr>
        <w:t>8.</w:t>
      </w:r>
      <w:r w:rsidR="00593BAF" w:rsidRPr="00B71B0D">
        <w:rPr>
          <w:lang w:eastAsia="zh-CN"/>
        </w:rPr>
        <w:t>8</w:t>
      </w:r>
      <w:r w:rsidRPr="00B71B0D">
        <w:rPr>
          <w:lang w:eastAsia="zh-CN"/>
        </w:rPr>
        <w:t>.5</w:t>
      </w:r>
      <w:r w:rsidRPr="00E0704F">
        <w:rPr>
          <w:lang w:eastAsia="zh-CN"/>
        </w:rPr>
        <w:t xml:space="preserve"> for the details</w:t>
      </w:r>
      <w:r>
        <w:rPr>
          <w:lang w:eastAsia="zh-CN"/>
        </w:rPr>
        <w:t xml:space="preserve"> of usage of this API operation.</w:t>
      </w:r>
    </w:p>
    <w:p w14:paraId="4DD863DA" w14:textId="77777777" w:rsidR="002F42C6" w:rsidRPr="005A40C6" w:rsidRDefault="00F45F60" w:rsidP="002F42C6">
      <w:pPr>
        <w:pStyle w:val="Heading2"/>
        <w:rPr>
          <w:rFonts w:hint="eastAsia"/>
        </w:rPr>
      </w:pPr>
      <w:bookmarkStart w:id="333" w:name="_Toc155379063"/>
      <w:r>
        <w:t>10</w:t>
      </w:r>
      <w:r w:rsidR="002F42C6">
        <w:t>.4</w:t>
      </w:r>
      <w:r w:rsidR="002F42C6">
        <w:tab/>
        <w:t>CAPIF_Events API</w:t>
      </w:r>
      <w:bookmarkEnd w:id="333"/>
    </w:p>
    <w:p w14:paraId="017B7ED0" w14:textId="77777777" w:rsidR="002F42C6" w:rsidRPr="005A40C6" w:rsidRDefault="00F45F60" w:rsidP="002F42C6">
      <w:pPr>
        <w:pStyle w:val="Heading3"/>
        <w:rPr>
          <w:rFonts w:hint="eastAsia"/>
        </w:rPr>
      </w:pPr>
      <w:bookmarkStart w:id="334" w:name="_Toc155379064"/>
      <w:r>
        <w:t>10</w:t>
      </w:r>
      <w:r w:rsidR="002F42C6">
        <w:t>.4.1</w:t>
      </w:r>
      <w:r w:rsidR="002F42C6">
        <w:tab/>
        <w:t>General</w:t>
      </w:r>
      <w:bookmarkEnd w:id="334"/>
    </w:p>
    <w:p w14:paraId="79BC9227" w14:textId="77777777" w:rsidR="002F42C6" w:rsidRDefault="002F42C6" w:rsidP="002F42C6">
      <w:r>
        <w:rPr>
          <w:b/>
        </w:rPr>
        <w:t>API</w:t>
      </w:r>
      <w:r w:rsidRPr="00050CA8">
        <w:rPr>
          <w:b/>
        </w:rPr>
        <w:t xml:space="preserve"> description:</w:t>
      </w:r>
      <w:r w:rsidRPr="00050CA8">
        <w:t xml:space="preserve"> </w:t>
      </w:r>
      <w:r>
        <w:t xml:space="preserve">This API enables the API subscribing entity to communicate with </w:t>
      </w:r>
      <w:r w:rsidR="005F603E">
        <w:t xml:space="preserve">the </w:t>
      </w:r>
      <w:r>
        <w:t xml:space="preserve">CAPIF core function to subscribe to and unsubscribe from CAPIF events and receive subsequent notification of CAPIF events. </w:t>
      </w:r>
      <w:r w:rsidRPr="00ED303B">
        <w:t>This API is used for the subscription to and notifications of those CAPIF events that are not bound to any of the other CAPIF</w:t>
      </w:r>
      <w:r>
        <w:t xml:space="preserve"> core function</w:t>
      </w:r>
      <w:r w:rsidRPr="00ED303B">
        <w:t xml:space="preserve"> APIs. </w:t>
      </w:r>
      <w:r>
        <w:t>The following are the key functionalities:</w:t>
      </w:r>
    </w:p>
    <w:p w14:paraId="523FE2E5" w14:textId="77777777" w:rsidR="002F42C6" w:rsidRDefault="002F42C6" w:rsidP="002F42C6">
      <w:pPr>
        <w:pStyle w:val="B1"/>
      </w:pPr>
      <w:r>
        <w:t>-</w:t>
      </w:r>
      <w:r>
        <w:tab/>
        <w:t>API invoker subscribes to CAPIF events over CAPIF-1</w:t>
      </w:r>
      <w:r w:rsidR="00C11935" w:rsidRPr="00C11935">
        <w:t xml:space="preserve"> or CAPIF-1e</w:t>
      </w:r>
      <w:r>
        <w:t>.</w:t>
      </w:r>
    </w:p>
    <w:p w14:paraId="77F052D0" w14:textId="77777777" w:rsidR="002F42C6" w:rsidRDefault="002F42C6" w:rsidP="002F42C6">
      <w:pPr>
        <w:pStyle w:val="B1"/>
      </w:pPr>
      <w:r>
        <w:t>-</w:t>
      </w:r>
      <w:r>
        <w:tab/>
        <w:t>API invoker receives notifications for subscribed CAPIF events over CAPIF-1</w:t>
      </w:r>
      <w:r w:rsidR="00C11935" w:rsidRPr="001C0FE5">
        <w:t xml:space="preserve"> or CAPIF-1e</w:t>
      </w:r>
      <w:r>
        <w:t>.</w:t>
      </w:r>
    </w:p>
    <w:p w14:paraId="59A5FDC8" w14:textId="77777777" w:rsidR="002F42C6" w:rsidRDefault="002F42C6" w:rsidP="002F42C6">
      <w:pPr>
        <w:pStyle w:val="B1"/>
      </w:pPr>
      <w:r>
        <w:t>-</w:t>
      </w:r>
      <w:r>
        <w:tab/>
        <w:t>API invoker unsubscribes from CAPIF events over CAPIF-1</w:t>
      </w:r>
      <w:r w:rsidR="00635080" w:rsidRPr="001C0FE5">
        <w:t xml:space="preserve"> or CAPIF-1e</w:t>
      </w:r>
      <w:r>
        <w:t>.</w:t>
      </w:r>
    </w:p>
    <w:p w14:paraId="5005C430" w14:textId="77777777" w:rsidR="002F42C6" w:rsidRDefault="002F42C6" w:rsidP="002F42C6">
      <w:pPr>
        <w:pStyle w:val="B1"/>
      </w:pPr>
      <w:r>
        <w:t>-</w:t>
      </w:r>
      <w:r>
        <w:tab/>
        <w:t>API exposing function subscribes to CAPIF events over CAPIF-3.</w:t>
      </w:r>
    </w:p>
    <w:p w14:paraId="084439CF" w14:textId="77777777" w:rsidR="002F42C6" w:rsidRDefault="002F42C6" w:rsidP="002F42C6">
      <w:pPr>
        <w:pStyle w:val="B1"/>
      </w:pPr>
      <w:r>
        <w:t>-</w:t>
      </w:r>
      <w:r>
        <w:tab/>
        <w:t>API exposing function receives notifications for subscribed CAPIF events over CAPIF-3.</w:t>
      </w:r>
    </w:p>
    <w:p w14:paraId="3C6A81E8" w14:textId="77777777" w:rsidR="002F42C6" w:rsidRDefault="002F42C6" w:rsidP="002F42C6">
      <w:pPr>
        <w:pStyle w:val="B1"/>
      </w:pPr>
      <w:r>
        <w:t>-</w:t>
      </w:r>
      <w:r>
        <w:tab/>
        <w:t xml:space="preserve">API exposing function unsubscribes from </w:t>
      </w:r>
      <w:r w:rsidRPr="00B937BD">
        <w:t>CAPIF</w:t>
      </w:r>
      <w:r>
        <w:t xml:space="preserve"> events over CAPIF-3.</w:t>
      </w:r>
    </w:p>
    <w:p w14:paraId="5D06749A" w14:textId="77777777" w:rsidR="002F42C6" w:rsidRDefault="002F42C6" w:rsidP="002F42C6">
      <w:pPr>
        <w:pStyle w:val="B1"/>
      </w:pPr>
      <w:r>
        <w:t>-</w:t>
      </w:r>
      <w:r>
        <w:tab/>
        <w:t>API publishing function subscribes to CAPIF events over CAPIF-4.</w:t>
      </w:r>
    </w:p>
    <w:p w14:paraId="5BB4112F" w14:textId="77777777" w:rsidR="002F42C6" w:rsidRDefault="002F42C6" w:rsidP="002F42C6">
      <w:pPr>
        <w:pStyle w:val="B1"/>
      </w:pPr>
      <w:r>
        <w:t>-</w:t>
      </w:r>
      <w:r>
        <w:tab/>
        <w:t>API publishing function receives notifications for subscribed CAPIF events over CAPIF-4.</w:t>
      </w:r>
    </w:p>
    <w:p w14:paraId="26041EBA" w14:textId="77777777" w:rsidR="002F42C6" w:rsidRDefault="002F42C6" w:rsidP="002F42C6">
      <w:pPr>
        <w:pStyle w:val="B1"/>
      </w:pPr>
      <w:r>
        <w:t>-</w:t>
      </w:r>
      <w:r>
        <w:tab/>
        <w:t>API publishing function unsubscribes from CAPIF events over CAPIF-4.</w:t>
      </w:r>
    </w:p>
    <w:p w14:paraId="071B9992" w14:textId="77777777" w:rsidR="002F42C6" w:rsidRDefault="002F42C6" w:rsidP="002F42C6">
      <w:pPr>
        <w:pStyle w:val="B1"/>
      </w:pPr>
      <w:r>
        <w:t>-</w:t>
      </w:r>
      <w:r>
        <w:tab/>
        <w:t>API management function subscribes to CAPIF events over CAPIF-5.</w:t>
      </w:r>
    </w:p>
    <w:p w14:paraId="48DF1AE7" w14:textId="77777777" w:rsidR="002F42C6" w:rsidRDefault="002F42C6" w:rsidP="002F42C6">
      <w:pPr>
        <w:pStyle w:val="B1"/>
      </w:pPr>
      <w:r>
        <w:t>-</w:t>
      </w:r>
      <w:r>
        <w:tab/>
        <w:t>API management function receives notifications for subscribed CAPIF events over CAPIF-5.</w:t>
      </w:r>
    </w:p>
    <w:p w14:paraId="3217F7D8" w14:textId="77777777" w:rsidR="002F42C6" w:rsidRDefault="002F42C6" w:rsidP="002F42C6">
      <w:pPr>
        <w:pStyle w:val="B1"/>
      </w:pPr>
      <w:r>
        <w:t>-</w:t>
      </w:r>
      <w:r>
        <w:tab/>
        <w:t>API management function unsubscribes from CAPIF events over CAPIF-5.</w:t>
      </w:r>
    </w:p>
    <w:p w14:paraId="5C8BF0D5" w14:textId="77777777" w:rsidR="002F42C6" w:rsidRPr="00050CA8" w:rsidRDefault="002F42C6" w:rsidP="002F42C6">
      <w:pPr>
        <w:pStyle w:val="NO"/>
      </w:pPr>
      <w:r>
        <w:lastRenderedPageBreak/>
        <w:t>NOTE:</w:t>
      </w:r>
      <w:r>
        <w:tab/>
        <w:t>Stage 3 can further decide if CAPIF_Events API can be further fine grained into more APIs.</w:t>
      </w:r>
    </w:p>
    <w:p w14:paraId="7FA313A3" w14:textId="77777777" w:rsidR="002F42C6" w:rsidRPr="005A40C6" w:rsidRDefault="00F45F60" w:rsidP="002F42C6">
      <w:pPr>
        <w:pStyle w:val="Heading3"/>
        <w:rPr>
          <w:rFonts w:hint="eastAsia"/>
        </w:rPr>
      </w:pPr>
      <w:bookmarkStart w:id="335" w:name="_Toc155379065"/>
      <w:r>
        <w:t>10</w:t>
      </w:r>
      <w:r w:rsidR="002F42C6">
        <w:t>.4.2</w:t>
      </w:r>
      <w:r w:rsidR="002F42C6">
        <w:tab/>
      </w:r>
      <w:r w:rsidR="00DC02C3">
        <w:t>Subscribe_Event</w:t>
      </w:r>
      <w:r w:rsidR="002F42C6">
        <w:t xml:space="preserve"> operation</w:t>
      </w:r>
      <w:bookmarkEnd w:id="335"/>
    </w:p>
    <w:p w14:paraId="2E354283" w14:textId="77777777" w:rsidR="002F42C6" w:rsidRDefault="002F42C6" w:rsidP="002F42C6">
      <w:pPr>
        <w:rPr>
          <w:b/>
        </w:rPr>
      </w:pPr>
      <w:r>
        <w:rPr>
          <w:b/>
        </w:rPr>
        <w:t xml:space="preserve">API operation name: </w:t>
      </w:r>
      <w:r w:rsidR="00DC02C3">
        <w:t>Subscribe_Event</w:t>
      </w:r>
    </w:p>
    <w:p w14:paraId="4C455D74"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1C1EF805" w14:textId="77777777" w:rsidR="002F42C6" w:rsidRDefault="002F42C6" w:rsidP="002F42C6">
      <w:r w:rsidRPr="00783ED1">
        <w:rPr>
          <w:b/>
        </w:rPr>
        <w:t>Known Consumers:</w:t>
      </w:r>
      <w:r w:rsidRPr="00783ED1">
        <w:t xml:space="preserve"> </w:t>
      </w:r>
      <w:r>
        <w:t xml:space="preserve">API invoker, </w:t>
      </w:r>
      <w:r>
        <w:rPr>
          <w:lang w:eastAsia="zh-CN"/>
        </w:rPr>
        <w:t>API publishing function, API management function, API exposing function</w:t>
      </w:r>
      <w:r w:rsidR="005F603E">
        <w:rPr>
          <w:lang w:eastAsia="zh-CN"/>
        </w:rPr>
        <w:t>.</w:t>
      </w:r>
    </w:p>
    <w:p w14:paraId="6B1D993A"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5F603E">
        <w:rPr>
          <w:lang w:eastAsia="zh-CN"/>
        </w:rPr>
        <w:t>.</w:t>
      </w:r>
    </w:p>
    <w:p w14:paraId="698C35DC"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42FB396D"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3AD6D1C8" w14:textId="77777777" w:rsidR="002F42C6" w:rsidRPr="005A40C6" w:rsidRDefault="00F45F60" w:rsidP="002F42C6">
      <w:pPr>
        <w:pStyle w:val="Heading3"/>
        <w:rPr>
          <w:rFonts w:hint="eastAsia"/>
        </w:rPr>
      </w:pPr>
      <w:bookmarkStart w:id="336" w:name="_Toc155379066"/>
      <w:r>
        <w:t>10</w:t>
      </w:r>
      <w:r w:rsidR="002F42C6">
        <w:t>.4.3</w:t>
      </w:r>
      <w:r w:rsidR="002F42C6">
        <w:tab/>
      </w:r>
      <w:r w:rsidR="00DC02C3">
        <w:t>Notify_Event</w:t>
      </w:r>
      <w:r w:rsidR="002F42C6">
        <w:t xml:space="preserve"> operation</w:t>
      </w:r>
      <w:bookmarkEnd w:id="336"/>
    </w:p>
    <w:p w14:paraId="5E3AAE8F" w14:textId="77777777" w:rsidR="002F42C6" w:rsidRDefault="002F42C6" w:rsidP="002F42C6">
      <w:pPr>
        <w:rPr>
          <w:b/>
        </w:rPr>
      </w:pPr>
      <w:r>
        <w:rPr>
          <w:b/>
        </w:rPr>
        <w:t xml:space="preserve">API operation name: </w:t>
      </w:r>
      <w:r w:rsidR="00DC02C3">
        <w:t>Notify_Event</w:t>
      </w:r>
    </w:p>
    <w:p w14:paraId="0C479A0A"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31ED2F4D" w14:textId="77777777" w:rsidR="002F42C6" w:rsidRDefault="002F42C6" w:rsidP="002F42C6">
      <w:r w:rsidRPr="00783ED1">
        <w:rPr>
          <w:b/>
        </w:rPr>
        <w:t>Known Consumers:</w:t>
      </w:r>
      <w:r w:rsidRPr="00783ED1">
        <w:t xml:space="preserve"> </w:t>
      </w:r>
      <w:r>
        <w:t xml:space="preserve">API invoker, </w:t>
      </w:r>
      <w:r>
        <w:rPr>
          <w:lang w:eastAsia="zh-CN"/>
        </w:rPr>
        <w:t>API publishing function, API management function, API exposing function</w:t>
      </w:r>
      <w:r w:rsidR="005F603E">
        <w:rPr>
          <w:lang w:eastAsia="zh-CN"/>
        </w:rPr>
        <w:t>.</w:t>
      </w:r>
    </w:p>
    <w:p w14:paraId="733C6341"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5F603E">
        <w:rPr>
          <w:lang w:eastAsia="zh-CN"/>
        </w:rPr>
        <w:t>.</w:t>
      </w:r>
    </w:p>
    <w:p w14:paraId="6EB89CFC"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3B6B70CC"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23D328B0" w14:textId="77777777" w:rsidR="002F42C6" w:rsidRPr="005A40C6" w:rsidRDefault="00F45F60" w:rsidP="002F42C6">
      <w:pPr>
        <w:pStyle w:val="Heading3"/>
        <w:rPr>
          <w:rFonts w:hint="eastAsia"/>
        </w:rPr>
      </w:pPr>
      <w:bookmarkStart w:id="337" w:name="_Toc155379067"/>
      <w:r>
        <w:t>10</w:t>
      </w:r>
      <w:r w:rsidR="002F42C6">
        <w:t>.4.4</w:t>
      </w:r>
      <w:r w:rsidR="002F42C6">
        <w:tab/>
      </w:r>
      <w:r w:rsidR="00DC02C3">
        <w:t>Unsubscribe_Event</w:t>
      </w:r>
      <w:r w:rsidR="002F42C6">
        <w:t xml:space="preserve"> operation</w:t>
      </w:r>
      <w:bookmarkEnd w:id="337"/>
    </w:p>
    <w:p w14:paraId="76CCB4F6" w14:textId="77777777" w:rsidR="002F42C6" w:rsidRDefault="002F42C6" w:rsidP="002F42C6">
      <w:pPr>
        <w:rPr>
          <w:b/>
        </w:rPr>
      </w:pPr>
      <w:r>
        <w:rPr>
          <w:b/>
        </w:rPr>
        <w:t xml:space="preserve">API operation name: </w:t>
      </w:r>
      <w:r w:rsidR="00DC02C3">
        <w:t>Unsubscribe_Event</w:t>
      </w:r>
    </w:p>
    <w:p w14:paraId="26473715"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1518E1E5" w14:textId="77777777" w:rsidR="002F42C6" w:rsidRDefault="002F42C6" w:rsidP="002F42C6">
      <w:r w:rsidRPr="00783ED1">
        <w:rPr>
          <w:b/>
        </w:rPr>
        <w:t>Known Consumers:</w:t>
      </w:r>
      <w:r w:rsidRPr="00783ED1">
        <w:t xml:space="preserve"> </w:t>
      </w:r>
      <w:r>
        <w:t xml:space="preserve">API invoker, </w:t>
      </w:r>
      <w:r>
        <w:rPr>
          <w:lang w:eastAsia="zh-CN"/>
        </w:rPr>
        <w:t>API publishing function, API management function, API exposing function</w:t>
      </w:r>
      <w:r w:rsidR="005F603E">
        <w:rPr>
          <w:lang w:eastAsia="zh-CN"/>
        </w:rPr>
        <w:t>.</w:t>
      </w:r>
    </w:p>
    <w:p w14:paraId="769EC9AE"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.2.5</w:t>
      </w:r>
      <w:r w:rsidR="005F603E">
        <w:rPr>
          <w:lang w:eastAsia="zh-CN"/>
        </w:rPr>
        <w:t>.</w:t>
      </w:r>
    </w:p>
    <w:p w14:paraId="44AC20F5" w14:textId="77777777" w:rsidR="002F42C6" w:rsidRPr="00E0704F" w:rsidRDefault="002F42C6" w:rsidP="002F42C6">
      <w:pPr>
        <w:rPr>
          <w:lang w:eastAsia="zh-CN"/>
        </w:rPr>
      </w:pPr>
      <w:r w:rsidRPr="00455497">
        <w:rPr>
          <w:rFonts w:hint="eastAsia"/>
          <w:b/>
          <w:lang w:eastAsia="zh-CN"/>
        </w:rPr>
        <w:t>Output</w:t>
      </w:r>
      <w:r w:rsidRPr="00455497">
        <w:rPr>
          <w:b/>
          <w:lang w:eastAsia="zh-CN"/>
        </w:rPr>
        <w:t>s</w:t>
      </w:r>
      <w:r w:rsidRPr="00455497">
        <w:rPr>
          <w:rFonts w:hint="eastAsia"/>
          <w:b/>
          <w:lang w:eastAsia="zh-CN"/>
        </w:rPr>
        <w:t>:</w:t>
      </w:r>
      <w:r w:rsidRPr="00455497">
        <w:rPr>
          <w:rFonts w:hint="eastAsia"/>
          <w:lang w:eastAsia="zh-CN"/>
        </w:rPr>
        <w:t xml:space="preserve"> </w:t>
      </w:r>
      <w:r w:rsidRPr="00455497">
        <w:rPr>
          <w:lang w:eastAsia="zh-CN"/>
        </w:rPr>
        <w:t>Refer subclause </w:t>
      </w:r>
      <w:r w:rsidRPr="00B71B0D">
        <w:rPr>
          <w:lang w:eastAsia="zh-CN"/>
        </w:rPr>
        <w:t>8.</w:t>
      </w:r>
      <w:r w:rsidR="00593BAF" w:rsidRPr="00B71B0D">
        <w:rPr>
          <w:lang w:eastAsia="zh-CN"/>
        </w:rPr>
        <w:t>8</w:t>
      </w:r>
      <w:r w:rsidRPr="00B71B0D">
        <w:rPr>
          <w:lang w:eastAsia="zh-CN"/>
        </w:rPr>
        <w:t>.2.6</w:t>
      </w:r>
      <w:r w:rsidRPr="00E0704F">
        <w:rPr>
          <w:lang w:eastAsia="zh-CN"/>
        </w:rPr>
        <w:t>.</w:t>
      </w:r>
    </w:p>
    <w:p w14:paraId="1A791D84" w14:textId="77777777" w:rsidR="002F42C6" w:rsidRDefault="002F42C6" w:rsidP="002F42C6">
      <w:pPr>
        <w:rPr>
          <w:lang w:eastAsia="zh-CN"/>
        </w:rPr>
      </w:pPr>
      <w:r w:rsidRPr="00455497">
        <w:rPr>
          <w:lang w:eastAsia="zh-CN"/>
        </w:rPr>
        <w:t>See subclause </w:t>
      </w:r>
      <w:r w:rsidRPr="00B71B0D">
        <w:rPr>
          <w:lang w:eastAsia="zh-CN"/>
        </w:rPr>
        <w:t>8.</w:t>
      </w:r>
      <w:r w:rsidR="00593BAF" w:rsidRPr="00B71B0D">
        <w:rPr>
          <w:lang w:eastAsia="zh-CN"/>
        </w:rPr>
        <w:t>8</w:t>
      </w:r>
      <w:r w:rsidRPr="00B71B0D">
        <w:rPr>
          <w:lang w:eastAsia="zh-CN"/>
        </w:rPr>
        <w:t>.5</w:t>
      </w:r>
      <w:r w:rsidRPr="00E0704F">
        <w:rPr>
          <w:lang w:eastAsia="zh-CN"/>
        </w:rPr>
        <w:t xml:space="preserve"> for the details</w:t>
      </w:r>
      <w:r>
        <w:rPr>
          <w:lang w:eastAsia="zh-CN"/>
        </w:rPr>
        <w:t xml:space="preserve"> of usage of this API operation.</w:t>
      </w:r>
    </w:p>
    <w:p w14:paraId="336E0182" w14:textId="77777777" w:rsidR="002F42C6" w:rsidRPr="005A40C6" w:rsidRDefault="00F45F60" w:rsidP="002F42C6">
      <w:pPr>
        <w:pStyle w:val="Heading2"/>
        <w:rPr>
          <w:rFonts w:hint="eastAsia"/>
        </w:rPr>
      </w:pPr>
      <w:bookmarkStart w:id="338" w:name="_Toc155379068"/>
      <w:r>
        <w:t>10</w:t>
      </w:r>
      <w:r w:rsidR="002F42C6">
        <w:t>.5</w:t>
      </w:r>
      <w:r w:rsidR="002F42C6">
        <w:tab/>
        <w:t>CAPIF_API_invoker_management API</w:t>
      </w:r>
      <w:bookmarkEnd w:id="338"/>
    </w:p>
    <w:p w14:paraId="1E3CA6AE" w14:textId="77777777" w:rsidR="002F42C6" w:rsidRPr="005A40C6" w:rsidRDefault="00F45F60" w:rsidP="002F42C6">
      <w:pPr>
        <w:pStyle w:val="Heading3"/>
        <w:rPr>
          <w:rFonts w:hint="eastAsia"/>
        </w:rPr>
      </w:pPr>
      <w:bookmarkStart w:id="339" w:name="_Toc155379069"/>
      <w:r>
        <w:t>10</w:t>
      </w:r>
      <w:r w:rsidR="002F42C6">
        <w:t>.5.1</w:t>
      </w:r>
      <w:r w:rsidR="002F42C6">
        <w:tab/>
        <w:t>General</w:t>
      </w:r>
      <w:bookmarkEnd w:id="339"/>
    </w:p>
    <w:p w14:paraId="17D31B82" w14:textId="77777777" w:rsidR="002F42C6" w:rsidRPr="00050CA8" w:rsidRDefault="002F42C6" w:rsidP="002F42C6">
      <w:r>
        <w:rPr>
          <w:b/>
        </w:rPr>
        <w:t>API</w:t>
      </w:r>
      <w:r w:rsidRPr="00050CA8">
        <w:rPr>
          <w:b/>
        </w:rPr>
        <w:t xml:space="preserve"> description:</w:t>
      </w:r>
      <w:r w:rsidRPr="00050CA8">
        <w:t xml:space="preserve"> </w:t>
      </w:r>
      <w:r>
        <w:t xml:space="preserve">This API enables the API invoker to communicate with </w:t>
      </w:r>
      <w:r w:rsidR="005F603E">
        <w:t xml:space="preserve">the </w:t>
      </w:r>
      <w:r>
        <w:t>CAPIF core function to enroll as a registered user of CAPIF and manage the enrollment information over CAPIF-1</w:t>
      </w:r>
      <w:r w:rsidR="00635080" w:rsidRPr="001C0FE5">
        <w:t xml:space="preserve"> or CAPIF-1e</w:t>
      </w:r>
      <w:r>
        <w:t>.</w:t>
      </w:r>
    </w:p>
    <w:p w14:paraId="18D309D8" w14:textId="77777777" w:rsidR="002F42C6" w:rsidRPr="005A40C6" w:rsidRDefault="00F45F60" w:rsidP="002F42C6">
      <w:pPr>
        <w:pStyle w:val="Heading3"/>
        <w:rPr>
          <w:rFonts w:hint="eastAsia"/>
        </w:rPr>
      </w:pPr>
      <w:bookmarkStart w:id="340" w:name="_Toc155379070"/>
      <w:r>
        <w:t>10</w:t>
      </w:r>
      <w:r w:rsidR="002F42C6">
        <w:t>.5.2</w:t>
      </w:r>
      <w:r w:rsidR="002F42C6">
        <w:tab/>
        <w:t>Onboard_API_Invoker operation</w:t>
      </w:r>
      <w:bookmarkEnd w:id="340"/>
    </w:p>
    <w:p w14:paraId="732D5F1C" w14:textId="77777777" w:rsidR="002F42C6" w:rsidRDefault="002F42C6" w:rsidP="002F42C6">
      <w:pPr>
        <w:rPr>
          <w:b/>
        </w:rPr>
      </w:pPr>
      <w:r>
        <w:rPr>
          <w:b/>
        </w:rPr>
        <w:t xml:space="preserve">API operation name: </w:t>
      </w:r>
      <w:r>
        <w:t>Onboard_API_Invoker</w:t>
      </w:r>
    </w:p>
    <w:p w14:paraId="2EA6A57E" w14:textId="77777777" w:rsidR="002F42C6" w:rsidRPr="00FF1309" w:rsidRDefault="002F42C6" w:rsidP="002F42C6">
      <w:pPr>
        <w:rPr>
          <w:rFonts w:hint="eastAsia"/>
          <w:lang w:eastAsia="zh-CN"/>
        </w:rPr>
      </w:pPr>
      <w:r>
        <w:rPr>
          <w:b/>
        </w:rPr>
        <w:t>D</w:t>
      </w:r>
      <w:r w:rsidRPr="00205936">
        <w:rPr>
          <w:b/>
        </w:rPr>
        <w:t>escription:</w:t>
      </w:r>
      <w:r w:rsidRPr="00FF1309">
        <w:t xml:space="preserve"> </w:t>
      </w:r>
      <w:r>
        <w:t>Enrolls the API invoker as a recognized user of the CAPIF.</w:t>
      </w:r>
    </w:p>
    <w:p w14:paraId="4A27910A" w14:textId="77777777" w:rsidR="002F42C6" w:rsidRDefault="002F42C6" w:rsidP="002F42C6">
      <w:r w:rsidRPr="00783ED1">
        <w:rPr>
          <w:b/>
        </w:rPr>
        <w:t>Known Consumers:</w:t>
      </w:r>
      <w:r w:rsidRPr="00783ED1">
        <w:t xml:space="preserve"> </w:t>
      </w:r>
      <w:r>
        <w:t>API invoker</w:t>
      </w:r>
      <w:r w:rsidR="005F603E">
        <w:t>.</w:t>
      </w:r>
    </w:p>
    <w:p w14:paraId="6AF4044C"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8.1.2.1</w:t>
      </w:r>
      <w:r w:rsidR="005F603E">
        <w:rPr>
          <w:lang w:eastAsia="zh-CN"/>
        </w:rPr>
        <w:t>.</w:t>
      </w:r>
    </w:p>
    <w:p w14:paraId="2E55C561"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8.1.2.2.</w:t>
      </w:r>
    </w:p>
    <w:p w14:paraId="2B81F820" w14:textId="77777777" w:rsidR="002F42C6" w:rsidRDefault="002F42C6" w:rsidP="002F42C6">
      <w:pPr>
        <w:rPr>
          <w:lang w:eastAsia="zh-CN"/>
        </w:rPr>
      </w:pPr>
      <w:r>
        <w:rPr>
          <w:lang w:eastAsia="zh-CN"/>
        </w:rPr>
        <w:lastRenderedPageBreak/>
        <w:t>See subclause 8.1.3 for the details of usage of this API operation.</w:t>
      </w:r>
    </w:p>
    <w:p w14:paraId="3418ADF4" w14:textId="77777777" w:rsidR="002F42C6" w:rsidRPr="005A40C6" w:rsidRDefault="00F45F60" w:rsidP="002F42C6">
      <w:pPr>
        <w:pStyle w:val="Heading3"/>
        <w:rPr>
          <w:rFonts w:hint="eastAsia"/>
        </w:rPr>
      </w:pPr>
      <w:bookmarkStart w:id="341" w:name="_Toc155379071"/>
      <w:r>
        <w:t>10</w:t>
      </w:r>
      <w:r w:rsidR="002F42C6">
        <w:t>.5.3</w:t>
      </w:r>
      <w:r w:rsidR="002F42C6">
        <w:tab/>
        <w:t>Offboard_API_Invoker operation</w:t>
      </w:r>
      <w:bookmarkEnd w:id="341"/>
    </w:p>
    <w:p w14:paraId="31D64AAD" w14:textId="77777777" w:rsidR="002F42C6" w:rsidRDefault="002F42C6" w:rsidP="002F42C6">
      <w:pPr>
        <w:rPr>
          <w:b/>
        </w:rPr>
      </w:pPr>
      <w:r>
        <w:rPr>
          <w:b/>
        </w:rPr>
        <w:t xml:space="preserve">API operation name: </w:t>
      </w:r>
      <w:r>
        <w:t>Offboard_API_Invoker</w:t>
      </w:r>
    </w:p>
    <w:p w14:paraId="04FB8AF2" w14:textId="77777777" w:rsidR="002F42C6" w:rsidRPr="00FF1309" w:rsidRDefault="002F42C6" w:rsidP="002F42C6">
      <w:pPr>
        <w:rPr>
          <w:rFonts w:hint="eastAsia"/>
          <w:lang w:eastAsia="zh-CN"/>
        </w:rPr>
      </w:pPr>
      <w:r>
        <w:rPr>
          <w:b/>
        </w:rPr>
        <w:t>D</w:t>
      </w:r>
      <w:r w:rsidRPr="00205936">
        <w:rPr>
          <w:b/>
        </w:rPr>
        <w:t>escription:</w:t>
      </w:r>
      <w:r w:rsidRPr="00FF1309">
        <w:t xml:space="preserve"> </w:t>
      </w:r>
      <w:r>
        <w:t>Cancels enrollment of the API invoker as a recognized user of the CAPIF.</w:t>
      </w:r>
    </w:p>
    <w:p w14:paraId="410E0CF4" w14:textId="77777777" w:rsidR="002F42C6" w:rsidRDefault="002F42C6" w:rsidP="002F42C6">
      <w:r w:rsidRPr="00783ED1">
        <w:rPr>
          <w:b/>
        </w:rPr>
        <w:t>Known Consumers:</w:t>
      </w:r>
      <w:r w:rsidRPr="00783ED1">
        <w:t xml:space="preserve"> </w:t>
      </w:r>
      <w:r>
        <w:t>API invoker</w:t>
      </w:r>
      <w:r w:rsidR="005F603E">
        <w:t>.</w:t>
      </w:r>
    </w:p>
    <w:p w14:paraId="5313B878"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2</w:t>
      </w:r>
      <w:r w:rsidRPr="00B71B0D">
        <w:rPr>
          <w:lang w:eastAsia="zh-CN"/>
        </w:rPr>
        <w:t>.2.1</w:t>
      </w:r>
      <w:r w:rsidR="005F603E">
        <w:rPr>
          <w:lang w:eastAsia="zh-CN"/>
        </w:rPr>
        <w:t>.</w:t>
      </w:r>
    </w:p>
    <w:p w14:paraId="3698A68A" w14:textId="77777777" w:rsidR="002F42C6" w:rsidRPr="00E0704F" w:rsidRDefault="002F42C6" w:rsidP="002F42C6">
      <w:pPr>
        <w:rPr>
          <w:lang w:eastAsia="zh-CN"/>
        </w:rPr>
      </w:pPr>
      <w:r w:rsidRPr="00455497">
        <w:rPr>
          <w:rFonts w:hint="eastAsia"/>
          <w:b/>
          <w:lang w:eastAsia="zh-CN"/>
        </w:rPr>
        <w:t>Output</w:t>
      </w:r>
      <w:r w:rsidRPr="00455497">
        <w:rPr>
          <w:b/>
          <w:lang w:eastAsia="zh-CN"/>
        </w:rPr>
        <w:t>s</w:t>
      </w:r>
      <w:r w:rsidRPr="00455497">
        <w:rPr>
          <w:rFonts w:hint="eastAsia"/>
          <w:b/>
          <w:lang w:eastAsia="zh-CN"/>
        </w:rPr>
        <w:t>:</w:t>
      </w:r>
      <w:r w:rsidRPr="00455497">
        <w:rPr>
          <w:rFonts w:hint="eastAsia"/>
          <w:lang w:eastAsia="zh-CN"/>
        </w:rPr>
        <w:t xml:space="preserve"> </w:t>
      </w:r>
      <w:r w:rsidRPr="00455497">
        <w:rPr>
          <w:lang w:eastAsia="zh-CN"/>
        </w:rPr>
        <w:t>Refer subclause </w:t>
      </w:r>
      <w:r w:rsidRPr="00B71B0D">
        <w:rPr>
          <w:lang w:eastAsia="zh-CN"/>
        </w:rPr>
        <w:t>8.</w:t>
      </w:r>
      <w:r w:rsidR="00593BAF" w:rsidRPr="00B71B0D">
        <w:rPr>
          <w:lang w:eastAsia="zh-CN"/>
        </w:rPr>
        <w:t>2</w:t>
      </w:r>
      <w:r w:rsidRPr="00B71B0D">
        <w:rPr>
          <w:lang w:eastAsia="zh-CN"/>
        </w:rPr>
        <w:t>.2.2</w:t>
      </w:r>
      <w:r w:rsidRPr="00E0704F">
        <w:rPr>
          <w:lang w:eastAsia="zh-CN"/>
        </w:rPr>
        <w:t>.</w:t>
      </w:r>
    </w:p>
    <w:p w14:paraId="1939D8E6" w14:textId="77777777" w:rsidR="002F42C6" w:rsidRDefault="002F42C6" w:rsidP="002F42C6">
      <w:pPr>
        <w:rPr>
          <w:lang w:eastAsia="zh-CN"/>
        </w:rPr>
      </w:pPr>
      <w:r w:rsidRPr="00455497">
        <w:rPr>
          <w:lang w:eastAsia="zh-CN"/>
        </w:rPr>
        <w:t>See subclause </w:t>
      </w:r>
      <w:r w:rsidRPr="00B71B0D">
        <w:rPr>
          <w:lang w:eastAsia="zh-CN"/>
        </w:rPr>
        <w:t>8.</w:t>
      </w:r>
      <w:r w:rsidR="00593BAF" w:rsidRPr="00B71B0D">
        <w:rPr>
          <w:lang w:eastAsia="zh-CN"/>
        </w:rPr>
        <w:t>2</w:t>
      </w:r>
      <w:r w:rsidRPr="00B71B0D">
        <w:rPr>
          <w:lang w:eastAsia="zh-CN"/>
        </w:rPr>
        <w:t>.3</w:t>
      </w:r>
      <w:r w:rsidRPr="00E0704F">
        <w:rPr>
          <w:lang w:eastAsia="zh-CN"/>
        </w:rPr>
        <w:t xml:space="preserve"> for the details</w:t>
      </w:r>
      <w:r>
        <w:rPr>
          <w:lang w:eastAsia="zh-CN"/>
        </w:rPr>
        <w:t xml:space="preserve"> of usage of this API operation.</w:t>
      </w:r>
    </w:p>
    <w:p w14:paraId="5B429E15" w14:textId="77777777" w:rsidR="002F42C6" w:rsidRPr="005A40C6" w:rsidRDefault="00F45F60" w:rsidP="002F42C6">
      <w:pPr>
        <w:pStyle w:val="Heading3"/>
        <w:rPr>
          <w:rFonts w:hint="eastAsia"/>
        </w:rPr>
      </w:pPr>
      <w:bookmarkStart w:id="342" w:name="_Toc155379072"/>
      <w:r>
        <w:t>10</w:t>
      </w:r>
      <w:r w:rsidR="002F42C6">
        <w:t>.5.4</w:t>
      </w:r>
      <w:r w:rsidR="002F42C6">
        <w:tab/>
      </w:r>
      <w:r w:rsidR="00DC02C3">
        <w:t>Subscribe_Event</w:t>
      </w:r>
      <w:r w:rsidR="002F42C6">
        <w:t xml:space="preserve"> operation</w:t>
      </w:r>
      <w:bookmarkEnd w:id="342"/>
    </w:p>
    <w:p w14:paraId="25B7841E" w14:textId="77777777" w:rsidR="002F42C6" w:rsidRDefault="002F42C6" w:rsidP="002F42C6">
      <w:pPr>
        <w:rPr>
          <w:b/>
        </w:rPr>
      </w:pPr>
      <w:r>
        <w:rPr>
          <w:b/>
        </w:rPr>
        <w:t xml:space="preserve">API operation name: </w:t>
      </w:r>
      <w:r w:rsidR="00DC02C3">
        <w:t>Subscribe_Event</w:t>
      </w:r>
    </w:p>
    <w:p w14:paraId="0C542960"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13C3FD60" w14:textId="77777777" w:rsidR="002F42C6" w:rsidRDefault="002F42C6" w:rsidP="002F42C6">
      <w:r w:rsidRPr="00783ED1">
        <w:rPr>
          <w:b/>
        </w:rPr>
        <w:t>Known Consumers:</w:t>
      </w:r>
      <w:r w:rsidRPr="00783ED1">
        <w:t xml:space="preserve"> </w:t>
      </w:r>
      <w:r>
        <w:t>API management function</w:t>
      </w:r>
      <w:r w:rsidR="005F603E">
        <w:t>.</w:t>
      </w:r>
    </w:p>
    <w:p w14:paraId="60DC19E0"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5F603E">
        <w:rPr>
          <w:lang w:eastAsia="zh-CN"/>
        </w:rPr>
        <w:t>.</w:t>
      </w:r>
    </w:p>
    <w:p w14:paraId="76D98395"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1199E9D6"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58AC7036" w14:textId="77777777" w:rsidR="002F42C6" w:rsidRPr="005A40C6" w:rsidRDefault="00F45F60" w:rsidP="002F42C6">
      <w:pPr>
        <w:pStyle w:val="Heading3"/>
        <w:rPr>
          <w:rFonts w:hint="eastAsia"/>
        </w:rPr>
      </w:pPr>
      <w:bookmarkStart w:id="343" w:name="_Toc155379073"/>
      <w:r>
        <w:t>10</w:t>
      </w:r>
      <w:r w:rsidR="002F42C6">
        <w:t>.5.5</w:t>
      </w:r>
      <w:r w:rsidR="002F42C6">
        <w:tab/>
      </w:r>
      <w:r w:rsidR="00DC02C3">
        <w:t>Notify_Event</w:t>
      </w:r>
      <w:r w:rsidR="002F42C6">
        <w:t xml:space="preserve"> operation</w:t>
      </w:r>
      <w:bookmarkEnd w:id="343"/>
    </w:p>
    <w:p w14:paraId="6A59ADAB" w14:textId="77777777" w:rsidR="002F42C6" w:rsidRDefault="002F42C6" w:rsidP="002F42C6">
      <w:pPr>
        <w:rPr>
          <w:b/>
        </w:rPr>
      </w:pPr>
      <w:r>
        <w:rPr>
          <w:b/>
        </w:rPr>
        <w:t xml:space="preserve">API operation name: </w:t>
      </w:r>
      <w:r w:rsidR="00DC02C3">
        <w:t>Notify_Event</w:t>
      </w:r>
    </w:p>
    <w:p w14:paraId="0D686219"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78881EE9" w14:textId="77777777" w:rsidR="002F42C6" w:rsidRDefault="002F42C6" w:rsidP="002F42C6">
      <w:r w:rsidRPr="00783ED1">
        <w:rPr>
          <w:b/>
        </w:rPr>
        <w:t>Known Consumers:</w:t>
      </w:r>
      <w:r w:rsidRPr="00783ED1">
        <w:t xml:space="preserve"> </w:t>
      </w:r>
      <w:r>
        <w:t>API management function</w:t>
      </w:r>
      <w:r w:rsidR="005F603E">
        <w:t>.</w:t>
      </w:r>
    </w:p>
    <w:p w14:paraId="1916DBF0"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5F603E">
        <w:rPr>
          <w:lang w:eastAsia="zh-CN"/>
        </w:rPr>
        <w:t>.</w:t>
      </w:r>
    </w:p>
    <w:p w14:paraId="1D005371"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308DD3F1"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4C089FBD" w14:textId="77777777" w:rsidR="002F42C6" w:rsidRPr="005A40C6" w:rsidRDefault="00F45F60" w:rsidP="002F42C6">
      <w:pPr>
        <w:pStyle w:val="Heading3"/>
        <w:rPr>
          <w:rFonts w:hint="eastAsia"/>
        </w:rPr>
      </w:pPr>
      <w:bookmarkStart w:id="344" w:name="_Toc155379074"/>
      <w:r>
        <w:t>10</w:t>
      </w:r>
      <w:r w:rsidR="002F42C6">
        <w:t>.5.6</w:t>
      </w:r>
      <w:r w:rsidR="002F42C6">
        <w:tab/>
      </w:r>
      <w:r w:rsidR="00DC02C3">
        <w:t>Unsubscribe_Event</w:t>
      </w:r>
      <w:r w:rsidR="002F42C6">
        <w:t xml:space="preserve"> operation</w:t>
      </w:r>
      <w:bookmarkEnd w:id="344"/>
    </w:p>
    <w:p w14:paraId="01E4F1AD" w14:textId="77777777" w:rsidR="002F42C6" w:rsidRDefault="002F42C6" w:rsidP="002F42C6">
      <w:pPr>
        <w:rPr>
          <w:b/>
        </w:rPr>
      </w:pPr>
      <w:r>
        <w:rPr>
          <w:b/>
        </w:rPr>
        <w:t xml:space="preserve">API operation name: </w:t>
      </w:r>
      <w:r w:rsidR="00DC02C3">
        <w:t>Unsubscribe_Event</w:t>
      </w:r>
    </w:p>
    <w:p w14:paraId="47182F6C"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05E01736" w14:textId="77777777" w:rsidR="002F42C6" w:rsidRDefault="002F42C6" w:rsidP="002F42C6">
      <w:r w:rsidRPr="00783ED1">
        <w:rPr>
          <w:b/>
        </w:rPr>
        <w:t>Known Consumers:</w:t>
      </w:r>
      <w:r w:rsidRPr="00783ED1">
        <w:t xml:space="preserve"> </w:t>
      </w:r>
      <w:r>
        <w:t>API management function</w:t>
      </w:r>
      <w:r w:rsidR="005F603E">
        <w:t>.</w:t>
      </w:r>
    </w:p>
    <w:p w14:paraId="00E715FD"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.2.5</w:t>
      </w:r>
      <w:r w:rsidR="005F603E">
        <w:rPr>
          <w:lang w:eastAsia="zh-CN"/>
        </w:rPr>
        <w:t>.</w:t>
      </w:r>
    </w:p>
    <w:p w14:paraId="3C433432" w14:textId="77777777" w:rsidR="002F42C6" w:rsidRPr="00E0704F" w:rsidRDefault="002F42C6" w:rsidP="002F42C6">
      <w:pPr>
        <w:rPr>
          <w:lang w:eastAsia="zh-CN"/>
        </w:rPr>
      </w:pPr>
      <w:r w:rsidRPr="00E0704F">
        <w:rPr>
          <w:rFonts w:hint="eastAsia"/>
          <w:b/>
          <w:lang w:eastAsia="zh-CN"/>
        </w:rPr>
        <w:t>Output</w:t>
      </w:r>
      <w:r w:rsidRPr="00E0704F">
        <w:rPr>
          <w:b/>
          <w:lang w:eastAsia="zh-CN"/>
        </w:rPr>
        <w:t>s</w:t>
      </w:r>
      <w:r w:rsidRPr="00E0704F">
        <w:rPr>
          <w:rFonts w:hint="eastAsia"/>
          <w:b/>
          <w:lang w:eastAsia="zh-CN"/>
        </w:rPr>
        <w:t>:</w:t>
      </w:r>
      <w:r w:rsidRPr="00E0704F">
        <w:rPr>
          <w:rFonts w:hint="eastAsia"/>
          <w:lang w:eastAsia="zh-CN"/>
        </w:rPr>
        <w:t xml:space="preserve"> </w:t>
      </w:r>
      <w:r w:rsidRPr="00E0704F">
        <w:rPr>
          <w:lang w:eastAsia="zh-CN"/>
        </w:rPr>
        <w:t>Refer subclause </w:t>
      </w:r>
      <w:r w:rsidRPr="00B71B0D">
        <w:rPr>
          <w:lang w:eastAsia="zh-CN"/>
        </w:rPr>
        <w:t>8.</w:t>
      </w:r>
      <w:r w:rsidR="00593BAF" w:rsidRPr="00B71B0D">
        <w:rPr>
          <w:lang w:eastAsia="zh-CN"/>
        </w:rPr>
        <w:t>8</w:t>
      </w:r>
      <w:r w:rsidRPr="00B71B0D">
        <w:rPr>
          <w:lang w:eastAsia="zh-CN"/>
        </w:rPr>
        <w:t>.2.6</w:t>
      </w:r>
      <w:r w:rsidRPr="00E0704F">
        <w:rPr>
          <w:lang w:eastAsia="zh-CN"/>
        </w:rPr>
        <w:t>.</w:t>
      </w:r>
    </w:p>
    <w:p w14:paraId="79363F39" w14:textId="77777777" w:rsidR="002F42C6" w:rsidRDefault="002F42C6" w:rsidP="002F42C6">
      <w:pPr>
        <w:rPr>
          <w:lang w:eastAsia="zh-CN"/>
        </w:rPr>
      </w:pPr>
      <w:r w:rsidRPr="00E0704F">
        <w:rPr>
          <w:lang w:eastAsia="zh-CN"/>
        </w:rPr>
        <w:t>See subclause </w:t>
      </w:r>
      <w:r w:rsidRPr="00B71B0D">
        <w:rPr>
          <w:lang w:eastAsia="zh-CN"/>
        </w:rPr>
        <w:t>8.</w:t>
      </w:r>
      <w:r w:rsidR="00593BAF" w:rsidRPr="00B71B0D">
        <w:rPr>
          <w:lang w:eastAsia="zh-CN"/>
        </w:rPr>
        <w:t>8</w:t>
      </w:r>
      <w:r w:rsidRPr="00B71B0D">
        <w:rPr>
          <w:lang w:eastAsia="zh-CN"/>
        </w:rPr>
        <w:t>.5</w:t>
      </w:r>
      <w:r w:rsidRPr="00E0704F">
        <w:rPr>
          <w:lang w:eastAsia="zh-CN"/>
        </w:rPr>
        <w:t xml:space="preserve"> for</w:t>
      </w:r>
      <w:r>
        <w:rPr>
          <w:lang w:eastAsia="zh-CN"/>
        </w:rPr>
        <w:t xml:space="preserve"> the details of usage of this API operation.</w:t>
      </w:r>
    </w:p>
    <w:p w14:paraId="312469F0" w14:textId="77777777" w:rsidR="002F42C6" w:rsidRPr="005A40C6" w:rsidRDefault="00F45F60" w:rsidP="002F42C6">
      <w:pPr>
        <w:pStyle w:val="Heading2"/>
        <w:rPr>
          <w:rFonts w:hint="eastAsia"/>
        </w:rPr>
      </w:pPr>
      <w:bookmarkStart w:id="345" w:name="_Toc155379075"/>
      <w:r>
        <w:lastRenderedPageBreak/>
        <w:t>10</w:t>
      </w:r>
      <w:r w:rsidR="002F42C6">
        <w:t>.6</w:t>
      </w:r>
      <w:r w:rsidR="002F42C6">
        <w:tab/>
        <w:t>CAPIF_</w:t>
      </w:r>
      <w:r w:rsidR="009632FE">
        <w:t>Security</w:t>
      </w:r>
      <w:r w:rsidR="002F42C6">
        <w:t xml:space="preserve"> API</w:t>
      </w:r>
      <w:bookmarkEnd w:id="345"/>
    </w:p>
    <w:p w14:paraId="5D00FC52" w14:textId="77777777" w:rsidR="002F42C6" w:rsidRPr="005A40C6" w:rsidRDefault="00F45F60" w:rsidP="002F42C6">
      <w:pPr>
        <w:pStyle w:val="Heading3"/>
        <w:rPr>
          <w:rFonts w:hint="eastAsia"/>
        </w:rPr>
      </w:pPr>
      <w:bookmarkStart w:id="346" w:name="_Toc155379076"/>
      <w:r>
        <w:t>10</w:t>
      </w:r>
      <w:r w:rsidR="002F42C6">
        <w:t>.6.1</w:t>
      </w:r>
      <w:r w:rsidR="002F42C6">
        <w:tab/>
        <w:t>General</w:t>
      </w:r>
      <w:bookmarkEnd w:id="346"/>
    </w:p>
    <w:p w14:paraId="09DCB15B" w14:textId="77777777" w:rsidR="002F42C6" w:rsidRPr="00050CA8" w:rsidRDefault="002F42C6" w:rsidP="002F42C6">
      <w:r>
        <w:rPr>
          <w:b/>
        </w:rPr>
        <w:t>API</w:t>
      </w:r>
      <w:r w:rsidRPr="00050CA8">
        <w:rPr>
          <w:b/>
        </w:rPr>
        <w:t xml:space="preserve"> description:</w:t>
      </w:r>
      <w:r w:rsidRPr="00050CA8">
        <w:t xml:space="preserve"> </w:t>
      </w:r>
      <w:r>
        <w:t xml:space="preserve">This API enables the API invoker to communicate with </w:t>
      </w:r>
      <w:r w:rsidR="005F603E">
        <w:t xml:space="preserve">the </w:t>
      </w:r>
      <w:r>
        <w:t>CAPIF core function to authenticate and obtain authorization to access service APIs over CAPIF-1</w:t>
      </w:r>
      <w:r w:rsidR="00635080">
        <w:t xml:space="preserve"> or CAPIF-1e</w:t>
      </w:r>
      <w:r>
        <w:t>.</w:t>
      </w:r>
      <w:r w:rsidR="00E13DA3" w:rsidRPr="00E13DA3">
        <w:t xml:space="preserve"> This API also enables the API exposing function (AEF) to obtain API invoker information and revoke API invoker authorization over CAPIF-3.</w:t>
      </w:r>
    </w:p>
    <w:p w14:paraId="728CA22F" w14:textId="77777777" w:rsidR="002F42C6" w:rsidRPr="005A40C6" w:rsidRDefault="00F45F60" w:rsidP="002F42C6">
      <w:pPr>
        <w:pStyle w:val="Heading3"/>
        <w:rPr>
          <w:rFonts w:hint="eastAsia"/>
        </w:rPr>
      </w:pPr>
      <w:bookmarkStart w:id="347" w:name="_Toc155379077"/>
      <w:r>
        <w:t>10</w:t>
      </w:r>
      <w:r w:rsidR="002F42C6">
        <w:t>.6.2</w:t>
      </w:r>
      <w:r w:rsidR="002F42C6">
        <w:tab/>
      </w:r>
      <w:r w:rsidR="009632FE">
        <w:t xml:space="preserve">Obtain_Security_Method </w:t>
      </w:r>
      <w:r w:rsidR="002F42C6">
        <w:t>operation</w:t>
      </w:r>
      <w:bookmarkEnd w:id="347"/>
    </w:p>
    <w:p w14:paraId="1836D2C6" w14:textId="77777777" w:rsidR="002F42C6" w:rsidRDefault="002F42C6" w:rsidP="002F42C6">
      <w:pPr>
        <w:rPr>
          <w:b/>
        </w:rPr>
      </w:pPr>
      <w:r>
        <w:rPr>
          <w:b/>
        </w:rPr>
        <w:t xml:space="preserve">API operation name: </w:t>
      </w:r>
      <w:r w:rsidR="009632FE">
        <w:t>Obtain_Security_Method</w:t>
      </w:r>
    </w:p>
    <w:p w14:paraId="0A40A669" w14:textId="77777777" w:rsidR="002F42C6" w:rsidRPr="00FF1309" w:rsidRDefault="002F42C6" w:rsidP="002F42C6">
      <w:pPr>
        <w:rPr>
          <w:rFonts w:hint="eastAsia"/>
          <w:lang w:eastAsia="zh-CN"/>
        </w:rPr>
      </w:pPr>
      <w:r>
        <w:rPr>
          <w:b/>
        </w:rPr>
        <w:t>D</w:t>
      </w:r>
      <w:r w:rsidRPr="00205936">
        <w:rPr>
          <w:b/>
        </w:rPr>
        <w:t>escription:</w:t>
      </w:r>
      <w:r w:rsidRPr="00FF1309">
        <w:t xml:space="preserve"> </w:t>
      </w:r>
      <w:r w:rsidR="009632FE">
        <w:t>Obtain information about service API security method with CAPIF core function for service API invocations</w:t>
      </w:r>
      <w:r>
        <w:t>.</w:t>
      </w:r>
    </w:p>
    <w:p w14:paraId="6D3CD1A0" w14:textId="77777777" w:rsidR="002F42C6" w:rsidRDefault="002F42C6" w:rsidP="002F42C6">
      <w:r w:rsidRPr="00783ED1">
        <w:rPr>
          <w:b/>
        </w:rPr>
        <w:t>Known Consumers:</w:t>
      </w:r>
      <w:r w:rsidRPr="00783ED1">
        <w:t xml:space="preserve"> </w:t>
      </w:r>
      <w:r>
        <w:t>API invoker</w:t>
      </w:r>
      <w:r w:rsidR="005F603E">
        <w:t>.</w:t>
      </w:r>
    </w:p>
    <w:p w14:paraId="5142CBE7"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F64388">
        <w:rPr>
          <w:lang w:eastAsia="zh-CN"/>
        </w:rPr>
        <w:t>10</w:t>
      </w:r>
      <w:r>
        <w:rPr>
          <w:lang w:eastAsia="zh-CN"/>
        </w:rPr>
        <w:t>.2</w:t>
      </w:r>
      <w:r w:rsidR="005F603E">
        <w:rPr>
          <w:lang w:eastAsia="zh-CN"/>
        </w:rPr>
        <w:t>.</w:t>
      </w:r>
    </w:p>
    <w:p w14:paraId="0A954299"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F64388">
        <w:rPr>
          <w:lang w:eastAsia="zh-CN"/>
        </w:rPr>
        <w:t>10</w:t>
      </w:r>
      <w:r>
        <w:rPr>
          <w:lang w:eastAsia="zh-CN"/>
        </w:rPr>
        <w:t>.2</w:t>
      </w:r>
      <w:r w:rsidR="005F603E">
        <w:rPr>
          <w:lang w:eastAsia="zh-CN"/>
        </w:rPr>
        <w:t>.</w:t>
      </w:r>
    </w:p>
    <w:p w14:paraId="1B28ADB8" w14:textId="77777777" w:rsidR="002F42C6" w:rsidRDefault="002F42C6" w:rsidP="002F42C6">
      <w:pPr>
        <w:rPr>
          <w:lang w:eastAsia="zh-CN"/>
        </w:rPr>
      </w:pPr>
      <w:r>
        <w:rPr>
          <w:lang w:eastAsia="zh-CN"/>
        </w:rPr>
        <w:t>See subclause 8.</w:t>
      </w:r>
      <w:r w:rsidR="00F64388">
        <w:rPr>
          <w:lang w:eastAsia="zh-CN"/>
        </w:rPr>
        <w:t>10</w:t>
      </w:r>
      <w:r>
        <w:rPr>
          <w:lang w:eastAsia="zh-CN"/>
        </w:rPr>
        <w:t>.3 for the details of usage of this API operation.</w:t>
      </w:r>
    </w:p>
    <w:p w14:paraId="029D1FEC" w14:textId="77777777" w:rsidR="002F42C6" w:rsidRPr="005A40C6" w:rsidRDefault="00F45F60" w:rsidP="002F42C6">
      <w:pPr>
        <w:pStyle w:val="Heading3"/>
        <w:rPr>
          <w:rFonts w:hint="eastAsia"/>
        </w:rPr>
      </w:pPr>
      <w:bookmarkStart w:id="348" w:name="_Toc155379078"/>
      <w:r>
        <w:t>10</w:t>
      </w:r>
      <w:r w:rsidR="002F42C6">
        <w:t>.6.3</w:t>
      </w:r>
      <w:r w:rsidR="002F42C6">
        <w:tab/>
        <w:t>Obtain_Authorization operation</w:t>
      </w:r>
      <w:bookmarkEnd w:id="348"/>
    </w:p>
    <w:p w14:paraId="60DE5D6D" w14:textId="77777777" w:rsidR="002F42C6" w:rsidRDefault="002F42C6" w:rsidP="002F42C6">
      <w:pPr>
        <w:rPr>
          <w:b/>
        </w:rPr>
      </w:pPr>
      <w:r>
        <w:rPr>
          <w:b/>
        </w:rPr>
        <w:t xml:space="preserve">API operation name: </w:t>
      </w:r>
      <w:r>
        <w:t>Obtain_Authorization</w:t>
      </w:r>
    </w:p>
    <w:p w14:paraId="4DB2FD62"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authorization information to access relevant service API.</w:t>
      </w:r>
    </w:p>
    <w:p w14:paraId="66AF80D3" w14:textId="77777777" w:rsidR="002F42C6" w:rsidRDefault="002F42C6" w:rsidP="002F42C6">
      <w:r w:rsidRPr="00783ED1">
        <w:rPr>
          <w:b/>
        </w:rPr>
        <w:t>Known Consumers:</w:t>
      </w:r>
      <w:r w:rsidRPr="00783ED1">
        <w:t xml:space="preserve"> </w:t>
      </w:r>
      <w:r>
        <w:t>API invoker</w:t>
      </w:r>
      <w:r w:rsidR="005F603E">
        <w:t>.</w:t>
      </w:r>
    </w:p>
    <w:p w14:paraId="75EE11E4"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F64388">
        <w:rPr>
          <w:lang w:eastAsia="zh-CN"/>
        </w:rPr>
        <w:t>1</w:t>
      </w:r>
      <w:r w:rsidR="00E13DA3">
        <w:rPr>
          <w:lang w:eastAsia="zh-CN"/>
        </w:rPr>
        <w:t>1</w:t>
      </w:r>
      <w:r>
        <w:rPr>
          <w:lang w:eastAsia="zh-CN"/>
        </w:rPr>
        <w:t>.2</w:t>
      </w:r>
      <w:r w:rsidR="005F603E">
        <w:rPr>
          <w:lang w:eastAsia="zh-CN"/>
        </w:rPr>
        <w:t>.</w:t>
      </w:r>
    </w:p>
    <w:p w14:paraId="49313F9B"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F64388">
        <w:rPr>
          <w:lang w:eastAsia="zh-CN"/>
        </w:rPr>
        <w:t>1</w:t>
      </w:r>
      <w:r w:rsidR="00E13DA3">
        <w:rPr>
          <w:lang w:eastAsia="zh-CN"/>
        </w:rPr>
        <w:t>1</w:t>
      </w:r>
      <w:r>
        <w:rPr>
          <w:lang w:eastAsia="zh-CN"/>
        </w:rPr>
        <w:t>.2</w:t>
      </w:r>
      <w:r w:rsidR="005F603E">
        <w:rPr>
          <w:lang w:eastAsia="zh-CN"/>
        </w:rPr>
        <w:t>.</w:t>
      </w:r>
    </w:p>
    <w:p w14:paraId="0161E6D1" w14:textId="77777777" w:rsidR="002F42C6" w:rsidRDefault="002F42C6" w:rsidP="002F42C6">
      <w:pPr>
        <w:rPr>
          <w:lang w:eastAsia="zh-CN"/>
        </w:rPr>
      </w:pPr>
      <w:r>
        <w:rPr>
          <w:lang w:eastAsia="zh-CN"/>
        </w:rPr>
        <w:t>See subclause 8.</w:t>
      </w:r>
      <w:r w:rsidR="00F64388">
        <w:rPr>
          <w:lang w:eastAsia="zh-CN"/>
        </w:rPr>
        <w:t>1</w:t>
      </w:r>
      <w:r w:rsidR="00E13DA3">
        <w:rPr>
          <w:lang w:eastAsia="zh-CN"/>
        </w:rPr>
        <w:t>1</w:t>
      </w:r>
      <w:r>
        <w:rPr>
          <w:lang w:eastAsia="zh-CN"/>
        </w:rPr>
        <w:t>.</w:t>
      </w:r>
      <w:r w:rsidR="004810AD">
        <w:rPr>
          <w:lang w:eastAsia="zh-CN"/>
        </w:rPr>
        <w:t>3</w:t>
      </w:r>
      <w:r>
        <w:rPr>
          <w:lang w:eastAsia="zh-CN"/>
        </w:rPr>
        <w:t xml:space="preserve"> for the details of usage of this API operation.</w:t>
      </w:r>
    </w:p>
    <w:p w14:paraId="23E09AAC" w14:textId="77777777" w:rsidR="0004102C" w:rsidRPr="005A40C6" w:rsidRDefault="0004102C" w:rsidP="0004102C">
      <w:pPr>
        <w:pStyle w:val="Heading3"/>
        <w:rPr>
          <w:rFonts w:hint="eastAsia"/>
        </w:rPr>
      </w:pPr>
      <w:bookmarkStart w:id="349" w:name="_Toc155379079"/>
      <w:r>
        <w:t>10.6.4</w:t>
      </w:r>
      <w:r>
        <w:tab/>
        <w:t>Obtain_API_Invoker_Info operation</w:t>
      </w:r>
      <w:bookmarkEnd w:id="349"/>
    </w:p>
    <w:p w14:paraId="7A9A7B8B" w14:textId="77777777" w:rsidR="0004102C" w:rsidRDefault="0004102C" w:rsidP="0004102C">
      <w:pPr>
        <w:rPr>
          <w:b/>
        </w:rPr>
      </w:pPr>
      <w:r>
        <w:rPr>
          <w:b/>
        </w:rPr>
        <w:t xml:space="preserve">API operation name: </w:t>
      </w:r>
      <w:r>
        <w:t>Obtain_API_Invoker_Info</w:t>
      </w:r>
    </w:p>
    <w:p w14:paraId="13827EA5" w14:textId="77777777" w:rsidR="0004102C" w:rsidRPr="00FF1309" w:rsidRDefault="0004102C" w:rsidP="0004102C">
      <w:pPr>
        <w:rPr>
          <w:rFonts w:hint="eastAsia"/>
          <w:lang w:eastAsia="zh-CN"/>
        </w:rPr>
      </w:pPr>
      <w:r>
        <w:rPr>
          <w:b/>
        </w:rPr>
        <w:t>D</w:t>
      </w:r>
      <w:r w:rsidRPr="00205936">
        <w:rPr>
          <w:b/>
        </w:rPr>
        <w:t>escription:</w:t>
      </w:r>
      <w:r w:rsidRPr="00FF1309">
        <w:t xml:space="preserve"> </w:t>
      </w:r>
      <w:r>
        <w:t>Obtains the API invoker information.</w:t>
      </w:r>
    </w:p>
    <w:p w14:paraId="10413478" w14:textId="77777777" w:rsidR="0004102C" w:rsidRDefault="0004102C" w:rsidP="0004102C">
      <w:r w:rsidRPr="00783ED1">
        <w:rPr>
          <w:b/>
        </w:rPr>
        <w:t>Known Consumers:</w:t>
      </w:r>
      <w:r w:rsidRPr="00783ED1">
        <w:t xml:space="preserve"> </w:t>
      </w:r>
      <w:r>
        <w:rPr>
          <w:lang w:eastAsia="zh-CN"/>
        </w:rPr>
        <w:t>API exposing f</w:t>
      </w:r>
      <w:r w:rsidRPr="003A1AAC">
        <w:rPr>
          <w:lang w:eastAsia="zh-CN"/>
        </w:rPr>
        <w:t>unction</w:t>
      </w:r>
      <w:r>
        <w:t>.</w:t>
      </w:r>
    </w:p>
    <w:p w14:paraId="30869FBC" w14:textId="77777777" w:rsidR="0004102C" w:rsidRDefault="0004102C" w:rsidP="0004102C">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8.16.2.</w:t>
      </w:r>
    </w:p>
    <w:p w14:paraId="37AAB55B" w14:textId="77777777" w:rsidR="0004102C" w:rsidRDefault="0004102C" w:rsidP="0004102C">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8.16.2.</w:t>
      </w:r>
    </w:p>
    <w:p w14:paraId="2AFC3788" w14:textId="77777777" w:rsidR="0004102C" w:rsidRDefault="0004102C" w:rsidP="0004102C">
      <w:pPr>
        <w:rPr>
          <w:lang w:eastAsia="zh-CN"/>
        </w:rPr>
      </w:pPr>
      <w:r>
        <w:rPr>
          <w:lang w:eastAsia="zh-CN"/>
        </w:rPr>
        <w:t>See subclause 8.16.3 for the details of usage of this API operation.</w:t>
      </w:r>
    </w:p>
    <w:p w14:paraId="28EB1D39" w14:textId="77777777" w:rsidR="0004102C" w:rsidRPr="005A40C6" w:rsidRDefault="0004102C" w:rsidP="0004102C">
      <w:pPr>
        <w:pStyle w:val="Heading3"/>
        <w:rPr>
          <w:rFonts w:hint="eastAsia"/>
        </w:rPr>
      </w:pPr>
      <w:bookmarkStart w:id="350" w:name="_Toc155379080"/>
      <w:r>
        <w:t>10.6.5</w:t>
      </w:r>
      <w:r>
        <w:tab/>
        <w:t>Revoke_Authorization</w:t>
      </w:r>
      <w:r w:rsidRPr="003276C1">
        <w:t xml:space="preserve"> </w:t>
      </w:r>
      <w:r>
        <w:t>operation</w:t>
      </w:r>
      <w:bookmarkEnd w:id="350"/>
    </w:p>
    <w:p w14:paraId="5ECCCBC0" w14:textId="77777777" w:rsidR="0004102C" w:rsidRDefault="0004102C" w:rsidP="0004102C">
      <w:pPr>
        <w:rPr>
          <w:b/>
        </w:rPr>
      </w:pPr>
      <w:r>
        <w:rPr>
          <w:b/>
        </w:rPr>
        <w:t xml:space="preserve">API operation name: </w:t>
      </w:r>
      <w:r>
        <w:t>Revoke_Authorization</w:t>
      </w:r>
    </w:p>
    <w:p w14:paraId="71B17FDB" w14:textId="77777777" w:rsidR="0004102C" w:rsidRPr="00FF1309" w:rsidRDefault="0004102C" w:rsidP="0004102C">
      <w:pPr>
        <w:rPr>
          <w:rFonts w:hint="eastAsia"/>
          <w:lang w:eastAsia="zh-CN"/>
        </w:rPr>
      </w:pPr>
      <w:r>
        <w:rPr>
          <w:b/>
        </w:rPr>
        <w:t>D</w:t>
      </w:r>
      <w:r w:rsidRPr="00205936">
        <w:rPr>
          <w:b/>
        </w:rPr>
        <w:t>escription:</w:t>
      </w:r>
      <w:r w:rsidRPr="00FF1309">
        <w:t xml:space="preserve"> </w:t>
      </w:r>
      <w:r>
        <w:t>Revokes API invoker authorization to access service API.</w:t>
      </w:r>
    </w:p>
    <w:p w14:paraId="4182DF1B" w14:textId="77777777" w:rsidR="0004102C" w:rsidRDefault="0004102C" w:rsidP="0004102C">
      <w:r w:rsidRPr="00783ED1">
        <w:rPr>
          <w:b/>
        </w:rPr>
        <w:t>Known Consumers:</w:t>
      </w:r>
      <w:r w:rsidRPr="00783ED1">
        <w:t xml:space="preserve"> </w:t>
      </w:r>
      <w:r>
        <w:rPr>
          <w:lang w:eastAsia="zh-CN"/>
        </w:rPr>
        <w:t>API exposing f</w:t>
      </w:r>
      <w:r w:rsidRPr="003A1AAC">
        <w:rPr>
          <w:lang w:eastAsia="zh-CN"/>
        </w:rPr>
        <w:t>unction</w:t>
      </w:r>
      <w:r>
        <w:t>.</w:t>
      </w:r>
    </w:p>
    <w:p w14:paraId="54B5F409" w14:textId="77777777" w:rsidR="0004102C" w:rsidRDefault="0004102C" w:rsidP="0004102C">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8.23.2.</w:t>
      </w:r>
    </w:p>
    <w:p w14:paraId="635FE651" w14:textId="77777777" w:rsidR="0004102C" w:rsidRDefault="0004102C" w:rsidP="0004102C">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8.23.2.</w:t>
      </w:r>
    </w:p>
    <w:p w14:paraId="7113A497" w14:textId="77777777" w:rsidR="0004102C" w:rsidRDefault="0004102C" w:rsidP="0004102C">
      <w:pPr>
        <w:rPr>
          <w:lang w:eastAsia="zh-CN"/>
        </w:rPr>
      </w:pPr>
      <w:r>
        <w:rPr>
          <w:lang w:eastAsia="zh-CN"/>
        </w:rPr>
        <w:lastRenderedPageBreak/>
        <w:t>See subclause 8.23.3 for the details of usage of this API operation.</w:t>
      </w:r>
    </w:p>
    <w:p w14:paraId="199E15AA" w14:textId="77777777" w:rsidR="002F42C6" w:rsidRPr="005A40C6" w:rsidRDefault="00F45F60" w:rsidP="002F42C6">
      <w:pPr>
        <w:pStyle w:val="Heading2"/>
        <w:rPr>
          <w:rFonts w:hint="eastAsia"/>
        </w:rPr>
      </w:pPr>
      <w:bookmarkStart w:id="351" w:name="_Toc155379081"/>
      <w:r>
        <w:t>10</w:t>
      </w:r>
      <w:r w:rsidR="002F42C6">
        <w:t>.7</w:t>
      </w:r>
      <w:r w:rsidR="002F42C6">
        <w:tab/>
        <w:t>CAPIF_Monitoring API</w:t>
      </w:r>
      <w:bookmarkEnd w:id="351"/>
    </w:p>
    <w:p w14:paraId="60B1E84F" w14:textId="77777777" w:rsidR="002F42C6" w:rsidRPr="005A40C6" w:rsidRDefault="00F45F60" w:rsidP="002F42C6">
      <w:pPr>
        <w:pStyle w:val="Heading3"/>
        <w:rPr>
          <w:rFonts w:hint="eastAsia"/>
        </w:rPr>
      </w:pPr>
      <w:bookmarkStart w:id="352" w:name="_Toc155379082"/>
      <w:r>
        <w:t>10</w:t>
      </w:r>
      <w:r w:rsidR="002F42C6">
        <w:t>.7.1</w:t>
      </w:r>
      <w:r w:rsidR="002F42C6">
        <w:tab/>
        <w:t>General</w:t>
      </w:r>
      <w:bookmarkEnd w:id="352"/>
    </w:p>
    <w:p w14:paraId="2429F877" w14:textId="77777777" w:rsidR="002F42C6" w:rsidRDefault="002F42C6" w:rsidP="002F42C6">
      <w:r>
        <w:rPr>
          <w:b/>
        </w:rPr>
        <w:t>API</w:t>
      </w:r>
      <w:r w:rsidRPr="00050CA8">
        <w:rPr>
          <w:b/>
        </w:rPr>
        <w:t xml:space="preserve"> description:</w:t>
      </w:r>
      <w:r w:rsidRPr="00050CA8">
        <w:t xml:space="preserve"> </w:t>
      </w:r>
      <w:r>
        <w:t xml:space="preserve">This API enables the API management function to communicate with </w:t>
      </w:r>
      <w:r w:rsidR="005F603E">
        <w:t xml:space="preserve">the </w:t>
      </w:r>
      <w:r>
        <w:t>CAPIF core function to subscribe to and unsubscribe from CAPIF events related to monitoring and receive subsequent notification of CAPIF monitoring events over CAPIF-5.</w:t>
      </w:r>
    </w:p>
    <w:p w14:paraId="792DB7EE" w14:textId="77777777" w:rsidR="002F42C6" w:rsidRPr="00050CA8" w:rsidRDefault="002F42C6" w:rsidP="002F42C6">
      <w:pPr>
        <w:pStyle w:val="NO"/>
      </w:pPr>
      <w:r>
        <w:t>NOTE:</w:t>
      </w:r>
      <w:r>
        <w:tab/>
        <w:t>Stage 3 can decide whether the API for CAPIF_Monitoring can be enabled over CAPIF-5.</w:t>
      </w:r>
    </w:p>
    <w:p w14:paraId="69F62955" w14:textId="77777777" w:rsidR="002F42C6" w:rsidRPr="005A40C6" w:rsidRDefault="00F45F60" w:rsidP="002F42C6">
      <w:pPr>
        <w:pStyle w:val="Heading3"/>
        <w:rPr>
          <w:rFonts w:hint="eastAsia"/>
        </w:rPr>
      </w:pPr>
      <w:bookmarkStart w:id="353" w:name="_Toc155379083"/>
      <w:r>
        <w:t>10</w:t>
      </w:r>
      <w:r w:rsidR="002F42C6">
        <w:t>.7.2</w:t>
      </w:r>
      <w:r w:rsidR="002F42C6">
        <w:tab/>
      </w:r>
      <w:r w:rsidR="00DC02C3">
        <w:t>Subscribe_Event</w:t>
      </w:r>
      <w:r w:rsidR="002F42C6">
        <w:t xml:space="preserve"> operation</w:t>
      </w:r>
      <w:bookmarkEnd w:id="353"/>
    </w:p>
    <w:p w14:paraId="239C9618" w14:textId="77777777" w:rsidR="002F42C6" w:rsidRDefault="002F42C6" w:rsidP="002F42C6">
      <w:pPr>
        <w:rPr>
          <w:b/>
        </w:rPr>
      </w:pPr>
      <w:r>
        <w:rPr>
          <w:b/>
        </w:rPr>
        <w:t xml:space="preserve">API operation name: </w:t>
      </w:r>
      <w:r w:rsidR="00DC02C3">
        <w:t>Subscribe_Event</w:t>
      </w:r>
    </w:p>
    <w:p w14:paraId="4936E5FE"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5A2221DB" w14:textId="77777777" w:rsidR="002F42C6" w:rsidRDefault="002F42C6" w:rsidP="002F42C6">
      <w:r w:rsidRPr="00783ED1">
        <w:rPr>
          <w:b/>
        </w:rPr>
        <w:t>Known Consumers:</w:t>
      </w:r>
      <w:r w:rsidRPr="00783ED1">
        <w:t xml:space="preserve"> </w:t>
      </w:r>
      <w:r>
        <w:t>API management function</w:t>
      </w:r>
      <w:r w:rsidR="005F603E">
        <w:t>.</w:t>
      </w:r>
    </w:p>
    <w:p w14:paraId="6A79AD91"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F64388">
        <w:rPr>
          <w:lang w:eastAsia="zh-CN"/>
        </w:rPr>
        <w:t>8</w:t>
      </w:r>
      <w:r>
        <w:rPr>
          <w:lang w:eastAsia="zh-CN"/>
        </w:rPr>
        <w:t>.2.1</w:t>
      </w:r>
      <w:r w:rsidR="005F603E">
        <w:rPr>
          <w:lang w:eastAsia="zh-CN"/>
        </w:rPr>
        <w:t>.</w:t>
      </w:r>
    </w:p>
    <w:p w14:paraId="590479CD"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F64388">
        <w:rPr>
          <w:lang w:eastAsia="zh-CN"/>
        </w:rPr>
        <w:t>8</w:t>
      </w:r>
      <w:r>
        <w:rPr>
          <w:lang w:eastAsia="zh-CN"/>
        </w:rPr>
        <w:t>.2.2.</w:t>
      </w:r>
    </w:p>
    <w:p w14:paraId="1BC19D6B" w14:textId="77777777" w:rsidR="002F42C6" w:rsidRDefault="002F42C6" w:rsidP="002F42C6">
      <w:pPr>
        <w:rPr>
          <w:lang w:eastAsia="zh-CN"/>
        </w:rPr>
      </w:pPr>
      <w:r>
        <w:rPr>
          <w:lang w:eastAsia="zh-CN"/>
        </w:rPr>
        <w:t>See subclause 8.</w:t>
      </w:r>
      <w:r w:rsidR="00F64388">
        <w:rPr>
          <w:lang w:eastAsia="zh-CN"/>
        </w:rPr>
        <w:t>8</w:t>
      </w:r>
      <w:r>
        <w:rPr>
          <w:lang w:eastAsia="zh-CN"/>
        </w:rPr>
        <w:t>.3 for the details of usage of this API operation.</w:t>
      </w:r>
    </w:p>
    <w:p w14:paraId="6DC0D395" w14:textId="77777777" w:rsidR="002F42C6" w:rsidRPr="005A40C6" w:rsidRDefault="00F45F60" w:rsidP="002F42C6">
      <w:pPr>
        <w:pStyle w:val="Heading3"/>
        <w:rPr>
          <w:rFonts w:hint="eastAsia"/>
        </w:rPr>
      </w:pPr>
      <w:bookmarkStart w:id="354" w:name="_Toc155379084"/>
      <w:r>
        <w:t>10</w:t>
      </w:r>
      <w:r w:rsidR="002F42C6">
        <w:t>.7.3</w:t>
      </w:r>
      <w:r w:rsidR="002F42C6">
        <w:tab/>
      </w:r>
      <w:r w:rsidR="00936A86">
        <w:t>Notify_Monitoring_Service_Event</w:t>
      </w:r>
      <w:r w:rsidR="002F42C6">
        <w:t xml:space="preserve"> operation</w:t>
      </w:r>
      <w:bookmarkEnd w:id="354"/>
    </w:p>
    <w:p w14:paraId="1981E06F" w14:textId="77777777" w:rsidR="002F42C6" w:rsidRDefault="002F42C6" w:rsidP="002F42C6">
      <w:pPr>
        <w:rPr>
          <w:b/>
        </w:rPr>
      </w:pPr>
      <w:r>
        <w:rPr>
          <w:b/>
        </w:rPr>
        <w:t xml:space="preserve">API operation name: </w:t>
      </w:r>
      <w:r w:rsidR="00936A86">
        <w:t>Notify_Monitoring_Service_Event</w:t>
      </w:r>
    </w:p>
    <w:p w14:paraId="268BCBFB"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the notification of the events related to monitoring service API invocations to</w:t>
      </w:r>
      <w:r w:rsidRPr="00FF1309">
        <w:t xml:space="preserve"> the </w:t>
      </w:r>
      <w:r>
        <w:t>subscribed API management function.</w:t>
      </w:r>
    </w:p>
    <w:p w14:paraId="5C1D24DD" w14:textId="77777777" w:rsidR="002F42C6" w:rsidRDefault="002F42C6" w:rsidP="002F42C6">
      <w:r w:rsidRPr="00783ED1">
        <w:rPr>
          <w:b/>
        </w:rPr>
        <w:t>Known Consumers:</w:t>
      </w:r>
      <w:r w:rsidRPr="00783ED1">
        <w:t xml:space="preserve"> </w:t>
      </w:r>
      <w:r>
        <w:rPr>
          <w:lang w:eastAsia="zh-CN"/>
        </w:rPr>
        <w:t>API management function</w:t>
      </w:r>
      <w:r w:rsidR="005F603E">
        <w:rPr>
          <w:lang w:eastAsia="zh-CN"/>
        </w:rPr>
        <w:t>.</w:t>
      </w:r>
    </w:p>
    <w:p w14:paraId="651C1377"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25266C">
        <w:rPr>
          <w:lang w:eastAsia="zh-CN"/>
        </w:rPr>
        <w:t>21</w:t>
      </w:r>
      <w:r>
        <w:rPr>
          <w:lang w:eastAsia="zh-CN"/>
        </w:rPr>
        <w:t>.2.1</w:t>
      </w:r>
      <w:r w:rsidR="005F603E">
        <w:rPr>
          <w:lang w:eastAsia="zh-CN"/>
        </w:rPr>
        <w:t>.</w:t>
      </w:r>
    </w:p>
    <w:p w14:paraId="0123ACA1"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25266C">
        <w:rPr>
          <w:lang w:eastAsia="zh-CN"/>
        </w:rPr>
        <w:t>21</w:t>
      </w:r>
      <w:r>
        <w:rPr>
          <w:lang w:eastAsia="zh-CN"/>
        </w:rPr>
        <w:t>.2.2.</w:t>
      </w:r>
    </w:p>
    <w:p w14:paraId="50A23B48" w14:textId="77777777" w:rsidR="002F42C6" w:rsidRDefault="002F42C6" w:rsidP="002F42C6">
      <w:pPr>
        <w:rPr>
          <w:lang w:eastAsia="zh-CN"/>
        </w:rPr>
      </w:pPr>
      <w:r>
        <w:rPr>
          <w:lang w:eastAsia="zh-CN"/>
        </w:rPr>
        <w:t>See subclause </w:t>
      </w:r>
      <w:r w:rsidRPr="00C75CC9">
        <w:rPr>
          <w:lang w:eastAsia="zh-CN"/>
        </w:rPr>
        <w:t>8.</w:t>
      </w:r>
      <w:r w:rsidR="0025266C">
        <w:rPr>
          <w:lang w:eastAsia="zh-CN"/>
        </w:rPr>
        <w:t>21</w:t>
      </w:r>
      <w:r w:rsidRPr="00C75CC9">
        <w:rPr>
          <w:lang w:eastAsia="zh-CN"/>
        </w:rPr>
        <w:t>.3</w:t>
      </w:r>
      <w:r>
        <w:rPr>
          <w:lang w:eastAsia="zh-CN"/>
        </w:rPr>
        <w:t xml:space="preserve"> for the details of usage of this API operation.</w:t>
      </w:r>
    </w:p>
    <w:p w14:paraId="7AC92C18" w14:textId="77777777" w:rsidR="002F42C6" w:rsidRPr="005A40C6" w:rsidRDefault="00F45F60" w:rsidP="002F42C6">
      <w:pPr>
        <w:pStyle w:val="Heading3"/>
        <w:rPr>
          <w:rFonts w:hint="eastAsia"/>
        </w:rPr>
      </w:pPr>
      <w:bookmarkStart w:id="355" w:name="_Toc155379085"/>
      <w:r>
        <w:t>10</w:t>
      </w:r>
      <w:r w:rsidR="002F42C6">
        <w:t>.7.4</w:t>
      </w:r>
      <w:r w:rsidR="002F42C6">
        <w:tab/>
      </w:r>
      <w:r w:rsidR="00DC02C3">
        <w:t>Unsubscribe_Event</w:t>
      </w:r>
      <w:r w:rsidR="002F42C6">
        <w:t xml:space="preserve"> operation</w:t>
      </w:r>
      <w:bookmarkEnd w:id="355"/>
    </w:p>
    <w:p w14:paraId="12AD9274" w14:textId="77777777" w:rsidR="002F42C6" w:rsidRDefault="002F42C6" w:rsidP="002F42C6">
      <w:pPr>
        <w:rPr>
          <w:b/>
        </w:rPr>
      </w:pPr>
      <w:r>
        <w:rPr>
          <w:b/>
        </w:rPr>
        <w:t xml:space="preserve">API operation name: </w:t>
      </w:r>
      <w:r w:rsidR="00DC02C3">
        <w:t>Unsubscribe_Event</w:t>
      </w:r>
    </w:p>
    <w:p w14:paraId="27D817D3"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2816CF86" w14:textId="77777777" w:rsidR="002F42C6" w:rsidRDefault="002F42C6" w:rsidP="002F42C6">
      <w:r w:rsidRPr="00783ED1">
        <w:rPr>
          <w:b/>
        </w:rPr>
        <w:t>Known Consumers:</w:t>
      </w:r>
      <w:r w:rsidRPr="00783ED1">
        <w:t xml:space="preserve"> </w:t>
      </w:r>
      <w:r>
        <w:t>API management function</w:t>
      </w:r>
      <w:r w:rsidR="005F603E">
        <w:t>.</w:t>
      </w:r>
    </w:p>
    <w:p w14:paraId="0E24014E"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F64388" w:rsidRPr="00B71B0D">
        <w:rPr>
          <w:lang w:eastAsia="zh-CN"/>
        </w:rPr>
        <w:t>8</w:t>
      </w:r>
      <w:r w:rsidRPr="00B71B0D">
        <w:rPr>
          <w:lang w:eastAsia="zh-CN"/>
        </w:rPr>
        <w:t>.2.5</w:t>
      </w:r>
      <w:r w:rsidR="005F603E">
        <w:rPr>
          <w:lang w:eastAsia="zh-CN"/>
        </w:rPr>
        <w:t>.</w:t>
      </w:r>
    </w:p>
    <w:p w14:paraId="1652B49A" w14:textId="77777777" w:rsidR="002F42C6" w:rsidRPr="00E0704F" w:rsidRDefault="002F42C6" w:rsidP="002F42C6">
      <w:pPr>
        <w:rPr>
          <w:lang w:eastAsia="zh-CN"/>
        </w:rPr>
      </w:pPr>
      <w:r w:rsidRPr="00E0704F">
        <w:rPr>
          <w:rFonts w:hint="eastAsia"/>
          <w:b/>
          <w:lang w:eastAsia="zh-CN"/>
        </w:rPr>
        <w:t>Output</w:t>
      </w:r>
      <w:r w:rsidRPr="00E0704F">
        <w:rPr>
          <w:b/>
          <w:lang w:eastAsia="zh-CN"/>
        </w:rPr>
        <w:t>s</w:t>
      </w:r>
      <w:r w:rsidRPr="00E0704F">
        <w:rPr>
          <w:rFonts w:hint="eastAsia"/>
          <w:b/>
          <w:lang w:eastAsia="zh-CN"/>
        </w:rPr>
        <w:t>:</w:t>
      </w:r>
      <w:r w:rsidRPr="00E0704F">
        <w:rPr>
          <w:rFonts w:hint="eastAsia"/>
          <w:lang w:eastAsia="zh-CN"/>
        </w:rPr>
        <w:t xml:space="preserve"> </w:t>
      </w:r>
      <w:r w:rsidRPr="00E0704F">
        <w:rPr>
          <w:lang w:eastAsia="zh-CN"/>
        </w:rPr>
        <w:t>Refer subclause </w:t>
      </w:r>
      <w:r w:rsidRPr="00B71B0D">
        <w:rPr>
          <w:lang w:eastAsia="zh-CN"/>
        </w:rPr>
        <w:t>8.</w:t>
      </w:r>
      <w:r w:rsidR="00F64388" w:rsidRPr="00B71B0D">
        <w:rPr>
          <w:lang w:eastAsia="zh-CN"/>
        </w:rPr>
        <w:t>8</w:t>
      </w:r>
      <w:r w:rsidRPr="00B71B0D">
        <w:rPr>
          <w:lang w:eastAsia="zh-CN"/>
        </w:rPr>
        <w:t>.2.6</w:t>
      </w:r>
      <w:r w:rsidRPr="00E0704F">
        <w:rPr>
          <w:lang w:eastAsia="zh-CN"/>
        </w:rPr>
        <w:t>.</w:t>
      </w:r>
    </w:p>
    <w:p w14:paraId="7DE73250" w14:textId="77777777" w:rsidR="002F42C6" w:rsidRDefault="002F42C6" w:rsidP="002F42C6">
      <w:pPr>
        <w:rPr>
          <w:lang w:eastAsia="zh-CN"/>
        </w:rPr>
      </w:pPr>
      <w:r w:rsidRPr="00E0704F">
        <w:rPr>
          <w:lang w:eastAsia="zh-CN"/>
        </w:rPr>
        <w:t>See subclause </w:t>
      </w:r>
      <w:r w:rsidRPr="00B71B0D">
        <w:rPr>
          <w:lang w:eastAsia="zh-CN"/>
        </w:rPr>
        <w:t>8.</w:t>
      </w:r>
      <w:r w:rsidR="00F64388" w:rsidRPr="00B71B0D">
        <w:rPr>
          <w:lang w:eastAsia="zh-CN"/>
        </w:rPr>
        <w:t>8</w:t>
      </w:r>
      <w:r w:rsidRPr="00B71B0D">
        <w:rPr>
          <w:lang w:eastAsia="zh-CN"/>
        </w:rPr>
        <w:t>.5</w:t>
      </w:r>
      <w:r w:rsidRPr="00E0704F">
        <w:rPr>
          <w:lang w:eastAsia="zh-CN"/>
        </w:rPr>
        <w:t xml:space="preserve"> for the details</w:t>
      </w:r>
      <w:r>
        <w:rPr>
          <w:lang w:eastAsia="zh-CN"/>
        </w:rPr>
        <w:t xml:space="preserve"> of usage of this API operation.</w:t>
      </w:r>
    </w:p>
    <w:p w14:paraId="29821403" w14:textId="77777777" w:rsidR="002F42C6" w:rsidRPr="005A40C6" w:rsidRDefault="00F45F60" w:rsidP="002F42C6">
      <w:pPr>
        <w:pStyle w:val="Heading2"/>
        <w:rPr>
          <w:rFonts w:hint="eastAsia"/>
        </w:rPr>
      </w:pPr>
      <w:bookmarkStart w:id="356" w:name="_Toc155379086"/>
      <w:r>
        <w:lastRenderedPageBreak/>
        <w:t>10</w:t>
      </w:r>
      <w:r w:rsidR="002F42C6">
        <w:t>.8</w:t>
      </w:r>
      <w:r w:rsidR="002F42C6">
        <w:tab/>
        <w:t>CAPIF_Logging_API_Invocation API</w:t>
      </w:r>
      <w:bookmarkEnd w:id="356"/>
    </w:p>
    <w:p w14:paraId="7E466EC2" w14:textId="77777777" w:rsidR="002F42C6" w:rsidRPr="005A40C6" w:rsidRDefault="00F45F60" w:rsidP="002F42C6">
      <w:pPr>
        <w:pStyle w:val="Heading3"/>
        <w:rPr>
          <w:rFonts w:hint="eastAsia"/>
        </w:rPr>
      </w:pPr>
      <w:bookmarkStart w:id="357" w:name="_Toc155379087"/>
      <w:r>
        <w:t>10</w:t>
      </w:r>
      <w:r w:rsidR="002F42C6">
        <w:t>.8.1</w:t>
      </w:r>
      <w:r w:rsidR="002F42C6">
        <w:tab/>
        <w:t>General</w:t>
      </w:r>
      <w:bookmarkEnd w:id="357"/>
    </w:p>
    <w:p w14:paraId="6F14071A" w14:textId="77777777" w:rsidR="002F42C6" w:rsidRPr="00050CA8" w:rsidRDefault="002F42C6" w:rsidP="002F42C6">
      <w:r>
        <w:rPr>
          <w:b/>
        </w:rPr>
        <w:t>API</w:t>
      </w:r>
      <w:r w:rsidRPr="00050CA8">
        <w:rPr>
          <w:b/>
        </w:rPr>
        <w:t xml:space="preserve"> description:</w:t>
      </w:r>
      <w:r w:rsidRPr="00050CA8">
        <w:t xml:space="preserve"> </w:t>
      </w:r>
      <w:r>
        <w:t xml:space="preserve">This API enables the API exposing function to communicate with </w:t>
      </w:r>
      <w:r w:rsidR="005F603E">
        <w:t xml:space="preserve">the </w:t>
      </w:r>
      <w:r>
        <w:t>CAPIF core function to log the information related to service API invocation over CAPIF-3.</w:t>
      </w:r>
    </w:p>
    <w:p w14:paraId="6E616FBF" w14:textId="77777777" w:rsidR="002F42C6" w:rsidRPr="00050CA8" w:rsidRDefault="002F42C6" w:rsidP="002F42C6">
      <w:pPr>
        <w:pStyle w:val="NO"/>
      </w:pPr>
      <w:r>
        <w:t>NOTE:</w:t>
      </w:r>
      <w:r>
        <w:tab/>
        <w:t>Stage 3 can decide whether the API for CAPIF_Logging_API_Invocation can be enabled over CAPIF</w:t>
      </w:r>
      <w:r>
        <w:noBreakHyphen/>
        <w:t>3.</w:t>
      </w:r>
    </w:p>
    <w:p w14:paraId="2B08E39B" w14:textId="77777777" w:rsidR="002F42C6" w:rsidRPr="005A40C6" w:rsidRDefault="00F45F60" w:rsidP="002F42C6">
      <w:pPr>
        <w:pStyle w:val="Heading3"/>
        <w:rPr>
          <w:rFonts w:hint="eastAsia"/>
        </w:rPr>
      </w:pPr>
      <w:bookmarkStart w:id="358" w:name="_Toc155379088"/>
      <w:r>
        <w:t>10</w:t>
      </w:r>
      <w:r w:rsidR="002F42C6">
        <w:t>.8.2</w:t>
      </w:r>
      <w:r w:rsidR="002F42C6">
        <w:tab/>
        <w:t>Log_API_Invocation operation</w:t>
      </w:r>
      <w:bookmarkEnd w:id="358"/>
    </w:p>
    <w:p w14:paraId="0F107679" w14:textId="77777777" w:rsidR="002F42C6" w:rsidRDefault="002F42C6" w:rsidP="002F42C6">
      <w:pPr>
        <w:rPr>
          <w:b/>
        </w:rPr>
      </w:pPr>
      <w:r>
        <w:rPr>
          <w:b/>
        </w:rPr>
        <w:t xml:space="preserve">API operation name: </w:t>
      </w:r>
      <w:r w:rsidRPr="00496FA1">
        <w:t>Log_API_Invocation</w:t>
      </w:r>
    </w:p>
    <w:p w14:paraId="059DA62D" w14:textId="77777777" w:rsidR="002F42C6" w:rsidRPr="00FF1309" w:rsidRDefault="002F42C6" w:rsidP="002F42C6">
      <w:pPr>
        <w:rPr>
          <w:rFonts w:hint="eastAsia"/>
          <w:lang w:eastAsia="zh-CN"/>
        </w:rPr>
      </w:pPr>
      <w:r>
        <w:rPr>
          <w:b/>
        </w:rPr>
        <w:t>D</w:t>
      </w:r>
      <w:r w:rsidRPr="00205936">
        <w:rPr>
          <w:b/>
        </w:rPr>
        <w:t>escription:</w:t>
      </w:r>
      <w:r w:rsidRPr="00FF1309">
        <w:t xml:space="preserve"> </w:t>
      </w:r>
      <w:r>
        <w:t>Enables to log API invocation information</w:t>
      </w:r>
      <w:r w:rsidRPr="00FF1309">
        <w:rPr>
          <w:rFonts w:hint="eastAsia"/>
          <w:lang w:eastAsia="zh-CN"/>
        </w:rPr>
        <w:t>.</w:t>
      </w:r>
    </w:p>
    <w:p w14:paraId="0BFCB1E4" w14:textId="77777777" w:rsidR="002F42C6" w:rsidRDefault="002F42C6" w:rsidP="002F42C6">
      <w:r w:rsidRPr="00783ED1">
        <w:rPr>
          <w:b/>
        </w:rPr>
        <w:t>Known Consumers:</w:t>
      </w:r>
      <w:r w:rsidRPr="00783ED1">
        <w:t xml:space="preserve"> </w:t>
      </w:r>
      <w:r>
        <w:t>API exposing function</w:t>
      </w:r>
      <w:r w:rsidR="005F603E">
        <w:t>.</w:t>
      </w:r>
    </w:p>
    <w:p w14:paraId="78412B60"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705299">
        <w:rPr>
          <w:lang w:eastAsia="zh-CN"/>
        </w:rPr>
        <w:t>19</w:t>
      </w:r>
      <w:r>
        <w:rPr>
          <w:lang w:eastAsia="zh-CN"/>
        </w:rPr>
        <w:t>.2.1</w:t>
      </w:r>
      <w:r w:rsidR="005F603E">
        <w:rPr>
          <w:lang w:eastAsia="zh-CN"/>
        </w:rPr>
        <w:t>.</w:t>
      </w:r>
    </w:p>
    <w:p w14:paraId="772A00E0"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705299">
        <w:rPr>
          <w:lang w:eastAsia="zh-CN"/>
        </w:rPr>
        <w:t>19</w:t>
      </w:r>
      <w:r>
        <w:rPr>
          <w:lang w:eastAsia="zh-CN"/>
        </w:rPr>
        <w:t>.2.2.</w:t>
      </w:r>
    </w:p>
    <w:p w14:paraId="21708D15" w14:textId="77777777" w:rsidR="002F42C6" w:rsidRDefault="002F42C6" w:rsidP="002F42C6">
      <w:pPr>
        <w:rPr>
          <w:lang w:eastAsia="zh-CN"/>
        </w:rPr>
      </w:pPr>
      <w:r>
        <w:rPr>
          <w:lang w:eastAsia="zh-CN"/>
        </w:rPr>
        <w:t>See subclause 8.</w:t>
      </w:r>
      <w:r w:rsidR="00705299">
        <w:rPr>
          <w:lang w:eastAsia="zh-CN"/>
        </w:rPr>
        <w:t>19</w:t>
      </w:r>
      <w:r>
        <w:rPr>
          <w:lang w:eastAsia="zh-CN"/>
        </w:rPr>
        <w:t>.3 for the details of usage of this API operation.</w:t>
      </w:r>
    </w:p>
    <w:p w14:paraId="75E13445" w14:textId="77777777" w:rsidR="002F42C6" w:rsidRPr="005A40C6" w:rsidRDefault="00F45F60" w:rsidP="002F42C6">
      <w:pPr>
        <w:pStyle w:val="Heading2"/>
        <w:rPr>
          <w:rFonts w:hint="eastAsia"/>
        </w:rPr>
      </w:pPr>
      <w:bookmarkStart w:id="359" w:name="_Toc155379089"/>
      <w:r>
        <w:t>10</w:t>
      </w:r>
      <w:r w:rsidR="002F42C6">
        <w:t>.9</w:t>
      </w:r>
      <w:r w:rsidR="002F42C6">
        <w:tab/>
        <w:t>CAPIF_Auditing API</w:t>
      </w:r>
      <w:bookmarkEnd w:id="359"/>
    </w:p>
    <w:p w14:paraId="5B9F2C82" w14:textId="77777777" w:rsidR="002F42C6" w:rsidRPr="005A40C6" w:rsidRDefault="00F45F60" w:rsidP="002F42C6">
      <w:pPr>
        <w:pStyle w:val="Heading3"/>
        <w:rPr>
          <w:rFonts w:hint="eastAsia"/>
        </w:rPr>
      </w:pPr>
      <w:bookmarkStart w:id="360" w:name="_Toc155379090"/>
      <w:r>
        <w:t>10</w:t>
      </w:r>
      <w:r w:rsidR="002F42C6">
        <w:t>.9.1</w:t>
      </w:r>
      <w:r w:rsidR="002F42C6">
        <w:tab/>
        <w:t>General</w:t>
      </w:r>
      <w:bookmarkEnd w:id="360"/>
    </w:p>
    <w:p w14:paraId="047B515F" w14:textId="77777777" w:rsidR="002F42C6" w:rsidRPr="00050CA8" w:rsidRDefault="002F42C6" w:rsidP="002F42C6">
      <w:r>
        <w:rPr>
          <w:b/>
        </w:rPr>
        <w:t>API</w:t>
      </w:r>
      <w:r w:rsidRPr="00050CA8">
        <w:rPr>
          <w:b/>
        </w:rPr>
        <w:t xml:space="preserve"> description:</w:t>
      </w:r>
      <w:r w:rsidRPr="00050CA8">
        <w:t xml:space="preserve"> </w:t>
      </w:r>
      <w:r>
        <w:t xml:space="preserve">This API enables the API management function to communicate with </w:t>
      </w:r>
      <w:r w:rsidR="005F603E">
        <w:t xml:space="preserve">the </w:t>
      </w:r>
      <w:r>
        <w:t>CAPIF core function to retrieve the log information related to service API invocation over CAPIF-5.</w:t>
      </w:r>
    </w:p>
    <w:p w14:paraId="09ED4A55" w14:textId="77777777" w:rsidR="002F42C6" w:rsidRPr="00050CA8" w:rsidRDefault="002F42C6" w:rsidP="002F42C6">
      <w:pPr>
        <w:pStyle w:val="NO"/>
      </w:pPr>
      <w:r>
        <w:t>NOTE:</w:t>
      </w:r>
      <w:r>
        <w:tab/>
        <w:t>Stage 3 can decide whether the API for CAPIF_Auditing can be enabled over CAPIF</w:t>
      </w:r>
      <w:r>
        <w:noBreakHyphen/>
        <w:t>5.</w:t>
      </w:r>
    </w:p>
    <w:p w14:paraId="6F4967C8" w14:textId="77777777" w:rsidR="002F42C6" w:rsidRPr="005A40C6" w:rsidRDefault="00F45F60" w:rsidP="002F42C6">
      <w:pPr>
        <w:pStyle w:val="Heading3"/>
        <w:rPr>
          <w:rFonts w:hint="eastAsia"/>
        </w:rPr>
      </w:pPr>
      <w:bookmarkStart w:id="361" w:name="_Toc155379091"/>
      <w:r>
        <w:t>10</w:t>
      </w:r>
      <w:r w:rsidR="002F42C6">
        <w:t>.9.2</w:t>
      </w:r>
      <w:r w:rsidR="002F42C6">
        <w:tab/>
        <w:t>Query_ API_Invocation_Log operation</w:t>
      </w:r>
      <w:bookmarkEnd w:id="361"/>
    </w:p>
    <w:p w14:paraId="6E1F59BE" w14:textId="77777777" w:rsidR="002F42C6" w:rsidRDefault="002F42C6" w:rsidP="002F42C6">
      <w:pPr>
        <w:rPr>
          <w:b/>
        </w:rPr>
      </w:pPr>
      <w:r>
        <w:rPr>
          <w:b/>
        </w:rPr>
        <w:t xml:space="preserve">API operation name: </w:t>
      </w:r>
      <w:r w:rsidRPr="00D8320B">
        <w:t>Q</w:t>
      </w:r>
      <w:r>
        <w:t>uery_API_Invocation_</w:t>
      </w:r>
      <w:r w:rsidRPr="00496FA1">
        <w:t>Log</w:t>
      </w:r>
    </w:p>
    <w:p w14:paraId="43C2B20E" w14:textId="77777777" w:rsidR="002F42C6" w:rsidRPr="00FF1309" w:rsidRDefault="002F42C6" w:rsidP="002F42C6">
      <w:pPr>
        <w:rPr>
          <w:rFonts w:hint="eastAsia"/>
          <w:lang w:eastAsia="zh-CN"/>
        </w:rPr>
      </w:pPr>
      <w:r>
        <w:rPr>
          <w:b/>
        </w:rPr>
        <w:t>D</w:t>
      </w:r>
      <w:r w:rsidRPr="00205936">
        <w:rPr>
          <w:b/>
        </w:rPr>
        <w:t>escription:</w:t>
      </w:r>
      <w:r w:rsidRPr="00FF1309">
        <w:t xml:space="preserve"> </w:t>
      </w:r>
      <w:r>
        <w:t>Query the API invocation log information</w:t>
      </w:r>
      <w:r w:rsidRPr="00FF1309">
        <w:rPr>
          <w:rFonts w:hint="eastAsia"/>
          <w:lang w:eastAsia="zh-CN"/>
        </w:rPr>
        <w:t>.</w:t>
      </w:r>
    </w:p>
    <w:p w14:paraId="1F358972" w14:textId="77777777" w:rsidR="002F42C6" w:rsidRDefault="002F42C6" w:rsidP="002F42C6">
      <w:r w:rsidRPr="00783ED1">
        <w:rPr>
          <w:b/>
        </w:rPr>
        <w:t>Known Consumers:</w:t>
      </w:r>
      <w:r w:rsidRPr="00783ED1">
        <w:t xml:space="preserve"> </w:t>
      </w:r>
      <w:r>
        <w:t>API management function</w:t>
      </w:r>
      <w:r w:rsidR="005F603E">
        <w:t>.</w:t>
      </w:r>
    </w:p>
    <w:p w14:paraId="63E6A364"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C02434">
        <w:rPr>
          <w:lang w:eastAsia="zh-CN"/>
        </w:rPr>
        <w:t>22</w:t>
      </w:r>
      <w:r>
        <w:rPr>
          <w:lang w:eastAsia="zh-CN"/>
        </w:rPr>
        <w:t>.2.1</w:t>
      </w:r>
      <w:r w:rsidR="005F603E">
        <w:rPr>
          <w:lang w:eastAsia="zh-CN"/>
        </w:rPr>
        <w:t>.</w:t>
      </w:r>
    </w:p>
    <w:p w14:paraId="22173063"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C02434">
        <w:rPr>
          <w:lang w:eastAsia="zh-CN"/>
        </w:rPr>
        <w:t>22</w:t>
      </w:r>
      <w:r>
        <w:rPr>
          <w:lang w:eastAsia="zh-CN"/>
        </w:rPr>
        <w:t>.2.2.</w:t>
      </w:r>
    </w:p>
    <w:p w14:paraId="6EA7FF82" w14:textId="77777777" w:rsidR="002F42C6" w:rsidRDefault="002F42C6" w:rsidP="002F42C6">
      <w:pPr>
        <w:rPr>
          <w:lang w:eastAsia="zh-CN"/>
        </w:rPr>
      </w:pPr>
      <w:r>
        <w:rPr>
          <w:lang w:eastAsia="zh-CN"/>
        </w:rPr>
        <w:t>See subclause 8.</w:t>
      </w:r>
      <w:r w:rsidR="00C02434">
        <w:rPr>
          <w:lang w:eastAsia="zh-CN"/>
        </w:rPr>
        <w:t>22</w:t>
      </w:r>
      <w:r>
        <w:rPr>
          <w:lang w:eastAsia="zh-CN"/>
        </w:rPr>
        <w:t>.3 for the details of usage of this API operation.</w:t>
      </w:r>
    </w:p>
    <w:p w14:paraId="3E020B3F" w14:textId="77777777" w:rsidR="00F914E2" w:rsidRPr="005A40C6" w:rsidRDefault="00F914E2" w:rsidP="00F914E2">
      <w:pPr>
        <w:pStyle w:val="Heading2"/>
        <w:rPr>
          <w:rFonts w:hint="eastAsia"/>
        </w:rPr>
      </w:pPr>
      <w:bookmarkStart w:id="362" w:name="_Toc155379092"/>
      <w:r>
        <w:t>10.10</w:t>
      </w:r>
      <w:r>
        <w:tab/>
      </w:r>
      <w:r w:rsidRPr="00864046">
        <w:t>CAPIF_Access_Control_Policy</w:t>
      </w:r>
      <w:r>
        <w:t xml:space="preserve"> </w:t>
      </w:r>
      <w:r w:rsidRPr="00864046">
        <w:t>API</w:t>
      </w:r>
      <w:bookmarkEnd w:id="362"/>
    </w:p>
    <w:p w14:paraId="6F7654D0" w14:textId="77777777" w:rsidR="00F914E2" w:rsidRPr="005A40C6" w:rsidRDefault="00F914E2" w:rsidP="00F914E2">
      <w:pPr>
        <w:pStyle w:val="Heading3"/>
        <w:rPr>
          <w:rFonts w:hint="eastAsia"/>
        </w:rPr>
      </w:pPr>
      <w:bookmarkStart w:id="363" w:name="_Toc155379093"/>
      <w:r>
        <w:t>10.10.1</w:t>
      </w:r>
      <w:r>
        <w:tab/>
        <w:t>General</w:t>
      </w:r>
      <w:bookmarkEnd w:id="363"/>
    </w:p>
    <w:p w14:paraId="29A0A31B" w14:textId="77777777" w:rsidR="00F914E2" w:rsidRPr="00050CA8" w:rsidRDefault="00F914E2" w:rsidP="00F914E2">
      <w:r>
        <w:rPr>
          <w:b/>
        </w:rPr>
        <w:t>API</w:t>
      </w:r>
      <w:r w:rsidRPr="00050CA8">
        <w:rPr>
          <w:b/>
        </w:rPr>
        <w:t xml:space="preserve"> description:</w:t>
      </w:r>
      <w:r w:rsidRPr="00050CA8">
        <w:t xml:space="preserve"> </w:t>
      </w:r>
      <w:r>
        <w:t xml:space="preserve">This API enables the API exposing function to obtain </w:t>
      </w:r>
      <w:r w:rsidRPr="00A71A94">
        <w:t xml:space="preserve">the </w:t>
      </w:r>
      <w:r>
        <w:t>policy</w:t>
      </w:r>
      <w:r w:rsidRPr="00A71A94">
        <w:t xml:space="preserve"> to </w:t>
      </w:r>
      <w:r>
        <w:t xml:space="preserve">perform </w:t>
      </w:r>
      <w:r w:rsidRPr="00A71A94">
        <w:t>access</w:t>
      </w:r>
      <w:r>
        <w:t xml:space="preserve"> control on</w:t>
      </w:r>
      <w:r w:rsidRPr="00A71A94">
        <w:t xml:space="preserve"> the service API</w:t>
      </w:r>
      <w:r>
        <w:t xml:space="preserve"> invocations.</w:t>
      </w:r>
    </w:p>
    <w:p w14:paraId="129DF9E2" w14:textId="77777777" w:rsidR="00F914E2" w:rsidRPr="005A40C6" w:rsidRDefault="00F914E2" w:rsidP="00F914E2">
      <w:pPr>
        <w:pStyle w:val="Heading3"/>
        <w:rPr>
          <w:rFonts w:hint="eastAsia"/>
        </w:rPr>
      </w:pPr>
      <w:bookmarkStart w:id="364" w:name="_Toc155379094"/>
      <w:r>
        <w:t>10.10.2</w:t>
      </w:r>
      <w:r>
        <w:tab/>
      </w:r>
      <w:r w:rsidRPr="00864046">
        <w:t>Obtain_Access_Control_Policy</w:t>
      </w:r>
      <w:r w:rsidRPr="003276C1">
        <w:t xml:space="preserve"> </w:t>
      </w:r>
      <w:r>
        <w:t>operation</w:t>
      </w:r>
      <w:bookmarkEnd w:id="364"/>
    </w:p>
    <w:p w14:paraId="518819FC" w14:textId="77777777" w:rsidR="00F914E2" w:rsidRDefault="00F914E2" w:rsidP="00F914E2">
      <w:pPr>
        <w:rPr>
          <w:b/>
        </w:rPr>
      </w:pPr>
      <w:r>
        <w:rPr>
          <w:b/>
        </w:rPr>
        <w:t xml:space="preserve">API operation name: </w:t>
      </w:r>
      <w:r w:rsidRPr="00864046">
        <w:t>Obtain_Access_Control_Policy</w:t>
      </w:r>
    </w:p>
    <w:p w14:paraId="6D59ABF1" w14:textId="77777777" w:rsidR="00F914E2" w:rsidRPr="00FF1309" w:rsidRDefault="00F914E2" w:rsidP="00F914E2">
      <w:pPr>
        <w:rPr>
          <w:rFonts w:hint="eastAsia"/>
          <w:lang w:eastAsia="zh-CN"/>
        </w:rPr>
      </w:pPr>
      <w:r>
        <w:rPr>
          <w:b/>
        </w:rPr>
        <w:t>D</w:t>
      </w:r>
      <w:r w:rsidRPr="00205936">
        <w:rPr>
          <w:b/>
        </w:rPr>
        <w:t>escription:</w:t>
      </w:r>
      <w:r w:rsidRPr="00FF1309">
        <w:t xml:space="preserve"> </w:t>
      </w:r>
      <w:r>
        <w:t xml:space="preserve">Allows obtaining </w:t>
      </w:r>
      <w:r w:rsidRPr="00A71A94">
        <w:t xml:space="preserve">the </w:t>
      </w:r>
      <w:r>
        <w:t>policy</w:t>
      </w:r>
      <w:r w:rsidRPr="00A71A94">
        <w:t xml:space="preserve"> to </w:t>
      </w:r>
      <w:r>
        <w:t xml:space="preserve">perform </w:t>
      </w:r>
      <w:r w:rsidRPr="00A71A94">
        <w:t>access</w:t>
      </w:r>
      <w:r>
        <w:t xml:space="preserve"> control on</w:t>
      </w:r>
      <w:r w:rsidRPr="00A71A94">
        <w:t xml:space="preserve"> the service API</w:t>
      </w:r>
      <w:r>
        <w:t xml:space="preserve"> invocations.</w:t>
      </w:r>
    </w:p>
    <w:p w14:paraId="24261CC3" w14:textId="77777777" w:rsidR="00F914E2" w:rsidRDefault="00F914E2" w:rsidP="00F914E2">
      <w:r w:rsidRPr="00783ED1">
        <w:rPr>
          <w:b/>
        </w:rPr>
        <w:lastRenderedPageBreak/>
        <w:t>Known Consumers:</w:t>
      </w:r>
      <w:r w:rsidRPr="00783ED1">
        <w:t xml:space="preserve"> </w:t>
      </w:r>
      <w:r>
        <w:rPr>
          <w:lang w:eastAsia="zh-CN"/>
        </w:rPr>
        <w:t>API exposing function</w:t>
      </w:r>
      <w:r>
        <w:t>.</w:t>
      </w:r>
    </w:p>
    <w:p w14:paraId="652A2101" w14:textId="77777777" w:rsidR="00F914E2" w:rsidRDefault="00F914E2" w:rsidP="00F914E2">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8.12.2.</w:t>
      </w:r>
    </w:p>
    <w:p w14:paraId="1C411E19" w14:textId="77777777" w:rsidR="00F914E2" w:rsidRDefault="00F914E2" w:rsidP="00F914E2">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8.12.2.</w:t>
      </w:r>
    </w:p>
    <w:p w14:paraId="092C6CCB" w14:textId="77777777" w:rsidR="00F914E2" w:rsidRDefault="00F914E2" w:rsidP="00F914E2">
      <w:pPr>
        <w:rPr>
          <w:lang w:eastAsia="zh-CN"/>
        </w:rPr>
      </w:pPr>
      <w:r>
        <w:rPr>
          <w:lang w:eastAsia="zh-CN"/>
        </w:rPr>
        <w:t>See subclause 8.12.3 for the details of usage of this API operation.</w:t>
      </w:r>
    </w:p>
    <w:p w14:paraId="085654B5" w14:textId="77777777" w:rsidR="00F914E2" w:rsidRDefault="00F914E2" w:rsidP="00F914E2">
      <w:pPr>
        <w:pStyle w:val="Heading1"/>
      </w:pPr>
      <w:bookmarkStart w:id="365" w:name="_Toc155379095"/>
      <w:r>
        <w:t>11</w:t>
      </w:r>
      <w:r w:rsidRPr="003E5F68">
        <w:tab/>
      </w:r>
      <w:r>
        <w:rPr>
          <w:lang w:eastAsia="zh-CN"/>
        </w:rPr>
        <w:t>API exposing f</w:t>
      </w:r>
      <w:r w:rsidRPr="003A1AAC">
        <w:rPr>
          <w:lang w:eastAsia="zh-CN"/>
        </w:rPr>
        <w:t>unction</w:t>
      </w:r>
      <w:r>
        <w:t xml:space="preserve"> APIs</w:t>
      </w:r>
      <w:bookmarkEnd w:id="365"/>
    </w:p>
    <w:p w14:paraId="72FC56A1" w14:textId="77777777" w:rsidR="00F914E2" w:rsidRDefault="00F914E2" w:rsidP="00F914E2">
      <w:pPr>
        <w:pStyle w:val="Heading2"/>
      </w:pPr>
      <w:bookmarkStart w:id="366" w:name="_Toc155379096"/>
      <w:r>
        <w:t>11.1</w:t>
      </w:r>
      <w:r w:rsidRPr="003E5F68">
        <w:tab/>
      </w:r>
      <w:r>
        <w:t>General</w:t>
      </w:r>
      <w:bookmarkEnd w:id="366"/>
    </w:p>
    <w:p w14:paraId="55944524" w14:textId="77777777" w:rsidR="00F914E2" w:rsidRPr="003078D0" w:rsidRDefault="00F914E2" w:rsidP="00F914E2">
      <w:r>
        <w:t xml:space="preserve">Table 11.1-1 illustrates the </w:t>
      </w:r>
      <w:r w:rsidRPr="00B22BF2">
        <w:t>API exposing function</w:t>
      </w:r>
      <w:r>
        <w:t xml:space="preserve"> APIs.</w:t>
      </w:r>
    </w:p>
    <w:p w14:paraId="342D4A39" w14:textId="77777777" w:rsidR="00F914E2" w:rsidRDefault="00F914E2" w:rsidP="00F914E2">
      <w:pPr>
        <w:pStyle w:val="TH"/>
        <w:rPr>
          <w:rFonts w:eastAsia="SimSun"/>
          <w:lang w:eastAsia="zh-CN"/>
        </w:rPr>
      </w:pPr>
      <w:r w:rsidRPr="00990165">
        <w:t xml:space="preserve">Table </w:t>
      </w:r>
      <w:r>
        <w:t>11.1</w:t>
      </w:r>
      <w:r w:rsidRPr="00990165">
        <w:t>-1:</w:t>
      </w:r>
      <w:r>
        <w:t xml:space="preserve"> List of </w:t>
      </w:r>
      <w:r w:rsidRPr="00B22BF2">
        <w:t>API exposing function</w:t>
      </w:r>
      <w:r>
        <w:t xml:space="preserve">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8"/>
        <w:gridCol w:w="2460"/>
        <w:gridCol w:w="2245"/>
        <w:gridCol w:w="2012"/>
      </w:tblGrid>
      <w:tr w:rsidR="00F914E2" w:rsidRPr="00C53CC2" w14:paraId="705DA8AC" w14:textId="77777777" w:rsidTr="00B97A55">
        <w:tc>
          <w:tcPr>
            <w:tcW w:w="3138" w:type="dxa"/>
            <w:shd w:val="clear" w:color="auto" w:fill="auto"/>
          </w:tcPr>
          <w:p w14:paraId="488545DF" w14:textId="77777777" w:rsidR="00F914E2" w:rsidRPr="003A1AAC" w:rsidRDefault="00F914E2" w:rsidP="00B97A55">
            <w:pPr>
              <w:pStyle w:val="TAH"/>
              <w:rPr>
                <w:rFonts w:hint="eastAsia"/>
              </w:rPr>
            </w:pPr>
            <w:r w:rsidRPr="003A1AAC">
              <w:t>API Name</w:t>
            </w:r>
          </w:p>
        </w:tc>
        <w:tc>
          <w:tcPr>
            <w:tcW w:w="2460" w:type="dxa"/>
            <w:shd w:val="clear" w:color="auto" w:fill="auto"/>
          </w:tcPr>
          <w:p w14:paraId="3BD65BB2" w14:textId="77777777" w:rsidR="00F914E2" w:rsidRPr="003A1AAC" w:rsidRDefault="00F914E2" w:rsidP="00B97A55">
            <w:pPr>
              <w:pStyle w:val="TAH"/>
              <w:rPr>
                <w:rFonts w:hint="eastAsia"/>
              </w:rPr>
            </w:pPr>
            <w:r w:rsidRPr="003A1AAC">
              <w:t>API Operations</w:t>
            </w:r>
          </w:p>
        </w:tc>
        <w:tc>
          <w:tcPr>
            <w:tcW w:w="2245" w:type="dxa"/>
            <w:shd w:val="clear" w:color="auto" w:fill="auto"/>
          </w:tcPr>
          <w:p w14:paraId="298893C8" w14:textId="77777777" w:rsidR="00F914E2" w:rsidRPr="003A1AAC" w:rsidRDefault="00F914E2" w:rsidP="00B97A55">
            <w:pPr>
              <w:pStyle w:val="TAH"/>
              <w:rPr>
                <w:rFonts w:hint="eastAsia"/>
              </w:rPr>
            </w:pPr>
            <w:r w:rsidRPr="003A1AAC">
              <w:t>Known Consumer(s)</w:t>
            </w:r>
          </w:p>
        </w:tc>
        <w:tc>
          <w:tcPr>
            <w:tcW w:w="2012" w:type="dxa"/>
            <w:shd w:val="clear" w:color="auto" w:fill="auto"/>
          </w:tcPr>
          <w:p w14:paraId="779A2A82" w14:textId="77777777" w:rsidR="00F914E2" w:rsidRPr="003A1AAC" w:rsidRDefault="00F914E2" w:rsidP="00B97A55">
            <w:pPr>
              <w:pStyle w:val="TAH"/>
            </w:pPr>
            <w:r w:rsidRPr="003A1AAC">
              <w:t>Communication Type</w:t>
            </w:r>
          </w:p>
        </w:tc>
      </w:tr>
      <w:tr w:rsidR="00F914E2" w14:paraId="23F27571" w14:textId="77777777" w:rsidTr="00B97A55">
        <w:trPr>
          <w:trHeight w:val="136"/>
        </w:trPr>
        <w:tc>
          <w:tcPr>
            <w:tcW w:w="3138" w:type="dxa"/>
            <w:vMerge w:val="restart"/>
            <w:shd w:val="clear" w:color="auto" w:fill="auto"/>
          </w:tcPr>
          <w:p w14:paraId="541CBA9B" w14:textId="77777777" w:rsidR="00F914E2" w:rsidRPr="003A1AAC" w:rsidRDefault="00F914E2" w:rsidP="00B97A55">
            <w:pPr>
              <w:pStyle w:val="TAL"/>
            </w:pPr>
            <w:r>
              <w:t>AEF</w:t>
            </w:r>
            <w:r w:rsidRPr="003A1AAC">
              <w:t>_</w:t>
            </w:r>
            <w:r>
              <w:t>Security</w:t>
            </w:r>
            <w:r w:rsidRPr="003A1AAC">
              <w:t xml:space="preserve"> API</w:t>
            </w:r>
          </w:p>
        </w:tc>
        <w:tc>
          <w:tcPr>
            <w:tcW w:w="2460" w:type="dxa"/>
            <w:shd w:val="clear" w:color="auto" w:fill="auto"/>
          </w:tcPr>
          <w:p w14:paraId="6D2FAA57" w14:textId="77777777" w:rsidR="00F914E2" w:rsidRPr="003A1AAC" w:rsidRDefault="00F914E2" w:rsidP="00B97A55">
            <w:pPr>
              <w:pStyle w:val="TAL"/>
            </w:pPr>
            <w:r>
              <w:t>Revoke_Authorization</w:t>
            </w:r>
          </w:p>
        </w:tc>
        <w:tc>
          <w:tcPr>
            <w:tcW w:w="2245" w:type="dxa"/>
            <w:shd w:val="clear" w:color="auto" w:fill="auto"/>
          </w:tcPr>
          <w:p w14:paraId="58A6CA3C" w14:textId="77777777" w:rsidR="00F914E2" w:rsidRPr="003A1AAC" w:rsidRDefault="00F914E2" w:rsidP="00B97A55">
            <w:pPr>
              <w:pStyle w:val="TAL"/>
              <w:rPr>
                <w:lang w:eastAsia="zh-CN"/>
              </w:rPr>
            </w:pPr>
            <w:r>
              <w:rPr>
                <w:lang w:eastAsia="zh-CN"/>
              </w:rPr>
              <w:t>CAPIF Core Function</w:t>
            </w:r>
          </w:p>
        </w:tc>
        <w:tc>
          <w:tcPr>
            <w:tcW w:w="2012" w:type="dxa"/>
            <w:shd w:val="clear" w:color="auto" w:fill="auto"/>
          </w:tcPr>
          <w:p w14:paraId="11A938BD" w14:textId="77777777" w:rsidR="00F914E2" w:rsidRPr="003A1AAC" w:rsidRDefault="00F914E2" w:rsidP="00B97A55">
            <w:pPr>
              <w:pStyle w:val="TAL"/>
            </w:pPr>
            <w:r w:rsidRPr="003A1AAC">
              <w:t>Request/ Response</w:t>
            </w:r>
          </w:p>
        </w:tc>
      </w:tr>
      <w:tr w:rsidR="00F914E2" w14:paraId="74E4174F" w14:textId="77777777" w:rsidTr="00B97A55">
        <w:trPr>
          <w:trHeight w:val="136"/>
        </w:trPr>
        <w:tc>
          <w:tcPr>
            <w:tcW w:w="3138" w:type="dxa"/>
            <w:vMerge/>
            <w:shd w:val="clear" w:color="auto" w:fill="auto"/>
          </w:tcPr>
          <w:p w14:paraId="27902E2B" w14:textId="77777777" w:rsidR="00F914E2" w:rsidRPr="003A1AAC" w:rsidRDefault="00F914E2" w:rsidP="00B97A55">
            <w:pPr>
              <w:pStyle w:val="TAL"/>
            </w:pPr>
          </w:p>
        </w:tc>
        <w:tc>
          <w:tcPr>
            <w:tcW w:w="2460" w:type="dxa"/>
            <w:shd w:val="clear" w:color="auto" w:fill="auto"/>
          </w:tcPr>
          <w:p w14:paraId="6147F159" w14:textId="77777777" w:rsidR="00F914E2" w:rsidRDefault="00F914E2" w:rsidP="00B97A55">
            <w:pPr>
              <w:pStyle w:val="TAL"/>
            </w:pPr>
            <w:r>
              <w:t>Initiate_Authentication</w:t>
            </w:r>
          </w:p>
        </w:tc>
        <w:tc>
          <w:tcPr>
            <w:tcW w:w="2245" w:type="dxa"/>
            <w:shd w:val="clear" w:color="auto" w:fill="auto"/>
          </w:tcPr>
          <w:p w14:paraId="2002D959" w14:textId="77777777" w:rsidR="00F914E2" w:rsidRDefault="00F914E2" w:rsidP="00B97A55">
            <w:pPr>
              <w:pStyle w:val="TAL"/>
              <w:rPr>
                <w:lang w:eastAsia="zh-CN"/>
              </w:rPr>
            </w:pPr>
            <w:r>
              <w:rPr>
                <w:lang w:eastAsia="zh-CN"/>
              </w:rPr>
              <w:t>API Invoker</w:t>
            </w:r>
          </w:p>
        </w:tc>
        <w:tc>
          <w:tcPr>
            <w:tcW w:w="2012" w:type="dxa"/>
            <w:shd w:val="clear" w:color="auto" w:fill="auto"/>
          </w:tcPr>
          <w:p w14:paraId="2858E208" w14:textId="77777777" w:rsidR="00F914E2" w:rsidRPr="003A1AAC" w:rsidRDefault="00F914E2" w:rsidP="00B97A55">
            <w:pPr>
              <w:pStyle w:val="TAL"/>
            </w:pPr>
            <w:r w:rsidRPr="003A1AAC">
              <w:t>Request/ Response</w:t>
            </w:r>
          </w:p>
        </w:tc>
      </w:tr>
    </w:tbl>
    <w:p w14:paraId="6D5F19B2" w14:textId="77777777" w:rsidR="00F914E2" w:rsidRDefault="00F914E2" w:rsidP="00FA1289">
      <w:pPr>
        <w:rPr>
          <w:noProof/>
        </w:rPr>
      </w:pPr>
    </w:p>
    <w:p w14:paraId="7469C65C" w14:textId="77777777" w:rsidR="00F914E2" w:rsidRPr="005A40C6" w:rsidRDefault="00F914E2" w:rsidP="00F914E2">
      <w:pPr>
        <w:pStyle w:val="Heading2"/>
        <w:rPr>
          <w:rFonts w:hint="eastAsia"/>
        </w:rPr>
      </w:pPr>
      <w:bookmarkStart w:id="367" w:name="_Toc517437893"/>
      <w:bookmarkStart w:id="368" w:name="_Toc155379097"/>
      <w:r>
        <w:t>11.2</w:t>
      </w:r>
      <w:r>
        <w:tab/>
        <w:t>AEF_Security API</w:t>
      </w:r>
      <w:bookmarkEnd w:id="367"/>
      <w:bookmarkEnd w:id="368"/>
    </w:p>
    <w:p w14:paraId="18EBABA3" w14:textId="77777777" w:rsidR="00F914E2" w:rsidRPr="005A40C6" w:rsidRDefault="00F914E2" w:rsidP="00F914E2">
      <w:pPr>
        <w:pStyle w:val="Heading3"/>
        <w:rPr>
          <w:rFonts w:hint="eastAsia"/>
        </w:rPr>
      </w:pPr>
      <w:bookmarkStart w:id="369" w:name="_Toc517437894"/>
      <w:bookmarkStart w:id="370" w:name="_Toc155379098"/>
      <w:r>
        <w:t>11.2.1</w:t>
      </w:r>
      <w:r>
        <w:tab/>
        <w:t>General</w:t>
      </w:r>
      <w:bookmarkEnd w:id="369"/>
      <w:bookmarkEnd w:id="370"/>
    </w:p>
    <w:p w14:paraId="24245B91" w14:textId="77777777" w:rsidR="00F914E2" w:rsidRPr="00050CA8" w:rsidRDefault="00F914E2" w:rsidP="00F914E2">
      <w:r>
        <w:rPr>
          <w:b/>
        </w:rPr>
        <w:t>API</w:t>
      </w:r>
      <w:r w:rsidRPr="00050CA8">
        <w:rPr>
          <w:b/>
        </w:rPr>
        <w:t xml:space="preserve"> description:</w:t>
      </w:r>
      <w:r w:rsidRPr="00050CA8">
        <w:t xml:space="preserve"> </w:t>
      </w:r>
      <w:r>
        <w:t xml:space="preserve">This </w:t>
      </w:r>
      <w:r w:rsidRPr="003A1AAC">
        <w:t>API</w:t>
      </w:r>
      <w:r w:rsidRPr="007C7C3F">
        <w:t xml:space="preserve"> allow</w:t>
      </w:r>
      <w:r>
        <w:t xml:space="preserve">s CAPIF core function to revoke access to service APIs and </w:t>
      </w:r>
      <w:r w:rsidRPr="007C7C3F">
        <w:t xml:space="preserve">API invokers to </w:t>
      </w:r>
      <w:r>
        <w:t>request the authentication parameters necessary for authentication of the API invoker available with the API exposing function.</w:t>
      </w:r>
    </w:p>
    <w:p w14:paraId="21D98ADE" w14:textId="77777777" w:rsidR="00F914E2" w:rsidRPr="005A40C6" w:rsidRDefault="00F914E2" w:rsidP="00F914E2">
      <w:pPr>
        <w:pStyle w:val="Heading3"/>
        <w:rPr>
          <w:rFonts w:hint="eastAsia"/>
        </w:rPr>
      </w:pPr>
      <w:bookmarkStart w:id="371" w:name="_Toc155379099"/>
      <w:r>
        <w:t>11.2.2</w:t>
      </w:r>
      <w:r>
        <w:tab/>
        <w:t>Revoke_Authorization</w:t>
      </w:r>
      <w:r w:rsidRPr="003276C1">
        <w:t xml:space="preserve"> </w:t>
      </w:r>
      <w:r>
        <w:t>operation</w:t>
      </w:r>
      <w:bookmarkEnd w:id="371"/>
    </w:p>
    <w:p w14:paraId="31B11B2D" w14:textId="77777777" w:rsidR="00F914E2" w:rsidRDefault="00F914E2" w:rsidP="00F914E2">
      <w:pPr>
        <w:rPr>
          <w:b/>
        </w:rPr>
      </w:pPr>
      <w:r>
        <w:rPr>
          <w:b/>
        </w:rPr>
        <w:t xml:space="preserve">API operation name: </w:t>
      </w:r>
      <w:r>
        <w:t>Revoke_Authorization</w:t>
      </w:r>
    </w:p>
    <w:p w14:paraId="726C4D7C" w14:textId="77777777" w:rsidR="00F914E2" w:rsidRPr="00FF1309" w:rsidRDefault="00F914E2" w:rsidP="00F914E2">
      <w:pPr>
        <w:rPr>
          <w:rFonts w:hint="eastAsia"/>
          <w:lang w:eastAsia="zh-CN"/>
        </w:rPr>
      </w:pPr>
      <w:r>
        <w:rPr>
          <w:b/>
        </w:rPr>
        <w:t>D</w:t>
      </w:r>
      <w:r w:rsidRPr="00205936">
        <w:rPr>
          <w:b/>
        </w:rPr>
        <w:t>escription:</w:t>
      </w:r>
      <w:r w:rsidRPr="00FF1309">
        <w:t xml:space="preserve"> </w:t>
      </w:r>
      <w:r>
        <w:t>Revokes API invoker authorization to access service API.</w:t>
      </w:r>
    </w:p>
    <w:p w14:paraId="3FE57A78" w14:textId="77777777" w:rsidR="00F914E2" w:rsidRDefault="00F914E2" w:rsidP="00F914E2">
      <w:r w:rsidRPr="00783ED1">
        <w:rPr>
          <w:b/>
        </w:rPr>
        <w:t>Known Consumers:</w:t>
      </w:r>
      <w:r w:rsidRPr="00783ED1">
        <w:t xml:space="preserve"> </w:t>
      </w:r>
      <w:r>
        <w:rPr>
          <w:lang w:eastAsia="zh-CN"/>
        </w:rPr>
        <w:t>CAPIF core function</w:t>
      </w:r>
      <w:r>
        <w:t>.</w:t>
      </w:r>
    </w:p>
    <w:p w14:paraId="61982123" w14:textId="77777777" w:rsidR="00F914E2" w:rsidRDefault="00F914E2" w:rsidP="00F914E2">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8.23.2.</w:t>
      </w:r>
    </w:p>
    <w:p w14:paraId="243C29DD" w14:textId="77777777" w:rsidR="00F914E2" w:rsidRDefault="00F914E2" w:rsidP="00F914E2">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8.23.2.</w:t>
      </w:r>
    </w:p>
    <w:p w14:paraId="331EB736" w14:textId="77777777" w:rsidR="00F914E2" w:rsidRDefault="00F914E2" w:rsidP="00F914E2">
      <w:pPr>
        <w:rPr>
          <w:lang w:eastAsia="zh-CN"/>
        </w:rPr>
      </w:pPr>
      <w:r>
        <w:rPr>
          <w:lang w:eastAsia="zh-CN"/>
        </w:rPr>
        <w:t>See subclause 8.23.4 for the details of usage of this API operation.</w:t>
      </w:r>
    </w:p>
    <w:p w14:paraId="3C6767BC" w14:textId="77777777" w:rsidR="00F914E2" w:rsidRPr="005A40C6" w:rsidRDefault="00F914E2" w:rsidP="00F914E2">
      <w:pPr>
        <w:pStyle w:val="Heading3"/>
        <w:rPr>
          <w:rFonts w:hint="eastAsia"/>
        </w:rPr>
      </w:pPr>
      <w:bookmarkStart w:id="372" w:name="_Toc155379100"/>
      <w:r>
        <w:t>11.2.3</w:t>
      </w:r>
      <w:r>
        <w:tab/>
        <w:t>Initiate_Authentication</w:t>
      </w:r>
      <w:r w:rsidRPr="003276C1">
        <w:t xml:space="preserve"> </w:t>
      </w:r>
      <w:r>
        <w:t>operation</w:t>
      </w:r>
      <w:bookmarkEnd w:id="372"/>
    </w:p>
    <w:p w14:paraId="66037E52" w14:textId="77777777" w:rsidR="00F914E2" w:rsidRDefault="00F914E2" w:rsidP="00F914E2">
      <w:pPr>
        <w:rPr>
          <w:b/>
        </w:rPr>
      </w:pPr>
      <w:r>
        <w:rPr>
          <w:b/>
        </w:rPr>
        <w:t xml:space="preserve">API operation name: </w:t>
      </w:r>
      <w:r>
        <w:t>Initiate_Authentication</w:t>
      </w:r>
    </w:p>
    <w:p w14:paraId="2F1206A0" w14:textId="77777777" w:rsidR="00F914E2" w:rsidRPr="00FF1309" w:rsidRDefault="00F914E2" w:rsidP="00F914E2">
      <w:pPr>
        <w:rPr>
          <w:rFonts w:hint="eastAsia"/>
          <w:lang w:eastAsia="zh-CN"/>
        </w:rPr>
      </w:pPr>
      <w:r>
        <w:rPr>
          <w:b/>
        </w:rPr>
        <w:t>D</w:t>
      </w:r>
      <w:r w:rsidRPr="00205936">
        <w:rPr>
          <w:b/>
        </w:rPr>
        <w:t>escription:</w:t>
      </w:r>
      <w:r w:rsidRPr="00FF1309">
        <w:t xml:space="preserve"> </w:t>
      </w:r>
      <w:r>
        <w:t>Revokes API invoker authorization to access service API.</w:t>
      </w:r>
    </w:p>
    <w:p w14:paraId="6195051C" w14:textId="77777777" w:rsidR="00F914E2" w:rsidRDefault="00F914E2" w:rsidP="00F914E2">
      <w:r w:rsidRPr="00783ED1">
        <w:rPr>
          <w:b/>
        </w:rPr>
        <w:t>Known Consumers:</w:t>
      </w:r>
      <w:r w:rsidRPr="00783ED1">
        <w:t xml:space="preserve"> </w:t>
      </w:r>
      <w:r>
        <w:rPr>
          <w:lang w:eastAsia="zh-CN"/>
        </w:rPr>
        <w:t>API Invoker</w:t>
      </w:r>
      <w:r>
        <w:t>.</w:t>
      </w:r>
    </w:p>
    <w:p w14:paraId="2CF1ECF9" w14:textId="77777777" w:rsidR="00F914E2" w:rsidRDefault="00F914E2" w:rsidP="00F914E2">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8.14.2.</w:t>
      </w:r>
    </w:p>
    <w:p w14:paraId="581CD237" w14:textId="77777777" w:rsidR="00F914E2" w:rsidRDefault="00F914E2" w:rsidP="00F914E2">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8.14.2.</w:t>
      </w:r>
    </w:p>
    <w:p w14:paraId="64B965F0" w14:textId="77777777" w:rsidR="00F914E2" w:rsidRDefault="00F914E2" w:rsidP="00F914E2">
      <w:pPr>
        <w:rPr>
          <w:lang w:eastAsia="zh-CN"/>
        </w:rPr>
      </w:pPr>
      <w:r>
        <w:rPr>
          <w:lang w:eastAsia="zh-CN"/>
        </w:rPr>
        <w:t>See subclause 8.14.3 for the details of usage of this API operation.</w:t>
      </w:r>
    </w:p>
    <w:p w14:paraId="37889FD9" w14:textId="77777777" w:rsidR="0048723C" w:rsidRPr="0048723C" w:rsidRDefault="00AE340D" w:rsidP="0048723C">
      <w:pPr>
        <w:pStyle w:val="Heading8"/>
      </w:pPr>
      <w:r>
        <w:br w:type="page"/>
      </w:r>
      <w:bookmarkStart w:id="373" w:name="_Toc155379101"/>
      <w:r w:rsidR="0048723C" w:rsidRPr="0048723C">
        <w:lastRenderedPageBreak/>
        <w:t xml:space="preserve">Annex </w:t>
      </w:r>
      <w:r w:rsidR="002E2B5C">
        <w:t>A</w:t>
      </w:r>
      <w:r w:rsidR="0048723C" w:rsidRPr="0048723C">
        <w:t xml:space="preserve"> (informative):</w:t>
      </w:r>
      <w:r w:rsidR="0048723C" w:rsidRPr="0048723C">
        <w:br/>
      </w:r>
      <w:bookmarkEnd w:id="311"/>
      <w:bookmarkEnd w:id="312"/>
      <w:bookmarkEnd w:id="313"/>
      <w:bookmarkEnd w:id="314"/>
      <w:bookmarkEnd w:id="315"/>
      <w:r w:rsidR="0048723C" w:rsidRPr="0048723C">
        <w:t>Overview of CAPIF operations</w:t>
      </w:r>
      <w:bookmarkEnd w:id="373"/>
    </w:p>
    <w:bookmarkEnd w:id="306"/>
    <w:bookmarkEnd w:id="307"/>
    <w:bookmarkEnd w:id="308"/>
    <w:bookmarkEnd w:id="309"/>
    <w:bookmarkEnd w:id="310"/>
    <w:p w14:paraId="0F6924BF" w14:textId="77777777" w:rsidR="00C54830" w:rsidRPr="0048723C" w:rsidRDefault="0048723C" w:rsidP="0048723C">
      <w:pPr>
        <w:jc w:val="both"/>
      </w:pPr>
      <w:r w:rsidRPr="0048723C">
        <w:t xml:space="preserve">Depicted in figure </w:t>
      </w:r>
      <w:r w:rsidR="002E2B5C">
        <w:t>A</w:t>
      </w:r>
      <w:r w:rsidRPr="0048723C">
        <w:t>-1 is the overview of CAPIF operations</w:t>
      </w:r>
      <w:r w:rsidRPr="0048723C">
        <w:rPr>
          <w:rFonts w:hint="eastAsia"/>
        </w:rPr>
        <w:t>.</w:t>
      </w:r>
      <w:r w:rsidRPr="0048723C">
        <w:t xml:space="preserve"> CAPIF operations occur between different actors involving </w:t>
      </w:r>
      <w:r w:rsidR="005F603E">
        <w:t xml:space="preserve">the </w:t>
      </w:r>
      <w:r w:rsidRPr="0048723C">
        <w:t xml:space="preserve">API invoker, </w:t>
      </w:r>
      <w:r w:rsidR="005F603E">
        <w:t xml:space="preserve">the </w:t>
      </w:r>
      <w:r w:rsidRPr="0048723C">
        <w:t xml:space="preserve">CAPIF core function, </w:t>
      </w:r>
      <w:r w:rsidR="005F603E">
        <w:t xml:space="preserve">the </w:t>
      </w:r>
      <w:r w:rsidRPr="0048723C">
        <w:t xml:space="preserve">API exposing function, </w:t>
      </w:r>
      <w:r w:rsidR="005F603E">
        <w:t xml:space="preserve">the </w:t>
      </w:r>
      <w:r w:rsidRPr="0048723C">
        <w:t xml:space="preserve">API publishing function and </w:t>
      </w:r>
      <w:r w:rsidR="005F603E">
        <w:t xml:space="preserve">the </w:t>
      </w:r>
      <w:r w:rsidRPr="0048723C">
        <w:t xml:space="preserve">API management function. High level CAPIF interactions between the actors are shown in figure </w:t>
      </w:r>
      <w:r w:rsidR="002E2B5C">
        <w:t>A</w:t>
      </w:r>
      <w:r w:rsidRPr="0048723C">
        <w:t>-1. This figure is only provided for illustration purposes, and does not represent the order of operations.</w:t>
      </w:r>
    </w:p>
    <w:p w14:paraId="4FB36FDA" w14:textId="77777777" w:rsidR="0048723C" w:rsidRPr="0048723C" w:rsidRDefault="0048723C" w:rsidP="0072789D">
      <w:pPr>
        <w:pStyle w:val="TH"/>
      </w:pPr>
    </w:p>
    <w:p w14:paraId="31D6EE70" w14:textId="77777777" w:rsidR="004E3B91" w:rsidRDefault="004E3B91" w:rsidP="00B71B0D">
      <w:pPr>
        <w:pStyle w:val="TH"/>
      </w:pPr>
      <w:r>
        <w:object w:dxaOrig="10225" w:dyaOrig="8268" w14:anchorId="212475DD">
          <v:shape id="_x0000_i1059" type="#_x0000_t75" style="width:481.65pt;height:389.6pt" o:ole="">
            <v:imagedata r:id="rId75" o:title=""/>
          </v:shape>
          <o:OLEObject Type="Embed" ProgID="Visio.Drawing.11" ShapeID="_x0000_i1059" DrawAspect="Content" ObjectID="_1765991857" r:id="rId76"/>
        </w:object>
      </w:r>
    </w:p>
    <w:p w14:paraId="1D861C46" w14:textId="77777777" w:rsidR="0048723C" w:rsidRPr="0048723C" w:rsidRDefault="0048723C" w:rsidP="0072789D">
      <w:pPr>
        <w:pStyle w:val="TF"/>
      </w:pPr>
      <w:r w:rsidRPr="0048723C">
        <w:t>Figure </w:t>
      </w:r>
      <w:r w:rsidR="002E2B5C">
        <w:t>A</w:t>
      </w:r>
      <w:r w:rsidRPr="0048723C">
        <w:t>-1: Overview of CAPIF operations</w:t>
      </w:r>
    </w:p>
    <w:p w14:paraId="3CF77E40" w14:textId="77777777" w:rsidR="00B55A68" w:rsidRDefault="00B55A68" w:rsidP="00E73A64">
      <w:pPr>
        <w:rPr>
          <w:lang w:val="en-IN"/>
        </w:rPr>
      </w:pPr>
      <w:r>
        <w:rPr>
          <w:lang w:val="en-IN"/>
        </w:rPr>
        <w:t xml:space="preserve">The CAPIF defines the functional entities in subclause </w:t>
      </w:r>
      <w:r w:rsidRPr="00C46AB3">
        <w:rPr>
          <w:lang w:val="en-IN"/>
        </w:rPr>
        <w:t>6.3</w:t>
      </w:r>
      <w:r>
        <w:rPr>
          <w:noProof/>
          <w:lang w:val="en-US"/>
        </w:rPr>
        <w:t>.</w:t>
      </w:r>
    </w:p>
    <w:p w14:paraId="7DB32866" w14:textId="77777777" w:rsidR="00B55A68" w:rsidRDefault="00B55A68" w:rsidP="00E73A64">
      <w:r>
        <w:rPr>
          <w:lang w:val="en-IN"/>
        </w:rPr>
        <w:t xml:space="preserve">The CAPIF defines the reference points between the functional entities in subclause </w:t>
      </w:r>
      <w:r w:rsidRPr="00C46AB3">
        <w:rPr>
          <w:lang w:val="en-IN"/>
        </w:rPr>
        <w:t>6.4</w:t>
      </w:r>
      <w:r>
        <w:rPr>
          <w:noProof/>
          <w:lang w:val="en-US"/>
        </w:rPr>
        <w:t>.</w:t>
      </w:r>
    </w:p>
    <w:p w14:paraId="5D21D860" w14:textId="77777777" w:rsidR="0048723C" w:rsidRPr="0048723C" w:rsidRDefault="0048723C" w:rsidP="0048723C">
      <w:pPr>
        <w:jc w:val="both"/>
      </w:pPr>
      <w:r w:rsidRPr="0048723C">
        <w:t xml:space="preserve">The following operations </w:t>
      </w:r>
      <w:r w:rsidR="00E73A64">
        <w:t xml:space="preserve">require </w:t>
      </w:r>
      <w:r w:rsidRPr="0048723C">
        <w:t xml:space="preserve">the communication between the </w:t>
      </w:r>
      <w:r w:rsidR="00E73A64">
        <w:t>CAPIF entities</w:t>
      </w:r>
      <w:r w:rsidRPr="0048723C">
        <w:t>:</w:t>
      </w:r>
    </w:p>
    <w:p w14:paraId="7676B682" w14:textId="77777777" w:rsidR="00E73A64" w:rsidRDefault="00E73A64" w:rsidP="00E73A64">
      <w:pPr>
        <w:pStyle w:val="B1"/>
        <w:rPr>
          <w:lang w:val="en-IN"/>
        </w:rPr>
      </w:pPr>
      <w:r w:rsidRPr="00CE47F7">
        <w:rPr>
          <w:lang w:val="en-IN"/>
        </w:rPr>
        <w:t>1.</w:t>
      </w:r>
      <w:r w:rsidRPr="00CE47F7">
        <w:rPr>
          <w:lang w:val="en-IN"/>
        </w:rPr>
        <w:tab/>
        <w:t xml:space="preserve">Publishing service </w:t>
      </w:r>
      <w:r>
        <w:rPr>
          <w:lang w:val="en-IN"/>
        </w:rPr>
        <w:t xml:space="preserve">APIs: the API provider utilizes the API publishing function </w:t>
      </w:r>
      <w:r w:rsidRPr="005B1B5B">
        <w:rPr>
          <w:lang w:val="en-IN"/>
        </w:rPr>
        <w:t>over</w:t>
      </w:r>
      <w:r>
        <w:rPr>
          <w:lang w:val="en-IN"/>
        </w:rPr>
        <w:t xml:space="preserve"> CAPIF-4 reference point to publish the service APIs on the CAPIF core function, as specified in subclause 8.</w:t>
      </w:r>
      <w:r w:rsidR="00F64388">
        <w:rPr>
          <w:lang w:val="en-IN"/>
        </w:rPr>
        <w:t>3</w:t>
      </w:r>
      <w:r>
        <w:rPr>
          <w:lang w:val="en-IN"/>
        </w:rPr>
        <w:t xml:space="preserve"> of this specification;</w:t>
      </w:r>
    </w:p>
    <w:p w14:paraId="43449F0C" w14:textId="77777777" w:rsidR="00E73A64" w:rsidRDefault="00E73A64" w:rsidP="00E73A64">
      <w:pPr>
        <w:pStyle w:val="B1"/>
        <w:rPr>
          <w:lang w:val="en-IN"/>
        </w:rPr>
      </w:pPr>
      <w:r>
        <w:rPr>
          <w:lang w:val="en-IN"/>
        </w:rPr>
        <w:t>2.</w:t>
      </w:r>
      <w:r>
        <w:rPr>
          <w:lang w:val="en-IN"/>
        </w:rPr>
        <w:tab/>
        <w:t>Discovering service APIs: the API invoker discovers the service APIs over CAPIF-1/CAPIF-1e reference points, as specified in subclause 8.</w:t>
      </w:r>
      <w:r w:rsidR="00F64388">
        <w:rPr>
          <w:lang w:val="en-IN"/>
        </w:rPr>
        <w:t>7</w:t>
      </w:r>
      <w:r>
        <w:rPr>
          <w:lang w:val="en-IN"/>
        </w:rPr>
        <w:t xml:space="preserve"> of this specification;</w:t>
      </w:r>
    </w:p>
    <w:p w14:paraId="3A967915" w14:textId="77777777" w:rsidR="00E73A64" w:rsidRDefault="00E73A64" w:rsidP="00E73A64">
      <w:pPr>
        <w:pStyle w:val="B1"/>
        <w:rPr>
          <w:lang w:val="en-IN"/>
        </w:rPr>
      </w:pPr>
      <w:r>
        <w:rPr>
          <w:lang w:val="en-IN"/>
        </w:rPr>
        <w:lastRenderedPageBreak/>
        <w:t>3.</w:t>
      </w:r>
      <w:r>
        <w:rPr>
          <w:lang w:val="en-IN"/>
        </w:rPr>
        <w:tab/>
      </w:r>
      <w:r w:rsidRPr="00551ACA">
        <w:t>API event subscription</w:t>
      </w:r>
      <w:r>
        <w:t xml:space="preserve"> and notification</w:t>
      </w:r>
      <w:r>
        <w:rPr>
          <w:lang w:val="en-IN"/>
        </w:rPr>
        <w:t>: the API invoker subscribes to and receive service API event notifications over CAPIF-1/CAPIF-1e reference points, as specified in subclause 8.</w:t>
      </w:r>
      <w:r w:rsidR="00F64388">
        <w:rPr>
          <w:lang w:val="en-IN"/>
        </w:rPr>
        <w:t>8</w:t>
      </w:r>
      <w:r>
        <w:rPr>
          <w:lang w:val="en-IN"/>
        </w:rPr>
        <w:t xml:space="preserve"> of this specification;</w:t>
      </w:r>
    </w:p>
    <w:p w14:paraId="39AFFFC8" w14:textId="77777777" w:rsidR="00E73A64" w:rsidRDefault="00E73A64" w:rsidP="00E73A64">
      <w:pPr>
        <w:pStyle w:val="B1"/>
        <w:rPr>
          <w:lang w:val="en-IN"/>
        </w:rPr>
      </w:pPr>
      <w:r w:rsidRPr="00791A82">
        <w:rPr>
          <w:lang w:val="en-IN"/>
        </w:rPr>
        <w:t>4.</w:t>
      </w:r>
      <w:r w:rsidRPr="00791A82">
        <w:rPr>
          <w:lang w:val="en-IN"/>
        </w:rPr>
        <w:tab/>
        <w:t>Authenticating with CAPIF: the API invoker authenticates itself over CAPIF-1/CAPIF-1e reference points, as specified in subclause 8.</w:t>
      </w:r>
      <w:r w:rsidR="00F64388">
        <w:rPr>
          <w:lang w:val="en-IN"/>
        </w:rPr>
        <w:t>10</w:t>
      </w:r>
      <w:r w:rsidRPr="00791A82">
        <w:rPr>
          <w:lang w:val="en-IN"/>
        </w:rPr>
        <w:t xml:space="preserve"> of this specification;</w:t>
      </w:r>
    </w:p>
    <w:p w14:paraId="2FF47DBD" w14:textId="77777777" w:rsidR="00E73A64" w:rsidRDefault="00E73A64" w:rsidP="00E73A64">
      <w:pPr>
        <w:pStyle w:val="B1"/>
        <w:rPr>
          <w:lang w:val="en-IN"/>
        </w:rPr>
      </w:pPr>
      <w:r>
        <w:rPr>
          <w:lang w:val="en-IN"/>
        </w:rPr>
        <w:t>5.</w:t>
      </w:r>
      <w:r>
        <w:rPr>
          <w:lang w:val="en-IN"/>
        </w:rPr>
        <w:tab/>
        <w:t>Authorizing with CAPIF: the API invoker obtains service API authorization over CAPIF-1/CAPIF-1e reference points, as specified in subclause 8.</w:t>
      </w:r>
      <w:r w:rsidR="00F64388">
        <w:rPr>
          <w:lang w:val="en-IN"/>
        </w:rPr>
        <w:t>11</w:t>
      </w:r>
      <w:r>
        <w:rPr>
          <w:lang w:val="en-IN"/>
        </w:rPr>
        <w:t xml:space="preserve"> of this specification;</w:t>
      </w:r>
    </w:p>
    <w:p w14:paraId="51888C95" w14:textId="77777777" w:rsidR="00E73A64" w:rsidRDefault="00E73A64" w:rsidP="00E73A64">
      <w:pPr>
        <w:pStyle w:val="B1"/>
        <w:rPr>
          <w:lang w:val="en-IN"/>
        </w:rPr>
      </w:pPr>
      <w:r>
        <w:rPr>
          <w:lang w:val="en-IN"/>
        </w:rPr>
        <w:t>6.</w:t>
      </w:r>
      <w:r>
        <w:rPr>
          <w:lang w:val="en-IN"/>
        </w:rPr>
        <w:tab/>
        <w:t>Topology hiding:</w:t>
      </w:r>
      <w:r>
        <w:rPr>
          <w:lang w:val="en-IN"/>
        </w:rPr>
        <w:tab/>
        <w:t>the API provider, to hide the topology</w:t>
      </w:r>
      <w:r w:rsidR="00AD7C00">
        <w:rPr>
          <w:lang w:val="en-IN"/>
        </w:rPr>
        <w:t>,</w:t>
      </w:r>
      <w:r>
        <w:rPr>
          <w:lang w:val="en-IN"/>
        </w:rPr>
        <w:t xml:space="preserve"> utilizes the API exposing function over CAPIF-3 reference point, as specified in subclause 8.</w:t>
      </w:r>
      <w:r w:rsidR="00F64388">
        <w:rPr>
          <w:lang w:val="en-IN"/>
        </w:rPr>
        <w:t>13</w:t>
      </w:r>
      <w:r>
        <w:rPr>
          <w:lang w:val="en-IN"/>
        </w:rPr>
        <w:t xml:space="preserve"> of this specification;</w:t>
      </w:r>
    </w:p>
    <w:p w14:paraId="7E86108F" w14:textId="77777777" w:rsidR="00E73A64" w:rsidRPr="00CE47F7" w:rsidRDefault="00E73A64" w:rsidP="00E73A64">
      <w:pPr>
        <w:pStyle w:val="B1"/>
        <w:rPr>
          <w:lang w:val="en-IN"/>
        </w:rPr>
      </w:pPr>
      <w:r>
        <w:rPr>
          <w:lang w:val="en-IN"/>
        </w:rPr>
        <w:t>7.</w:t>
      </w:r>
      <w:r>
        <w:rPr>
          <w:lang w:val="en-IN"/>
        </w:rPr>
        <w:tab/>
        <w:t>Authenticating the API invoker</w:t>
      </w:r>
      <w:r w:rsidRPr="002E23AD">
        <w:rPr>
          <w:lang w:val="en-IN"/>
        </w:rPr>
        <w:t xml:space="preserve"> prior to service API invocation</w:t>
      </w:r>
      <w:r>
        <w:rPr>
          <w:lang w:val="en-IN"/>
        </w:rPr>
        <w:t>: the API provider, to authenticate the API invoker prior to the service API invocation, utilizes the API exposing function over CAPIF-2/CAPIF-2e and CAPIF-3, as specified in subclause 8.</w:t>
      </w:r>
      <w:r w:rsidR="00F64388">
        <w:rPr>
          <w:lang w:val="en-IN"/>
        </w:rPr>
        <w:t>14</w:t>
      </w:r>
      <w:r>
        <w:rPr>
          <w:lang w:val="en-IN"/>
        </w:rPr>
        <w:t xml:space="preserve"> of this specification</w:t>
      </w:r>
      <w:r w:rsidRPr="00CE47F7">
        <w:rPr>
          <w:lang w:val="en-IN"/>
        </w:rPr>
        <w:t>;</w:t>
      </w:r>
    </w:p>
    <w:p w14:paraId="78363562" w14:textId="77777777" w:rsidR="00E73A64" w:rsidRPr="00CE47F7" w:rsidRDefault="00E73A64" w:rsidP="00E73A64">
      <w:pPr>
        <w:pStyle w:val="B1"/>
        <w:rPr>
          <w:lang w:val="en-IN"/>
        </w:rPr>
      </w:pPr>
      <w:r>
        <w:rPr>
          <w:lang w:val="en-IN"/>
        </w:rPr>
        <w:t>8</w:t>
      </w:r>
      <w:r w:rsidRPr="00CE47F7">
        <w:rPr>
          <w:lang w:val="en-IN"/>
        </w:rPr>
        <w:t>.</w:t>
      </w:r>
      <w:r w:rsidRPr="00CE47F7">
        <w:rPr>
          <w:lang w:val="en-IN"/>
        </w:rPr>
        <w:tab/>
      </w:r>
      <w:r>
        <w:rPr>
          <w:lang w:val="en-IN"/>
        </w:rPr>
        <w:t>Authenticating the API invoker</w:t>
      </w:r>
      <w:r w:rsidRPr="002E23AD">
        <w:rPr>
          <w:lang w:val="en-IN"/>
        </w:rPr>
        <w:t xml:space="preserve"> </w:t>
      </w:r>
      <w:r w:rsidRPr="0072789D">
        <w:t>upon the service API invocation</w:t>
      </w:r>
      <w:r>
        <w:rPr>
          <w:lang w:val="en-IN"/>
        </w:rPr>
        <w:t>: the API provider, to authenticate the API invoker upon invocation of the service APIs, utilizes the API exposing function over CAPIF-2/CAPIF-2e and CAPIF-3, as specified in subclause 8.</w:t>
      </w:r>
      <w:r w:rsidR="00F64388">
        <w:rPr>
          <w:lang w:val="en-IN"/>
        </w:rPr>
        <w:t>15</w:t>
      </w:r>
      <w:r>
        <w:rPr>
          <w:lang w:val="en-IN"/>
        </w:rPr>
        <w:t xml:space="preserve"> of this specification</w:t>
      </w:r>
      <w:r w:rsidRPr="00CE47F7">
        <w:rPr>
          <w:lang w:val="en-IN"/>
        </w:rPr>
        <w:t>;</w:t>
      </w:r>
    </w:p>
    <w:p w14:paraId="52AADF1F" w14:textId="77777777" w:rsidR="00E73A64" w:rsidRDefault="00E73A64" w:rsidP="00E73A64">
      <w:pPr>
        <w:pStyle w:val="B1"/>
        <w:rPr>
          <w:lang w:val="en-IN"/>
        </w:rPr>
      </w:pPr>
      <w:r>
        <w:rPr>
          <w:lang w:val="en-IN"/>
        </w:rPr>
        <w:t>9</w:t>
      </w:r>
      <w:r w:rsidRPr="00CE47F7">
        <w:rPr>
          <w:lang w:val="en-IN"/>
        </w:rPr>
        <w:t>.</w:t>
      </w:r>
      <w:r w:rsidRPr="00CE47F7">
        <w:rPr>
          <w:lang w:val="en-IN"/>
        </w:rPr>
        <w:tab/>
      </w:r>
      <w:r>
        <w:rPr>
          <w:lang w:val="en-IN"/>
        </w:rPr>
        <w:t xml:space="preserve">Authorizing API invoker:  the API provider, to authorize the API invoker to access the service APIs, utilizes </w:t>
      </w:r>
      <w:r w:rsidR="00AD7C00">
        <w:rPr>
          <w:lang w:val="en-IN"/>
        </w:rPr>
        <w:t xml:space="preserve">the </w:t>
      </w:r>
      <w:r>
        <w:rPr>
          <w:lang w:val="en-IN"/>
        </w:rPr>
        <w:t>API exposing function over CAPIF-2/CAPIF-2e and CAPIF-3, as specified in subclause 8.</w:t>
      </w:r>
      <w:r w:rsidR="00F64388">
        <w:rPr>
          <w:lang w:val="en-IN"/>
        </w:rPr>
        <w:t>16</w:t>
      </w:r>
      <w:r>
        <w:rPr>
          <w:lang w:val="en-IN"/>
        </w:rPr>
        <w:t xml:space="preserve"> of this specification</w:t>
      </w:r>
      <w:r w:rsidRPr="00CE47F7">
        <w:rPr>
          <w:lang w:val="en-IN"/>
        </w:rPr>
        <w:t>;</w:t>
      </w:r>
    </w:p>
    <w:p w14:paraId="003E7F1C" w14:textId="77777777" w:rsidR="00E73A64" w:rsidRDefault="00E73A64" w:rsidP="00E73A64">
      <w:pPr>
        <w:pStyle w:val="B1"/>
        <w:rPr>
          <w:lang w:val="en-IN"/>
        </w:rPr>
      </w:pPr>
      <w:r>
        <w:rPr>
          <w:lang w:val="en-IN"/>
        </w:rPr>
        <w:t>10.</w:t>
      </w:r>
      <w:r>
        <w:rPr>
          <w:lang w:val="en-IN"/>
        </w:rPr>
        <w:tab/>
        <w:t>Access control: the API provider, to control the access of the service API by the API invoker based on policy or usage limits,</w:t>
      </w:r>
    </w:p>
    <w:p w14:paraId="789EF649" w14:textId="77777777" w:rsidR="00E73A64" w:rsidRDefault="00E73A64" w:rsidP="00E73A64">
      <w:pPr>
        <w:pStyle w:val="B2"/>
        <w:rPr>
          <w:lang w:val="en-IN"/>
        </w:rPr>
      </w:pPr>
      <w:r>
        <w:rPr>
          <w:lang w:val="en-IN"/>
        </w:rPr>
        <w:t>-</w:t>
      </w:r>
      <w:r>
        <w:rPr>
          <w:lang w:val="en-IN"/>
        </w:rPr>
        <w:tab/>
        <w:t xml:space="preserve">utilizes </w:t>
      </w:r>
      <w:r w:rsidR="00AD7C00">
        <w:rPr>
          <w:lang w:val="en-IN"/>
        </w:rPr>
        <w:t xml:space="preserve">the </w:t>
      </w:r>
      <w:r>
        <w:rPr>
          <w:lang w:val="en-IN"/>
        </w:rPr>
        <w:t>API exposing function over CAPIF-2/CAPIF-2e and CAPIF-3, as specified in subclause 8.</w:t>
      </w:r>
      <w:r w:rsidR="003F2FD0">
        <w:rPr>
          <w:lang w:val="en-IN"/>
        </w:rPr>
        <w:t>17</w:t>
      </w:r>
      <w:r>
        <w:rPr>
          <w:lang w:val="en-IN"/>
        </w:rPr>
        <w:t xml:space="preserve"> of this specification</w:t>
      </w:r>
      <w:r w:rsidRPr="00CE47F7">
        <w:rPr>
          <w:lang w:val="en-IN"/>
        </w:rPr>
        <w:t>;</w:t>
      </w:r>
      <w:r>
        <w:rPr>
          <w:lang w:val="en-IN"/>
        </w:rPr>
        <w:t xml:space="preserve"> or</w:t>
      </w:r>
    </w:p>
    <w:p w14:paraId="055B59AB" w14:textId="77777777" w:rsidR="00E73A64" w:rsidRDefault="00E73A64" w:rsidP="00E73A64">
      <w:pPr>
        <w:pStyle w:val="B2"/>
        <w:rPr>
          <w:lang w:val="en-IN"/>
        </w:rPr>
      </w:pPr>
      <w:r>
        <w:rPr>
          <w:lang w:val="en-IN"/>
        </w:rPr>
        <w:t>-</w:t>
      </w:r>
      <w:r>
        <w:rPr>
          <w:lang w:val="en-IN"/>
        </w:rPr>
        <w:tab/>
        <w:t>in a cascaded deployment, utilizes API exposing functions over CAPIF-2/CAPIF-2e, as specified in subclause 8.</w:t>
      </w:r>
      <w:r w:rsidR="00705299">
        <w:rPr>
          <w:lang w:val="en-IN"/>
        </w:rPr>
        <w:t>18</w:t>
      </w:r>
      <w:r>
        <w:rPr>
          <w:lang w:val="en-IN"/>
        </w:rPr>
        <w:t xml:space="preserve"> of this specification</w:t>
      </w:r>
      <w:r w:rsidRPr="00CE47F7">
        <w:rPr>
          <w:lang w:val="en-IN"/>
        </w:rPr>
        <w:t>;</w:t>
      </w:r>
    </w:p>
    <w:p w14:paraId="1C8B9C76" w14:textId="77777777" w:rsidR="00E73A64" w:rsidRDefault="00E73A64" w:rsidP="00E73A64">
      <w:pPr>
        <w:pStyle w:val="B1"/>
        <w:rPr>
          <w:lang w:val="en-IN"/>
        </w:rPr>
      </w:pPr>
      <w:r>
        <w:rPr>
          <w:lang w:val="en-IN"/>
        </w:rPr>
        <w:t>11.</w:t>
      </w:r>
      <w:r>
        <w:rPr>
          <w:lang w:val="en-IN"/>
        </w:rPr>
        <w:tab/>
        <w:t xml:space="preserve">Logging service: the API provider, to maintain the log of the API invocations at </w:t>
      </w:r>
      <w:r w:rsidR="00AD7C00">
        <w:rPr>
          <w:lang w:val="en-IN"/>
        </w:rPr>
        <w:t xml:space="preserve">the </w:t>
      </w:r>
      <w:r>
        <w:rPr>
          <w:lang w:val="en-IN"/>
        </w:rPr>
        <w:t xml:space="preserve">CAPIF core function for services such as charging, invocation history, utilizes </w:t>
      </w:r>
      <w:r w:rsidR="00AD7C00">
        <w:rPr>
          <w:lang w:val="en-IN"/>
        </w:rPr>
        <w:t xml:space="preserve">the </w:t>
      </w:r>
      <w:r>
        <w:rPr>
          <w:lang w:val="en-IN"/>
        </w:rPr>
        <w:t>API exposing function over CAPIF-3, as specified in subclause 8.</w:t>
      </w:r>
      <w:r w:rsidR="00705299">
        <w:rPr>
          <w:lang w:val="en-IN"/>
        </w:rPr>
        <w:t>19</w:t>
      </w:r>
      <w:r>
        <w:rPr>
          <w:lang w:val="en-IN"/>
        </w:rPr>
        <w:t xml:space="preserve"> of this specification;</w:t>
      </w:r>
    </w:p>
    <w:p w14:paraId="32FE1C35" w14:textId="77777777" w:rsidR="00E73A64" w:rsidRDefault="00E73A64" w:rsidP="00E73A64">
      <w:pPr>
        <w:pStyle w:val="B1"/>
        <w:rPr>
          <w:lang w:val="en-IN"/>
        </w:rPr>
      </w:pPr>
      <w:r>
        <w:rPr>
          <w:lang w:val="en-IN"/>
        </w:rPr>
        <w:t>12.</w:t>
      </w:r>
      <w:r>
        <w:rPr>
          <w:lang w:val="en-IN"/>
        </w:rPr>
        <w:tab/>
        <w:t xml:space="preserve">Charging service: the API provider, to facilitate charging of the API invocations, utilizes </w:t>
      </w:r>
      <w:r w:rsidR="00AD7C00">
        <w:rPr>
          <w:lang w:val="en-IN"/>
        </w:rPr>
        <w:t xml:space="preserve">the </w:t>
      </w:r>
      <w:r>
        <w:rPr>
          <w:lang w:val="en-IN"/>
        </w:rPr>
        <w:t>API exposing function over CAPIF-3, as specified in subclause 8.</w:t>
      </w:r>
      <w:r w:rsidR="00705299">
        <w:rPr>
          <w:lang w:val="en-IN"/>
        </w:rPr>
        <w:t>20</w:t>
      </w:r>
      <w:r>
        <w:rPr>
          <w:lang w:val="en-IN"/>
        </w:rPr>
        <w:t xml:space="preserve"> of this specification;</w:t>
      </w:r>
    </w:p>
    <w:p w14:paraId="598CDFB7" w14:textId="77777777" w:rsidR="00E73A64" w:rsidRDefault="00E73A64" w:rsidP="00E73A64">
      <w:pPr>
        <w:pStyle w:val="B1"/>
        <w:rPr>
          <w:lang w:val="en-IN"/>
        </w:rPr>
      </w:pPr>
      <w:r>
        <w:rPr>
          <w:lang w:val="en-IN"/>
        </w:rPr>
        <w:t>13.</w:t>
      </w:r>
      <w:r>
        <w:rPr>
          <w:lang w:val="en-IN"/>
        </w:rPr>
        <w:tab/>
        <w:t xml:space="preserve">Service monitoring: the API provider, to facilitate monitoring such as API invoker's ID and IP address, utilizes </w:t>
      </w:r>
      <w:r w:rsidR="00AD7C00">
        <w:rPr>
          <w:lang w:val="en-IN"/>
        </w:rPr>
        <w:t xml:space="preserve">the </w:t>
      </w:r>
      <w:r>
        <w:rPr>
          <w:lang w:val="en-IN"/>
        </w:rPr>
        <w:t>API management function over CAPIF-5, as specified in subclause 8.</w:t>
      </w:r>
      <w:r w:rsidR="0025266C">
        <w:rPr>
          <w:lang w:val="en-IN"/>
        </w:rPr>
        <w:t>21</w:t>
      </w:r>
      <w:r>
        <w:rPr>
          <w:lang w:val="en-IN"/>
        </w:rPr>
        <w:t xml:space="preserve"> of this specification; and</w:t>
      </w:r>
    </w:p>
    <w:p w14:paraId="0C6F4DBE" w14:textId="77777777" w:rsidR="00E73A64" w:rsidRPr="00CE47F7" w:rsidRDefault="00E73A64" w:rsidP="00E73A64">
      <w:pPr>
        <w:pStyle w:val="B1"/>
        <w:rPr>
          <w:lang w:val="en-IN"/>
        </w:rPr>
      </w:pPr>
      <w:r>
        <w:rPr>
          <w:lang w:val="en-IN"/>
        </w:rPr>
        <w:t>14.</w:t>
      </w:r>
      <w:r>
        <w:rPr>
          <w:lang w:val="en-IN"/>
        </w:rPr>
        <w:tab/>
        <w:t xml:space="preserve">Auditing: the API provider, for auditing, utilizes </w:t>
      </w:r>
      <w:r w:rsidR="00AD7C00">
        <w:rPr>
          <w:lang w:val="en-IN"/>
        </w:rPr>
        <w:t xml:space="preserve">the </w:t>
      </w:r>
      <w:r>
        <w:rPr>
          <w:lang w:val="en-IN"/>
        </w:rPr>
        <w:t>API management function over CAPIF-5, as specified in subclause 8.</w:t>
      </w:r>
      <w:r w:rsidR="00C02434">
        <w:rPr>
          <w:lang w:val="en-IN"/>
        </w:rPr>
        <w:t>22</w:t>
      </w:r>
      <w:r>
        <w:rPr>
          <w:lang w:val="en-IN"/>
        </w:rPr>
        <w:t xml:space="preserve"> of this specification.</w:t>
      </w:r>
    </w:p>
    <w:p w14:paraId="250638D5" w14:textId="77777777" w:rsidR="0048723C" w:rsidRPr="00E73A64" w:rsidRDefault="0048723C" w:rsidP="0072789D">
      <w:pPr>
        <w:pStyle w:val="B1"/>
        <w:rPr>
          <w:noProof/>
          <w:lang w:val="en-IN"/>
        </w:rPr>
      </w:pPr>
    </w:p>
    <w:p w14:paraId="7ABF0FCD" w14:textId="77777777" w:rsidR="00BA5A62" w:rsidRPr="0048723C" w:rsidRDefault="00E47072" w:rsidP="00BA5A62">
      <w:pPr>
        <w:pStyle w:val="Heading8"/>
      </w:pPr>
      <w:r w:rsidRPr="004D3578">
        <w:br w:type="page"/>
      </w:r>
      <w:bookmarkStart w:id="374" w:name="_Toc155379102"/>
      <w:r w:rsidR="00BA5A62" w:rsidRPr="0048723C">
        <w:lastRenderedPageBreak/>
        <w:t xml:space="preserve">Annex </w:t>
      </w:r>
      <w:r w:rsidR="000B1281">
        <w:t>B</w:t>
      </w:r>
      <w:r w:rsidR="00BA5A62" w:rsidRPr="0048723C">
        <w:t xml:space="preserve"> (informative):</w:t>
      </w:r>
      <w:r w:rsidR="00BA5A62" w:rsidRPr="0048723C">
        <w:br/>
      </w:r>
      <w:r w:rsidR="00BA5A62">
        <w:t>CAPIF relationship with network exposure aspects of 3GPP systems</w:t>
      </w:r>
      <w:bookmarkEnd w:id="374"/>
    </w:p>
    <w:p w14:paraId="0ECE362B" w14:textId="77777777" w:rsidR="008525C7" w:rsidRDefault="00BA5A62" w:rsidP="00611FD4">
      <w:pPr>
        <w:rPr>
          <w:noProof/>
        </w:rPr>
      </w:pPr>
      <w:r>
        <w:rPr>
          <w:noProof/>
        </w:rPr>
        <w:t>This annex provides the relationship of CAPIF with</w:t>
      </w:r>
      <w:r w:rsidRPr="00611FD4" w:rsidDel="001F11EC">
        <w:rPr>
          <w:noProof/>
        </w:rPr>
        <w:t xml:space="preserve"> </w:t>
      </w:r>
      <w:r w:rsidRPr="00611FD4">
        <w:rPr>
          <w:noProof/>
        </w:rPr>
        <w:t>network exposure aspects of 3GPP systems. Any system exposing capabilities as service APIs can implement CAPIF.</w:t>
      </w:r>
      <w:r w:rsidR="002C5CC1" w:rsidRPr="002C5CC1">
        <w:rPr>
          <w:noProof/>
        </w:rPr>
        <w:t xml:space="preserve"> </w:t>
      </w:r>
      <w:r w:rsidR="002C5CC1">
        <w:rPr>
          <w:noProof/>
        </w:rPr>
        <w:t xml:space="preserve">Generic model for </w:t>
      </w:r>
      <w:r w:rsidR="002C5CC1" w:rsidRPr="00AB3964">
        <w:rPr>
          <w:noProof/>
        </w:rPr>
        <w:t>CAPIF utilization by service API</w:t>
      </w:r>
      <w:r w:rsidR="002C5CC1">
        <w:rPr>
          <w:noProof/>
        </w:rPr>
        <w:t xml:space="preserve"> provider is included. </w:t>
      </w:r>
      <w:r w:rsidR="002C5CC1" w:rsidRPr="00611FD4">
        <w:rPr>
          <w:noProof/>
        </w:rPr>
        <w:t>Network exposure aspects of EPS and 5GS are considered for illustration.</w:t>
      </w:r>
    </w:p>
    <w:p w14:paraId="1800CB7E" w14:textId="77777777" w:rsidR="002C5CC1" w:rsidRPr="00AB3964" w:rsidRDefault="002C5CC1" w:rsidP="002C5CC1">
      <w:pPr>
        <w:pStyle w:val="Heading1"/>
        <w:rPr>
          <w:noProof/>
        </w:rPr>
      </w:pPr>
      <w:bookmarkStart w:id="375" w:name="_Toc155379103"/>
      <w:r>
        <w:rPr>
          <w:noProof/>
        </w:rPr>
        <w:t>B</w:t>
      </w:r>
      <w:r w:rsidRPr="00AB3964">
        <w:rPr>
          <w:noProof/>
        </w:rPr>
        <w:t>.</w:t>
      </w:r>
      <w:r>
        <w:rPr>
          <w:noProof/>
        </w:rPr>
        <w:t>0</w:t>
      </w:r>
      <w:r w:rsidRPr="00AB3964">
        <w:rPr>
          <w:noProof/>
        </w:rPr>
        <w:tab/>
        <w:t>CAPIF utilization by service API</w:t>
      </w:r>
      <w:r>
        <w:rPr>
          <w:noProof/>
        </w:rPr>
        <w:t xml:space="preserve"> provider</w:t>
      </w:r>
      <w:bookmarkEnd w:id="375"/>
      <w:r w:rsidRPr="00AB3964">
        <w:rPr>
          <w:noProof/>
        </w:rPr>
        <w:t xml:space="preserve"> </w:t>
      </w:r>
    </w:p>
    <w:p w14:paraId="718B5944" w14:textId="77777777" w:rsidR="002C5CC1" w:rsidRDefault="002C5CC1" w:rsidP="002C5CC1">
      <w:pPr>
        <w:rPr>
          <w:noProof/>
          <w:lang w:val="en-US"/>
        </w:rPr>
      </w:pPr>
      <w:r>
        <w:rPr>
          <w:noProof/>
          <w:lang w:val="en-US"/>
        </w:rPr>
        <w:t>Figure B.0-1 illustrates the service API interaction with the CAPIF for utilizing framework aspects provided by the CAPIF.</w:t>
      </w:r>
    </w:p>
    <w:p w14:paraId="09EC8443" w14:textId="77777777" w:rsidR="002C5CC1" w:rsidRDefault="002C5CC1" w:rsidP="002C5CC1">
      <w:pPr>
        <w:pStyle w:val="TH"/>
        <w:rPr>
          <w:noProof/>
          <w:lang w:val="en-US"/>
        </w:rPr>
      </w:pPr>
    </w:p>
    <w:p w14:paraId="519AA9DF" w14:textId="77777777" w:rsidR="002C5CC1" w:rsidRDefault="002C5CC1" w:rsidP="00F02A45">
      <w:pPr>
        <w:pStyle w:val="TH"/>
      </w:pPr>
      <w:r>
        <w:object w:dxaOrig="9643" w:dyaOrig="8095" w14:anchorId="0ECA656C">
          <v:shape id="_x0000_i1060" type="#_x0000_t75" style="width:399.65pt;height:335.4pt" o:ole="">
            <v:imagedata r:id="rId77" o:title=""/>
          </v:shape>
          <o:OLEObject Type="Embed" ProgID="Visio.Drawing.11" ShapeID="_x0000_i1060" DrawAspect="Content" ObjectID="_1765991858" r:id="rId78"/>
        </w:object>
      </w:r>
    </w:p>
    <w:p w14:paraId="3573BE4F" w14:textId="77777777" w:rsidR="002C5CC1" w:rsidRDefault="002C5CC1" w:rsidP="002C5CC1">
      <w:pPr>
        <w:pStyle w:val="TF"/>
        <w:rPr>
          <w:noProof/>
          <w:lang w:val="en-US"/>
        </w:rPr>
      </w:pPr>
      <w:r>
        <w:rPr>
          <w:noProof/>
          <w:lang w:val="en-US"/>
        </w:rPr>
        <w:t xml:space="preserve">Figure B.0-1: </w:t>
      </w:r>
      <w:r w:rsidRPr="001561F4">
        <w:rPr>
          <w:lang w:val="en-IN"/>
        </w:rPr>
        <w:t xml:space="preserve">CAPIF </w:t>
      </w:r>
      <w:r>
        <w:rPr>
          <w:lang w:val="en-IN"/>
        </w:rPr>
        <w:t>utilization by</w:t>
      </w:r>
      <w:r w:rsidRPr="001561F4">
        <w:rPr>
          <w:lang w:val="en-IN"/>
        </w:rPr>
        <w:t xml:space="preserve"> service API</w:t>
      </w:r>
      <w:r>
        <w:rPr>
          <w:lang w:val="en-IN"/>
        </w:rPr>
        <w:t xml:space="preserve"> provider</w:t>
      </w:r>
    </w:p>
    <w:p w14:paraId="34589E90" w14:textId="77777777" w:rsidR="002C5CC1" w:rsidRDefault="002C5CC1" w:rsidP="002C5CC1">
      <w:pPr>
        <w:rPr>
          <w:noProof/>
          <w:lang w:val="en-US"/>
        </w:rPr>
      </w:pPr>
      <w:r>
        <w:rPr>
          <w:noProof/>
          <w:lang w:val="en-US"/>
        </w:rPr>
        <w:t xml:space="preserve">The service API aspects of the </w:t>
      </w:r>
      <w:r w:rsidRPr="0042117E">
        <w:rPr>
          <w:noProof/>
          <w:lang w:val="en-US"/>
        </w:rPr>
        <w:t>3GPP network services and capabilities such as subscriber management, mobility management, transport and other communication services</w:t>
      </w:r>
      <w:r>
        <w:rPr>
          <w:noProof/>
          <w:lang w:val="en-US"/>
        </w:rPr>
        <w:t xml:space="preserve"> can be exposed for consumption by </w:t>
      </w:r>
      <w:r w:rsidRPr="0042117E">
        <w:rPr>
          <w:noProof/>
          <w:lang w:val="en-US"/>
        </w:rPr>
        <w:t>external 3rd party applications</w:t>
      </w:r>
      <w:r>
        <w:rPr>
          <w:noProof/>
          <w:lang w:val="en-US"/>
        </w:rPr>
        <w:t xml:space="preserve"> (e.g. API invoker). </w:t>
      </w:r>
    </w:p>
    <w:p w14:paraId="46C7C730" w14:textId="77777777" w:rsidR="002C5CC1" w:rsidRDefault="002C5CC1" w:rsidP="002C5CC1">
      <w:pPr>
        <w:rPr>
          <w:noProof/>
          <w:lang w:val="en-US"/>
        </w:rPr>
      </w:pPr>
      <w:r w:rsidRPr="0042117E">
        <w:rPr>
          <w:noProof/>
          <w:lang w:val="en-US"/>
        </w:rPr>
        <w:t>Framework aspects</w:t>
      </w:r>
      <w:r>
        <w:rPr>
          <w:noProof/>
          <w:lang w:val="en-US"/>
        </w:rPr>
        <w:t xml:space="preserve"> </w:t>
      </w:r>
      <w:r w:rsidRPr="0042117E">
        <w:rPr>
          <w:noProof/>
          <w:lang w:val="en-US"/>
        </w:rPr>
        <w:t xml:space="preserve">typically horizontal in nature caters to common functionality such as onboarding, offboarding, publishing, unpublishing, update service API, discovery, authentication, registration, authorization, logging, charging, monitoring, configuration, topology hiding, </w:t>
      </w:r>
      <w:r>
        <w:rPr>
          <w:noProof/>
          <w:lang w:val="en-US"/>
        </w:rPr>
        <w:t xml:space="preserve">that are </w:t>
      </w:r>
      <w:r w:rsidRPr="0042117E">
        <w:rPr>
          <w:noProof/>
          <w:lang w:val="en-US"/>
        </w:rPr>
        <w:t xml:space="preserve">required </w:t>
      </w:r>
      <w:r>
        <w:rPr>
          <w:noProof/>
          <w:lang w:val="en-US"/>
        </w:rPr>
        <w:t>to provide s</w:t>
      </w:r>
      <w:r w:rsidRPr="0042117E">
        <w:rPr>
          <w:noProof/>
          <w:lang w:val="en-US"/>
        </w:rPr>
        <w:t>ervice APIs</w:t>
      </w:r>
      <w:r>
        <w:rPr>
          <w:noProof/>
          <w:lang w:val="en-US"/>
        </w:rPr>
        <w:t xml:space="preserve"> to API invokers. Service APIs can </w:t>
      </w:r>
      <w:r w:rsidRPr="00181795">
        <w:rPr>
          <w:noProof/>
          <w:lang w:val="en-US"/>
        </w:rPr>
        <w:t>utilize</w:t>
      </w:r>
      <w:r>
        <w:rPr>
          <w:noProof/>
          <w:lang w:val="en-US"/>
        </w:rPr>
        <w:t xml:space="preserve"> </w:t>
      </w:r>
      <w:r w:rsidRPr="00181795">
        <w:rPr>
          <w:noProof/>
          <w:lang w:val="en-US"/>
        </w:rPr>
        <w:t xml:space="preserve">the functions of </w:t>
      </w:r>
      <w:r>
        <w:rPr>
          <w:noProof/>
          <w:lang w:val="en-US"/>
        </w:rPr>
        <w:t xml:space="preserve">the </w:t>
      </w:r>
      <w:r w:rsidRPr="00181795">
        <w:rPr>
          <w:noProof/>
          <w:lang w:val="en-US"/>
        </w:rPr>
        <w:t xml:space="preserve">API provider domain (i.e. API exposing function, API publishing function, API management function) </w:t>
      </w:r>
      <w:r>
        <w:rPr>
          <w:noProof/>
          <w:lang w:val="en-US"/>
        </w:rPr>
        <w:t xml:space="preserve">and interfaces CAPIF-3, CAPIF-4 and CAPIF-5 </w:t>
      </w:r>
      <w:r w:rsidRPr="00181795">
        <w:rPr>
          <w:noProof/>
          <w:lang w:val="en-US"/>
        </w:rPr>
        <w:t>as specified in</w:t>
      </w:r>
      <w:r>
        <w:rPr>
          <w:noProof/>
          <w:lang w:val="en-US"/>
        </w:rPr>
        <w:t xml:space="preserve"> this specification. </w:t>
      </w:r>
    </w:p>
    <w:p w14:paraId="79316436" w14:textId="77777777" w:rsidR="002C5CC1" w:rsidRDefault="002C5CC1" w:rsidP="002C5CC1">
      <w:pPr>
        <w:rPr>
          <w:noProof/>
          <w:lang w:val="en-US"/>
        </w:rPr>
      </w:pPr>
      <w:r>
        <w:rPr>
          <w:noProof/>
          <w:lang w:val="en-US"/>
        </w:rPr>
        <w:lastRenderedPageBreak/>
        <w:t xml:space="preserve">The service </w:t>
      </w:r>
      <w:r w:rsidRPr="002B5242">
        <w:rPr>
          <w:noProof/>
          <w:lang w:val="en-US"/>
        </w:rPr>
        <w:t>API expos</w:t>
      </w:r>
      <w:r>
        <w:rPr>
          <w:noProof/>
          <w:lang w:val="en-US"/>
        </w:rPr>
        <w:t>ure</w:t>
      </w:r>
      <w:r w:rsidRPr="002B5242">
        <w:rPr>
          <w:noProof/>
          <w:lang w:val="en-US"/>
        </w:rPr>
        <w:t xml:space="preserve"> function</w:t>
      </w:r>
      <w:r>
        <w:rPr>
          <w:noProof/>
          <w:lang w:val="en-US"/>
        </w:rPr>
        <w:t xml:space="preserve"> is connected to 3GPP network entity(s) via 3GPP internal interface(s). </w:t>
      </w:r>
      <w:r w:rsidRPr="002B5242">
        <w:rPr>
          <w:noProof/>
          <w:lang w:val="en-US"/>
        </w:rPr>
        <w:t xml:space="preserve">The </w:t>
      </w:r>
      <w:r>
        <w:rPr>
          <w:noProof/>
          <w:lang w:val="en-US"/>
        </w:rPr>
        <w:t xml:space="preserve">API publishing function provides the </w:t>
      </w:r>
      <w:r w:rsidRPr="00632E90">
        <w:rPr>
          <w:noProof/>
          <w:lang w:val="en-US"/>
        </w:rPr>
        <w:t>service API information</w:t>
      </w:r>
      <w:r>
        <w:rPr>
          <w:noProof/>
          <w:lang w:val="en-US"/>
        </w:rPr>
        <w:t xml:space="preserve"> for p</w:t>
      </w:r>
      <w:r w:rsidRPr="00632E90">
        <w:rPr>
          <w:noProof/>
          <w:lang w:val="en-US"/>
        </w:rPr>
        <w:t xml:space="preserve">ublishing </w:t>
      </w:r>
      <w:r>
        <w:rPr>
          <w:noProof/>
          <w:lang w:val="en-US"/>
        </w:rPr>
        <w:t xml:space="preserve">to the CAPIF core function. </w:t>
      </w:r>
    </w:p>
    <w:p w14:paraId="76DE5B68" w14:textId="77777777" w:rsidR="00011470" w:rsidRDefault="002C5CC1" w:rsidP="00B13C79">
      <w:pPr>
        <w:rPr>
          <w:noProof/>
          <w:lang w:val="en-US"/>
        </w:rPr>
      </w:pPr>
      <w:r>
        <w:rPr>
          <w:noProof/>
          <w:lang w:val="en-US"/>
        </w:rPr>
        <w:t>For consuming service API, the API invoker interacts with the service API exposure function via service API interface and CAPIF-2/2e. While the service API interface is responsible for providing service aspects, CAPIF-2/2e supports service API by providing framework aspects such as authentication of</w:t>
      </w:r>
      <w:r w:rsidRPr="00632E90">
        <w:rPr>
          <w:noProof/>
          <w:lang w:val="en-US"/>
        </w:rPr>
        <w:t xml:space="preserve"> the API invoker</w:t>
      </w:r>
      <w:r>
        <w:rPr>
          <w:noProof/>
          <w:lang w:val="en-US"/>
        </w:rPr>
        <w:t xml:space="preserve">, authorization </w:t>
      </w:r>
      <w:r w:rsidRPr="00632E90">
        <w:rPr>
          <w:noProof/>
          <w:lang w:val="en-US"/>
        </w:rPr>
        <w:t>verification for the API invoker upon accessing the service API</w:t>
      </w:r>
      <w:r>
        <w:rPr>
          <w:noProof/>
          <w:lang w:val="en-US"/>
        </w:rPr>
        <w:t>.</w:t>
      </w:r>
    </w:p>
    <w:p w14:paraId="4B65A548" w14:textId="77777777" w:rsidR="00BA5A62" w:rsidRPr="00DE6CEB" w:rsidRDefault="000B1281" w:rsidP="004456F5">
      <w:pPr>
        <w:pStyle w:val="Heading1"/>
        <w:rPr>
          <w:noProof/>
        </w:rPr>
      </w:pPr>
      <w:bookmarkStart w:id="376" w:name="_Toc155379104"/>
      <w:r>
        <w:rPr>
          <w:noProof/>
        </w:rPr>
        <w:t>B</w:t>
      </w:r>
      <w:r w:rsidR="00BA5A62">
        <w:rPr>
          <w:noProof/>
        </w:rPr>
        <w:t>.1</w:t>
      </w:r>
      <w:r w:rsidR="00BA5A62">
        <w:rPr>
          <w:noProof/>
        </w:rPr>
        <w:tab/>
        <w:t>CAPIF relationship with 3GPP EPS network exposure</w:t>
      </w:r>
      <w:bookmarkEnd w:id="376"/>
    </w:p>
    <w:p w14:paraId="1582A8C7" w14:textId="77777777" w:rsidR="00BA5A62" w:rsidRPr="00DE6CEB" w:rsidRDefault="000B1281" w:rsidP="00BA5A62">
      <w:pPr>
        <w:pStyle w:val="Heading2"/>
        <w:rPr>
          <w:noProof/>
        </w:rPr>
      </w:pPr>
      <w:bookmarkStart w:id="377" w:name="_Toc155379105"/>
      <w:r>
        <w:rPr>
          <w:noProof/>
        </w:rPr>
        <w:t>B</w:t>
      </w:r>
      <w:r w:rsidR="00BA5A62">
        <w:rPr>
          <w:noProof/>
        </w:rPr>
        <w:t>.1.1</w:t>
      </w:r>
      <w:r w:rsidR="00BA5A62">
        <w:rPr>
          <w:noProof/>
        </w:rPr>
        <w:tab/>
        <w:t>General</w:t>
      </w:r>
      <w:bookmarkEnd w:id="377"/>
      <w:r w:rsidR="00BA5A62">
        <w:rPr>
          <w:noProof/>
        </w:rPr>
        <w:t xml:space="preserve"> </w:t>
      </w:r>
    </w:p>
    <w:p w14:paraId="5091AA2A" w14:textId="77777777" w:rsidR="00BA5A62" w:rsidRDefault="00BA5A62" w:rsidP="00BA5A62">
      <w:pPr>
        <w:rPr>
          <w:noProof/>
          <w:lang w:val="en-US"/>
        </w:rPr>
      </w:pPr>
      <w:r>
        <w:rPr>
          <w:noProof/>
          <w:lang w:val="en-US"/>
        </w:rPr>
        <w:t>The table </w:t>
      </w:r>
      <w:r w:rsidR="000B1281">
        <w:rPr>
          <w:noProof/>
          <w:lang w:val="en-US"/>
        </w:rPr>
        <w:t>B</w:t>
      </w:r>
      <w:r>
        <w:rPr>
          <w:noProof/>
          <w:lang w:val="en-US"/>
        </w:rPr>
        <w:t>.1.1-1 shows the relationship between CAPIF and EPS network exposure aspects. The details of SCEF and its role in exposing network capabilities of EPS to 3</w:t>
      </w:r>
      <w:r w:rsidRPr="0016647E">
        <w:rPr>
          <w:noProof/>
          <w:vertAlign w:val="superscript"/>
          <w:lang w:val="en-US"/>
        </w:rPr>
        <w:t>rd</w:t>
      </w:r>
      <w:r>
        <w:rPr>
          <w:noProof/>
          <w:lang w:val="en-US"/>
        </w:rPr>
        <w:t xml:space="preserve"> party applications are specified in 3GPP TS 23.682 [</w:t>
      </w:r>
      <w:r w:rsidR="005274D9">
        <w:rPr>
          <w:noProof/>
          <w:lang w:val="en-US"/>
        </w:rPr>
        <w:t>2</w:t>
      </w:r>
      <w:r>
        <w:rPr>
          <w:noProof/>
          <w:lang w:val="en-US"/>
        </w:rPr>
        <w:t>]</w:t>
      </w:r>
    </w:p>
    <w:p w14:paraId="7F39FF38" w14:textId="77777777" w:rsidR="00BA5A62" w:rsidRDefault="00BA5A62" w:rsidP="00BA5A62">
      <w:pPr>
        <w:pStyle w:val="TH"/>
        <w:rPr>
          <w:noProof/>
          <w:lang w:val="en-US"/>
        </w:rPr>
      </w:pPr>
      <w:r>
        <w:rPr>
          <w:noProof/>
          <w:lang w:val="en-US"/>
        </w:rPr>
        <w:t>Table </w:t>
      </w:r>
      <w:r w:rsidR="000B1281">
        <w:rPr>
          <w:noProof/>
          <w:lang w:val="en-US"/>
        </w:rPr>
        <w:t>B</w:t>
      </w:r>
      <w:r>
        <w:rPr>
          <w:noProof/>
          <w:lang w:val="en-US"/>
        </w:rPr>
        <w:t>.1.1-1: CAPIF relationship with 3GPP EPS network exposure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BA5A62" w:rsidRPr="0089014E" w14:paraId="6886CDCB" w14:textId="77777777" w:rsidTr="007A048A">
        <w:tc>
          <w:tcPr>
            <w:tcW w:w="3285" w:type="dxa"/>
            <w:shd w:val="clear" w:color="auto" w:fill="auto"/>
          </w:tcPr>
          <w:p w14:paraId="6F01121C" w14:textId="77777777" w:rsidR="00BA5A62" w:rsidRPr="0089014E" w:rsidRDefault="00BA5A62" w:rsidP="007A048A">
            <w:pPr>
              <w:pStyle w:val="TAH"/>
              <w:rPr>
                <w:noProof/>
                <w:lang w:val="en-US"/>
              </w:rPr>
            </w:pPr>
            <w:r w:rsidRPr="0089014E">
              <w:rPr>
                <w:noProof/>
                <w:lang w:val="en-US"/>
              </w:rPr>
              <w:t>Aspects</w:t>
            </w:r>
          </w:p>
        </w:tc>
        <w:tc>
          <w:tcPr>
            <w:tcW w:w="3285" w:type="dxa"/>
            <w:shd w:val="clear" w:color="auto" w:fill="auto"/>
          </w:tcPr>
          <w:p w14:paraId="1720A54D" w14:textId="77777777" w:rsidR="00BA5A62" w:rsidRPr="0089014E" w:rsidRDefault="00BA5A62" w:rsidP="007A048A">
            <w:pPr>
              <w:pStyle w:val="TAH"/>
              <w:rPr>
                <w:noProof/>
                <w:lang w:val="en-US"/>
              </w:rPr>
            </w:pPr>
            <w:r w:rsidRPr="0089014E">
              <w:rPr>
                <w:noProof/>
                <w:lang w:val="en-US"/>
              </w:rPr>
              <w:t>CAPIF</w:t>
            </w:r>
          </w:p>
        </w:tc>
        <w:tc>
          <w:tcPr>
            <w:tcW w:w="3285" w:type="dxa"/>
            <w:shd w:val="clear" w:color="auto" w:fill="auto"/>
          </w:tcPr>
          <w:p w14:paraId="5A722874" w14:textId="77777777" w:rsidR="00BA5A62" w:rsidRPr="0089014E" w:rsidRDefault="00BA5A62" w:rsidP="007A048A">
            <w:pPr>
              <w:pStyle w:val="TAH"/>
              <w:rPr>
                <w:noProof/>
                <w:lang w:val="en-US"/>
              </w:rPr>
            </w:pPr>
            <w:r w:rsidRPr="0089014E">
              <w:rPr>
                <w:noProof/>
                <w:lang w:val="en-US"/>
              </w:rPr>
              <w:t>EPS network exposure</w:t>
            </w:r>
          </w:p>
        </w:tc>
      </w:tr>
      <w:tr w:rsidR="00BA5A62" w:rsidRPr="0089014E" w14:paraId="18628108" w14:textId="77777777" w:rsidTr="007A048A">
        <w:tc>
          <w:tcPr>
            <w:tcW w:w="3285" w:type="dxa"/>
            <w:shd w:val="clear" w:color="auto" w:fill="auto"/>
          </w:tcPr>
          <w:p w14:paraId="1691D4EB" w14:textId="77777777" w:rsidR="00BA5A62" w:rsidRPr="0089014E" w:rsidRDefault="00BA5A62" w:rsidP="007A048A">
            <w:pPr>
              <w:pStyle w:val="TAL"/>
              <w:rPr>
                <w:noProof/>
                <w:lang w:val="en-US"/>
              </w:rPr>
            </w:pPr>
            <w:r w:rsidRPr="0089014E">
              <w:rPr>
                <w:noProof/>
                <w:lang w:val="en-US"/>
              </w:rPr>
              <w:t>Entity providing the APIs to external or 3</w:t>
            </w:r>
            <w:r w:rsidRPr="0089014E">
              <w:rPr>
                <w:noProof/>
                <w:vertAlign w:val="superscript"/>
                <w:lang w:val="en-US"/>
              </w:rPr>
              <w:t>rd</w:t>
            </w:r>
            <w:r w:rsidRPr="0089014E">
              <w:rPr>
                <w:noProof/>
                <w:lang w:val="en-US"/>
              </w:rPr>
              <w:t xml:space="preserve"> party</w:t>
            </w:r>
            <w:r w:rsidR="00635080">
              <w:rPr>
                <w:noProof/>
                <w:lang w:val="en-US"/>
              </w:rPr>
              <w:t xml:space="preserve"> </w:t>
            </w:r>
            <w:r w:rsidRPr="0089014E">
              <w:rPr>
                <w:noProof/>
                <w:lang w:val="en-US"/>
              </w:rPr>
              <w:t>applications</w:t>
            </w:r>
          </w:p>
        </w:tc>
        <w:tc>
          <w:tcPr>
            <w:tcW w:w="3285" w:type="dxa"/>
            <w:shd w:val="clear" w:color="auto" w:fill="auto"/>
          </w:tcPr>
          <w:p w14:paraId="73A1EB9F" w14:textId="77777777" w:rsidR="00BA5A62" w:rsidRPr="0089014E" w:rsidRDefault="00BA5A62" w:rsidP="007A048A">
            <w:pPr>
              <w:pStyle w:val="TAL"/>
              <w:rPr>
                <w:noProof/>
                <w:lang w:val="en-US"/>
              </w:rPr>
            </w:pPr>
            <w:r w:rsidRPr="0089014E">
              <w:rPr>
                <w:noProof/>
                <w:lang w:val="en-US"/>
              </w:rPr>
              <w:t>AEF</w:t>
            </w:r>
          </w:p>
        </w:tc>
        <w:tc>
          <w:tcPr>
            <w:tcW w:w="3285" w:type="dxa"/>
            <w:shd w:val="clear" w:color="auto" w:fill="auto"/>
          </w:tcPr>
          <w:p w14:paraId="25D93211" w14:textId="77777777" w:rsidR="00BA5A62" w:rsidRPr="0089014E" w:rsidRDefault="00BA5A62" w:rsidP="007A048A">
            <w:pPr>
              <w:pStyle w:val="TAL"/>
              <w:rPr>
                <w:noProof/>
                <w:lang w:val="en-US"/>
              </w:rPr>
            </w:pPr>
            <w:r w:rsidRPr="0089014E">
              <w:rPr>
                <w:noProof/>
                <w:lang w:val="en-US"/>
              </w:rPr>
              <w:t>SCEF</w:t>
            </w:r>
          </w:p>
        </w:tc>
      </w:tr>
      <w:tr w:rsidR="00BA5A62" w:rsidRPr="0089014E" w14:paraId="65953C2A" w14:textId="77777777" w:rsidTr="007A048A">
        <w:tc>
          <w:tcPr>
            <w:tcW w:w="3285" w:type="dxa"/>
            <w:shd w:val="clear" w:color="auto" w:fill="auto"/>
          </w:tcPr>
          <w:p w14:paraId="15FCD4FE" w14:textId="77777777" w:rsidR="00BA5A62" w:rsidRPr="0089014E" w:rsidRDefault="00BA5A62" w:rsidP="007A048A">
            <w:pPr>
              <w:pStyle w:val="TAL"/>
              <w:rPr>
                <w:noProof/>
                <w:lang w:val="en-US"/>
              </w:rPr>
            </w:pPr>
            <w:r w:rsidRPr="0089014E">
              <w:rPr>
                <w:noProof/>
                <w:lang w:val="en-US"/>
              </w:rPr>
              <w:t>Entity providing framework related services to the applications (discovery, authentication, authorization, etc)</w:t>
            </w:r>
          </w:p>
        </w:tc>
        <w:tc>
          <w:tcPr>
            <w:tcW w:w="3285" w:type="dxa"/>
            <w:shd w:val="clear" w:color="auto" w:fill="auto"/>
          </w:tcPr>
          <w:p w14:paraId="1F83D9E2" w14:textId="77777777" w:rsidR="00BA5A62" w:rsidRPr="0089014E" w:rsidRDefault="00BA5A62" w:rsidP="007A048A">
            <w:pPr>
              <w:pStyle w:val="TAL"/>
              <w:rPr>
                <w:noProof/>
                <w:lang w:val="en-US"/>
              </w:rPr>
            </w:pPr>
            <w:r w:rsidRPr="0089014E">
              <w:rPr>
                <w:noProof/>
                <w:lang w:val="en-US"/>
              </w:rPr>
              <w:t>CAPIF core function</w:t>
            </w:r>
          </w:p>
        </w:tc>
        <w:tc>
          <w:tcPr>
            <w:tcW w:w="3285" w:type="dxa"/>
            <w:shd w:val="clear" w:color="auto" w:fill="auto"/>
          </w:tcPr>
          <w:p w14:paraId="204A8321" w14:textId="77777777" w:rsidR="00BA5A62" w:rsidRPr="0089014E" w:rsidRDefault="00BA5A62" w:rsidP="007A048A">
            <w:pPr>
              <w:pStyle w:val="TAL"/>
              <w:rPr>
                <w:noProof/>
                <w:lang w:val="en-US"/>
              </w:rPr>
            </w:pPr>
            <w:r w:rsidRPr="0089014E">
              <w:rPr>
                <w:noProof/>
                <w:lang w:val="en-US"/>
              </w:rPr>
              <w:t>SCEF</w:t>
            </w:r>
          </w:p>
        </w:tc>
      </w:tr>
      <w:tr w:rsidR="00BA5A62" w:rsidRPr="0089014E" w14:paraId="725B2F5F" w14:textId="77777777" w:rsidTr="007A048A">
        <w:tc>
          <w:tcPr>
            <w:tcW w:w="3285" w:type="dxa"/>
            <w:shd w:val="clear" w:color="auto" w:fill="auto"/>
          </w:tcPr>
          <w:p w14:paraId="2931F36C" w14:textId="77777777" w:rsidR="00BA5A62" w:rsidRPr="0089014E" w:rsidRDefault="00BA5A62" w:rsidP="007A048A">
            <w:pPr>
              <w:pStyle w:val="TAL"/>
              <w:rPr>
                <w:noProof/>
                <w:lang w:val="en-US"/>
              </w:rPr>
            </w:pPr>
            <w:r w:rsidRPr="0089014E">
              <w:rPr>
                <w:noProof/>
                <w:lang w:val="en-US"/>
              </w:rPr>
              <w:t>Entity representing the external or 3</w:t>
            </w:r>
            <w:r w:rsidRPr="0089014E">
              <w:rPr>
                <w:noProof/>
                <w:vertAlign w:val="superscript"/>
                <w:lang w:val="en-US"/>
              </w:rPr>
              <w:t>rd</w:t>
            </w:r>
            <w:r w:rsidRPr="0089014E">
              <w:rPr>
                <w:noProof/>
                <w:lang w:val="en-US"/>
              </w:rPr>
              <w:t xml:space="preserve"> party applications</w:t>
            </w:r>
          </w:p>
        </w:tc>
        <w:tc>
          <w:tcPr>
            <w:tcW w:w="3285" w:type="dxa"/>
            <w:shd w:val="clear" w:color="auto" w:fill="auto"/>
          </w:tcPr>
          <w:p w14:paraId="7C5439BE" w14:textId="77777777" w:rsidR="00BA5A62" w:rsidRPr="0089014E" w:rsidRDefault="00BA5A62" w:rsidP="007A048A">
            <w:pPr>
              <w:pStyle w:val="TAL"/>
              <w:rPr>
                <w:noProof/>
                <w:lang w:val="en-US"/>
              </w:rPr>
            </w:pPr>
            <w:r w:rsidRPr="0089014E">
              <w:rPr>
                <w:noProof/>
                <w:lang w:val="en-US"/>
              </w:rPr>
              <w:t>API invoker</w:t>
            </w:r>
          </w:p>
        </w:tc>
        <w:tc>
          <w:tcPr>
            <w:tcW w:w="3285" w:type="dxa"/>
            <w:shd w:val="clear" w:color="auto" w:fill="auto"/>
          </w:tcPr>
          <w:p w14:paraId="4638211D" w14:textId="77777777" w:rsidR="00BA5A62" w:rsidRPr="0089014E" w:rsidRDefault="00BA5A62" w:rsidP="007A048A">
            <w:pPr>
              <w:pStyle w:val="TAL"/>
              <w:rPr>
                <w:noProof/>
                <w:lang w:val="en-US"/>
              </w:rPr>
            </w:pPr>
            <w:r w:rsidRPr="0089014E">
              <w:rPr>
                <w:noProof/>
                <w:lang w:val="en-US"/>
              </w:rPr>
              <w:t>SCS/AS</w:t>
            </w:r>
          </w:p>
        </w:tc>
      </w:tr>
      <w:tr w:rsidR="00BA5A62" w:rsidRPr="0089014E" w14:paraId="25626FDB" w14:textId="77777777" w:rsidTr="007A048A">
        <w:tc>
          <w:tcPr>
            <w:tcW w:w="3285" w:type="dxa"/>
            <w:shd w:val="clear" w:color="auto" w:fill="auto"/>
          </w:tcPr>
          <w:p w14:paraId="2F35478C" w14:textId="77777777" w:rsidR="00BA5A62" w:rsidRPr="0089014E" w:rsidRDefault="00BA5A62" w:rsidP="007A048A">
            <w:pPr>
              <w:pStyle w:val="TAL"/>
              <w:rPr>
                <w:noProof/>
                <w:lang w:val="en-US"/>
              </w:rPr>
            </w:pPr>
            <w:r w:rsidRPr="0089014E">
              <w:rPr>
                <w:noProof/>
                <w:lang w:val="en-US"/>
              </w:rPr>
              <w:t>Entity providing framework related services to support the APIs operation and management (publish, policy enforcements, charging)</w:t>
            </w:r>
          </w:p>
        </w:tc>
        <w:tc>
          <w:tcPr>
            <w:tcW w:w="3285" w:type="dxa"/>
            <w:shd w:val="clear" w:color="auto" w:fill="auto"/>
          </w:tcPr>
          <w:p w14:paraId="2A069F66" w14:textId="77777777" w:rsidR="00BA5A62" w:rsidRPr="0089014E" w:rsidRDefault="00BA5A62" w:rsidP="007A048A">
            <w:pPr>
              <w:pStyle w:val="TAL"/>
              <w:rPr>
                <w:noProof/>
                <w:lang w:val="en-US"/>
              </w:rPr>
            </w:pPr>
            <w:r w:rsidRPr="0089014E">
              <w:rPr>
                <w:noProof/>
                <w:lang w:val="en-US"/>
              </w:rPr>
              <w:t>CAPIF core function</w:t>
            </w:r>
          </w:p>
        </w:tc>
        <w:tc>
          <w:tcPr>
            <w:tcW w:w="3285" w:type="dxa"/>
            <w:shd w:val="clear" w:color="auto" w:fill="auto"/>
          </w:tcPr>
          <w:p w14:paraId="5B1DE837" w14:textId="77777777" w:rsidR="00BA5A62" w:rsidRPr="0089014E" w:rsidRDefault="00BA5A62" w:rsidP="007A048A">
            <w:pPr>
              <w:pStyle w:val="TAL"/>
              <w:rPr>
                <w:noProof/>
                <w:lang w:val="en-US"/>
              </w:rPr>
            </w:pPr>
            <w:r w:rsidRPr="0089014E">
              <w:rPr>
                <w:noProof/>
                <w:lang w:val="en-US"/>
              </w:rPr>
              <w:t>SCEF</w:t>
            </w:r>
          </w:p>
        </w:tc>
      </w:tr>
      <w:tr w:rsidR="00BA5A62" w:rsidRPr="0089014E" w14:paraId="57E6101B" w14:textId="77777777" w:rsidTr="007A048A">
        <w:tc>
          <w:tcPr>
            <w:tcW w:w="3285" w:type="dxa"/>
            <w:shd w:val="clear" w:color="auto" w:fill="auto"/>
          </w:tcPr>
          <w:p w14:paraId="4C69F149" w14:textId="77777777" w:rsidR="00BA5A62" w:rsidRPr="0089014E" w:rsidRDefault="00BA5A62" w:rsidP="007A048A">
            <w:pPr>
              <w:pStyle w:val="TAL"/>
              <w:rPr>
                <w:noProof/>
                <w:lang w:val="en-US"/>
              </w:rPr>
            </w:pPr>
            <w:r w:rsidRPr="0089014E">
              <w:rPr>
                <w:noProof/>
                <w:lang w:val="en-US"/>
              </w:rPr>
              <w:t>Interface/Reference point for exposing network capabilities as APIs</w:t>
            </w:r>
          </w:p>
        </w:tc>
        <w:tc>
          <w:tcPr>
            <w:tcW w:w="3285" w:type="dxa"/>
            <w:shd w:val="clear" w:color="auto" w:fill="auto"/>
          </w:tcPr>
          <w:p w14:paraId="175A575D" w14:textId="77777777" w:rsidR="00BA5A62" w:rsidRPr="0089014E" w:rsidRDefault="00BA5A62" w:rsidP="00635080">
            <w:pPr>
              <w:pStyle w:val="TAL"/>
              <w:rPr>
                <w:noProof/>
                <w:lang w:val="en-US"/>
              </w:rPr>
            </w:pPr>
            <w:r w:rsidRPr="0089014E">
              <w:rPr>
                <w:noProof/>
                <w:lang w:val="en-US"/>
              </w:rPr>
              <w:t>CAPIF-2</w:t>
            </w:r>
            <w:r w:rsidR="00635080">
              <w:rPr>
                <w:noProof/>
                <w:lang w:val="en-US"/>
              </w:rPr>
              <w:t xml:space="preserve"> and CAPIF-2e </w:t>
            </w:r>
            <w:r w:rsidRPr="0089014E">
              <w:rPr>
                <w:noProof/>
                <w:lang w:val="en-US"/>
              </w:rPr>
              <w:t xml:space="preserve"> (Do not include the service specific aspects)</w:t>
            </w:r>
          </w:p>
        </w:tc>
        <w:tc>
          <w:tcPr>
            <w:tcW w:w="3285" w:type="dxa"/>
            <w:shd w:val="clear" w:color="auto" w:fill="auto"/>
          </w:tcPr>
          <w:p w14:paraId="7FD63617" w14:textId="77777777" w:rsidR="00BA5A62" w:rsidRPr="0089014E" w:rsidRDefault="00BA5A62" w:rsidP="007A048A">
            <w:pPr>
              <w:pStyle w:val="TAL"/>
              <w:rPr>
                <w:noProof/>
                <w:lang w:val="en-US"/>
              </w:rPr>
            </w:pPr>
            <w:r w:rsidRPr="0089014E">
              <w:rPr>
                <w:noProof/>
                <w:lang w:val="en-US"/>
              </w:rPr>
              <w:t>T8</w:t>
            </w:r>
          </w:p>
        </w:tc>
      </w:tr>
      <w:tr w:rsidR="00BA5A62" w:rsidRPr="0089014E" w14:paraId="10B8A070" w14:textId="77777777" w:rsidTr="007A048A">
        <w:tc>
          <w:tcPr>
            <w:tcW w:w="3285" w:type="dxa"/>
            <w:shd w:val="clear" w:color="auto" w:fill="auto"/>
          </w:tcPr>
          <w:p w14:paraId="3004D079" w14:textId="77777777" w:rsidR="00BA5A62" w:rsidRPr="0089014E" w:rsidRDefault="00BA5A62" w:rsidP="007A048A">
            <w:pPr>
              <w:pStyle w:val="TAL"/>
              <w:rPr>
                <w:noProof/>
                <w:lang w:val="en-US"/>
              </w:rPr>
            </w:pPr>
            <w:r w:rsidRPr="0089014E">
              <w:rPr>
                <w:noProof/>
                <w:lang w:val="en-US"/>
              </w:rPr>
              <w:t>Interface/Reference point for exposing framework services as APIs to the applications</w:t>
            </w:r>
          </w:p>
        </w:tc>
        <w:tc>
          <w:tcPr>
            <w:tcW w:w="3285" w:type="dxa"/>
            <w:shd w:val="clear" w:color="auto" w:fill="auto"/>
          </w:tcPr>
          <w:p w14:paraId="43BE84AE" w14:textId="77777777" w:rsidR="00BA5A62" w:rsidRPr="0089014E" w:rsidRDefault="00BA5A62" w:rsidP="007A048A">
            <w:pPr>
              <w:pStyle w:val="TAL"/>
              <w:rPr>
                <w:noProof/>
                <w:lang w:val="en-US"/>
              </w:rPr>
            </w:pPr>
            <w:r w:rsidRPr="0089014E">
              <w:rPr>
                <w:noProof/>
                <w:lang w:val="en-US"/>
              </w:rPr>
              <w:t>CAPIF-1</w:t>
            </w:r>
            <w:r w:rsidR="00635080">
              <w:rPr>
                <w:noProof/>
                <w:lang w:val="en-US"/>
              </w:rPr>
              <w:t xml:space="preserve"> and CAPIF-1e</w:t>
            </w:r>
          </w:p>
        </w:tc>
        <w:tc>
          <w:tcPr>
            <w:tcW w:w="3285" w:type="dxa"/>
            <w:shd w:val="clear" w:color="auto" w:fill="auto"/>
          </w:tcPr>
          <w:p w14:paraId="7EF4CF10" w14:textId="77777777" w:rsidR="00BA5A62" w:rsidRPr="0089014E" w:rsidRDefault="00BA5A62" w:rsidP="007A048A">
            <w:pPr>
              <w:pStyle w:val="TAL"/>
              <w:rPr>
                <w:noProof/>
                <w:lang w:val="en-US"/>
              </w:rPr>
            </w:pPr>
            <w:r w:rsidRPr="0089014E">
              <w:rPr>
                <w:noProof/>
                <w:lang w:val="en-US"/>
              </w:rPr>
              <w:t>Not specified. (May be via T8)</w:t>
            </w:r>
          </w:p>
        </w:tc>
      </w:tr>
      <w:tr w:rsidR="00BA5A62" w:rsidRPr="0089014E" w14:paraId="25E5C0E7" w14:textId="77777777" w:rsidTr="007A048A">
        <w:tc>
          <w:tcPr>
            <w:tcW w:w="3285" w:type="dxa"/>
            <w:shd w:val="clear" w:color="auto" w:fill="auto"/>
          </w:tcPr>
          <w:p w14:paraId="15EF9379" w14:textId="77777777" w:rsidR="00BA5A62" w:rsidRPr="0089014E" w:rsidRDefault="00BA5A62" w:rsidP="007A048A">
            <w:pPr>
              <w:pStyle w:val="TAL"/>
              <w:rPr>
                <w:noProof/>
                <w:lang w:val="en-US"/>
              </w:rPr>
            </w:pPr>
            <w:r w:rsidRPr="0089014E">
              <w:rPr>
                <w:noProof/>
                <w:lang w:val="en-US"/>
              </w:rPr>
              <w:t>Interface/Reference point for framework services to support the APIs operation and management</w:t>
            </w:r>
          </w:p>
        </w:tc>
        <w:tc>
          <w:tcPr>
            <w:tcW w:w="3285" w:type="dxa"/>
            <w:shd w:val="clear" w:color="auto" w:fill="auto"/>
          </w:tcPr>
          <w:p w14:paraId="22F957EF" w14:textId="77777777" w:rsidR="00BA5A62" w:rsidRPr="0089014E" w:rsidRDefault="00BA5A62" w:rsidP="007A048A">
            <w:pPr>
              <w:pStyle w:val="TAL"/>
              <w:rPr>
                <w:noProof/>
                <w:lang w:val="en-US"/>
              </w:rPr>
            </w:pPr>
            <w:r w:rsidRPr="0089014E">
              <w:rPr>
                <w:noProof/>
                <w:lang w:val="en-US"/>
              </w:rPr>
              <w:t>CAPIF-3, CAPIF-4 and CAPIF-5</w:t>
            </w:r>
          </w:p>
        </w:tc>
        <w:tc>
          <w:tcPr>
            <w:tcW w:w="3285" w:type="dxa"/>
            <w:shd w:val="clear" w:color="auto" w:fill="auto"/>
          </w:tcPr>
          <w:p w14:paraId="52AF3088" w14:textId="77777777" w:rsidR="00BA5A62" w:rsidRPr="0089014E" w:rsidRDefault="00BA5A62" w:rsidP="007A048A">
            <w:pPr>
              <w:pStyle w:val="TAL"/>
              <w:rPr>
                <w:noProof/>
                <w:lang w:val="en-US"/>
              </w:rPr>
            </w:pPr>
            <w:r w:rsidRPr="0089014E">
              <w:rPr>
                <w:noProof/>
                <w:lang w:val="en-US"/>
              </w:rPr>
              <w:t>Internal to SCEF</w:t>
            </w:r>
          </w:p>
        </w:tc>
      </w:tr>
    </w:tbl>
    <w:p w14:paraId="7A261C2E" w14:textId="77777777" w:rsidR="00A63433" w:rsidRDefault="00A63433" w:rsidP="00A63433">
      <w:pPr>
        <w:rPr>
          <w:noProof/>
        </w:rPr>
      </w:pPr>
    </w:p>
    <w:p w14:paraId="23140EBE" w14:textId="77777777" w:rsidR="00BA5A62" w:rsidRPr="0029743E" w:rsidRDefault="000B1281" w:rsidP="00BA5A62">
      <w:pPr>
        <w:pStyle w:val="Heading2"/>
        <w:rPr>
          <w:b/>
          <w:noProof/>
        </w:rPr>
      </w:pPr>
      <w:bookmarkStart w:id="378" w:name="_Toc155379106"/>
      <w:r w:rsidRPr="0029743E">
        <w:rPr>
          <w:noProof/>
        </w:rPr>
        <w:t>B</w:t>
      </w:r>
      <w:r w:rsidR="00BA5A62" w:rsidRPr="0029743E">
        <w:rPr>
          <w:noProof/>
        </w:rPr>
        <w:t>.1.2</w:t>
      </w:r>
      <w:r w:rsidR="00BA5A62" w:rsidRPr="0029743E">
        <w:rPr>
          <w:noProof/>
        </w:rPr>
        <w:tab/>
        <w:t>Deployment models</w:t>
      </w:r>
      <w:bookmarkEnd w:id="378"/>
      <w:r w:rsidR="00BA5A62" w:rsidRPr="0029743E">
        <w:rPr>
          <w:b/>
          <w:noProof/>
        </w:rPr>
        <w:t xml:space="preserve"> </w:t>
      </w:r>
    </w:p>
    <w:p w14:paraId="53865694" w14:textId="77777777" w:rsidR="00BA5A62" w:rsidRPr="0029743E" w:rsidRDefault="000B1281" w:rsidP="00BA5A62">
      <w:pPr>
        <w:pStyle w:val="Heading3"/>
        <w:rPr>
          <w:b/>
          <w:noProof/>
        </w:rPr>
      </w:pPr>
      <w:bookmarkStart w:id="379" w:name="_Toc155379107"/>
      <w:r w:rsidRPr="0029743E">
        <w:rPr>
          <w:noProof/>
        </w:rPr>
        <w:t>B</w:t>
      </w:r>
      <w:r w:rsidR="00BA5A62" w:rsidRPr="0029743E">
        <w:rPr>
          <w:noProof/>
        </w:rPr>
        <w:t>.1.2.1</w:t>
      </w:r>
      <w:r w:rsidR="00BA5A62" w:rsidRPr="0029743E">
        <w:rPr>
          <w:noProof/>
        </w:rPr>
        <w:tab/>
        <w:t>General</w:t>
      </w:r>
      <w:bookmarkEnd w:id="379"/>
      <w:r w:rsidR="00BA5A62" w:rsidRPr="0029743E">
        <w:rPr>
          <w:b/>
          <w:noProof/>
        </w:rPr>
        <w:t xml:space="preserve"> </w:t>
      </w:r>
    </w:p>
    <w:p w14:paraId="63B45783" w14:textId="77777777" w:rsidR="00C556EA" w:rsidRDefault="00BA5A62" w:rsidP="00C556EA">
      <w:pPr>
        <w:rPr>
          <w:noProof/>
          <w:lang w:val="en-US"/>
        </w:rPr>
      </w:pPr>
      <w:r>
        <w:rPr>
          <w:noProof/>
          <w:lang w:val="en-US"/>
        </w:rPr>
        <w:t>Based on the relationship captured in table </w:t>
      </w:r>
      <w:r w:rsidR="000B1281">
        <w:rPr>
          <w:noProof/>
          <w:lang w:val="en-US"/>
        </w:rPr>
        <w:t>B</w:t>
      </w:r>
      <w:r>
        <w:rPr>
          <w:noProof/>
          <w:lang w:val="en-US"/>
        </w:rPr>
        <w:t>.1.1-1, the following deployment models for CAPIF are possible to enable EPS network exposure.</w:t>
      </w:r>
      <w:r w:rsidR="00C556EA" w:rsidRPr="00C556EA">
        <w:rPr>
          <w:noProof/>
          <w:lang w:val="en-US"/>
        </w:rPr>
        <w:t xml:space="preserve"> </w:t>
      </w:r>
    </w:p>
    <w:p w14:paraId="188E1E13" w14:textId="77777777" w:rsidR="00BA5A62" w:rsidRDefault="00C556EA" w:rsidP="00C556EA">
      <w:pPr>
        <w:pStyle w:val="NO"/>
        <w:rPr>
          <w:noProof/>
          <w:lang w:val="en-US"/>
        </w:rPr>
      </w:pPr>
      <w:r>
        <w:rPr>
          <w:noProof/>
          <w:lang w:val="en-US"/>
        </w:rPr>
        <w:t>NOTE:</w:t>
      </w:r>
      <w:r>
        <w:rPr>
          <w:noProof/>
          <w:lang w:val="en-US"/>
        </w:rPr>
        <w:tab/>
        <w:t xml:space="preserve">The deployment models captured in subclause 7 are possible for the SCEF deployment compliant with CAPIF. Not all deployment models are illustrated in this subclause. </w:t>
      </w:r>
    </w:p>
    <w:p w14:paraId="1F247E72" w14:textId="77777777" w:rsidR="00BA5A62" w:rsidRPr="0016647E" w:rsidRDefault="000B1281" w:rsidP="00BA5A62">
      <w:pPr>
        <w:pStyle w:val="Heading3"/>
        <w:rPr>
          <w:noProof/>
        </w:rPr>
      </w:pPr>
      <w:bookmarkStart w:id="380" w:name="_Toc155379108"/>
      <w:r>
        <w:rPr>
          <w:noProof/>
        </w:rPr>
        <w:t>B</w:t>
      </w:r>
      <w:r w:rsidR="00BA5A62" w:rsidRPr="001F11EC">
        <w:rPr>
          <w:noProof/>
        </w:rPr>
        <w:t>.1.2.</w:t>
      </w:r>
      <w:r w:rsidR="00BA5A62">
        <w:rPr>
          <w:noProof/>
        </w:rPr>
        <w:t>2</w:t>
      </w:r>
      <w:r w:rsidR="00BA5A62" w:rsidRPr="001F11EC">
        <w:rPr>
          <w:noProof/>
        </w:rPr>
        <w:tab/>
        <w:t xml:space="preserve">SCEF implements </w:t>
      </w:r>
      <w:r w:rsidR="00BA5A62">
        <w:rPr>
          <w:noProof/>
        </w:rPr>
        <w:t xml:space="preserve">the </w:t>
      </w:r>
      <w:r w:rsidR="00BA5A62" w:rsidRPr="001F11EC">
        <w:rPr>
          <w:noProof/>
        </w:rPr>
        <w:t>CAPIF</w:t>
      </w:r>
      <w:r w:rsidR="00BA5A62" w:rsidRPr="0016647E">
        <w:rPr>
          <w:noProof/>
        </w:rPr>
        <w:t xml:space="preserve"> architecture</w:t>
      </w:r>
      <w:bookmarkEnd w:id="380"/>
    </w:p>
    <w:p w14:paraId="56139016" w14:textId="77777777" w:rsidR="00BA5A62" w:rsidRDefault="00BA5A62" w:rsidP="00BA5A62">
      <w:pPr>
        <w:rPr>
          <w:noProof/>
          <w:lang w:val="en-US"/>
        </w:rPr>
      </w:pPr>
      <w:r>
        <w:rPr>
          <w:noProof/>
          <w:lang w:val="en-US"/>
        </w:rPr>
        <w:t>Figure </w:t>
      </w:r>
      <w:r w:rsidR="000B1281">
        <w:rPr>
          <w:noProof/>
          <w:lang w:val="en-US"/>
        </w:rPr>
        <w:t>B</w:t>
      </w:r>
      <w:r>
        <w:rPr>
          <w:noProof/>
          <w:lang w:val="en-US"/>
        </w:rPr>
        <w:t>.1.2.2-1 illustrates the deployment model where SCEF implements the CAPIF architecture.</w:t>
      </w:r>
    </w:p>
    <w:p w14:paraId="478B906E" w14:textId="77777777" w:rsidR="00BA5A62" w:rsidRDefault="00C556EA" w:rsidP="00BA5A62">
      <w:pPr>
        <w:pStyle w:val="TH"/>
        <w:rPr>
          <w:noProof/>
          <w:lang w:val="en-US"/>
        </w:rPr>
      </w:pPr>
      <w:r>
        <w:rPr>
          <w:noProof/>
          <w:lang w:val="en-US"/>
        </w:rPr>
        <w:object w:dxaOrig="12036" w:dyaOrig="8712" w14:anchorId="05A19450">
          <v:shape id="_x0000_i1061" type="#_x0000_t75" style="width:327.2pt;height:236.95pt" o:ole="">
            <v:imagedata r:id="rId79" o:title=""/>
          </v:shape>
          <o:OLEObject Type="Embed" ProgID="Visio.Drawing.11" ShapeID="_x0000_i1061" DrawAspect="Content" ObjectID="_1765991859" r:id="rId80"/>
        </w:object>
      </w:r>
    </w:p>
    <w:p w14:paraId="5030B024"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 xml:space="preserve">.1.2.2-1: SCEF implements the CAPIF architecture </w:t>
      </w:r>
    </w:p>
    <w:p w14:paraId="76E2294B" w14:textId="77777777" w:rsidR="00BA5A62" w:rsidRDefault="00AD7C00" w:rsidP="00BA5A62">
      <w:pPr>
        <w:rPr>
          <w:noProof/>
          <w:lang w:val="en-US"/>
        </w:rPr>
      </w:pPr>
      <w:r>
        <w:rPr>
          <w:noProof/>
          <w:lang w:val="en-US"/>
        </w:rPr>
        <w:t xml:space="preserve">The </w:t>
      </w:r>
      <w:r w:rsidR="00BA5A62">
        <w:rPr>
          <w:noProof/>
          <w:lang w:val="en-US"/>
        </w:rPr>
        <w:t xml:space="preserve">SCEF can implement the functionalities of </w:t>
      </w:r>
      <w:r>
        <w:rPr>
          <w:noProof/>
          <w:lang w:val="en-US"/>
        </w:rPr>
        <w:t xml:space="preserve">the </w:t>
      </w:r>
      <w:r w:rsidR="00BA5A62">
        <w:rPr>
          <w:noProof/>
          <w:lang w:val="en-US"/>
        </w:rPr>
        <w:t xml:space="preserve">CAPIF core function, </w:t>
      </w:r>
      <w:r>
        <w:rPr>
          <w:noProof/>
          <w:lang w:val="en-US"/>
        </w:rPr>
        <w:t xml:space="preserve">the </w:t>
      </w:r>
      <w:r w:rsidR="00BA5A62">
        <w:rPr>
          <w:noProof/>
          <w:lang w:val="en-US"/>
        </w:rPr>
        <w:t xml:space="preserve">API exposing function, </w:t>
      </w:r>
      <w:r>
        <w:rPr>
          <w:noProof/>
          <w:lang w:val="en-US"/>
        </w:rPr>
        <w:t xml:space="preserve">the </w:t>
      </w:r>
      <w:r w:rsidR="00BA5A62">
        <w:rPr>
          <w:noProof/>
          <w:lang w:val="en-US"/>
        </w:rPr>
        <w:t xml:space="preserve">API publishing function and </w:t>
      </w:r>
      <w:r>
        <w:rPr>
          <w:noProof/>
          <w:lang w:val="en-US"/>
        </w:rPr>
        <w:t xml:space="preserve">the </w:t>
      </w:r>
      <w:r w:rsidR="00BA5A62">
        <w:rPr>
          <w:noProof/>
          <w:lang w:val="en-US"/>
        </w:rPr>
        <w:t>API management function.</w:t>
      </w:r>
    </w:p>
    <w:p w14:paraId="5D5728BE" w14:textId="77777777" w:rsidR="00BA5A62" w:rsidRDefault="00BA5A62" w:rsidP="00BA5A62">
      <w:pPr>
        <w:rPr>
          <w:noProof/>
          <w:lang w:val="en-US"/>
        </w:rPr>
      </w:pPr>
      <w:r>
        <w:rPr>
          <w:noProof/>
          <w:lang w:val="en-US"/>
        </w:rPr>
        <w:t>According to the CAPIF architecture, CAPIF-2</w:t>
      </w:r>
      <w:r w:rsidR="00635080" w:rsidRPr="00160158">
        <w:rPr>
          <w:noProof/>
          <w:lang w:val="en-US"/>
        </w:rPr>
        <w:t xml:space="preserve"> and CAPIF-2e</w:t>
      </w:r>
      <w:r>
        <w:rPr>
          <w:noProof/>
          <w:lang w:val="en-US"/>
        </w:rPr>
        <w:t xml:space="preserve"> consist of framework aspects and service specific aspects. The service specific aspects are out of scope of CAPIF. T8 can implement the service specific aspects of CAPIF-2</w:t>
      </w:r>
      <w:r w:rsidR="00635080">
        <w:rPr>
          <w:noProof/>
          <w:lang w:val="en-US"/>
        </w:rPr>
        <w:t xml:space="preserve"> and CAPIF-2e,</w:t>
      </w:r>
      <w:r>
        <w:rPr>
          <w:noProof/>
          <w:lang w:val="en-US"/>
        </w:rPr>
        <w:t xml:space="preserve"> and can provide the service APIs exposed by SCEF (AEF) to the SCS/AS (API invoker). </w:t>
      </w:r>
    </w:p>
    <w:p w14:paraId="73C2DCA8" w14:textId="77777777" w:rsidR="00BA5A62" w:rsidRDefault="00AD7C00" w:rsidP="00BA5A62">
      <w:pPr>
        <w:rPr>
          <w:noProof/>
          <w:lang w:val="en-US"/>
        </w:rPr>
      </w:pPr>
      <w:r>
        <w:rPr>
          <w:noProof/>
          <w:lang w:val="en-US"/>
        </w:rPr>
        <w:t xml:space="preserve">The </w:t>
      </w:r>
      <w:r w:rsidR="00BA5A62">
        <w:rPr>
          <w:noProof/>
          <w:lang w:val="en-US"/>
        </w:rPr>
        <w:t xml:space="preserve">SCEF can additionally provide CAPIF-1 </w:t>
      </w:r>
      <w:r w:rsidR="00635080">
        <w:rPr>
          <w:noProof/>
          <w:lang w:val="en-US"/>
        </w:rPr>
        <w:t xml:space="preserve">and CAPIF-1e </w:t>
      </w:r>
      <w:r w:rsidR="00BA5A62">
        <w:rPr>
          <w:noProof/>
          <w:lang w:val="en-US"/>
        </w:rPr>
        <w:t>(CAPIF APIs) to the SCS/AS (API invokers).</w:t>
      </w:r>
    </w:p>
    <w:p w14:paraId="15981EDB" w14:textId="77777777" w:rsidR="00BA5A62" w:rsidRPr="001A62E4" w:rsidRDefault="000B1281" w:rsidP="00BA5A62">
      <w:pPr>
        <w:pStyle w:val="Heading3"/>
        <w:rPr>
          <w:noProof/>
        </w:rPr>
      </w:pPr>
      <w:bookmarkStart w:id="381" w:name="_Toc155379109"/>
      <w:r>
        <w:rPr>
          <w:noProof/>
        </w:rPr>
        <w:t>B</w:t>
      </w:r>
      <w:r w:rsidR="00BA5A62" w:rsidRPr="001F11EC">
        <w:rPr>
          <w:noProof/>
        </w:rPr>
        <w:t>.1.2.</w:t>
      </w:r>
      <w:r w:rsidR="00BA5A62">
        <w:rPr>
          <w:noProof/>
        </w:rPr>
        <w:t>3</w:t>
      </w:r>
      <w:r w:rsidR="00BA5A62" w:rsidRPr="001F11EC">
        <w:rPr>
          <w:noProof/>
        </w:rPr>
        <w:tab/>
      </w:r>
      <w:r w:rsidR="00BA5A62">
        <w:rPr>
          <w:noProof/>
        </w:rPr>
        <w:t>SCEF implements the service specific aspect compliant with the CAPIF architecture</w:t>
      </w:r>
      <w:bookmarkEnd w:id="381"/>
    </w:p>
    <w:p w14:paraId="07E47AEC" w14:textId="77777777" w:rsidR="00BA5A62" w:rsidRDefault="00BA5A62" w:rsidP="00BA5A62">
      <w:pPr>
        <w:rPr>
          <w:noProof/>
          <w:lang w:val="en-US"/>
        </w:rPr>
      </w:pPr>
      <w:r>
        <w:rPr>
          <w:noProof/>
          <w:lang w:val="en-US"/>
        </w:rPr>
        <w:t>Figure </w:t>
      </w:r>
      <w:r w:rsidR="000B1281">
        <w:rPr>
          <w:noProof/>
          <w:lang w:val="en-US"/>
        </w:rPr>
        <w:t>B</w:t>
      </w:r>
      <w:r>
        <w:rPr>
          <w:noProof/>
          <w:lang w:val="en-US"/>
        </w:rPr>
        <w:t>.1.2.3-1 illustrates the deployment model where SCEF implements the service specific aspect compliant with the CAPIF architecture.</w:t>
      </w:r>
    </w:p>
    <w:p w14:paraId="634C6E86" w14:textId="77777777" w:rsidR="00BA5A62" w:rsidRDefault="00C556EA" w:rsidP="00BA5A62">
      <w:pPr>
        <w:pStyle w:val="TH"/>
        <w:rPr>
          <w:noProof/>
          <w:lang w:val="en-US"/>
        </w:rPr>
      </w:pPr>
      <w:r>
        <w:rPr>
          <w:noProof/>
          <w:lang w:val="en-US"/>
        </w:rPr>
        <w:object w:dxaOrig="12036" w:dyaOrig="8712" w14:anchorId="22C37DC2">
          <v:shape id="_x0000_i1062" type="#_x0000_t75" style="width:379.15pt;height:273.85pt" o:ole="">
            <v:imagedata r:id="rId81" o:title=""/>
          </v:shape>
          <o:OLEObject Type="Embed" ProgID="Visio.Drawing.11" ShapeID="_x0000_i1062" DrawAspect="Content" ObjectID="_1765991860" r:id="rId82"/>
        </w:object>
      </w:r>
    </w:p>
    <w:p w14:paraId="0638ECC4"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.1.2.3-1: SCEF implements the service specific aspect compliant with the CAPIF architecture</w:t>
      </w:r>
    </w:p>
    <w:p w14:paraId="50DFC5C3" w14:textId="77777777" w:rsidR="00BA5A62" w:rsidRDefault="00BA5A62" w:rsidP="00BA5A62">
      <w:pPr>
        <w:rPr>
          <w:noProof/>
          <w:lang w:val="en-US"/>
        </w:rPr>
      </w:pPr>
      <w:r>
        <w:rPr>
          <w:noProof/>
          <w:lang w:val="en-US"/>
        </w:rPr>
        <w:t xml:space="preserve">3GPP EPS can deploy </w:t>
      </w:r>
      <w:r w:rsidR="00AD7C00">
        <w:rPr>
          <w:noProof/>
          <w:lang w:val="en-US"/>
        </w:rPr>
        <w:t xml:space="preserve">the </w:t>
      </w:r>
      <w:r>
        <w:rPr>
          <w:noProof/>
          <w:lang w:val="en-US"/>
        </w:rPr>
        <w:t xml:space="preserve">CAPIF core function along with </w:t>
      </w:r>
      <w:r w:rsidR="00AD7C00">
        <w:rPr>
          <w:noProof/>
          <w:lang w:val="en-US"/>
        </w:rPr>
        <w:t xml:space="preserve">the </w:t>
      </w:r>
      <w:r>
        <w:rPr>
          <w:noProof/>
          <w:lang w:val="en-US"/>
        </w:rPr>
        <w:t>SCEF.</w:t>
      </w:r>
    </w:p>
    <w:p w14:paraId="33B2AA46" w14:textId="77777777" w:rsidR="00BA5A62" w:rsidRDefault="00AD7C00" w:rsidP="00BA5A62">
      <w:pPr>
        <w:rPr>
          <w:noProof/>
          <w:lang w:val="en-US"/>
        </w:rPr>
      </w:pPr>
      <w:r>
        <w:rPr>
          <w:noProof/>
          <w:lang w:val="en-US"/>
        </w:rPr>
        <w:t xml:space="preserve">The </w:t>
      </w:r>
      <w:r w:rsidR="00BA5A62">
        <w:rPr>
          <w:noProof/>
          <w:lang w:val="en-US"/>
        </w:rPr>
        <w:t xml:space="preserve">SCEF can implement the functionalities of </w:t>
      </w:r>
      <w:r>
        <w:rPr>
          <w:noProof/>
          <w:lang w:val="en-US"/>
        </w:rPr>
        <w:t xml:space="preserve">the </w:t>
      </w:r>
      <w:r w:rsidR="00BA5A62">
        <w:rPr>
          <w:noProof/>
          <w:lang w:val="en-US"/>
        </w:rPr>
        <w:t xml:space="preserve">API </w:t>
      </w:r>
      <w:r w:rsidR="00C556EA">
        <w:rPr>
          <w:noProof/>
          <w:lang w:val="en-US"/>
        </w:rPr>
        <w:t xml:space="preserve">provider domain </w:t>
      </w:r>
      <w:r w:rsidR="00BA5A62">
        <w:rPr>
          <w:noProof/>
          <w:lang w:val="en-US"/>
        </w:rPr>
        <w:t>function</w:t>
      </w:r>
      <w:r w:rsidR="00C556EA">
        <w:rPr>
          <w:noProof/>
          <w:lang w:val="en-US"/>
        </w:rPr>
        <w:t>s</w:t>
      </w:r>
      <w:r w:rsidR="00BA5A62">
        <w:rPr>
          <w:noProof/>
          <w:lang w:val="en-US"/>
        </w:rPr>
        <w:t>.</w:t>
      </w:r>
    </w:p>
    <w:p w14:paraId="683B1080" w14:textId="77777777" w:rsidR="00BA5A62" w:rsidRDefault="00BA5A62" w:rsidP="00BA5A62">
      <w:pPr>
        <w:rPr>
          <w:noProof/>
          <w:lang w:val="en-US"/>
        </w:rPr>
      </w:pPr>
      <w:r>
        <w:rPr>
          <w:noProof/>
          <w:lang w:val="en-US"/>
        </w:rPr>
        <w:t>According to the CAPIF architecture, CAPIF-2</w:t>
      </w:r>
      <w:r w:rsidR="00635080">
        <w:rPr>
          <w:noProof/>
          <w:lang w:val="en-US"/>
        </w:rPr>
        <w:t xml:space="preserve"> and CAPIF-2e</w:t>
      </w:r>
      <w:r>
        <w:rPr>
          <w:noProof/>
          <w:lang w:val="en-US"/>
        </w:rPr>
        <w:t xml:space="preserve"> consist of framework aspects and service specific aspects. The service specific aspects are out of scope of CAPIF. T8 can implement the service specific aspects of CAPIF-2</w:t>
      </w:r>
      <w:r w:rsidR="00635080">
        <w:rPr>
          <w:noProof/>
          <w:lang w:val="en-US"/>
        </w:rPr>
        <w:t xml:space="preserve"> and CAPIF-2e,</w:t>
      </w:r>
      <w:r>
        <w:rPr>
          <w:noProof/>
          <w:lang w:val="en-US"/>
        </w:rPr>
        <w:t xml:space="preserve"> and can provide the service APIs exposed by SCEF (AEF) to the SCS/AS (API invoker). </w:t>
      </w:r>
    </w:p>
    <w:p w14:paraId="3CF4ECDF" w14:textId="77777777" w:rsidR="00BA5A62" w:rsidRDefault="00AD7C00" w:rsidP="00BA5A62">
      <w:pPr>
        <w:rPr>
          <w:noProof/>
          <w:lang w:val="en-US"/>
        </w:rPr>
      </w:pPr>
      <w:r>
        <w:rPr>
          <w:noProof/>
          <w:lang w:val="en-US"/>
        </w:rPr>
        <w:t xml:space="preserve">The </w:t>
      </w:r>
      <w:r w:rsidR="00BA5A62">
        <w:rPr>
          <w:noProof/>
          <w:lang w:val="en-US"/>
        </w:rPr>
        <w:t>SCEF can implement the CAPIF-3 reference point/interface to the CAPIF core function.</w:t>
      </w:r>
    </w:p>
    <w:p w14:paraId="1B2FEFD8" w14:textId="77777777" w:rsidR="00C556EA" w:rsidRPr="001A62E4" w:rsidRDefault="00C556EA" w:rsidP="00C556EA">
      <w:pPr>
        <w:pStyle w:val="Heading3"/>
        <w:rPr>
          <w:noProof/>
        </w:rPr>
      </w:pPr>
      <w:bookmarkStart w:id="382" w:name="_Toc155379110"/>
      <w:r>
        <w:rPr>
          <w:noProof/>
        </w:rPr>
        <w:t>B</w:t>
      </w:r>
      <w:r w:rsidRPr="001F11EC">
        <w:rPr>
          <w:noProof/>
        </w:rPr>
        <w:t>.1.2.</w:t>
      </w:r>
      <w:r>
        <w:rPr>
          <w:noProof/>
        </w:rPr>
        <w:t>4</w:t>
      </w:r>
      <w:r w:rsidRPr="001F11EC">
        <w:rPr>
          <w:noProof/>
        </w:rPr>
        <w:tab/>
      </w:r>
      <w:r>
        <w:rPr>
          <w:noProof/>
        </w:rPr>
        <w:t>Distributed deployment of the SCEF compliant with the CAPIF architecture</w:t>
      </w:r>
      <w:bookmarkEnd w:id="382"/>
    </w:p>
    <w:p w14:paraId="1910FA3A" w14:textId="77777777" w:rsidR="00C556EA" w:rsidRDefault="00C556EA" w:rsidP="00C556EA">
      <w:pPr>
        <w:rPr>
          <w:noProof/>
          <w:lang w:val="en-US"/>
        </w:rPr>
      </w:pPr>
      <w:r>
        <w:rPr>
          <w:noProof/>
          <w:lang w:val="en-US"/>
        </w:rPr>
        <w:t>Figure B.1.2.4-1 illustrates the distributed deployment model where the SCEF implements the service specific aspect compliant with the CAPIF architecture.</w:t>
      </w:r>
    </w:p>
    <w:p w14:paraId="3B5C44DC" w14:textId="77777777" w:rsidR="00C556EA" w:rsidRDefault="00C556EA" w:rsidP="00C556EA">
      <w:pPr>
        <w:pStyle w:val="TH"/>
        <w:rPr>
          <w:noProof/>
          <w:lang w:val="en-US"/>
        </w:rPr>
      </w:pPr>
      <w:r>
        <w:rPr>
          <w:noProof/>
          <w:lang w:val="en-US"/>
        </w:rPr>
        <w:object w:dxaOrig="12036" w:dyaOrig="11256" w14:anchorId="40BC33E6">
          <v:shape id="_x0000_i1063" type="#_x0000_t75" style="width:371.4pt;height:347.25pt" o:ole="">
            <v:imagedata r:id="rId83" o:title=""/>
          </v:shape>
          <o:OLEObject Type="Embed" ProgID="Visio.Drawing.11" ShapeID="_x0000_i1063" DrawAspect="Content" ObjectID="_1765991861" r:id="rId84"/>
        </w:object>
      </w:r>
    </w:p>
    <w:p w14:paraId="5DCA71D4" w14:textId="77777777" w:rsidR="00C556EA" w:rsidRDefault="00C556EA" w:rsidP="00C556EA">
      <w:pPr>
        <w:pStyle w:val="TF"/>
        <w:rPr>
          <w:noProof/>
          <w:lang w:val="en-US"/>
        </w:rPr>
      </w:pPr>
      <w:r>
        <w:rPr>
          <w:noProof/>
          <w:lang w:val="en-US"/>
        </w:rPr>
        <w:t>Figure B.1.2.4-1: Distributed deployment of SCEF compliant with the CAPIF architecture</w:t>
      </w:r>
    </w:p>
    <w:p w14:paraId="3A7DBDEA" w14:textId="77777777" w:rsidR="00C556EA" w:rsidRDefault="00C556EA" w:rsidP="00C556EA">
      <w:pPr>
        <w:rPr>
          <w:noProof/>
          <w:lang w:val="en-US"/>
        </w:rPr>
      </w:pPr>
      <w:r>
        <w:rPr>
          <w:noProof/>
          <w:lang w:val="en-US"/>
        </w:rPr>
        <w:t>The 3GPP EPS can deploy the CAPIF core function, the SCEF-2 (API exposing function as a gateway) along with the SCEF-1 as illustrated in subclause 7.3.</w:t>
      </w:r>
    </w:p>
    <w:p w14:paraId="04EB8311" w14:textId="77777777" w:rsidR="00C556EA" w:rsidRDefault="00C556EA" w:rsidP="00C556EA">
      <w:pPr>
        <w:rPr>
          <w:noProof/>
          <w:lang w:val="en-US"/>
        </w:rPr>
      </w:pPr>
      <w:r>
        <w:rPr>
          <w:noProof/>
          <w:lang w:val="en-US"/>
        </w:rPr>
        <w:t>The SCEF can implement the functionalities of API provider domain functions.</w:t>
      </w:r>
    </w:p>
    <w:p w14:paraId="5A0FDA79" w14:textId="77777777" w:rsidR="00C556EA" w:rsidRDefault="00C556EA" w:rsidP="00C556EA">
      <w:pPr>
        <w:rPr>
          <w:noProof/>
          <w:lang w:val="en-US"/>
        </w:rPr>
      </w:pPr>
      <w:r>
        <w:rPr>
          <w:noProof/>
          <w:lang w:val="en-US"/>
        </w:rPr>
        <w:t xml:space="preserve">According to the CAPIF architecture, CAPIF-2 or CAPIF-2e consists of framework aspects and service specific aspects. The service specific aspects are out of scope of the CAPIF. T8 can implement the service specific aspects of CAPIF-2 or CAPIF-2e and can provide the service APIs exposed by the SCEF-2 (AEF as a gateway) to the SCS/AS (API invoker). </w:t>
      </w:r>
    </w:p>
    <w:p w14:paraId="2D3D2FBF" w14:textId="77777777" w:rsidR="00C556EA" w:rsidRDefault="00C556EA" w:rsidP="00C556EA">
      <w:pPr>
        <w:rPr>
          <w:noProof/>
          <w:lang w:val="en-US"/>
        </w:rPr>
      </w:pPr>
      <w:r>
        <w:rPr>
          <w:noProof/>
          <w:lang w:val="en-US"/>
        </w:rPr>
        <w:t>The SCEF-2 can implement the CAPIF-3 reference point to the CAPIF core function and the SCEF-1 can implement the CAPIF-4 and CAPIF-5 reference points to the CAPIF core function.</w:t>
      </w:r>
    </w:p>
    <w:p w14:paraId="1F5D796C" w14:textId="77777777" w:rsidR="00C556EA" w:rsidRDefault="00C556EA" w:rsidP="00C556EA">
      <w:pPr>
        <w:pStyle w:val="EditorsNote"/>
        <w:rPr>
          <w:noProof/>
          <w:lang w:val="en-US"/>
        </w:rPr>
      </w:pPr>
      <w:r>
        <w:rPr>
          <w:noProof/>
          <w:lang w:val="en-US"/>
        </w:rPr>
        <w:t>Editor's Note:</w:t>
      </w:r>
      <w:r>
        <w:rPr>
          <w:noProof/>
          <w:lang w:val="en-US"/>
        </w:rPr>
        <w:tab/>
      </w:r>
      <w:r w:rsidRPr="00B4647E">
        <w:rPr>
          <w:noProof/>
          <w:lang w:val="en-US"/>
        </w:rPr>
        <w:t>The illustration of this deployment model requires further study</w:t>
      </w:r>
      <w:r>
        <w:rPr>
          <w:noProof/>
          <w:lang w:val="en-US"/>
        </w:rPr>
        <w:t>.</w:t>
      </w:r>
    </w:p>
    <w:p w14:paraId="6007DF34" w14:textId="77777777" w:rsidR="00BA5A62" w:rsidRPr="00DE6CEB" w:rsidRDefault="000B1281" w:rsidP="00BA5A62">
      <w:pPr>
        <w:pStyle w:val="Heading1"/>
        <w:rPr>
          <w:noProof/>
        </w:rPr>
      </w:pPr>
      <w:bookmarkStart w:id="383" w:name="_Toc155379111"/>
      <w:r>
        <w:rPr>
          <w:noProof/>
        </w:rPr>
        <w:t>B</w:t>
      </w:r>
      <w:r w:rsidR="00BA5A62">
        <w:rPr>
          <w:noProof/>
        </w:rPr>
        <w:t>.2</w:t>
      </w:r>
      <w:r w:rsidR="00BA5A62">
        <w:rPr>
          <w:noProof/>
        </w:rPr>
        <w:tab/>
        <w:t>CAPIF relationship with 3GPP 5GS network exposure</w:t>
      </w:r>
      <w:bookmarkEnd w:id="383"/>
    </w:p>
    <w:p w14:paraId="290AA5DC" w14:textId="77777777" w:rsidR="00BA5A62" w:rsidRPr="00DE6CEB" w:rsidRDefault="000B1281" w:rsidP="00BA5A62">
      <w:pPr>
        <w:pStyle w:val="Heading2"/>
        <w:rPr>
          <w:noProof/>
        </w:rPr>
      </w:pPr>
      <w:bookmarkStart w:id="384" w:name="_Toc155379112"/>
      <w:r>
        <w:rPr>
          <w:noProof/>
        </w:rPr>
        <w:t>B</w:t>
      </w:r>
      <w:r w:rsidR="00BA5A62">
        <w:rPr>
          <w:noProof/>
        </w:rPr>
        <w:t>.2.1</w:t>
      </w:r>
      <w:r w:rsidR="00BA5A62">
        <w:rPr>
          <w:noProof/>
        </w:rPr>
        <w:tab/>
        <w:t>General</w:t>
      </w:r>
      <w:bookmarkEnd w:id="384"/>
    </w:p>
    <w:p w14:paraId="1889A5D7" w14:textId="77777777" w:rsidR="00BA5A62" w:rsidRDefault="00BA5A62" w:rsidP="00BA5A62">
      <w:pPr>
        <w:rPr>
          <w:noProof/>
          <w:lang w:val="en-US"/>
        </w:rPr>
      </w:pPr>
      <w:r>
        <w:rPr>
          <w:noProof/>
          <w:lang w:val="en-US"/>
        </w:rPr>
        <w:t>The table </w:t>
      </w:r>
      <w:r w:rsidR="000B1281">
        <w:rPr>
          <w:noProof/>
          <w:lang w:val="en-US"/>
        </w:rPr>
        <w:t>B</w:t>
      </w:r>
      <w:r>
        <w:rPr>
          <w:noProof/>
          <w:lang w:val="en-US"/>
        </w:rPr>
        <w:t>.2.1-1 shows the relationship between CAPIF and 5GS network exposure aspects.</w:t>
      </w:r>
      <w:r w:rsidRPr="00C216D7">
        <w:rPr>
          <w:noProof/>
          <w:lang w:val="en-US"/>
        </w:rPr>
        <w:t xml:space="preserve"> </w:t>
      </w:r>
      <w:r>
        <w:rPr>
          <w:noProof/>
          <w:lang w:val="en-US"/>
        </w:rPr>
        <w:t>The details of NEF and its role in exposing network capabilities of 5GS to 3</w:t>
      </w:r>
      <w:r w:rsidRPr="001A62E4">
        <w:rPr>
          <w:noProof/>
          <w:vertAlign w:val="superscript"/>
          <w:lang w:val="en-US"/>
        </w:rPr>
        <w:t>rd</w:t>
      </w:r>
      <w:r>
        <w:rPr>
          <w:noProof/>
          <w:lang w:val="en-US"/>
        </w:rPr>
        <w:t xml:space="preserve"> party applications are specified in 3GPP TS 23.501 [</w:t>
      </w:r>
      <w:r w:rsidR="00F550E3">
        <w:rPr>
          <w:noProof/>
          <w:lang w:val="en-US"/>
        </w:rPr>
        <w:t>3</w:t>
      </w:r>
      <w:r>
        <w:rPr>
          <w:noProof/>
          <w:lang w:val="en-US"/>
        </w:rPr>
        <w:t xml:space="preserve">] and </w:t>
      </w:r>
      <w:r w:rsidR="00AD7C00">
        <w:rPr>
          <w:noProof/>
          <w:lang w:val="en-US"/>
        </w:rPr>
        <w:t>the</w:t>
      </w:r>
      <w:r>
        <w:rPr>
          <w:noProof/>
          <w:lang w:val="en-US"/>
        </w:rPr>
        <w:t xml:space="preserve"> details of </w:t>
      </w:r>
      <w:r w:rsidR="00C556EA">
        <w:rPr>
          <w:noProof/>
          <w:lang w:val="en-US"/>
        </w:rPr>
        <w:t xml:space="preserve">NEF service operations </w:t>
      </w:r>
      <w:r>
        <w:rPr>
          <w:noProof/>
          <w:lang w:val="en-US"/>
        </w:rPr>
        <w:t>are specified in 3GPP TS 23.502 [</w:t>
      </w:r>
      <w:r w:rsidR="00F550E3">
        <w:rPr>
          <w:noProof/>
          <w:lang w:val="en-US"/>
        </w:rPr>
        <w:t>4</w:t>
      </w:r>
      <w:r>
        <w:rPr>
          <w:noProof/>
          <w:lang w:val="en-US"/>
        </w:rPr>
        <w:t>]</w:t>
      </w:r>
      <w:r w:rsidR="00AD7C00">
        <w:rPr>
          <w:noProof/>
          <w:lang w:val="en-US"/>
        </w:rPr>
        <w:t>.</w:t>
      </w:r>
    </w:p>
    <w:p w14:paraId="73ABF66E" w14:textId="77777777" w:rsidR="00BA5A62" w:rsidRDefault="00BA5A62" w:rsidP="00BA5A62">
      <w:pPr>
        <w:pStyle w:val="TH"/>
        <w:rPr>
          <w:noProof/>
          <w:lang w:val="en-US"/>
        </w:rPr>
      </w:pPr>
      <w:r>
        <w:rPr>
          <w:noProof/>
          <w:lang w:val="en-US"/>
        </w:rPr>
        <w:lastRenderedPageBreak/>
        <w:t>Table </w:t>
      </w:r>
      <w:r w:rsidR="000B1281">
        <w:rPr>
          <w:noProof/>
          <w:lang w:val="en-US"/>
        </w:rPr>
        <w:t>B</w:t>
      </w:r>
      <w:r>
        <w:rPr>
          <w:noProof/>
          <w:lang w:val="en-US"/>
        </w:rPr>
        <w:t>.2.1-1: CAPIF relationship with 3GPP 5GS network exposure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BA5A62" w:rsidRPr="0089014E" w14:paraId="678BFF89" w14:textId="77777777" w:rsidTr="007A048A">
        <w:tc>
          <w:tcPr>
            <w:tcW w:w="3285" w:type="dxa"/>
            <w:shd w:val="clear" w:color="auto" w:fill="auto"/>
          </w:tcPr>
          <w:p w14:paraId="2719C52F" w14:textId="77777777" w:rsidR="00BA5A62" w:rsidRPr="0089014E" w:rsidRDefault="00BA5A62" w:rsidP="007A048A">
            <w:pPr>
              <w:pStyle w:val="TAH"/>
              <w:rPr>
                <w:noProof/>
                <w:lang w:val="en-US"/>
              </w:rPr>
            </w:pPr>
            <w:r w:rsidRPr="0089014E">
              <w:rPr>
                <w:noProof/>
                <w:lang w:val="en-US"/>
              </w:rPr>
              <w:t>Aspects</w:t>
            </w:r>
          </w:p>
        </w:tc>
        <w:tc>
          <w:tcPr>
            <w:tcW w:w="3285" w:type="dxa"/>
            <w:shd w:val="clear" w:color="auto" w:fill="auto"/>
          </w:tcPr>
          <w:p w14:paraId="22AE7338" w14:textId="77777777" w:rsidR="00BA5A62" w:rsidRPr="0089014E" w:rsidRDefault="00BA5A62" w:rsidP="007A048A">
            <w:pPr>
              <w:pStyle w:val="TAH"/>
              <w:rPr>
                <w:noProof/>
                <w:lang w:val="en-US"/>
              </w:rPr>
            </w:pPr>
            <w:r w:rsidRPr="0089014E">
              <w:rPr>
                <w:noProof/>
                <w:lang w:val="en-US"/>
              </w:rPr>
              <w:t>CAPIF</w:t>
            </w:r>
          </w:p>
        </w:tc>
        <w:tc>
          <w:tcPr>
            <w:tcW w:w="3285" w:type="dxa"/>
            <w:shd w:val="clear" w:color="auto" w:fill="auto"/>
          </w:tcPr>
          <w:p w14:paraId="1986E857" w14:textId="77777777" w:rsidR="00BA5A62" w:rsidRPr="0089014E" w:rsidRDefault="00BA5A62" w:rsidP="007A048A">
            <w:pPr>
              <w:pStyle w:val="TAH"/>
              <w:rPr>
                <w:noProof/>
                <w:lang w:val="en-US"/>
              </w:rPr>
            </w:pPr>
            <w:r w:rsidRPr="0089014E">
              <w:rPr>
                <w:noProof/>
                <w:lang w:val="en-US"/>
              </w:rPr>
              <w:t>5GS network exposure</w:t>
            </w:r>
          </w:p>
        </w:tc>
      </w:tr>
      <w:tr w:rsidR="00BA5A62" w:rsidRPr="0089014E" w14:paraId="3A51B200" w14:textId="77777777" w:rsidTr="007A048A">
        <w:tc>
          <w:tcPr>
            <w:tcW w:w="3285" w:type="dxa"/>
            <w:shd w:val="clear" w:color="auto" w:fill="auto"/>
          </w:tcPr>
          <w:p w14:paraId="00D711E0" w14:textId="77777777" w:rsidR="00BA5A62" w:rsidRPr="0089014E" w:rsidRDefault="00BA5A62" w:rsidP="007A048A">
            <w:pPr>
              <w:pStyle w:val="TAL"/>
              <w:rPr>
                <w:noProof/>
                <w:lang w:val="en-US"/>
              </w:rPr>
            </w:pPr>
            <w:r w:rsidRPr="0089014E">
              <w:rPr>
                <w:noProof/>
                <w:lang w:val="en-US"/>
              </w:rPr>
              <w:t>Entity providing the APIs to external or 3</w:t>
            </w:r>
            <w:r w:rsidRPr="0089014E">
              <w:rPr>
                <w:noProof/>
                <w:vertAlign w:val="superscript"/>
                <w:lang w:val="en-US"/>
              </w:rPr>
              <w:t>rd</w:t>
            </w:r>
            <w:r w:rsidRPr="0089014E">
              <w:rPr>
                <w:noProof/>
                <w:lang w:val="en-US"/>
              </w:rPr>
              <w:t xml:space="preserve"> partyapplications</w:t>
            </w:r>
          </w:p>
        </w:tc>
        <w:tc>
          <w:tcPr>
            <w:tcW w:w="3285" w:type="dxa"/>
            <w:shd w:val="clear" w:color="auto" w:fill="auto"/>
          </w:tcPr>
          <w:p w14:paraId="55D56F74" w14:textId="77777777" w:rsidR="00BA5A62" w:rsidRPr="0089014E" w:rsidRDefault="00BA5A62" w:rsidP="007A048A">
            <w:pPr>
              <w:pStyle w:val="TAL"/>
              <w:rPr>
                <w:noProof/>
                <w:lang w:val="en-US"/>
              </w:rPr>
            </w:pPr>
            <w:r w:rsidRPr="0089014E">
              <w:rPr>
                <w:noProof/>
                <w:lang w:val="en-US"/>
              </w:rPr>
              <w:t>AEF</w:t>
            </w:r>
          </w:p>
        </w:tc>
        <w:tc>
          <w:tcPr>
            <w:tcW w:w="3285" w:type="dxa"/>
            <w:shd w:val="clear" w:color="auto" w:fill="auto"/>
          </w:tcPr>
          <w:p w14:paraId="78218E01" w14:textId="77777777" w:rsidR="00BA5A62" w:rsidRPr="0089014E" w:rsidRDefault="00BA5A62" w:rsidP="007A048A">
            <w:pPr>
              <w:pStyle w:val="TAL"/>
              <w:rPr>
                <w:noProof/>
                <w:lang w:val="en-US"/>
              </w:rPr>
            </w:pPr>
            <w:r w:rsidRPr="0089014E">
              <w:rPr>
                <w:noProof/>
                <w:lang w:val="en-US"/>
              </w:rPr>
              <w:t>NEF</w:t>
            </w:r>
          </w:p>
        </w:tc>
      </w:tr>
      <w:tr w:rsidR="00BA5A62" w:rsidRPr="0089014E" w14:paraId="72955931" w14:textId="77777777" w:rsidTr="007A048A">
        <w:tc>
          <w:tcPr>
            <w:tcW w:w="3285" w:type="dxa"/>
            <w:shd w:val="clear" w:color="auto" w:fill="auto"/>
          </w:tcPr>
          <w:p w14:paraId="6B268ABB" w14:textId="77777777" w:rsidR="00BA5A62" w:rsidRPr="0089014E" w:rsidRDefault="00BA5A62" w:rsidP="007A048A">
            <w:pPr>
              <w:pStyle w:val="TAL"/>
              <w:rPr>
                <w:noProof/>
                <w:lang w:val="en-US"/>
              </w:rPr>
            </w:pPr>
            <w:r w:rsidRPr="0089014E">
              <w:rPr>
                <w:noProof/>
                <w:lang w:val="en-US"/>
              </w:rPr>
              <w:t>Entity providing framework related services to the applications (discovery, authentication, authorization, etc)</w:t>
            </w:r>
          </w:p>
        </w:tc>
        <w:tc>
          <w:tcPr>
            <w:tcW w:w="3285" w:type="dxa"/>
            <w:shd w:val="clear" w:color="auto" w:fill="auto"/>
          </w:tcPr>
          <w:p w14:paraId="40A514E1" w14:textId="77777777" w:rsidR="00BA5A62" w:rsidRPr="0089014E" w:rsidRDefault="00BA5A62" w:rsidP="007A048A">
            <w:pPr>
              <w:pStyle w:val="TAL"/>
              <w:rPr>
                <w:noProof/>
                <w:lang w:val="en-US"/>
              </w:rPr>
            </w:pPr>
            <w:r w:rsidRPr="0089014E">
              <w:rPr>
                <w:noProof/>
                <w:lang w:val="en-US"/>
              </w:rPr>
              <w:t>CAPIF core function</w:t>
            </w:r>
          </w:p>
        </w:tc>
        <w:tc>
          <w:tcPr>
            <w:tcW w:w="3285" w:type="dxa"/>
            <w:shd w:val="clear" w:color="auto" w:fill="auto"/>
          </w:tcPr>
          <w:p w14:paraId="181ED9C7" w14:textId="77777777" w:rsidR="00BA5A62" w:rsidRPr="0089014E" w:rsidRDefault="00BA5A62" w:rsidP="007A048A">
            <w:pPr>
              <w:pStyle w:val="TAL"/>
              <w:rPr>
                <w:noProof/>
                <w:lang w:val="en-US"/>
              </w:rPr>
            </w:pPr>
            <w:r w:rsidRPr="0089014E">
              <w:rPr>
                <w:noProof/>
                <w:lang w:val="en-US"/>
              </w:rPr>
              <w:t>NEF (Not specified yet)</w:t>
            </w:r>
          </w:p>
        </w:tc>
      </w:tr>
      <w:tr w:rsidR="00BA5A62" w:rsidRPr="0089014E" w14:paraId="59FD6BAC" w14:textId="77777777" w:rsidTr="007A048A">
        <w:tc>
          <w:tcPr>
            <w:tcW w:w="3285" w:type="dxa"/>
            <w:shd w:val="clear" w:color="auto" w:fill="auto"/>
          </w:tcPr>
          <w:p w14:paraId="668BABF4" w14:textId="77777777" w:rsidR="00BA5A62" w:rsidRPr="0089014E" w:rsidRDefault="00BA5A62" w:rsidP="007A048A">
            <w:pPr>
              <w:pStyle w:val="TAL"/>
              <w:rPr>
                <w:noProof/>
                <w:lang w:val="en-US"/>
              </w:rPr>
            </w:pPr>
            <w:r w:rsidRPr="0089014E">
              <w:rPr>
                <w:noProof/>
                <w:lang w:val="en-US"/>
              </w:rPr>
              <w:t>Entity representing the external or 3</w:t>
            </w:r>
            <w:r w:rsidRPr="0089014E">
              <w:rPr>
                <w:noProof/>
                <w:vertAlign w:val="superscript"/>
                <w:lang w:val="en-US"/>
              </w:rPr>
              <w:t>rd</w:t>
            </w:r>
            <w:r w:rsidRPr="0089014E">
              <w:rPr>
                <w:noProof/>
                <w:lang w:val="en-US"/>
              </w:rPr>
              <w:t xml:space="preserve"> party applications</w:t>
            </w:r>
          </w:p>
        </w:tc>
        <w:tc>
          <w:tcPr>
            <w:tcW w:w="3285" w:type="dxa"/>
            <w:shd w:val="clear" w:color="auto" w:fill="auto"/>
          </w:tcPr>
          <w:p w14:paraId="175092EC" w14:textId="77777777" w:rsidR="00BA5A62" w:rsidRPr="0089014E" w:rsidRDefault="00BA5A62" w:rsidP="007A048A">
            <w:pPr>
              <w:pStyle w:val="TAL"/>
              <w:rPr>
                <w:noProof/>
                <w:lang w:val="en-US"/>
              </w:rPr>
            </w:pPr>
            <w:r w:rsidRPr="0089014E">
              <w:rPr>
                <w:noProof/>
                <w:lang w:val="en-US"/>
              </w:rPr>
              <w:t>API invoker</w:t>
            </w:r>
          </w:p>
        </w:tc>
        <w:tc>
          <w:tcPr>
            <w:tcW w:w="3285" w:type="dxa"/>
            <w:shd w:val="clear" w:color="auto" w:fill="auto"/>
          </w:tcPr>
          <w:p w14:paraId="09213510" w14:textId="77777777" w:rsidR="00BA5A62" w:rsidRPr="0089014E" w:rsidRDefault="00BA5A62" w:rsidP="007A048A">
            <w:pPr>
              <w:pStyle w:val="TAL"/>
              <w:rPr>
                <w:noProof/>
                <w:lang w:val="en-US"/>
              </w:rPr>
            </w:pPr>
            <w:r w:rsidRPr="0089014E">
              <w:rPr>
                <w:noProof/>
                <w:lang w:val="en-US"/>
              </w:rPr>
              <w:t>AF</w:t>
            </w:r>
          </w:p>
        </w:tc>
      </w:tr>
      <w:tr w:rsidR="00BA5A62" w:rsidRPr="0089014E" w14:paraId="6781F8B7" w14:textId="77777777" w:rsidTr="007A048A">
        <w:tc>
          <w:tcPr>
            <w:tcW w:w="3285" w:type="dxa"/>
            <w:shd w:val="clear" w:color="auto" w:fill="auto"/>
          </w:tcPr>
          <w:p w14:paraId="6A187C8C" w14:textId="77777777" w:rsidR="00BA5A62" w:rsidRPr="0089014E" w:rsidRDefault="00BA5A62" w:rsidP="007A048A">
            <w:pPr>
              <w:pStyle w:val="TAL"/>
              <w:rPr>
                <w:noProof/>
                <w:lang w:val="en-US"/>
              </w:rPr>
            </w:pPr>
            <w:r w:rsidRPr="0089014E">
              <w:rPr>
                <w:noProof/>
                <w:lang w:val="en-US"/>
              </w:rPr>
              <w:t>Entity providing framework related services to support the APIs operation and management (publish, policy enforcements, charging)</w:t>
            </w:r>
          </w:p>
        </w:tc>
        <w:tc>
          <w:tcPr>
            <w:tcW w:w="3285" w:type="dxa"/>
            <w:shd w:val="clear" w:color="auto" w:fill="auto"/>
          </w:tcPr>
          <w:p w14:paraId="486F099C" w14:textId="77777777" w:rsidR="00BA5A62" w:rsidRPr="0089014E" w:rsidRDefault="00BA5A62" w:rsidP="007A048A">
            <w:pPr>
              <w:pStyle w:val="TAL"/>
              <w:rPr>
                <w:noProof/>
                <w:lang w:val="en-US"/>
              </w:rPr>
            </w:pPr>
            <w:r w:rsidRPr="0089014E">
              <w:rPr>
                <w:noProof/>
                <w:lang w:val="en-US"/>
              </w:rPr>
              <w:t>CAPIF core function</w:t>
            </w:r>
          </w:p>
        </w:tc>
        <w:tc>
          <w:tcPr>
            <w:tcW w:w="3285" w:type="dxa"/>
            <w:shd w:val="clear" w:color="auto" w:fill="auto"/>
          </w:tcPr>
          <w:p w14:paraId="66D07E16" w14:textId="77777777" w:rsidR="00BA5A62" w:rsidRPr="0089014E" w:rsidRDefault="00BA5A62" w:rsidP="007A048A">
            <w:pPr>
              <w:pStyle w:val="TAL"/>
              <w:rPr>
                <w:noProof/>
                <w:lang w:val="en-US"/>
              </w:rPr>
            </w:pPr>
            <w:r w:rsidRPr="0089014E">
              <w:rPr>
                <w:noProof/>
                <w:lang w:val="en-US"/>
              </w:rPr>
              <w:t>NEF (Not specified yet)</w:t>
            </w:r>
          </w:p>
        </w:tc>
      </w:tr>
      <w:tr w:rsidR="00BA5A62" w:rsidRPr="0089014E" w14:paraId="38794C72" w14:textId="77777777" w:rsidTr="007A048A">
        <w:tc>
          <w:tcPr>
            <w:tcW w:w="3285" w:type="dxa"/>
            <w:shd w:val="clear" w:color="auto" w:fill="auto"/>
          </w:tcPr>
          <w:p w14:paraId="002F85D0" w14:textId="77777777" w:rsidR="00BA5A62" w:rsidRPr="0089014E" w:rsidRDefault="00BA5A62" w:rsidP="007A048A">
            <w:pPr>
              <w:pStyle w:val="TAL"/>
              <w:rPr>
                <w:noProof/>
                <w:lang w:val="en-US"/>
              </w:rPr>
            </w:pPr>
            <w:r w:rsidRPr="0089014E">
              <w:rPr>
                <w:noProof/>
                <w:lang w:val="en-US"/>
              </w:rPr>
              <w:t>Interface/Reference point for exposing network capabilities as APIs</w:t>
            </w:r>
          </w:p>
        </w:tc>
        <w:tc>
          <w:tcPr>
            <w:tcW w:w="3285" w:type="dxa"/>
            <w:shd w:val="clear" w:color="auto" w:fill="auto"/>
          </w:tcPr>
          <w:p w14:paraId="3A2D1D4F" w14:textId="77777777" w:rsidR="00BA5A62" w:rsidRPr="0089014E" w:rsidRDefault="00BA5A62" w:rsidP="00635080">
            <w:pPr>
              <w:pStyle w:val="TAL"/>
              <w:rPr>
                <w:noProof/>
                <w:lang w:val="en-US"/>
              </w:rPr>
            </w:pPr>
            <w:r w:rsidRPr="0089014E">
              <w:rPr>
                <w:noProof/>
                <w:lang w:val="en-US"/>
              </w:rPr>
              <w:t xml:space="preserve">CAPIF-2 </w:t>
            </w:r>
            <w:r w:rsidR="00635080">
              <w:rPr>
                <w:noProof/>
                <w:lang w:val="en-US"/>
              </w:rPr>
              <w:t>and CAPIF-2e</w:t>
            </w:r>
            <w:r w:rsidR="00635080" w:rsidRPr="0089014E">
              <w:rPr>
                <w:noProof/>
                <w:lang w:val="en-US"/>
              </w:rPr>
              <w:t xml:space="preserve"> </w:t>
            </w:r>
            <w:r w:rsidRPr="0089014E">
              <w:rPr>
                <w:noProof/>
                <w:lang w:val="en-US"/>
              </w:rPr>
              <w:t>(Do not include the service specific aspects)</w:t>
            </w:r>
          </w:p>
        </w:tc>
        <w:tc>
          <w:tcPr>
            <w:tcW w:w="3285" w:type="dxa"/>
            <w:shd w:val="clear" w:color="auto" w:fill="auto"/>
          </w:tcPr>
          <w:p w14:paraId="6FCA21A3" w14:textId="77777777" w:rsidR="00BA5A62" w:rsidRPr="0089014E" w:rsidRDefault="00BA5A62" w:rsidP="007A048A">
            <w:pPr>
              <w:pStyle w:val="TAL"/>
              <w:rPr>
                <w:noProof/>
                <w:lang w:val="en-US"/>
              </w:rPr>
            </w:pPr>
            <w:r w:rsidRPr="0089014E">
              <w:rPr>
                <w:noProof/>
                <w:lang w:val="en-US"/>
              </w:rPr>
              <w:t>Nnef</w:t>
            </w:r>
          </w:p>
        </w:tc>
      </w:tr>
      <w:tr w:rsidR="00BA5A62" w:rsidRPr="0089014E" w14:paraId="482109BC" w14:textId="77777777" w:rsidTr="007A048A">
        <w:tc>
          <w:tcPr>
            <w:tcW w:w="3285" w:type="dxa"/>
            <w:shd w:val="clear" w:color="auto" w:fill="auto"/>
          </w:tcPr>
          <w:p w14:paraId="2076905A" w14:textId="77777777" w:rsidR="00BA5A62" w:rsidRPr="0089014E" w:rsidRDefault="00BA5A62" w:rsidP="007A048A">
            <w:pPr>
              <w:pStyle w:val="TAL"/>
              <w:rPr>
                <w:noProof/>
                <w:lang w:val="en-US"/>
              </w:rPr>
            </w:pPr>
            <w:r w:rsidRPr="0089014E">
              <w:rPr>
                <w:noProof/>
                <w:lang w:val="en-US"/>
              </w:rPr>
              <w:t>Interface/Reference point for exposing framework services as APIs to the applications</w:t>
            </w:r>
          </w:p>
        </w:tc>
        <w:tc>
          <w:tcPr>
            <w:tcW w:w="3285" w:type="dxa"/>
            <w:shd w:val="clear" w:color="auto" w:fill="auto"/>
          </w:tcPr>
          <w:p w14:paraId="7F8C857D" w14:textId="77777777" w:rsidR="00BA5A62" w:rsidRPr="0089014E" w:rsidRDefault="00BA5A62" w:rsidP="007A048A">
            <w:pPr>
              <w:pStyle w:val="TAL"/>
              <w:rPr>
                <w:noProof/>
                <w:lang w:val="en-US"/>
              </w:rPr>
            </w:pPr>
            <w:r w:rsidRPr="0089014E">
              <w:rPr>
                <w:noProof/>
                <w:lang w:val="en-US"/>
              </w:rPr>
              <w:t>CAPIF-1</w:t>
            </w:r>
            <w:r w:rsidR="00635080">
              <w:rPr>
                <w:noProof/>
                <w:lang w:val="en-US"/>
              </w:rPr>
              <w:t xml:space="preserve"> and CAPIF-1e</w:t>
            </w:r>
          </w:p>
        </w:tc>
        <w:tc>
          <w:tcPr>
            <w:tcW w:w="3285" w:type="dxa"/>
            <w:shd w:val="clear" w:color="auto" w:fill="auto"/>
          </w:tcPr>
          <w:p w14:paraId="4CEA0079" w14:textId="77777777" w:rsidR="00BA5A62" w:rsidRPr="0089014E" w:rsidRDefault="00BA5A62" w:rsidP="00AD7C00">
            <w:pPr>
              <w:pStyle w:val="TAL"/>
              <w:rPr>
                <w:noProof/>
                <w:lang w:val="en-US"/>
              </w:rPr>
            </w:pPr>
            <w:r w:rsidRPr="0089014E">
              <w:rPr>
                <w:noProof/>
                <w:lang w:val="en-US"/>
              </w:rPr>
              <w:t>Nnef (Not specified yet)</w:t>
            </w:r>
          </w:p>
        </w:tc>
      </w:tr>
      <w:tr w:rsidR="00BA5A62" w:rsidRPr="0089014E" w14:paraId="18ED6EE1" w14:textId="77777777" w:rsidTr="007A048A">
        <w:tc>
          <w:tcPr>
            <w:tcW w:w="3285" w:type="dxa"/>
            <w:shd w:val="clear" w:color="auto" w:fill="auto"/>
          </w:tcPr>
          <w:p w14:paraId="367F3ABA" w14:textId="77777777" w:rsidR="00BA5A62" w:rsidRPr="0089014E" w:rsidRDefault="00BA5A62" w:rsidP="007A048A">
            <w:pPr>
              <w:pStyle w:val="TAL"/>
              <w:rPr>
                <w:noProof/>
                <w:lang w:val="en-US"/>
              </w:rPr>
            </w:pPr>
            <w:r w:rsidRPr="0089014E">
              <w:rPr>
                <w:noProof/>
                <w:lang w:val="en-US"/>
              </w:rPr>
              <w:t>Interface/Reference point for framework services to support the APIs operation and management</w:t>
            </w:r>
          </w:p>
        </w:tc>
        <w:tc>
          <w:tcPr>
            <w:tcW w:w="3285" w:type="dxa"/>
            <w:shd w:val="clear" w:color="auto" w:fill="auto"/>
          </w:tcPr>
          <w:p w14:paraId="49FCCBB5" w14:textId="77777777" w:rsidR="00BA5A62" w:rsidRPr="0089014E" w:rsidRDefault="00BA5A62" w:rsidP="007A048A">
            <w:pPr>
              <w:pStyle w:val="TAL"/>
              <w:rPr>
                <w:noProof/>
                <w:lang w:val="en-US"/>
              </w:rPr>
            </w:pPr>
            <w:r w:rsidRPr="0089014E">
              <w:rPr>
                <w:noProof/>
                <w:lang w:val="en-US"/>
              </w:rPr>
              <w:t>CAPIF-3, CAPIF-4 and CAPIF-5</w:t>
            </w:r>
          </w:p>
        </w:tc>
        <w:tc>
          <w:tcPr>
            <w:tcW w:w="3285" w:type="dxa"/>
            <w:shd w:val="clear" w:color="auto" w:fill="auto"/>
          </w:tcPr>
          <w:p w14:paraId="021FCC4E" w14:textId="77777777" w:rsidR="00BA5A62" w:rsidRPr="0089014E" w:rsidRDefault="00BA5A62" w:rsidP="007A048A">
            <w:pPr>
              <w:pStyle w:val="TAL"/>
              <w:rPr>
                <w:noProof/>
                <w:lang w:val="en-US"/>
              </w:rPr>
            </w:pPr>
            <w:r w:rsidRPr="0089014E">
              <w:rPr>
                <w:noProof/>
                <w:lang w:val="en-US"/>
              </w:rPr>
              <w:t>Internal to NEF</w:t>
            </w:r>
          </w:p>
        </w:tc>
      </w:tr>
    </w:tbl>
    <w:p w14:paraId="67C37D76" w14:textId="77777777" w:rsidR="00A63433" w:rsidRDefault="00A63433" w:rsidP="00A63433">
      <w:pPr>
        <w:rPr>
          <w:noProof/>
        </w:rPr>
      </w:pPr>
    </w:p>
    <w:p w14:paraId="51B112E6" w14:textId="77777777" w:rsidR="00BA5A62" w:rsidRPr="0029743E" w:rsidRDefault="000B1281" w:rsidP="00BA5A62">
      <w:pPr>
        <w:pStyle w:val="Heading2"/>
        <w:rPr>
          <w:noProof/>
        </w:rPr>
      </w:pPr>
      <w:bookmarkStart w:id="385" w:name="_Toc155379113"/>
      <w:r w:rsidRPr="0029743E">
        <w:rPr>
          <w:noProof/>
        </w:rPr>
        <w:t>B</w:t>
      </w:r>
      <w:r w:rsidR="00BA5A62" w:rsidRPr="0029743E">
        <w:rPr>
          <w:noProof/>
        </w:rPr>
        <w:t>.2.2</w:t>
      </w:r>
      <w:r w:rsidR="00BA5A62" w:rsidRPr="0029743E">
        <w:rPr>
          <w:noProof/>
        </w:rPr>
        <w:tab/>
        <w:t>Deployment models</w:t>
      </w:r>
      <w:bookmarkEnd w:id="385"/>
      <w:r w:rsidR="00BA5A62" w:rsidRPr="0029743E">
        <w:rPr>
          <w:noProof/>
        </w:rPr>
        <w:t xml:space="preserve"> </w:t>
      </w:r>
    </w:p>
    <w:p w14:paraId="112EE523" w14:textId="77777777" w:rsidR="00BA5A62" w:rsidRPr="0029743E" w:rsidRDefault="000B1281" w:rsidP="00BA5A62">
      <w:pPr>
        <w:pStyle w:val="Heading3"/>
        <w:rPr>
          <w:noProof/>
        </w:rPr>
      </w:pPr>
      <w:bookmarkStart w:id="386" w:name="_Toc155379114"/>
      <w:r w:rsidRPr="0029743E">
        <w:rPr>
          <w:noProof/>
        </w:rPr>
        <w:t>B</w:t>
      </w:r>
      <w:r w:rsidR="00BA5A62" w:rsidRPr="0029743E">
        <w:rPr>
          <w:noProof/>
        </w:rPr>
        <w:t>.2.2.1</w:t>
      </w:r>
      <w:r w:rsidR="00BA5A62" w:rsidRPr="0029743E">
        <w:rPr>
          <w:noProof/>
        </w:rPr>
        <w:tab/>
        <w:t>General</w:t>
      </w:r>
      <w:bookmarkEnd w:id="386"/>
    </w:p>
    <w:p w14:paraId="4F19328D" w14:textId="77777777" w:rsidR="00C556EA" w:rsidRDefault="00BA5A62" w:rsidP="00C556EA">
      <w:pPr>
        <w:rPr>
          <w:noProof/>
          <w:lang w:val="en-US"/>
        </w:rPr>
      </w:pPr>
      <w:r>
        <w:rPr>
          <w:noProof/>
          <w:lang w:val="en-US"/>
        </w:rPr>
        <w:t>Based on the relationship captured in table </w:t>
      </w:r>
      <w:r w:rsidR="000B1281">
        <w:rPr>
          <w:noProof/>
          <w:lang w:val="en-US"/>
        </w:rPr>
        <w:t>B</w:t>
      </w:r>
      <w:r>
        <w:rPr>
          <w:noProof/>
          <w:lang w:val="en-US"/>
        </w:rPr>
        <w:t>.2.1-1, the following deployment models for CAPIF are possible to enable 5GS network exposure.</w:t>
      </w:r>
      <w:r w:rsidR="00C556EA" w:rsidRPr="00C556EA">
        <w:rPr>
          <w:noProof/>
          <w:lang w:val="en-US"/>
        </w:rPr>
        <w:t xml:space="preserve"> </w:t>
      </w:r>
    </w:p>
    <w:p w14:paraId="14B525F7" w14:textId="77777777" w:rsidR="00BA5A62" w:rsidRDefault="00C556EA" w:rsidP="00C556EA">
      <w:pPr>
        <w:pStyle w:val="NO"/>
        <w:rPr>
          <w:noProof/>
          <w:lang w:val="en-US"/>
        </w:rPr>
      </w:pPr>
      <w:r>
        <w:rPr>
          <w:noProof/>
          <w:lang w:val="en-US"/>
        </w:rPr>
        <w:t>NOTE:</w:t>
      </w:r>
      <w:r>
        <w:rPr>
          <w:noProof/>
          <w:lang w:val="en-US"/>
        </w:rPr>
        <w:tab/>
        <w:t xml:space="preserve">The deployment models captured in subclause 7 are possible for the NEF deployment compliant with CAPIF. Not all deployment models are illustrated in this subclause. </w:t>
      </w:r>
    </w:p>
    <w:p w14:paraId="047E26F0" w14:textId="77777777" w:rsidR="00BA5A62" w:rsidRDefault="000B1281" w:rsidP="00BA5A62">
      <w:pPr>
        <w:pStyle w:val="Heading3"/>
        <w:rPr>
          <w:noProof/>
        </w:rPr>
      </w:pPr>
      <w:bookmarkStart w:id="387" w:name="_Toc155379115"/>
      <w:r>
        <w:rPr>
          <w:noProof/>
        </w:rPr>
        <w:t>B</w:t>
      </w:r>
      <w:r w:rsidR="00BA5A62">
        <w:rPr>
          <w:noProof/>
        </w:rPr>
        <w:t>.2.2.2</w:t>
      </w:r>
      <w:r w:rsidR="00BA5A62">
        <w:rPr>
          <w:noProof/>
        </w:rPr>
        <w:tab/>
        <w:t>NEF implements the CAPIF architecture</w:t>
      </w:r>
      <w:bookmarkEnd w:id="387"/>
    </w:p>
    <w:p w14:paraId="76A86D1F" w14:textId="77777777" w:rsidR="00BA5A62" w:rsidRDefault="00BA5A62" w:rsidP="00BA5A62">
      <w:pPr>
        <w:rPr>
          <w:noProof/>
          <w:lang w:val="en-US"/>
        </w:rPr>
      </w:pPr>
      <w:r>
        <w:rPr>
          <w:noProof/>
          <w:lang w:val="en-US"/>
        </w:rPr>
        <w:t>Figure </w:t>
      </w:r>
      <w:r w:rsidR="000B1281">
        <w:rPr>
          <w:noProof/>
          <w:lang w:val="en-US"/>
        </w:rPr>
        <w:t>B</w:t>
      </w:r>
      <w:r>
        <w:rPr>
          <w:noProof/>
          <w:lang w:val="en-US"/>
        </w:rPr>
        <w:t xml:space="preserve">.2.2.2-1 illustrates the deployment model where </w:t>
      </w:r>
      <w:r w:rsidR="00AD7C00">
        <w:rPr>
          <w:noProof/>
          <w:lang w:val="en-US"/>
        </w:rPr>
        <w:t xml:space="preserve">the NEF </w:t>
      </w:r>
      <w:r>
        <w:rPr>
          <w:noProof/>
          <w:lang w:val="en-US"/>
        </w:rPr>
        <w:t>implements the CAPIF architecture.</w:t>
      </w:r>
    </w:p>
    <w:p w14:paraId="366F3759" w14:textId="77777777" w:rsidR="00BA5A62" w:rsidRDefault="00C556EA" w:rsidP="00BA5A62">
      <w:pPr>
        <w:pStyle w:val="TH"/>
        <w:rPr>
          <w:noProof/>
          <w:lang w:val="en-US"/>
        </w:rPr>
      </w:pPr>
      <w:r>
        <w:rPr>
          <w:noProof/>
          <w:lang w:val="en-US"/>
        </w:rPr>
        <w:object w:dxaOrig="12036" w:dyaOrig="8712" w14:anchorId="0F1FCFC8">
          <v:shape id="_x0000_i1064" type="#_x0000_t75" style="width:435.65pt;height:315.35pt" o:ole="">
            <v:imagedata r:id="rId85" o:title=""/>
          </v:shape>
          <o:OLEObject Type="Embed" ProgID="Visio.Drawing.11" ShapeID="_x0000_i1064" DrawAspect="Content" ObjectID="_1765991862" r:id="rId86"/>
        </w:object>
      </w:r>
    </w:p>
    <w:p w14:paraId="63AB1930"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.2.2.2-1: NEF implements the CAPIF architecture</w:t>
      </w:r>
    </w:p>
    <w:p w14:paraId="35F227B2" w14:textId="77777777" w:rsidR="00BA5A62" w:rsidRDefault="00AD7C00" w:rsidP="00BA5A62">
      <w:pPr>
        <w:rPr>
          <w:noProof/>
          <w:lang w:val="en-US"/>
        </w:rPr>
      </w:pPr>
      <w:r>
        <w:rPr>
          <w:noProof/>
          <w:lang w:val="en-US"/>
        </w:rPr>
        <w:t xml:space="preserve">The </w:t>
      </w:r>
      <w:r w:rsidR="00BA5A62">
        <w:rPr>
          <w:noProof/>
          <w:lang w:val="en-US"/>
        </w:rPr>
        <w:t xml:space="preserve">NEF can implement the functionalities of </w:t>
      </w:r>
      <w:r>
        <w:rPr>
          <w:noProof/>
          <w:lang w:val="en-US"/>
        </w:rPr>
        <w:t xml:space="preserve">the </w:t>
      </w:r>
      <w:r w:rsidR="00BA5A62">
        <w:rPr>
          <w:noProof/>
          <w:lang w:val="en-US"/>
        </w:rPr>
        <w:t xml:space="preserve">CAPIF core function, </w:t>
      </w:r>
      <w:r>
        <w:rPr>
          <w:noProof/>
          <w:lang w:val="en-US"/>
        </w:rPr>
        <w:t xml:space="preserve">the </w:t>
      </w:r>
      <w:r w:rsidR="00BA5A62">
        <w:rPr>
          <w:noProof/>
          <w:lang w:val="en-US"/>
        </w:rPr>
        <w:t xml:space="preserve">API exposing function, </w:t>
      </w:r>
      <w:r>
        <w:rPr>
          <w:noProof/>
          <w:lang w:val="en-US"/>
        </w:rPr>
        <w:t xml:space="preserve">the </w:t>
      </w:r>
      <w:r w:rsidR="00BA5A62">
        <w:rPr>
          <w:noProof/>
          <w:lang w:val="en-US"/>
        </w:rPr>
        <w:t xml:space="preserve">API publishing function and </w:t>
      </w:r>
      <w:r>
        <w:rPr>
          <w:noProof/>
          <w:lang w:val="en-US"/>
        </w:rPr>
        <w:t xml:space="preserve">the </w:t>
      </w:r>
      <w:r w:rsidR="00BA5A62">
        <w:rPr>
          <w:noProof/>
          <w:lang w:val="en-US"/>
        </w:rPr>
        <w:t>API management function.</w:t>
      </w:r>
    </w:p>
    <w:p w14:paraId="25E9A8AA" w14:textId="77777777" w:rsidR="00BA5A62" w:rsidRDefault="00BA5A62" w:rsidP="00BA5A62">
      <w:pPr>
        <w:rPr>
          <w:noProof/>
          <w:lang w:val="en-US"/>
        </w:rPr>
      </w:pPr>
      <w:r>
        <w:rPr>
          <w:noProof/>
          <w:lang w:val="en-US"/>
        </w:rPr>
        <w:t xml:space="preserve">According to the CAPIF architecture, CAPIF-2 </w:t>
      </w:r>
      <w:r w:rsidR="00635080">
        <w:rPr>
          <w:noProof/>
          <w:lang w:val="en-US"/>
        </w:rPr>
        <w:t xml:space="preserve">and CAPIF-2e </w:t>
      </w:r>
      <w:r>
        <w:rPr>
          <w:noProof/>
          <w:lang w:val="en-US"/>
        </w:rPr>
        <w:t>consist of framework aspects and service specific aspects. The service specific aspects are out of scope of CAPIF. Nnef can implement the service specific aspects of CAPIF-2</w:t>
      </w:r>
      <w:r w:rsidR="00635080">
        <w:rPr>
          <w:noProof/>
          <w:lang w:val="en-US"/>
        </w:rPr>
        <w:t xml:space="preserve"> and CAPIF-2e,</w:t>
      </w:r>
      <w:r>
        <w:rPr>
          <w:noProof/>
          <w:lang w:val="en-US"/>
        </w:rPr>
        <w:t xml:space="preserve"> and can provide the service APIs exposed by </w:t>
      </w:r>
      <w:r w:rsidR="00AD7C00">
        <w:rPr>
          <w:noProof/>
          <w:lang w:val="en-US"/>
        </w:rPr>
        <w:t xml:space="preserve">the </w:t>
      </w:r>
      <w:r>
        <w:rPr>
          <w:noProof/>
          <w:lang w:val="en-US"/>
        </w:rPr>
        <w:t xml:space="preserve">NEF (AEF) to the AF (API invoker). </w:t>
      </w:r>
    </w:p>
    <w:p w14:paraId="0FF842CD" w14:textId="77777777" w:rsidR="00BA5A62" w:rsidRDefault="00AD7C00" w:rsidP="00BA5A62">
      <w:pPr>
        <w:rPr>
          <w:noProof/>
          <w:lang w:val="en-US"/>
        </w:rPr>
      </w:pPr>
      <w:r>
        <w:rPr>
          <w:noProof/>
          <w:lang w:val="en-US"/>
        </w:rPr>
        <w:t xml:space="preserve">The </w:t>
      </w:r>
      <w:r w:rsidR="00BA5A62">
        <w:rPr>
          <w:noProof/>
          <w:lang w:val="en-US"/>
        </w:rPr>
        <w:t>NEF can additionally provide CAPIF-1</w:t>
      </w:r>
      <w:r w:rsidR="00635080">
        <w:rPr>
          <w:noProof/>
          <w:lang w:val="en-US"/>
        </w:rPr>
        <w:t xml:space="preserve"> and CAPIF-1e</w:t>
      </w:r>
      <w:r w:rsidR="00BA5A62">
        <w:rPr>
          <w:noProof/>
          <w:lang w:val="en-US"/>
        </w:rPr>
        <w:t xml:space="preserve"> (CAPIF APIs) to the AF (API invokers).</w:t>
      </w:r>
    </w:p>
    <w:p w14:paraId="42275910" w14:textId="77777777" w:rsidR="00BA5A62" w:rsidRDefault="000B1281" w:rsidP="00BA5A62">
      <w:pPr>
        <w:pStyle w:val="Heading3"/>
        <w:rPr>
          <w:noProof/>
        </w:rPr>
      </w:pPr>
      <w:bookmarkStart w:id="388" w:name="_Toc155379116"/>
      <w:r>
        <w:rPr>
          <w:noProof/>
        </w:rPr>
        <w:t>B</w:t>
      </w:r>
      <w:r w:rsidR="00BA5A62">
        <w:rPr>
          <w:noProof/>
        </w:rPr>
        <w:t>.2.2.3</w:t>
      </w:r>
      <w:r w:rsidR="00BA5A62">
        <w:rPr>
          <w:noProof/>
        </w:rPr>
        <w:tab/>
        <w:t>NEF implements the service specific aspect compliant with the CAPIF architecture</w:t>
      </w:r>
      <w:bookmarkEnd w:id="388"/>
    </w:p>
    <w:p w14:paraId="7A908331" w14:textId="77777777" w:rsidR="00BA5A62" w:rsidRDefault="00BA5A62" w:rsidP="00BA5A62">
      <w:pPr>
        <w:rPr>
          <w:noProof/>
          <w:lang w:val="en-US"/>
        </w:rPr>
      </w:pPr>
      <w:r>
        <w:rPr>
          <w:noProof/>
          <w:lang w:val="en-US"/>
        </w:rPr>
        <w:t>Figure </w:t>
      </w:r>
      <w:r w:rsidR="000B1281">
        <w:rPr>
          <w:noProof/>
          <w:lang w:val="en-US"/>
        </w:rPr>
        <w:t>B</w:t>
      </w:r>
      <w:r>
        <w:rPr>
          <w:noProof/>
          <w:lang w:val="en-US"/>
        </w:rPr>
        <w:t xml:space="preserve">.2.2.3-1 illustrates the deployment model where </w:t>
      </w:r>
      <w:r w:rsidR="00AD7C00">
        <w:rPr>
          <w:noProof/>
          <w:lang w:val="en-US"/>
        </w:rPr>
        <w:t xml:space="preserve">the NEF </w:t>
      </w:r>
      <w:r>
        <w:rPr>
          <w:noProof/>
          <w:lang w:val="en-US"/>
        </w:rPr>
        <w:t>implements the service specific aspect compliant with the CAPIF architecture.</w:t>
      </w:r>
    </w:p>
    <w:p w14:paraId="1505DA7A" w14:textId="77777777" w:rsidR="00BA5A62" w:rsidRDefault="00C556EA" w:rsidP="00BA5A62">
      <w:pPr>
        <w:pStyle w:val="TH"/>
        <w:rPr>
          <w:noProof/>
          <w:lang w:val="en-US"/>
        </w:rPr>
      </w:pPr>
      <w:r>
        <w:rPr>
          <w:noProof/>
          <w:lang w:val="en-US"/>
        </w:rPr>
        <w:object w:dxaOrig="12036" w:dyaOrig="8712" w14:anchorId="5272DB3C">
          <v:shape id="_x0000_i1065" type="#_x0000_t75" style="width:481.2pt;height:348.6pt" o:ole="">
            <v:imagedata r:id="rId87" o:title=""/>
          </v:shape>
          <o:OLEObject Type="Embed" ProgID="Visio.Drawing.11" ShapeID="_x0000_i1065" DrawAspect="Content" ObjectID="_1765991863" r:id="rId88"/>
        </w:object>
      </w:r>
    </w:p>
    <w:p w14:paraId="1C9B2E8C"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.2.2.3-1: NEF implements the service specific aspect compliant with the CAPIF architecture</w:t>
      </w:r>
    </w:p>
    <w:p w14:paraId="08557B7E" w14:textId="77777777" w:rsidR="00BA5A62" w:rsidRDefault="00BA5A62" w:rsidP="00BA5A62">
      <w:pPr>
        <w:rPr>
          <w:noProof/>
          <w:lang w:val="en-US"/>
        </w:rPr>
      </w:pPr>
      <w:r>
        <w:rPr>
          <w:noProof/>
          <w:lang w:val="en-US"/>
        </w:rPr>
        <w:t xml:space="preserve">3GPP 5GS can deploy </w:t>
      </w:r>
      <w:r w:rsidR="00AD7C00">
        <w:rPr>
          <w:noProof/>
          <w:lang w:val="en-US"/>
        </w:rPr>
        <w:t xml:space="preserve">the </w:t>
      </w:r>
      <w:r>
        <w:rPr>
          <w:noProof/>
          <w:lang w:val="en-US"/>
        </w:rPr>
        <w:t xml:space="preserve">CAPIF core function along with </w:t>
      </w:r>
      <w:r w:rsidR="00AD7C00">
        <w:rPr>
          <w:noProof/>
          <w:lang w:val="en-US"/>
        </w:rPr>
        <w:t xml:space="preserve">the </w:t>
      </w:r>
      <w:r>
        <w:rPr>
          <w:noProof/>
          <w:lang w:val="en-US"/>
        </w:rPr>
        <w:t>NEF.</w:t>
      </w:r>
    </w:p>
    <w:p w14:paraId="526F40F4" w14:textId="77777777" w:rsidR="00BA5A62" w:rsidRDefault="00AD7C00" w:rsidP="00BA5A62">
      <w:pPr>
        <w:rPr>
          <w:noProof/>
          <w:lang w:val="en-US"/>
        </w:rPr>
      </w:pPr>
      <w:r>
        <w:rPr>
          <w:noProof/>
          <w:lang w:val="en-US"/>
        </w:rPr>
        <w:t xml:space="preserve">The </w:t>
      </w:r>
      <w:r w:rsidR="00BA5A62">
        <w:rPr>
          <w:noProof/>
          <w:lang w:val="en-US"/>
        </w:rPr>
        <w:t xml:space="preserve">NEF can implement the functionalities of </w:t>
      </w:r>
      <w:r>
        <w:rPr>
          <w:noProof/>
          <w:lang w:val="en-US"/>
        </w:rPr>
        <w:t xml:space="preserve">the </w:t>
      </w:r>
      <w:r w:rsidR="00BA5A62">
        <w:rPr>
          <w:noProof/>
          <w:lang w:val="en-US"/>
        </w:rPr>
        <w:t xml:space="preserve">API </w:t>
      </w:r>
      <w:r w:rsidR="00C556EA">
        <w:rPr>
          <w:noProof/>
          <w:lang w:val="en-US"/>
        </w:rPr>
        <w:t xml:space="preserve">provider domain </w:t>
      </w:r>
      <w:r w:rsidR="00BA5A62">
        <w:rPr>
          <w:noProof/>
          <w:lang w:val="en-US"/>
        </w:rPr>
        <w:t>function</w:t>
      </w:r>
      <w:r w:rsidR="00C556EA">
        <w:rPr>
          <w:noProof/>
          <w:lang w:val="en-US"/>
        </w:rPr>
        <w:t>s</w:t>
      </w:r>
      <w:r w:rsidR="00BA5A62">
        <w:rPr>
          <w:noProof/>
          <w:lang w:val="en-US"/>
        </w:rPr>
        <w:t>.</w:t>
      </w:r>
    </w:p>
    <w:p w14:paraId="111BA29E" w14:textId="77777777" w:rsidR="00BA5A62" w:rsidRDefault="00BA5A62" w:rsidP="00BA5A62">
      <w:pPr>
        <w:rPr>
          <w:noProof/>
          <w:lang w:val="en-US"/>
        </w:rPr>
      </w:pPr>
      <w:r>
        <w:rPr>
          <w:noProof/>
          <w:lang w:val="en-US"/>
        </w:rPr>
        <w:t xml:space="preserve">According to the CAPIF architecture, CAPIF-2 </w:t>
      </w:r>
      <w:r w:rsidR="00635080">
        <w:rPr>
          <w:noProof/>
          <w:lang w:val="en-US"/>
        </w:rPr>
        <w:t xml:space="preserve">and CAPIF-2e </w:t>
      </w:r>
      <w:r>
        <w:rPr>
          <w:noProof/>
          <w:lang w:val="en-US"/>
        </w:rPr>
        <w:t>consist of framework aspects and service specific aspects. The service specific aspects are out of scope of CAPIF. Nnef can implement the service specific aspects of CAPIF-2</w:t>
      </w:r>
      <w:r w:rsidR="00635080">
        <w:rPr>
          <w:noProof/>
          <w:lang w:val="en-US"/>
        </w:rPr>
        <w:t xml:space="preserve"> and CAPIF-2e,</w:t>
      </w:r>
      <w:r>
        <w:rPr>
          <w:noProof/>
          <w:lang w:val="en-US"/>
        </w:rPr>
        <w:t xml:space="preserve"> and can provide the service APIs exposed by NEF (AEF) to the AF (API invoker). </w:t>
      </w:r>
    </w:p>
    <w:p w14:paraId="6C3A2FEF" w14:textId="77777777" w:rsidR="00BA5A62" w:rsidRDefault="00AD7C00" w:rsidP="00BA5A62">
      <w:pPr>
        <w:rPr>
          <w:noProof/>
          <w:lang w:val="en-US"/>
        </w:rPr>
      </w:pPr>
      <w:r>
        <w:rPr>
          <w:noProof/>
          <w:lang w:val="en-US"/>
        </w:rPr>
        <w:t xml:space="preserve">The </w:t>
      </w:r>
      <w:r w:rsidR="00BA5A62">
        <w:rPr>
          <w:noProof/>
          <w:lang w:val="en-US"/>
        </w:rPr>
        <w:t>NEF can implement the CAPIF-3 reference point/interface to the CAPIF core function.</w:t>
      </w:r>
    </w:p>
    <w:p w14:paraId="0F4DC7EF" w14:textId="77777777" w:rsidR="00C556EA" w:rsidRPr="001A62E4" w:rsidRDefault="00C556EA" w:rsidP="00C556EA">
      <w:pPr>
        <w:pStyle w:val="Heading3"/>
        <w:rPr>
          <w:noProof/>
        </w:rPr>
      </w:pPr>
      <w:bookmarkStart w:id="389" w:name="_Toc155379117"/>
      <w:r>
        <w:rPr>
          <w:noProof/>
        </w:rPr>
        <w:t>B</w:t>
      </w:r>
      <w:r w:rsidRPr="001F11EC">
        <w:rPr>
          <w:noProof/>
        </w:rPr>
        <w:t>.</w:t>
      </w:r>
      <w:r>
        <w:rPr>
          <w:noProof/>
        </w:rPr>
        <w:t>2</w:t>
      </w:r>
      <w:r w:rsidRPr="001F11EC">
        <w:rPr>
          <w:noProof/>
        </w:rPr>
        <w:t>.2.</w:t>
      </w:r>
      <w:r>
        <w:rPr>
          <w:noProof/>
        </w:rPr>
        <w:t>4</w:t>
      </w:r>
      <w:r w:rsidRPr="001F11EC">
        <w:rPr>
          <w:noProof/>
        </w:rPr>
        <w:tab/>
      </w:r>
      <w:r>
        <w:rPr>
          <w:noProof/>
        </w:rPr>
        <w:t>Distributed deployment of the NEF compliant with the CAPIF architecture</w:t>
      </w:r>
      <w:bookmarkEnd w:id="389"/>
    </w:p>
    <w:p w14:paraId="35FBC2B7" w14:textId="77777777" w:rsidR="00C556EA" w:rsidRDefault="00C556EA" w:rsidP="00C556EA">
      <w:pPr>
        <w:rPr>
          <w:noProof/>
          <w:lang w:val="en-US"/>
        </w:rPr>
      </w:pPr>
      <w:r>
        <w:rPr>
          <w:noProof/>
          <w:lang w:val="en-US"/>
        </w:rPr>
        <w:t>Figure B.2.2.4-1 illustrates the distributed deployment model where the NEF implements the service specific aspect compliant with the CAPIF architecture.</w:t>
      </w:r>
    </w:p>
    <w:bookmarkStart w:id="390" w:name="_MON_1578496438"/>
    <w:bookmarkEnd w:id="390"/>
    <w:p w14:paraId="1669A460" w14:textId="77777777" w:rsidR="00C556EA" w:rsidRDefault="00C556EA" w:rsidP="00C556EA">
      <w:pPr>
        <w:pStyle w:val="TH"/>
        <w:rPr>
          <w:noProof/>
          <w:lang w:val="en-US"/>
        </w:rPr>
      </w:pPr>
      <w:r>
        <w:rPr>
          <w:noProof/>
          <w:lang w:val="en-US"/>
        </w:rPr>
        <w:object w:dxaOrig="12036" w:dyaOrig="11256" w14:anchorId="1B5173C0">
          <v:shape id="_x0000_i1066" type="#_x0000_t75" style="width:373.65pt;height:349.5pt" o:ole="">
            <v:imagedata r:id="rId89" o:title=""/>
          </v:shape>
          <o:OLEObject Type="Embed" ProgID="Visio.Drawing.11" ShapeID="_x0000_i1066" DrawAspect="Content" ObjectID="_1765991864" r:id="rId90"/>
        </w:object>
      </w:r>
    </w:p>
    <w:p w14:paraId="6DD3ABB2" w14:textId="77777777" w:rsidR="00C556EA" w:rsidRDefault="00C556EA" w:rsidP="00C556EA">
      <w:pPr>
        <w:pStyle w:val="TF"/>
        <w:rPr>
          <w:noProof/>
          <w:lang w:val="en-US"/>
        </w:rPr>
      </w:pPr>
      <w:r>
        <w:rPr>
          <w:noProof/>
          <w:lang w:val="en-US"/>
        </w:rPr>
        <w:t>Figure B.2.2.4-1: Distributed deployment of NEF compliant with the CAPIF architecture</w:t>
      </w:r>
    </w:p>
    <w:p w14:paraId="6C6ECE09" w14:textId="77777777" w:rsidR="00C556EA" w:rsidRDefault="00C556EA" w:rsidP="00C556EA">
      <w:pPr>
        <w:rPr>
          <w:noProof/>
          <w:lang w:val="en-US"/>
        </w:rPr>
      </w:pPr>
      <w:r>
        <w:rPr>
          <w:noProof/>
          <w:lang w:val="en-US"/>
        </w:rPr>
        <w:t>The 3GPP 5GS can deploy the CAPIF core function, the NEF-2 (API exposing function as a gateway) along with the NEF-1 as illustrated in subclause 7.3.</w:t>
      </w:r>
    </w:p>
    <w:p w14:paraId="71E33191" w14:textId="77777777" w:rsidR="00C556EA" w:rsidRDefault="00C556EA" w:rsidP="00C556EA">
      <w:pPr>
        <w:rPr>
          <w:noProof/>
          <w:lang w:val="en-US"/>
        </w:rPr>
      </w:pPr>
      <w:r>
        <w:rPr>
          <w:noProof/>
          <w:lang w:val="en-US"/>
        </w:rPr>
        <w:t>The NEF can implement the functionalities of API provider domain functions.</w:t>
      </w:r>
    </w:p>
    <w:p w14:paraId="33F18315" w14:textId="77777777" w:rsidR="00C556EA" w:rsidRDefault="00C556EA" w:rsidP="00C556EA">
      <w:pPr>
        <w:rPr>
          <w:noProof/>
          <w:lang w:val="en-US"/>
        </w:rPr>
      </w:pPr>
      <w:r>
        <w:rPr>
          <w:noProof/>
          <w:lang w:val="en-US"/>
        </w:rPr>
        <w:t xml:space="preserve">According to the CAPIF architecture, CAPIF-2 or CAPIF-2e consists of framework aspects and service specific aspects. The service specific aspects are out of scope of the CAPIF. Nnef can implement the service specific aspects of CAPIF-2 and CAPIF-2 or CAPIF-2e can provide the service APIs exposed by the NEF-2 (AEF as a gateway) to the AF (API invoker). </w:t>
      </w:r>
    </w:p>
    <w:p w14:paraId="533E9CC3" w14:textId="77777777" w:rsidR="00C556EA" w:rsidRDefault="00C556EA" w:rsidP="00C556EA">
      <w:pPr>
        <w:rPr>
          <w:noProof/>
          <w:lang w:val="en-US"/>
        </w:rPr>
      </w:pPr>
      <w:r>
        <w:rPr>
          <w:noProof/>
          <w:lang w:val="en-US"/>
        </w:rPr>
        <w:t>The NEF-2 (AEF) can implement the CAPIF-3 reference point to the CAPIF core function and the NEF-1 can implement the CAPIF-4 and CAPIF-5 reference points to the CAPIF core function.</w:t>
      </w:r>
    </w:p>
    <w:p w14:paraId="2410C067" w14:textId="77777777" w:rsidR="00BA5A62" w:rsidRPr="008A5E86" w:rsidRDefault="00C556EA" w:rsidP="00C556EA">
      <w:pPr>
        <w:pStyle w:val="EditorsNote"/>
        <w:rPr>
          <w:noProof/>
          <w:lang w:val="en-US"/>
        </w:rPr>
      </w:pPr>
      <w:r>
        <w:rPr>
          <w:noProof/>
          <w:lang w:val="en-US"/>
        </w:rPr>
        <w:t>Editor's Note:</w:t>
      </w:r>
      <w:r>
        <w:rPr>
          <w:noProof/>
          <w:lang w:val="en-US"/>
        </w:rPr>
        <w:tab/>
      </w:r>
      <w:r w:rsidRPr="00B4647E">
        <w:rPr>
          <w:noProof/>
          <w:lang w:val="en-US"/>
        </w:rPr>
        <w:t>The illustration of this deployment model requires further study</w:t>
      </w:r>
      <w:r>
        <w:rPr>
          <w:noProof/>
          <w:lang w:val="en-US"/>
        </w:rPr>
        <w:t>.</w:t>
      </w:r>
    </w:p>
    <w:p w14:paraId="31B207E9" w14:textId="77777777" w:rsidR="00490016" w:rsidRPr="0048723C" w:rsidRDefault="00F45A87" w:rsidP="00490016">
      <w:pPr>
        <w:pStyle w:val="Heading8"/>
      </w:pPr>
      <w:r>
        <w:br w:type="page"/>
      </w:r>
      <w:bookmarkStart w:id="391" w:name="_Toc155379118"/>
      <w:r w:rsidR="00490016" w:rsidRPr="0048723C">
        <w:lastRenderedPageBreak/>
        <w:t xml:space="preserve">Annex </w:t>
      </w:r>
      <w:r>
        <w:t>C</w:t>
      </w:r>
      <w:r w:rsidR="00490016" w:rsidRPr="0048723C">
        <w:t xml:space="preserve"> (informative):</w:t>
      </w:r>
      <w:r w:rsidR="00490016" w:rsidRPr="0048723C">
        <w:br/>
      </w:r>
      <w:r w:rsidR="00490016">
        <w:t>CAPIF role in charging</w:t>
      </w:r>
      <w:bookmarkEnd w:id="391"/>
    </w:p>
    <w:p w14:paraId="15E63CFB" w14:textId="77777777" w:rsidR="00490016" w:rsidRDefault="00F45A87" w:rsidP="00490016">
      <w:pPr>
        <w:pStyle w:val="Heading1"/>
        <w:rPr>
          <w:noProof/>
        </w:rPr>
      </w:pPr>
      <w:bookmarkStart w:id="392" w:name="_Toc155379119"/>
      <w:r>
        <w:rPr>
          <w:noProof/>
        </w:rPr>
        <w:t>C</w:t>
      </w:r>
      <w:r w:rsidR="00490016">
        <w:rPr>
          <w:noProof/>
        </w:rPr>
        <w:t>.1</w:t>
      </w:r>
      <w:r w:rsidR="00490016">
        <w:rPr>
          <w:noProof/>
        </w:rPr>
        <w:tab/>
        <w:t>General</w:t>
      </w:r>
      <w:bookmarkEnd w:id="392"/>
    </w:p>
    <w:p w14:paraId="3CBE19AA" w14:textId="77777777" w:rsidR="00490016" w:rsidRDefault="00490016" w:rsidP="00490016">
      <w:pPr>
        <w:rPr>
          <w:noProof/>
        </w:rPr>
      </w:pPr>
      <w:r>
        <w:rPr>
          <w:noProof/>
        </w:rPr>
        <w:t xml:space="preserve">This annex provides the information about the role of CAPIF in charging service API invocations. </w:t>
      </w:r>
      <w:r>
        <w:rPr>
          <w:noProof/>
          <w:lang w:val="en-US"/>
        </w:rPr>
        <w:t>The common architecture for charging is illustrated in clause 4 of 3GPP TS 32.240 [</w:t>
      </w:r>
      <w:r w:rsidR="00F550E3">
        <w:rPr>
          <w:noProof/>
          <w:lang w:val="en-US"/>
        </w:rPr>
        <w:t>6</w:t>
      </w:r>
      <w:r>
        <w:rPr>
          <w:noProof/>
          <w:lang w:val="en-US"/>
        </w:rPr>
        <w:t xml:space="preserve">]. </w:t>
      </w:r>
      <w:r>
        <w:rPr>
          <w:noProof/>
        </w:rPr>
        <w:t xml:space="preserve">There are two charging mechanisms - offline charging and online charging. The role of CAPIF in both these charging mechanims </w:t>
      </w:r>
      <w:r w:rsidR="00AD7C00">
        <w:rPr>
          <w:noProof/>
        </w:rPr>
        <w:t xml:space="preserve">is </w:t>
      </w:r>
      <w:r>
        <w:rPr>
          <w:noProof/>
        </w:rPr>
        <w:t>illustrated for informational purpose in this subclause.</w:t>
      </w:r>
    </w:p>
    <w:p w14:paraId="63EB563D" w14:textId="77777777" w:rsidR="00490016" w:rsidRDefault="00490016" w:rsidP="00490016">
      <w:pPr>
        <w:rPr>
          <w:noProof/>
        </w:rPr>
      </w:pPr>
      <w:r>
        <w:rPr>
          <w:noProof/>
        </w:rPr>
        <w:t>The API invocations are subjected to charging (online, offline) as illustrated in figure </w:t>
      </w:r>
      <w:r w:rsidR="00F45A87">
        <w:rPr>
          <w:noProof/>
        </w:rPr>
        <w:t>C</w:t>
      </w:r>
      <w:r>
        <w:rPr>
          <w:noProof/>
        </w:rPr>
        <w:t>.1-1.</w:t>
      </w:r>
    </w:p>
    <w:p w14:paraId="565846F0" w14:textId="77777777" w:rsidR="00490016" w:rsidRDefault="00490016" w:rsidP="00490016">
      <w:pPr>
        <w:pStyle w:val="TH"/>
        <w:rPr>
          <w:noProof/>
        </w:rPr>
      </w:pPr>
      <w:r>
        <w:rPr>
          <w:noProof/>
        </w:rPr>
        <w:object w:dxaOrig="10104" w:dyaOrig="8916" w14:anchorId="1ED25642">
          <v:shape id="_x0000_i1067" type="#_x0000_t75" style="width:452.05pt;height:399.2pt" o:ole="">
            <v:imagedata r:id="rId91" o:title=""/>
          </v:shape>
          <o:OLEObject Type="Embed" ProgID="Visio.Drawing.11" ShapeID="_x0000_i1067" DrawAspect="Content" ObjectID="_1765991865" r:id="rId92"/>
        </w:object>
      </w:r>
    </w:p>
    <w:p w14:paraId="13A64ACB" w14:textId="77777777" w:rsidR="00490016" w:rsidRDefault="00490016" w:rsidP="00490016">
      <w:pPr>
        <w:pStyle w:val="TF"/>
        <w:rPr>
          <w:noProof/>
        </w:rPr>
      </w:pPr>
      <w:r>
        <w:rPr>
          <w:noProof/>
        </w:rPr>
        <w:t>Figure </w:t>
      </w:r>
      <w:r w:rsidR="00F45A87">
        <w:rPr>
          <w:noProof/>
        </w:rPr>
        <w:t>C</w:t>
      </w:r>
      <w:r>
        <w:rPr>
          <w:noProof/>
        </w:rPr>
        <w:t>.1-1: CAPIF role in charging</w:t>
      </w:r>
    </w:p>
    <w:p w14:paraId="6D900CE8" w14:textId="77777777" w:rsidR="00490016" w:rsidRDefault="00F45A87" w:rsidP="00490016">
      <w:pPr>
        <w:pStyle w:val="Heading1"/>
        <w:rPr>
          <w:noProof/>
        </w:rPr>
      </w:pPr>
      <w:bookmarkStart w:id="393" w:name="_Toc155379120"/>
      <w:r>
        <w:rPr>
          <w:noProof/>
        </w:rPr>
        <w:t>C</w:t>
      </w:r>
      <w:r w:rsidR="00490016">
        <w:rPr>
          <w:noProof/>
        </w:rPr>
        <w:t>.2</w:t>
      </w:r>
      <w:r w:rsidR="00490016">
        <w:rPr>
          <w:noProof/>
        </w:rPr>
        <w:tab/>
        <w:t>CAPIF role in online charging</w:t>
      </w:r>
      <w:bookmarkEnd w:id="393"/>
    </w:p>
    <w:p w14:paraId="4A4C2534" w14:textId="77777777" w:rsidR="00490016" w:rsidRDefault="00490016" w:rsidP="00490016">
      <w:pPr>
        <w:rPr>
          <w:noProof/>
          <w:lang w:val="en-US"/>
        </w:rPr>
      </w:pPr>
      <w:r>
        <w:rPr>
          <w:noProof/>
          <w:lang w:val="en-US"/>
        </w:rPr>
        <w:t>The API invocations are subjected to online charging as illustrated in figure </w:t>
      </w:r>
      <w:r w:rsidR="00F45A87">
        <w:rPr>
          <w:noProof/>
          <w:lang w:val="en-US"/>
        </w:rPr>
        <w:t>C</w:t>
      </w:r>
      <w:r>
        <w:rPr>
          <w:noProof/>
          <w:lang w:val="en-US"/>
        </w:rPr>
        <w:t>.1-1.</w:t>
      </w:r>
    </w:p>
    <w:p w14:paraId="663C1EB8" w14:textId="77777777" w:rsidR="00490016" w:rsidRDefault="00490016" w:rsidP="00490016">
      <w:pPr>
        <w:rPr>
          <w:noProof/>
          <w:lang w:val="en-US"/>
        </w:rPr>
      </w:pPr>
      <w:r>
        <w:rPr>
          <w:noProof/>
          <w:lang w:val="en-US"/>
        </w:rPr>
        <w:lastRenderedPageBreak/>
        <w:t xml:space="preserve">The API exposing function provides the API invocation charging information to the CAPIF core function. The CAPIF core function further interacts with an online charging system in real-time by providing the charging information and further the CAPIF core function receives the authorization corresponding to the charging information. </w:t>
      </w:r>
    </w:p>
    <w:p w14:paraId="2B736917" w14:textId="77777777" w:rsidR="00490016" w:rsidRDefault="00AD7C00" w:rsidP="00AD7C00">
      <w:pPr>
        <w:pStyle w:val="NO"/>
        <w:rPr>
          <w:noProof/>
          <w:lang w:val="en-US"/>
        </w:rPr>
      </w:pPr>
      <w:r>
        <w:rPr>
          <w:noProof/>
          <w:lang w:val="en-US"/>
        </w:rPr>
        <w:t>NOTE:</w:t>
      </w:r>
      <w:r>
        <w:rPr>
          <w:noProof/>
          <w:lang w:val="en-US"/>
        </w:rPr>
        <w:tab/>
      </w:r>
      <w:r w:rsidR="00490016">
        <w:rPr>
          <w:noProof/>
          <w:lang w:val="en-US"/>
        </w:rPr>
        <w:t>The online charging architecture for CAPIF including specification of online charging system entities and reference points is under the responsibility of SA5.</w:t>
      </w:r>
    </w:p>
    <w:p w14:paraId="05934E95" w14:textId="77777777" w:rsidR="00490016" w:rsidRDefault="00F45A87" w:rsidP="00490016">
      <w:pPr>
        <w:pStyle w:val="Heading1"/>
        <w:rPr>
          <w:noProof/>
        </w:rPr>
      </w:pPr>
      <w:bookmarkStart w:id="394" w:name="_Toc155379121"/>
      <w:r>
        <w:rPr>
          <w:noProof/>
        </w:rPr>
        <w:t>C</w:t>
      </w:r>
      <w:r w:rsidR="00490016">
        <w:rPr>
          <w:noProof/>
        </w:rPr>
        <w:t>.3</w:t>
      </w:r>
      <w:r w:rsidR="00490016">
        <w:rPr>
          <w:noProof/>
        </w:rPr>
        <w:tab/>
        <w:t>CAPIF role in offline charging</w:t>
      </w:r>
      <w:bookmarkEnd w:id="394"/>
    </w:p>
    <w:p w14:paraId="7F3A5895" w14:textId="77777777" w:rsidR="00490016" w:rsidRDefault="00490016" w:rsidP="00490016">
      <w:pPr>
        <w:rPr>
          <w:noProof/>
          <w:lang w:val="en-US"/>
        </w:rPr>
      </w:pPr>
      <w:r>
        <w:rPr>
          <w:noProof/>
          <w:lang w:val="en-US"/>
        </w:rPr>
        <w:t>The API invocations are subjected to offline charging as illustrated in figure </w:t>
      </w:r>
      <w:r w:rsidR="00F45A87">
        <w:rPr>
          <w:noProof/>
          <w:lang w:val="en-US"/>
        </w:rPr>
        <w:t>C</w:t>
      </w:r>
      <w:r>
        <w:rPr>
          <w:noProof/>
          <w:lang w:val="en-US"/>
        </w:rPr>
        <w:t>.1-1.</w:t>
      </w:r>
    </w:p>
    <w:p w14:paraId="7C653DA4" w14:textId="77777777" w:rsidR="00490016" w:rsidRDefault="00490016" w:rsidP="00490016">
      <w:pPr>
        <w:rPr>
          <w:noProof/>
          <w:lang w:val="en-US"/>
        </w:rPr>
      </w:pPr>
      <w:r>
        <w:rPr>
          <w:noProof/>
          <w:lang w:val="en-US"/>
        </w:rPr>
        <w:t>The API exposing function provides the API invocation charging information to the CAPIF core function. The CAPIF core function provides the charging information to the offline charging system. The offline charging system generates the CDRs for the API invocation and further transfers the CDR files to the billing domain.</w:t>
      </w:r>
    </w:p>
    <w:p w14:paraId="52FAC3F9" w14:textId="77777777" w:rsidR="00490016" w:rsidRDefault="00AD7C00" w:rsidP="00AD7C00">
      <w:pPr>
        <w:pStyle w:val="NO"/>
        <w:rPr>
          <w:noProof/>
          <w:lang w:val="en-US"/>
        </w:rPr>
      </w:pPr>
      <w:r>
        <w:rPr>
          <w:noProof/>
          <w:lang w:val="en-US"/>
        </w:rPr>
        <w:t>NOTE:</w:t>
      </w:r>
      <w:r>
        <w:rPr>
          <w:noProof/>
          <w:lang w:val="en-US"/>
        </w:rPr>
        <w:tab/>
      </w:r>
      <w:r w:rsidR="00490016">
        <w:rPr>
          <w:noProof/>
          <w:lang w:val="en-US"/>
        </w:rPr>
        <w:t>The offline charging architecture for CAPIF including specification of offline charging system entities and reference points is under the responsibility of SA5.</w:t>
      </w:r>
    </w:p>
    <w:p w14:paraId="793D09FC" w14:textId="77777777" w:rsidR="00D628AD" w:rsidRPr="0048723C" w:rsidRDefault="00F45A87" w:rsidP="00D628AD">
      <w:pPr>
        <w:pStyle w:val="Heading8"/>
      </w:pPr>
      <w:r>
        <w:br w:type="page"/>
      </w:r>
      <w:bookmarkStart w:id="395" w:name="_Toc155379122"/>
      <w:r w:rsidR="00D628AD" w:rsidRPr="0048723C">
        <w:lastRenderedPageBreak/>
        <w:t xml:space="preserve">Annex </w:t>
      </w:r>
      <w:r>
        <w:t>D</w:t>
      </w:r>
      <w:r w:rsidR="00D628AD" w:rsidRPr="0048723C">
        <w:t xml:space="preserve"> (informative):</w:t>
      </w:r>
      <w:r w:rsidR="00D628AD" w:rsidRPr="0048723C">
        <w:br/>
      </w:r>
      <w:r w:rsidR="00D628AD">
        <w:t>CAPIF relationship with external API frameworks</w:t>
      </w:r>
      <w:bookmarkEnd w:id="395"/>
    </w:p>
    <w:p w14:paraId="35B50348" w14:textId="77777777" w:rsidR="00D628AD" w:rsidRDefault="00D628AD" w:rsidP="00D628AD">
      <w:pPr>
        <w:rPr>
          <w:noProof/>
        </w:rPr>
      </w:pPr>
      <w:r>
        <w:rPr>
          <w:noProof/>
        </w:rPr>
        <w:t xml:space="preserve">This annex provides the relationship of CAPIF with the OMA Network APIs and the ETSI MEC API framework. </w:t>
      </w:r>
      <w:r>
        <w:rPr>
          <w:noProof/>
          <w:lang w:val="en-US"/>
        </w:rPr>
        <w:t>The relationship of CAPIF with these external API frameworks is illustrated in the table </w:t>
      </w:r>
      <w:r w:rsidR="00F45A87">
        <w:rPr>
          <w:noProof/>
          <w:lang w:val="en-US"/>
        </w:rPr>
        <w:t>D</w:t>
      </w:r>
      <w:r>
        <w:rPr>
          <w:noProof/>
          <w:lang w:val="en-US"/>
        </w:rPr>
        <w:t xml:space="preserve">-1. </w:t>
      </w:r>
      <w:r>
        <w:rPr>
          <w:noProof/>
        </w:rPr>
        <w:t>"Yes" means that the external API framework supports the CAPIF functionality, "No" means that the API framework does not support the CAPIF functionality, and "Partial" means that it provides a mechanism that partially supports the CAPIF functionality.</w:t>
      </w:r>
    </w:p>
    <w:p w14:paraId="7C4BA902" w14:textId="77777777" w:rsidR="00D628AD" w:rsidRDefault="00D628AD" w:rsidP="00D628AD">
      <w:pPr>
        <w:pStyle w:val="TH"/>
        <w:rPr>
          <w:rFonts w:eastAsia="SimSun"/>
          <w:lang w:eastAsia="zh-CN"/>
        </w:rPr>
      </w:pPr>
      <w:r w:rsidRPr="00990165">
        <w:t xml:space="preserve">Table </w:t>
      </w:r>
      <w:r w:rsidR="00F45A87">
        <w:t>D</w:t>
      </w:r>
      <w:r w:rsidRPr="00990165">
        <w:t>-1:</w:t>
      </w:r>
      <w:r>
        <w:t xml:space="preserve"> CAPIF relationship with external API frameworks</w:t>
      </w:r>
    </w:p>
    <w:tbl>
      <w:tblPr>
        <w:tblW w:w="9886" w:type="dxa"/>
        <w:tblLayout w:type="fixed"/>
        <w:tblCellMar>
          <w:left w:w="0" w:type="dxa"/>
          <w:right w:w="0" w:type="dxa"/>
        </w:tblCellMar>
        <w:tblLook w:val="04A0" w:firstRow="1" w:lastRow="0" w:firstColumn="1" w:lastColumn="0" w:noHBand="0" w:noVBand="1"/>
      </w:tblPr>
      <w:tblGrid>
        <w:gridCol w:w="2807"/>
        <w:gridCol w:w="1261"/>
        <w:gridCol w:w="2382"/>
        <w:gridCol w:w="1308"/>
        <w:gridCol w:w="2128"/>
      </w:tblGrid>
      <w:tr w:rsidR="00D628AD" w14:paraId="7A2087B2" w14:textId="77777777" w:rsidTr="00574207">
        <w:tc>
          <w:tcPr>
            <w:tcW w:w="280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9FB958" w14:textId="77777777" w:rsidR="00D628AD" w:rsidRPr="003A1AAC" w:rsidRDefault="00D628AD" w:rsidP="00574207">
            <w:pPr>
              <w:pStyle w:val="TAH"/>
            </w:pPr>
          </w:p>
          <w:p w14:paraId="73965C7A" w14:textId="77777777" w:rsidR="00D628AD" w:rsidRDefault="00D628AD" w:rsidP="00574207">
            <w:pPr>
              <w:pStyle w:val="TAH"/>
              <w:rPr>
                <w:lang w:val="de-DE" w:eastAsia="de-DE"/>
              </w:rPr>
            </w:pPr>
            <w:r w:rsidRPr="003A1AAC">
              <w:t>CAPIF functionalities</w:t>
            </w:r>
          </w:p>
        </w:tc>
        <w:tc>
          <w:tcPr>
            <w:tcW w:w="364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66A9BB" w14:textId="77777777" w:rsidR="00D628AD" w:rsidRPr="003A1AAC" w:rsidRDefault="00D628AD" w:rsidP="00574207">
            <w:pPr>
              <w:pStyle w:val="TAH"/>
            </w:pPr>
            <w:r w:rsidRPr="003A1AAC">
              <w:t>OMA Network APIs</w:t>
            </w:r>
          </w:p>
        </w:tc>
        <w:tc>
          <w:tcPr>
            <w:tcW w:w="3436"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8A5D0C" w14:textId="77777777" w:rsidR="00D628AD" w:rsidRPr="003A1AAC" w:rsidRDefault="00D628AD" w:rsidP="00574207">
            <w:pPr>
              <w:pStyle w:val="TAH"/>
            </w:pPr>
            <w:r w:rsidRPr="003A1AAC">
              <w:t>ETSI MEC API framework</w:t>
            </w:r>
          </w:p>
        </w:tc>
      </w:tr>
      <w:tr w:rsidR="00D628AD" w14:paraId="0851F7B3" w14:textId="77777777" w:rsidTr="00574207">
        <w:tc>
          <w:tcPr>
            <w:tcW w:w="2807" w:type="dxa"/>
            <w:vMerge/>
            <w:tcBorders>
              <w:top w:val="single" w:sz="8" w:space="0" w:color="auto"/>
              <w:left w:val="single" w:sz="8" w:space="0" w:color="auto"/>
              <w:bottom w:val="single" w:sz="4" w:space="0" w:color="auto"/>
              <w:right w:val="single" w:sz="8" w:space="0" w:color="auto"/>
            </w:tcBorders>
            <w:vAlign w:val="center"/>
            <w:hideMark/>
          </w:tcPr>
          <w:p w14:paraId="4D02BF0F" w14:textId="77777777" w:rsidR="00D628AD" w:rsidRPr="003A1AAC" w:rsidRDefault="00D628AD" w:rsidP="00574207">
            <w:pPr>
              <w:pStyle w:val="TAH"/>
              <w:rPr>
                <w:rFonts w:eastAsia="Calibri"/>
              </w:rPr>
            </w:pPr>
          </w:p>
        </w:tc>
        <w:tc>
          <w:tcPr>
            <w:tcW w:w="1261" w:type="dxa"/>
            <w:tcBorders>
              <w:top w:val="nil"/>
              <w:left w:val="nil"/>
              <w:bottom w:val="single" w:sz="4" w:space="0" w:color="auto"/>
              <w:right w:val="single" w:sz="8" w:space="0" w:color="auto"/>
            </w:tcBorders>
            <w:tcMar>
              <w:top w:w="0" w:type="dxa"/>
              <w:left w:w="108" w:type="dxa"/>
              <w:bottom w:w="0" w:type="dxa"/>
              <w:right w:w="108" w:type="dxa"/>
            </w:tcMar>
            <w:hideMark/>
          </w:tcPr>
          <w:p w14:paraId="7D6884FA" w14:textId="77777777" w:rsidR="00D628AD" w:rsidRPr="003A1AAC" w:rsidRDefault="00D628AD" w:rsidP="00574207">
            <w:pPr>
              <w:pStyle w:val="TAH"/>
            </w:pPr>
            <w:r w:rsidRPr="003A1AAC">
              <w:t xml:space="preserve">Supported </w:t>
            </w:r>
          </w:p>
        </w:tc>
        <w:tc>
          <w:tcPr>
            <w:tcW w:w="2382" w:type="dxa"/>
            <w:tcBorders>
              <w:top w:val="nil"/>
              <w:left w:val="nil"/>
              <w:bottom w:val="single" w:sz="4" w:space="0" w:color="auto"/>
              <w:right w:val="single" w:sz="8" w:space="0" w:color="auto"/>
            </w:tcBorders>
            <w:tcMar>
              <w:top w:w="0" w:type="dxa"/>
              <w:left w:w="108" w:type="dxa"/>
              <w:bottom w:w="0" w:type="dxa"/>
              <w:right w:w="108" w:type="dxa"/>
            </w:tcMar>
            <w:hideMark/>
          </w:tcPr>
          <w:p w14:paraId="2DC2658E" w14:textId="77777777" w:rsidR="00D628AD" w:rsidRPr="003A1AAC" w:rsidRDefault="00D628AD" w:rsidP="00574207">
            <w:pPr>
              <w:pStyle w:val="TAH"/>
            </w:pPr>
            <w:r w:rsidRPr="003A1AAC">
              <w:t>Reference</w:t>
            </w:r>
          </w:p>
        </w:tc>
        <w:tc>
          <w:tcPr>
            <w:tcW w:w="1308" w:type="dxa"/>
            <w:tcBorders>
              <w:top w:val="nil"/>
              <w:left w:val="nil"/>
              <w:bottom w:val="single" w:sz="4" w:space="0" w:color="auto"/>
              <w:right w:val="single" w:sz="8" w:space="0" w:color="auto"/>
            </w:tcBorders>
            <w:tcMar>
              <w:top w:w="0" w:type="dxa"/>
              <w:left w:w="108" w:type="dxa"/>
              <w:bottom w:w="0" w:type="dxa"/>
              <w:right w:w="108" w:type="dxa"/>
            </w:tcMar>
            <w:hideMark/>
          </w:tcPr>
          <w:p w14:paraId="15BEC072" w14:textId="77777777" w:rsidR="00D628AD" w:rsidRPr="003A1AAC" w:rsidRDefault="00D628AD" w:rsidP="00574207">
            <w:pPr>
              <w:pStyle w:val="TAH"/>
            </w:pPr>
            <w:r w:rsidRPr="003A1AAC">
              <w:t>Supported</w:t>
            </w:r>
          </w:p>
        </w:tc>
        <w:tc>
          <w:tcPr>
            <w:tcW w:w="2128" w:type="dxa"/>
            <w:tcBorders>
              <w:top w:val="nil"/>
              <w:left w:val="nil"/>
              <w:bottom w:val="single" w:sz="4" w:space="0" w:color="auto"/>
              <w:right w:val="single" w:sz="8" w:space="0" w:color="auto"/>
            </w:tcBorders>
            <w:tcMar>
              <w:top w:w="0" w:type="dxa"/>
              <w:left w:w="108" w:type="dxa"/>
              <w:bottom w:w="0" w:type="dxa"/>
              <w:right w:w="108" w:type="dxa"/>
            </w:tcMar>
            <w:hideMark/>
          </w:tcPr>
          <w:p w14:paraId="51E9904F" w14:textId="77777777" w:rsidR="00D628AD" w:rsidRPr="003A1AAC" w:rsidRDefault="00D628AD" w:rsidP="00574207">
            <w:pPr>
              <w:pStyle w:val="TAH"/>
            </w:pPr>
            <w:r w:rsidRPr="003A1AAC">
              <w:t>Reference</w:t>
            </w:r>
          </w:p>
        </w:tc>
      </w:tr>
      <w:tr w:rsidR="00D628AD" w14:paraId="0AE183B2"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4B984F11" w14:textId="77777777" w:rsidR="00D628AD" w:rsidRPr="004D055F" w:rsidRDefault="00D628AD" w:rsidP="00574207">
            <w:pPr>
              <w:pStyle w:val="TAL"/>
              <w:rPr>
                <w:lang w:val="en-US" w:eastAsia="de-DE"/>
              </w:rPr>
            </w:pPr>
            <w:r>
              <w:rPr>
                <w:lang w:val="en-US"/>
              </w:rPr>
              <w:t>Publish and discover service API information</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E0C21" w14:textId="77777777" w:rsidR="00D628AD" w:rsidRPr="003A1AAC" w:rsidRDefault="00D628AD" w:rsidP="00574207">
            <w:pPr>
              <w:pStyle w:val="TAL"/>
            </w:pPr>
            <w:r w:rsidRPr="003A1AAC">
              <w:t>Partial</w:t>
            </w:r>
          </w:p>
          <w:p w14:paraId="74C4165E" w14:textId="77777777" w:rsidR="00D628AD" w:rsidRPr="003A1AAC" w:rsidRDefault="00D628AD" w:rsidP="00574207">
            <w:pPr>
              <w:pStyle w:val="TAL"/>
            </w:pPr>
            <w:r w:rsidRPr="003A1AAC">
              <w:t>(see NOTE)</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AFFD3" w14:textId="77777777" w:rsidR="00D628AD" w:rsidRPr="003A1AAC" w:rsidRDefault="00D628AD" w:rsidP="00A44114">
            <w:pPr>
              <w:pStyle w:val="TAL"/>
            </w:pPr>
            <w:r w:rsidRPr="003A1AAC">
              <w:t>OMA-TS-NGSI_Registration_and_Discovery [</w:t>
            </w:r>
            <w:r w:rsidR="00A44114" w:rsidRPr="003A1AAC">
              <w:t>11</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4F5E0" w14:textId="77777777" w:rsidR="00D628AD" w:rsidRPr="003A1AAC" w:rsidRDefault="00D628AD" w:rsidP="00574207">
            <w:pPr>
              <w:pStyle w:val="TAL"/>
            </w:pPr>
            <w:r w:rsidRPr="003A1AAC">
              <w:t>Yes</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9835E" w14:textId="77777777" w:rsidR="00D628AD" w:rsidRPr="003A1AAC" w:rsidRDefault="00D628AD" w:rsidP="00F550E3">
            <w:pPr>
              <w:pStyle w:val="TAL"/>
            </w:pPr>
            <w:r w:rsidRPr="003A1AAC">
              <w:t>ETSI GS MEC</w:t>
            </w:r>
            <w:r w:rsidR="000B31DD" w:rsidRPr="003A1AAC">
              <w:t> </w:t>
            </w:r>
            <w:r w:rsidRPr="003A1AAC">
              <w:t>011 [</w:t>
            </w:r>
            <w:r w:rsidR="00F550E3" w:rsidRPr="003A1AAC">
              <w:t>7</w:t>
            </w:r>
            <w:r w:rsidRPr="003A1AAC">
              <w:t>]</w:t>
            </w:r>
          </w:p>
        </w:tc>
      </w:tr>
      <w:tr w:rsidR="00D628AD" w14:paraId="0F66C029"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0885EF47" w14:textId="77777777" w:rsidR="00D628AD" w:rsidRPr="003A1AAC" w:rsidRDefault="00D628AD" w:rsidP="00574207">
            <w:pPr>
              <w:pStyle w:val="TAL"/>
            </w:pPr>
            <w:r>
              <w:rPr>
                <w:lang w:val="en-US"/>
              </w:rPr>
              <w:t>Topology hiding of the service</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91F55" w14:textId="77777777" w:rsidR="00D628AD" w:rsidRPr="003A1AAC" w:rsidRDefault="00D628AD" w:rsidP="00574207">
            <w:pPr>
              <w:pStyle w:val="TAL"/>
            </w:pPr>
            <w:r w:rsidRPr="003A1AAC">
              <w:t>Yes</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3BD9F" w14:textId="77777777" w:rsidR="00D628AD" w:rsidRPr="003A1AAC" w:rsidRDefault="00D628AD" w:rsidP="00574207">
            <w:pPr>
              <w:pStyle w:val="TAL"/>
            </w:pPr>
            <w:r w:rsidRPr="003A1AAC">
              <w:t>Individual API exposing function</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E4A04" w14:textId="77777777" w:rsidR="00D628AD" w:rsidRPr="003A1AAC" w:rsidRDefault="00D628AD" w:rsidP="00574207">
            <w:pPr>
              <w:pStyle w:val="TAL"/>
            </w:pPr>
            <w:r w:rsidRPr="003A1AAC">
              <w:t>Yes</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A3959" w14:textId="77777777" w:rsidR="00D628AD" w:rsidRPr="003A1AAC" w:rsidRDefault="00D628AD" w:rsidP="00574207">
            <w:pPr>
              <w:pStyle w:val="TAL"/>
            </w:pPr>
            <w:r w:rsidRPr="003A1AAC">
              <w:t>Individual API exposing function</w:t>
            </w:r>
          </w:p>
        </w:tc>
      </w:tr>
      <w:tr w:rsidR="00D628AD" w14:paraId="56771755"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73E69A8A" w14:textId="77777777" w:rsidR="00D628AD" w:rsidRPr="003A1AAC" w:rsidRDefault="00D628AD" w:rsidP="00574207">
            <w:pPr>
              <w:pStyle w:val="TAL"/>
            </w:pPr>
            <w:r>
              <w:rPr>
                <w:lang w:val="en-US"/>
              </w:rPr>
              <w:t>API invoker authentication to access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3A26E"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B515F"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6348"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69CB8"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00F81E8F"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31C70593" w14:textId="77777777" w:rsidR="00D628AD" w:rsidRPr="003A1AAC" w:rsidRDefault="00D628AD" w:rsidP="00574207">
            <w:pPr>
              <w:pStyle w:val="TAL"/>
            </w:pPr>
            <w:r>
              <w:rPr>
                <w:lang w:val="en-US"/>
              </w:rPr>
              <w:t>API invoker authorization to access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AF3F"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8CB5E"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EB9EE"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F9EB2"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57E2C98A"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49B917C2" w14:textId="77777777" w:rsidR="00D628AD" w:rsidRPr="003A1AAC" w:rsidRDefault="00D628AD" w:rsidP="00574207">
            <w:pPr>
              <w:pStyle w:val="TAL"/>
            </w:pPr>
            <w:r>
              <w:rPr>
                <w:lang w:val="en-US"/>
              </w:rPr>
              <w:t>Charging on invocation of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15614"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01215"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2A125"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CE966" w14:textId="77777777" w:rsidR="00D628AD" w:rsidRPr="003A1AAC" w:rsidRDefault="00D628AD" w:rsidP="00574207">
            <w:pPr>
              <w:pStyle w:val="TAL"/>
            </w:pPr>
          </w:p>
        </w:tc>
      </w:tr>
      <w:tr w:rsidR="00D628AD" w14:paraId="6D242EA9"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325AAB05" w14:textId="77777777" w:rsidR="00D628AD" w:rsidRPr="003A1AAC" w:rsidRDefault="00D628AD" w:rsidP="00574207">
            <w:pPr>
              <w:pStyle w:val="TAL"/>
            </w:pPr>
            <w:r>
              <w:rPr>
                <w:lang w:val="en-US"/>
              </w:rPr>
              <w:t>Lifecycle management of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FAA45"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3EF8A"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925C7"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AEFF5" w14:textId="77777777" w:rsidR="00D628AD" w:rsidRPr="003A1AAC" w:rsidRDefault="00D628AD" w:rsidP="00574207">
            <w:pPr>
              <w:pStyle w:val="TAL"/>
            </w:pPr>
          </w:p>
        </w:tc>
      </w:tr>
      <w:tr w:rsidR="00D628AD" w14:paraId="6309E3B2"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201EFAEF" w14:textId="77777777" w:rsidR="00D628AD" w:rsidRPr="003A1AAC" w:rsidRDefault="00D628AD" w:rsidP="00574207">
            <w:pPr>
              <w:pStyle w:val="TAL"/>
            </w:pPr>
            <w:r w:rsidRPr="003A1AAC">
              <w:rPr>
                <w:lang w:eastAsia="zh-CN"/>
              </w:rPr>
              <w:t>Monitoring service API invocations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D6117"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28705"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2B897"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C0304E" w14:textId="77777777" w:rsidR="00D628AD" w:rsidRPr="003A1AAC" w:rsidRDefault="00D628AD" w:rsidP="00574207">
            <w:pPr>
              <w:pStyle w:val="TAL"/>
            </w:pPr>
          </w:p>
        </w:tc>
      </w:tr>
      <w:tr w:rsidR="00D628AD" w14:paraId="0C20EF4F"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0D7108D2" w14:textId="77777777" w:rsidR="00D628AD" w:rsidRPr="003A1AAC" w:rsidRDefault="00D628AD" w:rsidP="00574207">
            <w:pPr>
              <w:pStyle w:val="TAL"/>
            </w:pPr>
            <w:r w:rsidRPr="003A1AAC">
              <w:t>Logging API invoker onboarding and service API invocations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C1C02"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B49A7"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545BD"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134BD" w14:textId="77777777" w:rsidR="00D628AD" w:rsidRPr="003A1AAC" w:rsidRDefault="00D628AD" w:rsidP="00574207">
            <w:pPr>
              <w:pStyle w:val="TAL"/>
            </w:pPr>
          </w:p>
        </w:tc>
      </w:tr>
      <w:tr w:rsidR="00D628AD" w14:paraId="05D81B5D"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6896976" w14:textId="77777777" w:rsidR="00D628AD" w:rsidRPr="003A1AAC" w:rsidRDefault="00D628AD" w:rsidP="00574207">
            <w:pPr>
              <w:pStyle w:val="TAL"/>
            </w:pPr>
            <w:r w:rsidRPr="003A1AAC">
              <w:t>Auditing service API invocations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CF50"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10063"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8A504"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F5621" w14:textId="77777777" w:rsidR="00D628AD" w:rsidRPr="003A1AAC" w:rsidRDefault="00D628AD" w:rsidP="00574207">
            <w:pPr>
              <w:pStyle w:val="TAL"/>
            </w:pPr>
          </w:p>
        </w:tc>
      </w:tr>
      <w:tr w:rsidR="00D628AD" w14:paraId="5203E217"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4E9E7D6D" w14:textId="77777777" w:rsidR="00D628AD" w:rsidRPr="003A1AAC" w:rsidRDefault="00D628AD" w:rsidP="00574207">
            <w:pPr>
              <w:pStyle w:val="TAL"/>
            </w:pPr>
            <w:r>
              <w:rPr>
                <w:lang w:val="en-US"/>
              </w:rPr>
              <w:t>Onboarding API invoker to CAPIF</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E92BE"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05C30"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D7D1E"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5E661" w14:textId="77777777" w:rsidR="00D628AD" w:rsidRPr="003A1AAC" w:rsidRDefault="00D628AD" w:rsidP="00574207">
            <w:pPr>
              <w:pStyle w:val="TAL"/>
            </w:pPr>
          </w:p>
        </w:tc>
      </w:tr>
      <w:tr w:rsidR="00D628AD" w14:paraId="6C900482"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7A0577CD" w14:textId="77777777" w:rsidR="00D628AD" w:rsidRPr="003A1AAC" w:rsidRDefault="00D628AD" w:rsidP="00574207">
            <w:pPr>
              <w:pStyle w:val="TAL"/>
            </w:pPr>
            <w:r>
              <w:rPr>
                <w:lang w:val="en-US"/>
              </w:rPr>
              <w:t>CAPIF authentication of API invokers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1DF72"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E884"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5CA1A"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6F91F" w14:textId="77777777" w:rsidR="00D628AD" w:rsidRPr="003A1AAC" w:rsidRDefault="00D628AD" w:rsidP="00574207">
            <w:pPr>
              <w:pStyle w:val="TAL"/>
            </w:pPr>
          </w:p>
        </w:tc>
      </w:tr>
      <w:tr w:rsidR="00D628AD" w14:paraId="2B330DFF"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C09DEF1" w14:textId="77777777" w:rsidR="00D628AD" w:rsidRPr="003A1AAC" w:rsidRDefault="00D628AD" w:rsidP="00574207">
            <w:pPr>
              <w:pStyle w:val="TAL"/>
            </w:pPr>
            <w:r>
              <w:rPr>
                <w:lang w:val="en-US"/>
              </w:rPr>
              <w:t>Service API access control</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ABD29"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7A03F"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35E7"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FAE6C"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05DAFBEF"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0ACC248" w14:textId="77777777" w:rsidR="00D628AD" w:rsidRPr="003A1AAC" w:rsidRDefault="00D628AD" w:rsidP="00574207">
            <w:pPr>
              <w:pStyle w:val="TAL"/>
            </w:pPr>
            <w:r>
              <w:rPr>
                <w:lang w:val="en-US"/>
              </w:rPr>
              <w:t>Secure API communication</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62B68" w14:textId="77777777" w:rsidR="00D628AD" w:rsidRPr="003A1AAC" w:rsidRDefault="00D628AD" w:rsidP="00574207">
            <w:pPr>
              <w:pStyle w:val="TAL"/>
            </w:pPr>
            <w:r w:rsidRPr="003A1AAC">
              <w:t>Yes</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C1A29"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46785" w14:textId="77777777" w:rsidR="00D628AD" w:rsidRPr="003A1AAC" w:rsidRDefault="00D628AD" w:rsidP="00574207">
            <w:pPr>
              <w:pStyle w:val="TAL"/>
            </w:pPr>
            <w:r w:rsidRPr="003A1AAC">
              <w:t>Yes</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1DDF"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6F5A6769"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3CFFC67B" w14:textId="77777777" w:rsidR="00D628AD" w:rsidRPr="003A1AAC" w:rsidRDefault="00D628AD" w:rsidP="00574207">
            <w:pPr>
              <w:pStyle w:val="TAL"/>
            </w:pPr>
            <w:r>
              <w:rPr>
                <w:lang w:val="en-US"/>
              </w:rPr>
              <w:t>Policy configuration</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E418A"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51158"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71802"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10A06" w14:textId="77777777" w:rsidR="00D628AD" w:rsidRPr="003A1AAC" w:rsidRDefault="00D628AD" w:rsidP="00574207">
            <w:pPr>
              <w:pStyle w:val="TAL"/>
            </w:pPr>
          </w:p>
        </w:tc>
      </w:tr>
      <w:tr w:rsidR="00D628AD" w14:paraId="1247B4CC"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7A3E222C" w14:textId="77777777" w:rsidR="00D628AD" w:rsidRPr="003A1AAC" w:rsidRDefault="00D628AD" w:rsidP="00574207">
            <w:pPr>
              <w:pStyle w:val="TAL"/>
            </w:pPr>
            <w:r>
              <w:rPr>
                <w:lang w:val="en-US"/>
              </w:rPr>
              <w:t>API protocol stack model</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FC14"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05C1E" w14:textId="77777777" w:rsidR="00D628AD" w:rsidRPr="003A1AAC" w:rsidRDefault="00D628AD" w:rsidP="00F550E3">
            <w:pPr>
              <w:pStyle w:val="TAL"/>
            </w:pPr>
            <w:r w:rsidRPr="003A1AAC">
              <w:t>for REST: OMA-TS_REST_NetAPI_Common [</w:t>
            </w:r>
            <w:r w:rsidR="00F550E3" w:rsidRPr="003A1AAC">
              <w:t>10</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A9E00"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C3B32" w14:textId="77777777" w:rsidR="00D628AD" w:rsidRPr="003A1AAC" w:rsidRDefault="00D628AD" w:rsidP="00F550E3">
            <w:pPr>
              <w:pStyle w:val="TAL"/>
            </w:pPr>
            <w:r w:rsidRPr="003A1AAC">
              <w:t xml:space="preserve">for REST: </w:t>
            </w:r>
            <w:r w:rsidRPr="003A1AAC">
              <w:br/>
              <w:t>ETSI GS MEC</w:t>
            </w:r>
            <w:r w:rsidR="000B31DD" w:rsidRPr="003A1AAC">
              <w:t> </w:t>
            </w:r>
            <w:r w:rsidRPr="003A1AAC">
              <w:t>009 [</w:t>
            </w:r>
            <w:r w:rsidR="00F550E3" w:rsidRPr="003A1AAC">
              <w:t>8</w:t>
            </w:r>
            <w:r w:rsidRPr="003A1AAC">
              <w:t>]</w:t>
            </w:r>
          </w:p>
        </w:tc>
      </w:tr>
      <w:tr w:rsidR="00D628AD" w14:paraId="236CA9E3"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3EFC276" w14:textId="77777777" w:rsidR="00D628AD" w:rsidRPr="003A1AAC" w:rsidRDefault="00D628AD" w:rsidP="00574207">
            <w:pPr>
              <w:pStyle w:val="TAL"/>
            </w:pPr>
            <w:r>
              <w:rPr>
                <w:lang w:val="en-US"/>
              </w:rPr>
              <w:t>API security protocol</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063B"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FC559"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2BEDA"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07887"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1C138FAE"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1ABE30F3" w14:textId="77777777" w:rsidR="00D628AD" w:rsidRPr="003A1AAC" w:rsidRDefault="00D628AD" w:rsidP="00574207">
            <w:pPr>
              <w:pStyle w:val="TAL"/>
            </w:pPr>
            <w:r>
              <w:rPr>
                <w:lang w:val="en-US"/>
              </w:rPr>
              <w:t>CAPIF support for service APIs from multiple providers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898B2"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A3E8"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ABA71"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F85FA" w14:textId="77777777" w:rsidR="00D628AD" w:rsidRPr="003A1AAC" w:rsidRDefault="00D628AD" w:rsidP="00574207">
            <w:pPr>
              <w:pStyle w:val="TAL"/>
            </w:pPr>
          </w:p>
        </w:tc>
      </w:tr>
      <w:tr w:rsidR="00D628AD" w14:paraId="67ABF9CE" w14:textId="77777777" w:rsidTr="00574207">
        <w:tc>
          <w:tcPr>
            <w:tcW w:w="9886" w:type="dxa"/>
            <w:gridSpan w:val="5"/>
            <w:tcBorders>
              <w:top w:val="single" w:sz="4" w:space="0" w:color="auto"/>
              <w:left w:val="single" w:sz="4" w:space="0" w:color="auto"/>
              <w:bottom w:val="single" w:sz="4" w:space="0" w:color="auto"/>
              <w:right w:val="single" w:sz="4" w:space="0" w:color="auto"/>
            </w:tcBorders>
            <w:vAlign w:val="center"/>
          </w:tcPr>
          <w:p w14:paraId="357BC11B" w14:textId="77777777" w:rsidR="00D628AD" w:rsidRPr="003A1AAC" w:rsidRDefault="00D628AD" w:rsidP="00CC27A2">
            <w:pPr>
              <w:pStyle w:val="TAN"/>
            </w:pPr>
            <w:r w:rsidRPr="003A1AAC">
              <w:t>NOTE:</w:t>
            </w:r>
            <w:r w:rsidRPr="003A1AAC">
              <w:tab/>
              <w:t>OMA-TS-NGSI_Registration_and_Discovery [</w:t>
            </w:r>
            <w:r w:rsidR="00CC27A2" w:rsidRPr="003A1AAC">
              <w:t>11</w:t>
            </w:r>
            <w:r w:rsidRPr="003A1AAC">
              <w:t>] is only applicable to a specific type of web services (OWSER using UDDI and WSDL).</w:t>
            </w:r>
          </w:p>
        </w:tc>
      </w:tr>
    </w:tbl>
    <w:p w14:paraId="4B9B3B3D" w14:textId="77777777" w:rsidR="004A0844" w:rsidRDefault="004A0844" w:rsidP="00D628AD">
      <w:pPr>
        <w:rPr>
          <w:noProof/>
          <w:lang w:val="en-US"/>
        </w:rPr>
      </w:pPr>
    </w:p>
    <w:p w14:paraId="1D3C601D" w14:textId="77777777" w:rsidR="004A0844" w:rsidRDefault="004A0844" w:rsidP="004A0844">
      <w:pPr>
        <w:pStyle w:val="Heading8"/>
        <w:rPr>
          <w:rFonts w:hint="eastAsia"/>
          <w:lang w:eastAsia="zh-CN"/>
        </w:rPr>
      </w:pPr>
      <w:r>
        <w:rPr>
          <w:noProof/>
          <w:lang w:val="en-US"/>
        </w:rPr>
        <w:br w:type="page"/>
      </w:r>
      <w:bookmarkStart w:id="396" w:name="_Toc460616240"/>
      <w:bookmarkStart w:id="397" w:name="_Toc460617101"/>
      <w:bookmarkStart w:id="398" w:name="_Toc460662490"/>
      <w:bookmarkStart w:id="399" w:name="_Toc468105564"/>
      <w:bookmarkStart w:id="400" w:name="_Toc468110659"/>
      <w:bookmarkStart w:id="401" w:name="_Toc493489401"/>
      <w:bookmarkStart w:id="402" w:name="_Toc468105560"/>
      <w:bookmarkStart w:id="403" w:name="_Toc468110655"/>
      <w:bookmarkStart w:id="404" w:name="_Toc493489397"/>
      <w:bookmarkStart w:id="405" w:name="_Toc155379123"/>
      <w:r>
        <w:lastRenderedPageBreak/>
        <w:t>Annex E (normative):</w:t>
      </w:r>
      <w:r>
        <w:br/>
      </w:r>
      <w:bookmarkStart w:id="406" w:name="_Toc428365161"/>
      <w:bookmarkStart w:id="407" w:name="_Toc433209860"/>
      <w:bookmarkStart w:id="408" w:name="_Toc460616236"/>
      <w:bookmarkStart w:id="409" w:name="_Toc460617097"/>
      <w:bookmarkStart w:id="410" w:name="_Toc460662486"/>
      <w:r>
        <w:rPr>
          <w:lang w:eastAsia="zh-CN"/>
        </w:rPr>
        <w:t>C</w:t>
      </w:r>
      <w:r>
        <w:t>onfiguration data</w:t>
      </w:r>
      <w:bookmarkEnd w:id="406"/>
      <w:bookmarkEnd w:id="407"/>
      <w:bookmarkEnd w:id="408"/>
      <w:bookmarkEnd w:id="409"/>
      <w:bookmarkEnd w:id="410"/>
      <w:r>
        <w:rPr>
          <w:rFonts w:hint="eastAsia"/>
          <w:lang w:eastAsia="zh-CN"/>
        </w:rPr>
        <w:t xml:space="preserve"> for </w:t>
      </w:r>
      <w:bookmarkEnd w:id="402"/>
      <w:bookmarkEnd w:id="403"/>
      <w:bookmarkEnd w:id="404"/>
      <w:r>
        <w:rPr>
          <w:lang w:eastAsia="zh-CN"/>
        </w:rPr>
        <w:t>CAPIF</w:t>
      </w:r>
      <w:bookmarkEnd w:id="405"/>
    </w:p>
    <w:bookmarkEnd w:id="396"/>
    <w:bookmarkEnd w:id="397"/>
    <w:bookmarkEnd w:id="398"/>
    <w:bookmarkEnd w:id="399"/>
    <w:bookmarkEnd w:id="400"/>
    <w:bookmarkEnd w:id="401"/>
    <w:p w14:paraId="304000EB" w14:textId="77777777" w:rsidR="004A0844" w:rsidRDefault="004A0844" w:rsidP="004A0844">
      <w:pPr>
        <w:rPr>
          <w:rFonts w:eastAsia="GulimChe"/>
        </w:rPr>
      </w:pPr>
      <w:r>
        <w:rPr>
          <w:rFonts w:eastAsia="GulimChe"/>
        </w:rPr>
        <w:t xml:space="preserve">The configuration data is stored in the CAPIF core function and provided by the CAPIF administrator. </w:t>
      </w:r>
    </w:p>
    <w:p w14:paraId="226FFCAF" w14:textId="77777777" w:rsidR="004A0844" w:rsidRDefault="004A0844" w:rsidP="004A0844">
      <w:pPr>
        <w:rPr>
          <w:rFonts w:eastAsia="GulimChe"/>
        </w:rPr>
      </w:pPr>
      <w:r>
        <w:rPr>
          <w:rFonts w:eastAsia="GulimChe"/>
        </w:rPr>
        <w:t xml:space="preserve">The configuration data for CAPIF is specified in table E-1. </w:t>
      </w:r>
    </w:p>
    <w:p w14:paraId="3D3D79BA" w14:textId="77777777" w:rsidR="004A0844" w:rsidRDefault="004A0844" w:rsidP="004A0844">
      <w:pPr>
        <w:pStyle w:val="TH"/>
        <w:rPr>
          <w:rFonts w:hint="eastAsia"/>
          <w:lang w:eastAsia="ko-KR"/>
        </w:rPr>
      </w:pPr>
      <w:r>
        <w:t>Table </w:t>
      </w:r>
      <w:r>
        <w:rPr>
          <w:lang w:val="en-US"/>
        </w:rPr>
        <w:t>E</w:t>
      </w:r>
      <w:r>
        <w:t>-</w:t>
      </w:r>
      <w:r>
        <w:rPr>
          <w:rFonts w:hint="eastAsia"/>
          <w:lang w:eastAsia="ko-KR"/>
        </w:rPr>
        <w:t>1</w:t>
      </w:r>
      <w:r>
        <w:t xml:space="preserve">: </w:t>
      </w:r>
      <w:r>
        <w:rPr>
          <w:lang w:eastAsia="zh-CN"/>
        </w:rPr>
        <w:t>C</w:t>
      </w:r>
      <w:r>
        <w:rPr>
          <w:lang w:eastAsia="ko-KR"/>
        </w:rPr>
        <w:t>onfiguration data for CAPIF</w:t>
      </w:r>
    </w:p>
    <w:tbl>
      <w:tblPr>
        <w:tblW w:w="5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tblGrid>
      <w:tr w:rsidR="004A0844" w14:paraId="0E5892D5" w14:textId="77777777" w:rsidTr="00C556EA">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7A73983A" w14:textId="77777777" w:rsidR="004A0844" w:rsidRDefault="004A0844" w:rsidP="00C556EA">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A3EA19" w14:textId="77777777" w:rsidR="004A0844" w:rsidRDefault="004A0844" w:rsidP="00C556EA">
            <w:pPr>
              <w:pStyle w:val="TAH"/>
              <w:rPr>
                <w:rFonts w:eastAsia="Malgun Gothic" w:hint="eastAsia"/>
                <w:lang w:eastAsia="ko-KR"/>
              </w:rPr>
            </w:pPr>
            <w:r>
              <w:t>Parameter description</w:t>
            </w:r>
          </w:p>
        </w:tc>
      </w:tr>
      <w:tr w:rsidR="004A0844" w14:paraId="3342CC63"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7705AF5F" w14:textId="77777777" w:rsidR="004A0844" w:rsidRDefault="004A0844" w:rsidP="00C556EA">
            <w:pPr>
              <w:pStyle w:val="TAL"/>
              <w:rPr>
                <w:rFonts w:hint="eastAsia"/>
                <w:lang w:eastAsia="zh-CN"/>
              </w:rPr>
            </w:pPr>
            <w:r>
              <w:rPr>
                <w:lang w:eastAsia="zh-CN"/>
              </w:rPr>
              <w:t>Subclause 4.2.2</w:t>
            </w:r>
          </w:p>
        </w:tc>
        <w:tc>
          <w:tcPr>
            <w:tcW w:w="3544" w:type="dxa"/>
            <w:tcBorders>
              <w:top w:val="single" w:sz="4" w:space="0" w:color="auto"/>
              <w:left w:val="single" w:sz="4" w:space="0" w:color="auto"/>
              <w:bottom w:val="single" w:sz="4" w:space="0" w:color="auto"/>
              <w:right w:val="single" w:sz="4" w:space="0" w:color="auto"/>
            </w:tcBorders>
          </w:tcPr>
          <w:p w14:paraId="3025BFFB" w14:textId="77777777" w:rsidR="004A0844" w:rsidRDefault="004A0844" w:rsidP="00C556EA">
            <w:pPr>
              <w:pStyle w:val="TAL"/>
              <w:rPr>
                <w:rFonts w:hint="eastAsia"/>
                <w:lang w:eastAsia="zh-CN"/>
              </w:rPr>
            </w:pPr>
            <w:r>
              <w:t>List of published service API discovery restrictions</w:t>
            </w:r>
          </w:p>
        </w:tc>
      </w:tr>
      <w:tr w:rsidR="004A0844" w14:paraId="338128D1" w14:textId="77777777" w:rsidTr="00C556EA">
        <w:trPr>
          <w:trHeight w:val="341"/>
          <w:jc w:val="center"/>
        </w:trPr>
        <w:tc>
          <w:tcPr>
            <w:tcW w:w="1985" w:type="dxa"/>
            <w:vMerge/>
            <w:tcBorders>
              <w:left w:val="single" w:sz="4" w:space="0" w:color="auto"/>
              <w:right w:val="single" w:sz="4" w:space="0" w:color="auto"/>
            </w:tcBorders>
          </w:tcPr>
          <w:p w14:paraId="24A7C164" w14:textId="77777777" w:rsidR="004A0844" w:rsidRDefault="004A0844" w:rsidP="00C556EA">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2B2E17C" w14:textId="77777777" w:rsidR="004A0844" w:rsidRDefault="004A0844" w:rsidP="00935AB6">
            <w:pPr>
              <w:pStyle w:val="TAL"/>
            </w:pPr>
            <w:r>
              <w:t xml:space="preserve">&gt; Service API </w:t>
            </w:r>
            <w:r w:rsidR="00935AB6">
              <w:t>identification</w:t>
            </w:r>
          </w:p>
        </w:tc>
      </w:tr>
      <w:tr w:rsidR="004A0844" w14:paraId="0ADC96B9"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7D079A70" w14:textId="77777777" w:rsidR="004A0844" w:rsidRDefault="004A0844" w:rsidP="00C556EA">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27BCA397" w14:textId="77777777" w:rsidR="004A0844" w:rsidRDefault="004A0844" w:rsidP="00C556EA">
            <w:pPr>
              <w:pStyle w:val="TAL"/>
            </w:pPr>
            <w:r>
              <w:t>&gt; API invoker identity information</w:t>
            </w:r>
          </w:p>
        </w:tc>
      </w:tr>
      <w:tr w:rsidR="004A0844" w14:paraId="21B4FB15"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4B8EF9E5" w14:textId="77777777" w:rsidR="004A0844" w:rsidRDefault="004A0844" w:rsidP="00C556EA">
            <w:pPr>
              <w:pStyle w:val="TAL"/>
            </w:pPr>
            <w:r>
              <w:t>Subclause 4.7.2</w:t>
            </w:r>
          </w:p>
        </w:tc>
        <w:tc>
          <w:tcPr>
            <w:tcW w:w="3544" w:type="dxa"/>
            <w:tcBorders>
              <w:top w:val="single" w:sz="4" w:space="0" w:color="auto"/>
              <w:left w:val="single" w:sz="4" w:space="0" w:color="auto"/>
              <w:bottom w:val="single" w:sz="4" w:space="0" w:color="auto"/>
              <w:right w:val="single" w:sz="4" w:space="0" w:color="auto"/>
            </w:tcBorders>
          </w:tcPr>
          <w:p w14:paraId="471592FE" w14:textId="77777777" w:rsidR="004A0844" w:rsidRDefault="004A0844" w:rsidP="00C556EA">
            <w:pPr>
              <w:pStyle w:val="TAL"/>
              <w:rPr>
                <w:rFonts w:hint="eastAsia"/>
                <w:lang w:eastAsia="zh-CN"/>
              </w:rPr>
            </w:pPr>
            <w:r>
              <w:rPr>
                <w:lang w:eastAsia="zh-CN"/>
              </w:rPr>
              <w:t>List of service API log storage durations</w:t>
            </w:r>
          </w:p>
        </w:tc>
      </w:tr>
      <w:tr w:rsidR="004A0844" w14:paraId="200CCB07" w14:textId="77777777" w:rsidTr="00C556EA">
        <w:trPr>
          <w:trHeight w:val="341"/>
          <w:jc w:val="center"/>
        </w:trPr>
        <w:tc>
          <w:tcPr>
            <w:tcW w:w="1985" w:type="dxa"/>
            <w:vMerge/>
            <w:tcBorders>
              <w:left w:val="single" w:sz="4" w:space="0" w:color="auto"/>
              <w:right w:val="single" w:sz="4" w:space="0" w:color="auto"/>
            </w:tcBorders>
          </w:tcPr>
          <w:p w14:paraId="3711222E"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2759187A" w14:textId="77777777" w:rsidR="004A0844" w:rsidRDefault="004A0844" w:rsidP="00935AB6">
            <w:pPr>
              <w:pStyle w:val="TAL"/>
              <w:rPr>
                <w:lang w:eastAsia="zh-CN"/>
              </w:rPr>
            </w:pPr>
            <w:r>
              <w:rPr>
                <w:lang w:eastAsia="zh-CN"/>
              </w:rPr>
              <w:t xml:space="preserve">&gt; Service API </w:t>
            </w:r>
            <w:r w:rsidR="00935AB6">
              <w:t>identification</w:t>
            </w:r>
          </w:p>
        </w:tc>
      </w:tr>
      <w:tr w:rsidR="004A0844" w14:paraId="22713D72"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25D582B1"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0B038E28" w14:textId="77777777" w:rsidR="004A0844" w:rsidRDefault="004A0844" w:rsidP="00C556EA">
            <w:pPr>
              <w:pStyle w:val="TAL"/>
              <w:rPr>
                <w:lang w:eastAsia="zh-CN"/>
              </w:rPr>
            </w:pPr>
            <w:r>
              <w:rPr>
                <w:lang w:eastAsia="zh-CN"/>
              </w:rPr>
              <w:t>&gt; Service API log storage duration (in hours) (see NOTE)</w:t>
            </w:r>
          </w:p>
        </w:tc>
      </w:tr>
      <w:tr w:rsidR="004A0844" w14:paraId="2343070D"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6D4EF8A2" w14:textId="77777777" w:rsidR="004A0844" w:rsidRDefault="004A0844" w:rsidP="00C556EA">
            <w:pPr>
              <w:pStyle w:val="TAL"/>
            </w:pPr>
            <w:r>
              <w:t>Subclause 4.7.4</w:t>
            </w:r>
          </w:p>
        </w:tc>
        <w:tc>
          <w:tcPr>
            <w:tcW w:w="3544" w:type="dxa"/>
            <w:tcBorders>
              <w:top w:val="single" w:sz="4" w:space="0" w:color="auto"/>
              <w:left w:val="single" w:sz="4" w:space="0" w:color="auto"/>
              <w:bottom w:val="single" w:sz="4" w:space="0" w:color="auto"/>
              <w:right w:val="single" w:sz="4" w:space="0" w:color="auto"/>
            </w:tcBorders>
          </w:tcPr>
          <w:p w14:paraId="09A53DDD" w14:textId="77777777" w:rsidR="004A0844" w:rsidRDefault="004A0844" w:rsidP="00C556EA">
            <w:pPr>
              <w:pStyle w:val="TAL"/>
              <w:rPr>
                <w:rFonts w:hint="eastAsia"/>
                <w:lang w:eastAsia="zh-CN"/>
              </w:rPr>
            </w:pPr>
            <w:r>
              <w:rPr>
                <w:lang w:eastAsia="zh-CN"/>
              </w:rPr>
              <w:t>List of API invoker interactions log storage durations</w:t>
            </w:r>
          </w:p>
        </w:tc>
      </w:tr>
      <w:tr w:rsidR="004A0844" w14:paraId="4A00DAAA" w14:textId="77777777" w:rsidTr="00C556EA">
        <w:trPr>
          <w:trHeight w:val="341"/>
          <w:jc w:val="center"/>
        </w:trPr>
        <w:tc>
          <w:tcPr>
            <w:tcW w:w="1985" w:type="dxa"/>
            <w:vMerge/>
            <w:tcBorders>
              <w:left w:val="single" w:sz="4" w:space="0" w:color="auto"/>
              <w:right w:val="single" w:sz="4" w:space="0" w:color="auto"/>
            </w:tcBorders>
          </w:tcPr>
          <w:p w14:paraId="5D72474D"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04263D0D" w14:textId="77777777" w:rsidR="004A0844" w:rsidRDefault="004A0844" w:rsidP="00935AB6">
            <w:pPr>
              <w:pStyle w:val="TAL"/>
              <w:rPr>
                <w:lang w:eastAsia="zh-CN"/>
              </w:rPr>
            </w:pPr>
            <w:r>
              <w:rPr>
                <w:lang w:eastAsia="zh-CN"/>
              </w:rPr>
              <w:t xml:space="preserve">&gt; Service API </w:t>
            </w:r>
            <w:r w:rsidR="00935AB6">
              <w:t>identification</w:t>
            </w:r>
          </w:p>
        </w:tc>
      </w:tr>
      <w:tr w:rsidR="004A0844" w14:paraId="0DB60E9F"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1DD1756A"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07922C31" w14:textId="77777777" w:rsidR="004A0844" w:rsidRDefault="004A0844" w:rsidP="00C556EA">
            <w:pPr>
              <w:pStyle w:val="TAL"/>
              <w:rPr>
                <w:lang w:eastAsia="zh-CN"/>
              </w:rPr>
            </w:pPr>
            <w:r>
              <w:rPr>
                <w:lang w:eastAsia="zh-CN"/>
              </w:rPr>
              <w:t>API invoker interactions log storage duration (in hours) (see NOTE)</w:t>
            </w:r>
          </w:p>
        </w:tc>
      </w:tr>
      <w:tr w:rsidR="004A0844" w14:paraId="67268BDB"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1C5BB3CB" w14:textId="77777777" w:rsidR="004A0844" w:rsidRDefault="004A0844" w:rsidP="00C556EA">
            <w:pPr>
              <w:pStyle w:val="TAL"/>
            </w:pPr>
            <w:r>
              <w:t>Subclause 4.10</w:t>
            </w:r>
          </w:p>
        </w:tc>
        <w:tc>
          <w:tcPr>
            <w:tcW w:w="3544" w:type="dxa"/>
            <w:tcBorders>
              <w:top w:val="single" w:sz="4" w:space="0" w:color="auto"/>
              <w:left w:val="single" w:sz="4" w:space="0" w:color="auto"/>
              <w:bottom w:val="single" w:sz="4" w:space="0" w:color="auto"/>
              <w:right w:val="single" w:sz="4" w:space="0" w:color="auto"/>
            </w:tcBorders>
          </w:tcPr>
          <w:p w14:paraId="050D37E9" w14:textId="77777777" w:rsidR="004A0844" w:rsidRDefault="004A0844" w:rsidP="00C556EA">
            <w:pPr>
              <w:pStyle w:val="TAL"/>
              <w:rPr>
                <w:lang w:eastAsia="zh-CN"/>
              </w:rPr>
            </w:pPr>
            <w:r>
              <w:rPr>
                <w:lang w:eastAsia="zh-CN"/>
              </w:rPr>
              <w:t>List of access control policy per API invoker</w:t>
            </w:r>
          </w:p>
        </w:tc>
      </w:tr>
      <w:tr w:rsidR="004A0844" w14:paraId="6257FD50" w14:textId="77777777" w:rsidTr="00C556EA">
        <w:trPr>
          <w:trHeight w:val="341"/>
          <w:jc w:val="center"/>
        </w:trPr>
        <w:tc>
          <w:tcPr>
            <w:tcW w:w="1985" w:type="dxa"/>
            <w:vMerge/>
            <w:tcBorders>
              <w:left w:val="single" w:sz="4" w:space="0" w:color="auto"/>
              <w:right w:val="single" w:sz="4" w:space="0" w:color="auto"/>
            </w:tcBorders>
          </w:tcPr>
          <w:p w14:paraId="4CD042D3"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6CA07290" w14:textId="77777777" w:rsidR="004A0844" w:rsidRDefault="004A0844" w:rsidP="00C556EA">
            <w:pPr>
              <w:pStyle w:val="TAL"/>
              <w:rPr>
                <w:lang w:eastAsia="zh-CN"/>
              </w:rPr>
            </w:pPr>
            <w:r>
              <w:rPr>
                <w:lang w:eastAsia="zh-CN"/>
              </w:rPr>
              <w:t>&gt; Volume limit on service API invocations (total number of invocations allowed)</w:t>
            </w:r>
          </w:p>
        </w:tc>
      </w:tr>
      <w:tr w:rsidR="004A0844" w14:paraId="3109BAD3" w14:textId="77777777" w:rsidTr="00C556EA">
        <w:trPr>
          <w:trHeight w:val="341"/>
          <w:jc w:val="center"/>
        </w:trPr>
        <w:tc>
          <w:tcPr>
            <w:tcW w:w="1985" w:type="dxa"/>
            <w:vMerge/>
            <w:tcBorders>
              <w:left w:val="single" w:sz="4" w:space="0" w:color="auto"/>
              <w:right w:val="single" w:sz="4" w:space="0" w:color="auto"/>
            </w:tcBorders>
          </w:tcPr>
          <w:p w14:paraId="649DE1C4"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17EB1823" w14:textId="77777777" w:rsidR="004A0844" w:rsidRDefault="004A0844" w:rsidP="00C556EA">
            <w:pPr>
              <w:pStyle w:val="TAL"/>
              <w:rPr>
                <w:lang w:eastAsia="zh-CN"/>
              </w:rPr>
            </w:pPr>
            <w:r>
              <w:rPr>
                <w:lang w:eastAsia="zh-CN"/>
              </w:rPr>
              <w:t>&gt; Time limit on service API invocations (The time range of the day during which the service API invocations are allowed)</w:t>
            </w:r>
          </w:p>
        </w:tc>
      </w:tr>
      <w:tr w:rsidR="004A0844" w14:paraId="46E46392" w14:textId="77777777" w:rsidTr="00C556EA">
        <w:trPr>
          <w:trHeight w:val="341"/>
          <w:jc w:val="center"/>
        </w:trPr>
        <w:tc>
          <w:tcPr>
            <w:tcW w:w="1985" w:type="dxa"/>
            <w:vMerge/>
            <w:tcBorders>
              <w:left w:val="single" w:sz="4" w:space="0" w:color="auto"/>
              <w:right w:val="single" w:sz="4" w:space="0" w:color="auto"/>
            </w:tcBorders>
          </w:tcPr>
          <w:p w14:paraId="5D510EC3"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09B02E14" w14:textId="77777777" w:rsidR="004A0844" w:rsidRDefault="004A0844" w:rsidP="00C556EA">
            <w:pPr>
              <w:pStyle w:val="TAL"/>
              <w:rPr>
                <w:lang w:eastAsia="zh-CN"/>
              </w:rPr>
            </w:pPr>
            <w:r>
              <w:rPr>
                <w:lang w:eastAsia="zh-CN"/>
              </w:rPr>
              <w:t xml:space="preserve">&gt; Rate limit on service API invocations (allowed service API invocations per second) </w:t>
            </w:r>
          </w:p>
        </w:tc>
      </w:tr>
      <w:tr w:rsidR="004A0844" w14:paraId="03801953" w14:textId="77777777" w:rsidTr="00C556EA">
        <w:trPr>
          <w:trHeight w:val="341"/>
          <w:jc w:val="center"/>
        </w:trPr>
        <w:tc>
          <w:tcPr>
            <w:tcW w:w="1985" w:type="dxa"/>
            <w:vMerge/>
            <w:tcBorders>
              <w:left w:val="single" w:sz="4" w:space="0" w:color="auto"/>
              <w:right w:val="single" w:sz="4" w:space="0" w:color="auto"/>
            </w:tcBorders>
          </w:tcPr>
          <w:p w14:paraId="42CCBB9E"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43468599" w14:textId="77777777" w:rsidR="004A0844" w:rsidRDefault="004A0844" w:rsidP="00935AB6">
            <w:pPr>
              <w:pStyle w:val="TAL"/>
              <w:rPr>
                <w:lang w:eastAsia="zh-CN"/>
              </w:rPr>
            </w:pPr>
            <w:r>
              <w:rPr>
                <w:lang w:eastAsia="zh-CN"/>
              </w:rPr>
              <w:t xml:space="preserve">&gt; Service API </w:t>
            </w:r>
            <w:r w:rsidR="00935AB6">
              <w:t>identification</w:t>
            </w:r>
          </w:p>
        </w:tc>
      </w:tr>
      <w:tr w:rsidR="004A0844" w14:paraId="5359D824"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6458375A"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27506C5C" w14:textId="77777777" w:rsidR="004A0844" w:rsidRDefault="004A0844" w:rsidP="00C556EA">
            <w:pPr>
              <w:pStyle w:val="TAL"/>
              <w:rPr>
                <w:lang w:eastAsia="zh-CN"/>
              </w:rPr>
            </w:pPr>
            <w:r>
              <w:rPr>
                <w:lang w:eastAsia="zh-CN"/>
              </w:rPr>
              <w:t>&gt; API invoker identity information</w:t>
            </w:r>
          </w:p>
        </w:tc>
      </w:tr>
      <w:tr w:rsidR="004A0844" w14:paraId="171503DE" w14:textId="77777777" w:rsidTr="00C556EA">
        <w:trPr>
          <w:trHeight w:val="341"/>
          <w:jc w:val="center"/>
        </w:trPr>
        <w:tc>
          <w:tcPr>
            <w:tcW w:w="5529" w:type="dxa"/>
            <w:gridSpan w:val="2"/>
            <w:tcBorders>
              <w:top w:val="single" w:sz="4" w:space="0" w:color="auto"/>
              <w:left w:val="single" w:sz="4" w:space="0" w:color="auto"/>
              <w:bottom w:val="single" w:sz="4" w:space="0" w:color="auto"/>
              <w:right w:val="single" w:sz="4" w:space="0" w:color="auto"/>
            </w:tcBorders>
          </w:tcPr>
          <w:p w14:paraId="38C5CB4C" w14:textId="77777777" w:rsidR="004A0844" w:rsidRPr="009F5989" w:rsidRDefault="004A0844" w:rsidP="00C556EA">
            <w:pPr>
              <w:pStyle w:val="TAN"/>
            </w:pPr>
            <w:r w:rsidRPr="009F5989">
              <w:t>NOTE:</w:t>
            </w:r>
            <w:r>
              <w:tab/>
              <w:t>If no value is set for the duration, the duration is assumed to be unlimited.</w:t>
            </w:r>
          </w:p>
        </w:tc>
      </w:tr>
    </w:tbl>
    <w:p w14:paraId="1C422CA6" w14:textId="77777777" w:rsidR="00D628AD" w:rsidRDefault="00D628AD" w:rsidP="00D628AD">
      <w:pPr>
        <w:rPr>
          <w:noProof/>
          <w:lang w:val="en-US"/>
        </w:rPr>
      </w:pPr>
    </w:p>
    <w:p w14:paraId="31B79D58" w14:textId="77777777" w:rsidR="00080512" w:rsidRPr="004D3578" w:rsidRDefault="00080512">
      <w:pPr>
        <w:pStyle w:val="Heading8"/>
      </w:pPr>
      <w:bookmarkStart w:id="411" w:name="_Toc155379124"/>
      <w:r w:rsidRPr="004D3578">
        <w:lastRenderedPageBreak/>
        <w:t xml:space="preserve">Annex </w:t>
      </w:r>
      <w:r w:rsidR="004A0844">
        <w:t>F</w:t>
      </w:r>
      <w:r w:rsidR="00F45A87" w:rsidRPr="004D3578">
        <w:t xml:space="preserve"> </w:t>
      </w:r>
      <w:r w:rsidRPr="004D3578">
        <w:t>(informative):</w:t>
      </w:r>
      <w:r w:rsidRPr="004D3578">
        <w:br/>
        <w:t>Change history</w:t>
      </w:r>
      <w:bookmarkEnd w:id="4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Change w:id="412">
          <w:tblGrid>
            <w:gridCol w:w="800"/>
            <w:gridCol w:w="800"/>
            <w:gridCol w:w="1094"/>
            <w:gridCol w:w="567"/>
            <w:gridCol w:w="283"/>
            <w:gridCol w:w="425"/>
            <w:gridCol w:w="4962"/>
            <w:gridCol w:w="708"/>
          </w:tblGrid>
        </w:tblGridChange>
      </w:tblGrid>
      <w:tr w:rsidR="003C3971" w:rsidRPr="00235394" w14:paraId="0A1BF71E" w14:textId="77777777" w:rsidTr="00C72833">
        <w:tblPrEx>
          <w:tblCellMar>
            <w:top w:w="0" w:type="dxa"/>
            <w:bottom w:w="0" w:type="dxa"/>
          </w:tblCellMar>
        </w:tblPrEx>
        <w:trPr>
          <w:cantSplit/>
        </w:trPr>
        <w:tc>
          <w:tcPr>
            <w:tcW w:w="9639" w:type="dxa"/>
            <w:gridSpan w:val="8"/>
            <w:tcBorders>
              <w:bottom w:val="nil"/>
            </w:tcBorders>
            <w:shd w:val="solid" w:color="FFFFFF" w:fill="auto"/>
          </w:tcPr>
          <w:bookmarkEnd w:id="305"/>
          <w:p w14:paraId="6C1C05EB" w14:textId="77777777" w:rsidR="003C3971" w:rsidRPr="003A1AAC" w:rsidRDefault="003C3971" w:rsidP="00C72833">
            <w:pPr>
              <w:pStyle w:val="TAL"/>
              <w:jc w:val="center"/>
              <w:rPr>
                <w:b/>
                <w:sz w:val="16"/>
              </w:rPr>
            </w:pPr>
            <w:r w:rsidRPr="003A1AAC">
              <w:rPr>
                <w:b/>
              </w:rPr>
              <w:t>Change history</w:t>
            </w:r>
          </w:p>
        </w:tc>
      </w:tr>
      <w:tr w:rsidR="003C3971" w:rsidRPr="00235394" w14:paraId="4E4CFD96" w14:textId="77777777" w:rsidTr="002E540A">
        <w:tblPrEx>
          <w:tblCellMar>
            <w:top w:w="0" w:type="dxa"/>
            <w:bottom w:w="0" w:type="dxa"/>
          </w:tblCellMar>
        </w:tblPrEx>
        <w:tc>
          <w:tcPr>
            <w:tcW w:w="800" w:type="dxa"/>
            <w:shd w:val="pct10" w:color="auto" w:fill="FFFFFF"/>
          </w:tcPr>
          <w:p w14:paraId="6DE3FF5B" w14:textId="77777777" w:rsidR="003C3971" w:rsidRPr="003A1AAC" w:rsidRDefault="003C3971" w:rsidP="00C72833">
            <w:pPr>
              <w:pStyle w:val="TAL"/>
              <w:rPr>
                <w:b/>
                <w:sz w:val="16"/>
              </w:rPr>
            </w:pPr>
            <w:r w:rsidRPr="003A1AAC">
              <w:rPr>
                <w:b/>
                <w:sz w:val="16"/>
              </w:rPr>
              <w:t>Date</w:t>
            </w:r>
          </w:p>
        </w:tc>
        <w:tc>
          <w:tcPr>
            <w:tcW w:w="800" w:type="dxa"/>
            <w:shd w:val="pct10" w:color="auto" w:fill="FFFFFF"/>
          </w:tcPr>
          <w:p w14:paraId="5EC82E82" w14:textId="77777777" w:rsidR="003C3971" w:rsidRPr="003A1AAC" w:rsidRDefault="00DF2B1F" w:rsidP="00C72833">
            <w:pPr>
              <w:pStyle w:val="TAL"/>
              <w:rPr>
                <w:b/>
                <w:sz w:val="16"/>
              </w:rPr>
            </w:pPr>
            <w:r w:rsidRPr="003A1AAC">
              <w:rPr>
                <w:b/>
                <w:sz w:val="16"/>
              </w:rPr>
              <w:t>Meeting</w:t>
            </w:r>
          </w:p>
        </w:tc>
        <w:tc>
          <w:tcPr>
            <w:tcW w:w="1094" w:type="dxa"/>
            <w:shd w:val="pct10" w:color="auto" w:fill="FFFFFF"/>
          </w:tcPr>
          <w:p w14:paraId="40AD1328" w14:textId="77777777" w:rsidR="003C3971" w:rsidRPr="003A1AAC" w:rsidRDefault="003C3971" w:rsidP="00DF2B1F">
            <w:pPr>
              <w:pStyle w:val="TAL"/>
              <w:rPr>
                <w:b/>
                <w:sz w:val="16"/>
              </w:rPr>
            </w:pPr>
            <w:r w:rsidRPr="003A1AAC">
              <w:rPr>
                <w:b/>
                <w:sz w:val="16"/>
              </w:rPr>
              <w:t>TDoc</w:t>
            </w:r>
          </w:p>
        </w:tc>
        <w:tc>
          <w:tcPr>
            <w:tcW w:w="567" w:type="dxa"/>
            <w:shd w:val="pct10" w:color="auto" w:fill="FFFFFF"/>
          </w:tcPr>
          <w:p w14:paraId="4AC4CEE1" w14:textId="77777777" w:rsidR="003C3971" w:rsidRPr="003A1AAC" w:rsidRDefault="003C3971" w:rsidP="00C72833">
            <w:pPr>
              <w:pStyle w:val="TAL"/>
              <w:rPr>
                <w:b/>
                <w:sz w:val="16"/>
              </w:rPr>
            </w:pPr>
            <w:r w:rsidRPr="003A1AAC">
              <w:rPr>
                <w:b/>
                <w:sz w:val="16"/>
              </w:rPr>
              <w:t>CR</w:t>
            </w:r>
          </w:p>
        </w:tc>
        <w:tc>
          <w:tcPr>
            <w:tcW w:w="283" w:type="dxa"/>
            <w:shd w:val="pct10" w:color="auto" w:fill="FFFFFF"/>
          </w:tcPr>
          <w:p w14:paraId="7B417669" w14:textId="77777777" w:rsidR="003C3971" w:rsidRPr="003A1AAC" w:rsidRDefault="003C3971" w:rsidP="00C72833">
            <w:pPr>
              <w:pStyle w:val="TAL"/>
              <w:rPr>
                <w:b/>
                <w:sz w:val="16"/>
              </w:rPr>
            </w:pPr>
            <w:r w:rsidRPr="003A1AAC">
              <w:rPr>
                <w:b/>
                <w:sz w:val="16"/>
              </w:rPr>
              <w:t>Rev</w:t>
            </w:r>
          </w:p>
        </w:tc>
        <w:tc>
          <w:tcPr>
            <w:tcW w:w="425" w:type="dxa"/>
            <w:shd w:val="pct10" w:color="auto" w:fill="FFFFFF"/>
          </w:tcPr>
          <w:p w14:paraId="196890D5" w14:textId="77777777" w:rsidR="003C3971" w:rsidRPr="003A1AAC" w:rsidRDefault="003C3971" w:rsidP="00C72833">
            <w:pPr>
              <w:pStyle w:val="TAL"/>
              <w:rPr>
                <w:b/>
                <w:sz w:val="16"/>
              </w:rPr>
            </w:pPr>
            <w:r w:rsidRPr="003A1AAC">
              <w:rPr>
                <w:b/>
                <w:sz w:val="16"/>
              </w:rPr>
              <w:t>Cat</w:t>
            </w:r>
          </w:p>
        </w:tc>
        <w:tc>
          <w:tcPr>
            <w:tcW w:w="4962" w:type="dxa"/>
            <w:shd w:val="pct10" w:color="auto" w:fill="FFFFFF"/>
          </w:tcPr>
          <w:p w14:paraId="5B890A6D" w14:textId="77777777" w:rsidR="003C3971" w:rsidRPr="003A1AAC" w:rsidRDefault="003C3971" w:rsidP="00C72833">
            <w:pPr>
              <w:pStyle w:val="TAL"/>
              <w:rPr>
                <w:b/>
                <w:sz w:val="16"/>
              </w:rPr>
            </w:pPr>
            <w:r w:rsidRPr="003A1AAC">
              <w:rPr>
                <w:b/>
                <w:sz w:val="16"/>
              </w:rPr>
              <w:t>Subject/Comment</w:t>
            </w:r>
          </w:p>
        </w:tc>
        <w:tc>
          <w:tcPr>
            <w:tcW w:w="708" w:type="dxa"/>
            <w:shd w:val="pct10" w:color="auto" w:fill="FFFFFF"/>
          </w:tcPr>
          <w:p w14:paraId="3361E9A4" w14:textId="77777777" w:rsidR="003C3971" w:rsidRPr="003A1AAC" w:rsidRDefault="003C3971" w:rsidP="00C72833">
            <w:pPr>
              <w:pStyle w:val="TAL"/>
              <w:rPr>
                <w:b/>
                <w:sz w:val="16"/>
              </w:rPr>
            </w:pPr>
            <w:r w:rsidRPr="003A1AAC">
              <w:rPr>
                <w:b/>
                <w:sz w:val="16"/>
              </w:rPr>
              <w:t>New vers</w:t>
            </w:r>
            <w:r w:rsidR="00DF2B1F" w:rsidRPr="003A1AAC">
              <w:rPr>
                <w:b/>
                <w:sz w:val="16"/>
              </w:rPr>
              <w:t>ion</w:t>
            </w:r>
          </w:p>
        </w:tc>
      </w:tr>
      <w:tr w:rsidR="00904509" w:rsidRPr="006B0D02" w14:paraId="24ED8F10" w14:textId="77777777" w:rsidTr="002E540A">
        <w:tblPrEx>
          <w:tblCellMar>
            <w:top w:w="0" w:type="dxa"/>
            <w:bottom w:w="0" w:type="dxa"/>
          </w:tblCellMar>
        </w:tblPrEx>
        <w:tc>
          <w:tcPr>
            <w:tcW w:w="800" w:type="dxa"/>
            <w:shd w:val="solid" w:color="FFFFFF" w:fill="auto"/>
          </w:tcPr>
          <w:p w14:paraId="7AA9487E" w14:textId="77777777" w:rsidR="00904509" w:rsidRPr="003A1AAC" w:rsidRDefault="00904509" w:rsidP="00904509">
            <w:pPr>
              <w:pStyle w:val="TAC"/>
              <w:rPr>
                <w:sz w:val="16"/>
                <w:szCs w:val="16"/>
              </w:rPr>
            </w:pPr>
            <w:r w:rsidRPr="003A1AAC">
              <w:rPr>
                <w:sz w:val="16"/>
                <w:szCs w:val="16"/>
              </w:rPr>
              <w:t>2017-10</w:t>
            </w:r>
          </w:p>
        </w:tc>
        <w:tc>
          <w:tcPr>
            <w:tcW w:w="800" w:type="dxa"/>
            <w:shd w:val="solid" w:color="FFFFFF" w:fill="auto"/>
          </w:tcPr>
          <w:p w14:paraId="4B4F0448" w14:textId="77777777" w:rsidR="00904509" w:rsidRPr="003A1AAC" w:rsidRDefault="00904509" w:rsidP="00904509">
            <w:pPr>
              <w:pStyle w:val="TAC"/>
              <w:rPr>
                <w:sz w:val="16"/>
                <w:szCs w:val="16"/>
              </w:rPr>
            </w:pPr>
            <w:r w:rsidRPr="003A1AAC">
              <w:rPr>
                <w:sz w:val="16"/>
                <w:szCs w:val="16"/>
              </w:rPr>
              <w:t>SA6#1</w:t>
            </w:r>
            <w:r w:rsidR="001A6EDA" w:rsidRPr="003A1AAC">
              <w:rPr>
                <w:sz w:val="16"/>
                <w:szCs w:val="16"/>
              </w:rPr>
              <w:t>9</w:t>
            </w:r>
          </w:p>
        </w:tc>
        <w:tc>
          <w:tcPr>
            <w:tcW w:w="1094" w:type="dxa"/>
            <w:shd w:val="solid" w:color="FFFFFF" w:fill="auto"/>
          </w:tcPr>
          <w:p w14:paraId="31641766" w14:textId="77777777" w:rsidR="00904509" w:rsidRPr="003A1AAC" w:rsidRDefault="00427EE7" w:rsidP="00904509">
            <w:pPr>
              <w:pStyle w:val="TAC"/>
              <w:rPr>
                <w:sz w:val="16"/>
                <w:szCs w:val="16"/>
              </w:rPr>
            </w:pPr>
            <w:r w:rsidRPr="003A1AAC">
              <w:rPr>
                <w:sz w:val="16"/>
                <w:szCs w:val="16"/>
              </w:rPr>
              <w:t>S6-171274</w:t>
            </w:r>
          </w:p>
        </w:tc>
        <w:tc>
          <w:tcPr>
            <w:tcW w:w="567" w:type="dxa"/>
            <w:shd w:val="solid" w:color="FFFFFF" w:fill="auto"/>
          </w:tcPr>
          <w:p w14:paraId="67E26457" w14:textId="77777777" w:rsidR="00904509" w:rsidRPr="003A1AAC" w:rsidRDefault="00904509" w:rsidP="00904509">
            <w:pPr>
              <w:pStyle w:val="TAL"/>
              <w:rPr>
                <w:sz w:val="16"/>
                <w:szCs w:val="16"/>
              </w:rPr>
            </w:pPr>
          </w:p>
        </w:tc>
        <w:tc>
          <w:tcPr>
            <w:tcW w:w="283" w:type="dxa"/>
            <w:shd w:val="solid" w:color="FFFFFF" w:fill="auto"/>
          </w:tcPr>
          <w:p w14:paraId="733057F6" w14:textId="77777777" w:rsidR="00904509" w:rsidRPr="003A1AAC" w:rsidRDefault="00904509" w:rsidP="00904509">
            <w:pPr>
              <w:pStyle w:val="TAR"/>
              <w:rPr>
                <w:sz w:val="16"/>
                <w:szCs w:val="16"/>
              </w:rPr>
            </w:pPr>
          </w:p>
        </w:tc>
        <w:tc>
          <w:tcPr>
            <w:tcW w:w="425" w:type="dxa"/>
            <w:shd w:val="solid" w:color="FFFFFF" w:fill="auto"/>
          </w:tcPr>
          <w:p w14:paraId="20AB69F6" w14:textId="77777777" w:rsidR="00904509" w:rsidRPr="003A1AAC" w:rsidRDefault="00904509" w:rsidP="00904509">
            <w:pPr>
              <w:pStyle w:val="TAC"/>
              <w:rPr>
                <w:sz w:val="16"/>
                <w:szCs w:val="16"/>
              </w:rPr>
            </w:pPr>
          </w:p>
        </w:tc>
        <w:tc>
          <w:tcPr>
            <w:tcW w:w="4962" w:type="dxa"/>
            <w:shd w:val="solid" w:color="FFFFFF" w:fill="auto"/>
          </w:tcPr>
          <w:p w14:paraId="6B0CC3ED" w14:textId="77777777" w:rsidR="00904509" w:rsidRPr="003A1AAC" w:rsidRDefault="001A6EDA" w:rsidP="00904509">
            <w:pPr>
              <w:pStyle w:val="TAL"/>
              <w:rPr>
                <w:sz w:val="16"/>
                <w:szCs w:val="16"/>
              </w:rPr>
            </w:pPr>
            <w:r w:rsidRPr="003A1AAC">
              <w:rPr>
                <w:sz w:val="16"/>
                <w:szCs w:val="16"/>
              </w:rPr>
              <w:t>TS</w:t>
            </w:r>
            <w:r w:rsidR="00904509" w:rsidRPr="003A1AAC">
              <w:rPr>
                <w:sz w:val="16"/>
                <w:szCs w:val="16"/>
              </w:rPr>
              <w:t xml:space="preserve"> skeleton</w:t>
            </w:r>
          </w:p>
        </w:tc>
        <w:tc>
          <w:tcPr>
            <w:tcW w:w="708" w:type="dxa"/>
            <w:shd w:val="solid" w:color="FFFFFF" w:fill="auto"/>
          </w:tcPr>
          <w:p w14:paraId="63C558D3" w14:textId="77777777" w:rsidR="00904509" w:rsidRPr="003A1AAC" w:rsidRDefault="00904509" w:rsidP="00904509">
            <w:pPr>
              <w:pStyle w:val="TAC"/>
              <w:rPr>
                <w:sz w:val="16"/>
                <w:szCs w:val="16"/>
              </w:rPr>
            </w:pPr>
            <w:r w:rsidRPr="003A1AAC">
              <w:rPr>
                <w:sz w:val="16"/>
                <w:szCs w:val="16"/>
              </w:rPr>
              <w:t>0.0.0</w:t>
            </w:r>
          </w:p>
        </w:tc>
      </w:tr>
      <w:tr w:rsidR="000C45BE" w:rsidRPr="006B0D02" w14:paraId="097AFD4D" w14:textId="77777777" w:rsidTr="002E540A">
        <w:tblPrEx>
          <w:tblCellMar>
            <w:top w:w="0" w:type="dxa"/>
            <w:bottom w:w="0" w:type="dxa"/>
          </w:tblCellMar>
        </w:tblPrEx>
        <w:tc>
          <w:tcPr>
            <w:tcW w:w="800" w:type="dxa"/>
            <w:shd w:val="solid" w:color="FFFFFF" w:fill="auto"/>
          </w:tcPr>
          <w:p w14:paraId="48962EAE" w14:textId="77777777" w:rsidR="000C45BE" w:rsidRPr="003A1AAC" w:rsidRDefault="000C45BE" w:rsidP="000C45BE">
            <w:pPr>
              <w:pStyle w:val="TAC"/>
              <w:rPr>
                <w:sz w:val="16"/>
                <w:szCs w:val="16"/>
              </w:rPr>
            </w:pPr>
            <w:r w:rsidRPr="003A1AAC">
              <w:rPr>
                <w:sz w:val="16"/>
                <w:szCs w:val="16"/>
              </w:rPr>
              <w:t>2017-10</w:t>
            </w:r>
          </w:p>
        </w:tc>
        <w:tc>
          <w:tcPr>
            <w:tcW w:w="800" w:type="dxa"/>
            <w:shd w:val="solid" w:color="FFFFFF" w:fill="auto"/>
          </w:tcPr>
          <w:p w14:paraId="4489A932" w14:textId="77777777" w:rsidR="000C45BE" w:rsidRPr="003A1AAC" w:rsidRDefault="000C45BE" w:rsidP="000C45BE">
            <w:pPr>
              <w:pStyle w:val="TAC"/>
              <w:rPr>
                <w:sz w:val="16"/>
                <w:szCs w:val="16"/>
              </w:rPr>
            </w:pPr>
            <w:r w:rsidRPr="003A1AAC">
              <w:rPr>
                <w:sz w:val="16"/>
                <w:szCs w:val="16"/>
              </w:rPr>
              <w:t>SA6#19</w:t>
            </w:r>
          </w:p>
        </w:tc>
        <w:tc>
          <w:tcPr>
            <w:tcW w:w="1094" w:type="dxa"/>
            <w:shd w:val="solid" w:color="FFFFFF" w:fill="auto"/>
          </w:tcPr>
          <w:p w14:paraId="702CB0CA" w14:textId="77777777" w:rsidR="000C45BE" w:rsidRPr="003A1AAC" w:rsidRDefault="000C45BE" w:rsidP="000C45BE">
            <w:pPr>
              <w:pStyle w:val="TAC"/>
              <w:rPr>
                <w:sz w:val="16"/>
                <w:szCs w:val="16"/>
              </w:rPr>
            </w:pPr>
          </w:p>
        </w:tc>
        <w:tc>
          <w:tcPr>
            <w:tcW w:w="567" w:type="dxa"/>
            <w:shd w:val="solid" w:color="FFFFFF" w:fill="auto"/>
          </w:tcPr>
          <w:p w14:paraId="7D87161D" w14:textId="77777777" w:rsidR="000C45BE" w:rsidRPr="003A1AAC" w:rsidRDefault="000C45BE" w:rsidP="000C45BE">
            <w:pPr>
              <w:pStyle w:val="TAL"/>
              <w:rPr>
                <w:sz w:val="16"/>
                <w:szCs w:val="16"/>
              </w:rPr>
            </w:pPr>
          </w:p>
        </w:tc>
        <w:tc>
          <w:tcPr>
            <w:tcW w:w="283" w:type="dxa"/>
            <w:shd w:val="solid" w:color="FFFFFF" w:fill="auto"/>
          </w:tcPr>
          <w:p w14:paraId="4268438E" w14:textId="77777777" w:rsidR="000C45BE" w:rsidRPr="003A1AAC" w:rsidRDefault="000C45BE" w:rsidP="000C45BE">
            <w:pPr>
              <w:pStyle w:val="TAR"/>
              <w:rPr>
                <w:sz w:val="16"/>
                <w:szCs w:val="16"/>
              </w:rPr>
            </w:pPr>
          </w:p>
        </w:tc>
        <w:tc>
          <w:tcPr>
            <w:tcW w:w="425" w:type="dxa"/>
            <w:shd w:val="solid" w:color="FFFFFF" w:fill="auto"/>
          </w:tcPr>
          <w:p w14:paraId="34F48384" w14:textId="77777777" w:rsidR="000C45BE" w:rsidRPr="003A1AAC" w:rsidRDefault="000C45BE" w:rsidP="000C45BE">
            <w:pPr>
              <w:pStyle w:val="TAC"/>
              <w:rPr>
                <w:sz w:val="16"/>
                <w:szCs w:val="16"/>
              </w:rPr>
            </w:pPr>
          </w:p>
        </w:tc>
        <w:tc>
          <w:tcPr>
            <w:tcW w:w="4962" w:type="dxa"/>
            <w:shd w:val="solid" w:color="FFFFFF" w:fill="auto"/>
          </w:tcPr>
          <w:p w14:paraId="23662C22" w14:textId="77777777" w:rsidR="000C45BE" w:rsidRPr="00FC0285" w:rsidRDefault="000C45BE" w:rsidP="000C45BE">
            <w:pPr>
              <w:pStyle w:val="TAL"/>
              <w:rPr>
                <w:sz w:val="16"/>
                <w:szCs w:val="16"/>
              </w:rPr>
            </w:pPr>
            <w:r w:rsidRPr="00FC0285">
              <w:rPr>
                <w:sz w:val="16"/>
                <w:szCs w:val="16"/>
              </w:rPr>
              <w:t>Implementation of the following p-CRs approved by SA6:</w:t>
            </w:r>
          </w:p>
          <w:p w14:paraId="21B7CB47" w14:textId="77777777" w:rsidR="000C45BE" w:rsidRPr="00FC0285" w:rsidRDefault="00F8318A" w:rsidP="000C45BE">
            <w:pPr>
              <w:pStyle w:val="TAL"/>
              <w:rPr>
                <w:sz w:val="16"/>
                <w:szCs w:val="16"/>
              </w:rPr>
            </w:pPr>
            <w:r w:rsidRPr="00FC0285">
              <w:rPr>
                <w:sz w:val="16"/>
                <w:szCs w:val="16"/>
              </w:rPr>
              <w:t>S6-171444; S6-171343; S6-171445; S6-171446; S6-171466; S6-171448; S6-171348; S6-171449; S6-171359; S6-171467; S6-171451; S6-171452; S6-171362; S6-171463; S6-171356; S6-171355; S6-171453; S6-171454; S6-171455; S6-171464; S6-171468; S6-171350; S6-171349; S6-171407</w:t>
            </w:r>
            <w:r w:rsidR="000C45BE" w:rsidRPr="00FC0285">
              <w:rPr>
                <w:sz w:val="16"/>
                <w:szCs w:val="16"/>
              </w:rPr>
              <w:t>.</w:t>
            </w:r>
          </w:p>
        </w:tc>
        <w:tc>
          <w:tcPr>
            <w:tcW w:w="708" w:type="dxa"/>
            <w:shd w:val="solid" w:color="FFFFFF" w:fill="auto"/>
          </w:tcPr>
          <w:p w14:paraId="22FE1BBE" w14:textId="77777777" w:rsidR="000C45BE" w:rsidRPr="003A1AAC" w:rsidRDefault="000C45BE" w:rsidP="000C45BE">
            <w:pPr>
              <w:pStyle w:val="TAC"/>
              <w:rPr>
                <w:sz w:val="16"/>
                <w:szCs w:val="16"/>
              </w:rPr>
            </w:pPr>
            <w:r w:rsidRPr="003A1AAC">
              <w:rPr>
                <w:sz w:val="16"/>
                <w:szCs w:val="16"/>
              </w:rPr>
              <w:t>0.1.0</w:t>
            </w:r>
          </w:p>
        </w:tc>
      </w:tr>
      <w:tr w:rsidR="00C94995" w:rsidRPr="006B0D02" w14:paraId="7D9F4A7B" w14:textId="77777777" w:rsidTr="002E540A">
        <w:tblPrEx>
          <w:tblCellMar>
            <w:top w:w="0" w:type="dxa"/>
            <w:bottom w:w="0" w:type="dxa"/>
          </w:tblCellMar>
        </w:tblPrEx>
        <w:tc>
          <w:tcPr>
            <w:tcW w:w="800" w:type="dxa"/>
            <w:shd w:val="solid" w:color="FFFFFF" w:fill="auto"/>
          </w:tcPr>
          <w:p w14:paraId="4E542C11" w14:textId="77777777" w:rsidR="00C94995" w:rsidRPr="003A1AAC" w:rsidRDefault="00C94995" w:rsidP="00C94995">
            <w:pPr>
              <w:pStyle w:val="TAC"/>
              <w:rPr>
                <w:sz w:val="16"/>
                <w:szCs w:val="16"/>
              </w:rPr>
            </w:pPr>
            <w:r w:rsidRPr="003A1AAC">
              <w:rPr>
                <w:sz w:val="16"/>
                <w:szCs w:val="16"/>
              </w:rPr>
              <w:t>2017-12</w:t>
            </w:r>
          </w:p>
        </w:tc>
        <w:tc>
          <w:tcPr>
            <w:tcW w:w="800" w:type="dxa"/>
            <w:shd w:val="solid" w:color="FFFFFF" w:fill="auto"/>
          </w:tcPr>
          <w:p w14:paraId="0E2B71C1" w14:textId="77777777" w:rsidR="00C94995" w:rsidRPr="003A1AAC" w:rsidRDefault="00C94995" w:rsidP="00C94995">
            <w:pPr>
              <w:pStyle w:val="TAC"/>
              <w:rPr>
                <w:sz w:val="16"/>
                <w:szCs w:val="16"/>
              </w:rPr>
            </w:pPr>
            <w:r w:rsidRPr="003A1AAC">
              <w:rPr>
                <w:sz w:val="16"/>
                <w:szCs w:val="16"/>
              </w:rPr>
              <w:t>SA6#20</w:t>
            </w:r>
          </w:p>
        </w:tc>
        <w:tc>
          <w:tcPr>
            <w:tcW w:w="1094" w:type="dxa"/>
            <w:shd w:val="solid" w:color="FFFFFF" w:fill="auto"/>
          </w:tcPr>
          <w:p w14:paraId="33B7A9F8" w14:textId="77777777" w:rsidR="00C94995" w:rsidRPr="003A1AAC" w:rsidRDefault="00C94995" w:rsidP="00C94995">
            <w:pPr>
              <w:pStyle w:val="TAC"/>
              <w:rPr>
                <w:sz w:val="16"/>
                <w:szCs w:val="16"/>
              </w:rPr>
            </w:pPr>
          </w:p>
        </w:tc>
        <w:tc>
          <w:tcPr>
            <w:tcW w:w="567" w:type="dxa"/>
            <w:shd w:val="solid" w:color="FFFFFF" w:fill="auto"/>
          </w:tcPr>
          <w:p w14:paraId="2800530E" w14:textId="77777777" w:rsidR="00C94995" w:rsidRPr="003A1AAC" w:rsidRDefault="00C94995" w:rsidP="00C94995">
            <w:pPr>
              <w:pStyle w:val="TAL"/>
              <w:rPr>
                <w:sz w:val="16"/>
                <w:szCs w:val="16"/>
              </w:rPr>
            </w:pPr>
          </w:p>
        </w:tc>
        <w:tc>
          <w:tcPr>
            <w:tcW w:w="283" w:type="dxa"/>
            <w:shd w:val="solid" w:color="FFFFFF" w:fill="auto"/>
          </w:tcPr>
          <w:p w14:paraId="2F7F1043" w14:textId="77777777" w:rsidR="00C94995" w:rsidRPr="003A1AAC" w:rsidRDefault="00C94995" w:rsidP="00C94995">
            <w:pPr>
              <w:pStyle w:val="TAR"/>
              <w:rPr>
                <w:sz w:val="16"/>
                <w:szCs w:val="16"/>
              </w:rPr>
            </w:pPr>
          </w:p>
        </w:tc>
        <w:tc>
          <w:tcPr>
            <w:tcW w:w="425" w:type="dxa"/>
            <w:shd w:val="solid" w:color="FFFFFF" w:fill="auto"/>
          </w:tcPr>
          <w:p w14:paraId="389F9B74" w14:textId="77777777" w:rsidR="00C94995" w:rsidRPr="003A1AAC" w:rsidRDefault="00C94995" w:rsidP="00C94995">
            <w:pPr>
              <w:pStyle w:val="TAC"/>
              <w:rPr>
                <w:sz w:val="16"/>
                <w:szCs w:val="16"/>
              </w:rPr>
            </w:pPr>
          </w:p>
        </w:tc>
        <w:tc>
          <w:tcPr>
            <w:tcW w:w="4962" w:type="dxa"/>
            <w:shd w:val="solid" w:color="FFFFFF" w:fill="auto"/>
          </w:tcPr>
          <w:p w14:paraId="5E1B850F" w14:textId="77777777" w:rsidR="00C94995" w:rsidRPr="00FC0285" w:rsidRDefault="00C94995" w:rsidP="00C94995">
            <w:pPr>
              <w:pStyle w:val="TAL"/>
              <w:rPr>
                <w:sz w:val="16"/>
                <w:szCs w:val="16"/>
              </w:rPr>
            </w:pPr>
            <w:r w:rsidRPr="00FC0285">
              <w:rPr>
                <w:sz w:val="16"/>
                <w:szCs w:val="16"/>
              </w:rPr>
              <w:t>Implementation of the following p-CRs approved by SA6:</w:t>
            </w:r>
          </w:p>
          <w:p w14:paraId="60CC7B12" w14:textId="77777777" w:rsidR="00C94995" w:rsidRPr="00FC0285" w:rsidRDefault="00C048F9" w:rsidP="00C94995">
            <w:pPr>
              <w:pStyle w:val="TAL"/>
              <w:rPr>
                <w:sz w:val="16"/>
                <w:szCs w:val="16"/>
              </w:rPr>
            </w:pPr>
            <w:r w:rsidRPr="00FC0285">
              <w:rPr>
                <w:sz w:val="16"/>
                <w:szCs w:val="16"/>
              </w:rPr>
              <w:t>S6-171630; S6-171631; S6-171633; S6-171648; S6-171650; S6-171658; S6-171659; S6-171692; S6-171693; S6-171694; S6-171695; S6-171698; S6-171699; S6-171700; S6-171702; S6-171704; S6-171705; S6-171706; S6-171711; S6-171712; S6-171713; S6-171819; S6-171820; S6-171821; S6-171822; S6-171823; S6-171848; S6-171855; S6-171865; S6-171876</w:t>
            </w:r>
            <w:r w:rsidR="00C94995" w:rsidRPr="00FC0285">
              <w:rPr>
                <w:sz w:val="16"/>
                <w:szCs w:val="16"/>
              </w:rPr>
              <w:t>.</w:t>
            </w:r>
          </w:p>
        </w:tc>
        <w:tc>
          <w:tcPr>
            <w:tcW w:w="708" w:type="dxa"/>
            <w:shd w:val="solid" w:color="FFFFFF" w:fill="auto"/>
          </w:tcPr>
          <w:p w14:paraId="1F9A4D97" w14:textId="77777777" w:rsidR="00C94995" w:rsidRPr="003A1AAC" w:rsidRDefault="00C94995" w:rsidP="00C94995">
            <w:pPr>
              <w:pStyle w:val="TAC"/>
              <w:rPr>
                <w:sz w:val="16"/>
                <w:szCs w:val="16"/>
              </w:rPr>
            </w:pPr>
            <w:r w:rsidRPr="003A1AAC">
              <w:rPr>
                <w:sz w:val="16"/>
                <w:szCs w:val="16"/>
              </w:rPr>
              <w:t>0.2.0</w:t>
            </w:r>
          </w:p>
        </w:tc>
      </w:tr>
      <w:tr w:rsidR="0059507F" w:rsidRPr="006B0D02" w14:paraId="0E39237D" w14:textId="77777777" w:rsidTr="002E540A">
        <w:tblPrEx>
          <w:tblCellMar>
            <w:top w:w="0" w:type="dxa"/>
            <w:bottom w:w="0" w:type="dxa"/>
          </w:tblCellMar>
        </w:tblPrEx>
        <w:tc>
          <w:tcPr>
            <w:tcW w:w="800" w:type="dxa"/>
            <w:shd w:val="solid" w:color="FFFFFF" w:fill="auto"/>
          </w:tcPr>
          <w:p w14:paraId="62F94C77" w14:textId="77777777" w:rsidR="0059507F" w:rsidRPr="00507E2E" w:rsidRDefault="0059507F" w:rsidP="003F08B9">
            <w:pPr>
              <w:pStyle w:val="TAC"/>
              <w:rPr>
                <w:sz w:val="16"/>
                <w:szCs w:val="16"/>
              </w:rPr>
            </w:pPr>
            <w:r w:rsidRPr="00507E2E">
              <w:rPr>
                <w:sz w:val="16"/>
                <w:szCs w:val="16"/>
              </w:rPr>
              <w:t>2017-12</w:t>
            </w:r>
          </w:p>
        </w:tc>
        <w:tc>
          <w:tcPr>
            <w:tcW w:w="800" w:type="dxa"/>
            <w:shd w:val="solid" w:color="FFFFFF" w:fill="auto"/>
          </w:tcPr>
          <w:p w14:paraId="10F74DC5" w14:textId="77777777" w:rsidR="0059507F" w:rsidRPr="00507E2E" w:rsidRDefault="0059507F" w:rsidP="003F08B9">
            <w:pPr>
              <w:pStyle w:val="TAC"/>
              <w:rPr>
                <w:sz w:val="16"/>
                <w:szCs w:val="16"/>
              </w:rPr>
            </w:pPr>
            <w:r w:rsidRPr="00507E2E">
              <w:rPr>
                <w:sz w:val="16"/>
                <w:szCs w:val="16"/>
              </w:rPr>
              <w:t>SA#78</w:t>
            </w:r>
          </w:p>
        </w:tc>
        <w:tc>
          <w:tcPr>
            <w:tcW w:w="1094" w:type="dxa"/>
            <w:shd w:val="solid" w:color="FFFFFF" w:fill="auto"/>
          </w:tcPr>
          <w:p w14:paraId="7A6F3E8D" w14:textId="77777777" w:rsidR="0059507F" w:rsidRPr="00507E2E" w:rsidRDefault="0059507F" w:rsidP="003F08B9">
            <w:pPr>
              <w:pStyle w:val="TAC"/>
              <w:rPr>
                <w:sz w:val="16"/>
                <w:szCs w:val="16"/>
              </w:rPr>
            </w:pPr>
            <w:r w:rsidRPr="00507E2E">
              <w:rPr>
                <w:sz w:val="16"/>
                <w:szCs w:val="16"/>
              </w:rPr>
              <w:t>SP-17090</w:t>
            </w:r>
            <w:r>
              <w:rPr>
                <w:sz w:val="16"/>
                <w:szCs w:val="16"/>
              </w:rPr>
              <w:t>1</w:t>
            </w:r>
          </w:p>
        </w:tc>
        <w:tc>
          <w:tcPr>
            <w:tcW w:w="567" w:type="dxa"/>
            <w:shd w:val="solid" w:color="FFFFFF" w:fill="auto"/>
          </w:tcPr>
          <w:p w14:paraId="18BFAC13" w14:textId="77777777" w:rsidR="0059507F" w:rsidRPr="006B0D02" w:rsidRDefault="0059507F" w:rsidP="003F08B9">
            <w:pPr>
              <w:pStyle w:val="TAC"/>
            </w:pPr>
          </w:p>
        </w:tc>
        <w:tc>
          <w:tcPr>
            <w:tcW w:w="283" w:type="dxa"/>
            <w:shd w:val="solid" w:color="FFFFFF" w:fill="auto"/>
          </w:tcPr>
          <w:p w14:paraId="0C390A54" w14:textId="77777777" w:rsidR="0059507F" w:rsidRPr="006B0D02" w:rsidRDefault="0059507F" w:rsidP="003F08B9">
            <w:pPr>
              <w:pStyle w:val="TAC"/>
            </w:pPr>
          </w:p>
        </w:tc>
        <w:tc>
          <w:tcPr>
            <w:tcW w:w="425" w:type="dxa"/>
            <w:shd w:val="solid" w:color="FFFFFF" w:fill="auto"/>
          </w:tcPr>
          <w:p w14:paraId="034DFF8D" w14:textId="77777777" w:rsidR="0059507F" w:rsidRPr="006B0D02" w:rsidRDefault="0059507F" w:rsidP="003F08B9">
            <w:pPr>
              <w:pStyle w:val="TAC"/>
            </w:pPr>
          </w:p>
        </w:tc>
        <w:tc>
          <w:tcPr>
            <w:tcW w:w="4962" w:type="dxa"/>
            <w:shd w:val="solid" w:color="FFFFFF" w:fill="auto"/>
          </w:tcPr>
          <w:p w14:paraId="62517F31" w14:textId="77777777" w:rsidR="0059507F" w:rsidRPr="00B063DC" w:rsidRDefault="0059507F" w:rsidP="003F08B9">
            <w:pPr>
              <w:pStyle w:val="TAL"/>
              <w:rPr>
                <w:sz w:val="16"/>
                <w:szCs w:val="16"/>
              </w:rPr>
            </w:pPr>
            <w:r w:rsidRPr="00507E2E">
              <w:rPr>
                <w:sz w:val="16"/>
                <w:szCs w:val="16"/>
              </w:rPr>
              <w:t>Submitted to SA#78 for</w:t>
            </w:r>
            <w:r>
              <w:rPr>
                <w:sz w:val="16"/>
                <w:szCs w:val="16"/>
              </w:rPr>
              <w:t xml:space="preserve"> approval</w:t>
            </w:r>
          </w:p>
        </w:tc>
        <w:tc>
          <w:tcPr>
            <w:tcW w:w="708" w:type="dxa"/>
            <w:shd w:val="solid" w:color="FFFFFF" w:fill="auto"/>
          </w:tcPr>
          <w:p w14:paraId="6B8952C4" w14:textId="77777777" w:rsidR="0059507F" w:rsidRPr="00507E2E" w:rsidRDefault="0059507F" w:rsidP="003F08B9">
            <w:pPr>
              <w:pStyle w:val="TAC"/>
              <w:rPr>
                <w:sz w:val="16"/>
                <w:szCs w:val="16"/>
              </w:rPr>
            </w:pPr>
            <w:r>
              <w:rPr>
                <w:sz w:val="16"/>
                <w:szCs w:val="16"/>
              </w:rPr>
              <w:t>1</w:t>
            </w:r>
            <w:r w:rsidRPr="00507E2E">
              <w:rPr>
                <w:sz w:val="16"/>
                <w:szCs w:val="16"/>
              </w:rPr>
              <w:t>.0.0</w:t>
            </w:r>
          </w:p>
        </w:tc>
      </w:tr>
      <w:tr w:rsidR="00BC3F08" w:rsidRPr="006B0D02" w14:paraId="7D4132E5" w14:textId="77777777" w:rsidTr="002E540A">
        <w:tblPrEx>
          <w:tblCellMar>
            <w:top w:w="0" w:type="dxa"/>
            <w:bottom w:w="0" w:type="dxa"/>
          </w:tblCellMar>
        </w:tblPrEx>
        <w:tc>
          <w:tcPr>
            <w:tcW w:w="800" w:type="dxa"/>
            <w:shd w:val="solid" w:color="FFFFFF" w:fill="auto"/>
          </w:tcPr>
          <w:p w14:paraId="411336AC" w14:textId="77777777" w:rsidR="00BC3F08" w:rsidRPr="00BC3F08" w:rsidRDefault="00BC3F08" w:rsidP="00BC3F08">
            <w:pPr>
              <w:pStyle w:val="TAC"/>
              <w:rPr>
                <w:sz w:val="16"/>
                <w:szCs w:val="16"/>
              </w:rPr>
            </w:pPr>
            <w:r>
              <w:rPr>
                <w:sz w:val="16"/>
                <w:szCs w:val="16"/>
              </w:rPr>
              <w:t>2018</w:t>
            </w:r>
            <w:r w:rsidRPr="00507E2E">
              <w:rPr>
                <w:sz w:val="16"/>
                <w:szCs w:val="16"/>
              </w:rPr>
              <w:t>-</w:t>
            </w:r>
            <w:r>
              <w:rPr>
                <w:sz w:val="16"/>
                <w:szCs w:val="16"/>
              </w:rPr>
              <w:t>01</w:t>
            </w:r>
          </w:p>
        </w:tc>
        <w:tc>
          <w:tcPr>
            <w:tcW w:w="800" w:type="dxa"/>
            <w:shd w:val="solid" w:color="FFFFFF" w:fill="auto"/>
          </w:tcPr>
          <w:p w14:paraId="19252A2C" w14:textId="77777777" w:rsidR="00BC3F08" w:rsidRPr="00507E2E" w:rsidRDefault="00BC3F08" w:rsidP="000873C1">
            <w:pPr>
              <w:pStyle w:val="TAC"/>
              <w:rPr>
                <w:sz w:val="16"/>
                <w:szCs w:val="16"/>
              </w:rPr>
            </w:pPr>
            <w:r w:rsidRPr="00507E2E">
              <w:rPr>
                <w:sz w:val="16"/>
                <w:szCs w:val="16"/>
              </w:rPr>
              <w:t>SA#78</w:t>
            </w:r>
          </w:p>
        </w:tc>
        <w:tc>
          <w:tcPr>
            <w:tcW w:w="1094" w:type="dxa"/>
            <w:shd w:val="solid" w:color="FFFFFF" w:fill="auto"/>
          </w:tcPr>
          <w:p w14:paraId="41CF8A9D" w14:textId="77777777" w:rsidR="00BC3F08" w:rsidRPr="00507E2E" w:rsidRDefault="00BC3F08" w:rsidP="000873C1">
            <w:pPr>
              <w:pStyle w:val="TAC"/>
              <w:rPr>
                <w:sz w:val="16"/>
                <w:szCs w:val="16"/>
              </w:rPr>
            </w:pPr>
            <w:r w:rsidRPr="00507E2E">
              <w:rPr>
                <w:sz w:val="16"/>
                <w:szCs w:val="16"/>
              </w:rPr>
              <w:t>SP-17090</w:t>
            </w:r>
            <w:r>
              <w:rPr>
                <w:sz w:val="16"/>
                <w:szCs w:val="16"/>
              </w:rPr>
              <w:t>1</w:t>
            </w:r>
          </w:p>
        </w:tc>
        <w:tc>
          <w:tcPr>
            <w:tcW w:w="567" w:type="dxa"/>
            <w:shd w:val="solid" w:color="FFFFFF" w:fill="auto"/>
          </w:tcPr>
          <w:p w14:paraId="52057E74" w14:textId="77777777" w:rsidR="00BC3F08" w:rsidRPr="006B0D02" w:rsidRDefault="00BC3F08" w:rsidP="003F08B9">
            <w:pPr>
              <w:pStyle w:val="TAC"/>
            </w:pPr>
          </w:p>
        </w:tc>
        <w:tc>
          <w:tcPr>
            <w:tcW w:w="283" w:type="dxa"/>
            <w:shd w:val="solid" w:color="FFFFFF" w:fill="auto"/>
          </w:tcPr>
          <w:p w14:paraId="37D104AE" w14:textId="77777777" w:rsidR="00BC3F08" w:rsidRPr="006B0D02" w:rsidRDefault="00BC3F08" w:rsidP="003F08B9">
            <w:pPr>
              <w:pStyle w:val="TAC"/>
            </w:pPr>
          </w:p>
        </w:tc>
        <w:tc>
          <w:tcPr>
            <w:tcW w:w="425" w:type="dxa"/>
            <w:shd w:val="solid" w:color="FFFFFF" w:fill="auto"/>
          </w:tcPr>
          <w:p w14:paraId="68AD4733" w14:textId="77777777" w:rsidR="00BC3F08" w:rsidRPr="006B0D02" w:rsidRDefault="00BC3F08" w:rsidP="003F08B9">
            <w:pPr>
              <w:pStyle w:val="TAC"/>
            </w:pPr>
          </w:p>
        </w:tc>
        <w:tc>
          <w:tcPr>
            <w:tcW w:w="4962" w:type="dxa"/>
            <w:shd w:val="solid" w:color="FFFFFF" w:fill="auto"/>
          </w:tcPr>
          <w:p w14:paraId="5A914E03" w14:textId="77777777" w:rsidR="00BC3F08" w:rsidRPr="00507E2E" w:rsidRDefault="00BC3F08" w:rsidP="000873C1">
            <w:pPr>
              <w:pStyle w:val="TAL"/>
              <w:rPr>
                <w:sz w:val="16"/>
                <w:szCs w:val="16"/>
              </w:rPr>
            </w:pPr>
            <w:r w:rsidRPr="0049535E">
              <w:rPr>
                <w:sz w:val="16"/>
                <w:szCs w:val="16"/>
              </w:rPr>
              <w:t>MCC Editorial update for publication after TSG SA approval (SA#78)</w:t>
            </w:r>
          </w:p>
        </w:tc>
        <w:tc>
          <w:tcPr>
            <w:tcW w:w="708" w:type="dxa"/>
            <w:shd w:val="solid" w:color="FFFFFF" w:fill="auto"/>
          </w:tcPr>
          <w:p w14:paraId="136AA4CE" w14:textId="77777777" w:rsidR="00BC3F08" w:rsidRPr="00507E2E" w:rsidRDefault="00BC3F08" w:rsidP="000873C1">
            <w:pPr>
              <w:pStyle w:val="TAC"/>
              <w:rPr>
                <w:sz w:val="16"/>
                <w:szCs w:val="16"/>
              </w:rPr>
            </w:pPr>
            <w:r>
              <w:rPr>
                <w:sz w:val="16"/>
                <w:szCs w:val="16"/>
              </w:rPr>
              <w:t>15.0.0</w:t>
            </w:r>
          </w:p>
        </w:tc>
      </w:tr>
      <w:tr w:rsidR="002E540A" w:rsidRPr="006B0D02" w14:paraId="557B1374" w14:textId="77777777" w:rsidTr="002E540A">
        <w:tblPrEx>
          <w:tblCellMar>
            <w:top w:w="0" w:type="dxa"/>
            <w:bottom w:w="0" w:type="dxa"/>
          </w:tblCellMar>
        </w:tblPrEx>
        <w:tc>
          <w:tcPr>
            <w:tcW w:w="800" w:type="dxa"/>
            <w:shd w:val="solid" w:color="FFFFFF" w:fill="auto"/>
          </w:tcPr>
          <w:p w14:paraId="494A8702" w14:textId="77777777" w:rsidR="002E540A" w:rsidRPr="00237863" w:rsidRDefault="002E540A" w:rsidP="00BC3F08">
            <w:pPr>
              <w:pStyle w:val="TAC"/>
              <w:rPr>
                <w:sz w:val="16"/>
                <w:szCs w:val="16"/>
                <w:lang w:val="en-US"/>
              </w:rPr>
            </w:pPr>
            <w:r>
              <w:rPr>
                <w:sz w:val="16"/>
                <w:szCs w:val="16"/>
              </w:rPr>
              <w:t>201</w:t>
            </w:r>
            <w:r w:rsidRPr="002E540A">
              <w:rPr>
                <w:sz w:val="16"/>
                <w:szCs w:val="16"/>
              </w:rPr>
              <w:t>8</w:t>
            </w:r>
            <w:r w:rsidRPr="00507E2E">
              <w:rPr>
                <w:sz w:val="16"/>
                <w:szCs w:val="16"/>
              </w:rPr>
              <w:t>-</w:t>
            </w:r>
            <w:r w:rsidRPr="002E540A">
              <w:rPr>
                <w:sz w:val="16"/>
                <w:szCs w:val="16"/>
              </w:rPr>
              <w:t>0</w:t>
            </w:r>
            <w:r w:rsidR="00237863">
              <w:rPr>
                <w:sz w:val="16"/>
                <w:szCs w:val="16"/>
                <w:lang w:val="en-US"/>
              </w:rPr>
              <w:t>4</w:t>
            </w:r>
          </w:p>
        </w:tc>
        <w:tc>
          <w:tcPr>
            <w:tcW w:w="800" w:type="dxa"/>
            <w:shd w:val="solid" w:color="FFFFFF" w:fill="auto"/>
          </w:tcPr>
          <w:p w14:paraId="4B2A2F78" w14:textId="77777777" w:rsidR="002E540A" w:rsidRPr="00507E2E" w:rsidRDefault="002E540A" w:rsidP="000873C1">
            <w:pPr>
              <w:pStyle w:val="TAC"/>
              <w:rPr>
                <w:sz w:val="16"/>
                <w:szCs w:val="16"/>
              </w:rPr>
            </w:pPr>
            <w:r w:rsidRPr="00507E2E">
              <w:rPr>
                <w:sz w:val="16"/>
                <w:szCs w:val="16"/>
              </w:rPr>
              <w:t>SA#7</w:t>
            </w:r>
            <w:r w:rsidRPr="002E540A">
              <w:rPr>
                <w:sz w:val="16"/>
                <w:szCs w:val="16"/>
              </w:rPr>
              <w:t>9</w:t>
            </w:r>
          </w:p>
        </w:tc>
        <w:tc>
          <w:tcPr>
            <w:tcW w:w="1094" w:type="dxa"/>
            <w:shd w:val="solid" w:color="FFFFFF" w:fill="auto"/>
          </w:tcPr>
          <w:p w14:paraId="2C6BDCF8" w14:textId="77777777" w:rsidR="002E540A" w:rsidRPr="00507E2E" w:rsidRDefault="002E540A" w:rsidP="000873C1">
            <w:pPr>
              <w:pStyle w:val="TAC"/>
              <w:rPr>
                <w:sz w:val="16"/>
                <w:szCs w:val="16"/>
              </w:rPr>
            </w:pPr>
            <w:r w:rsidRPr="00565FF9">
              <w:rPr>
                <w:sz w:val="16"/>
                <w:szCs w:val="16"/>
              </w:rPr>
              <w:t>SP-180156</w:t>
            </w:r>
          </w:p>
        </w:tc>
        <w:tc>
          <w:tcPr>
            <w:tcW w:w="567" w:type="dxa"/>
            <w:shd w:val="solid" w:color="FFFFFF" w:fill="auto"/>
          </w:tcPr>
          <w:p w14:paraId="4108EFC8" w14:textId="77777777" w:rsidR="002E540A" w:rsidRPr="006B0D02" w:rsidRDefault="002E540A" w:rsidP="003F08B9">
            <w:pPr>
              <w:pStyle w:val="TAC"/>
            </w:pPr>
            <w:r w:rsidRPr="002E540A">
              <w:rPr>
                <w:sz w:val="16"/>
                <w:szCs w:val="16"/>
              </w:rPr>
              <w:t>0001</w:t>
            </w:r>
          </w:p>
        </w:tc>
        <w:tc>
          <w:tcPr>
            <w:tcW w:w="283" w:type="dxa"/>
            <w:shd w:val="solid" w:color="FFFFFF" w:fill="auto"/>
          </w:tcPr>
          <w:p w14:paraId="0EE3B5C2" w14:textId="77777777" w:rsidR="002E540A" w:rsidRPr="006B0D02" w:rsidRDefault="002E540A" w:rsidP="003F08B9">
            <w:pPr>
              <w:pStyle w:val="TAC"/>
            </w:pPr>
            <w:r w:rsidRPr="002E540A">
              <w:rPr>
                <w:sz w:val="16"/>
                <w:szCs w:val="16"/>
              </w:rPr>
              <w:t>1</w:t>
            </w:r>
          </w:p>
        </w:tc>
        <w:tc>
          <w:tcPr>
            <w:tcW w:w="425" w:type="dxa"/>
            <w:shd w:val="solid" w:color="FFFFFF" w:fill="auto"/>
          </w:tcPr>
          <w:p w14:paraId="50C08EBF" w14:textId="77777777" w:rsidR="002E540A" w:rsidRPr="006B0D02" w:rsidRDefault="002E540A" w:rsidP="003F08B9">
            <w:pPr>
              <w:pStyle w:val="TAC"/>
            </w:pPr>
            <w:r w:rsidRPr="002E540A">
              <w:rPr>
                <w:sz w:val="16"/>
                <w:szCs w:val="16"/>
              </w:rPr>
              <w:t>F</w:t>
            </w:r>
          </w:p>
        </w:tc>
        <w:tc>
          <w:tcPr>
            <w:tcW w:w="4962" w:type="dxa"/>
            <w:shd w:val="solid" w:color="FFFFFF" w:fill="auto"/>
          </w:tcPr>
          <w:p w14:paraId="063102DE" w14:textId="77777777" w:rsidR="002E540A" w:rsidRPr="0049535E" w:rsidRDefault="002E540A" w:rsidP="000873C1">
            <w:pPr>
              <w:pStyle w:val="TAL"/>
              <w:rPr>
                <w:sz w:val="16"/>
                <w:szCs w:val="16"/>
              </w:rPr>
            </w:pPr>
            <w:r w:rsidRPr="00565FF9">
              <w:rPr>
                <w:sz w:val="16"/>
                <w:szCs w:val="16"/>
              </w:rPr>
              <w:t>Use of specific ETSI and OMA references</w:t>
            </w:r>
          </w:p>
        </w:tc>
        <w:tc>
          <w:tcPr>
            <w:tcW w:w="708" w:type="dxa"/>
            <w:shd w:val="solid" w:color="FFFFFF" w:fill="auto"/>
          </w:tcPr>
          <w:p w14:paraId="2147AB15" w14:textId="77777777" w:rsidR="002E540A" w:rsidRDefault="002E540A" w:rsidP="000873C1">
            <w:pPr>
              <w:pStyle w:val="TAC"/>
              <w:rPr>
                <w:sz w:val="16"/>
                <w:szCs w:val="16"/>
              </w:rPr>
            </w:pPr>
            <w:r w:rsidRPr="002E540A">
              <w:rPr>
                <w:sz w:val="16"/>
                <w:szCs w:val="16"/>
              </w:rPr>
              <w:t>15.1.0</w:t>
            </w:r>
          </w:p>
        </w:tc>
      </w:tr>
      <w:tr w:rsidR="00C11935" w:rsidRPr="006B0D02" w14:paraId="48BADBE5" w14:textId="77777777" w:rsidTr="002E540A">
        <w:tblPrEx>
          <w:tblCellMar>
            <w:top w:w="0" w:type="dxa"/>
            <w:bottom w:w="0" w:type="dxa"/>
          </w:tblCellMar>
        </w:tblPrEx>
        <w:tc>
          <w:tcPr>
            <w:tcW w:w="800" w:type="dxa"/>
            <w:shd w:val="solid" w:color="FFFFFF" w:fill="auto"/>
          </w:tcPr>
          <w:p w14:paraId="6DA62646" w14:textId="77777777" w:rsidR="00C11935" w:rsidRPr="00237863" w:rsidRDefault="00C11935" w:rsidP="00237863">
            <w:pPr>
              <w:pStyle w:val="TAC"/>
              <w:rPr>
                <w:sz w:val="16"/>
                <w:szCs w:val="16"/>
                <w:lang w:val="en-US"/>
              </w:rPr>
            </w:pPr>
            <w:r w:rsidRPr="003624EC">
              <w:rPr>
                <w:sz w:val="16"/>
                <w:szCs w:val="16"/>
              </w:rPr>
              <w:t>2018-0</w:t>
            </w:r>
            <w:r w:rsidR="00237863">
              <w:rPr>
                <w:sz w:val="16"/>
                <w:szCs w:val="16"/>
                <w:lang w:val="en-US"/>
              </w:rPr>
              <w:t>4</w:t>
            </w:r>
          </w:p>
        </w:tc>
        <w:tc>
          <w:tcPr>
            <w:tcW w:w="800" w:type="dxa"/>
            <w:shd w:val="solid" w:color="FFFFFF" w:fill="auto"/>
          </w:tcPr>
          <w:p w14:paraId="1A17432B" w14:textId="77777777" w:rsidR="00C11935" w:rsidRPr="003624EC" w:rsidRDefault="00C11935" w:rsidP="000873C1">
            <w:pPr>
              <w:pStyle w:val="TAC"/>
              <w:rPr>
                <w:sz w:val="16"/>
                <w:szCs w:val="16"/>
              </w:rPr>
            </w:pPr>
            <w:r w:rsidRPr="003624EC">
              <w:rPr>
                <w:sz w:val="16"/>
                <w:szCs w:val="16"/>
              </w:rPr>
              <w:t>SA#79</w:t>
            </w:r>
          </w:p>
        </w:tc>
        <w:tc>
          <w:tcPr>
            <w:tcW w:w="1094" w:type="dxa"/>
            <w:shd w:val="solid" w:color="FFFFFF" w:fill="auto"/>
          </w:tcPr>
          <w:p w14:paraId="0978864A" w14:textId="77777777" w:rsidR="00C11935" w:rsidRPr="003624EC" w:rsidRDefault="00C11935" w:rsidP="000873C1">
            <w:pPr>
              <w:pStyle w:val="TAC"/>
              <w:rPr>
                <w:sz w:val="16"/>
                <w:szCs w:val="16"/>
              </w:rPr>
            </w:pPr>
            <w:r w:rsidRPr="003624EC">
              <w:rPr>
                <w:sz w:val="16"/>
                <w:szCs w:val="16"/>
              </w:rPr>
              <w:t>SP-180156</w:t>
            </w:r>
          </w:p>
        </w:tc>
        <w:tc>
          <w:tcPr>
            <w:tcW w:w="567" w:type="dxa"/>
            <w:shd w:val="solid" w:color="FFFFFF" w:fill="auto"/>
          </w:tcPr>
          <w:p w14:paraId="6FC48B2A" w14:textId="77777777" w:rsidR="00C11935" w:rsidRPr="003624EC" w:rsidRDefault="00C11935" w:rsidP="00C11935">
            <w:pPr>
              <w:pStyle w:val="TAC"/>
              <w:rPr>
                <w:sz w:val="16"/>
                <w:szCs w:val="16"/>
              </w:rPr>
            </w:pPr>
            <w:r w:rsidRPr="003624EC">
              <w:rPr>
                <w:sz w:val="16"/>
                <w:szCs w:val="16"/>
              </w:rPr>
              <w:t>0002</w:t>
            </w:r>
          </w:p>
        </w:tc>
        <w:tc>
          <w:tcPr>
            <w:tcW w:w="283" w:type="dxa"/>
            <w:shd w:val="solid" w:color="FFFFFF" w:fill="auto"/>
          </w:tcPr>
          <w:p w14:paraId="621BB2A2" w14:textId="77777777" w:rsidR="00C11935" w:rsidRPr="003624EC" w:rsidRDefault="00C11935" w:rsidP="003F08B9">
            <w:pPr>
              <w:pStyle w:val="TAC"/>
              <w:rPr>
                <w:sz w:val="16"/>
                <w:szCs w:val="16"/>
              </w:rPr>
            </w:pPr>
          </w:p>
        </w:tc>
        <w:tc>
          <w:tcPr>
            <w:tcW w:w="425" w:type="dxa"/>
            <w:shd w:val="solid" w:color="FFFFFF" w:fill="auto"/>
          </w:tcPr>
          <w:p w14:paraId="5BA0CBBD" w14:textId="77777777" w:rsidR="00C11935" w:rsidRPr="003624EC" w:rsidRDefault="00C11935" w:rsidP="003F08B9">
            <w:pPr>
              <w:pStyle w:val="TAC"/>
              <w:rPr>
                <w:sz w:val="16"/>
                <w:szCs w:val="16"/>
              </w:rPr>
            </w:pPr>
            <w:r w:rsidRPr="003624EC">
              <w:rPr>
                <w:sz w:val="16"/>
                <w:szCs w:val="16"/>
              </w:rPr>
              <w:t>F</w:t>
            </w:r>
          </w:p>
        </w:tc>
        <w:tc>
          <w:tcPr>
            <w:tcW w:w="4962" w:type="dxa"/>
            <w:shd w:val="solid" w:color="FFFFFF" w:fill="auto"/>
          </w:tcPr>
          <w:p w14:paraId="42B4F82A" w14:textId="77777777" w:rsidR="00C11935" w:rsidRPr="003624EC" w:rsidRDefault="00C11935" w:rsidP="000873C1">
            <w:pPr>
              <w:pStyle w:val="TAL"/>
              <w:rPr>
                <w:sz w:val="16"/>
                <w:szCs w:val="16"/>
              </w:rPr>
            </w:pPr>
            <w:r w:rsidRPr="003624EC">
              <w:rPr>
                <w:sz w:val="16"/>
                <w:szCs w:val="16"/>
              </w:rPr>
              <w:t>Corrections for CAPIF-1e and CAPIF-2e</w:t>
            </w:r>
          </w:p>
        </w:tc>
        <w:tc>
          <w:tcPr>
            <w:tcW w:w="708" w:type="dxa"/>
            <w:shd w:val="solid" w:color="FFFFFF" w:fill="auto"/>
          </w:tcPr>
          <w:p w14:paraId="33A12951" w14:textId="77777777" w:rsidR="00C11935" w:rsidRPr="003624EC" w:rsidRDefault="00C11935" w:rsidP="000873C1">
            <w:pPr>
              <w:pStyle w:val="TAC"/>
              <w:rPr>
                <w:sz w:val="16"/>
                <w:szCs w:val="16"/>
              </w:rPr>
            </w:pPr>
            <w:r w:rsidRPr="003624EC">
              <w:rPr>
                <w:sz w:val="16"/>
                <w:szCs w:val="16"/>
              </w:rPr>
              <w:t>15.1.0</w:t>
            </w:r>
          </w:p>
        </w:tc>
      </w:tr>
      <w:tr w:rsidR="003624EC" w:rsidRPr="006B0D02" w14:paraId="0657D824" w14:textId="77777777" w:rsidTr="002E540A">
        <w:tblPrEx>
          <w:tblCellMar>
            <w:top w:w="0" w:type="dxa"/>
            <w:bottom w:w="0" w:type="dxa"/>
          </w:tblCellMar>
        </w:tblPrEx>
        <w:tc>
          <w:tcPr>
            <w:tcW w:w="800" w:type="dxa"/>
            <w:shd w:val="solid" w:color="FFFFFF" w:fill="auto"/>
          </w:tcPr>
          <w:p w14:paraId="4392C75E" w14:textId="77777777" w:rsidR="003624EC" w:rsidRPr="00237863" w:rsidRDefault="003624EC" w:rsidP="00237863">
            <w:pPr>
              <w:pStyle w:val="TAC"/>
              <w:rPr>
                <w:sz w:val="16"/>
                <w:szCs w:val="16"/>
                <w:lang w:val="en-US"/>
              </w:rPr>
            </w:pPr>
            <w:r w:rsidRPr="003624EC">
              <w:rPr>
                <w:sz w:val="16"/>
                <w:szCs w:val="16"/>
              </w:rPr>
              <w:t>2018-0</w:t>
            </w:r>
            <w:r w:rsidR="00237863">
              <w:rPr>
                <w:sz w:val="16"/>
                <w:szCs w:val="16"/>
                <w:lang w:val="en-US"/>
              </w:rPr>
              <w:t>4</w:t>
            </w:r>
          </w:p>
        </w:tc>
        <w:tc>
          <w:tcPr>
            <w:tcW w:w="800" w:type="dxa"/>
            <w:shd w:val="solid" w:color="FFFFFF" w:fill="auto"/>
          </w:tcPr>
          <w:p w14:paraId="70F73F8E" w14:textId="77777777" w:rsidR="003624EC" w:rsidRPr="003624EC" w:rsidRDefault="003624EC" w:rsidP="000873C1">
            <w:pPr>
              <w:pStyle w:val="TAC"/>
              <w:rPr>
                <w:sz w:val="16"/>
                <w:szCs w:val="16"/>
              </w:rPr>
            </w:pPr>
            <w:r w:rsidRPr="003624EC">
              <w:rPr>
                <w:sz w:val="16"/>
                <w:szCs w:val="16"/>
              </w:rPr>
              <w:t>SA#79</w:t>
            </w:r>
          </w:p>
        </w:tc>
        <w:tc>
          <w:tcPr>
            <w:tcW w:w="1094" w:type="dxa"/>
            <w:shd w:val="solid" w:color="FFFFFF" w:fill="auto"/>
          </w:tcPr>
          <w:p w14:paraId="584E25B1" w14:textId="77777777" w:rsidR="003624EC" w:rsidRPr="003624EC" w:rsidRDefault="003624EC" w:rsidP="000873C1">
            <w:pPr>
              <w:pStyle w:val="TAC"/>
              <w:rPr>
                <w:sz w:val="16"/>
                <w:szCs w:val="16"/>
              </w:rPr>
            </w:pPr>
            <w:r w:rsidRPr="003624EC">
              <w:rPr>
                <w:sz w:val="16"/>
                <w:szCs w:val="16"/>
              </w:rPr>
              <w:t>SP-180156</w:t>
            </w:r>
          </w:p>
        </w:tc>
        <w:tc>
          <w:tcPr>
            <w:tcW w:w="567" w:type="dxa"/>
            <w:shd w:val="solid" w:color="FFFFFF" w:fill="auto"/>
          </w:tcPr>
          <w:p w14:paraId="4908E1EC" w14:textId="77777777" w:rsidR="003624EC" w:rsidRPr="003624EC" w:rsidRDefault="003624EC" w:rsidP="003624EC">
            <w:pPr>
              <w:pStyle w:val="TAC"/>
              <w:rPr>
                <w:sz w:val="16"/>
                <w:szCs w:val="16"/>
              </w:rPr>
            </w:pPr>
            <w:r w:rsidRPr="003624EC">
              <w:rPr>
                <w:sz w:val="16"/>
                <w:szCs w:val="16"/>
              </w:rPr>
              <w:t>000</w:t>
            </w:r>
            <w:r>
              <w:rPr>
                <w:sz w:val="16"/>
                <w:szCs w:val="16"/>
                <w:lang w:val="en-US"/>
              </w:rPr>
              <w:t>3</w:t>
            </w:r>
          </w:p>
        </w:tc>
        <w:tc>
          <w:tcPr>
            <w:tcW w:w="283" w:type="dxa"/>
            <w:shd w:val="solid" w:color="FFFFFF" w:fill="auto"/>
          </w:tcPr>
          <w:p w14:paraId="74D006C7" w14:textId="77777777" w:rsidR="003624EC" w:rsidRPr="003624EC" w:rsidRDefault="003624EC" w:rsidP="003F08B9">
            <w:pPr>
              <w:pStyle w:val="TAC"/>
              <w:rPr>
                <w:sz w:val="16"/>
                <w:szCs w:val="16"/>
              </w:rPr>
            </w:pPr>
          </w:p>
        </w:tc>
        <w:tc>
          <w:tcPr>
            <w:tcW w:w="425" w:type="dxa"/>
            <w:shd w:val="solid" w:color="FFFFFF" w:fill="auto"/>
          </w:tcPr>
          <w:p w14:paraId="6BA0FDA5" w14:textId="77777777" w:rsidR="003624EC" w:rsidRPr="003624EC" w:rsidRDefault="003624EC" w:rsidP="003F08B9">
            <w:pPr>
              <w:pStyle w:val="TAC"/>
              <w:rPr>
                <w:sz w:val="16"/>
                <w:szCs w:val="16"/>
              </w:rPr>
            </w:pPr>
            <w:r w:rsidRPr="003624EC">
              <w:rPr>
                <w:sz w:val="16"/>
                <w:szCs w:val="16"/>
              </w:rPr>
              <w:t>F</w:t>
            </w:r>
          </w:p>
        </w:tc>
        <w:tc>
          <w:tcPr>
            <w:tcW w:w="4962" w:type="dxa"/>
            <w:shd w:val="solid" w:color="FFFFFF" w:fill="auto"/>
          </w:tcPr>
          <w:p w14:paraId="1A2F9ECD" w14:textId="77777777" w:rsidR="003624EC" w:rsidRPr="003624EC" w:rsidRDefault="003624EC" w:rsidP="000873C1">
            <w:pPr>
              <w:pStyle w:val="TAL"/>
              <w:rPr>
                <w:sz w:val="16"/>
                <w:szCs w:val="16"/>
              </w:rPr>
            </w:pPr>
            <w:r w:rsidRPr="003624EC">
              <w:rPr>
                <w:sz w:val="16"/>
                <w:szCs w:val="16"/>
              </w:rPr>
              <w:t>Miscellaneous corrections to procedures and information flows</w:t>
            </w:r>
          </w:p>
        </w:tc>
        <w:tc>
          <w:tcPr>
            <w:tcW w:w="708" w:type="dxa"/>
            <w:shd w:val="solid" w:color="FFFFFF" w:fill="auto"/>
          </w:tcPr>
          <w:p w14:paraId="2FEBDBB1" w14:textId="77777777" w:rsidR="003624EC" w:rsidRPr="003624EC" w:rsidRDefault="003624EC" w:rsidP="000873C1">
            <w:pPr>
              <w:pStyle w:val="TAC"/>
              <w:rPr>
                <w:sz w:val="16"/>
                <w:szCs w:val="16"/>
              </w:rPr>
            </w:pPr>
            <w:r w:rsidRPr="003624EC">
              <w:rPr>
                <w:sz w:val="16"/>
                <w:szCs w:val="16"/>
              </w:rPr>
              <w:t>15.1.0</w:t>
            </w:r>
          </w:p>
        </w:tc>
      </w:tr>
      <w:tr w:rsidR="00092EE4" w:rsidRPr="006B0D02" w14:paraId="256C725A" w14:textId="77777777" w:rsidTr="002E540A">
        <w:tblPrEx>
          <w:tblCellMar>
            <w:top w:w="0" w:type="dxa"/>
            <w:bottom w:w="0" w:type="dxa"/>
          </w:tblCellMar>
        </w:tblPrEx>
        <w:tc>
          <w:tcPr>
            <w:tcW w:w="800" w:type="dxa"/>
            <w:shd w:val="solid" w:color="FFFFFF" w:fill="auto"/>
          </w:tcPr>
          <w:p w14:paraId="730B9173" w14:textId="77777777" w:rsidR="00092EE4" w:rsidRPr="00237863" w:rsidRDefault="00092EE4" w:rsidP="00237863">
            <w:pPr>
              <w:pStyle w:val="TAC"/>
              <w:rPr>
                <w:sz w:val="16"/>
                <w:szCs w:val="16"/>
                <w:lang w:val="en-US"/>
              </w:rPr>
            </w:pPr>
            <w:r w:rsidRPr="003624EC">
              <w:rPr>
                <w:sz w:val="16"/>
                <w:szCs w:val="16"/>
              </w:rPr>
              <w:t>2018-0</w:t>
            </w:r>
            <w:r w:rsidR="00237863">
              <w:rPr>
                <w:sz w:val="16"/>
                <w:szCs w:val="16"/>
                <w:lang w:val="en-US"/>
              </w:rPr>
              <w:t>4</w:t>
            </w:r>
          </w:p>
        </w:tc>
        <w:tc>
          <w:tcPr>
            <w:tcW w:w="800" w:type="dxa"/>
            <w:shd w:val="solid" w:color="FFFFFF" w:fill="auto"/>
          </w:tcPr>
          <w:p w14:paraId="1DD7E7B5" w14:textId="77777777" w:rsidR="00092EE4" w:rsidRPr="003624EC" w:rsidRDefault="00092EE4" w:rsidP="00092EE4">
            <w:pPr>
              <w:pStyle w:val="TAC"/>
              <w:rPr>
                <w:sz w:val="16"/>
                <w:szCs w:val="16"/>
              </w:rPr>
            </w:pPr>
            <w:r w:rsidRPr="003624EC">
              <w:rPr>
                <w:sz w:val="16"/>
                <w:szCs w:val="16"/>
              </w:rPr>
              <w:t>SA#79</w:t>
            </w:r>
          </w:p>
        </w:tc>
        <w:tc>
          <w:tcPr>
            <w:tcW w:w="1094" w:type="dxa"/>
            <w:shd w:val="solid" w:color="FFFFFF" w:fill="auto"/>
          </w:tcPr>
          <w:p w14:paraId="7EE0D933" w14:textId="77777777" w:rsidR="00092EE4" w:rsidRPr="003624EC" w:rsidRDefault="00092EE4" w:rsidP="00092EE4">
            <w:pPr>
              <w:pStyle w:val="TAC"/>
              <w:rPr>
                <w:sz w:val="16"/>
                <w:szCs w:val="16"/>
              </w:rPr>
            </w:pPr>
            <w:r w:rsidRPr="003624EC">
              <w:rPr>
                <w:sz w:val="16"/>
                <w:szCs w:val="16"/>
              </w:rPr>
              <w:t>SP-180156</w:t>
            </w:r>
          </w:p>
        </w:tc>
        <w:tc>
          <w:tcPr>
            <w:tcW w:w="567" w:type="dxa"/>
            <w:shd w:val="solid" w:color="FFFFFF" w:fill="auto"/>
          </w:tcPr>
          <w:p w14:paraId="12F9808D" w14:textId="77777777" w:rsidR="00092EE4" w:rsidRPr="003624EC" w:rsidRDefault="00092EE4" w:rsidP="00092EE4">
            <w:pPr>
              <w:pStyle w:val="TAC"/>
              <w:rPr>
                <w:sz w:val="16"/>
                <w:szCs w:val="16"/>
              </w:rPr>
            </w:pPr>
            <w:r w:rsidRPr="003624EC">
              <w:rPr>
                <w:sz w:val="16"/>
                <w:szCs w:val="16"/>
              </w:rPr>
              <w:t>000</w:t>
            </w:r>
            <w:r w:rsidRPr="00092EE4">
              <w:rPr>
                <w:sz w:val="16"/>
                <w:szCs w:val="16"/>
              </w:rPr>
              <w:t>4</w:t>
            </w:r>
          </w:p>
        </w:tc>
        <w:tc>
          <w:tcPr>
            <w:tcW w:w="283" w:type="dxa"/>
            <w:shd w:val="solid" w:color="FFFFFF" w:fill="auto"/>
          </w:tcPr>
          <w:p w14:paraId="08C560FE" w14:textId="77777777" w:rsidR="00092EE4" w:rsidRPr="00092EE4" w:rsidRDefault="00092EE4" w:rsidP="00092EE4">
            <w:pPr>
              <w:pStyle w:val="TAC"/>
              <w:rPr>
                <w:sz w:val="16"/>
                <w:szCs w:val="16"/>
              </w:rPr>
            </w:pPr>
            <w:r w:rsidRPr="00092EE4">
              <w:rPr>
                <w:sz w:val="16"/>
                <w:szCs w:val="16"/>
              </w:rPr>
              <w:t>1</w:t>
            </w:r>
          </w:p>
        </w:tc>
        <w:tc>
          <w:tcPr>
            <w:tcW w:w="425" w:type="dxa"/>
            <w:shd w:val="solid" w:color="FFFFFF" w:fill="auto"/>
          </w:tcPr>
          <w:p w14:paraId="1726937E" w14:textId="77777777" w:rsidR="00092EE4" w:rsidRPr="003624EC" w:rsidRDefault="00092EE4" w:rsidP="00092EE4">
            <w:pPr>
              <w:pStyle w:val="TAC"/>
              <w:rPr>
                <w:sz w:val="16"/>
                <w:szCs w:val="16"/>
              </w:rPr>
            </w:pPr>
            <w:r w:rsidRPr="003624EC">
              <w:rPr>
                <w:sz w:val="16"/>
                <w:szCs w:val="16"/>
              </w:rPr>
              <w:t>F</w:t>
            </w:r>
          </w:p>
        </w:tc>
        <w:tc>
          <w:tcPr>
            <w:tcW w:w="4962" w:type="dxa"/>
            <w:shd w:val="solid" w:color="FFFFFF" w:fill="auto"/>
          </w:tcPr>
          <w:p w14:paraId="3DF50A7C" w14:textId="77777777" w:rsidR="00092EE4" w:rsidRPr="00A66B4E" w:rsidRDefault="00A66B4E" w:rsidP="00092EE4">
            <w:pPr>
              <w:pStyle w:val="TAL"/>
              <w:rPr>
                <w:sz w:val="16"/>
                <w:szCs w:val="16"/>
              </w:rPr>
            </w:pPr>
            <w:r w:rsidRPr="00A66B4E">
              <w:rPr>
                <w:sz w:val="16"/>
                <w:szCs w:val="16"/>
              </w:rPr>
              <w:t>Addition of offboarding to functional entities and reference points description</w:t>
            </w:r>
          </w:p>
        </w:tc>
        <w:tc>
          <w:tcPr>
            <w:tcW w:w="708" w:type="dxa"/>
            <w:shd w:val="solid" w:color="FFFFFF" w:fill="auto"/>
          </w:tcPr>
          <w:p w14:paraId="7CA01C59" w14:textId="77777777" w:rsidR="00092EE4" w:rsidRPr="003624EC" w:rsidRDefault="00092EE4" w:rsidP="00092EE4">
            <w:pPr>
              <w:pStyle w:val="TAC"/>
              <w:rPr>
                <w:sz w:val="16"/>
                <w:szCs w:val="16"/>
              </w:rPr>
            </w:pPr>
            <w:r w:rsidRPr="003624EC">
              <w:rPr>
                <w:sz w:val="16"/>
                <w:szCs w:val="16"/>
              </w:rPr>
              <w:t>15.1.0</w:t>
            </w:r>
          </w:p>
        </w:tc>
      </w:tr>
      <w:tr w:rsidR="00A66B4E" w:rsidRPr="006B0D02" w14:paraId="1467CD96" w14:textId="77777777" w:rsidTr="002E540A">
        <w:tblPrEx>
          <w:tblCellMar>
            <w:top w:w="0" w:type="dxa"/>
            <w:bottom w:w="0" w:type="dxa"/>
          </w:tblCellMar>
        </w:tblPrEx>
        <w:tc>
          <w:tcPr>
            <w:tcW w:w="800" w:type="dxa"/>
            <w:shd w:val="solid" w:color="FFFFFF" w:fill="auto"/>
          </w:tcPr>
          <w:p w14:paraId="4C6BAF73" w14:textId="77777777" w:rsidR="00A66B4E" w:rsidRPr="003624EC" w:rsidRDefault="00A66B4E"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5A36B6ED" w14:textId="77777777" w:rsidR="00A66B4E" w:rsidRPr="003624EC" w:rsidRDefault="00A66B4E" w:rsidP="00092EE4">
            <w:pPr>
              <w:pStyle w:val="TAC"/>
              <w:rPr>
                <w:sz w:val="16"/>
                <w:szCs w:val="16"/>
              </w:rPr>
            </w:pPr>
            <w:r w:rsidRPr="00A66B4E">
              <w:rPr>
                <w:sz w:val="16"/>
                <w:szCs w:val="16"/>
              </w:rPr>
              <w:t>SA#79</w:t>
            </w:r>
          </w:p>
        </w:tc>
        <w:tc>
          <w:tcPr>
            <w:tcW w:w="1094" w:type="dxa"/>
            <w:shd w:val="solid" w:color="FFFFFF" w:fill="auto"/>
          </w:tcPr>
          <w:p w14:paraId="00148E60" w14:textId="77777777" w:rsidR="00A66B4E" w:rsidRPr="003624EC" w:rsidRDefault="00A66B4E" w:rsidP="00092EE4">
            <w:pPr>
              <w:pStyle w:val="TAC"/>
              <w:rPr>
                <w:sz w:val="16"/>
                <w:szCs w:val="16"/>
              </w:rPr>
            </w:pPr>
            <w:r w:rsidRPr="00A66B4E">
              <w:rPr>
                <w:sz w:val="16"/>
                <w:szCs w:val="16"/>
              </w:rPr>
              <w:t>SP-180156</w:t>
            </w:r>
          </w:p>
        </w:tc>
        <w:tc>
          <w:tcPr>
            <w:tcW w:w="567" w:type="dxa"/>
            <w:shd w:val="solid" w:color="FFFFFF" w:fill="auto"/>
          </w:tcPr>
          <w:p w14:paraId="2FA6980C" w14:textId="77777777" w:rsidR="00A66B4E" w:rsidRPr="003624EC" w:rsidRDefault="00A66B4E" w:rsidP="00092EE4">
            <w:pPr>
              <w:pStyle w:val="TAC"/>
              <w:rPr>
                <w:sz w:val="16"/>
                <w:szCs w:val="16"/>
              </w:rPr>
            </w:pPr>
            <w:r w:rsidRPr="00A66B4E">
              <w:rPr>
                <w:sz w:val="16"/>
                <w:szCs w:val="16"/>
              </w:rPr>
              <w:t>000</w:t>
            </w:r>
            <w:r>
              <w:rPr>
                <w:sz w:val="16"/>
                <w:szCs w:val="16"/>
              </w:rPr>
              <w:t>5</w:t>
            </w:r>
          </w:p>
        </w:tc>
        <w:tc>
          <w:tcPr>
            <w:tcW w:w="283" w:type="dxa"/>
            <w:shd w:val="solid" w:color="FFFFFF" w:fill="auto"/>
          </w:tcPr>
          <w:p w14:paraId="2523CD6B" w14:textId="77777777" w:rsidR="00A66B4E" w:rsidRPr="00A66B4E" w:rsidRDefault="00A66B4E" w:rsidP="00092EE4">
            <w:pPr>
              <w:pStyle w:val="TAC"/>
              <w:rPr>
                <w:sz w:val="16"/>
                <w:szCs w:val="16"/>
              </w:rPr>
            </w:pPr>
            <w:r>
              <w:rPr>
                <w:sz w:val="16"/>
                <w:szCs w:val="16"/>
                <w:lang w:val="en-US"/>
              </w:rPr>
              <w:t>1</w:t>
            </w:r>
          </w:p>
        </w:tc>
        <w:tc>
          <w:tcPr>
            <w:tcW w:w="425" w:type="dxa"/>
            <w:shd w:val="solid" w:color="FFFFFF" w:fill="auto"/>
          </w:tcPr>
          <w:p w14:paraId="698C46CE" w14:textId="77777777" w:rsidR="00A66B4E" w:rsidRPr="003624EC" w:rsidRDefault="00A66B4E" w:rsidP="00092EE4">
            <w:pPr>
              <w:pStyle w:val="TAC"/>
              <w:rPr>
                <w:sz w:val="16"/>
                <w:szCs w:val="16"/>
              </w:rPr>
            </w:pPr>
            <w:r>
              <w:rPr>
                <w:sz w:val="16"/>
                <w:szCs w:val="16"/>
              </w:rPr>
              <w:t>D</w:t>
            </w:r>
          </w:p>
        </w:tc>
        <w:tc>
          <w:tcPr>
            <w:tcW w:w="4962" w:type="dxa"/>
            <w:shd w:val="solid" w:color="FFFFFF" w:fill="auto"/>
          </w:tcPr>
          <w:p w14:paraId="45852ADF" w14:textId="77777777" w:rsidR="00A66B4E" w:rsidRPr="00A66B4E" w:rsidRDefault="00A66B4E" w:rsidP="00092EE4">
            <w:pPr>
              <w:pStyle w:val="TAL"/>
              <w:rPr>
                <w:sz w:val="16"/>
                <w:szCs w:val="16"/>
              </w:rPr>
            </w:pPr>
            <w:r>
              <w:rPr>
                <w:sz w:val="16"/>
                <w:szCs w:val="16"/>
              </w:rPr>
              <w:t>Editorial corrections</w:t>
            </w:r>
          </w:p>
        </w:tc>
        <w:tc>
          <w:tcPr>
            <w:tcW w:w="708" w:type="dxa"/>
            <w:shd w:val="solid" w:color="FFFFFF" w:fill="auto"/>
          </w:tcPr>
          <w:p w14:paraId="20CA8548" w14:textId="77777777" w:rsidR="00A66B4E" w:rsidRPr="003624EC" w:rsidRDefault="00A66B4E" w:rsidP="00092EE4">
            <w:pPr>
              <w:pStyle w:val="TAC"/>
              <w:rPr>
                <w:sz w:val="16"/>
                <w:szCs w:val="16"/>
              </w:rPr>
            </w:pPr>
            <w:r w:rsidRPr="00A66B4E">
              <w:rPr>
                <w:sz w:val="16"/>
                <w:szCs w:val="16"/>
              </w:rPr>
              <w:t>15.1.0</w:t>
            </w:r>
          </w:p>
        </w:tc>
      </w:tr>
      <w:tr w:rsidR="00A66B4E" w:rsidRPr="00A66B4E" w14:paraId="3903FB47" w14:textId="77777777" w:rsidTr="00C556EA">
        <w:tblPrEx>
          <w:tblCellMar>
            <w:top w:w="0" w:type="dxa"/>
            <w:bottom w:w="0" w:type="dxa"/>
          </w:tblCellMar>
        </w:tblPrEx>
        <w:tc>
          <w:tcPr>
            <w:tcW w:w="800" w:type="dxa"/>
            <w:shd w:val="solid" w:color="FFFFFF" w:fill="auto"/>
          </w:tcPr>
          <w:p w14:paraId="6D46B055" w14:textId="77777777" w:rsidR="00A66B4E" w:rsidRPr="00A66B4E" w:rsidRDefault="00A66B4E"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4BE79999" w14:textId="77777777" w:rsidR="00A66B4E" w:rsidRPr="00A66B4E" w:rsidRDefault="00A66B4E" w:rsidP="00C556EA">
            <w:pPr>
              <w:pStyle w:val="TAC"/>
              <w:rPr>
                <w:sz w:val="16"/>
                <w:szCs w:val="16"/>
              </w:rPr>
            </w:pPr>
            <w:r w:rsidRPr="00A66B4E">
              <w:rPr>
                <w:sz w:val="16"/>
                <w:szCs w:val="16"/>
              </w:rPr>
              <w:t>SA#79</w:t>
            </w:r>
          </w:p>
        </w:tc>
        <w:tc>
          <w:tcPr>
            <w:tcW w:w="1094" w:type="dxa"/>
            <w:shd w:val="solid" w:color="FFFFFF" w:fill="auto"/>
          </w:tcPr>
          <w:p w14:paraId="0EFC7201" w14:textId="77777777" w:rsidR="00A66B4E" w:rsidRPr="00A66B4E" w:rsidRDefault="00A66B4E" w:rsidP="00C556EA">
            <w:pPr>
              <w:pStyle w:val="TAC"/>
              <w:rPr>
                <w:sz w:val="16"/>
                <w:szCs w:val="16"/>
              </w:rPr>
            </w:pPr>
            <w:r w:rsidRPr="00A66B4E">
              <w:rPr>
                <w:sz w:val="16"/>
                <w:szCs w:val="16"/>
              </w:rPr>
              <w:t>SP-180156</w:t>
            </w:r>
          </w:p>
        </w:tc>
        <w:tc>
          <w:tcPr>
            <w:tcW w:w="567" w:type="dxa"/>
            <w:shd w:val="solid" w:color="FFFFFF" w:fill="auto"/>
          </w:tcPr>
          <w:p w14:paraId="05AE47AA" w14:textId="77777777" w:rsidR="00A66B4E" w:rsidRPr="00A66B4E" w:rsidRDefault="00A66B4E" w:rsidP="00C556EA">
            <w:pPr>
              <w:pStyle w:val="TAC"/>
              <w:rPr>
                <w:sz w:val="16"/>
                <w:szCs w:val="16"/>
              </w:rPr>
            </w:pPr>
            <w:r w:rsidRPr="00A66B4E">
              <w:rPr>
                <w:sz w:val="16"/>
                <w:szCs w:val="16"/>
              </w:rPr>
              <w:t>0006</w:t>
            </w:r>
          </w:p>
        </w:tc>
        <w:tc>
          <w:tcPr>
            <w:tcW w:w="283" w:type="dxa"/>
            <w:shd w:val="solid" w:color="FFFFFF" w:fill="auto"/>
          </w:tcPr>
          <w:p w14:paraId="09FFFA2F" w14:textId="77777777" w:rsidR="00A66B4E" w:rsidRPr="00A66B4E" w:rsidRDefault="00A66B4E" w:rsidP="00C556EA">
            <w:pPr>
              <w:pStyle w:val="TAC"/>
              <w:rPr>
                <w:sz w:val="16"/>
                <w:szCs w:val="16"/>
              </w:rPr>
            </w:pPr>
            <w:r w:rsidRPr="00A66B4E">
              <w:rPr>
                <w:sz w:val="16"/>
                <w:szCs w:val="16"/>
              </w:rPr>
              <w:t>2</w:t>
            </w:r>
          </w:p>
        </w:tc>
        <w:tc>
          <w:tcPr>
            <w:tcW w:w="425" w:type="dxa"/>
            <w:shd w:val="solid" w:color="FFFFFF" w:fill="auto"/>
          </w:tcPr>
          <w:p w14:paraId="3C2DA41B" w14:textId="77777777" w:rsidR="00A66B4E" w:rsidRPr="00A66B4E" w:rsidRDefault="00A66B4E" w:rsidP="00C556EA">
            <w:pPr>
              <w:pStyle w:val="TAC"/>
              <w:rPr>
                <w:sz w:val="16"/>
                <w:szCs w:val="16"/>
              </w:rPr>
            </w:pPr>
            <w:r w:rsidRPr="00A66B4E">
              <w:rPr>
                <w:sz w:val="16"/>
                <w:szCs w:val="16"/>
              </w:rPr>
              <w:t>B</w:t>
            </w:r>
          </w:p>
        </w:tc>
        <w:tc>
          <w:tcPr>
            <w:tcW w:w="4962" w:type="dxa"/>
            <w:shd w:val="solid" w:color="FFFFFF" w:fill="auto"/>
          </w:tcPr>
          <w:p w14:paraId="3DFD8124" w14:textId="77777777" w:rsidR="00A66B4E" w:rsidRPr="00A66B4E" w:rsidRDefault="00A66B4E" w:rsidP="00C556EA">
            <w:pPr>
              <w:pStyle w:val="TAL"/>
              <w:rPr>
                <w:sz w:val="16"/>
                <w:szCs w:val="16"/>
              </w:rPr>
            </w:pPr>
            <w:r w:rsidRPr="00A66B4E">
              <w:rPr>
                <w:sz w:val="16"/>
                <w:szCs w:val="16"/>
              </w:rPr>
              <w:t>Solution to EN on revoking authorization based on access control</w:t>
            </w:r>
          </w:p>
        </w:tc>
        <w:tc>
          <w:tcPr>
            <w:tcW w:w="708" w:type="dxa"/>
            <w:shd w:val="solid" w:color="FFFFFF" w:fill="auto"/>
          </w:tcPr>
          <w:p w14:paraId="41501A0B" w14:textId="77777777" w:rsidR="00A66B4E" w:rsidRPr="00A66B4E" w:rsidRDefault="00A66B4E" w:rsidP="00C556EA">
            <w:pPr>
              <w:pStyle w:val="TAC"/>
              <w:rPr>
                <w:sz w:val="16"/>
                <w:szCs w:val="16"/>
              </w:rPr>
            </w:pPr>
            <w:r w:rsidRPr="00A66B4E">
              <w:rPr>
                <w:sz w:val="16"/>
                <w:szCs w:val="16"/>
              </w:rPr>
              <w:t>15.1.0</w:t>
            </w:r>
          </w:p>
        </w:tc>
      </w:tr>
      <w:tr w:rsidR="004A0844" w:rsidRPr="00A66B4E" w14:paraId="62074C51" w14:textId="77777777" w:rsidTr="002E540A">
        <w:tblPrEx>
          <w:tblCellMar>
            <w:top w:w="0" w:type="dxa"/>
            <w:bottom w:w="0" w:type="dxa"/>
          </w:tblCellMar>
        </w:tblPrEx>
        <w:tc>
          <w:tcPr>
            <w:tcW w:w="800" w:type="dxa"/>
            <w:shd w:val="solid" w:color="FFFFFF" w:fill="auto"/>
          </w:tcPr>
          <w:p w14:paraId="68CBA01E" w14:textId="77777777" w:rsidR="004A0844" w:rsidRPr="00A66B4E" w:rsidRDefault="004A0844"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66CA8A1E" w14:textId="77777777" w:rsidR="004A0844" w:rsidRPr="00A66B4E" w:rsidRDefault="004A0844" w:rsidP="00C556EA">
            <w:pPr>
              <w:pStyle w:val="TAC"/>
              <w:rPr>
                <w:sz w:val="16"/>
                <w:szCs w:val="16"/>
              </w:rPr>
            </w:pPr>
            <w:r w:rsidRPr="00A66B4E">
              <w:rPr>
                <w:sz w:val="16"/>
                <w:szCs w:val="16"/>
              </w:rPr>
              <w:t>SA#79</w:t>
            </w:r>
          </w:p>
        </w:tc>
        <w:tc>
          <w:tcPr>
            <w:tcW w:w="1094" w:type="dxa"/>
            <w:shd w:val="solid" w:color="FFFFFF" w:fill="auto"/>
          </w:tcPr>
          <w:p w14:paraId="03219E55" w14:textId="77777777" w:rsidR="004A0844" w:rsidRPr="00A66B4E" w:rsidRDefault="004A0844" w:rsidP="00C556EA">
            <w:pPr>
              <w:pStyle w:val="TAC"/>
              <w:rPr>
                <w:sz w:val="16"/>
                <w:szCs w:val="16"/>
              </w:rPr>
            </w:pPr>
            <w:r w:rsidRPr="00A66B4E">
              <w:rPr>
                <w:sz w:val="16"/>
                <w:szCs w:val="16"/>
              </w:rPr>
              <w:t>SP-180156</w:t>
            </w:r>
          </w:p>
        </w:tc>
        <w:tc>
          <w:tcPr>
            <w:tcW w:w="567" w:type="dxa"/>
            <w:shd w:val="solid" w:color="FFFFFF" w:fill="auto"/>
          </w:tcPr>
          <w:p w14:paraId="3BC3D8E7" w14:textId="77777777" w:rsidR="004A0844" w:rsidRPr="00A66B4E" w:rsidRDefault="004A0844" w:rsidP="00C556EA">
            <w:pPr>
              <w:pStyle w:val="TAC"/>
              <w:rPr>
                <w:sz w:val="16"/>
                <w:szCs w:val="16"/>
              </w:rPr>
            </w:pPr>
            <w:r w:rsidRPr="00A66B4E">
              <w:rPr>
                <w:sz w:val="16"/>
                <w:szCs w:val="16"/>
              </w:rPr>
              <w:t>000</w:t>
            </w:r>
            <w:r>
              <w:rPr>
                <w:sz w:val="16"/>
                <w:szCs w:val="16"/>
              </w:rPr>
              <w:t>7</w:t>
            </w:r>
          </w:p>
        </w:tc>
        <w:tc>
          <w:tcPr>
            <w:tcW w:w="283" w:type="dxa"/>
            <w:shd w:val="solid" w:color="FFFFFF" w:fill="auto"/>
          </w:tcPr>
          <w:p w14:paraId="6364EE55" w14:textId="77777777" w:rsidR="004A0844" w:rsidRPr="00A66B4E" w:rsidRDefault="004A0844" w:rsidP="00C556EA">
            <w:pPr>
              <w:pStyle w:val="TAC"/>
              <w:rPr>
                <w:sz w:val="16"/>
                <w:szCs w:val="16"/>
              </w:rPr>
            </w:pPr>
            <w:r>
              <w:rPr>
                <w:sz w:val="16"/>
                <w:szCs w:val="16"/>
              </w:rPr>
              <w:t>3</w:t>
            </w:r>
          </w:p>
        </w:tc>
        <w:tc>
          <w:tcPr>
            <w:tcW w:w="425" w:type="dxa"/>
            <w:shd w:val="solid" w:color="FFFFFF" w:fill="auto"/>
          </w:tcPr>
          <w:p w14:paraId="3218309C" w14:textId="77777777" w:rsidR="004A0844" w:rsidRPr="00A66B4E" w:rsidRDefault="004A0844" w:rsidP="00C556EA">
            <w:pPr>
              <w:pStyle w:val="TAC"/>
              <w:rPr>
                <w:sz w:val="16"/>
                <w:szCs w:val="16"/>
              </w:rPr>
            </w:pPr>
            <w:r>
              <w:rPr>
                <w:sz w:val="16"/>
                <w:szCs w:val="16"/>
              </w:rPr>
              <w:t>F</w:t>
            </w:r>
          </w:p>
        </w:tc>
        <w:tc>
          <w:tcPr>
            <w:tcW w:w="4962" w:type="dxa"/>
            <w:shd w:val="solid" w:color="FFFFFF" w:fill="auto"/>
          </w:tcPr>
          <w:p w14:paraId="650DA291" w14:textId="77777777" w:rsidR="004A0844" w:rsidRPr="00A66B4E" w:rsidRDefault="004A0844" w:rsidP="00C556EA">
            <w:pPr>
              <w:pStyle w:val="TAL"/>
              <w:rPr>
                <w:sz w:val="16"/>
                <w:szCs w:val="16"/>
              </w:rPr>
            </w:pPr>
            <w:r w:rsidRPr="004A0844">
              <w:rPr>
                <w:sz w:val="16"/>
                <w:szCs w:val="16"/>
              </w:rPr>
              <w:t>Configuration items for CAPIF</w:t>
            </w:r>
          </w:p>
        </w:tc>
        <w:tc>
          <w:tcPr>
            <w:tcW w:w="708" w:type="dxa"/>
            <w:shd w:val="solid" w:color="FFFFFF" w:fill="auto"/>
          </w:tcPr>
          <w:p w14:paraId="572282F8" w14:textId="77777777" w:rsidR="004A0844" w:rsidRPr="00A66B4E" w:rsidRDefault="004A0844" w:rsidP="00C556EA">
            <w:pPr>
              <w:pStyle w:val="TAC"/>
              <w:rPr>
                <w:sz w:val="16"/>
                <w:szCs w:val="16"/>
              </w:rPr>
            </w:pPr>
            <w:r w:rsidRPr="00A66B4E">
              <w:rPr>
                <w:sz w:val="16"/>
                <w:szCs w:val="16"/>
              </w:rPr>
              <w:t>15.1.0</w:t>
            </w:r>
          </w:p>
        </w:tc>
      </w:tr>
      <w:tr w:rsidR="009E23D6" w:rsidRPr="00A66B4E" w14:paraId="10CBD5A8" w14:textId="77777777" w:rsidTr="002E540A">
        <w:tblPrEx>
          <w:tblCellMar>
            <w:top w:w="0" w:type="dxa"/>
            <w:bottom w:w="0" w:type="dxa"/>
          </w:tblCellMar>
        </w:tblPrEx>
        <w:tc>
          <w:tcPr>
            <w:tcW w:w="800" w:type="dxa"/>
            <w:shd w:val="solid" w:color="FFFFFF" w:fill="auto"/>
          </w:tcPr>
          <w:p w14:paraId="4D07B2AA" w14:textId="77777777" w:rsidR="009E23D6" w:rsidRPr="00A66B4E" w:rsidRDefault="009E23D6"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3B5E0B89" w14:textId="77777777" w:rsidR="009E23D6" w:rsidRPr="00A66B4E" w:rsidRDefault="009E23D6" w:rsidP="00C556EA">
            <w:pPr>
              <w:pStyle w:val="TAC"/>
              <w:rPr>
                <w:sz w:val="16"/>
                <w:szCs w:val="16"/>
              </w:rPr>
            </w:pPr>
            <w:r w:rsidRPr="00A66B4E">
              <w:rPr>
                <w:sz w:val="16"/>
                <w:szCs w:val="16"/>
              </w:rPr>
              <w:t>SA#79</w:t>
            </w:r>
          </w:p>
        </w:tc>
        <w:tc>
          <w:tcPr>
            <w:tcW w:w="1094" w:type="dxa"/>
            <w:shd w:val="solid" w:color="FFFFFF" w:fill="auto"/>
          </w:tcPr>
          <w:p w14:paraId="21ED5034" w14:textId="77777777" w:rsidR="009E23D6" w:rsidRPr="00A66B4E" w:rsidRDefault="009E23D6" w:rsidP="00C556EA">
            <w:pPr>
              <w:pStyle w:val="TAC"/>
              <w:rPr>
                <w:sz w:val="16"/>
                <w:szCs w:val="16"/>
              </w:rPr>
            </w:pPr>
            <w:r w:rsidRPr="00A66B4E">
              <w:rPr>
                <w:sz w:val="16"/>
                <w:szCs w:val="16"/>
              </w:rPr>
              <w:t>SP-180156</w:t>
            </w:r>
          </w:p>
        </w:tc>
        <w:tc>
          <w:tcPr>
            <w:tcW w:w="567" w:type="dxa"/>
            <w:shd w:val="solid" w:color="FFFFFF" w:fill="auto"/>
          </w:tcPr>
          <w:p w14:paraId="282A8EAB" w14:textId="77777777" w:rsidR="009E23D6" w:rsidRPr="00A66B4E" w:rsidRDefault="009E23D6" w:rsidP="00C556EA">
            <w:pPr>
              <w:pStyle w:val="TAC"/>
              <w:rPr>
                <w:sz w:val="16"/>
                <w:szCs w:val="16"/>
              </w:rPr>
            </w:pPr>
            <w:r w:rsidRPr="00A66B4E">
              <w:rPr>
                <w:sz w:val="16"/>
                <w:szCs w:val="16"/>
              </w:rPr>
              <w:t>000</w:t>
            </w:r>
            <w:r>
              <w:rPr>
                <w:sz w:val="16"/>
                <w:szCs w:val="16"/>
              </w:rPr>
              <w:t>8</w:t>
            </w:r>
          </w:p>
        </w:tc>
        <w:tc>
          <w:tcPr>
            <w:tcW w:w="283" w:type="dxa"/>
            <w:shd w:val="solid" w:color="FFFFFF" w:fill="auto"/>
          </w:tcPr>
          <w:p w14:paraId="03AFFD4F" w14:textId="77777777" w:rsidR="009E23D6" w:rsidRDefault="009E23D6" w:rsidP="00C556EA">
            <w:pPr>
              <w:pStyle w:val="TAC"/>
              <w:rPr>
                <w:sz w:val="16"/>
                <w:szCs w:val="16"/>
              </w:rPr>
            </w:pPr>
            <w:r>
              <w:rPr>
                <w:sz w:val="16"/>
                <w:szCs w:val="16"/>
              </w:rPr>
              <w:t>3</w:t>
            </w:r>
          </w:p>
        </w:tc>
        <w:tc>
          <w:tcPr>
            <w:tcW w:w="425" w:type="dxa"/>
            <w:shd w:val="solid" w:color="FFFFFF" w:fill="auto"/>
          </w:tcPr>
          <w:p w14:paraId="1195623F" w14:textId="77777777" w:rsidR="009E23D6" w:rsidRDefault="009E23D6" w:rsidP="00C556EA">
            <w:pPr>
              <w:pStyle w:val="TAC"/>
              <w:rPr>
                <w:sz w:val="16"/>
                <w:szCs w:val="16"/>
              </w:rPr>
            </w:pPr>
            <w:r>
              <w:rPr>
                <w:sz w:val="16"/>
                <w:szCs w:val="16"/>
              </w:rPr>
              <w:t>F</w:t>
            </w:r>
          </w:p>
        </w:tc>
        <w:tc>
          <w:tcPr>
            <w:tcW w:w="4962" w:type="dxa"/>
            <w:shd w:val="solid" w:color="FFFFFF" w:fill="auto"/>
          </w:tcPr>
          <w:p w14:paraId="2AE6B440" w14:textId="77777777" w:rsidR="009E23D6" w:rsidRPr="004A0844" w:rsidRDefault="009E23D6" w:rsidP="00C556EA">
            <w:pPr>
              <w:pStyle w:val="TAL"/>
              <w:rPr>
                <w:sz w:val="16"/>
                <w:szCs w:val="16"/>
              </w:rPr>
            </w:pPr>
            <w:r w:rsidRPr="009E23D6">
              <w:rPr>
                <w:sz w:val="16"/>
                <w:szCs w:val="16"/>
              </w:rPr>
              <w:t>Update to CAPIF relationship with 3GPP EPS and 5GS</w:t>
            </w:r>
          </w:p>
        </w:tc>
        <w:tc>
          <w:tcPr>
            <w:tcW w:w="708" w:type="dxa"/>
            <w:shd w:val="solid" w:color="FFFFFF" w:fill="auto"/>
          </w:tcPr>
          <w:p w14:paraId="6F9DB8EA" w14:textId="77777777" w:rsidR="009E23D6" w:rsidRPr="00A66B4E" w:rsidRDefault="009E23D6" w:rsidP="00C556EA">
            <w:pPr>
              <w:pStyle w:val="TAC"/>
              <w:rPr>
                <w:sz w:val="16"/>
                <w:szCs w:val="16"/>
              </w:rPr>
            </w:pPr>
            <w:r w:rsidRPr="00A66B4E">
              <w:rPr>
                <w:sz w:val="16"/>
                <w:szCs w:val="16"/>
              </w:rPr>
              <w:t>15.1.0</w:t>
            </w:r>
          </w:p>
        </w:tc>
      </w:tr>
      <w:tr w:rsidR="006F34D8" w:rsidRPr="00A66B4E" w14:paraId="7157D1F5" w14:textId="77777777" w:rsidTr="002E540A">
        <w:tblPrEx>
          <w:tblCellMar>
            <w:top w:w="0" w:type="dxa"/>
            <w:bottom w:w="0" w:type="dxa"/>
          </w:tblCellMar>
        </w:tblPrEx>
        <w:tc>
          <w:tcPr>
            <w:tcW w:w="800" w:type="dxa"/>
            <w:shd w:val="solid" w:color="FFFFFF" w:fill="auto"/>
          </w:tcPr>
          <w:p w14:paraId="76D05031" w14:textId="77777777" w:rsidR="006F34D8" w:rsidRPr="00A66B4E" w:rsidRDefault="006F34D8"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30A1508D" w14:textId="77777777" w:rsidR="006F34D8" w:rsidRPr="00A66B4E" w:rsidRDefault="006F34D8" w:rsidP="00C556EA">
            <w:pPr>
              <w:pStyle w:val="TAC"/>
              <w:rPr>
                <w:sz w:val="16"/>
                <w:szCs w:val="16"/>
              </w:rPr>
            </w:pPr>
            <w:r w:rsidRPr="00A66B4E">
              <w:rPr>
                <w:sz w:val="16"/>
                <w:szCs w:val="16"/>
              </w:rPr>
              <w:t>SA#79</w:t>
            </w:r>
          </w:p>
        </w:tc>
        <w:tc>
          <w:tcPr>
            <w:tcW w:w="1094" w:type="dxa"/>
            <w:shd w:val="solid" w:color="FFFFFF" w:fill="auto"/>
          </w:tcPr>
          <w:p w14:paraId="379C08AA" w14:textId="77777777" w:rsidR="006F34D8" w:rsidRPr="00A66B4E" w:rsidRDefault="006F34D8" w:rsidP="00C556EA">
            <w:pPr>
              <w:pStyle w:val="TAC"/>
              <w:rPr>
                <w:sz w:val="16"/>
                <w:szCs w:val="16"/>
              </w:rPr>
            </w:pPr>
            <w:r w:rsidRPr="00A66B4E">
              <w:rPr>
                <w:sz w:val="16"/>
                <w:szCs w:val="16"/>
              </w:rPr>
              <w:t>SP-180156</w:t>
            </w:r>
          </w:p>
        </w:tc>
        <w:tc>
          <w:tcPr>
            <w:tcW w:w="567" w:type="dxa"/>
            <w:shd w:val="solid" w:color="FFFFFF" w:fill="auto"/>
          </w:tcPr>
          <w:p w14:paraId="78053A9F" w14:textId="77777777" w:rsidR="006F34D8" w:rsidRPr="00A66B4E" w:rsidRDefault="006F34D8" w:rsidP="00C556EA">
            <w:pPr>
              <w:pStyle w:val="TAC"/>
              <w:rPr>
                <w:sz w:val="16"/>
                <w:szCs w:val="16"/>
              </w:rPr>
            </w:pPr>
            <w:r w:rsidRPr="00A66B4E">
              <w:rPr>
                <w:sz w:val="16"/>
                <w:szCs w:val="16"/>
              </w:rPr>
              <w:t>000</w:t>
            </w:r>
            <w:r>
              <w:rPr>
                <w:sz w:val="16"/>
                <w:szCs w:val="16"/>
              </w:rPr>
              <w:t>9</w:t>
            </w:r>
          </w:p>
        </w:tc>
        <w:tc>
          <w:tcPr>
            <w:tcW w:w="283" w:type="dxa"/>
            <w:shd w:val="solid" w:color="FFFFFF" w:fill="auto"/>
          </w:tcPr>
          <w:p w14:paraId="7BA6CFEF" w14:textId="77777777" w:rsidR="006F34D8" w:rsidRDefault="006F34D8" w:rsidP="00C556EA">
            <w:pPr>
              <w:pStyle w:val="TAC"/>
              <w:rPr>
                <w:sz w:val="16"/>
                <w:szCs w:val="16"/>
              </w:rPr>
            </w:pPr>
            <w:r>
              <w:rPr>
                <w:sz w:val="16"/>
                <w:szCs w:val="16"/>
              </w:rPr>
              <w:t>1</w:t>
            </w:r>
          </w:p>
        </w:tc>
        <w:tc>
          <w:tcPr>
            <w:tcW w:w="425" w:type="dxa"/>
            <w:shd w:val="solid" w:color="FFFFFF" w:fill="auto"/>
          </w:tcPr>
          <w:p w14:paraId="4983EC80" w14:textId="77777777" w:rsidR="006F34D8" w:rsidRDefault="006F34D8" w:rsidP="00C556EA">
            <w:pPr>
              <w:pStyle w:val="TAC"/>
              <w:rPr>
                <w:sz w:val="16"/>
                <w:szCs w:val="16"/>
              </w:rPr>
            </w:pPr>
            <w:r>
              <w:rPr>
                <w:sz w:val="16"/>
                <w:szCs w:val="16"/>
              </w:rPr>
              <w:t>F</w:t>
            </w:r>
          </w:p>
        </w:tc>
        <w:tc>
          <w:tcPr>
            <w:tcW w:w="4962" w:type="dxa"/>
            <w:shd w:val="solid" w:color="FFFFFF" w:fill="auto"/>
          </w:tcPr>
          <w:p w14:paraId="6514BAE5" w14:textId="77777777" w:rsidR="006F34D8" w:rsidRPr="009E23D6" w:rsidRDefault="006F34D8" w:rsidP="00C556EA">
            <w:pPr>
              <w:pStyle w:val="TAL"/>
              <w:rPr>
                <w:sz w:val="16"/>
                <w:szCs w:val="16"/>
              </w:rPr>
            </w:pPr>
            <w:r w:rsidRPr="006F34D8">
              <w:rPr>
                <w:sz w:val="16"/>
                <w:szCs w:val="16"/>
              </w:rPr>
              <w:t>Solution to EN on policy synchronization</w:t>
            </w:r>
          </w:p>
        </w:tc>
        <w:tc>
          <w:tcPr>
            <w:tcW w:w="708" w:type="dxa"/>
            <w:shd w:val="solid" w:color="FFFFFF" w:fill="auto"/>
          </w:tcPr>
          <w:p w14:paraId="6752DF92" w14:textId="77777777" w:rsidR="006F34D8" w:rsidRPr="00A66B4E" w:rsidRDefault="006F34D8" w:rsidP="00C556EA">
            <w:pPr>
              <w:pStyle w:val="TAC"/>
              <w:rPr>
                <w:sz w:val="16"/>
                <w:szCs w:val="16"/>
              </w:rPr>
            </w:pPr>
            <w:r w:rsidRPr="00A66B4E">
              <w:rPr>
                <w:sz w:val="16"/>
                <w:szCs w:val="16"/>
              </w:rPr>
              <w:t>15.1.0</w:t>
            </w:r>
          </w:p>
        </w:tc>
      </w:tr>
      <w:tr w:rsidR="002C5CC1" w:rsidRPr="00A66B4E" w14:paraId="69580CCB" w14:textId="77777777" w:rsidTr="002E540A">
        <w:tblPrEx>
          <w:tblCellMar>
            <w:top w:w="0" w:type="dxa"/>
            <w:bottom w:w="0" w:type="dxa"/>
          </w:tblCellMar>
        </w:tblPrEx>
        <w:tc>
          <w:tcPr>
            <w:tcW w:w="800" w:type="dxa"/>
            <w:shd w:val="solid" w:color="FFFFFF" w:fill="auto"/>
          </w:tcPr>
          <w:p w14:paraId="511E8FC0" w14:textId="77777777" w:rsidR="002C5CC1" w:rsidRPr="00A66B4E" w:rsidRDefault="002C5CC1"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1C7D9A62" w14:textId="77777777" w:rsidR="002C5CC1" w:rsidRPr="00A66B4E" w:rsidRDefault="002C5CC1" w:rsidP="00C556EA">
            <w:pPr>
              <w:pStyle w:val="TAC"/>
              <w:rPr>
                <w:sz w:val="16"/>
                <w:szCs w:val="16"/>
              </w:rPr>
            </w:pPr>
            <w:r w:rsidRPr="00A66B4E">
              <w:rPr>
                <w:sz w:val="16"/>
                <w:szCs w:val="16"/>
              </w:rPr>
              <w:t>SA#79</w:t>
            </w:r>
          </w:p>
        </w:tc>
        <w:tc>
          <w:tcPr>
            <w:tcW w:w="1094" w:type="dxa"/>
            <w:shd w:val="solid" w:color="FFFFFF" w:fill="auto"/>
          </w:tcPr>
          <w:p w14:paraId="19986F15" w14:textId="77777777" w:rsidR="002C5CC1" w:rsidRPr="00A66B4E" w:rsidRDefault="002C5CC1" w:rsidP="00C556EA">
            <w:pPr>
              <w:pStyle w:val="TAC"/>
              <w:rPr>
                <w:sz w:val="16"/>
                <w:szCs w:val="16"/>
              </w:rPr>
            </w:pPr>
            <w:r w:rsidRPr="00A66B4E">
              <w:rPr>
                <w:sz w:val="16"/>
                <w:szCs w:val="16"/>
              </w:rPr>
              <w:t>SP-180156</w:t>
            </w:r>
          </w:p>
        </w:tc>
        <w:tc>
          <w:tcPr>
            <w:tcW w:w="567" w:type="dxa"/>
            <w:shd w:val="solid" w:color="FFFFFF" w:fill="auto"/>
          </w:tcPr>
          <w:p w14:paraId="07EA2511" w14:textId="77777777" w:rsidR="002C5CC1" w:rsidRPr="00A66B4E" w:rsidRDefault="002C5CC1" w:rsidP="00C556EA">
            <w:pPr>
              <w:pStyle w:val="TAC"/>
              <w:rPr>
                <w:sz w:val="16"/>
                <w:szCs w:val="16"/>
              </w:rPr>
            </w:pPr>
            <w:r>
              <w:rPr>
                <w:sz w:val="16"/>
                <w:szCs w:val="16"/>
              </w:rPr>
              <w:t>0010</w:t>
            </w:r>
          </w:p>
        </w:tc>
        <w:tc>
          <w:tcPr>
            <w:tcW w:w="283" w:type="dxa"/>
            <w:shd w:val="solid" w:color="FFFFFF" w:fill="auto"/>
          </w:tcPr>
          <w:p w14:paraId="3C9CA5A3" w14:textId="77777777" w:rsidR="002C5CC1" w:rsidRDefault="002C5CC1" w:rsidP="002C5CC1">
            <w:pPr>
              <w:pStyle w:val="TAC"/>
              <w:rPr>
                <w:sz w:val="16"/>
                <w:szCs w:val="16"/>
              </w:rPr>
            </w:pPr>
            <w:r>
              <w:rPr>
                <w:sz w:val="16"/>
                <w:szCs w:val="16"/>
              </w:rPr>
              <w:t>2</w:t>
            </w:r>
          </w:p>
        </w:tc>
        <w:tc>
          <w:tcPr>
            <w:tcW w:w="425" w:type="dxa"/>
            <w:shd w:val="solid" w:color="FFFFFF" w:fill="auto"/>
          </w:tcPr>
          <w:p w14:paraId="608B3B59" w14:textId="77777777" w:rsidR="002C5CC1" w:rsidRDefault="002C5CC1" w:rsidP="00C556EA">
            <w:pPr>
              <w:pStyle w:val="TAC"/>
              <w:rPr>
                <w:sz w:val="16"/>
                <w:szCs w:val="16"/>
              </w:rPr>
            </w:pPr>
            <w:r>
              <w:rPr>
                <w:sz w:val="16"/>
                <w:szCs w:val="16"/>
              </w:rPr>
              <w:t>F</w:t>
            </w:r>
          </w:p>
        </w:tc>
        <w:tc>
          <w:tcPr>
            <w:tcW w:w="4962" w:type="dxa"/>
            <w:shd w:val="solid" w:color="FFFFFF" w:fill="auto"/>
          </w:tcPr>
          <w:p w14:paraId="5870BD11" w14:textId="77777777" w:rsidR="002C5CC1" w:rsidRPr="006F34D8" w:rsidRDefault="00EA3C68" w:rsidP="00C556EA">
            <w:pPr>
              <w:pStyle w:val="TAL"/>
              <w:rPr>
                <w:sz w:val="16"/>
                <w:szCs w:val="16"/>
              </w:rPr>
            </w:pPr>
            <w:r w:rsidRPr="00EA3C68">
              <w:rPr>
                <w:sz w:val="16"/>
                <w:szCs w:val="16"/>
              </w:rPr>
              <w:t>CAPIF utilization by service APIs</w:t>
            </w:r>
          </w:p>
        </w:tc>
        <w:tc>
          <w:tcPr>
            <w:tcW w:w="708" w:type="dxa"/>
            <w:shd w:val="solid" w:color="FFFFFF" w:fill="auto"/>
          </w:tcPr>
          <w:p w14:paraId="7812190D" w14:textId="77777777" w:rsidR="002C5CC1" w:rsidRPr="00A66B4E" w:rsidRDefault="002C5CC1" w:rsidP="00C556EA">
            <w:pPr>
              <w:pStyle w:val="TAC"/>
              <w:rPr>
                <w:sz w:val="16"/>
                <w:szCs w:val="16"/>
              </w:rPr>
            </w:pPr>
            <w:r w:rsidRPr="00A66B4E">
              <w:rPr>
                <w:sz w:val="16"/>
                <w:szCs w:val="16"/>
              </w:rPr>
              <w:t>15.1.0</w:t>
            </w:r>
          </w:p>
        </w:tc>
      </w:tr>
      <w:tr w:rsidR="00EA3C68" w:rsidRPr="00A66B4E" w14:paraId="01B6569D" w14:textId="77777777" w:rsidTr="002E540A">
        <w:tblPrEx>
          <w:tblCellMar>
            <w:top w:w="0" w:type="dxa"/>
            <w:bottom w:w="0" w:type="dxa"/>
          </w:tblCellMar>
        </w:tblPrEx>
        <w:tc>
          <w:tcPr>
            <w:tcW w:w="800" w:type="dxa"/>
            <w:shd w:val="solid" w:color="FFFFFF" w:fill="auto"/>
          </w:tcPr>
          <w:p w14:paraId="71EFB85C" w14:textId="77777777" w:rsidR="00EA3C68" w:rsidRPr="00A66B4E" w:rsidRDefault="00EA3C68"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1480A1DA" w14:textId="77777777" w:rsidR="00EA3C68" w:rsidRPr="00A66B4E" w:rsidRDefault="00EA3C68" w:rsidP="00C556EA">
            <w:pPr>
              <w:pStyle w:val="TAC"/>
              <w:rPr>
                <w:sz w:val="16"/>
                <w:szCs w:val="16"/>
              </w:rPr>
            </w:pPr>
            <w:r w:rsidRPr="00A66B4E">
              <w:rPr>
                <w:sz w:val="16"/>
                <w:szCs w:val="16"/>
              </w:rPr>
              <w:t>SA#79</w:t>
            </w:r>
          </w:p>
        </w:tc>
        <w:tc>
          <w:tcPr>
            <w:tcW w:w="1094" w:type="dxa"/>
            <w:shd w:val="solid" w:color="FFFFFF" w:fill="auto"/>
          </w:tcPr>
          <w:p w14:paraId="25CDE890" w14:textId="77777777" w:rsidR="00EA3C68" w:rsidRPr="00A66B4E" w:rsidRDefault="00EA3C68" w:rsidP="00C556EA">
            <w:pPr>
              <w:pStyle w:val="TAC"/>
              <w:rPr>
                <w:sz w:val="16"/>
                <w:szCs w:val="16"/>
              </w:rPr>
            </w:pPr>
            <w:r w:rsidRPr="00A66B4E">
              <w:rPr>
                <w:sz w:val="16"/>
                <w:szCs w:val="16"/>
              </w:rPr>
              <w:t>SP-180156</w:t>
            </w:r>
          </w:p>
        </w:tc>
        <w:tc>
          <w:tcPr>
            <w:tcW w:w="567" w:type="dxa"/>
            <w:shd w:val="solid" w:color="FFFFFF" w:fill="auto"/>
          </w:tcPr>
          <w:p w14:paraId="675F90E9" w14:textId="77777777" w:rsidR="00EA3C68" w:rsidRDefault="00EA3C68" w:rsidP="00C556EA">
            <w:pPr>
              <w:pStyle w:val="TAC"/>
              <w:rPr>
                <w:sz w:val="16"/>
                <w:szCs w:val="16"/>
              </w:rPr>
            </w:pPr>
            <w:r>
              <w:rPr>
                <w:sz w:val="16"/>
                <w:szCs w:val="16"/>
              </w:rPr>
              <w:t>0011</w:t>
            </w:r>
          </w:p>
        </w:tc>
        <w:tc>
          <w:tcPr>
            <w:tcW w:w="283" w:type="dxa"/>
            <w:shd w:val="solid" w:color="FFFFFF" w:fill="auto"/>
          </w:tcPr>
          <w:p w14:paraId="5847281D" w14:textId="77777777" w:rsidR="00EA3C68" w:rsidRDefault="00EA3C68" w:rsidP="002C5CC1">
            <w:pPr>
              <w:pStyle w:val="TAC"/>
              <w:rPr>
                <w:sz w:val="16"/>
                <w:szCs w:val="16"/>
              </w:rPr>
            </w:pPr>
            <w:r>
              <w:rPr>
                <w:sz w:val="16"/>
                <w:szCs w:val="16"/>
              </w:rPr>
              <w:t>1</w:t>
            </w:r>
          </w:p>
        </w:tc>
        <w:tc>
          <w:tcPr>
            <w:tcW w:w="425" w:type="dxa"/>
            <w:shd w:val="solid" w:color="FFFFFF" w:fill="auto"/>
          </w:tcPr>
          <w:p w14:paraId="3CDAC8D6" w14:textId="77777777" w:rsidR="00EA3C68" w:rsidRDefault="00EA3C68" w:rsidP="00C556EA">
            <w:pPr>
              <w:pStyle w:val="TAC"/>
              <w:rPr>
                <w:sz w:val="16"/>
                <w:szCs w:val="16"/>
              </w:rPr>
            </w:pPr>
            <w:r>
              <w:rPr>
                <w:sz w:val="16"/>
                <w:szCs w:val="16"/>
              </w:rPr>
              <w:t>F</w:t>
            </w:r>
          </w:p>
        </w:tc>
        <w:tc>
          <w:tcPr>
            <w:tcW w:w="4962" w:type="dxa"/>
            <w:shd w:val="solid" w:color="FFFFFF" w:fill="auto"/>
          </w:tcPr>
          <w:p w14:paraId="30578D97" w14:textId="77777777" w:rsidR="00EA3C68" w:rsidRPr="00EA3C68" w:rsidRDefault="00EA3C68" w:rsidP="00C556EA">
            <w:pPr>
              <w:pStyle w:val="TAL"/>
              <w:rPr>
                <w:sz w:val="16"/>
                <w:szCs w:val="16"/>
              </w:rPr>
            </w:pPr>
            <w:r w:rsidRPr="00EA3C68">
              <w:rPr>
                <w:sz w:val="16"/>
                <w:szCs w:val="16"/>
              </w:rPr>
              <w:t>Proposal for definition for PLMN trust domain</w:t>
            </w:r>
          </w:p>
        </w:tc>
        <w:tc>
          <w:tcPr>
            <w:tcW w:w="708" w:type="dxa"/>
            <w:shd w:val="solid" w:color="FFFFFF" w:fill="auto"/>
          </w:tcPr>
          <w:p w14:paraId="29DF9726" w14:textId="77777777" w:rsidR="00EA3C68" w:rsidRPr="00A66B4E" w:rsidRDefault="00EA3C68" w:rsidP="00C556EA">
            <w:pPr>
              <w:pStyle w:val="TAC"/>
              <w:rPr>
                <w:sz w:val="16"/>
                <w:szCs w:val="16"/>
              </w:rPr>
            </w:pPr>
            <w:r w:rsidRPr="00A66B4E">
              <w:rPr>
                <w:sz w:val="16"/>
                <w:szCs w:val="16"/>
              </w:rPr>
              <w:t>15.1.0</w:t>
            </w:r>
          </w:p>
        </w:tc>
      </w:tr>
      <w:tr w:rsidR="00FE44EF" w:rsidRPr="00A66B4E" w14:paraId="4A395078" w14:textId="77777777" w:rsidTr="002E540A">
        <w:tblPrEx>
          <w:tblCellMar>
            <w:top w:w="0" w:type="dxa"/>
            <w:bottom w:w="0" w:type="dxa"/>
          </w:tblCellMar>
        </w:tblPrEx>
        <w:tc>
          <w:tcPr>
            <w:tcW w:w="800" w:type="dxa"/>
            <w:shd w:val="solid" w:color="FFFFFF" w:fill="auto"/>
          </w:tcPr>
          <w:p w14:paraId="4B25754A" w14:textId="77777777" w:rsidR="00FE44EF" w:rsidRPr="00A66B4E" w:rsidRDefault="00FE44EF" w:rsidP="00FE44EF">
            <w:pPr>
              <w:pStyle w:val="TAC"/>
              <w:rPr>
                <w:sz w:val="16"/>
                <w:szCs w:val="16"/>
              </w:rPr>
            </w:pPr>
            <w:r w:rsidRPr="00A66B4E">
              <w:rPr>
                <w:sz w:val="16"/>
                <w:szCs w:val="16"/>
              </w:rPr>
              <w:t>2018-0</w:t>
            </w:r>
            <w:r>
              <w:rPr>
                <w:sz w:val="16"/>
                <w:szCs w:val="16"/>
              </w:rPr>
              <w:t>6</w:t>
            </w:r>
          </w:p>
        </w:tc>
        <w:tc>
          <w:tcPr>
            <w:tcW w:w="800" w:type="dxa"/>
            <w:shd w:val="solid" w:color="FFFFFF" w:fill="auto"/>
          </w:tcPr>
          <w:p w14:paraId="771170D2" w14:textId="77777777" w:rsidR="00FE44EF" w:rsidRPr="00A66B4E" w:rsidRDefault="00FE44EF" w:rsidP="00FE44EF">
            <w:pPr>
              <w:pStyle w:val="TAC"/>
              <w:rPr>
                <w:sz w:val="16"/>
                <w:szCs w:val="16"/>
              </w:rPr>
            </w:pPr>
            <w:r w:rsidRPr="00A66B4E">
              <w:rPr>
                <w:sz w:val="16"/>
                <w:szCs w:val="16"/>
              </w:rPr>
              <w:t>SA#</w:t>
            </w:r>
            <w:r>
              <w:rPr>
                <w:sz w:val="16"/>
                <w:szCs w:val="16"/>
              </w:rPr>
              <w:t>80</w:t>
            </w:r>
          </w:p>
        </w:tc>
        <w:tc>
          <w:tcPr>
            <w:tcW w:w="1094" w:type="dxa"/>
            <w:shd w:val="solid" w:color="FFFFFF" w:fill="auto"/>
          </w:tcPr>
          <w:p w14:paraId="7322306E" w14:textId="77777777" w:rsidR="00FE44EF" w:rsidRPr="00A66B4E" w:rsidRDefault="00FE44EF" w:rsidP="00C556EA">
            <w:pPr>
              <w:pStyle w:val="TAC"/>
              <w:rPr>
                <w:sz w:val="16"/>
                <w:szCs w:val="16"/>
              </w:rPr>
            </w:pPr>
            <w:r w:rsidRPr="00FE44EF">
              <w:rPr>
                <w:sz w:val="16"/>
                <w:szCs w:val="16"/>
              </w:rPr>
              <w:t>SP-180374</w:t>
            </w:r>
          </w:p>
        </w:tc>
        <w:tc>
          <w:tcPr>
            <w:tcW w:w="567" w:type="dxa"/>
            <w:shd w:val="solid" w:color="FFFFFF" w:fill="auto"/>
          </w:tcPr>
          <w:p w14:paraId="01A8EDD1" w14:textId="77777777" w:rsidR="00FE44EF" w:rsidRDefault="00FE44EF" w:rsidP="00FE44EF">
            <w:pPr>
              <w:pStyle w:val="TAC"/>
              <w:rPr>
                <w:sz w:val="16"/>
                <w:szCs w:val="16"/>
              </w:rPr>
            </w:pPr>
            <w:r>
              <w:rPr>
                <w:sz w:val="16"/>
                <w:szCs w:val="16"/>
              </w:rPr>
              <w:t>0013</w:t>
            </w:r>
          </w:p>
        </w:tc>
        <w:tc>
          <w:tcPr>
            <w:tcW w:w="283" w:type="dxa"/>
            <w:shd w:val="solid" w:color="FFFFFF" w:fill="auto"/>
          </w:tcPr>
          <w:p w14:paraId="48B81629" w14:textId="77777777" w:rsidR="00FE44EF" w:rsidRDefault="00FE44EF" w:rsidP="002C5CC1">
            <w:pPr>
              <w:pStyle w:val="TAC"/>
              <w:rPr>
                <w:sz w:val="16"/>
                <w:szCs w:val="16"/>
              </w:rPr>
            </w:pPr>
            <w:r>
              <w:rPr>
                <w:sz w:val="16"/>
                <w:szCs w:val="16"/>
              </w:rPr>
              <w:t>1</w:t>
            </w:r>
          </w:p>
        </w:tc>
        <w:tc>
          <w:tcPr>
            <w:tcW w:w="425" w:type="dxa"/>
            <w:shd w:val="solid" w:color="FFFFFF" w:fill="auto"/>
          </w:tcPr>
          <w:p w14:paraId="5936F551" w14:textId="77777777" w:rsidR="00FE44EF" w:rsidRDefault="00FE44EF" w:rsidP="00C556EA">
            <w:pPr>
              <w:pStyle w:val="TAC"/>
              <w:rPr>
                <w:sz w:val="16"/>
                <w:szCs w:val="16"/>
              </w:rPr>
            </w:pPr>
            <w:r>
              <w:rPr>
                <w:sz w:val="16"/>
                <w:szCs w:val="16"/>
              </w:rPr>
              <w:t>F</w:t>
            </w:r>
          </w:p>
        </w:tc>
        <w:tc>
          <w:tcPr>
            <w:tcW w:w="4962" w:type="dxa"/>
            <w:shd w:val="solid" w:color="FFFFFF" w:fill="auto"/>
          </w:tcPr>
          <w:p w14:paraId="2C6E023D" w14:textId="77777777" w:rsidR="00FE44EF" w:rsidRPr="00EA3C68" w:rsidRDefault="00FE44EF" w:rsidP="00C556EA">
            <w:pPr>
              <w:pStyle w:val="TAL"/>
              <w:rPr>
                <w:sz w:val="16"/>
                <w:szCs w:val="16"/>
              </w:rPr>
            </w:pPr>
            <w:r w:rsidRPr="00FE44EF">
              <w:rPr>
                <w:sz w:val="16"/>
                <w:szCs w:val="16"/>
              </w:rPr>
              <w:t>Correction for the details of service API information</w:t>
            </w:r>
          </w:p>
        </w:tc>
        <w:tc>
          <w:tcPr>
            <w:tcW w:w="708" w:type="dxa"/>
            <w:shd w:val="solid" w:color="FFFFFF" w:fill="auto"/>
          </w:tcPr>
          <w:p w14:paraId="1358A186" w14:textId="77777777" w:rsidR="00FE44EF" w:rsidRPr="00A66B4E" w:rsidRDefault="00FE44EF" w:rsidP="00C556EA">
            <w:pPr>
              <w:pStyle w:val="TAC"/>
              <w:rPr>
                <w:sz w:val="16"/>
                <w:szCs w:val="16"/>
              </w:rPr>
            </w:pPr>
            <w:r>
              <w:rPr>
                <w:sz w:val="16"/>
                <w:szCs w:val="16"/>
              </w:rPr>
              <w:t>15.2</w:t>
            </w:r>
            <w:r w:rsidRPr="00A66B4E">
              <w:rPr>
                <w:sz w:val="16"/>
                <w:szCs w:val="16"/>
              </w:rPr>
              <w:t>.0</w:t>
            </w:r>
          </w:p>
        </w:tc>
      </w:tr>
      <w:tr w:rsidR="00B512DB" w:rsidRPr="00A66B4E" w14:paraId="543A4135" w14:textId="77777777" w:rsidTr="002E540A">
        <w:tblPrEx>
          <w:tblCellMar>
            <w:top w:w="0" w:type="dxa"/>
            <w:bottom w:w="0" w:type="dxa"/>
          </w:tblCellMar>
        </w:tblPrEx>
        <w:tc>
          <w:tcPr>
            <w:tcW w:w="800" w:type="dxa"/>
            <w:shd w:val="solid" w:color="FFFFFF" w:fill="auto"/>
          </w:tcPr>
          <w:p w14:paraId="13D0EDAE" w14:textId="77777777" w:rsidR="00B512DB" w:rsidRPr="00A66B4E" w:rsidRDefault="00B512DB" w:rsidP="00FE44EF">
            <w:pPr>
              <w:pStyle w:val="TAC"/>
              <w:rPr>
                <w:sz w:val="16"/>
                <w:szCs w:val="16"/>
              </w:rPr>
            </w:pPr>
            <w:r w:rsidRPr="00A66B4E">
              <w:rPr>
                <w:sz w:val="16"/>
                <w:szCs w:val="16"/>
              </w:rPr>
              <w:t>2018-0</w:t>
            </w:r>
            <w:r>
              <w:rPr>
                <w:sz w:val="16"/>
                <w:szCs w:val="16"/>
              </w:rPr>
              <w:t>6</w:t>
            </w:r>
          </w:p>
        </w:tc>
        <w:tc>
          <w:tcPr>
            <w:tcW w:w="800" w:type="dxa"/>
            <w:shd w:val="solid" w:color="FFFFFF" w:fill="auto"/>
          </w:tcPr>
          <w:p w14:paraId="513AD6C5" w14:textId="77777777" w:rsidR="00B512DB" w:rsidRPr="00A66B4E" w:rsidRDefault="00B512DB" w:rsidP="00FE44EF">
            <w:pPr>
              <w:pStyle w:val="TAC"/>
              <w:rPr>
                <w:sz w:val="16"/>
                <w:szCs w:val="16"/>
              </w:rPr>
            </w:pPr>
            <w:r w:rsidRPr="00A66B4E">
              <w:rPr>
                <w:sz w:val="16"/>
                <w:szCs w:val="16"/>
              </w:rPr>
              <w:t>SA#</w:t>
            </w:r>
            <w:r>
              <w:rPr>
                <w:sz w:val="16"/>
                <w:szCs w:val="16"/>
              </w:rPr>
              <w:t>80</w:t>
            </w:r>
          </w:p>
        </w:tc>
        <w:tc>
          <w:tcPr>
            <w:tcW w:w="1094" w:type="dxa"/>
            <w:shd w:val="solid" w:color="FFFFFF" w:fill="auto"/>
          </w:tcPr>
          <w:p w14:paraId="594E23FF" w14:textId="77777777" w:rsidR="00B512DB" w:rsidRPr="00FE44EF" w:rsidRDefault="00B512DB" w:rsidP="00C556EA">
            <w:pPr>
              <w:pStyle w:val="TAC"/>
              <w:rPr>
                <w:sz w:val="16"/>
                <w:szCs w:val="16"/>
              </w:rPr>
            </w:pPr>
            <w:r w:rsidRPr="00FE44EF">
              <w:rPr>
                <w:sz w:val="16"/>
                <w:szCs w:val="16"/>
              </w:rPr>
              <w:t>SP-180374</w:t>
            </w:r>
          </w:p>
        </w:tc>
        <w:tc>
          <w:tcPr>
            <w:tcW w:w="567" w:type="dxa"/>
            <w:shd w:val="solid" w:color="FFFFFF" w:fill="auto"/>
          </w:tcPr>
          <w:p w14:paraId="25C7E513" w14:textId="77777777" w:rsidR="00B512DB" w:rsidRDefault="00B512DB" w:rsidP="00935AB6">
            <w:pPr>
              <w:pStyle w:val="TAC"/>
              <w:rPr>
                <w:sz w:val="16"/>
                <w:szCs w:val="16"/>
              </w:rPr>
            </w:pPr>
            <w:r>
              <w:rPr>
                <w:sz w:val="16"/>
                <w:szCs w:val="16"/>
              </w:rPr>
              <w:t>001</w:t>
            </w:r>
            <w:r w:rsidR="00935AB6">
              <w:rPr>
                <w:sz w:val="16"/>
                <w:szCs w:val="16"/>
              </w:rPr>
              <w:t>4</w:t>
            </w:r>
          </w:p>
        </w:tc>
        <w:tc>
          <w:tcPr>
            <w:tcW w:w="283" w:type="dxa"/>
            <w:shd w:val="solid" w:color="FFFFFF" w:fill="auto"/>
          </w:tcPr>
          <w:p w14:paraId="00ABD1EA" w14:textId="77777777" w:rsidR="00B512DB" w:rsidRDefault="00B512DB" w:rsidP="002C5CC1">
            <w:pPr>
              <w:pStyle w:val="TAC"/>
              <w:rPr>
                <w:sz w:val="16"/>
                <w:szCs w:val="16"/>
              </w:rPr>
            </w:pPr>
            <w:r>
              <w:rPr>
                <w:sz w:val="16"/>
                <w:szCs w:val="16"/>
              </w:rPr>
              <w:t>1</w:t>
            </w:r>
          </w:p>
        </w:tc>
        <w:tc>
          <w:tcPr>
            <w:tcW w:w="425" w:type="dxa"/>
            <w:shd w:val="solid" w:color="FFFFFF" w:fill="auto"/>
          </w:tcPr>
          <w:p w14:paraId="5AA0A079" w14:textId="77777777" w:rsidR="00B512DB" w:rsidRDefault="00B512DB" w:rsidP="00C556EA">
            <w:pPr>
              <w:pStyle w:val="TAC"/>
              <w:rPr>
                <w:sz w:val="16"/>
                <w:szCs w:val="16"/>
              </w:rPr>
            </w:pPr>
            <w:r>
              <w:rPr>
                <w:sz w:val="16"/>
                <w:szCs w:val="16"/>
              </w:rPr>
              <w:t>F</w:t>
            </w:r>
          </w:p>
        </w:tc>
        <w:tc>
          <w:tcPr>
            <w:tcW w:w="4962" w:type="dxa"/>
            <w:shd w:val="solid" w:color="FFFFFF" w:fill="auto"/>
          </w:tcPr>
          <w:p w14:paraId="5F393113" w14:textId="77777777" w:rsidR="00B512DB" w:rsidRPr="00FE44EF" w:rsidRDefault="00B512DB" w:rsidP="00C556EA">
            <w:pPr>
              <w:pStyle w:val="TAL"/>
              <w:rPr>
                <w:sz w:val="16"/>
                <w:szCs w:val="16"/>
              </w:rPr>
            </w:pPr>
            <w:r w:rsidRPr="00B512DB">
              <w:rPr>
                <w:sz w:val="16"/>
                <w:szCs w:val="16"/>
              </w:rPr>
              <w:t>Correction for usage of service API identification information</w:t>
            </w:r>
          </w:p>
        </w:tc>
        <w:tc>
          <w:tcPr>
            <w:tcW w:w="708" w:type="dxa"/>
            <w:shd w:val="solid" w:color="FFFFFF" w:fill="auto"/>
          </w:tcPr>
          <w:p w14:paraId="301C9985" w14:textId="77777777" w:rsidR="00B512DB" w:rsidRDefault="00B512DB" w:rsidP="00C556EA">
            <w:pPr>
              <w:pStyle w:val="TAC"/>
              <w:rPr>
                <w:sz w:val="16"/>
                <w:szCs w:val="16"/>
              </w:rPr>
            </w:pPr>
            <w:r>
              <w:rPr>
                <w:sz w:val="16"/>
                <w:szCs w:val="16"/>
              </w:rPr>
              <w:t>15.2</w:t>
            </w:r>
            <w:r w:rsidRPr="00A66B4E">
              <w:rPr>
                <w:sz w:val="16"/>
                <w:szCs w:val="16"/>
              </w:rPr>
              <w:t>.0</w:t>
            </w:r>
          </w:p>
        </w:tc>
      </w:tr>
      <w:tr w:rsidR="00A42768" w:rsidRPr="00A66B4E" w14:paraId="0AA6529F" w14:textId="77777777" w:rsidTr="002E540A">
        <w:tblPrEx>
          <w:tblCellMar>
            <w:top w:w="0" w:type="dxa"/>
            <w:bottom w:w="0" w:type="dxa"/>
          </w:tblCellMar>
        </w:tblPrEx>
        <w:tc>
          <w:tcPr>
            <w:tcW w:w="800" w:type="dxa"/>
            <w:shd w:val="solid" w:color="FFFFFF" w:fill="auto"/>
          </w:tcPr>
          <w:p w14:paraId="59E46971" w14:textId="77777777" w:rsidR="00A42768" w:rsidRPr="00A66B4E" w:rsidRDefault="00A42768"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2AADF010" w14:textId="77777777" w:rsidR="00A42768" w:rsidRPr="00A66B4E" w:rsidRDefault="00A42768"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6DDF71BF" w14:textId="77777777" w:rsidR="00A42768" w:rsidRPr="00FE44EF" w:rsidRDefault="00A42768" w:rsidP="00CB3AB6">
            <w:pPr>
              <w:pStyle w:val="TAC"/>
              <w:rPr>
                <w:sz w:val="16"/>
                <w:szCs w:val="16"/>
              </w:rPr>
            </w:pPr>
            <w:r w:rsidRPr="00FE44EF">
              <w:rPr>
                <w:sz w:val="16"/>
                <w:szCs w:val="16"/>
              </w:rPr>
              <w:t>SP-180374</w:t>
            </w:r>
          </w:p>
        </w:tc>
        <w:tc>
          <w:tcPr>
            <w:tcW w:w="567" w:type="dxa"/>
            <w:shd w:val="solid" w:color="FFFFFF" w:fill="auto"/>
          </w:tcPr>
          <w:p w14:paraId="301BA7B8" w14:textId="77777777" w:rsidR="00A42768" w:rsidRDefault="00A42768" w:rsidP="00CB3AB6">
            <w:pPr>
              <w:pStyle w:val="TAC"/>
              <w:rPr>
                <w:sz w:val="16"/>
                <w:szCs w:val="16"/>
              </w:rPr>
            </w:pPr>
            <w:r>
              <w:rPr>
                <w:sz w:val="16"/>
                <w:szCs w:val="16"/>
              </w:rPr>
              <w:t>0019</w:t>
            </w:r>
          </w:p>
        </w:tc>
        <w:tc>
          <w:tcPr>
            <w:tcW w:w="283" w:type="dxa"/>
            <w:shd w:val="solid" w:color="FFFFFF" w:fill="auto"/>
          </w:tcPr>
          <w:p w14:paraId="2FFE1716" w14:textId="77777777" w:rsidR="00A42768" w:rsidRDefault="00A42768" w:rsidP="00CB3AB6">
            <w:pPr>
              <w:pStyle w:val="TAC"/>
              <w:rPr>
                <w:sz w:val="16"/>
                <w:szCs w:val="16"/>
              </w:rPr>
            </w:pPr>
            <w:r>
              <w:rPr>
                <w:sz w:val="16"/>
                <w:szCs w:val="16"/>
              </w:rPr>
              <w:t>2</w:t>
            </w:r>
          </w:p>
        </w:tc>
        <w:tc>
          <w:tcPr>
            <w:tcW w:w="425" w:type="dxa"/>
            <w:shd w:val="solid" w:color="FFFFFF" w:fill="auto"/>
          </w:tcPr>
          <w:p w14:paraId="41C86748" w14:textId="77777777" w:rsidR="00A42768" w:rsidRDefault="00A42768" w:rsidP="00CB3AB6">
            <w:pPr>
              <w:pStyle w:val="TAC"/>
              <w:rPr>
                <w:sz w:val="16"/>
                <w:szCs w:val="16"/>
              </w:rPr>
            </w:pPr>
            <w:r>
              <w:rPr>
                <w:sz w:val="16"/>
                <w:szCs w:val="16"/>
              </w:rPr>
              <w:t>D</w:t>
            </w:r>
          </w:p>
        </w:tc>
        <w:tc>
          <w:tcPr>
            <w:tcW w:w="4962" w:type="dxa"/>
            <w:shd w:val="solid" w:color="FFFFFF" w:fill="auto"/>
          </w:tcPr>
          <w:p w14:paraId="402F0927" w14:textId="77777777" w:rsidR="00A42768" w:rsidRPr="00B512DB" w:rsidRDefault="00A42768" w:rsidP="00CB3AB6">
            <w:pPr>
              <w:pStyle w:val="TAL"/>
              <w:rPr>
                <w:sz w:val="16"/>
                <w:szCs w:val="16"/>
              </w:rPr>
            </w:pPr>
            <w:r w:rsidRPr="00873556">
              <w:rPr>
                <w:sz w:val="16"/>
                <w:szCs w:val="16"/>
              </w:rPr>
              <w:t>Editorial correction of TS 23.222 (CAPIF stage2)</w:t>
            </w:r>
          </w:p>
        </w:tc>
        <w:tc>
          <w:tcPr>
            <w:tcW w:w="708" w:type="dxa"/>
            <w:shd w:val="solid" w:color="FFFFFF" w:fill="auto"/>
          </w:tcPr>
          <w:p w14:paraId="677EE865" w14:textId="77777777" w:rsidR="00A42768" w:rsidRDefault="00A42768" w:rsidP="00CB3AB6">
            <w:pPr>
              <w:pStyle w:val="TAC"/>
              <w:rPr>
                <w:sz w:val="16"/>
                <w:szCs w:val="16"/>
              </w:rPr>
            </w:pPr>
            <w:r>
              <w:rPr>
                <w:sz w:val="16"/>
                <w:szCs w:val="16"/>
              </w:rPr>
              <w:t>15.2</w:t>
            </w:r>
            <w:r w:rsidRPr="00A66B4E">
              <w:rPr>
                <w:sz w:val="16"/>
                <w:szCs w:val="16"/>
              </w:rPr>
              <w:t>.0</w:t>
            </w:r>
          </w:p>
        </w:tc>
      </w:tr>
      <w:tr w:rsidR="00936A86" w:rsidRPr="00A66B4E" w14:paraId="0F40B476" w14:textId="77777777" w:rsidTr="002E540A">
        <w:tblPrEx>
          <w:tblCellMar>
            <w:top w:w="0" w:type="dxa"/>
            <w:bottom w:w="0" w:type="dxa"/>
          </w:tblCellMar>
        </w:tblPrEx>
        <w:tc>
          <w:tcPr>
            <w:tcW w:w="800" w:type="dxa"/>
            <w:shd w:val="solid" w:color="FFFFFF" w:fill="auto"/>
          </w:tcPr>
          <w:p w14:paraId="29BC4EC4" w14:textId="77777777" w:rsidR="00936A86" w:rsidRPr="00A66B4E" w:rsidRDefault="00936A86" w:rsidP="00D40844">
            <w:pPr>
              <w:pStyle w:val="TAC"/>
              <w:rPr>
                <w:sz w:val="16"/>
                <w:szCs w:val="16"/>
              </w:rPr>
            </w:pPr>
            <w:r w:rsidRPr="00A66B4E">
              <w:rPr>
                <w:sz w:val="16"/>
                <w:szCs w:val="16"/>
              </w:rPr>
              <w:t>2018-0</w:t>
            </w:r>
            <w:r w:rsidR="002F3ECD">
              <w:rPr>
                <w:sz w:val="16"/>
                <w:szCs w:val="16"/>
              </w:rPr>
              <w:t>9</w:t>
            </w:r>
          </w:p>
        </w:tc>
        <w:tc>
          <w:tcPr>
            <w:tcW w:w="800" w:type="dxa"/>
            <w:shd w:val="solid" w:color="FFFFFF" w:fill="auto"/>
          </w:tcPr>
          <w:p w14:paraId="3826871A" w14:textId="77777777" w:rsidR="00936A86" w:rsidRPr="00A66B4E" w:rsidRDefault="00936A86" w:rsidP="00936A86">
            <w:pPr>
              <w:pStyle w:val="TAC"/>
              <w:rPr>
                <w:sz w:val="16"/>
                <w:szCs w:val="16"/>
              </w:rPr>
            </w:pPr>
            <w:r w:rsidRPr="00A66B4E">
              <w:rPr>
                <w:sz w:val="16"/>
                <w:szCs w:val="16"/>
              </w:rPr>
              <w:t>SA#</w:t>
            </w:r>
            <w:r>
              <w:rPr>
                <w:sz w:val="16"/>
                <w:szCs w:val="16"/>
              </w:rPr>
              <w:t>81</w:t>
            </w:r>
          </w:p>
        </w:tc>
        <w:tc>
          <w:tcPr>
            <w:tcW w:w="1094" w:type="dxa"/>
            <w:shd w:val="solid" w:color="FFFFFF" w:fill="auto"/>
          </w:tcPr>
          <w:p w14:paraId="3919B861" w14:textId="77777777" w:rsidR="00936A86" w:rsidRPr="00FE44EF" w:rsidRDefault="001727BA" w:rsidP="00936A86">
            <w:pPr>
              <w:pStyle w:val="TAC"/>
              <w:rPr>
                <w:sz w:val="16"/>
                <w:szCs w:val="16"/>
              </w:rPr>
            </w:pPr>
            <w:r w:rsidRPr="001727BA">
              <w:rPr>
                <w:sz w:val="16"/>
                <w:szCs w:val="16"/>
              </w:rPr>
              <w:t>SP-180674</w:t>
            </w:r>
          </w:p>
        </w:tc>
        <w:tc>
          <w:tcPr>
            <w:tcW w:w="567" w:type="dxa"/>
            <w:shd w:val="solid" w:color="FFFFFF" w:fill="auto"/>
          </w:tcPr>
          <w:p w14:paraId="2AC3231A" w14:textId="77777777" w:rsidR="00936A86" w:rsidRDefault="00936A86" w:rsidP="00936A86">
            <w:pPr>
              <w:pStyle w:val="TAC"/>
              <w:rPr>
                <w:sz w:val="16"/>
                <w:szCs w:val="16"/>
              </w:rPr>
            </w:pPr>
            <w:r>
              <w:rPr>
                <w:sz w:val="16"/>
                <w:szCs w:val="16"/>
              </w:rPr>
              <w:t>0025</w:t>
            </w:r>
          </w:p>
        </w:tc>
        <w:tc>
          <w:tcPr>
            <w:tcW w:w="283" w:type="dxa"/>
            <w:shd w:val="solid" w:color="FFFFFF" w:fill="auto"/>
          </w:tcPr>
          <w:p w14:paraId="1B266953" w14:textId="77777777" w:rsidR="00936A86" w:rsidRDefault="00936A86" w:rsidP="00CB3AB6">
            <w:pPr>
              <w:pStyle w:val="TAC"/>
              <w:rPr>
                <w:sz w:val="16"/>
                <w:szCs w:val="16"/>
              </w:rPr>
            </w:pPr>
          </w:p>
        </w:tc>
        <w:tc>
          <w:tcPr>
            <w:tcW w:w="425" w:type="dxa"/>
            <w:shd w:val="solid" w:color="FFFFFF" w:fill="auto"/>
          </w:tcPr>
          <w:p w14:paraId="2BA35691" w14:textId="77777777" w:rsidR="00936A86" w:rsidRDefault="00936A86" w:rsidP="00394812">
            <w:pPr>
              <w:pStyle w:val="TAC"/>
              <w:rPr>
                <w:sz w:val="16"/>
                <w:szCs w:val="16"/>
              </w:rPr>
            </w:pPr>
            <w:r>
              <w:rPr>
                <w:sz w:val="16"/>
                <w:szCs w:val="16"/>
              </w:rPr>
              <w:t>F</w:t>
            </w:r>
          </w:p>
        </w:tc>
        <w:tc>
          <w:tcPr>
            <w:tcW w:w="4962" w:type="dxa"/>
            <w:shd w:val="solid" w:color="FFFFFF" w:fill="auto"/>
          </w:tcPr>
          <w:p w14:paraId="343CC21B" w14:textId="77777777" w:rsidR="00936A86" w:rsidRPr="00873556" w:rsidRDefault="00936A86" w:rsidP="00CB3AB6">
            <w:pPr>
              <w:pStyle w:val="TAL"/>
              <w:rPr>
                <w:sz w:val="16"/>
                <w:szCs w:val="16"/>
              </w:rPr>
            </w:pPr>
            <w:r w:rsidRPr="00617428">
              <w:rPr>
                <w:sz w:val="16"/>
                <w:szCs w:val="16"/>
              </w:rPr>
              <w:t>Update API naming convention</w:t>
            </w:r>
          </w:p>
        </w:tc>
        <w:tc>
          <w:tcPr>
            <w:tcW w:w="708" w:type="dxa"/>
            <w:shd w:val="solid" w:color="FFFFFF" w:fill="auto"/>
          </w:tcPr>
          <w:p w14:paraId="19EF5FF3" w14:textId="77777777" w:rsidR="00936A86" w:rsidRDefault="00936A86" w:rsidP="00CB3AB6">
            <w:pPr>
              <w:pStyle w:val="TAC"/>
              <w:rPr>
                <w:sz w:val="16"/>
                <w:szCs w:val="16"/>
              </w:rPr>
            </w:pPr>
            <w:r>
              <w:rPr>
                <w:sz w:val="16"/>
                <w:szCs w:val="16"/>
              </w:rPr>
              <w:t>15.3</w:t>
            </w:r>
            <w:r w:rsidRPr="00A66B4E">
              <w:rPr>
                <w:sz w:val="16"/>
                <w:szCs w:val="16"/>
              </w:rPr>
              <w:t>.0</w:t>
            </w:r>
          </w:p>
        </w:tc>
      </w:tr>
      <w:tr w:rsidR="00D40844" w:rsidRPr="00A66B4E" w14:paraId="4C45CC39" w14:textId="77777777" w:rsidTr="002E540A">
        <w:tblPrEx>
          <w:tblCellMar>
            <w:top w:w="0" w:type="dxa"/>
            <w:bottom w:w="0" w:type="dxa"/>
          </w:tblCellMar>
        </w:tblPrEx>
        <w:tc>
          <w:tcPr>
            <w:tcW w:w="800" w:type="dxa"/>
            <w:shd w:val="solid" w:color="FFFFFF" w:fill="auto"/>
          </w:tcPr>
          <w:p w14:paraId="4057DBC6" w14:textId="77777777" w:rsidR="00D40844" w:rsidRPr="00A66B4E" w:rsidRDefault="00D40844" w:rsidP="00D40844">
            <w:pPr>
              <w:pStyle w:val="TAC"/>
              <w:rPr>
                <w:sz w:val="16"/>
                <w:szCs w:val="16"/>
              </w:rPr>
            </w:pPr>
            <w:r w:rsidRPr="00A66B4E">
              <w:rPr>
                <w:sz w:val="16"/>
                <w:szCs w:val="16"/>
              </w:rPr>
              <w:t>2018-0</w:t>
            </w:r>
            <w:r w:rsidR="002F3ECD">
              <w:rPr>
                <w:sz w:val="16"/>
                <w:szCs w:val="16"/>
              </w:rPr>
              <w:t>9</w:t>
            </w:r>
          </w:p>
        </w:tc>
        <w:tc>
          <w:tcPr>
            <w:tcW w:w="800" w:type="dxa"/>
            <w:shd w:val="solid" w:color="FFFFFF" w:fill="auto"/>
          </w:tcPr>
          <w:p w14:paraId="05970AA8" w14:textId="77777777" w:rsidR="00D40844" w:rsidRPr="00A66B4E" w:rsidRDefault="00D40844" w:rsidP="00936A86">
            <w:pPr>
              <w:pStyle w:val="TAC"/>
              <w:rPr>
                <w:sz w:val="16"/>
                <w:szCs w:val="16"/>
              </w:rPr>
            </w:pPr>
            <w:r w:rsidRPr="00A66B4E">
              <w:rPr>
                <w:sz w:val="16"/>
                <w:szCs w:val="16"/>
              </w:rPr>
              <w:t>SA#</w:t>
            </w:r>
            <w:r>
              <w:rPr>
                <w:sz w:val="16"/>
                <w:szCs w:val="16"/>
              </w:rPr>
              <w:t>81</w:t>
            </w:r>
          </w:p>
        </w:tc>
        <w:tc>
          <w:tcPr>
            <w:tcW w:w="1094" w:type="dxa"/>
            <w:shd w:val="solid" w:color="FFFFFF" w:fill="auto"/>
          </w:tcPr>
          <w:p w14:paraId="0E808CB3" w14:textId="77777777" w:rsidR="00D40844" w:rsidRPr="00FE44EF" w:rsidRDefault="002F3ECD" w:rsidP="00936A86">
            <w:pPr>
              <w:pStyle w:val="TAC"/>
              <w:rPr>
                <w:sz w:val="16"/>
                <w:szCs w:val="16"/>
              </w:rPr>
            </w:pPr>
            <w:r w:rsidRPr="001727BA">
              <w:rPr>
                <w:sz w:val="16"/>
                <w:szCs w:val="16"/>
              </w:rPr>
              <w:t>SP-180674</w:t>
            </w:r>
          </w:p>
        </w:tc>
        <w:tc>
          <w:tcPr>
            <w:tcW w:w="567" w:type="dxa"/>
            <w:shd w:val="solid" w:color="FFFFFF" w:fill="auto"/>
          </w:tcPr>
          <w:p w14:paraId="74A2754F" w14:textId="77777777" w:rsidR="00D40844" w:rsidRDefault="00D40844" w:rsidP="00D40844">
            <w:pPr>
              <w:pStyle w:val="TAC"/>
              <w:rPr>
                <w:sz w:val="16"/>
                <w:szCs w:val="16"/>
              </w:rPr>
            </w:pPr>
            <w:r>
              <w:rPr>
                <w:sz w:val="16"/>
                <w:szCs w:val="16"/>
              </w:rPr>
              <w:t>0026</w:t>
            </w:r>
          </w:p>
        </w:tc>
        <w:tc>
          <w:tcPr>
            <w:tcW w:w="283" w:type="dxa"/>
            <w:shd w:val="solid" w:color="FFFFFF" w:fill="auto"/>
          </w:tcPr>
          <w:p w14:paraId="177B4014" w14:textId="77777777" w:rsidR="00D40844" w:rsidRDefault="00D40844" w:rsidP="00CB3AB6">
            <w:pPr>
              <w:pStyle w:val="TAC"/>
              <w:rPr>
                <w:sz w:val="16"/>
                <w:szCs w:val="16"/>
              </w:rPr>
            </w:pPr>
            <w:r>
              <w:rPr>
                <w:sz w:val="16"/>
                <w:szCs w:val="16"/>
              </w:rPr>
              <w:t>2</w:t>
            </w:r>
          </w:p>
        </w:tc>
        <w:tc>
          <w:tcPr>
            <w:tcW w:w="425" w:type="dxa"/>
            <w:shd w:val="solid" w:color="FFFFFF" w:fill="auto"/>
          </w:tcPr>
          <w:p w14:paraId="6E55F3CA" w14:textId="77777777" w:rsidR="00D40844" w:rsidRDefault="00D40844" w:rsidP="00394812">
            <w:pPr>
              <w:pStyle w:val="TAC"/>
              <w:rPr>
                <w:sz w:val="16"/>
                <w:szCs w:val="16"/>
              </w:rPr>
            </w:pPr>
            <w:r>
              <w:rPr>
                <w:sz w:val="16"/>
                <w:szCs w:val="16"/>
              </w:rPr>
              <w:t>F</w:t>
            </w:r>
          </w:p>
        </w:tc>
        <w:tc>
          <w:tcPr>
            <w:tcW w:w="4962" w:type="dxa"/>
            <w:shd w:val="solid" w:color="FFFFFF" w:fill="auto"/>
          </w:tcPr>
          <w:p w14:paraId="727672E2" w14:textId="77777777" w:rsidR="00D40844" w:rsidRPr="00617428" w:rsidRDefault="00D40844" w:rsidP="00CB3AB6">
            <w:pPr>
              <w:pStyle w:val="TAL"/>
              <w:rPr>
                <w:sz w:val="16"/>
                <w:szCs w:val="16"/>
              </w:rPr>
            </w:pPr>
            <w:r w:rsidRPr="00617428">
              <w:rPr>
                <w:sz w:val="16"/>
                <w:szCs w:val="16"/>
              </w:rPr>
              <w:t>Alignment of APIs</w:t>
            </w:r>
          </w:p>
        </w:tc>
        <w:tc>
          <w:tcPr>
            <w:tcW w:w="708" w:type="dxa"/>
            <w:shd w:val="solid" w:color="FFFFFF" w:fill="auto"/>
          </w:tcPr>
          <w:p w14:paraId="45223486" w14:textId="77777777" w:rsidR="00D40844" w:rsidRDefault="00D40844" w:rsidP="00CB3AB6">
            <w:pPr>
              <w:pStyle w:val="TAC"/>
              <w:rPr>
                <w:sz w:val="16"/>
                <w:szCs w:val="16"/>
              </w:rPr>
            </w:pPr>
            <w:r>
              <w:rPr>
                <w:sz w:val="16"/>
                <w:szCs w:val="16"/>
              </w:rPr>
              <w:t>15.3</w:t>
            </w:r>
            <w:r w:rsidRPr="00A66B4E">
              <w:rPr>
                <w:sz w:val="16"/>
                <w:szCs w:val="16"/>
              </w:rPr>
              <w:t>.0</w:t>
            </w:r>
          </w:p>
        </w:tc>
      </w:tr>
      <w:tr w:rsidR="00E91D45" w:rsidRPr="00A66B4E" w14:paraId="298CFFAF" w14:textId="77777777" w:rsidTr="002E540A">
        <w:tblPrEx>
          <w:tblCellMar>
            <w:top w:w="0" w:type="dxa"/>
            <w:bottom w:w="0" w:type="dxa"/>
          </w:tblCellMar>
        </w:tblPrEx>
        <w:tc>
          <w:tcPr>
            <w:tcW w:w="800" w:type="dxa"/>
            <w:shd w:val="solid" w:color="FFFFFF" w:fill="auto"/>
          </w:tcPr>
          <w:p w14:paraId="2CB894DA" w14:textId="77777777" w:rsidR="00E91D45" w:rsidRPr="00A66B4E" w:rsidRDefault="00E91D45" w:rsidP="00D40844">
            <w:pPr>
              <w:pStyle w:val="TAC"/>
              <w:rPr>
                <w:sz w:val="16"/>
                <w:szCs w:val="16"/>
              </w:rPr>
            </w:pPr>
            <w:r w:rsidRPr="00A66B4E">
              <w:rPr>
                <w:sz w:val="16"/>
                <w:szCs w:val="16"/>
              </w:rPr>
              <w:t>2018-0</w:t>
            </w:r>
            <w:r w:rsidR="002F3ECD">
              <w:rPr>
                <w:sz w:val="16"/>
                <w:szCs w:val="16"/>
              </w:rPr>
              <w:t>9</w:t>
            </w:r>
          </w:p>
        </w:tc>
        <w:tc>
          <w:tcPr>
            <w:tcW w:w="800" w:type="dxa"/>
            <w:shd w:val="solid" w:color="FFFFFF" w:fill="auto"/>
          </w:tcPr>
          <w:p w14:paraId="4033497C" w14:textId="77777777" w:rsidR="00E91D45" w:rsidRPr="00A66B4E" w:rsidRDefault="00E91D45" w:rsidP="00936A86">
            <w:pPr>
              <w:pStyle w:val="TAC"/>
              <w:rPr>
                <w:sz w:val="16"/>
                <w:szCs w:val="16"/>
              </w:rPr>
            </w:pPr>
            <w:r w:rsidRPr="00A66B4E">
              <w:rPr>
                <w:sz w:val="16"/>
                <w:szCs w:val="16"/>
              </w:rPr>
              <w:t>SA#</w:t>
            </w:r>
            <w:r>
              <w:rPr>
                <w:sz w:val="16"/>
                <w:szCs w:val="16"/>
              </w:rPr>
              <w:t>81</w:t>
            </w:r>
          </w:p>
        </w:tc>
        <w:tc>
          <w:tcPr>
            <w:tcW w:w="1094" w:type="dxa"/>
            <w:shd w:val="solid" w:color="FFFFFF" w:fill="auto"/>
          </w:tcPr>
          <w:p w14:paraId="0A96EF2B" w14:textId="77777777" w:rsidR="00E91D45" w:rsidRPr="00FE44EF" w:rsidRDefault="001674E2" w:rsidP="00936A86">
            <w:pPr>
              <w:pStyle w:val="TAC"/>
              <w:rPr>
                <w:sz w:val="16"/>
                <w:szCs w:val="16"/>
              </w:rPr>
            </w:pPr>
            <w:r w:rsidRPr="001674E2">
              <w:rPr>
                <w:sz w:val="16"/>
                <w:szCs w:val="16"/>
              </w:rPr>
              <w:t>SP-18067</w:t>
            </w:r>
            <w:r>
              <w:rPr>
                <w:sz w:val="16"/>
                <w:szCs w:val="16"/>
              </w:rPr>
              <w:t>4</w:t>
            </w:r>
          </w:p>
        </w:tc>
        <w:tc>
          <w:tcPr>
            <w:tcW w:w="567" w:type="dxa"/>
            <w:shd w:val="solid" w:color="FFFFFF" w:fill="auto"/>
          </w:tcPr>
          <w:p w14:paraId="5B620548" w14:textId="77777777" w:rsidR="00E91D45" w:rsidRDefault="00E91D45" w:rsidP="00E91D45">
            <w:pPr>
              <w:pStyle w:val="TAC"/>
              <w:rPr>
                <w:sz w:val="16"/>
                <w:szCs w:val="16"/>
              </w:rPr>
            </w:pPr>
            <w:r>
              <w:rPr>
                <w:sz w:val="16"/>
                <w:szCs w:val="16"/>
              </w:rPr>
              <w:t>0027</w:t>
            </w:r>
          </w:p>
        </w:tc>
        <w:tc>
          <w:tcPr>
            <w:tcW w:w="283" w:type="dxa"/>
            <w:shd w:val="solid" w:color="FFFFFF" w:fill="auto"/>
          </w:tcPr>
          <w:p w14:paraId="5A7191FE" w14:textId="77777777" w:rsidR="00E91D45" w:rsidRDefault="00E91D45" w:rsidP="00CB3AB6">
            <w:pPr>
              <w:pStyle w:val="TAC"/>
              <w:rPr>
                <w:sz w:val="16"/>
                <w:szCs w:val="16"/>
              </w:rPr>
            </w:pPr>
            <w:r>
              <w:rPr>
                <w:sz w:val="16"/>
                <w:szCs w:val="16"/>
              </w:rPr>
              <w:t>1</w:t>
            </w:r>
          </w:p>
        </w:tc>
        <w:tc>
          <w:tcPr>
            <w:tcW w:w="425" w:type="dxa"/>
            <w:shd w:val="solid" w:color="FFFFFF" w:fill="auto"/>
          </w:tcPr>
          <w:p w14:paraId="51FA9A42" w14:textId="77777777" w:rsidR="00E91D45" w:rsidRDefault="00E91D45" w:rsidP="00394812">
            <w:pPr>
              <w:pStyle w:val="TAC"/>
              <w:rPr>
                <w:sz w:val="16"/>
                <w:szCs w:val="16"/>
              </w:rPr>
            </w:pPr>
            <w:r>
              <w:rPr>
                <w:sz w:val="16"/>
                <w:szCs w:val="16"/>
              </w:rPr>
              <w:t>F</w:t>
            </w:r>
          </w:p>
        </w:tc>
        <w:tc>
          <w:tcPr>
            <w:tcW w:w="4962" w:type="dxa"/>
            <w:shd w:val="solid" w:color="FFFFFF" w:fill="auto"/>
          </w:tcPr>
          <w:p w14:paraId="15FCBFC7" w14:textId="77777777" w:rsidR="00E91D45" w:rsidRPr="00617428" w:rsidRDefault="00E91D45" w:rsidP="00CB3AB6">
            <w:pPr>
              <w:pStyle w:val="TAL"/>
              <w:rPr>
                <w:sz w:val="16"/>
                <w:szCs w:val="16"/>
              </w:rPr>
            </w:pPr>
            <w:r w:rsidRPr="00617428">
              <w:rPr>
                <w:sz w:val="16"/>
                <w:szCs w:val="16"/>
              </w:rPr>
              <w:t>Alignment to SA3 CAPIF TS</w:t>
            </w:r>
          </w:p>
        </w:tc>
        <w:tc>
          <w:tcPr>
            <w:tcW w:w="708" w:type="dxa"/>
            <w:shd w:val="solid" w:color="FFFFFF" w:fill="auto"/>
          </w:tcPr>
          <w:p w14:paraId="1C55FB0E" w14:textId="77777777" w:rsidR="00E91D45" w:rsidRDefault="00E91D45" w:rsidP="00CB3AB6">
            <w:pPr>
              <w:pStyle w:val="TAC"/>
              <w:rPr>
                <w:sz w:val="16"/>
                <w:szCs w:val="16"/>
              </w:rPr>
            </w:pPr>
            <w:r>
              <w:rPr>
                <w:sz w:val="16"/>
                <w:szCs w:val="16"/>
              </w:rPr>
              <w:t>15.3</w:t>
            </w:r>
            <w:r w:rsidRPr="00A66B4E">
              <w:rPr>
                <w:sz w:val="16"/>
                <w:szCs w:val="16"/>
              </w:rPr>
              <w:t>.0</w:t>
            </w:r>
          </w:p>
        </w:tc>
      </w:tr>
      <w:tr w:rsidR="00F54C86" w:rsidRPr="00A66B4E" w14:paraId="5E4E523A" w14:textId="77777777" w:rsidTr="002E540A">
        <w:tblPrEx>
          <w:tblCellMar>
            <w:top w:w="0" w:type="dxa"/>
            <w:bottom w:w="0" w:type="dxa"/>
          </w:tblCellMar>
        </w:tblPrEx>
        <w:tc>
          <w:tcPr>
            <w:tcW w:w="800" w:type="dxa"/>
            <w:shd w:val="solid" w:color="FFFFFF" w:fill="auto"/>
          </w:tcPr>
          <w:p w14:paraId="2139ADE0" w14:textId="77777777" w:rsidR="00F54C86" w:rsidRPr="00A66B4E" w:rsidRDefault="00F54C86" w:rsidP="00D40844">
            <w:pPr>
              <w:pStyle w:val="TAC"/>
              <w:rPr>
                <w:sz w:val="16"/>
                <w:szCs w:val="16"/>
              </w:rPr>
            </w:pPr>
            <w:r w:rsidRPr="00A66B4E">
              <w:rPr>
                <w:sz w:val="16"/>
                <w:szCs w:val="16"/>
              </w:rPr>
              <w:t>2018-0</w:t>
            </w:r>
            <w:r w:rsidR="002F3ECD">
              <w:rPr>
                <w:sz w:val="16"/>
                <w:szCs w:val="16"/>
              </w:rPr>
              <w:t>9</w:t>
            </w:r>
          </w:p>
        </w:tc>
        <w:tc>
          <w:tcPr>
            <w:tcW w:w="800" w:type="dxa"/>
            <w:shd w:val="solid" w:color="FFFFFF" w:fill="auto"/>
          </w:tcPr>
          <w:p w14:paraId="3CD020EC" w14:textId="77777777" w:rsidR="00F54C86" w:rsidRPr="00A66B4E" w:rsidRDefault="00F54C86" w:rsidP="00936A86">
            <w:pPr>
              <w:pStyle w:val="TAC"/>
              <w:rPr>
                <w:sz w:val="16"/>
                <w:szCs w:val="16"/>
              </w:rPr>
            </w:pPr>
            <w:r w:rsidRPr="00A66B4E">
              <w:rPr>
                <w:sz w:val="16"/>
                <w:szCs w:val="16"/>
              </w:rPr>
              <w:t>SA#</w:t>
            </w:r>
            <w:r>
              <w:rPr>
                <w:sz w:val="16"/>
                <w:szCs w:val="16"/>
              </w:rPr>
              <w:t>81</w:t>
            </w:r>
          </w:p>
        </w:tc>
        <w:tc>
          <w:tcPr>
            <w:tcW w:w="1094" w:type="dxa"/>
            <w:shd w:val="solid" w:color="FFFFFF" w:fill="auto"/>
          </w:tcPr>
          <w:p w14:paraId="178BE091" w14:textId="77777777" w:rsidR="00F54C86" w:rsidRPr="00FE44EF" w:rsidRDefault="001674E2" w:rsidP="00936A86">
            <w:pPr>
              <w:pStyle w:val="TAC"/>
              <w:rPr>
                <w:sz w:val="16"/>
                <w:szCs w:val="16"/>
              </w:rPr>
            </w:pPr>
            <w:r w:rsidRPr="001674E2">
              <w:rPr>
                <w:sz w:val="16"/>
                <w:szCs w:val="16"/>
              </w:rPr>
              <w:t>SP-18067</w:t>
            </w:r>
            <w:r w:rsidR="002F3ECD">
              <w:rPr>
                <w:sz w:val="16"/>
                <w:szCs w:val="16"/>
              </w:rPr>
              <w:t>4</w:t>
            </w:r>
          </w:p>
        </w:tc>
        <w:tc>
          <w:tcPr>
            <w:tcW w:w="567" w:type="dxa"/>
            <w:shd w:val="solid" w:color="FFFFFF" w:fill="auto"/>
          </w:tcPr>
          <w:p w14:paraId="6C32E48D" w14:textId="77777777" w:rsidR="00F54C86" w:rsidRDefault="00F54C86" w:rsidP="00F54C86">
            <w:pPr>
              <w:pStyle w:val="TAC"/>
              <w:rPr>
                <w:sz w:val="16"/>
                <w:szCs w:val="16"/>
              </w:rPr>
            </w:pPr>
            <w:r>
              <w:rPr>
                <w:sz w:val="16"/>
                <w:szCs w:val="16"/>
              </w:rPr>
              <w:t>0028</w:t>
            </w:r>
          </w:p>
        </w:tc>
        <w:tc>
          <w:tcPr>
            <w:tcW w:w="283" w:type="dxa"/>
            <w:shd w:val="solid" w:color="FFFFFF" w:fill="auto"/>
          </w:tcPr>
          <w:p w14:paraId="7776F92B" w14:textId="77777777" w:rsidR="00F54C86" w:rsidRDefault="00F54C86" w:rsidP="00CB3AB6">
            <w:pPr>
              <w:pStyle w:val="TAC"/>
              <w:rPr>
                <w:sz w:val="16"/>
                <w:szCs w:val="16"/>
              </w:rPr>
            </w:pPr>
            <w:r>
              <w:rPr>
                <w:sz w:val="16"/>
                <w:szCs w:val="16"/>
              </w:rPr>
              <w:t>1</w:t>
            </w:r>
          </w:p>
        </w:tc>
        <w:tc>
          <w:tcPr>
            <w:tcW w:w="425" w:type="dxa"/>
            <w:shd w:val="solid" w:color="FFFFFF" w:fill="auto"/>
          </w:tcPr>
          <w:p w14:paraId="2A41E1E1" w14:textId="77777777" w:rsidR="00F54C86" w:rsidRDefault="00F54C86" w:rsidP="00394812">
            <w:pPr>
              <w:pStyle w:val="TAC"/>
              <w:rPr>
                <w:sz w:val="16"/>
                <w:szCs w:val="16"/>
              </w:rPr>
            </w:pPr>
            <w:r>
              <w:rPr>
                <w:sz w:val="16"/>
                <w:szCs w:val="16"/>
              </w:rPr>
              <w:t>F</w:t>
            </w:r>
          </w:p>
        </w:tc>
        <w:tc>
          <w:tcPr>
            <w:tcW w:w="4962" w:type="dxa"/>
            <w:shd w:val="solid" w:color="FFFFFF" w:fill="auto"/>
          </w:tcPr>
          <w:p w14:paraId="3C8346EF" w14:textId="77777777" w:rsidR="00F54C86" w:rsidRPr="00617428" w:rsidRDefault="00F54C86" w:rsidP="00CB3AB6">
            <w:pPr>
              <w:pStyle w:val="TAL"/>
              <w:rPr>
                <w:sz w:val="16"/>
                <w:szCs w:val="16"/>
              </w:rPr>
            </w:pPr>
            <w:r w:rsidRPr="00617428">
              <w:rPr>
                <w:sz w:val="16"/>
                <w:szCs w:val="16"/>
              </w:rPr>
              <w:t>Alignment to SA3 authentication procedure</w:t>
            </w:r>
          </w:p>
        </w:tc>
        <w:tc>
          <w:tcPr>
            <w:tcW w:w="708" w:type="dxa"/>
            <w:shd w:val="solid" w:color="FFFFFF" w:fill="auto"/>
          </w:tcPr>
          <w:p w14:paraId="134522A2" w14:textId="77777777" w:rsidR="00F54C86" w:rsidRDefault="00F54C86" w:rsidP="00CB3AB6">
            <w:pPr>
              <w:pStyle w:val="TAC"/>
              <w:rPr>
                <w:sz w:val="16"/>
                <w:szCs w:val="16"/>
              </w:rPr>
            </w:pPr>
            <w:r>
              <w:rPr>
                <w:sz w:val="16"/>
                <w:szCs w:val="16"/>
              </w:rPr>
              <w:t>15.3</w:t>
            </w:r>
            <w:r w:rsidRPr="00A66B4E">
              <w:rPr>
                <w:sz w:val="16"/>
                <w:szCs w:val="16"/>
              </w:rPr>
              <w:t>.0</w:t>
            </w:r>
          </w:p>
        </w:tc>
      </w:tr>
      <w:tr w:rsidR="00162A84" w:rsidRPr="00A66B4E" w14:paraId="616214BC" w14:textId="77777777" w:rsidTr="002E540A">
        <w:tblPrEx>
          <w:tblCellMar>
            <w:top w:w="0" w:type="dxa"/>
            <w:bottom w:w="0" w:type="dxa"/>
          </w:tblCellMar>
        </w:tblPrEx>
        <w:tc>
          <w:tcPr>
            <w:tcW w:w="800" w:type="dxa"/>
            <w:shd w:val="solid" w:color="FFFFFF" w:fill="auto"/>
          </w:tcPr>
          <w:p w14:paraId="7DB56FCE" w14:textId="77777777" w:rsidR="00162A84" w:rsidRPr="00A66B4E" w:rsidRDefault="00162A84" w:rsidP="00162A84">
            <w:pPr>
              <w:pStyle w:val="TAC"/>
              <w:rPr>
                <w:sz w:val="16"/>
                <w:szCs w:val="16"/>
              </w:rPr>
            </w:pPr>
            <w:r w:rsidRPr="00A66B4E">
              <w:rPr>
                <w:sz w:val="16"/>
                <w:szCs w:val="16"/>
              </w:rPr>
              <w:t>2018-</w:t>
            </w:r>
            <w:r>
              <w:rPr>
                <w:sz w:val="16"/>
                <w:szCs w:val="16"/>
              </w:rPr>
              <w:t>12</w:t>
            </w:r>
          </w:p>
        </w:tc>
        <w:tc>
          <w:tcPr>
            <w:tcW w:w="800" w:type="dxa"/>
            <w:shd w:val="solid" w:color="FFFFFF" w:fill="auto"/>
          </w:tcPr>
          <w:p w14:paraId="348F31E4" w14:textId="77777777" w:rsidR="00162A84" w:rsidRPr="00A66B4E" w:rsidRDefault="00162A84" w:rsidP="00162A84">
            <w:pPr>
              <w:pStyle w:val="TAC"/>
              <w:rPr>
                <w:sz w:val="16"/>
                <w:szCs w:val="16"/>
              </w:rPr>
            </w:pPr>
            <w:r w:rsidRPr="00A66B4E">
              <w:rPr>
                <w:sz w:val="16"/>
                <w:szCs w:val="16"/>
              </w:rPr>
              <w:t>SA#</w:t>
            </w:r>
            <w:r>
              <w:rPr>
                <w:sz w:val="16"/>
                <w:szCs w:val="16"/>
              </w:rPr>
              <w:t>82</w:t>
            </w:r>
          </w:p>
        </w:tc>
        <w:tc>
          <w:tcPr>
            <w:tcW w:w="1094" w:type="dxa"/>
            <w:shd w:val="solid" w:color="FFFFFF" w:fill="auto"/>
          </w:tcPr>
          <w:p w14:paraId="7479BBA3" w14:textId="77777777" w:rsidR="00162A84" w:rsidRPr="001674E2" w:rsidRDefault="00162A84" w:rsidP="00936A86">
            <w:pPr>
              <w:pStyle w:val="TAC"/>
              <w:rPr>
                <w:sz w:val="16"/>
                <w:szCs w:val="16"/>
              </w:rPr>
            </w:pPr>
            <w:r w:rsidRPr="00162A84">
              <w:rPr>
                <w:sz w:val="16"/>
                <w:szCs w:val="16"/>
              </w:rPr>
              <w:t>SP-181175</w:t>
            </w:r>
          </w:p>
        </w:tc>
        <w:tc>
          <w:tcPr>
            <w:tcW w:w="567" w:type="dxa"/>
            <w:shd w:val="solid" w:color="FFFFFF" w:fill="auto"/>
          </w:tcPr>
          <w:p w14:paraId="7D2044D0" w14:textId="77777777" w:rsidR="00162A84" w:rsidRDefault="00162A84" w:rsidP="00162A84">
            <w:pPr>
              <w:pStyle w:val="TAC"/>
              <w:rPr>
                <w:sz w:val="16"/>
                <w:szCs w:val="16"/>
              </w:rPr>
            </w:pPr>
            <w:r>
              <w:rPr>
                <w:sz w:val="16"/>
                <w:szCs w:val="16"/>
              </w:rPr>
              <w:t>0042</w:t>
            </w:r>
          </w:p>
        </w:tc>
        <w:tc>
          <w:tcPr>
            <w:tcW w:w="283" w:type="dxa"/>
            <w:shd w:val="solid" w:color="FFFFFF" w:fill="auto"/>
          </w:tcPr>
          <w:p w14:paraId="59FCCF48" w14:textId="77777777" w:rsidR="00162A84" w:rsidRDefault="00162A84" w:rsidP="00CB3AB6">
            <w:pPr>
              <w:pStyle w:val="TAC"/>
              <w:rPr>
                <w:sz w:val="16"/>
                <w:szCs w:val="16"/>
              </w:rPr>
            </w:pPr>
            <w:r>
              <w:rPr>
                <w:sz w:val="16"/>
                <w:szCs w:val="16"/>
              </w:rPr>
              <w:t>1</w:t>
            </w:r>
          </w:p>
        </w:tc>
        <w:tc>
          <w:tcPr>
            <w:tcW w:w="425" w:type="dxa"/>
            <w:shd w:val="solid" w:color="FFFFFF" w:fill="auto"/>
          </w:tcPr>
          <w:p w14:paraId="52A8D067" w14:textId="77777777" w:rsidR="00162A84" w:rsidRDefault="00162A84" w:rsidP="00394812">
            <w:pPr>
              <w:pStyle w:val="TAC"/>
              <w:rPr>
                <w:sz w:val="16"/>
                <w:szCs w:val="16"/>
              </w:rPr>
            </w:pPr>
            <w:r>
              <w:rPr>
                <w:sz w:val="16"/>
                <w:szCs w:val="16"/>
              </w:rPr>
              <w:t>F</w:t>
            </w:r>
          </w:p>
        </w:tc>
        <w:tc>
          <w:tcPr>
            <w:tcW w:w="4962" w:type="dxa"/>
            <w:shd w:val="solid" w:color="FFFFFF" w:fill="auto"/>
          </w:tcPr>
          <w:p w14:paraId="314FD1B1" w14:textId="77777777" w:rsidR="00162A84" w:rsidRPr="00617428" w:rsidRDefault="00162A84" w:rsidP="00CB3AB6">
            <w:pPr>
              <w:pStyle w:val="TAL"/>
              <w:rPr>
                <w:sz w:val="16"/>
                <w:szCs w:val="16"/>
              </w:rPr>
            </w:pPr>
            <w:r w:rsidRPr="00617428">
              <w:rPr>
                <w:sz w:val="16"/>
                <w:szCs w:val="16"/>
              </w:rPr>
              <w:t>API invoker's onboarding response rel15</w:t>
            </w:r>
          </w:p>
        </w:tc>
        <w:tc>
          <w:tcPr>
            <w:tcW w:w="708" w:type="dxa"/>
            <w:shd w:val="solid" w:color="FFFFFF" w:fill="auto"/>
          </w:tcPr>
          <w:p w14:paraId="5E2C37B5" w14:textId="77777777" w:rsidR="00162A84" w:rsidRDefault="00162A84" w:rsidP="00162A84">
            <w:pPr>
              <w:pStyle w:val="TAC"/>
              <w:rPr>
                <w:sz w:val="16"/>
                <w:szCs w:val="16"/>
              </w:rPr>
            </w:pPr>
            <w:r>
              <w:rPr>
                <w:sz w:val="16"/>
                <w:szCs w:val="16"/>
              </w:rPr>
              <w:t>15.4</w:t>
            </w:r>
            <w:r w:rsidRPr="00A66B4E">
              <w:rPr>
                <w:sz w:val="16"/>
                <w:szCs w:val="16"/>
              </w:rPr>
              <w:t>.0</w:t>
            </w:r>
          </w:p>
        </w:tc>
      </w:tr>
      <w:tr w:rsidR="00E27D9D" w:rsidRPr="00A66B4E" w14:paraId="480AAAD8" w14:textId="77777777" w:rsidTr="002E540A">
        <w:tblPrEx>
          <w:tblCellMar>
            <w:top w:w="0" w:type="dxa"/>
            <w:bottom w:w="0" w:type="dxa"/>
          </w:tblCellMar>
        </w:tblPrEx>
        <w:tc>
          <w:tcPr>
            <w:tcW w:w="800" w:type="dxa"/>
            <w:shd w:val="solid" w:color="FFFFFF" w:fill="auto"/>
          </w:tcPr>
          <w:p w14:paraId="0AC2656A" w14:textId="77777777" w:rsidR="00E27D9D" w:rsidRPr="00A66B4E" w:rsidRDefault="00E27D9D" w:rsidP="00E27D9D">
            <w:pPr>
              <w:pStyle w:val="TAC"/>
              <w:rPr>
                <w:sz w:val="16"/>
                <w:szCs w:val="16"/>
              </w:rPr>
            </w:pPr>
            <w:r w:rsidRPr="00A66B4E">
              <w:rPr>
                <w:sz w:val="16"/>
                <w:szCs w:val="16"/>
              </w:rPr>
              <w:t>20</w:t>
            </w:r>
            <w:r>
              <w:rPr>
                <w:sz w:val="16"/>
                <w:szCs w:val="16"/>
              </w:rPr>
              <w:t>22</w:t>
            </w:r>
            <w:r w:rsidRPr="00A66B4E">
              <w:rPr>
                <w:sz w:val="16"/>
                <w:szCs w:val="16"/>
              </w:rPr>
              <w:t>-</w:t>
            </w:r>
            <w:r>
              <w:rPr>
                <w:sz w:val="16"/>
                <w:szCs w:val="16"/>
              </w:rPr>
              <w:t>06</w:t>
            </w:r>
          </w:p>
        </w:tc>
        <w:tc>
          <w:tcPr>
            <w:tcW w:w="800" w:type="dxa"/>
            <w:shd w:val="solid" w:color="FFFFFF" w:fill="auto"/>
          </w:tcPr>
          <w:p w14:paraId="5EB9434F" w14:textId="77777777" w:rsidR="00E27D9D" w:rsidRPr="00A66B4E" w:rsidRDefault="00E27D9D" w:rsidP="00E27D9D">
            <w:pPr>
              <w:pStyle w:val="TAC"/>
              <w:rPr>
                <w:sz w:val="16"/>
                <w:szCs w:val="16"/>
              </w:rPr>
            </w:pPr>
            <w:r w:rsidRPr="00A66B4E">
              <w:rPr>
                <w:sz w:val="16"/>
                <w:szCs w:val="16"/>
              </w:rPr>
              <w:t>SA#</w:t>
            </w:r>
            <w:r>
              <w:rPr>
                <w:sz w:val="16"/>
                <w:szCs w:val="16"/>
              </w:rPr>
              <w:t>96</w:t>
            </w:r>
          </w:p>
        </w:tc>
        <w:tc>
          <w:tcPr>
            <w:tcW w:w="1094" w:type="dxa"/>
            <w:shd w:val="solid" w:color="FFFFFF" w:fill="auto"/>
          </w:tcPr>
          <w:p w14:paraId="0458298F" w14:textId="77777777" w:rsidR="00E27D9D" w:rsidRPr="00162A84" w:rsidRDefault="00E27D9D" w:rsidP="00E27D9D">
            <w:pPr>
              <w:pStyle w:val="TAC"/>
              <w:rPr>
                <w:sz w:val="16"/>
                <w:szCs w:val="16"/>
              </w:rPr>
            </w:pPr>
            <w:r w:rsidRPr="00E27D9D">
              <w:rPr>
                <w:sz w:val="16"/>
                <w:szCs w:val="16"/>
              </w:rPr>
              <w:t>SP-220471</w:t>
            </w:r>
          </w:p>
        </w:tc>
        <w:tc>
          <w:tcPr>
            <w:tcW w:w="567" w:type="dxa"/>
            <w:shd w:val="solid" w:color="FFFFFF" w:fill="auto"/>
          </w:tcPr>
          <w:p w14:paraId="453F1017" w14:textId="77777777" w:rsidR="00E27D9D" w:rsidRDefault="00E27D9D" w:rsidP="00E27D9D">
            <w:pPr>
              <w:pStyle w:val="TAC"/>
              <w:rPr>
                <w:sz w:val="16"/>
                <w:szCs w:val="16"/>
              </w:rPr>
            </w:pPr>
            <w:r>
              <w:rPr>
                <w:sz w:val="16"/>
                <w:szCs w:val="16"/>
              </w:rPr>
              <w:t>0085</w:t>
            </w:r>
          </w:p>
        </w:tc>
        <w:tc>
          <w:tcPr>
            <w:tcW w:w="283" w:type="dxa"/>
            <w:shd w:val="solid" w:color="FFFFFF" w:fill="auto"/>
          </w:tcPr>
          <w:p w14:paraId="1F592497" w14:textId="77777777" w:rsidR="00E27D9D" w:rsidRDefault="00E27D9D" w:rsidP="00E27D9D">
            <w:pPr>
              <w:pStyle w:val="TAC"/>
              <w:rPr>
                <w:sz w:val="16"/>
                <w:szCs w:val="16"/>
              </w:rPr>
            </w:pPr>
            <w:r>
              <w:rPr>
                <w:sz w:val="16"/>
                <w:szCs w:val="16"/>
              </w:rPr>
              <w:t>1</w:t>
            </w:r>
          </w:p>
        </w:tc>
        <w:tc>
          <w:tcPr>
            <w:tcW w:w="425" w:type="dxa"/>
            <w:shd w:val="solid" w:color="FFFFFF" w:fill="auto"/>
          </w:tcPr>
          <w:p w14:paraId="39DD6D5A" w14:textId="77777777" w:rsidR="00E27D9D" w:rsidRDefault="00E27D9D" w:rsidP="00E27D9D">
            <w:pPr>
              <w:pStyle w:val="TAC"/>
              <w:rPr>
                <w:sz w:val="16"/>
                <w:szCs w:val="16"/>
              </w:rPr>
            </w:pPr>
            <w:r>
              <w:rPr>
                <w:sz w:val="16"/>
                <w:szCs w:val="16"/>
              </w:rPr>
              <w:t>F</w:t>
            </w:r>
          </w:p>
        </w:tc>
        <w:tc>
          <w:tcPr>
            <w:tcW w:w="4962" w:type="dxa"/>
            <w:shd w:val="solid" w:color="FFFFFF" w:fill="auto"/>
          </w:tcPr>
          <w:p w14:paraId="7EB8EDE2" w14:textId="77777777" w:rsidR="00E27D9D" w:rsidRPr="00617428" w:rsidRDefault="00E27D9D" w:rsidP="00E27D9D">
            <w:pPr>
              <w:pStyle w:val="TAL"/>
              <w:rPr>
                <w:sz w:val="16"/>
                <w:szCs w:val="16"/>
              </w:rPr>
            </w:pPr>
            <w:r w:rsidRPr="00617428">
              <w:rPr>
                <w:sz w:val="16"/>
                <w:szCs w:val="16"/>
              </w:rPr>
              <w:t>Corrections to API invoker onboarding/offboarding in TS 23.222</w:t>
            </w:r>
          </w:p>
        </w:tc>
        <w:tc>
          <w:tcPr>
            <w:tcW w:w="708" w:type="dxa"/>
            <w:shd w:val="solid" w:color="FFFFFF" w:fill="auto"/>
          </w:tcPr>
          <w:p w14:paraId="178AEF4A" w14:textId="77777777" w:rsidR="00E27D9D" w:rsidRDefault="00E27D9D" w:rsidP="00E27D9D">
            <w:pPr>
              <w:pStyle w:val="TAC"/>
              <w:rPr>
                <w:sz w:val="16"/>
                <w:szCs w:val="16"/>
              </w:rPr>
            </w:pPr>
            <w:r>
              <w:rPr>
                <w:sz w:val="16"/>
                <w:szCs w:val="16"/>
              </w:rPr>
              <w:t>15.</w:t>
            </w:r>
            <w:r w:rsidR="00EB2A02">
              <w:rPr>
                <w:sz w:val="16"/>
                <w:szCs w:val="16"/>
              </w:rPr>
              <w:t>5</w:t>
            </w:r>
            <w:r w:rsidRPr="00A66B4E">
              <w:rPr>
                <w:sz w:val="16"/>
                <w:szCs w:val="16"/>
              </w:rPr>
              <w:t>.0</w:t>
            </w:r>
          </w:p>
        </w:tc>
      </w:tr>
      <w:tr w:rsidR="00D0528B" w:rsidRPr="00A66B4E" w14:paraId="233B902C" w14:textId="77777777" w:rsidTr="002E540A">
        <w:tblPrEx>
          <w:tblCellMar>
            <w:top w:w="0" w:type="dxa"/>
            <w:bottom w:w="0" w:type="dxa"/>
          </w:tblCellMar>
        </w:tblPrEx>
        <w:tc>
          <w:tcPr>
            <w:tcW w:w="800" w:type="dxa"/>
            <w:shd w:val="solid" w:color="FFFFFF" w:fill="auto"/>
          </w:tcPr>
          <w:p w14:paraId="5C490CD0" w14:textId="77777777" w:rsidR="00D0528B" w:rsidRPr="00A66B4E" w:rsidRDefault="00D0528B" w:rsidP="00D0528B">
            <w:pPr>
              <w:pStyle w:val="TAC"/>
              <w:rPr>
                <w:sz w:val="16"/>
                <w:szCs w:val="16"/>
              </w:rPr>
            </w:pPr>
            <w:r w:rsidRPr="00A66B4E">
              <w:rPr>
                <w:sz w:val="16"/>
                <w:szCs w:val="16"/>
              </w:rPr>
              <w:t>20</w:t>
            </w:r>
            <w:r>
              <w:rPr>
                <w:sz w:val="16"/>
                <w:szCs w:val="16"/>
              </w:rPr>
              <w:t>22</w:t>
            </w:r>
            <w:r w:rsidRPr="00A66B4E">
              <w:rPr>
                <w:sz w:val="16"/>
                <w:szCs w:val="16"/>
              </w:rPr>
              <w:t>-</w:t>
            </w:r>
            <w:r>
              <w:rPr>
                <w:sz w:val="16"/>
                <w:szCs w:val="16"/>
              </w:rPr>
              <w:t>09</w:t>
            </w:r>
          </w:p>
        </w:tc>
        <w:tc>
          <w:tcPr>
            <w:tcW w:w="800" w:type="dxa"/>
            <w:shd w:val="solid" w:color="FFFFFF" w:fill="auto"/>
          </w:tcPr>
          <w:p w14:paraId="797D7A6D" w14:textId="77777777" w:rsidR="00D0528B" w:rsidRPr="00A66B4E" w:rsidRDefault="00D0528B" w:rsidP="00D0528B">
            <w:pPr>
              <w:pStyle w:val="TAC"/>
              <w:rPr>
                <w:sz w:val="16"/>
                <w:szCs w:val="16"/>
              </w:rPr>
            </w:pPr>
            <w:r w:rsidRPr="00A66B4E">
              <w:rPr>
                <w:sz w:val="16"/>
                <w:szCs w:val="16"/>
              </w:rPr>
              <w:t>SA#</w:t>
            </w:r>
            <w:r>
              <w:rPr>
                <w:sz w:val="16"/>
                <w:szCs w:val="16"/>
              </w:rPr>
              <w:t>97</w:t>
            </w:r>
          </w:p>
        </w:tc>
        <w:tc>
          <w:tcPr>
            <w:tcW w:w="1094" w:type="dxa"/>
            <w:shd w:val="solid" w:color="FFFFFF" w:fill="auto"/>
          </w:tcPr>
          <w:p w14:paraId="5DCE92E5" w14:textId="77777777" w:rsidR="00D0528B" w:rsidRPr="00E27D9D" w:rsidRDefault="00AB5133" w:rsidP="00D0528B">
            <w:pPr>
              <w:pStyle w:val="TAC"/>
              <w:rPr>
                <w:sz w:val="16"/>
                <w:szCs w:val="16"/>
              </w:rPr>
            </w:pPr>
            <w:r w:rsidRPr="00AB5133">
              <w:rPr>
                <w:sz w:val="16"/>
                <w:szCs w:val="16"/>
              </w:rPr>
              <w:t>SP-220918</w:t>
            </w:r>
          </w:p>
        </w:tc>
        <w:tc>
          <w:tcPr>
            <w:tcW w:w="567" w:type="dxa"/>
            <w:shd w:val="solid" w:color="FFFFFF" w:fill="auto"/>
          </w:tcPr>
          <w:p w14:paraId="58E6393A" w14:textId="77777777" w:rsidR="00D0528B" w:rsidRDefault="00D0528B" w:rsidP="00D0528B">
            <w:pPr>
              <w:pStyle w:val="TAC"/>
              <w:rPr>
                <w:sz w:val="16"/>
                <w:szCs w:val="16"/>
              </w:rPr>
            </w:pPr>
            <w:r>
              <w:rPr>
                <w:sz w:val="16"/>
                <w:szCs w:val="16"/>
              </w:rPr>
              <w:t>0087</w:t>
            </w:r>
          </w:p>
        </w:tc>
        <w:tc>
          <w:tcPr>
            <w:tcW w:w="283" w:type="dxa"/>
            <w:shd w:val="solid" w:color="FFFFFF" w:fill="auto"/>
          </w:tcPr>
          <w:p w14:paraId="132E3E57" w14:textId="77777777" w:rsidR="00D0528B" w:rsidRDefault="00D0528B" w:rsidP="00D0528B">
            <w:pPr>
              <w:pStyle w:val="TAC"/>
              <w:rPr>
                <w:sz w:val="16"/>
                <w:szCs w:val="16"/>
              </w:rPr>
            </w:pPr>
          </w:p>
        </w:tc>
        <w:tc>
          <w:tcPr>
            <w:tcW w:w="425" w:type="dxa"/>
            <w:shd w:val="solid" w:color="FFFFFF" w:fill="auto"/>
          </w:tcPr>
          <w:p w14:paraId="701A4208" w14:textId="77777777" w:rsidR="00D0528B" w:rsidRDefault="00D0528B" w:rsidP="00D0528B">
            <w:pPr>
              <w:pStyle w:val="TAC"/>
              <w:rPr>
                <w:sz w:val="16"/>
                <w:szCs w:val="16"/>
              </w:rPr>
            </w:pPr>
            <w:r>
              <w:rPr>
                <w:sz w:val="16"/>
                <w:szCs w:val="16"/>
              </w:rPr>
              <w:t>F</w:t>
            </w:r>
          </w:p>
        </w:tc>
        <w:tc>
          <w:tcPr>
            <w:tcW w:w="4962" w:type="dxa"/>
            <w:shd w:val="solid" w:color="FFFFFF" w:fill="auto"/>
          </w:tcPr>
          <w:p w14:paraId="3A64101D" w14:textId="77777777" w:rsidR="00D0528B" w:rsidRPr="00617428" w:rsidRDefault="00D0528B" w:rsidP="00D0528B">
            <w:pPr>
              <w:pStyle w:val="TAL"/>
              <w:rPr>
                <w:sz w:val="16"/>
                <w:szCs w:val="16"/>
              </w:rPr>
            </w:pPr>
            <w:r w:rsidRPr="00617428">
              <w:rPr>
                <w:sz w:val="16"/>
                <w:szCs w:val="16"/>
              </w:rPr>
              <w:t>Corrections to API invoker onboarding/offboarding in TS 23.222</w:t>
            </w:r>
          </w:p>
        </w:tc>
        <w:tc>
          <w:tcPr>
            <w:tcW w:w="708" w:type="dxa"/>
            <w:shd w:val="solid" w:color="FFFFFF" w:fill="auto"/>
          </w:tcPr>
          <w:p w14:paraId="2BCAEEE5" w14:textId="77777777" w:rsidR="00D0528B" w:rsidRDefault="00D0528B" w:rsidP="00D0528B">
            <w:pPr>
              <w:pStyle w:val="TAC"/>
              <w:rPr>
                <w:sz w:val="16"/>
                <w:szCs w:val="16"/>
              </w:rPr>
            </w:pPr>
            <w:r>
              <w:rPr>
                <w:sz w:val="16"/>
                <w:szCs w:val="16"/>
              </w:rPr>
              <w:t>15.6</w:t>
            </w:r>
            <w:r w:rsidRPr="00A66B4E">
              <w:rPr>
                <w:sz w:val="16"/>
                <w:szCs w:val="16"/>
              </w:rPr>
              <w:t>.0</w:t>
            </w:r>
          </w:p>
        </w:tc>
      </w:tr>
      <w:tr w:rsidR="00E13DA3" w:rsidRPr="00A66B4E" w14:paraId="424E4EE5" w14:textId="77777777" w:rsidTr="002E540A">
        <w:tblPrEx>
          <w:tblCellMar>
            <w:top w:w="0" w:type="dxa"/>
            <w:bottom w:w="0" w:type="dxa"/>
          </w:tblCellMar>
        </w:tblPrEx>
        <w:tc>
          <w:tcPr>
            <w:tcW w:w="800" w:type="dxa"/>
            <w:shd w:val="solid" w:color="FFFFFF" w:fill="auto"/>
          </w:tcPr>
          <w:p w14:paraId="3F16BEAD" w14:textId="77777777" w:rsidR="00E13DA3" w:rsidRPr="00A66B4E" w:rsidRDefault="00E13DA3" w:rsidP="00E13DA3">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669DD2C1" w14:textId="77777777" w:rsidR="00E13DA3" w:rsidRPr="00A66B4E" w:rsidRDefault="00E13DA3" w:rsidP="00E13DA3">
            <w:pPr>
              <w:pStyle w:val="TAC"/>
              <w:rPr>
                <w:sz w:val="16"/>
                <w:szCs w:val="16"/>
              </w:rPr>
            </w:pPr>
            <w:r w:rsidRPr="00A66B4E">
              <w:rPr>
                <w:sz w:val="16"/>
                <w:szCs w:val="16"/>
              </w:rPr>
              <w:t>SA#</w:t>
            </w:r>
            <w:r>
              <w:rPr>
                <w:sz w:val="16"/>
                <w:szCs w:val="16"/>
              </w:rPr>
              <w:t>102</w:t>
            </w:r>
          </w:p>
        </w:tc>
        <w:tc>
          <w:tcPr>
            <w:tcW w:w="1094" w:type="dxa"/>
            <w:shd w:val="solid" w:color="FFFFFF" w:fill="auto"/>
          </w:tcPr>
          <w:p w14:paraId="4FAB2322" w14:textId="77777777" w:rsidR="00E13DA3" w:rsidRPr="00AB5133" w:rsidRDefault="00E13DA3" w:rsidP="00E13DA3">
            <w:pPr>
              <w:pStyle w:val="TAC"/>
              <w:rPr>
                <w:sz w:val="16"/>
                <w:szCs w:val="16"/>
              </w:rPr>
            </w:pPr>
            <w:r w:rsidRPr="00E13DA3">
              <w:rPr>
                <w:sz w:val="16"/>
                <w:szCs w:val="16"/>
              </w:rPr>
              <w:t>SP-231545</w:t>
            </w:r>
          </w:p>
        </w:tc>
        <w:tc>
          <w:tcPr>
            <w:tcW w:w="567" w:type="dxa"/>
            <w:shd w:val="solid" w:color="FFFFFF" w:fill="auto"/>
          </w:tcPr>
          <w:p w14:paraId="736FB434" w14:textId="77777777" w:rsidR="00E13DA3" w:rsidRDefault="00E13DA3" w:rsidP="00E13DA3">
            <w:pPr>
              <w:pStyle w:val="TAC"/>
              <w:rPr>
                <w:sz w:val="16"/>
                <w:szCs w:val="16"/>
              </w:rPr>
            </w:pPr>
            <w:r>
              <w:rPr>
                <w:sz w:val="16"/>
                <w:szCs w:val="16"/>
              </w:rPr>
              <w:t>0138</w:t>
            </w:r>
          </w:p>
        </w:tc>
        <w:tc>
          <w:tcPr>
            <w:tcW w:w="283" w:type="dxa"/>
            <w:shd w:val="solid" w:color="FFFFFF" w:fill="auto"/>
          </w:tcPr>
          <w:p w14:paraId="1F611B77" w14:textId="77777777" w:rsidR="00E13DA3" w:rsidRDefault="00E13DA3" w:rsidP="00E13DA3">
            <w:pPr>
              <w:pStyle w:val="TAC"/>
              <w:rPr>
                <w:sz w:val="16"/>
                <w:szCs w:val="16"/>
              </w:rPr>
            </w:pPr>
          </w:p>
        </w:tc>
        <w:tc>
          <w:tcPr>
            <w:tcW w:w="425" w:type="dxa"/>
            <w:shd w:val="solid" w:color="FFFFFF" w:fill="auto"/>
          </w:tcPr>
          <w:p w14:paraId="6B675F59" w14:textId="77777777" w:rsidR="00E13DA3" w:rsidRDefault="00E13DA3" w:rsidP="00E13DA3">
            <w:pPr>
              <w:pStyle w:val="TAC"/>
              <w:rPr>
                <w:sz w:val="16"/>
                <w:szCs w:val="16"/>
              </w:rPr>
            </w:pPr>
            <w:r>
              <w:rPr>
                <w:sz w:val="16"/>
                <w:szCs w:val="16"/>
              </w:rPr>
              <w:t>F</w:t>
            </w:r>
          </w:p>
        </w:tc>
        <w:tc>
          <w:tcPr>
            <w:tcW w:w="4962" w:type="dxa"/>
            <w:shd w:val="solid" w:color="FFFFFF" w:fill="auto"/>
          </w:tcPr>
          <w:p w14:paraId="77C1BF3B" w14:textId="77777777" w:rsidR="00E13DA3" w:rsidRPr="00617428" w:rsidRDefault="00E13DA3" w:rsidP="00E13DA3">
            <w:pPr>
              <w:pStyle w:val="TAL"/>
              <w:rPr>
                <w:sz w:val="16"/>
                <w:szCs w:val="16"/>
              </w:rPr>
            </w:pPr>
            <w:r w:rsidRPr="00E13DA3">
              <w:rPr>
                <w:sz w:val="16"/>
                <w:szCs w:val="16"/>
              </w:rPr>
              <w:t>Security API corrections</w:t>
            </w:r>
          </w:p>
        </w:tc>
        <w:tc>
          <w:tcPr>
            <w:tcW w:w="708" w:type="dxa"/>
            <w:shd w:val="solid" w:color="FFFFFF" w:fill="auto"/>
          </w:tcPr>
          <w:p w14:paraId="5ED23BD5" w14:textId="77777777" w:rsidR="00E13DA3" w:rsidRDefault="00E13DA3" w:rsidP="00E13DA3">
            <w:pPr>
              <w:pStyle w:val="TAC"/>
              <w:rPr>
                <w:sz w:val="16"/>
                <w:szCs w:val="16"/>
              </w:rPr>
            </w:pPr>
            <w:r>
              <w:rPr>
                <w:sz w:val="16"/>
                <w:szCs w:val="16"/>
              </w:rPr>
              <w:t>15.7</w:t>
            </w:r>
            <w:r w:rsidRPr="00A66B4E">
              <w:rPr>
                <w:sz w:val="16"/>
                <w:szCs w:val="16"/>
              </w:rPr>
              <w:t>.0</w:t>
            </w:r>
          </w:p>
        </w:tc>
      </w:tr>
    </w:tbl>
    <w:p w14:paraId="51356BFA" w14:textId="77777777" w:rsidR="003C3971" w:rsidRPr="004D3578" w:rsidRDefault="003C3971"/>
    <w:sectPr w:rsidR="003C3971" w:rsidRPr="004D3578">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68AE28" w14:textId="77777777" w:rsidR="0057443F" w:rsidRDefault="0057443F">
      <w:r>
        <w:separator/>
      </w:r>
    </w:p>
  </w:endnote>
  <w:endnote w:type="continuationSeparator" w:id="0">
    <w:p w14:paraId="34FD806F" w14:textId="77777777" w:rsidR="0057443F" w:rsidRDefault="005744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ulim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E103D" w14:textId="77777777" w:rsidR="00C556EA" w:rsidRDefault="00C556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E5AD54" w14:textId="77777777" w:rsidR="0057443F" w:rsidRDefault="0057443F">
      <w:r>
        <w:separator/>
      </w:r>
    </w:p>
  </w:footnote>
  <w:footnote w:type="continuationSeparator" w:id="0">
    <w:p w14:paraId="2A8FC804" w14:textId="77777777" w:rsidR="0057443F" w:rsidRDefault="005744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B262C" w14:textId="2D8EFDAF" w:rsidR="00C556EA" w:rsidRDefault="00C556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60AD">
      <w:rPr>
        <w:rFonts w:ascii="Arial" w:hAnsi="Arial" w:cs="Arial"/>
        <w:b/>
        <w:noProof/>
        <w:sz w:val="18"/>
        <w:szCs w:val="18"/>
      </w:rPr>
      <w:t>3GPP TS 23.222 V15.7.0 (2023-12)</w:t>
    </w:r>
    <w:r>
      <w:rPr>
        <w:rFonts w:ascii="Arial" w:hAnsi="Arial" w:cs="Arial"/>
        <w:b/>
        <w:sz w:val="18"/>
        <w:szCs w:val="18"/>
      </w:rPr>
      <w:fldChar w:fldCharType="end"/>
    </w:r>
  </w:p>
  <w:p w14:paraId="3FA41C88" w14:textId="77777777" w:rsidR="00C556EA" w:rsidRDefault="00C556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123C">
      <w:rPr>
        <w:rFonts w:ascii="Arial" w:hAnsi="Arial" w:cs="Arial"/>
        <w:b/>
        <w:noProof/>
        <w:sz w:val="18"/>
        <w:szCs w:val="18"/>
      </w:rPr>
      <w:t>88</w:t>
    </w:r>
    <w:r>
      <w:rPr>
        <w:rFonts w:ascii="Arial" w:hAnsi="Arial" w:cs="Arial"/>
        <w:b/>
        <w:sz w:val="18"/>
        <w:szCs w:val="18"/>
      </w:rPr>
      <w:fldChar w:fldCharType="end"/>
    </w:r>
  </w:p>
  <w:p w14:paraId="15E7703D" w14:textId="5931F999" w:rsidR="00C556EA" w:rsidRDefault="00C556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60AD">
      <w:rPr>
        <w:rFonts w:ascii="Arial" w:hAnsi="Arial" w:cs="Arial"/>
        <w:b/>
        <w:noProof/>
        <w:sz w:val="18"/>
        <w:szCs w:val="18"/>
      </w:rPr>
      <w:t>Release 15</w:t>
    </w:r>
    <w:r>
      <w:rPr>
        <w:rFonts w:ascii="Arial" w:hAnsi="Arial" w:cs="Arial"/>
        <w:b/>
        <w:sz w:val="18"/>
        <w:szCs w:val="18"/>
      </w:rPr>
      <w:fldChar w:fldCharType="end"/>
    </w:r>
  </w:p>
  <w:p w14:paraId="6AC99E0A" w14:textId="77777777" w:rsidR="00C556EA" w:rsidRDefault="00C556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D22AE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CF238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C87F2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9B68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E88863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2022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7326B2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F9258B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516BC1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BC2E33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F631A07"/>
    <w:multiLevelType w:val="hybridMultilevel"/>
    <w:tmpl w:val="3B220644"/>
    <w:lvl w:ilvl="0" w:tplc="C5889F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5040800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825751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2801816">
    <w:abstractNumId w:val="11"/>
  </w:num>
  <w:num w:numId="4" w16cid:durableId="1164004160">
    <w:abstractNumId w:val="12"/>
  </w:num>
  <w:num w:numId="5" w16cid:durableId="758065715">
    <w:abstractNumId w:val="9"/>
  </w:num>
  <w:num w:numId="6" w16cid:durableId="375084079">
    <w:abstractNumId w:val="7"/>
  </w:num>
  <w:num w:numId="7" w16cid:durableId="1405369176">
    <w:abstractNumId w:val="6"/>
  </w:num>
  <w:num w:numId="8" w16cid:durableId="1748115218">
    <w:abstractNumId w:val="5"/>
  </w:num>
  <w:num w:numId="9" w16cid:durableId="577130095">
    <w:abstractNumId w:val="4"/>
  </w:num>
  <w:num w:numId="10" w16cid:durableId="1252082332">
    <w:abstractNumId w:val="8"/>
  </w:num>
  <w:num w:numId="11" w16cid:durableId="385031454">
    <w:abstractNumId w:val="3"/>
  </w:num>
  <w:num w:numId="12" w16cid:durableId="1237203338">
    <w:abstractNumId w:val="2"/>
  </w:num>
  <w:num w:numId="13" w16cid:durableId="560099133">
    <w:abstractNumId w:val="1"/>
  </w:num>
  <w:num w:numId="14" w16cid:durableId="11183300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050"/>
    <w:rsid w:val="000062F1"/>
    <w:rsid w:val="00011470"/>
    <w:rsid w:val="000159D1"/>
    <w:rsid w:val="00020F71"/>
    <w:rsid w:val="000237F1"/>
    <w:rsid w:val="00026717"/>
    <w:rsid w:val="00033397"/>
    <w:rsid w:val="00036D7A"/>
    <w:rsid w:val="00040095"/>
    <w:rsid w:val="0004102C"/>
    <w:rsid w:val="00051834"/>
    <w:rsid w:val="00062537"/>
    <w:rsid w:val="00064B31"/>
    <w:rsid w:val="000665B2"/>
    <w:rsid w:val="000709C6"/>
    <w:rsid w:val="00080512"/>
    <w:rsid w:val="00085EB2"/>
    <w:rsid w:val="000873C1"/>
    <w:rsid w:val="00092EE4"/>
    <w:rsid w:val="000A0679"/>
    <w:rsid w:val="000A6F4A"/>
    <w:rsid w:val="000A7D69"/>
    <w:rsid w:val="000B1281"/>
    <w:rsid w:val="000B31DD"/>
    <w:rsid w:val="000B4370"/>
    <w:rsid w:val="000C1731"/>
    <w:rsid w:val="000C45BE"/>
    <w:rsid w:val="000C7D84"/>
    <w:rsid w:val="000D58AB"/>
    <w:rsid w:val="000E26A7"/>
    <w:rsid w:val="000F1654"/>
    <w:rsid w:val="000F6249"/>
    <w:rsid w:val="00102E35"/>
    <w:rsid w:val="00107FBF"/>
    <w:rsid w:val="00114F81"/>
    <w:rsid w:val="001155C9"/>
    <w:rsid w:val="00117472"/>
    <w:rsid w:val="00123A5D"/>
    <w:rsid w:val="001267ED"/>
    <w:rsid w:val="0013092F"/>
    <w:rsid w:val="0013348A"/>
    <w:rsid w:val="001513ED"/>
    <w:rsid w:val="00151613"/>
    <w:rsid w:val="00162A84"/>
    <w:rsid w:val="00164489"/>
    <w:rsid w:val="001658D6"/>
    <w:rsid w:val="001674E2"/>
    <w:rsid w:val="00170B8B"/>
    <w:rsid w:val="001727BA"/>
    <w:rsid w:val="001740AB"/>
    <w:rsid w:val="0017412A"/>
    <w:rsid w:val="00175A3A"/>
    <w:rsid w:val="00180388"/>
    <w:rsid w:val="00193A52"/>
    <w:rsid w:val="001952A9"/>
    <w:rsid w:val="00196130"/>
    <w:rsid w:val="001A550B"/>
    <w:rsid w:val="001A6EDA"/>
    <w:rsid w:val="001B67CA"/>
    <w:rsid w:val="001C0681"/>
    <w:rsid w:val="001C1815"/>
    <w:rsid w:val="001C354E"/>
    <w:rsid w:val="001D6D4C"/>
    <w:rsid w:val="001D725B"/>
    <w:rsid w:val="001E1FBE"/>
    <w:rsid w:val="001F14B8"/>
    <w:rsid w:val="001F168B"/>
    <w:rsid w:val="001F289F"/>
    <w:rsid w:val="00213656"/>
    <w:rsid w:val="002141AB"/>
    <w:rsid w:val="00223F6D"/>
    <w:rsid w:val="00226317"/>
    <w:rsid w:val="0023409B"/>
    <w:rsid w:val="002347A2"/>
    <w:rsid w:val="00237863"/>
    <w:rsid w:val="00250411"/>
    <w:rsid w:val="00251E5A"/>
    <w:rsid w:val="0025266C"/>
    <w:rsid w:val="0025448C"/>
    <w:rsid w:val="00254FAB"/>
    <w:rsid w:val="002555CE"/>
    <w:rsid w:val="00263A99"/>
    <w:rsid w:val="002750C3"/>
    <w:rsid w:val="0029743E"/>
    <w:rsid w:val="002A0A5C"/>
    <w:rsid w:val="002A2686"/>
    <w:rsid w:val="002A5DE7"/>
    <w:rsid w:val="002A7F51"/>
    <w:rsid w:val="002B2EB6"/>
    <w:rsid w:val="002B5242"/>
    <w:rsid w:val="002B5C70"/>
    <w:rsid w:val="002C2EBC"/>
    <w:rsid w:val="002C5CC1"/>
    <w:rsid w:val="002D4228"/>
    <w:rsid w:val="002D45E0"/>
    <w:rsid w:val="002E1951"/>
    <w:rsid w:val="002E2B5C"/>
    <w:rsid w:val="002E2C7D"/>
    <w:rsid w:val="002E4283"/>
    <w:rsid w:val="002E51A7"/>
    <w:rsid w:val="002E540A"/>
    <w:rsid w:val="002F0FAC"/>
    <w:rsid w:val="002F3ECD"/>
    <w:rsid w:val="002F42C6"/>
    <w:rsid w:val="00302BE5"/>
    <w:rsid w:val="00305677"/>
    <w:rsid w:val="00307C0A"/>
    <w:rsid w:val="003172DC"/>
    <w:rsid w:val="0032395C"/>
    <w:rsid w:val="0035462D"/>
    <w:rsid w:val="003605CA"/>
    <w:rsid w:val="003624EC"/>
    <w:rsid w:val="00371BEC"/>
    <w:rsid w:val="0037494D"/>
    <w:rsid w:val="003803D1"/>
    <w:rsid w:val="00384E7C"/>
    <w:rsid w:val="00390E4C"/>
    <w:rsid w:val="00394812"/>
    <w:rsid w:val="003A1A43"/>
    <w:rsid w:val="003A1AAC"/>
    <w:rsid w:val="003B0503"/>
    <w:rsid w:val="003B094F"/>
    <w:rsid w:val="003B2E1C"/>
    <w:rsid w:val="003C0DC3"/>
    <w:rsid w:val="003C3971"/>
    <w:rsid w:val="003C5BFD"/>
    <w:rsid w:val="003D2E58"/>
    <w:rsid w:val="003D2EE1"/>
    <w:rsid w:val="003E27D2"/>
    <w:rsid w:val="003E4DDD"/>
    <w:rsid w:val="003F08B9"/>
    <w:rsid w:val="003F2D5C"/>
    <w:rsid w:val="003F2FD0"/>
    <w:rsid w:val="003F53A3"/>
    <w:rsid w:val="0040336F"/>
    <w:rsid w:val="00410017"/>
    <w:rsid w:val="00427030"/>
    <w:rsid w:val="00427EE7"/>
    <w:rsid w:val="00431CEF"/>
    <w:rsid w:val="00436962"/>
    <w:rsid w:val="0044123C"/>
    <w:rsid w:val="004456F5"/>
    <w:rsid w:val="0044706A"/>
    <w:rsid w:val="00455497"/>
    <w:rsid w:val="004612F1"/>
    <w:rsid w:val="00470F1A"/>
    <w:rsid w:val="00476788"/>
    <w:rsid w:val="00480163"/>
    <w:rsid w:val="004810AD"/>
    <w:rsid w:val="0048723C"/>
    <w:rsid w:val="00490016"/>
    <w:rsid w:val="004A0844"/>
    <w:rsid w:val="004A25AC"/>
    <w:rsid w:val="004A3FD8"/>
    <w:rsid w:val="004B48A1"/>
    <w:rsid w:val="004C176D"/>
    <w:rsid w:val="004C231D"/>
    <w:rsid w:val="004C40F0"/>
    <w:rsid w:val="004C6DCE"/>
    <w:rsid w:val="004D3578"/>
    <w:rsid w:val="004E213A"/>
    <w:rsid w:val="004E3B91"/>
    <w:rsid w:val="004E78EA"/>
    <w:rsid w:val="004F3922"/>
    <w:rsid w:val="004F60AD"/>
    <w:rsid w:val="00515DE9"/>
    <w:rsid w:val="00521D1A"/>
    <w:rsid w:val="00524326"/>
    <w:rsid w:val="0052501A"/>
    <w:rsid w:val="005274D9"/>
    <w:rsid w:val="00527ACA"/>
    <w:rsid w:val="00530A3A"/>
    <w:rsid w:val="00531DF0"/>
    <w:rsid w:val="00531E5A"/>
    <w:rsid w:val="005323C8"/>
    <w:rsid w:val="005349DC"/>
    <w:rsid w:val="00540824"/>
    <w:rsid w:val="0054150D"/>
    <w:rsid w:val="00543E6C"/>
    <w:rsid w:val="005501B7"/>
    <w:rsid w:val="0055071F"/>
    <w:rsid w:val="00551ACA"/>
    <w:rsid w:val="00552D65"/>
    <w:rsid w:val="00562FE9"/>
    <w:rsid w:val="00565087"/>
    <w:rsid w:val="00565CAD"/>
    <w:rsid w:val="00565FF9"/>
    <w:rsid w:val="00574207"/>
    <w:rsid w:val="0057443F"/>
    <w:rsid w:val="005761C2"/>
    <w:rsid w:val="00586164"/>
    <w:rsid w:val="0058719C"/>
    <w:rsid w:val="00587ED4"/>
    <w:rsid w:val="005908D5"/>
    <w:rsid w:val="00593BAF"/>
    <w:rsid w:val="0059507F"/>
    <w:rsid w:val="00595819"/>
    <w:rsid w:val="00597C70"/>
    <w:rsid w:val="005B7F01"/>
    <w:rsid w:val="005C21E8"/>
    <w:rsid w:val="005C7C48"/>
    <w:rsid w:val="005D1075"/>
    <w:rsid w:val="005D1F12"/>
    <w:rsid w:val="005D2E01"/>
    <w:rsid w:val="005E1687"/>
    <w:rsid w:val="005E5149"/>
    <w:rsid w:val="005F0B49"/>
    <w:rsid w:val="005F603E"/>
    <w:rsid w:val="005F63F3"/>
    <w:rsid w:val="0060506D"/>
    <w:rsid w:val="00606664"/>
    <w:rsid w:val="00611FD4"/>
    <w:rsid w:val="00614FDF"/>
    <w:rsid w:val="00617428"/>
    <w:rsid w:val="00631AA8"/>
    <w:rsid w:val="00631AAE"/>
    <w:rsid w:val="00632E90"/>
    <w:rsid w:val="00635080"/>
    <w:rsid w:val="006350D3"/>
    <w:rsid w:val="006414B3"/>
    <w:rsid w:val="00645D3C"/>
    <w:rsid w:val="00651F5E"/>
    <w:rsid w:val="00673862"/>
    <w:rsid w:val="006755E7"/>
    <w:rsid w:val="0068567D"/>
    <w:rsid w:val="00686367"/>
    <w:rsid w:val="006A0222"/>
    <w:rsid w:val="006A0449"/>
    <w:rsid w:val="006A3CAE"/>
    <w:rsid w:val="006A559F"/>
    <w:rsid w:val="006A6267"/>
    <w:rsid w:val="006A79DA"/>
    <w:rsid w:val="006B2940"/>
    <w:rsid w:val="006B5745"/>
    <w:rsid w:val="006C0A4C"/>
    <w:rsid w:val="006C7136"/>
    <w:rsid w:val="006D3268"/>
    <w:rsid w:val="006E58AE"/>
    <w:rsid w:val="006E7E8D"/>
    <w:rsid w:val="006E7F6B"/>
    <w:rsid w:val="006F34D8"/>
    <w:rsid w:val="00704B08"/>
    <w:rsid w:val="00705299"/>
    <w:rsid w:val="00714CAB"/>
    <w:rsid w:val="007155D6"/>
    <w:rsid w:val="00721C27"/>
    <w:rsid w:val="00724D63"/>
    <w:rsid w:val="0072789D"/>
    <w:rsid w:val="00732A3C"/>
    <w:rsid w:val="00734A5B"/>
    <w:rsid w:val="00734D39"/>
    <w:rsid w:val="00740E43"/>
    <w:rsid w:val="007434D8"/>
    <w:rsid w:val="00744E76"/>
    <w:rsid w:val="007510A6"/>
    <w:rsid w:val="00752513"/>
    <w:rsid w:val="00764051"/>
    <w:rsid w:val="007712B3"/>
    <w:rsid w:val="00772800"/>
    <w:rsid w:val="00774983"/>
    <w:rsid w:val="00781517"/>
    <w:rsid w:val="00781F0F"/>
    <w:rsid w:val="00785756"/>
    <w:rsid w:val="007871BF"/>
    <w:rsid w:val="00790172"/>
    <w:rsid w:val="007973E2"/>
    <w:rsid w:val="007A048A"/>
    <w:rsid w:val="007A6B36"/>
    <w:rsid w:val="007B4CD5"/>
    <w:rsid w:val="007B6A45"/>
    <w:rsid w:val="007C62D0"/>
    <w:rsid w:val="007D6AEE"/>
    <w:rsid w:val="007F366C"/>
    <w:rsid w:val="007F700B"/>
    <w:rsid w:val="008028A4"/>
    <w:rsid w:val="00805E4A"/>
    <w:rsid w:val="008158BD"/>
    <w:rsid w:val="00815A02"/>
    <w:rsid w:val="008221DF"/>
    <w:rsid w:val="0082358F"/>
    <w:rsid w:val="0082438F"/>
    <w:rsid w:val="00830FA5"/>
    <w:rsid w:val="0083251D"/>
    <w:rsid w:val="00843566"/>
    <w:rsid w:val="008525C7"/>
    <w:rsid w:val="00873556"/>
    <w:rsid w:val="008768CA"/>
    <w:rsid w:val="00877E88"/>
    <w:rsid w:val="00880424"/>
    <w:rsid w:val="008834CA"/>
    <w:rsid w:val="008A0E77"/>
    <w:rsid w:val="008B06FB"/>
    <w:rsid w:val="008B243A"/>
    <w:rsid w:val="008B28AD"/>
    <w:rsid w:val="008B2B10"/>
    <w:rsid w:val="008C4E3A"/>
    <w:rsid w:val="008C6F74"/>
    <w:rsid w:val="008C7C9C"/>
    <w:rsid w:val="008D1030"/>
    <w:rsid w:val="008D1389"/>
    <w:rsid w:val="008D2B5B"/>
    <w:rsid w:val="008D6B15"/>
    <w:rsid w:val="008E7331"/>
    <w:rsid w:val="008F013B"/>
    <w:rsid w:val="008F7A89"/>
    <w:rsid w:val="0090146D"/>
    <w:rsid w:val="00902469"/>
    <w:rsid w:val="0090271F"/>
    <w:rsid w:val="00902B53"/>
    <w:rsid w:val="00902E23"/>
    <w:rsid w:val="00904509"/>
    <w:rsid w:val="00917DA5"/>
    <w:rsid w:val="00921568"/>
    <w:rsid w:val="009246F9"/>
    <w:rsid w:val="00925464"/>
    <w:rsid w:val="00931525"/>
    <w:rsid w:val="00932FA0"/>
    <w:rsid w:val="00935AB6"/>
    <w:rsid w:val="00936A86"/>
    <w:rsid w:val="009416CA"/>
    <w:rsid w:val="00942EC2"/>
    <w:rsid w:val="00943585"/>
    <w:rsid w:val="009535AA"/>
    <w:rsid w:val="00956AAE"/>
    <w:rsid w:val="009632FE"/>
    <w:rsid w:val="009660DB"/>
    <w:rsid w:val="0096720E"/>
    <w:rsid w:val="00972C18"/>
    <w:rsid w:val="00980DE5"/>
    <w:rsid w:val="00987C8C"/>
    <w:rsid w:val="00993AAD"/>
    <w:rsid w:val="00993DE8"/>
    <w:rsid w:val="00996ECD"/>
    <w:rsid w:val="009B421D"/>
    <w:rsid w:val="009B7C1F"/>
    <w:rsid w:val="009C032E"/>
    <w:rsid w:val="009C6775"/>
    <w:rsid w:val="009C7F8F"/>
    <w:rsid w:val="009D393D"/>
    <w:rsid w:val="009D58C5"/>
    <w:rsid w:val="009E1D11"/>
    <w:rsid w:val="009E23D6"/>
    <w:rsid w:val="009E3C73"/>
    <w:rsid w:val="009E3F98"/>
    <w:rsid w:val="009F37B7"/>
    <w:rsid w:val="009F57EA"/>
    <w:rsid w:val="00A0365D"/>
    <w:rsid w:val="00A10F02"/>
    <w:rsid w:val="00A164B4"/>
    <w:rsid w:val="00A22B03"/>
    <w:rsid w:val="00A252FF"/>
    <w:rsid w:val="00A42768"/>
    <w:rsid w:val="00A43E9F"/>
    <w:rsid w:val="00A44114"/>
    <w:rsid w:val="00A45C25"/>
    <w:rsid w:val="00A51DA9"/>
    <w:rsid w:val="00A52C82"/>
    <w:rsid w:val="00A53724"/>
    <w:rsid w:val="00A568CA"/>
    <w:rsid w:val="00A62A64"/>
    <w:rsid w:val="00A62C65"/>
    <w:rsid w:val="00A63433"/>
    <w:rsid w:val="00A66B4E"/>
    <w:rsid w:val="00A704F3"/>
    <w:rsid w:val="00A71A94"/>
    <w:rsid w:val="00A74941"/>
    <w:rsid w:val="00A80CE3"/>
    <w:rsid w:val="00A82346"/>
    <w:rsid w:val="00A84C24"/>
    <w:rsid w:val="00A90F71"/>
    <w:rsid w:val="00A93EAC"/>
    <w:rsid w:val="00AA0D1E"/>
    <w:rsid w:val="00AA1F31"/>
    <w:rsid w:val="00AA6EC3"/>
    <w:rsid w:val="00AB5133"/>
    <w:rsid w:val="00AB66BC"/>
    <w:rsid w:val="00AB6D87"/>
    <w:rsid w:val="00AC2887"/>
    <w:rsid w:val="00AD0365"/>
    <w:rsid w:val="00AD7C00"/>
    <w:rsid w:val="00AE0931"/>
    <w:rsid w:val="00AE340D"/>
    <w:rsid w:val="00AE5513"/>
    <w:rsid w:val="00AF5F4E"/>
    <w:rsid w:val="00B041A6"/>
    <w:rsid w:val="00B13C79"/>
    <w:rsid w:val="00B15449"/>
    <w:rsid w:val="00B37407"/>
    <w:rsid w:val="00B42918"/>
    <w:rsid w:val="00B43835"/>
    <w:rsid w:val="00B445CD"/>
    <w:rsid w:val="00B46D5A"/>
    <w:rsid w:val="00B512DB"/>
    <w:rsid w:val="00B55A68"/>
    <w:rsid w:val="00B569F7"/>
    <w:rsid w:val="00B71B0D"/>
    <w:rsid w:val="00B76ABE"/>
    <w:rsid w:val="00B777DC"/>
    <w:rsid w:val="00B93A49"/>
    <w:rsid w:val="00B96B32"/>
    <w:rsid w:val="00B9755E"/>
    <w:rsid w:val="00B97A55"/>
    <w:rsid w:val="00B97EBF"/>
    <w:rsid w:val="00BA13A4"/>
    <w:rsid w:val="00BA1BCF"/>
    <w:rsid w:val="00BA4415"/>
    <w:rsid w:val="00BA5A62"/>
    <w:rsid w:val="00BA642A"/>
    <w:rsid w:val="00BA68A6"/>
    <w:rsid w:val="00BA74FF"/>
    <w:rsid w:val="00BA7C6F"/>
    <w:rsid w:val="00BB6EB5"/>
    <w:rsid w:val="00BC0D59"/>
    <w:rsid w:val="00BC0F7D"/>
    <w:rsid w:val="00BC15B7"/>
    <w:rsid w:val="00BC3F08"/>
    <w:rsid w:val="00BD34DB"/>
    <w:rsid w:val="00BD7823"/>
    <w:rsid w:val="00BE752B"/>
    <w:rsid w:val="00BF0E0F"/>
    <w:rsid w:val="00BF67FD"/>
    <w:rsid w:val="00C02434"/>
    <w:rsid w:val="00C048F9"/>
    <w:rsid w:val="00C07DE8"/>
    <w:rsid w:val="00C11935"/>
    <w:rsid w:val="00C139D5"/>
    <w:rsid w:val="00C16BF4"/>
    <w:rsid w:val="00C33079"/>
    <w:rsid w:val="00C3458B"/>
    <w:rsid w:val="00C37F27"/>
    <w:rsid w:val="00C417B0"/>
    <w:rsid w:val="00C45CB5"/>
    <w:rsid w:val="00C53A28"/>
    <w:rsid w:val="00C5462F"/>
    <w:rsid w:val="00C54830"/>
    <w:rsid w:val="00C556EA"/>
    <w:rsid w:val="00C56B3B"/>
    <w:rsid w:val="00C60ED6"/>
    <w:rsid w:val="00C63762"/>
    <w:rsid w:val="00C65DE0"/>
    <w:rsid w:val="00C72833"/>
    <w:rsid w:val="00C8407D"/>
    <w:rsid w:val="00C86E17"/>
    <w:rsid w:val="00C90F17"/>
    <w:rsid w:val="00C922BE"/>
    <w:rsid w:val="00C93F40"/>
    <w:rsid w:val="00C94995"/>
    <w:rsid w:val="00C956EF"/>
    <w:rsid w:val="00C9698E"/>
    <w:rsid w:val="00CA24C6"/>
    <w:rsid w:val="00CA3D0C"/>
    <w:rsid w:val="00CB1917"/>
    <w:rsid w:val="00CB3AB6"/>
    <w:rsid w:val="00CB65D0"/>
    <w:rsid w:val="00CC27A2"/>
    <w:rsid w:val="00CC37DE"/>
    <w:rsid w:val="00CC760C"/>
    <w:rsid w:val="00CD56DE"/>
    <w:rsid w:val="00CF21D2"/>
    <w:rsid w:val="00CF2566"/>
    <w:rsid w:val="00CF51A4"/>
    <w:rsid w:val="00CF7274"/>
    <w:rsid w:val="00D016D9"/>
    <w:rsid w:val="00D0528B"/>
    <w:rsid w:val="00D053F6"/>
    <w:rsid w:val="00D17DFB"/>
    <w:rsid w:val="00D20EF4"/>
    <w:rsid w:val="00D24A7C"/>
    <w:rsid w:val="00D30758"/>
    <w:rsid w:val="00D344E2"/>
    <w:rsid w:val="00D40844"/>
    <w:rsid w:val="00D4459F"/>
    <w:rsid w:val="00D5459F"/>
    <w:rsid w:val="00D55852"/>
    <w:rsid w:val="00D5752A"/>
    <w:rsid w:val="00D579C6"/>
    <w:rsid w:val="00D62360"/>
    <w:rsid w:val="00D628AD"/>
    <w:rsid w:val="00D67C57"/>
    <w:rsid w:val="00D738D6"/>
    <w:rsid w:val="00D7391D"/>
    <w:rsid w:val="00D755EB"/>
    <w:rsid w:val="00D8087B"/>
    <w:rsid w:val="00D827F9"/>
    <w:rsid w:val="00D87E00"/>
    <w:rsid w:val="00D9134D"/>
    <w:rsid w:val="00DA7A03"/>
    <w:rsid w:val="00DB00A5"/>
    <w:rsid w:val="00DB1818"/>
    <w:rsid w:val="00DB67A2"/>
    <w:rsid w:val="00DC02C3"/>
    <w:rsid w:val="00DC0505"/>
    <w:rsid w:val="00DC309B"/>
    <w:rsid w:val="00DC36F2"/>
    <w:rsid w:val="00DC4DA2"/>
    <w:rsid w:val="00DC635F"/>
    <w:rsid w:val="00DD203E"/>
    <w:rsid w:val="00DE1A95"/>
    <w:rsid w:val="00DF2B1F"/>
    <w:rsid w:val="00DF62CD"/>
    <w:rsid w:val="00E0298D"/>
    <w:rsid w:val="00E04D03"/>
    <w:rsid w:val="00E0704F"/>
    <w:rsid w:val="00E13DA3"/>
    <w:rsid w:val="00E14852"/>
    <w:rsid w:val="00E1513D"/>
    <w:rsid w:val="00E16E01"/>
    <w:rsid w:val="00E225AF"/>
    <w:rsid w:val="00E27D9D"/>
    <w:rsid w:val="00E31AA0"/>
    <w:rsid w:val="00E35109"/>
    <w:rsid w:val="00E377E3"/>
    <w:rsid w:val="00E42D2C"/>
    <w:rsid w:val="00E45CE1"/>
    <w:rsid w:val="00E47072"/>
    <w:rsid w:val="00E504DA"/>
    <w:rsid w:val="00E64DF9"/>
    <w:rsid w:val="00E73A64"/>
    <w:rsid w:val="00E77645"/>
    <w:rsid w:val="00E77B83"/>
    <w:rsid w:val="00E85D92"/>
    <w:rsid w:val="00E90A2D"/>
    <w:rsid w:val="00E91D45"/>
    <w:rsid w:val="00E94DD1"/>
    <w:rsid w:val="00EA3C68"/>
    <w:rsid w:val="00EA7589"/>
    <w:rsid w:val="00EB2A02"/>
    <w:rsid w:val="00EB3EF7"/>
    <w:rsid w:val="00EB4A5E"/>
    <w:rsid w:val="00EC0C9B"/>
    <w:rsid w:val="00EC3B0E"/>
    <w:rsid w:val="00EC4A25"/>
    <w:rsid w:val="00ED4939"/>
    <w:rsid w:val="00ED5859"/>
    <w:rsid w:val="00ED6C40"/>
    <w:rsid w:val="00EE05D0"/>
    <w:rsid w:val="00EE0EA7"/>
    <w:rsid w:val="00EE17B1"/>
    <w:rsid w:val="00EE2346"/>
    <w:rsid w:val="00EE2ADA"/>
    <w:rsid w:val="00EE4236"/>
    <w:rsid w:val="00EF7116"/>
    <w:rsid w:val="00F025A2"/>
    <w:rsid w:val="00F02A45"/>
    <w:rsid w:val="00F04712"/>
    <w:rsid w:val="00F057B7"/>
    <w:rsid w:val="00F05D07"/>
    <w:rsid w:val="00F22EC7"/>
    <w:rsid w:val="00F23CF6"/>
    <w:rsid w:val="00F37EF3"/>
    <w:rsid w:val="00F40F00"/>
    <w:rsid w:val="00F44A59"/>
    <w:rsid w:val="00F45A87"/>
    <w:rsid w:val="00F45F60"/>
    <w:rsid w:val="00F45FC1"/>
    <w:rsid w:val="00F5095B"/>
    <w:rsid w:val="00F54C86"/>
    <w:rsid w:val="00F550E3"/>
    <w:rsid w:val="00F55551"/>
    <w:rsid w:val="00F57AB4"/>
    <w:rsid w:val="00F64388"/>
    <w:rsid w:val="00F64F91"/>
    <w:rsid w:val="00F653B8"/>
    <w:rsid w:val="00F722D2"/>
    <w:rsid w:val="00F8318A"/>
    <w:rsid w:val="00F914E2"/>
    <w:rsid w:val="00F94C0C"/>
    <w:rsid w:val="00FA1266"/>
    <w:rsid w:val="00FA1289"/>
    <w:rsid w:val="00FA4388"/>
    <w:rsid w:val="00FB5F65"/>
    <w:rsid w:val="00FC0285"/>
    <w:rsid w:val="00FC1192"/>
    <w:rsid w:val="00FD35CE"/>
    <w:rsid w:val="00FD78BB"/>
    <w:rsid w:val="00FE0351"/>
    <w:rsid w:val="00FE09CA"/>
    <w:rsid w:val="00FE44EF"/>
    <w:rsid w:val="00FE7E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88D5B1"/>
  <w15:chartTrackingRefBased/>
  <w15:docId w15:val="{24B706F4-8805-4CE7-B57E-FBFDC5FFB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734D39"/>
    <w:pPr>
      <w:spacing w:after="0"/>
    </w:pPr>
    <w:rPr>
      <w:rFonts w:ascii="Segoe UI" w:hAnsi="Segoe UI"/>
      <w:sz w:val="18"/>
      <w:szCs w:val="18"/>
    </w:rPr>
  </w:style>
  <w:style w:type="character" w:customStyle="1" w:styleId="BalloonTextChar">
    <w:name w:val="Balloon Text Char"/>
    <w:link w:val="BalloonText"/>
    <w:rsid w:val="00734D39"/>
    <w:rPr>
      <w:rFonts w:ascii="Segoe UI" w:hAnsi="Segoe UI"/>
      <w:sz w:val="18"/>
      <w:szCs w:val="18"/>
      <w:lang w:eastAsia="en-US"/>
    </w:rPr>
  </w:style>
  <w:style w:type="character" w:customStyle="1" w:styleId="EditorsNoteChar">
    <w:name w:val="Editor's Note Char"/>
    <w:aliases w:val="EN Char"/>
    <w:link w:val="EditorsNote"/>
    <w:locked/>
    <w:rsid w:val="00C53A28"/>
    <w:rPr>
      <w:color w:val="FF0000"/>
      <w:lang w:eastAsia="en-US"/>
    </w:rPr>
  </w:style>
  <w:style w:type="character" w:customStyle="1" w:styleId="tgc">
    <w:name w:val="_tgc"/>
    <w:rsid w:val="00C53A28"/>
  </w:style>
  <w:style w:type="paragraph" w:styleId="Revision">
    <w:name w:val="Revision"/>
    <w:hidden/>
    <w:uiPriority w:val="99"/>
    <w:semiHidden/>
    <w:rsid w:val="00123A5D"/>
    <w:rPr>
      <w:lang w:eastAsia="en-US"/>
    </w:rPr>
  </w:style>
  <w:style w:type="character" w:customStyle="1" w:styleId="Heading2Char">
    <w:name w:val="Heading 2 Char"/>
    <w:link w:val="Heading2"/>
    <w:rsid w:val="00123A5D"/>
    <w:rPr>
      <w:rFonts w:ascii="Arial" w:hAnsi="Arial"/>
      <w:sz w:val="32"/>
      <w:lang w:eastAsia="en-US"/>
    </w:rPr>
  </w:style>
  <w:style w:type="character" w:customStyle="1" w:styleId="Heading3Char">
    <w:name w:val="Heading 3 Char"/>
    <w:link w:val="Heading3"/>
    <w:rsid w:val="00123A5D"/>
    <w:rPr>
      <w:rFonts w:ascii="Arial" w:hAnsi="Arial"/>
      <w:sz w:val="28"/>
      <w:lang w:eastAsia="en-US"/>
    </w:rPr>
  </w:style>
  <w:style w:type="character" w:customStyle="1" w:styleId="B1Char">
    <w:name w:val="B1 Char"/>
    <w:link w:val="B1"/>
    <w:qFormat/>
    <w:rsid w:val="003E4DDD"/>
    <w:rPr>
      <w:lang w:eastAsia="en-US"/>
    </w:rPr>
  </w:style>
  <w:style w:type="character" w:customStyle="1" w:styleId="Heading8Char">
    <w:name w:val="Heading 8 Char"/>
    <w:link w:val="Heading8"/>
    <w:rsid w:val="0048723C"/>
    <w:rPr>
      <w:rFonts w:ascii="Arial" w:hAnsi="Arial"/>
      <w:sz w:val="36"/>
      <w:lang w:eastAsia="en-US"/>
    </w:rPr>
  </w:style>
  <w:style w:type="character" w:customStyle="1" w:styleId="THChar">
    <w:name w:val="TH Char"/>
    <w:link w:val="TH"/>
    <w:rsid w:val="00BA5A62"/>
    <w:rPr>
      <w:rFonts w:ascii="Arial" w:hAnsi="Arial"/>
      <w:b/>
      <w:lang w:eastAsia="en-US"/>
    </w:rPr>
  </w:style>
  <w:style w:type="character" w:customStyle="1" w:styleId="TALChar">
    <w:name w:val="TAL Char"/>
    <w:link w:val="TAL"/>
    <w:rsid w:val="00BA5A62"/>
    <w:rPr>
      <w:rFonts w:ascii="Arial" w:hAnsi="Arial"/>
      <w:sz w:val="18"/>
      <w:lang w:eastAsia="en-US"/>
    </w:rPr>
  </w:style>
  <w:style w:type="character" w:customStyle="1" w:styleId="TAHCar">
    <w:name w:val="TAH Car"/>
    <w:link w:val="TAH"/>
    <w:rsid w:val="00BA5A62"/>
    <w:rPr>
      <w:rFonts w:ascii="Arial" w:hAnsi="Arial"/>
      <w:b/>
      <w:sz w:val="18"/>
      <w:lang w:eastAsia="en-US"/>
    </w:rPr>
  </w:style>
  <w:style w:type="character" w:customStyle="1" w:styleId="TFChar">
    <w:name w:val="TF Char"/>
    <w:link w:val="TF"/>
    <w:rsid w:val="00BA5A62"/>
    <w:rPr>
      <w:rFonts w:ascii="Arial" w:hAnsi="Arial"/>
      <w:b/>
      <w:lang w:eastAsia="en-US"/>
    </w:rPr>
  </w:style>
  <w:style w:type="character" w:customStyle="1" w:styleId="Heading1Char">
    <w:name w:val="Heading 1 Char"/>
    <w:link w:val="Heading1"/>
    <w:rsid w:val="00BA5A62"/>
    <w:rPr>
      <w:rFonts w:ascii="Arial" w:hAnsi="Arial"/>
      <w:sz w:val="36"/>
      <w:lang w:eastAsia="en-US"/>
    </w:rPr>
  </w:style>
  <w:style w:type="character" w:styleId="CommentReference">
    <w:name w:val="annotation reference"/>
    <w:rsid w:val="00170B8B"/>
    <w:rPr>
      <w:sz w:val="16"/>
      <w:szCs w:val="16"/>
    </w:rPr>
  </w:style>
  <w:style w:type="paragraph" w:styleId="CommentText">
    <w:name w:val="annotation text"/>
    <w:basedOn w:val="Normal"/>
    <w:link w:val="CommentTextChar"/>
    <w:rsid w:val="00170B8B"/>
  </w:style>
  <w:style w:type="character" w:customStyle="1" w:styleId="CommentTextChar">
    <w:name w:val="Comment Text Char"/>
    <w:link w:val="CommentText"/>
    <w:rsid w:val="00170B8B"/>
    <w:rPr>
      <w:lang w:eastAsia="en-US"/>
    </w:rPr>
  </w:style>
  <w:style w:type="paragraph" w:styleId="CommentSubject">
    <w:name w:val="annotation subject"/>
    <w:basedOn w:val="CommentText"/>
    <w:next w:val="CommentText"/>
    <w:link w:val="CommentSubjectChar"/>
    <w:rsid w:val="00170B8B"/>
    <w:rPr>
      <w:b/>
      <w:bCs/>
    </w:rPr>
  </w:style>
  <w:style w:type="character" w:customStyle="1" w:styleId="CommentSubjectChar">
    <w:name w:val="Comment Subject Char"/>
    <w:link w:val="CommentSubject"/>
    <w:rsid w:val="00170B8B"/>
    <w:rPr>
      <w:b/>
      <w:bCs/>
      <w:lang w:eastAsia="en-US"/>
    </w:rPr>
  </w:style>
  <w:style w:type="character" w:customStyle="1" w:styleId="TALCar">
    <w:name w:val="TAL Car"/>
    <w:rsid w:val="00BC3F08"/>
    <w:rPr>
      <w:rFonts w:ascii="Arial" w:hAnsi="Arial"/>
      <w:sz w:val="18"/>
      <w:lang w:val="en-GB"/>
    </w:rPr>
  </w:style>
  <w:style w:type="character" w:customStyle="1" w:styleId="NOChar">
    <w:name w:val="NO Char"/>
    <w:link w:val="NO"/>
    <w:locked/>
    <w:rsid w:val="00D0528B"/>
    <w:rPr>
      <w:lang w:eastAsia="en-US"/>
    </w:rPr>
  </w:style>
  <w:style w:type="paragraph" w:styleId="Bibliography">
    <w:name w:val="Bibliography"/>
    <w:basedOn w:val="Normal"/>
    <w:next w:val="Normal"/>
    <w:uiPriority w:val="37"/>
    <w:semiHidden/>
    <w:unhideWhenUsed/>
    <w:rsid w:val="004C6DCE"/>
  </w:style>
  <w:style w:type="paragraph" w:styleId="BlockText">
    <w:name w:val="Block Text"/>
    <w:basedOn w:val="Normal"/>
    <w:rsid w:val="004C6DCE"/>
    <w:pPr>
      <w:spacing w:after="120"/>
      <w:ind w:left="1440" w:right="1440"/>
    </w:pPr>
  </w:style>
  <w:style w:type="paragraph" w:styleId="BodyText">
    <w:name w:val="Body Text"/>
    <w:basedOn w:val="Normal"/>
    <w:link w:val="BodyTextChar"/>
    <w:rsid w:val="004C6DCE"/>
    <w:pPr>
      <w:spacing w:after="120"/>
    </w:pPr>
  </w:style>
  <w:style w:type="character" w:customStyle="1" w:styleId="BodyTextChar">
    <w:name w:val="Body Text Char"/>
    <w:link w:val="BodyText"/>
    <w:rsid w:val="004C6DCE"/>
    <w:rPr>
      <w:lang w:eastAsia="en-US"/>
    </w:rPr>
  </w:style>
  <w:style w:type="paragraph" w:styleId="BodyText2">
    <w:name w:val="Body Text 2"/>
    <w:basedOn w:val="Normal"/>
    <w:link w:val="BodyText2Char"/>
    <w:rsid w:val="004C6DCE"/>
    <w:pPr>
      <w:spacing w:after="120" w:line="480" w:lineRule="auto"/>
    </w:pPr>
  </w:style>
  <w:style w:type="character" w:customStyle="1" w:styleId="BodyText2Char">
    <w:name w:val="Body Text 2 Char"/>
    <w:link w:val="BodyText2"/>
    <w:rsid w:val="004C6DCE"/>
    <w:rPr>
      <w:lang w:eastAsia="en-US"/>
    </w:rPr>
  </w:style>
  <w:style w:type="paragraph" w:styleId="BodyText3">
    <w:name w:val="Body Text 3"/>
    <w:basedOn w:val="Normal"/>
    <w:link w:val="BodyText3Char"/>
    <w:rsid w:val="004C6DCE"/>
    <w:pPr>
      <w:spacing w:after="120"/>
    </w:pPr>
    <w:rPr>
      <w:sz w:val="16"/>
      <w:szCs w:val="16"/>
    </w:rPr>
  </w:style>
  <w:style w:type="character" w:customStyle="1" w:styleId="BodyText3Char">
    <w:name w:val="Body Text 3 Char"/>
    <w:link w:val="BodyText3"/>
    <w:rsid w:val="004C6DCE"/>
    <w:rPr>
      <w:sz w:val="16"/>
      <w:szCs w:val="16"/>
      <w:lang w:eastAsia="en-US"/>
    </w:rPr>
  </w:style>
  <w:style w:type="paragraph" w:styleId="BodyTextFirstIndent">
    <w:name w:val="Body Text First Indent"/>
    <w:basedOn w:val="BodyText"/>
    <w:link w:val="BodyTextFirstIndentChar"/>
    <w:rsid w:val="004C6DCE"/>
    <w:pPr>
      <w:ind w:firstLine="210"/>
    </w:pPr>
  </w:style>
  <w:style w:type="character" w:customStyle="1" w:styleId="BodyTextFirstIndentChar">
    <w:name w:val="Body Text First Indent Char"/>
    <w:basedOn w:val="BodyTextChar"/>
    <w:link w:val="BodyTextFirstIndent"/>
    <w:rsid w:val="004C6DCE"/>
    <w:rPr>
      <w:lang w:eastAsia="en-US"/>
    </w:rPr>
  </w:style>
  <w:style w:type="paragraph" w:styleId="BodyTextIndent">
    <w:name w:val="Body Text Indent"/>
    <w:basedOn w:val="Normal"/>
    <w:link w:val="BodyTextIndentChar"/>
    <w:rsid w:val="004C6DCE"/>
    <w:pPr>
      <w:spacing w:after="120"/>
      <w:ind w:left="283"/>
    </w:pPr>
  </w:style>
  <w:style w:type="character" w:customStyle="1" w:styleId="BodyTextIndentChar">
    <w:name w:val="Body Text Indent Char"/>
    <w:link w:val="BodyTextIndent"/>
    <w:rsid w:val="004C6DCE"/>
    <w:rPr>
      <w:lang w:eastAsia="en-US"/>
    </w:rPr>
  </w:style>
  <w:style w:type="paragraph" w:styleId="BodyTextFirstIndent2">
    <w:name w:val="Body Text First Indent 2"/>
    <w:basedOn w:val="BodyTextIndent"/>
    <w:link w:val="BodyTextFirstIndent2Char"/>
    <w:rsid w:val="004C6DCE"/>
    <w:pPr>
      <w:ind w:firstLine="210"/>
    </w:pPr>
  </w:style>
  <w:style w:type="character" w:customStyle="1" w:styleId="BodyTextFirstIndent2Char">
    <w:name w:val="Body Text First Indent 2 Char"/>
    <w:basedOn w:val="BodyTextIndentChar"/>
    <w:link w:val="BodyTextFirstIndent2"/>
    <w:rsid w:val="004C6DCE"/>
    <w:rPr>
      <w:lang w:eastAsia="en-US"/>
    </w:rPr>
  </w:style>
  <w:style w:type="paragraph" w:styleId="BodyTextIndent2">
    <w:name w:val="Body Text Indent 2"/>
    <w:basedOn w:val="Normal"/>
    <w:link w:val="BodyTextIndent2Char"/>
    <w:rsid w:val="004C6DCE"/>
    <w:pPr>
      <w:spacing w:after="120" w:line="480" w:lineRule="auto"/>
      <w:ind w:left="283"/>
    </w:pPr>
  </w:style>
  <w:style w:type="character" w:customStyle="1" w:styleId="BodyTextIndent2Char">
    <w:name w:val="Body Text Indent 2 Char"/>
    <w:link w:val="BodyTextIndent2"/>
    <w:rsid w:val="004C6DCE"/>
    <w:rPr>
      <w:lang w:eastAsia="en-US"/>
    </w:rPr>
  </w:style>
  <w:style w:type="paragraph" w:styleId="BodyTextIndent3">
    <w:name w:val="Body Text Indent 3"/>
    <w:basedOn w:val="Normal"/>
    <w:link w:val="BodyTextIndent3Char"/>
    <w:rsid w:val="004C6DCE"/>
    <w:pPr>
      <w:spacing w:after="120"/>
      <w:ind w:left="283"/>
    </w:pPr>
    <w:rPr>
      <w:sz w:val="16"/>
      <w:szCs w:val="16"/>
    </w:rPr>
  </w:style>
  <w:style w:type="character" w:customStyle="1" w:styleId="BodyTextIndent3Char">
    <w:name w:val="Body Text Indent 3 Char"/>
    <w:link w:val="BodyTextIndent3"/>
    <w:rsid w:val="004C6DCE"/>
    <w:rPr>
      <w:sz w:val="16"/>
      <w:szCs w:val="16"/>
      <w:lang w:eastAsia="en-US"/>
    </w:rPr>
  </w:style>
  <w:style w:type="paragraph" w:styleId="Caption">
    <w:name w:val="caption"/>
    <w:basedOn w:val="Normal"/>
    <w:next w:val="Normal"/>
    <w:semiHidden/>
    <w:unhideWhenUsed/>
    <w:qFormat/>
    <w:rsid w:val="004C6DCE"/>
    <w:rPr>
      <w:b/>
      <w:bCs/>
    </w:rPr>
  </w:style>
  <w:style w:type="paragraph" w:styleId="Closing">
    <w:name w:val="Closing"/>
    <w:basedOn w:val="Normal"/>
    <w:link w:val="ClosingChar"/>
    <w:rsid w:val="004C6DCE"/>
    <w:pPr>
      <w:ind w:left="4252"/>
    </w:pPr>
  </w:style>
  <w:style w:type="character" w:customStyle="1" w:styleId="ClosingChar">
    <w:name w:val="Closing Char"/>
    <w:link w:val="Closing"/>
    <w:rsid w:val="004C6DCE"/>
    <w:rPr>
      <w:lang w:eastAsia="en-US"/>
    </w:rPr>
  </w:style>
  <w:style w:type="paragraph" w:styleId="Date">
    <w:name w:val="Date"/>
    <w:basedOn w:val="Normal"/>
    <w:next w:val="Normal"/>
    <w:link w:val="DateChar"/>
    <w:rsid w:val="004C6DCE"/>
  </w:style>
  <w:style w:type="character" w:customStyle="1" w:styleId="DateChar">
    <w:name w:val="Date Char"/>
    <w:link w:val="Date"/>
    <w:rsid w:val="004C6DCE"/>
    <w:rPr>
      <w:lang w:eastAsia="en-US"/>
    </w:rPr>
  </w:style>
  <w:style w:type="paragraph" w:styleId="DocumentMap">
    <w:name w:val="Document Map"/>
    <w:basedOn w:val="Normal"/>
    <w:link w:val="DocumentMapChar"/>
    <w:rsid w:val="004C6DCE"/>
    <w:rPr>
      <w:rFonts w:ascii="Segoe UI" w:hAnsi="Segoe UI" w:cs="Segoe UI"/>
      <w:sz w:val="16"/>
      <w:szCs w:val="16"/>
    </w:rPr>
  </w:style>
  <w:style w:type="character" w:customStyle="1" w:styleId="DocumentMapChar">
    <w:name w:val="Document Map Char"/>
    <w:link w:val="DocumentMap"/>
    <w:rsid w:val="004C6DCE"/>
    <w:rPr>
      <w:rFonts w:ascii="Segoe UI" w:hAnsi="Segoe UI" w:cs="Segoe UI"/>
      <w:sz w:val="16"/>
      <w:szCs w:val="16"/>
      <w:lang w:eastAsia="en-US"/>
    </w:rPr>
  </w:style>
  <w:style w:type="paragraph" w:styleId="E-mailSignature">
    <w:name w:val="E-mail Signature"/>
    <w:basedOn w:val="Normal"/>
    <w:link w:val="E-mailSignatureChar"/>
    <w:rsid w:val="004C6DCE"/>
  </w:style>
  <w:style w:type="character" w:customStyle="1" w:styleId="E-mailSignatureChar">
    <w:name w:val="E-mail Signature Char"/>
    <w:link w:val="E-mailSignature"/>
    <w:rsid w:val="004C6DCE"/>
    <w:rPr>
      <w:lang w:eastAsia="en-US"/>
    </w:rPr>
  </w:style>
  <w:style w:type="paragraph" w:styleId="EndnoteText">
    <w:name w:val="endnote text"/>
    <w:basedOn w:val="Normal"/>
    <w:link w:val="EndnoteTextChar"/>
    <w:rsid w:val="004C6DCE"/>
  </w:style>
  <w:style w:type="character" w:customStyle="1" w:styleId="EndnoteTextChar">
    <w:name w:val="Endnote Text Char"/>
    <w:link w:val="EndnoteText"/>
    <w:rsid w:val="004C6DCE"/>
    <w:rPr>
      <w:lang w:eastAsia="en-US"/>
    </w:rPr>
  </w:style>
  <w:style w:type="paragraph" w:styleId="EnvelopeAddress">
    <w:name w:val="envelope address"/>
    <w:basedOn w:val="Normal"/>
    <w:rsid w:val="004C6DC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C6DCE"/>
    <w:rPr>
      <w:rFonts w:ascii="Calibri Light" w:hAnsi="Calibri Light"/>
    </w:rPr>
  </w:style>
  <w:style w:type="paragraph" w:styleId="FootnoteText">
    <w:name w:val="footnote text"/>
    <w:basedOn w:val="Normal"/>
    <w:link w:val="FootnoteTextChar"/>
    <w:rsid w:val="004C6DCE"/>
  </w:style>
  <w:style w:type="character" w:customStyle="1" w:styleId="FootnoteTextChar">
    <w:name w:val="Footnote Text Char"/>
    <w:link w:val="FootnoteText"/>
    <w:rsid w:val="004C6DCE"/>
    <w:rPr>
      <w:lang w:eastAsia="en-US"/>
    </w:rPr>
  </w:style>
  <w:style w:type="paragraph" w:styleId="HTMLAddress">
    <w:name w:val="HTML Address"/>
    <w:basedOn w:val="Normal"/>
    <w:link w:val="HTMLAddressChar"/>
    <w:rsid w:val="004C6DCE"/>
    <w:rPr>
      <w:i/>
      <w:iCs/>
    </w:rPr>
  </w:style>
  <w:style w:type="character" w:customStyle="1" w:styleId="HTMLAddressChar">
    <w:name w:val="HTML Address Char"/>
    <w:link w:val="HTMLAddress"/>
    <w:rsid w:val="004C6DCE"/>
    <w:rPr>
      <w:i/>
      <w:iCs/>
      <w:lang w:eastAsia="en-US"/>
    </w:rPr>
  </w:style>
  <w:style w:type="paragraph" w:styleId="HTMLPreformatted">
    <w:name w:val="HTML Preformatted"/>
    <w:basedOn w:val="Normal"/>
    <w:link w:val="HTMLPreformattedChar"/>
    <w:rsid w:val="004C6DCE"/>
    <w:rPr>
      <w:rFonts w:ascii="Courier New" w:hAnsi="Courier New" w:cs="Courier New"/>
    </w:rPr>
  </w:style>
  <w:style w:type="character" w:customStyle="1" w:styleId="HTMLPreformattedChar">
    <w:name w:val="HTML Preformatted Char"/>
    <w:link w:val="HTMLPreformatted"/>
    <w:rsid w:val="004C6DCE"/>
    <w:rPr>
      <w:rFonts w:ascii="Courier New" w:hAnsi="Courier New" w:cs="Courier New"/>
      <w:lang w:eastAsia="en-US"/>
    </w:rPr>
  </w:style>
  <w:style w:type="paragraph" w:styleId="Index1">
    <w:name w:val="index 1"/>
    <w:basedOn w:val="Normal"/>
    <w:next w:val="Normal"/>
    <w:rsid w:val="004C6DCE"/>
    <w:pPr>
      <w:ind w:left="200" w:hanging="200"/>
    </w:pPr>
  </w:style>
  <w:style w:type="paragraph" w:styleId="Index2">
    <w:name w:val="index 2"/>
    <w:basedOn w:val="Normal"/>
    <w:next w:val="Normal"/>
    <w:rsid w:val="004C6DCE"/>
    <w:pPr>
      <w:ind w:left="400" w:hanging="200"/>
    </w:pPr>
  </w:style>
  <w:style w:type="paragraph" w:styleId="Index3">
    <w:name w:val="index 3"/>
    <w:basedOn w:val="Normal"/>
    <w:next w:val="Normal"/>
    <w:rsid w:val="004C6DCE"/>
    <w:pPr>
      <w:ind w:left="600" w:hanging="200"/>
    </w:pPr>
  </w:style>
  <w:style w:type="paragraph" w:styleId="Index4">
    <w:name w:val="index 4"/>
    <w:basedOn w:val="Normal"/>
    <w:next w:val="Normal"/>
    <w:rsid w:val="004C6DCE"/>
    <w:pPr>
      <w:ind w:left="800" w:hanging="200"/>
    </w:pPr>
  </w:style>
  <w:style w:type="paragraph" w:styleId="Index5">
    <w:name w:val="index 5"/>
    <w:basedOn w:val="Normal"/>
    <w:next w:val="Normal"/>
    <w:rsid w:val="004C6DCE"/>
    <w:pPr>
      <w:ind w:left="1000" w:hanging="200"/>
    </w:pPr>
  </w:style>
  <w:style w:type="paragraph" w:styleId="Index6">
    <w:name w:val="index 6"/>
    <w:basedOn w:val="Normal"/>
    <w:next w:val="Normal"/>
    <w:rsid w:val="004C6DCE"/>
    <w:pPr>
      <w:ind w:left="1200" w:hanging="200"/>
    </w:pPr>
  </w:style>
  <w:style w:type="paragraph" w:styleId="Index7">
    <w:name w:val="index 7"/>
    <w:basedOn w:val="Normal"/>
    <w:next w:val="Normal"/>
    <w:rsid w:val="004C6DCE"/>
    <w:pPr>
      <w:ind w:left="1400" w:hanging="200"/>
    </w:pPr>
  </w:style>
  <w:style w:type="paragraph" w:styleId="Index8">
    <w:name w:val="index 8"/>
    <w:basedOn w:val="Normal"/>
    <w:next w:val="Normal"/>
    <w:rsid w:val="004C6DCE"/>
    <w:pPr>
      <w:ind w:left="1600" w:hanging="200"/>
    </w:pPr>
  </w:style>
  <w:style w:type="paragraph" w:styleId="Index9">
    <w:name w:val="index 9"/>
    <w:basedOn w:val="Normal"/>
    <w:next w:val="Normal"/>
    <w:rsid w:val="004C6DCE"/>
    <w:pPr>
      <w:ind w:left="1800" w:hanging="200"/>
    </w:pPr>
  </w:style>
  <w:style w:type="paragraph" w:styleId="IndexHeading">
    <w:name w:val="index heading"/>
    <w:basedOn w:val="Normal"/>
    <w:next w:val="Index1"/>
    <w:rsid w:val="004C6DCE"/>
    <w:rPr>
      <w:rFonts w:ascii="Calibri Light" w:hAnsi="Calibri Light"/>
      <w:b/>
      <w:bCs/>
    </w:rPr>
  </w:style>
  <w:style w:type="paragraph" w:styleId="IntenseQuote">
    <w:name w:val="Intense Quote"/>
    <w:basedOn w:val="Normal"/>
    <w:next w:val="Normal"/>
    <w:link w:val="IntenseQuoteChar"/>
    <w:uiPriority w:val="30"/>
    <w:qFormat/>
    <w:rsid w:val="004C6DC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C6DCE"/>
    <w:rPr>
      <w:i/>
      <w:iCs/>
      <w:color w:val="4472C4"/>
      <w:lang w:eastAsia="en-US"/>
    </w:rPr>
  </w:style>
  <w:style w:type="paragraph" w:styleId="List">
    <w:name w:val="List"/>
    <w:basedOn w:val="Normal"/>
    <w:rsid w:val="004C6DCE"/>
    <w:pPr>
      <w:ind w:left="283" w:hanging="283"/>
      <w:contextualSpacing/>
    </w:pPr>
  </w:style>
  <w:style w:type="paragraph" w:styleId="List2">
    <w:name w:val="List 2"/>
    <w:basedOn w:val="Normal"/>
    <w:rsid w:val="004C6DCE"/>
    <w:pPr>
      <w:ind w:left="566" w:hanging="283"/>
      <w:contextualSpacing/>
    </w:pPr>
  </w:style>
  <w:style w:type="paragraph" w:styleId="List3">
    <w:name w:val="List 3"/>
    <w:basedOn w:val="Normal"/>
    <w:rsid w:val="004C6DCE"/>
    <w:pPr>
      <w:ind w:left="849" w:hanging="283"/>
      <w:contextualSpacing/>
    </w:pPr>
  </w:style>
  <w:style w:type="paragraph" w:styleId="List4">
    <w:name w:val="List 4"/>
    <w:basedOn w:val="Normal"/>
    <w:rsid w:val="004C6DCE"/>
    <w:pPr>
      <w:ind w:left="1132" w:hanging="283"/>
      <w:contextualSpacing/>
    </w:pPr>
  </w:style>
  <w:style w:type="paragraph" w:styleId="List5">
    <w:name w:val="List 5"/>
    <w:basedOn w:val="Normal"/>
    <w:rsid w:val="004C6DCE"/>
    <w:pPr>
      <w:ind w:left="1415" w:hanging="283"/>
      <w:contextualSpacing/>
    </w:pPr>
  </w:style>
  <w:style w:type="paragraph" w:styleId="ListBullet">
    <w:name w:val="List Bullet"/>
    <w:basedOn w:val="Normal"/>
    <w:rsid w:val="004C6DCE"/>
    <w:pPr>
      <w:numPr>
        <w:numId w:val="5"/>
      </w:numPr>
      <w:contextualSpacing/>
    </w:pPr>
  </w:style>
  <w:style w:type="paragraph" w:styleId="ListBullet2">
    <w:name w:val="List Bullet 2"/>
    <w:basedOn w:val="Normal"/>
    <w:rsid w:val="004C6DCE"/>
    <w:pPr>
      <w:numPr>
        <w:numId w:val="6"/>
      </w:numPr>
      <w:contextualSpacing/>
    </w:pPr>
  </w:style>
  <w:style w:type="paragraph" w:styleId="ListBullet3">
    <w:name w:val="List Bullet 3"/>
    <w:basedOn w:val="Normal"/>
    <w:rsid w:val="004C6DCE"/>
    <w:pPr>
      <w:numPr>
        <w:numId w:val="7"/>
      </w:numPr>
      <w:contextualSpacing/>
    </w:pPr>
  </w:style>
  <w:style w:type="paragraph" w:styleId="ListBullet4">
    <w:name w:val="List Bullet 4"/>
    <w:basedOn w:val="Normal"/>
    <w:rsid w:val="004C6DCE"/>
    <w:pPr>
      <w:numPr>
        <w:numId w:val="8"/>
      </w:numPr>
      <w:contextualSpacing/>
    </w:pPr>
  </w:style>
  <w:style w:type="paragraph" w:styleId="ListBullet5">
    <w:name w:val="List Bullet 5"/>
    <w:basedOn w:val="Normal"/>
    <w:rsid w:val="004C6DCE"/>
    <w:pPr>
      <w:numPr>
        <w:numId w:val="9"/>
      </w:numPr>
      <w:contextualSpacing/>
    </w:pPr>
  </w:style>
  <w:style w:type="paragraph" w:styleId="ListContinue">
    <w:name w:val="List Continue"/>
    <w:basedOn w:val="Normal"/>
    <w:rsid w:val="004C6DCE"/>
    <w:pPr>
      <w:spacing w:after="120"/>
      <w:ind w:left="283"/>
      <w:contextualSpacing/>
    </w:pPr>
  </w:style>
  <w:style w:type="paragraph" w:styleId="ListContinue2">
    <w:name w:val="List Continue 2"/>
    <w:basedOn w:val="Normal"/>
    <w:rsid w:val="004C6DCE"/>
    <w:pPr>
      <w:spacing w:after="120"/>
      <w:ind w:left="566"/>
      <w:contextualSpacing/>
    </w:pPr>
  </w:style>
  <w:style w:type="paragraph" w:styleId="ListContinue3">
    <w:name w:val="List Continue 3"/>
    <w:basedOn w:val="Normal"/>
    <w:rsid w:val="004C6DCE"/>
    <w:pPr>
      <w:spacing w:after="120"/>
      <w:ind w:left="849"/>
      <w:contextualSpacing/>
    </w:pPr>
  </w:style>
  <w:style w:type="paragraph" w:styleId="ListContinue4">
    <w:name w:val="List Continue 4"/>
    <w:basedOn w:val="Normal"/>
    <w:rsid w:val="004C6DCE"/>
    <w:pPr>
      <w:spacing w:after="120"/>
      <w:ind w:left="1132"/>
      <w:contextualSpacing/>
    </w:pPr>
  </w:style>
  <w:style w:type="paragraph" w:styleId="ListContinue5">
    <w:name w:val="List Continue 5"/>
    <w:basedOn w:val="Normal"/>
    <w:rsid w:val="004C6DCE"/>
    <w:pPr>
      <w:spacing w:after="120"/>
      <w:ind w:left="1415"/>
      <w:contextualSpacing/>
    </w:pPr>
  </w:style>
  <w:style w:type="paragraph" w:styleId="ListNumber">
    <w:name w:val="List Number"/>
    <w:basedOn w:val="Normal"/>
    <w:rsid w:val="004C6DCE"/>
    <w:pPr>
      <w:numPr>
        <w:numId w:val="10"/>
      </w:numPr>
      <w:contextualSpacing/>
    </w:pPr>
  </w:style>
  <w:style w:type="paragraph" w:styleId="ListNumber2">
    <w:name w:val="List Number 2"/>
    <w:basedOn w:val="Normal"/>
    <w:rsid w:val="004C6DCE"/>
    <w:pPr>
      <w:numPr>
        <w:numId w:val="11"/>
      </w:numPr>
      <w:contextualSpacing/>
    </w:pPr>
  </w:style>
  <w:style w:type="paragraph" w:styleId="ListNumber3">
    <w:name w:val="List Number 3"/>
    <w:basedOn w:val="Normal"/>
    <w:rsid w:val="004C6DCE"/>
    <w:pPr>
      <w:numPr>
        <w:numId w:val="12"/>
      </w:numPr>
      <w:contextualSpacing/>
    </w:pPr>
  </w:style>
  <w:style w:type="paragraph" w:styleId="ListNumber4">
    <w:name w:val="List Number 4"/>
    <w:basedOn w:val="Normal"/>
    <w:rsid w:val="004C6DCE"/>
    <w:pPr>
      <w:numPr>
        <w:numId w:val="13"/>
      </w:numPr>
      <w:contextualSpacing/>
    </w:pPr>
  </w:style>
  <w:style w:type="paragraph" w:styleId="ListNumber5">
    <w:name w:val="List Number 5"/>
    <w:basedOn w:val="Normal"/>
    <w:rsid w:val="004C6DCE"/>
    <w:pPr>
      <w:numPr>
        <w:numId w:val="14"/>
      </w:numPr>
      <w:contextualSpacing/>
    </w:pPr>
  </w:style>
  <w:style w:type="paragraph" w:styleId="ListParagraph">
    <w:name w:val="List Paragraph"/>
    <w:basedOn w:val="Normal"/>
    <w:uiPriority w:val="34"/>
    <w:qFormat/>
    <w:rsid w:val="004C6DCE"/>
    <w:pPr>
      <w:ind w:left="720"/>
    </w:pPr>
  </w:style>
  <w:style w:type="paragraph" w:styleId="MacroText">
    <w:name w:val="macro"/>
    <w:link w:val="MacroTextChar"/>
    <w:rsid w:val="004C6DC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4C6DCE"/>
    <w:rPr>
      <w:rFonts w:ascii="Courier New" w:hAnsi="Courier New" w:cs="Courier New"/>
      <w:lang w:eastAsia="en-US"/>
    </w:rPr>
  </w:style>
  <w:style w:type="paragraph" w:styleId="MessageHeader">
    <w:name w:val="Message Header"/>
    <w:basedOn w:val="Normal"/>
    <w:link w:val="MessageHeaderChar"/>
    <w:rsid w:val="004C6DC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C6DCE"/>
    <w:rPr>
      <w:rFonts w:ascii="Calibri Light" w:hAnsi="Calibri Light"/>
      <w:sz w:val="24"/>
      <w:szCs w:val="24"/>
      <w:shd w:val="pct20" w:color="auto" w:fill="auto"/>
      <w:lang w:eastAsia="en-US"/>
    </w:rPr>
  </w:style>
  <w:style w:type="paragraph" w:styleId="NoSpacing">
    <w:name w:val="No Spacing"/>
    <w:uiPriority w:val="1"/>
    <w:qFormat/>
    <w:rsid w:val="004C6DCE"/>
    <w:rPr>
      <w:lang w:eastAsia="en-US"/>
    </w:rPr>
  </w:style>
  <w:style w:type="paragraph" w:styleId="NormalWeb">
    <w:name w:val="Normal (Web)"/>
    <w:basedOn w:val="Normal"/>
    <w:rsid w:val="004C6DCE"/>
    <w:rPr>
      <w:sz w:val="24"/>
      <w:szCs w:val="24"/>
    </w:rPr>
  </w:style>
  <w:style w:type="paragraph" w:styleId="NormalIndent">
    <w:name w:val="Normal Indent"/>
    <w:basedOn w:val="Normal"/>
    <w:rsid w:val="004C6DCE"/>
    <w:pPr>
      <w:ind w:left="720"/>
    </w:pPr>
  </w:style>
  <w:style w:type="paragraph" w:styleId="NoteHeading">
    <w:name w:val="Note Heading"/>
    <w:basedOn w:val="Normal"/>
    <w:next w:val="Normal"/>
    <w:link w:val="NoteHeadingChar"/>
    <w:rsid w:val="004C6DCE"/>
  </w:style>
  <w:style w:type="character" w:customStyle="1" w:styleId="NoteHeadingChar">
    <w:name w:val="Note Heading Char"/>
    <w:link w:val="NoteHeading"/>
    <w:rsid w:val="004C6DCE"/>
    <w:rPr>
      <w:lang w:eastAsia="en-US"/>
    </w:rPr>
  </w:style>
  <w:style w:type="paragraph" w:styleId="PlainText">
    <w:name w:val="Plain Text"/>
    <w:basedOn w:val="Normal"/>
    <w:link w:val="PlainTextChar"/>
    <w:rsid w:val="004C6DCE"/>
    <w:rPr>
      <w:rFonts w:ascii="Courier New" w:hAnsi="Courier New" w:cs="Courier New"/>
    </w:rPr>
  </w:style>
  <w:style w:type="character" w:customStyle="1" w:styleId="PlainTextChar">
    <w:name w:val="Plain Text Char"/>
    <w:link w:val="PlainText"/>
    <w:rsid w:val="004C6DCE"/>
    <w:rPr>
      <w:rFonts w:ascii="Courier New" w:hAnsi="Courier New" w:cs="Courier New"/>
      <w:lang w:eastAsia="en-US"/>
    </w:rPr>
  </w:style>
  <w:style w:type="paragraph" w:styleId="Quote">
    <w:name w:val="Quote"/>
    <w:basedOn w:val="Normal"/>
    <w:next w:val="Normal"/>
    <w:link w:val="QuoteChar"/>
    <w:uiPriority w:val="29"/>
    <w:qFormat/>
    <w:rsid w:val="004C6DCE"/>
    <w:pPr>
      <w:spacing w:before="200" w:after="160"/>
      <w:ind w:left="864" w:right="864"/>
      <w:jc w:val="center"/>
    </w:pPr>
    <w:rPr>
      <w:i/>
      <w:iCs/>
      <w:color w:val="404040"/>
    </w:rPr>
  </w:style>
  <w:style w:type="character" w:customStyle="1" w:styleId="QuoteChar">
    <w:name w:val="Quote Char"/>
    <w:link w:val="Quote"/>
    <w:uiPriority w:val="29"/>
    <w:rsid w:val="004C6DCE"/>
    <w:rPr>
      <w:i/>
      <w:iCs/>
      <w:color w:val="404040"/>
      <w:lang w:eastAsia="en-US"/>
    </w:rPr>
  </w:style>
  <w:style w:type="paragraph" w:styleId="Salutation">
    <w:name w:val="Salutation"/>
    <w:basedOn w:val="Normal"/>
    <w:next w:val="Normal"/>
    <w:link w:val="SalutationChar"/>
    <w:rsid w:val="004C6DCE"/>
  </w:style>
  <w:style w:type="character" w:customStyle="1" w:styleId="SalutationChar">
    <w:name w:val="Salutation Char"/>
    <w:link w:val="Salutation"/>
    <w:rsid w:val="004C6DCE"/>
    <w:rPr>
      <w:lang w:eastAsia="en-US"/>
    </w:rPr>
  </w:style>
  <w:style w:type="paragraph" w:styleId="Signature">
    <w:name w:val="Signature"/>
    <w:basedOn w:val="Normal"/>
    <w:link w:val="SignatureChar"/>
    <w:rsid w:val="004C6DCE"/>
    <w:pPr>
      <w:ind w:left="4252"/>
    </w:pPr>
  </w:style>
  <w:style w:type="character" w:customStyle="1" w:styleId="SignatureChar">
    <w:name w:val="Signature Char"/>
    <w:link w:val="Signature"/>
    <w:rsid w:val="004C6DCE"/>
    <w:rPr>
      <w:lang w:eastAsia="en-US"/>
    </w:rPr>
  </w:style>
  <w:style w:type="paragraph" w:styleId="Subtitle">
    <w:name w:val="Subtitle"/>
    <w:basedOn w:val="Normal"/>
    <w:next w:val="Normal"/>
    <w:link w:val="SubtitleChar"/>
    <w:qFormat/>
    <w:rsid w:val="004C6DCE"/>
    <w:pPr>
      <w:spacing w:after="60"/>
      <w:jc w:val="center"/>
      <w:outlineLvl w:val="1"/>
    </w:pPr>
    <w:rPr>
      <w:rFonts w:ascii="Calibri Light" w:hAnsi="Calibri Light"/>
      <w:sz w:val="24"/>
      <w:szCs w:val="24"/>
    </w:rPr>
  </w:style>
  <w:style w:type="character" w:customStyle="1" w:styleId="SubtitleChar">
    <w:name w:val="Subtitle Char"/>
    <w:link w:val="Subtitle"/>
    <w:rsid w:val="004C6DCE"/>
    <w:rPr>
      <w:rFonts w:ascii="Calibri Light" w:hAnsi="Calibri Light"/>
      <w:sz w:val="24"/>
      <w:szCs w:val="24"/>
      <w:lang w:eastAsia="en-US"/>
    </w:rPr>
  </w:style>
  <w:style w:type="paragraph" w:styleId="TableofAuthorities">
    <w:name w:val="table of authorities"/>
    <w:basedOn w:val="Normal"/>
    <w:next w:val="Normal"/>
    <w:rsid w:val="004C6DCE"/>
    <w:pPr>
      <w:ind w:left="200" w:hanging="200"/>
    </w:pPr>
  </w:style>
  <w:style w:type="paragraph" w:styleId="TableofFigures">
    <w:name w:val="table of figures"/>
    <w:basedOn w:val="Normal"/>
    <w:next w:val="Normal"/>
    <w:rsid w:val="004C6DCE"/>
  </w:style>
  <w:style w:type="paragraph" w:styleId="Title">
    <w:name w:val="Title"/>
    <w:basedOn w:val="Normal"/>
    <w:next w:val="Normal"/>
    <w:link w:val="TitleChar"/>
    <w:qFormat/>
    <w:rsid w:val="004C6DC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C6DCE"/>
    <w:rPr>
      <w:rFonts w:ascii="Calibri Light" w:hAnsi="Calibri Light"/>
      <w:b/>
      <w:bCs/>
      <w:kern w:val="28"/>
      <w:sz w:val="32"/>
      <w:szCs w:val="32"/>
      <w:lang w:eastAsia="en-US"/>
    </w:rPr>
  </w:style>
  <w:style w:type="paragraph" w:styleId="TOAHeading">
    <w:name w:val="toa heading"/>
    <w:basedOn w:val="Normal"/>
    <w:next w:val="Normal"/>
    <w:rsid w:val="004C6DCE"/>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C6DCE"/>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8.vsd"/><Relationship Id="rId76" Type="http://schemas.openxmlformats.org/officeDocument/2006/relationships/oleObject" Target="embeddings/Microsoft_Visio_2003-2010_Drawing32.vsd"/><Relationship Id="rId84" Type="http://schemas.openxmlformats.org/officeDocument/2006/relationships/oleObject" Target="embeddings/Microsoft_Visio_2003-2010_Drawing36.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40.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oleObject" Target="embeddings/Microsoft_Visio_2003-2010_Drawing31.vsd"/><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35.vsd"/><Relationship Id="rId90" Type="http://schemas.openxmlformats.org/officeDocument/2006/relationships/oleObject" Target="embeddings/Microsoft_Visio_2003-2010_Drawing39.vsd"/><Relationship Id="rId95"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30.vsd"/><Relationship Id="rId80" Type="http://schemas.openxmlformats.org/officeDocument/2006/relationships/oleObject" Target="embeddings/Microsoft_Visio_2003-2010_Drawing34.vsd"/><Relationship Id="rId85" Type="http://schemas.openxmlformats.org/officeDocument/2006/relationships/image" Target="media/image40.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38.vsd"/><Relationship Id="rId91" Type="http://schemas.openxmlformats.org/officeDocument/2006/relationships/image" Target="media/image43.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3.vsd"/><Relationship Id="rId81" Type="http://schemas.openxmlformats.org/officeDocument/2006/relationships/image" Target="media/image38.emf"/><Relationship Id="rId86" Type="http://schemas.openxmlformats.org/officeDocument/2006/relationships/oleObject" Target="embeddings/Microsoft_Visio_2003-2010_Drawing37.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DF7461-1564-415B-B4BD-F8D91B4ECE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24538</Words>
  <Characters>139869</Characters>
  <Application>Microsoft Office Word</Application>
  <DocSecurity>0</DocSecurity>
  <Lines>1165</Lines>
  <Paragraphs>328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164079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CR0014r1</cp:lastModifiedBy>
  <cp:revision>4</cp:revision>
  <dcterms:created xsi:type="dcterms:W3CDTF">2024-01-05T19:26:00Z</dcterms:created>
  <dcterms:modified xsi:type="dcterms:W3CDTF">2024-01-05T19:29:00Z</dcterms:modified>
</cp:coreProperties>
</file>