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C62D756" w14:textId="77777777" w:rsidTr="005E4BB2">
        <w:tc>
          <w:tcPr>
            <w:tcW w:w="10423" w:type="dxa"/>
            <w:gridSpan w:val="2"/>
            <w:shd w:val="clear" w:color="auto" w:fill="auto"/>
          </w:tcPr>
          <w:p w14:paraId="3DED870D" w14:textId="7229AE32" w:rsidR="004F0988" w:rsidRDefault="00F83316" w:rsidP="00133525">
            <w:pPr>
              <w:pStyle w:val="ZA"/>
              <w:framePr w:w="0" w:hRule="auto" w:wrap="auto" w:vAnchor="margin" w:hAnchor="text" w:yAlign="inline"/>
              <w:rPr>
                <w:lang w:eastAsia="en-GB"/>
              </w:rPr>
            </w:pPr>
            <w:bookmarkStart w:id="0" w:name="page1"/>
            <w:r>
              <w:rPr>
                <w:sz w:val="64"/>
              </w:rPr>
              <w:t xml:space="preserve">3GPP TS 29.333 </w:t>
            </w:r>
            <w:r>
              <w:t>V13.</w:t>
            </w:r>
            <w:r w:rsidR="00332C4A">
              <w:t>6</w:t>
            </w:r>
            <w:r>
              <w:t xml:space="preserve">.0 </w:t>
            </w:r>
            <w:r>
              <w:rPr>
                <w:sz w:val="32"/>
              </w:rPr>
              <w:t>(2021-03)</w:t>
            </w:r>
          </w:p>
        </w:tc>
      </w:tr>
      <w:tr w:rsidR="004F0988" w14:paraId="3E4F00CE" w14:textId="77777777" w:rsidTr="005E4BB2">
        <w:trPr>
          <w:trHeight w:hRule="exact" w:val="1134"/>
        </w:trPr>
        <w:tc>
          <w:tcPr>
            <w:tcW w:w="10423" w:type="dxa"/>
            <w:gridSpan w:val="2"/>
            <w:shd w:val="clear" w:color="auto" w:fill="auto"/>
          </w:tcPr>
          <w:p w14:paraId="56EBE15F" w14:textId="3028F903" w:rsidR="004F0988" w:rsidRDefault="004F0988" w:rsidP="00133525">
            <w:pPr>
              <w:pStyle w:val="ZB"/>
              <w:framePr w:w="0" w:hRule="auto" w:wrap="auto" w:vAnchor="margin" w:hAnchor="text" w:yAlign="inline"/>
            </w:pPr>
            <w:r w:rsidRPr="004D3578">
              <w:t xml:space="preserve">Technical </w:t>
            </w:r>
            <w:bookmarkStart w:id="1" w:name="spectype2"/>
            <w:r w:rsidRPr="00701BA1">
              <w:t>Specification</w:t>
            </w:r>
            <w:bookmarkEnd w:id="1"/>
          </w:p>
          <w:p w14:paraId="3231DF44" w14:textId="7EFC1673" w:rsidR="00BA4B8D" w:rsidRPr="00701BA1" w:rsidRDefault="00BA4B8D" w:rsidP="00F83316">
            <w:pPr>
              <w:rPr>
                <w:rFonts w:ascii="Arial" w:hAnsi="Arial"/>
                <w:i/>
                <w:noProof/>
              </w:rPr>
            </w:pPr>
          </w:p>
        </w:tc>
      </w:tr>
      <w:tr w:rsidR="004F0988" w14:paraId="1F695BCE" w14:textId="77777777" w:rsidTr="005E4BB2">
        <w:trPr>
          <w:trHeight w:hRule="exact" w:val="3686"/>
        </w:trPr>
        <w:tc>
          <w:tcPr>
            <w:tcW w:w="10423" w:type="dxa"/>
            <w:gridSpan w:val="2"/>
            <w:shd w:val="clear" w:color="auto" w:fill="auto"/>
          </w:tcPr>
          <w:p w14:paraId="77DEB526" w14:textId="77777777" w:rsidR="004F0988" w:rsidRPr="004D3578" w:rsidRDefault="004F0988" w:rsidP="00133525">
            <w:pPr>
              <w:pStyle w:val="ZT"/>
              <w:framePr w:wrap="auto" w:hAnchor="text" w:yAlign="inline"/>
            </w:pPr>
            <w:r w:rsidRPr="004D3578">
              <w:t>3rd Generation Partnership Project;</w:t>
            </w:r>
          </w:p>
          <w:p w14:paraId="579E4476" w14:textId="77777777" w:rsidR="00F83316" w:rsidRDefault="00F83316" w:rsidP="00F83316">
            <w:pPr>
              <w:pStyle w:val="ZT"/>
              <w:framePr w:wrap="auto" w:hAnchor="text" w:yAlign="inline"/>
              <w:rPr>
                <w:lang w:eastAsia="en-GB"/>
              </w:rPr>
            </w:pPr>
            <w:r>
              <w:t>Technical Specification Group Core Network and Terminals;</w:t>
            </w:r>
          </w:p>
          <w:p w14:paraId="6DB54D6A" w14:textId="77777777" w:rsidR="00F83316" w:rsidRDefault="00F83316" w:rsidP="00F83316">
            <w:pPr>
              <w:pStyle w:val="ZT"/>
              <w:framePr w:wrap="auto" w:hAnchor="text" w:yAlign="inline"/>
            </w:pPr>
            <w:r>
              <w:t>Multimedia Resource Function Controller (MRFC) – Multimedia</w:t>
            </w:r>
          </w:p>
          <w:p w14:paraId="5F67C096" w14:textId="77777777" w:rsidR="00F83316" w:rsidRDefault="00F83316" w:rsidP="00F83316">
            <w:pPr>
              <w:pStyle w:val="ZT"/>
              <w:framePr w:wrap="auto" w:hAnchor="text" w:yAlign="inline"/>
            </w:pPr>
            <w:r>
              <w:t xml:space="preserve">Resource Function Processor (MRFP) Mp Interface; </w:t>
            </w:r>
            <w:r>
              <w:br/>
              <w:t>Stage 3</w:t>
            </w:r>
          </w:p>
          <w:p w14:paraId="661A70E1" w14:textId="24DC1831" w:rsidR="004F0988" w:rsidRPr="00133525" w:rsidRDefault="00F83316" w:rsidP="00133525">
            <w:pPr>
              <w:pStyle w:val="ZT"/>
              <w:framePr w:wrap="auto" w:hAnchor="text" w:yAlign="inline"/>
              <w:rPr>
                <w:i/>
                <w:sz w:val="28"/>
              </w:rPr>
            </w:pPr>
            <w:r>
              <w:t>(</w:t>
            </w:r>
            <w:r>
              <w:rPr>
                <w:rStyle w:val="ZGSM"/>
              </w:rPr>
              <w:t>Release 13</w:t>
            </w:r>
            <w:r>
              <w:t>)</w:t>
            </w:r>
          </w:p>
        </w:tc>
      </w:tr>
      <w:tr w:rsidR="00BF128E" w14:paraId="4A9413CF" w14:textId="77777777" w:rsidTr="005E4BB2">
        <w:tc>
          <w:tcPr>
            <w:tcW w:w="10423" w:type="dxa"/>
            <w:gridSpan w:val="2"/>
            <w:shd w:val="clear" w:color="auto" w:fill="auto"/>
          </w:tcPr>
          <w:p w14:paraId="27F3A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6080FBF" w14:textId="77777777" w:rsidTr="005E4BB2">
        <w:trPr>
          <w:trHeight w:hRule="exact" w:val="1531"/>
        </w:trPr>
        <w:tc>
          <w:tcPr>
            <w:tcW w:w="4883" w:type="dxa"/>
            <w:shd w:val="clear" w:color="auto" w:fill="auto"/>
          </w:tcPr>
          <w:p w14:paraId="0AA565C3" w14:textId="77777777" w:rsidR="00C074DD" w:rsidRPr="00133525" w:rsidRDefault="00AB4537" w:rsidP="00C074DD">
            <w:pPr>
              <w:rPr>
                <w:i/>
              </w:rPr>
            </w:pPr>
            <w:r>
              <w:rPr>
                <w:i/>
              </w:rPr>
              <w:pict w14:anchorId="7146A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2pt">
                  <v:imagedata r:id="rId9" o:title="LTE-AdvancedPro_largerTM_cropped"/>
                </v:shape>
              </w:pict>
            </w:r>
          </w:p>
        </w:tc>
        <w:tc>
          <w:tcPr>
            <w:tcW w:w="5540" w:type="dxa"/>
            <w:shd w:val="clear" w:color="auto" w:fill="auto"/>
          </w:tcPr>
          <w:p w14:paraId="063DA5A3" w14:textId="77777777" w:rsidR="00C074DD" w:rsidRDefault="00AB4537" w:rsidP="00C074DD">
            <w:pPr>
              <w:jc w:val="right"/>
            </w:pPr>
            <w:r>
              <w:pict w14:anchorId="3F33C80F">
                <v:shape id="_x0000_i1026" type="#_x0000_t75" style="width:127.8pt;height:74.4pt">
                  <v:imagedata r:id="rId10" o:title="3GPP-logo_web"/>
                </v:shape>
              </w:pict>
            </w:r>
          </w:p>
        </w:tc>
      </w:tr>
      <w:tr w:rsidR="00C074DD" w14:paraId="107261EC" w14:textId="77777777" w:rsidTr="005E4BB2">
        <w:trPr>
          <w:trHeight w:hRule="exact" w:val="5783"/>
        </w:trPr>
        <w:tc>
          <w:tcPr>
            <w:tcW w:w="10423" w:type="dxa"/>
            <w:gridSpan w:val="2"/>
            <w:shd w:val="clear" w:color="auto" w:fill="auto"/>
          </w:tcPr>
          <w:p w14:paraId="3DA22501" w14:textId="3564DEC7" w:rsidR="00C074DD" w:rsidRPr="00C074DD" w:rsidRDefault="00C074DD" w:rsidP="00F83316"/>
        </w:tc>
      </w:tr>
      <w:tr w:rsidR="00C074DD" w14:paraId="71A306E0" w14:textId="77777777" w:rsidTr="005E4BB2">
        <w:trPr>
          <w:cantSplit/>
          <w:trHeight w:hRule="exact" w:val="964"/>
        </w:trPr>
        <w:tc>
          <w:tcPr>
            <w:tcW w:w="10423" w:type="dxa"/>
            <w:gridSpan w:val="2"/>
            <w:shd w:val="clear" w:color="auto" w:fill="auto"/>
          </w:tcPr>
          <w:p w14:paraId="0F2343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56F27101" w14:textId="77777777" w:rsidR="00C074DD" w:rsidRPr="004D3578" w:rsidRDefault="00C074DD" w:rsidP="00C074DD">
            <w:pPr>
              <w:pStyle w:val="ZV"/>
              <w:framePr w:w="0" w:wrap="auto" w:vAnchor="margin" w:hAnchor="text" w:yAlign="inline"/>
            </w:pPr>
          </w:p>
          <w:p w14:paraId="2DE62841" w14:textId="77777777" w:rsidR="00C074DD" w:rsidRPr="00133525" w:rsidRDefault="00C074DD" w:rsidP="00C074DD">
            <w:pPr>
              <w:rPr>
                <w:sz w:val="16"/>
              </w:rPr>
            </w:pPr>
          </w:p>
        </w:tc>
      </w:tr>
      <w:bookmarkEnd w:id="0"/>
    </w:tbl>
    <w:p w14:paraId="164BA13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1CA761A" w14:textId="77777777" w:rsidTr="00133525">
        <w:trPr>
          <w:trHeight w:hRule="exact" w:val="5670"/>
        </w:trPr>
        <w:tc>
          <w:tcPr>
            <w:tcW w:w="10423" w:type="dxa"/>
            <w:shd w:val="clear" w:color="auto" w:fill="auto"/>
          </w:tcPr>
          <w:p w14:paraId="6E7536F6" w14:textId="77777777" w:rsidR="00E16509" w:rsidRDefault="00E16509" w:rsidP="00E16509">
            <w:pPr>
              <w:pStyle w:val="Guidance"/>
            </w:pPr>
            <w:bookmarkStart w:id="3" w:name="page2"/>
          </w:p>
        </w:tc>
      </w:tr>
      <w:tr w:rsidR="00E16509" w14:paraId="27B71FD3" w14:textId="77777777" w:rsidTr="00C074DD">
        <w:trPr>
          <w:trHeight w:hRule="exact" w:val="5387"/>
        </w:trPr>
        <w:tc>
          <w:tcPr>
            <w:tcW w:w="10423" w:type="dxa"/>
            <w:shd w:val="clear" w:color="auto" w:fill="auto"/>
          </w:tcPr>
          <w:p w14:paraId="6F218B4D"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4E9EA3A" w14:textId="77777777" w:rsidR="00E16509" w:rsidRPr="004D3578" w:rsidRDefault="00E16509" w:rsidP="00133525">
            <w:pPr>
              <w:pStyle w:val="FP"/>
              <w:pBdr>
                <w:bottom w:val="single" w:sz="6" w:space="1" w:color="auto"/>
              </w:pBdr>
              <w:ind w:left="2835" w:right="2835"/>
              <w:jc w:val="center"/>
            </w:pPr>
            <w:r w:rsidRPr="004D3578">
              <w:t>Postal address</w:t>
            </w:r>
          </w:p>
          <w:p w14:paraId="4CCBAA95" w14:textId="77777777" w:rsidR="00E16509" w:rsidRPr="00133525" w:rsidRDefault="00E16509" w:rsidP="00133525">
            <w:pPr>
              <w:pStyle w:val="FP"/>
              <w:ind w:left="2835" w:right="2835"/>
              <w:jc w:val="center"/>
              <w:rPr>
                <w:rFonts w:ascii="Arial" w:hAnsi="Arial"/>
                <w:sz w:val="18"/>
              </w:rPr>
            </w:pPr>
          </w:p>
          <w:p w14:paraId="3C5BE52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73E16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49A7E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ED8E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76DB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BD9B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53F2E139" w14:textId="77777777" w:rsidR="00E16509" w:rsidRDefault="00E16509" w:rsidP="00133525"/>
        </w:tc>
      </w:tr>
      <w:tr w:rsidR="00E16509" w14:paraId="3308F107" w14:textId="77777777" w:rsidTr="00C074DD">
        <w:tc>
          <w:tcPr>
            <w:tcW w:w="10423" w:type="dxa"/>
            <w:shd w:val="clear" w:color="auto" w:fill="auto"/>
            <w:vAlign w:val="bottom"/>
          </w:tcPr>
          <w:p w14:paraId="374CAC82"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382BC5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7F0EAC" w14:textId="77777777" w:rsidR="00E16509" w:rsidRPr="004D3578" w:rsidRDefault="00E16509" w:rsidP="00133525">
            <w:pPr>
              <w:pStyle w:val="FP"/>
              <w:jc w:val="center"/>
              <w:rPr>
                <w:noProof/>
              </w:rPr>
            </w:pPr>
          </w:p>
          <w:p w14:paraId="3A62AC82" w14:textId="0346FD11" w:rsidR="00E16509" w:rsidRPr="00133525" w:rsidRDefault="00E16509" w:rsidP="00133525">
            <w:pPr>
              <w:pStyle w:val="FP"/>
              <w:jc w:val="center"/>
              <w:rPr>
                <w:noProof/>
                <w:sz w:val="18"/>
              </w:rPr>
            </w:pPr>
            <w:r w:rsidRPr="00133525">
              <w:rPr>
                <w:noProof/>
                <w:sz w:val="18"/>
              </w:rPr>
              <w:t xml:space="preserve">© </w:t>
            </w:r>
            <w:r w:rsidR="00F83316">
              <w:rPr>
                <w:noProof/>
                <w:sz w:val="18"/>
              </w:rPr>
              <w:t>2021</w:t>
            </w:r>
            <w:r w:rsidRPr="00133525">
              <w:rPr>
                <w:noProof/>
                <w:sz w:val="18"/>
              </w:rPr>
              <w:t>, 3GPP Organizational Partners (ARIB, ATIS, CCSA, ETSI, TSDSI, TTA, TTC).</w:t>
            </w:r>
            <w:bookmarkStart w:id="6" w:name="copyrightaddon"/>
            <w:bookmarkEnd w:id="6"/>
          </w:p>
          <w:p w14:paraId="7680D0C3" w14:textId="77777777" w:rsidR="00E16509" w:rsidRPr="00133525" w:rsidRDefault="00E16509" w:rsidP="00133525">
            <w:pPr>
              <w:pStyle w:val="FP"/>
              <w:jc w:val="center"/>
              <w:rPr>
                <w:noProof/>
                <w:sz w:val="18"/>
              </w:rPr>
            </w:pPr>
            <w:r w:rsidRPr="00133525">
              <w:rPr>
                <w:noProof/>
                <w:sz w:val="18"/>
              </w:rPr>
              <w:t>All rights reserved.</w:t>
            </w:r>
          </w:p>
          <w:p w14:paraId="46D5CB5D" w14:textId="77777777" w:rsidR="00E16509" w:rsidRPr="00133525" w:rsidRDefault="00E16509" w:rsidP="00E16509">
            <w:pPr>
              <w:pStyle w:val="FP"/>
              <w:rPr>
                <w:noProof/>
                <w:sz w:val="18"/>
              </w:rPr>
            </w:pPr>
          </w:p>
          <w:p w14:paraId="12E798D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DE17D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8464AE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7BB39285" w14:textId="77777777" w:rsidR="00E16509" w:rsidRDefault="00E16509" w:rsidP="00133525"/>
        </w:tc>
      </w:tr>
      <w:bookmarkEnd w:id="3"/>
    </w:tbl>
    <w:p w14:paraId="791364FE" w14:textId="77777777" w:rsidR="00080512" w:rsidRPr="004D3578" w:rsidRDefault="00080512">
      <w:pPr>
        <w:pStyle w:val="TT"/>
      </w:pPr>
      <w:r w:rsidRPr="004D3578">
        <w:br w:type="page"/>
      </w:r>
      <w:bookmarkStart w:id="7" w:name="tableOfContents"/>
      <w:bookmarkEnd w:id="7"/>
      <w:r w:rsidRPr="004D3578">
        <w:lastRenderedPageBreak/>
        <w:t>Contents</w:t>
      </w:r>
    </w:p>
    <w:p w14:paraId="435B7162" w14:textId="74476191" w:rsidR="00701BA1" w:rsidRPr="00F133E7"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01BA1">
        <w:t>Foreword</w:t>
      </w:r>
      <w:r w:rsidR="00701BA1">
        <w:tab/>
      </w:r>
      <w:r w:rsidR="00701BA1">
        <w:fldChar w:fldCharType="begin" w:fldLock="1"/>
      </w:r>
      <w:r w:rsidR="00701BA1">
        <w:instrText xml:space="preserve"> PAGEREF _Toc67480546 \h </w:instrText>
      </w:r>
      <w:r w:rsidR="00701BA1">
        <w:fldChar w:fldCharType="separate"/>
      </w:r>
      <w:r w:rsidR="00701BA1">
        <w:t>7</w:t>
      </w:r>
      <w:r w:rsidR="00701BA1">
        <w:fldChar w:fldCharType="end"/>
      </w:r>
    </w:p>
    <w:p w14:paraId="26198895" w14:textId="69AE1483" w:rsidR="00701BA1" w:rsidRPr="00F133E7" w:rsidRDefault="00701BA1">
      <w:pPr>
        <w:pStyle w:val="TOC1"/>
        <w:rPr>
          <w:rFonts w:ascii="Calibri" w:hAnsi="Calibri"/>
          <w:szCs w:val="22"/>
          <w:lang w:eastAsia="en-GB"/>
        </w:rPr>
      </w:pPr>
      <w:r>
        <w:t>1</w:t>
      </w:r>
      <w:r w:rsidRPr="00F133E7">
        <w:rPr>
          <w:rFonts w:ascii="Calibri" w:hAnsi="Calibri"/>
          <w:szCs w:val="22"/>
          <w:lang w:eastAsia="en-GB"/>
        </w:rPr>
        <w:tab/>
      </w:r>
      <w:r>
        <w:t>Scope</w:t>
      </w:r>
      <w:r>
        <w:tab/>
      </w:r>
      <w:r>
        <w:fldChar w:fldCharType="begin" w:fldLock="1"/>
      </w:r>
      <w:r>
        <w:instrText xml:space="preserve"> PAGEREF _Toc67480547 \h </w:instrText>
      </w:r>
      <w:r>
        <w:fldChar w:fldCharType="separate"/>
      </w:r>
      <w:r>
        <w:t>8</w:t>
      </w:r>
      <w:r>
        <w:fldChar w:fldCharType="end"/>
      </w:r>
    </w:p>
    <w:p w14:paraId="3C9976A6" w14:textId="0B6BAC19" w:rsidR="00701BA1" w:rsidRPr="00F133E7" w:rsidRDefault="00701BA1">
      <w:pPr>
        <w:pStyle w:val="TOC1"/>
        <w:rPr>
          <w:rFonts w:ascii="Calibri" w:hAnsi="Calibri"/>
          <w:szCs w:val="22"/>
          <w:lang w:eastAsia="en-GB"/>
        </w:rPr>
      </w:pPr>
      <w:r>
        <w:t>2</w:t>
      </w:r>
      <w:r w:rsidRPr="00F133E7">
        <w:rPr>
          <w:rFonts w:ascii="Calibri" w:hAnsi="Calibri"/>
          <w:szCs w:val="22"/>
          <w:lang w:eastAsia="en-GB"/>
        </w:rPr>
        <w:tab/>
      </w:r>
      <w:r>
        <w:t>References</w:t>
      </w:r>
      <w:r>
        <w:tab/>
      </w:r>
      <w:r>
        <w:fldChar w:fldCharType="begin" w:fldLock="1"/>
      </w:r>
      <w:r>
        <w:instrText xml:space="preserve"> PAGEREF _Toc67480548 \h </w:instrText>
      </w:r>
      <w:r>
        <w:fldChar w:fldCharType="separate"/>
      </w:r>
      <w:r>
        <w:t>8</w:t>
      </w:r>
      <w:r>
        <w:fldChar w:fldCharType="end"/>
      </w:r>
    </w:p>
    <w:p w14:paraId="666992D2" w14:textId="7387CC55" w:rsidR="00701BA1" w:rsidRPr="00F133E7" w:rsidRDefault="00701BA1">
      <w:pPr>
        <w:pStyle w:val="TOC1"/>
        <w:rPr>
          <w:rFonts w:ascii="Calibri" w:hAnsi="Calibri"/>
          <w:szCs w:val="22"/>
          <w:lang w:eastAsia="en-GB"/>
        </w:rPr>
      </w:pPr>
      <w:r>
        <w:t>3</w:t>
      </w:r>
      <w:r w:rsidRPr="00F133E7">
        <w:rPr>
          <w:rFonts w:ascii="Calibri" w:hAnsi="Calibri"/>
          <w:szCs w:val="22"/>
          <w:lang w:eastAsia="en-GB"/>
        </w:rPr>
        <w:tab/>
      </w:r>
      <w:r>
        <w:t>Definitions and symbols</w:t>
      </w:r>
      <w:r>
        <w:tab/>
      </w:r>
      <w:r>
        <w:fldChar w:fldCharType="begin" w:fldLock="1"/>
      </w:r>
      <w:r>
        <w:instrText xml:space="preserve"> PAGEREF _Toc67480549 \h </w:instrText>
      </w:r>
      <w:r>
        <w:fldChar w:fldCharType="separate"/>
      </w:r>
      <w:r>
        <w:t>11</w:t>
      </w:r>
      <w:r>
        <w:fldChar w:fldCharType="end"/>
      </w:r>
    </w:p>
    <w:p w14:paraId="7B327E4B" w14:textId="6D6DC109" w:rsidR="00701BA1" w:rsidRPr="00F133E7" w:rsidRDefault="00701BA1">
      <w:pPr>
        <w:pStyle w:val="TOC2"/>
        <w:rPr>
          <w:rFonts w:ascii="Calibri" w:hAnsi="Calibri"/>
          <w:sz w:val="22"/>
          <w:szCs w:val="22"/>
          <w:lang w:eastAsia="en-GB"/>
        </w:rPr>
      </w:pPr>
      <w:r>
        <w:t>3.1</w:t>
      </w:r>
      <w:r w:rsidRPr="00F133E7">
        <w:rPr>
          <w:rFonts w:ascii="Calibri" w:hAnsi="Calibri"/>
          <w:sz w:val="22"/>
          <w:szCs w:val="22"/>
          <w:lang w:eastAsia="en-GB"/>
        </w:rPr>
        <w:tab/>
      </w:r>
      <w:r>
        <w:t>Definitions</w:t>
      </w:r>
      <w:r>
        <w:tab/>
      </w:r>
      <w:r>
        <w:fldChar w:fldCharType="begin" w:fldLock="1"/>
      </w:r>
      <w:r>
        <w:instrText xml:space="preserve"> PAGEREF _Toc67480550 \h </w:instrText>
      </w:r>
      <w:r>
        <w:fldChar w:fldCharType="separate"/>
      </w:r>
      <w:r>
        <w:t>11</w:t>
      </w:r>
      <w:r>
        <w:fldChar w:fldCharType="end"/>
      </w:r>
    </w:p>
    <w:p w14:paraId="5B23F4B0" w14:textId="733F368B" w:rsidR="00701BA1" w:rsidRPr="00F133E7" w:rsidRDefault="00701BA1">
      <w:pPr>
        <w:pStyle w:val="TOC2"/>
        <w:rPr>
          <w:rFonts w:ascii="Calibri" w:hAnsi="Calibri"/>
          <w:sz w:val="22"/>
          <w:szCs w:val="22"/>
          <w:lang w:eastAsia="en-GB"/>
        </w:rPr>
      </w:pPr>
      <w:r>
        <w:t>3.2</w:t>
      </w:r>
      <w:r w:rsidRPr="00F133E7">
        <w:rPr>
          <w:rFonts w:ascii="Calibri" w:hAnsi="Calibri"/>
          <w:sz w:val="22"/>
          <w:szCs w:val="22"/>
          <w:lang w:eastAsia="en-GB"/>
        </w:rPr>
        <w:tab/>
      </w:r>
      <w:r>
        <w:t>Symbols</w:t>
      </w:r>
      <w:r>
        <w:tab/>
      </w:r>
      <w:r>
        <w:fldChar w:fldCharType="begin" w:fldLock="1"/>
      </w:r>
      <w:r>
        <w:instrText xml:space="preserve"> PAGEREF _Toc67480551 \h </w:instrText>
      </w:r>
      <w:r>
        <w:fldChar w:fldCharType="separate"/>
      </w:r>
      <w:r>
        <w:t>11</w:t>
      </w:r>
      <w:r>
        <w:fldChar w:fldCharType="end"/>
      </w:r>
    </w:p>
    <w:p w14:paraId="0D6EDE14" w14:textId="0FE8E81B" w:rsidR="00701BA1" w:rsidRPr="00F133E7" w:rsidRDefault="00701BA1">
      <w:pPr>
        <w:pStyle w:val="TOC1"/>
        <w:rPr>
          <w:rFonts w:ascii="Calibri" w:hAnsi="Calibri"/>
          <w:szCs w:val="22"/>
          <w:lang w:eastAsia="en-GB"/>
        </w:rPr>
      </w:pPr>
      <w:r>
        <w:t>4.</w:t>
      </w:r>
      <w:r w:rsidRPr="00F133E7">
        <w:rPr>
          <w:rFonts w:ascii="Calibri" w:hAnsi="Calibri"/>
          <w:szCs w:val="22"/>
          <w:lang w:eastAsia="en-GB"/>
        </w:rPr>
        <w:tab/>
      </w:r>
      <w:r>
        <w:t>Abbreviations</w:t>
      </w:r>
      <w:r>
        <w:tab/>
      </w:r>
      <w:r>
        <w:fldChar w:fldCharType="begin" w:fldLock="1"/>
      </w:r>
      <w:r>
        <w:instrText xml:space="preserve"> PAGEREF _Toc67480552 \h </w:instrText>
      </w:r>
      <w:r>
        <w:fldChar w:fldCharType="separate"/>
      </w:r>
      <w:r>
        <w:t>11</w:t>
      </w:r>
      <w:r>
        <w:fldChar w:fldCharType="end"/>
      </w:r>
    </w:p>
    <w:p w14:paraId="714A6C72" w14:textId="0EC27E27" w:rsidR="00701BA1" w:rsidRPr="00F133E7" w:rsidRDefault="00701BA1">
      <w:pPr>
        <w:pStyle w:val="TOC1"/>
        <w:rPr>
          <w:rFonts w:ascii="Calibri" w:hAnsi="Calibri"/>
          <w:szCs w:val="22"/>
          <w:lang w:eastAsia="en-GB"/>
        </w:rPr>
      </w:pPr>
      <w:r>
        <w:t>5</w:t>
      </w:r>
      <w:r w:rsidRPr="00F133E7">
        <w:rPr>
          <w:rFonts w:ascii="Calibri" w:hAnsi="Calibri"/>
          <w:szCs w:val="22"/>
          <w:lang w:eastAsia="en-GB"/>
        </w:rPr>
        <w:tab/>
      </w:r>
      <w:r>
        <w:t>Profile Description</w:t>
      </w:r>
      <w:r>
        <w:tab/>
      </w:r>
      <w:r>
        <w:fldChar w:fldCharType="begin" w:fldLock="1"/>
      </w:r>
      <w:r>
        <w:instrText xml:space="preserve"> PAGEREF _Toc67480553 \h </w:instrText>
      </w:r>
      <w:r>
        <w:fldChar w:fldCharType="separate"/>
      </w:r>
      <w:r>
        <w:t>12</w:t>
      </w:r>
      <w:r>
        <w:fldChar w:fldCharType="end"/>
      </w:r>
    </w:p>
    <w:p w14:paraId="4F2F40AF" w14:textId="00EE1FFE" w:rsidR="00701BA1" w:rsidRPr="00F133E7" w:rsidRDefault="00701BA1">
      <w:pPr>
        <w:pStyle w:val="TOC2"/>
        <w:rPr>
          <w:rFonts w:ascii="Calibri" w:hAnsi="Calibri"/>
          <w:sz w:val="22"/>
          <w:szCs w:val="22"/>
          <w:lang w:eastAsia="en-GB"/>
        </w:rPr>
      </w:pPr>
      <w:r>
        <w:t>5.1</w:t>
      </w:r>
      <w:r w:rsidRPr="00F133E7">
        <w:rPr>
          <w:rFonts w:ascii="Calibri" w:hAnsi="Calibri"/>
          <w:sz w:val="22"/>
          <w:szCs w:val="22"/>
          <w:lang w:eastAsia="en-GB"/>
        </w:rPr>
        <w:tab/>
      </w:r>
      <w:r>
        <w:t>Profile Identification</w:t>
      </w:r>
      <w:r>
        <w:tab/>
      </w:r>
      <w:r>
        <w:fldChar w:fldCharType="begin" w:fldLock="1"/>
      </w:r>
      <w:r>
        <w:instrText xml:space="preserve"> PAGEREF _Toc67480554 \h </w:instrText>
      </w:r>
      <w:r>
        <w:fldChar w:fldCharType="separate"/>
      </w:r>
      <w:r>
        <w:t>12</w:t>
      </w:r>
      <w:r>
        <w:fldChar w:fldCharType="end"/>
      </w:r>
    </w:p>
    <w:p w14:paraId="62D1495F" w14:textId="6A31CDD9" w:rsidR="00701BA1" w:rsidRPr="00F133E7" w:rsidRDefault="00701BA1">
      <w:pPr>
        <w:pStyle w:val="TOC2"/>
        <w:rPr>
          <w:rFonts w:ascii="Calibri" w:hAnsi="Calibri"/>
          <w:sz w:val="22"/>
          <w:szCs w:val="22"/>
          <w:lang w:eastAsia="en-GB"/>
        </w:rPr>
      </w:pPr>
      <w:r>
        <w:t>5.2</w:t>
      </w:r>
      <w:r w:rsidRPr="00F133E7">
        <w:rPr>
          <w:rFonts w:ascii="Calibri" w:hAnsi="Calibri"/>
          <w:sz w:val="22"/>
          <w:szCs w:val="22"/>
          <w:lang w:eastAsia="en-GB"/>
        </w:rPr>
        <w:tab/>
      </w:r>
      <w:r>
        <w:t>Summary</w:t>
      </w:r>
      <w:r>
        <w:tab/>
      </w:r>
      <w:r>
        <w:fldChar w:fldCharType="begin" w:fldLock="1"/>
      </w:r>
      <w:r>
        <w:instrText xml:space="preserve"> PAGEREF _Toc67480555 \h </w:instrText>
      </w:r>
      <w:r>
        <w:fldChar w:fldCharType="separate"/>
      </w:r>
      <w:r>
        <w:t>12</w:t>
      </w:r>
      <w:r>
        <w:fldChar w:fldCharType="end"/>
      </w:r>
    </w:p>
    <w:p w14:paraId="11F8AC83" w14:textId="15BBDB69" w:rsidR="00701BA1" w:rsidRPr="00F133E7" w:rsidRDefault="00701BA1">
      <w:pPr>
        <w:pStyle w:val="TOC2"/>
        <w:rPr>
          <w:rFonts w:ascii="Calibri" w:hAnsi="Calibri"/>
          <w:sz w:val="22"/>
          <w:szCs w:val="22"/>
          <w:lang w:eastAsia="en-GB"/>
        </w:rPr>
      </w:pPr>
      <w:r>
        <w:t>5.3</w:t>
      </w:r>
      <w:r w:rsidRPr="00F133E7">
        <w:rPr>
          <w:rFonts w:ascii="Calibri" w:hAnsi="Calibri"/>
          <w:sz w:val="22"/>
          <w:szCs w:val="22"/>
          <w:lang w:eastAsia="en-GB"/>
        </w:rPr>
        <w:tab/>
      </w:r>
      <w:r>
        <w:t>Gateway Control Protocol Version</w:t>
      </w:r>
      <w:r>
        <w:tab/>
      </w:r>
      <w:r>
        <w:fldChar w:fldCharType="begin" w:fldLock="1"/>
      </w:r>
      <w:r>
        <w:instrText xml:space="preserve"> PAGEREF _Toc67480556 \h </w:instrText>
      </w:r>
      <w:r>
        <w:fldChar w:fldCharType="separate"/>
      </w:r>
      <w:r>
        <w:t>13</w:t>
      </w:r>
      <w:r>
        <w:fldChar w:fldCharType="end"/>
      </w:r>
    </w:p>
    <w:p w14:paraId="0BFEDFC1" w14:textId="4DF8AC19" w:rsidR="00701BA1" w:rsidRPr="00F133E7" w:rsidRDefault="00701BA1">
      <w:pPr>
        <w:pStyle w:val="TOC2"/>
        <w:rPr>
          <w:rFonts w:ascii="Calibri" w:hAnsi="Calibri"/>
          <w:sz w:val="22"/>
          <w:szCs w:val="22"/>
          <w:lang w:eastAsia="en-GB"/>
        </w:rPr>
      </w:pPr>
      <w:r>
        <w:t>5.4</w:t>
      </w:r>
      <w:r w:rsidRPr="00F133E7">
        <w:rPr>
          <w:rFonts w:ascii="Calibri" w:hAnsi="Calibri"/>
          <w:sz w:val="22"/>
          <w:szCs w:val="22"/>
          <w:lang w:eastAsia="en-GB"/>
        </w:rPr>
        <w:tab/>
      </w:r>
      <w:r>
        <w:t>Connection Model</w:t>
      </w:r>
      <w:r>
        <w:tab/>
      </w:r>
      <w:r>
        <w:fldChar w:fldCharType="begin" w:fldLock="1"/>
      </w:r>
      <w:r>
        <w:instrText xml:space="preserve"> PAGEREF _Toc67480557 \h </w:instrText>
      </w:r>
      <w:r>
        <w:fldChar w:fldCharType="separate"/>
      </w:r>
      <w:r>
        <w:t>13</w:t>
      </w:r>
      <w:r>
        <w:fldChar w:fldCharType="end"/>
      </w:r>
    </w:p>
    <w:p w14:paraId="4BDAB180" w14:textId="4DDBA002" w:rsidR="00701BA1" w:rsidRPr="00F133E7" w:rsidRDefault="00701BA1">
      <w:pPr>
        <w:pStyle w:val="TOC2"/>
        <w:rPr>
          <w:rFonts w:ascii="Calibri" w:hAnsi="Calibri"/>
          <w:sz w:val="22"/>
          <w:szCs w:val="22"/>
          <w:lang w:eastAsia="en-GB"/>
        </w:rPr>
      </w:pPr>
      <w:r w:rsidRPr="002F693E">
        <w:rPr>
          <w:lang w:val="fr-FR"/>
        </w:rPr>
        <w:t>5.5</w:t>
      </w:r>
      <w:r w:rsidRPr="00F133E7">
        <w:rPr>
          <w:rFonts w:ascii="Calibri" w:hAnsi="Calibri"/>
          <w:sz w:val="22"/>
          <w:szCs w:val="22"/>
          <w:lang w:eastAsia="en-GB"/>
        </w:rPr>
        <w:tab/>
      </w:r>
      <w:r w:rsidRPr="002F693E">
        <w:rPr>
          <w:lang w:val="fr-FR"/>
        </w:rPr>
        <w:t>Context Attributes</w:t>
      </w:r>
      <w:r>
        <w:tab/>
      </w:r>
      <w:r>
        <w:fldChar w:fldCharType="begin" w:fldLock="1"/>
      </w:r>
      <w:r>
        <w:instrText xml:space="preserve"> PAGEREF _Toc67480558 \h </w:instrText>
      </w:r>
      <w:r>
        <w:fldChar w:fldCharType="separate"/>
      </w:r>
      <w:r>
        <w:t>13</w:t>
      </w:r>
      <w:r>
        <w:fldChar w:fldCharType="end"/>
      </w:r>
    </w:p>
    <w:p w14:paraId="1FD852CB" w14:textId="7DBF65CF" w:rsidR="00701BA1" w:rsidRPr="00F133E7" w:rsidRDefault="00701BA1">
      <w:pPr>
        <w:pStyle w:val="TOC2"/>
        <w:rPr>
          <w:rFonts w:ascii="Calibri" w:hAnsi="Calibri"/>
          <w:sz w:val="22"/>
          <w:szCs w:val="22"/>
          <w:lang w:eastAsia="en-GB"/>
        </w:rPr>
      </w:pPr>
      <w:r>
        <w:t>5.6</w:t>
      </w:r>
      <w:r w:rsidRPr="00F133E7">
        <w:rPr>
          <w:rFonts w:ascii="Calibri" w:hAnsi="Calibri"/>
          <w:sz w:val="22"/>
          <w:szCs w:val="22"/>
          <w:lang w:eastAsia="en-GB"/>
        </w:rPr>
        <w:tab/>
      </w:r>
      <w:r>
        <w:t>Terminations</w:t>
      </w:r>
      <w:r>
        <w:tab/>
      </w:r>
      <w:r>
        <w:fldChar w:fldCharType="begin" w:fldLock="1"/>
      </w:r>
      <w:r>
        <w:instrText xml:space="preserve"> PAGEREF _Toc67480559 \h </w:instrText>
      </w:r>
      <w:r>
        <w:fldChar w:fldCharType="separate"/>
      </w:r>
      <w:r>
        <w:t>14</w:t>
      </w:r>
      <w:r>
        <w:fldChar w:fldCharType="end"/>
      </w:r>
    </w:p>
    <w:p w14:paraId="48ED00AD" w14:textId="57522DE8" w:rsidR="00701BA1" w:rsidRPr="00F133E7" w:rsidRDefault="00701BA1">
      <w:pPr>
        <w:pStyle w:val="TOC3"/>
        <w:rPr>
          <w:rFonts w:ascii="Calibri" w:hAnsi="Calibri"/>
          <w:sz w:val="22"/>
          <w:szCs w:val="22"/>
          <w:lang w:eastAsia="en-GB"/>
        </w:rPr>
      </w:pPr>
      <w:r>
        <w:t>5.6.1</w:t>
      </w:r>
      <w:r w:rsidRPr="00F133E7">
        <w:rPr>
          <w:rFonts w:ascii="Calibri" w:hAnsi="Calibri"/>
          <w:sz w:val="22"/>
          <w:szCs w:val="22"/>
          <w:lang w:eastAsia="en-GB"/>
        </w:rPr>
        <w:tab/>
      </w:r>
      <w:r>
        <w:t>Termination Names</w:t>
      </w:r>
      <w:r>
        <w:tab/>
      </w:r>
      <w:r>
        <w:fldChar w:fldCharType="begin" w:fldLock="1"/>
      </w:r>
      <w:r>
        <w:instrText xml:space="preserve"> PAGEREF _Toc67480560 \h </w:instrText>
      </w:r>
      <w:r>
        <w:fldChar w:fldCharType="separate"/>
      </w:r>
      <w:r>
        <w:t>14</w:t>
      </w:r>
      <w:r>
        <w:fldChar w:fldCharType="end"/>
      </w:r>
    </w:p>
    <w:p w14:paraId="473FB8E6" w14:textId="4EE7BF50" w:rsidR="00701BA1" w:rsidRPr="00F133E7" w:rsidRDefault="00701BA1">
      <w:pPr>
        <w:pStyle w:val="TOC4"/>
        <w:rPr>
          <w:rFonts w:ascii="Calibri" w:hAnsi="Calibri"/>
          <w:sz w:val="22"/>
          <w:szCs w:val="22"/>
          <w:lang w:eastAsia="en-GB"/>
        </w:rPr>
      </w:pPr>
      <w:r>
        <w:t>5.6.1.1</w:t>
      </w:r>
      <w:r w:rsidRPr="00F133E7">
        <w:rPr>
          <w:rFonts w:ascii="Calibri" w:hAnsi="Calibri"/>
          <w:sz w:val="22"/>
          <w:szCs w:val="22"/>
          <w:lang w:eastAsia="en-GB"/>
        </w:rPr>
        <w:tab/>
      </w:r>
      <w:r>
        <w:t>General</w:t>
      </w:r>
      <w:r>
        <w:tab/>
      </w:r>
      <w:r>
        <w:fldChar w:fldCharType="begin" w:fldLock="1"/>
      </w:r>
      <w:r>
        <w:instrText xml:space="preserve"> PAGEREF _Toc67480561 \h </w:instrText>
      </w:r>
      <w:r>
        <w:fldChar w:fldCharType="separate"/>
      </w:r>
      <w:r>
        <w:t>14</w:t>
      </w:r>
      <w:r>
        <w:fldChar w:fldCharType="end"/>
      </w:r>
    </w:p>
    <w:p w14:paraId="72A53767" w14:textId="7DEC11AC" w:rsidR="00701BA1" w:rsidRPr="00F133E7" w:rsidRDefault="00701BA1">
      <w:pPr>
        <w:pStyle w:val="TOC4"/>
        <w:rPr>
          <w:rFonts w:ascii="Calibri" w:hAnsi="Calibri"/>
          <w:sz w:val="22"/>
          <w:szCs w:val="22"/>
          <w:lang w:eastAsia="en-GB"/>
        </w:rPr>
      </w:pPr>
      <w:r>
        <w:t>5.6.1.2</w:t>
      </w:r>
      <w:r w:rsidRPr="00F133E7">
        <w:rPr>
          <w:rFonts w:ascii="Calibri" w:hAnsi="Calibri"/>
          <w:sz w:val="22"/>
          <w:szCs w:val="22"/>
          <w:lang w:eastAsia="en-GB"/>
        </w:rPr>
        <w:tab/>
      </w:r>
      <w:r>
        <w:t>ASN.1 encoding</w:t>
      </w:r>
      <w:r>
        <w:tab/>
      </w:r>
      <w:r>
        <w:fldChar w:fldCharType="begin" w:fldLock="1"/>
      </w:r>
      <w:r>
        <w:instrText xml:space="preserve"> PAGEREF _Toc67480562 \h </w:instrText>
      </w:r>
      <w:r>
        <w:fldChar w:fldCharType="separate"/>
      </w:r>
      <w:r>
        <w:t>14</w:t>
      </w:r>
      <w:r>
        <w:fldChar w:fldCharType="end"/>
      </w:r>
    </w:p>
    <w:p w14:paraId="474B612E" w14:textId="5D1495FF" w:rsidR="00701BA1" w:rsidRPr="00F133E7" w:rsidRDefault="00701BA1">
      <w:pPr>
        <w:pStyle w:val="TOC4"/>
        <w:rPr>
          <w:rFonts w:ascii="Calibri" w:hAnsi="Calibri"/>
          <w:sz w:val="22"/>
          <w:szCs w:val="22"/>
          <w:lang w:eastAsia="en-GB"/>
        </w:rPr>
      </w:pPr>
      <w:r>
        <w:t>5.6.1.3</w:t>
      </w:r>
      <w:r w:rsidRPr="00F133E7">
        <w:rPr>
          <w:rFonts w:ascii="Calibri" w:hAnsi="Calibri"/>
          <w:sz w:val="22"/>
          <w:szCs w:val="22"/>
          <w:lang w:eastAsia="en-GB"/>
        </w:rPr>
        <w:tab/>
      </w:r>
      <w:r>
        <w:t>ABNF encoding</w:t>
      </w:r>
      <w:r>
        <w:tab/>
      </w:r>
      <w:r>
        <w:fldChar w:fldCharType="begin" w:fldLock="1"/>
      </w:r>
      <w:r>
        <w:instrText xml:space="preserve"> PAGEREF _Toc67480563 \h </w:instrText>
      </w:r>
      <w:r>
        <w:fldChar w:fldCharType="separate"/>
      </w:r>
      <w:r>
        <w:t>14</w:t>
      </w:r>
      <w:r>
        <w:fldChar w:fldCharType="end"/>
      </w:r>
    </w:p>
    <w:p w14:paraId="31DBF7CE" w14:textId="59AB0EF1" w:rsidR="00701BA1" w:rsidRPr="00F133E7" w:rsidRDefault="00701BA1">
      <w:pPr>
        <w:pStyle w:val="TOC3"/>
        <w:rPr>
          <w:rFonts w:ascii="Calibri" w:hAnsi="Calibri"/>
          <w:sz w:val="22"/>
          <w:szCs w:val="22"/>
          <w:lang w:eastAsia="en-GB"/>
        </w:rPr>
      </w:pPr>
      <w:r>
        <w:t>5.6.2</w:t>
      </w:r>
      <w:r w:rsidRPr="00F133E7">
        <w:rPr>
          <w:rFonts w:ascii="Calibri" w:hAnsi="Calibri"/>
          <w:sz w:val="22"/>
          <w:szCs w:val="22"/>
          <w:lang w:eastAsia="en-GB"/>
        </w:rPr>
        <w:tab/>
      </w:r>
      <w:r>
        <w:t>Multiplexed Terminations</w:t>
      </w:r>
      <w:r>
        <w:tab/>
      </w:r>
      <w:r>
        <w:fldChar w:fldCharType="begin" w:fldLock="1"/>
      </w:r>
      <w:r>
        <w:instrText xml:space="preserve"> PAGEREF _Toc67480564 \h </w:instrText>
      </w:r>
      <w:r>
        <w:fldChar w:fldCharType="separate"/>
      </w:r>
      <w:r>
        <w:t>15</w:t>
      </w:r>
      <w:r>
        <w:fldChar w:fldCharType="end"/>
      </w:r>
    </w:p>
    <w:p w14:paraId="5EBE685C" w14:textId="7930FC0D" w:rsidR="00701BA1" w:rsidRPr="00F133E7" w:rsidRDefault="00701BA1">
      <w:pPr>
        <w:pStyle w:val="TOC2"/>
        <w:rPr>
          <w:rFonts w:ascii="Calibri" w:hAnsi="Calibri"/>
          <w:sz w:val="22"/>
          <w:szCs w:val="22"/>
          <w:lang w:eastAsia="en-GB"/>
        </w:rPr>
      </w:pPr>
      <w:r>
        <w:t>5.7</w:t>
      </w:r>
      <w:r w:rsidRPr="00F133E7">
        <w:rPr>
          <w:rFonts w:ascii="Calibri" w:hAnsi="Calibri"/>
          <w:sz w:val="22"/>
          <w:szCs w:val="22"/>
          <w:lang w:eastAsia="en-GB"/>
        </w:rPr>
        <w:tab/>
      </w:r>
      <w:r>
        <w:t>Descriptors</w:t>
      </w:r>
      <w:r>
        <w:tab/>
      </w:r>
      <w:r>
        <w:fldChar w:fldCharType="begin" w:fldLock="1"/>
      </w:r>
      <w:r>
        <w:instrText xml:space="preserve"> PAGEREF _Toc67480565 \h </w:instrText>
      </w:r>
      <w:r>
        <w:fldChar w:fldCharType="separate"/>
      </w:r>
      <w:r>
        <w:t>15</w:t>
      </w:r>
      <w:r>
        <w:fldChar w:fldCharType="end"/>
      </w:r>
    </w:p>
    <w:p w14:paraId="49B6790C" w14:textId="0A02EA3E" w:rsidR="00701BA1" w:rsidRPr="00F133E7" w:rsidRDefault="00701BA1">
      <w:pPr>
        <w:pStyle w:val="TOC3"/>
        <w:rPr>
          <w:rFonts w:ascii="Calibri" w:hAnsi="Calibri"/>
          <w:sz w:val="22"/>
          <w:szCs w:val="22"/>
          <w:lang w:eastAsia="en-GB"/>
        </w:rPr>
      </w:pPr>
      <w:r>
        <w:t>5.7.1</w:t>
      </w:r>
      <w:r w:rsidRPr="00F133E7">
        <w:rPr>
          <w:rFonts w:ascii="Calibri" w:hAnsi="Calibri"/>
          <w:sz w:val="22"/>
          <w:szCs w:val="22"/>
          <w:lang w:eastAsia="en-GB"/>
        </w:rPr>
        <w:tab/>
      </w:r>
      <w:r>
        <w:t>Stream Descriptor</w:t>
      </w:r>
      <w:r>
        <w:tab/>
      </w:r>
      <w:r>
        <w:fldChar w:fldCharType="begin" w:fldLock="1"/>
      </w:r>
      <w:r>
        <w:instrText xml:space="preserve"> PAGEREF _Toc67480566 \h </w:instrText>
      </w:r>
      <w:r>
        <w:fldChar w:fldCharType="separate"/>
      </w:r>
      <w:r>
        <w:t>15</w:t>
      </w:r>
      <w:r>
        <w:fldChar w:fldCharType="end"/>
      </w:r>
    </w:p>
    <w:p w14:paraId="784EA336" w14:textId="09E54262" w:rsidR="00701BA1" w:rsidRPr="00F133E7" w:rsidRDefault="00701BA1">
      <w:pPr>
        <w:pStyle w:val="TOC4"/>
        <w:rPr>
          <w:rFonts w:ascii="Calibri" w:hAnsi="Calibri"/>
          <w:sz w:val="22"/>
          <w:szCs w:val="22"/>
          <w:lang w:eastAsia="en-GB"/>
        </w:rPr>
      </w:pPr>
      <w:r>
        <w:t>5.7.1.1</w:t>
      </w:r>
      <w:r w:rsidRPr="00F133E7">
        <w:rPr>
          <w:rFonts w:ascii="Calibri" w:hAnsi="Calibri"/>
          <w:sz w:val="22"/>
          <w:szCs w:val="22"/>
          <w:lang w:eastAsia="en-GB"/>
        </w:rPr>
        <w:tab/>
      </w:r>
      <w:r>
        <w:t>LocalControl Descriptor</w:t>
      </w:r>
      <w:r>
        <w:tab/>
      </w:r>
      <w:r>
        <w:fldChar w:fldCharType="begin" w:fldLock="1"/>
      </w:r>
      <w:r>
        <w:instrText xml:space="preserve"> PAGEREF _Toc67480567 \h </w:instrText>
      </w:r>
      <w:r>
        <w:fldChar w:fldCharType="separate"/>
      </w:r>
      <w:r>
        <w:t>15</w:t>
      </w:r>
      <w:r>
        <w:fldChar w:fldCharType="end"/>
      </w:r>
    </w:p>
    <w:p w14:paraId="7BD8575C" w14:textId="4C020C06" w:rsidR="00701BA1" w:rsidRPr="00F133E7" w:rsidRDefault="00701BA1">
      <w:pPr>
        <w:pStyle w:val="TOC3"/>
        <w:rPr>
          <w:rFonts w:ascii="Calibri" w:hAnsi="Calibri"/>
          <w:sz w:val="22"/>
          <w:szCs w:val="22"/>
          <w:lang w:eastAsia="en-GB"/>
        </w:rPr>
      </w:pPr>
      <w:r>
        <w:t>5.7.2</w:t>
      </w:r>
      <w:r w:rsidRPr="00F133E7">
        <w:rPr>
          <w:rFonts w:ascii="Calibri" w:hAnsi="Calibri"/>
          <w:sz w:val="22"/>
          <w:szCs w:val="22"/>
          <w:lang w:eastAsia="en-GB"/>
        </w:rPr>
        <w:tab/>
      </w:r>
      <w:r>
        <w:t>Events Descriptor</w:t>
      </w:r>
      <w:r>
        <w:tab/>
      </w:r>
      <w:r>
        <w:fldChar w:fldCharType="begin" w:fldLock="1"/>
      </w:r>
      <w:r>
        <w:instrText xml:space="preserve"> PAGEREF _Toc67480568 \h </w:instrText>
      </w:r>
      <w:r>
        <w:fldChar w:fldCharType="separate"/>
      </w:r>
      <w:r>
        <w:t>15</w:t>
      </w:r>
      <w:r>
        <w:fldChar w:fldCharType="end"/>
      </w:r>
    </w:p>
    <w:p w14:paraId="359C514B" w14:textId="2261F105" w:rsidR="00701BA1" w:rsidRPr="00F133E7" w:rsidRDefault="00701BA1">
      <w:pPr>
        <w:pStyle w:val="TOC3"/>
        <w:rPr>
          <w:rFonts w:ascii="Calibri" w:hAnsi="Calibri"/>
          <w:sz w:val="22"/>
          <w:szCs w:val="22"/>
          <w:lang w:eastAsia="en-GB"/>
        </w:rPr>
      </w:pPr>
      <w:r>
        <w:t>5.7.3</w:t>
      </w:r>
      <w:r w:rsidRPr="00F133E7">
        <w:rPr>
          <w:rFonts w:ascii="Calibri" w:hAnsi="Calibri"/>
          <w:sz w:val="22"/>
          <w:szCs w:val="22"/>
          <w:lang w:eastAsia="en-GB"/>
        </w:rPr>
        <w:tab/>
      </w:r>
      <w:r>
        <w:t>EventBuffer Descriptor</w:t>
      </w:r>
      <w:r>
        <w:tab/>
      </w:r>
      <w:r>
        <w:fldChar w:fldCharType="begin" w:fldLock="1"/>
      </w:r>
      <w:r>
        <w:instrText xml:space="preserve"> PAGEREF _Toc67480569 \h </w:instrText>
      </w:r>
      <w:r>
        <w:fldChar w:fldCharType="separate"/>
      </w:r>
      <w:r>
        <w:t>16</w:t>
      </w:r>
      <w:r>
        <w:fldChar w:fldCharType="end"/>
      </w:r>
    </w:p>
    <w:p w14:paraId="48E7813D" w14:textId="721651CE" w:rsidR="00701BA1" w:rsidRPr="00F133E7" w:rsidRDefault="00701BA1">
      <w:pPr>
        <w:pStyle w:val="TOC3"/>
        <w:rPr>
          <w:rFonts w:ascii="Calibri" w:hAnsi="Calibri"/>
          <w:sz w:val="22"/>
          <w:szCs w:val="22"/>
          <w:lang w:eastAsia="en-GB"/>
        </w:rPr>
      </w:pPr>
      <w:r>
        <w:t>5.7.4</w:t>
      </w:r>
      <w:r w:rsidRPr="00F133E7">
        <w:rPr>
          <w:rFonts w:ascii="Calibri" w:hAnsi="Calibri"/>
          <w:sz w:val="22"/>
          <w:szCs w:val="22"/>
          <w:lang w:eastAsia="en-GB"/>
        </w:rPr>
        <w:tab/>
      </w:r>
      <w:r>
        <w:t>Signals Descriptor</w:t>
      </w:r>
      <w:r>
        <w:tab/>
      </w:r>
      <w:r>
        <w:fldChar w:fldCharType="begin" w:fldLock="1"/>
      </w:r>
      <w:r>
        <w:instrText xml:space="preserve"> PAGEREF _Toc67480570 \h </w:instrText>
      </w:r>
      <w:r>
        <w:fldChar w:fldCharType="separate"/>
      </w:r>
      <w:r>
        <w:t>17</w:t>
      </w:r>
      <w:r>
        <w:fldChar w:fldCharType="end"/>
      </w:r>
    </w:p>
    <w:p w14:paraId="7455D693" w14:textId="78A13CC8" w:rsidR="00701BA1" w:rsidRPr="00F133E7" w:rsidRDefault="00701BA1">
      <w:pPr>
        <w:pStyle w:val="TOC3"/>
        <w:rPr>
          <w:rFonts w:ascii="Calibri" w:hAnsi="Calibri"/>
          <w:sz w:val="22"/>
          <w:szCs w:val="22"/>
          <w:lang w:eastAsia="en-GB"/>
        </w:rPr>
      </w:pPr>
      <w:r>
        <w:t>5.7.5</w:t>
      </w:r>
      <w:r w:rsidRPr="00F133E7">
        <w:rPr>
          <w:rFonts w:ascii="Calibri" w:hAnsi="Calibri"/>
          <w:sz w:val="22"/>
          <w:szCs w:val="22"/>
          <w:lang w:eastAsia="en-GB"/>
        </w:rPr>
        <w:tab/>
      </w:r>
      <w:r>
        <w:t>DigitMap Descriptor</w:t>
      </w:r>
      <w:r>
        <w:tab/>
      </w:r>
      <w:r>
        <w:fldChar w:fldCharType="begin" w:fldLock="1"/>
      </w:r>
      <w:r>
        <w:instrText xml:space="preserve"> PAGEREF _Toc67480571 \h </w:instrText>
      </w:r>
      <w:r>
        <w:fldChar w:fldCharType="separate"/>
      </w:r>
      <w:r>
        <w:t>18</w:t>
      </w:r>
      <w:r>
        <w:fldChar w:fldCharType="end"/>
      </w:r>
    </w:p>
    <w:p w14:paraId="1C15C84E" w14:textId="75C20327" w:rsidR="00701BA1" w:rsidRPr="00F133E7" w:rsidRDefault="00701BA1">
      <w:pPr>
        <w:pStyle w:val="TOC3"/>
        <w:rPr>
          <w:rFonts w:ascii="Calibri" w:hAnsi="Calibri"/>
          <w:sz w:val="22"/>
          <w:szCs w:val="22"/>
          <w:lang w:eastAsia="en-GB"/>
        </w:rPr>
      </w:pPr>
      <w:r>
        <w:t>5.7.6</w:t>
      </w:r>
      <w:r w:rsidRPr="00F133E7">
        <w:rPr>
          <w:rFonts w:ascii="Calibri" w:hAnsi="Calibri"/>
          <w:sz w:val="22"/>
          <w:szCs w:val="22"/>
          <w:lang w:eastAsia="en-GB"/>
        </w:rPr>
        <w:tab/>
      </w:r>
      <w:r>
        <w:t>Statistics Descriptor</w:t>
      </w:r>
      <w:r>
        <w:tab/>
      </w:r>
      <w:r>
        <w:fldChar w:fldCharType="begin" w:fldLock="1"/>
      </w:r>
      <w:r>
        <w:instrText xml:space="preserve"> PAGEREF _Toc67480572 \h </w:instrText>
      </w:r>
      <w:r>
        <w:fldChar w:fldCharType="separate"/>
      </w:r>
      <w:r>
        <w:t>18</w:t>
      </w:r>
      <w:r>
        <w:fldChar w:fldCharType="end"/>
      </w:r>
    </w:p>
    <w:p w14:paraId="0AB21867" w14:textId="7487FCBB" w:rsidR="00701BA1" w:rsidRPr="00F133E7" w:rsidRDefault="00701BA1">
      <w:pPr>
        <w:pStyle w:val="TOC3"/>
        <w:rPr>
          <w:rFonts w:ascii="Calibri" w:hAnsi="Calibri"/>
          <w:sz w:val="22"/>
          <w:szCs w:val="22"/>
          <w:lang w:eastAsia="en-GB"/>
        </w:rPr>
      </w:pPr>
      <w:r>
        <w:t>5.7.7</w:t>
      </w:r>
      <w:r w:rsidRPr="00F133E7">
        <w:rPr>
          <w:rFonts w:ascii="Calibri" w:hAnsi="Calibri"/>
          <w:sz w:val="22"/>
          <w:szCs w:val="22"/>
          <w:lang w:eastAsia="en-GB"/>
        </w:rPr>
        <w:tab/>
      </w:r>
      <w:r>
        <w:t>ObservedEvents Descriptor</w:t>
      </w:r>
      <w:r>
        <w:tab/>
      </w:r>
      <w:r>
        <w:fldChar w:fldCharType="begin" w:fldLock="1"/>
      </w:r>
      <w:r>
        <w:instrText xml:space="preserve"> PAGEREF _Toc67480573 \h </w:instrText>
      </w:r>
      <w:r>
        <w:fldChar w:fldCharType="separate"/>
      </w:r>
      <w:r>
        <w:t>19</w:t>
      </w:r>
      <w:r>
        <w:fldChar w:fldCharType="end"/>
      </w:r>
    </w:p>
    <w:p w14:paraId="6D5EE681" w14:textId="26D01D38" w:rsidR="00701BA1" w:rsidRPr="00F133E7" w:rsidRDefault="00701BA1">
      <w:pPr>
        <w:pStyle w:val="TOC3"/>
        <w:rPr>
          <w:rFonts w:ascii="Calibri" w:hAnsi="Calibri"/>
          <w:sz w:val="22"/>
          <w:szCs w:val="22"/>
          <w:lang w:eastAsia="en-GB"/>
        </w:rPr>
      </w:pPr>
      <w:r>
        <w:t>5.7.8</w:t>
      </w:r>
      <w:r w:rsidRPr="00F133E7">
        <w:rPr>
          <w:rFonts w:ascii="Calibri" w:hAnsi="Calibri"/>
          <w:sz w:val="22"/>
          <w:szCs w:val="22"/>
          <w:lang w:eastAsia="en-GB"/>
        </w:rPr>
        <w:tab/>
      </w:r>
      <w:r>
        <w:t>Topology Descriptor</w:t>
      </w:r>
      <w:r>
        <w:tab/>
      </w:r>
      <w:r>
        <w:fldChar w:fldCharType="begin" w:fldLock="1"/>
      </w:r>
      <w:r>
        <w:instrText xml:space="preserve"> PAGEREF _Toc67480574 \h </w:instrText>
      </w:r>
      <w:r>
        <w:fldChar w:fldCharType="separate"/>
      </w:r>
      <w:r>
        <w:t>19</w:t>
      </w:r>
      <w:r>
        <w:fldChar w:fldCharType="end"/>
      </w:r>
    </w:p>
    <w:p w14:paraId="6CBDE0D1" w14:textId="7894B681" w:rsidR="00701BA1" w:rsidRPr="00F133E7" w:rsidRDefault="00701BA1">
      <w:pPr>
        <w:pStyle w:val="TOC3"/>
        <w:rPr>
          <w:rFonts w:ascii="Calibri" w:hAnsi="Calibri"/>
          <w:sz w:val="22"/>
          <w:szCs w:val="22"/>
          <w:lang w:eastAsia="en-GB"/>
        </w:rPr>
      </w:pPr>
      <w:r>
        <w:t>5.7.9</w:t>
      </w:r>
      <w:r w:rsidRPr="00F133E7">
        <w:rPr>
          <w:rFonts w:ascii="Calibri" w:hAnsi="Calibri"/>
          <w:sz w:val="22"/>
          <w:szCs w:val="22"/>
          <w:lang w:eastAsia="en-GB"/>
        </w:rPr>
        <w:tab/>
      </w:r>
      <w:r>
        <w:t>Error Descriptor</w:t>
      </w:r>
      <w:r>
        <w:tab/>
      </w:r>
      <w:r>
        <w:fldChar w:fldCharType="begin" w:fldLock="1"/>
      </w:r>
      <w:r>
        <w:instrText xml:space="preserve"> PAGEREF _Toc67480575 \h </w:instrText>
      </w:r>
      <w:r>
        <w:fldChar w:fldCharType="separate"/>
      </w:r>
      <w:r>
        <w:t>19</w:t>
      </w:r>
      <w:r>
        <w:fldChar w:fldCharType="end"/>
      </w:r>
    </w:p>
    <w:p w14:paraId="4B6698CD" w14:textId="762C9B00" w:rsidR="00701BA1" w:rsidRPr="00F133E7" w:rsidRDefault="00701BA1">
      <w:pPr>
        <w:pStyle w:val="TOC2"/>
        <w:rPr>
          <w:rFonts w:ascii="Calibri" w:hAnsi="Calibri"/>
          <w:sz w:val="22"/>
          <w:szCs w:val="22"/>
          <w:lang w:eastAsia="en-GB"/>
        </w:rPr>
      </w:pPr>
      <w:r>
        <w:t>5.8</w:t>
      </w:r>
      <w:r w:rsidRPr="00F133E7">
        <w:rPr>
          <w:rFonts w:ascii="Calibri" w:hAnsi="Calibri"/>
          <w:sz w:val="22"/>
          <w:szCs w:val="22"/>
          <w:lang w:eastAsia="en-GB"/>
        </w:rPr>
        <w:tab/>
      </w:r>
      <w:r>
        <w:t>Command API</w:t>
      </w:r>
      <w:r>
        <w:tab/>
      </w:r>
      <w:r>
        <w:fldChar w:fldCharType="begin" w:fldLock="1"/>
      </w:r>
      <w:r>
        <w:instrText xml:space="preserve"> PAGEREF _Toc67480576 \h </w:instrText>
      </w:r>
      <w:r>
        <w:fldChar w:fldCharType="separate"/>
      </w:r>
      <w:r>
        <w:t>19</w:t>
      </w:r>
      <w:r>
        <w:fldChar w:fldCharType="end"/>
      </w:r>
    </w:p>
    <w:p w14:paraId="3A00D973" w14:textId="10FD3EBD" w:rsidR="00701BA1" w:rsidRPr="00F133E7" w:rsidRDefault="00701BA1">
      <w:pPr>
        <w:pStyle w:val="TOC3"/>
        <w:rPr>
          <w:rFonts w:ascii="Calibri" w:hAnsi="Calibri"/>
          <w:sz w:val="22"/>
          <w:szCs w:val="22"/>
          <w:lang w:eastAsia="en-GB"/>
        </w:rPr>
      </w:pPr>
      <w:r>
        <w:t>5.8.1</w:t>
      </w:r>
      <w:r w:rsidRPr="00F133E7">
        <w:rPr>
          <w:rFonts w:ascii="Calibri" w:hAnsi="Calibri"/>
          <w:sz w:val="22"/>
          <w:szCs w:val="22"/>
          <w:lang w:eastAsia="en-GB"/>
        </w:rPr>
        <w:tab/>
      </w:r>
      <w:r>
        <w:t>Add</w:t>
      </w:r>
      <w:r>
        <w:tab/>
      </w:r>
      <w:r>
        <w:fldChar w:fldCharType="begin" w:fldLock="1"/>
      </w:r>
      <w:r>
        <w:instrText xml:space="preserve"> PAGEREF _Toc67480577 \h </w:instrText>
      </w:r>
      <w:r>
        <w:fldChar w:fldCharType="separate"/>
      </w:r>
      <w:r>
        <w:t>19</w:t>
      </w:r>
      <w:r>
        <w:fldChar w:fldCharType="end"/>
      </w:r>
    </w:p>
    <w:p w14:paraId="4DA2D69C" w14:textId="04EB35D4" w:rsidR="00701BA1" w:rsidRPr="00F133E7" w:rsidRDefault="00701BA1">
      <w:pPr>
        <w:pStyle w:val="TOC3"/>
        <w:rPr>
          <w:rFonts w:ascii="Calibri" w:hAnsi="Calibri"/>
          <w:sz w:val="22"/>
          <w:szCs w:val="22"/>
          <w:lang w:eastAsia="en-GB"/>
        </w:rPr>
      </w:pPr>
      <w:r>
        <w:t>5.8.2</w:t>
      </w:r>
      <w:r w:rsidRPr="00F133E7">
        <w:rPr>
          <w:rFonts w:ascii="Calibri" w:hAnsi="Calibri"/>
          <w:sz w:val="22"/>
          <w:szCs w:val="22"/>
          <w:lang w:eastAsia="en-GB"/>
        </w:rPr>
        <w:tab/>
      </w:r>
      <w:r>
        <w:t>Modify</w:t>
      </w:r>
      <w:r>
        <w:tab/>
      </w:r>
      <w:r>
        <w:fldChar w:fldCharType="begin" w:fldLock="1"/>
      </w:r>
      <w:r>
        <w:instrText xml:space="preserve"> PAGEREF _Toc67480578 \h </w:instrText>
      </w:r>
      <w:r>
        <w:fldChar w:fldCharType="separate"/>
      </w:r>
      <w:r>
        <w:t>20</w:t>
      </w:r>
      <w:r>
        <w:fldChar w:fldCharType="end"/>
      </w:r>
    </w:p>
    <w:p w14:paraId="7B100399" w14:textId="48550E19" w:rsidR="00701BA1" w:rsidRPr="00F133E7" w:rsidRDefault="00701BA1">
      <w:pPr>
        <w:pStyle w:val="TOC3"/>
        <w:rPr>
          <w:rFonts w:ascii="Calibri" w:hAnsi="Calibri"/>
          <w:sz w:val="22"/>
          <w:szCs w:val="22"/>
          <w:lang w:eastAsia="en-GB"/>
        </w:rPr>
      </w:pPr>
      <w:r>
        <w:t>5.8.3</w:t>
      </w:r>
      <w:r w:rsidRPr="00F133E7">
        <w:rPr>
          <w:rFonts w:ascii="Calibri" w:hAnsi="Calibri"/>
          <w:sz w:val="22"/>
          <w:szCs w:val="22"/>
          <w:lang w:eastAsia="en-GB"/>
        </w:rPr>
        <w:tab/>
      </w:r>
      <w:r>
        <w:t>Subtract</w:t>
      </w:r>
      <w:r>
        <w:tab/>
      </w:r>
      <w:r>
        <w:fldChar w:fldCharType="begin" w:fldLock="1"/>
      </w:r>
      <w:r>
        <w:instrText xml:space="preserve"> PAGEREF _Toc67480579 \h </w:instrText>
      </w:r>
      <w:r>
        <w:fldChar w:fldCharType="separate"/>
      </w:r>
      <w:r>
        <w:t>20</w:t>
      </w:r>
      <w:r>
        <w:fldChar w:fldCharType="end"/>
      </w:r>
    </w:p>
    <w:p w14:paraId="3066F81F" w14:textId="26BBFF9C" w:rsidR="00701BA1" w:rsidRPr="00F133E7" w:rsidRDefault="00701BA1">
      <w:pPr>
        <w:pStyle w:val="TOC3"/>
        <w:rPr>
          <w:rFonts w:ascii="Calibri" w:hAnsi="Calibri"/>
          <w:sz w:val="22"/>
          <w:szCs w:val="22"/>
          <w:lang w:eastAsia="en-GB"/>
        </w:rPr>
      </w:pPr>
      <w:r>
        <w:t>5.8.4</w:t>
      </w:r>
      <w:r w:rsidRPr="00F133E7">
        <w:rPr>
          <w:rFonts w:ascii="Calibri" w:hAnsi="Calibri"/>
          <w:sz w:val="22"/>
          <w:szCs w:val="22"/>
          <w:lang w:eastAsia="en-GB"/>
        </w:rPr>
        <w:tab/>
      </w:r>
      <w:r>
        <w:t>Move</w:t>
      </w:r>
      <w:r>
        <w:tab/>
      </w:r>
      <w:r>
        <w:fldChar w:fldCharType="begin" w:fldLock="1"/>
      </w:r>
      <w:r>
        <w:instrText xml:space="preserve"> PAGEREF _Toc67480580 \h </w:instrText>
      </w:r>
      <w:r>
        <w:fldChar w:fldCharType="separate"/>
      </w:r>
      <w:r>
        <w:t>20</w:t>
      </w:r>
      <w:r>
        <w:fldChar w:fldCharType="end"/>
      </w:r>
    </w:p>
    <w:p w14:paraId="79499AB2" w14:textId="6D646C48" w:rsidR="00701BA1" w:rsidRPr="00F133E7" w:rsidRDefault="00701BA1">
      <w:pPr>
        <w:pStyle w:val="TOC3"/>
        <w:rPr>
          <w:rFonts w:ascii="Calibri" w:hAnsi="Calibri"/>
          <w:sz w:val="22"/>
          <w:szCs w:val="22"/>
          <w:lang w:eastAsia="en-GB"/>
        </w:rPr>
      </w:pPr>
      <w:r>
        <w:t>5.8.5</w:t>
      </w:r>
      <w:r w:rsidRPr="00F133E7">
        <w:rPr>
          <w:rFonts w:ascii="Calibri" w:hAnsi="Calibri"/>
          <w:sz w:val="22"/>
          <w:szCs w:val="22"/>
          <w:lang w:eastAsia="en-GB"/>
        </w:rPr>
        <w:tab/>
      </w:r>
      <w:r>
        <w:t>AuditValue</w:t>
      </w:r>
      <w:r>
        <w:tab/>
      </w:r>
      <w:r>
        <w:fldChar w:fldCharType="begin" w:fldLock="1"/>
      </w:r>
      <w:r>
        <w:instrText xml:space="preserve"> PAGEREF _Toc67480581 \h </w:instrText>
      </w:r>
      <w:r>
        <w:fldChar w:fldCharType="separate"/>
      </w:r>
      <w:r>
        <w:t>21</w:t>
      </w:r>
      <w:r>
        <w:fldChar w:fldCharType="end"/>
      </w:r>
    </w:p>
    <w:p w14:paraId="17C08BEA" w14:textId="785B18DE" w:rsidR="00701BA1" w:rsidRPr="00F133E7" w:rsidRDefault="00701BA1">
      <w:pPr>
        <w:pStyle w:val="TOC3"/>
        <w:rPr>
          <w:rFonts w:ascii="Calibri" w:hAnsi="Calibri"/>
          <w:sz w:val="22"/>
          <w:szCs w:val="22"/>
          <w:lang w:eastAsia="en-GB"/>
        </w:rPr>
      </w:pPr>
      <w:r>
        <w:t>5.8.6</w:t>
      </w:r>
      <w:r w:rsidRPr="00F133E7">
        <w:rPr>
          <w:rFonts w:ascii="Calibri" w:hAnsi="Calibri"/>
          <w:sz w:val="22"/>
          <w:szCs w:val="22"/>
          <w:lang w:eastAsia="en-GB"/>
        </w:rPr>
        <w:tab/>
      </w:r>
      <w:r>
        <w:t>AuditCapabilities</w:t>
      </w:r>
      <w:r>
        <w:tab/>
      </w:r>
      <w:r>
        <w:fldChar w:fldCharType="begin" w:fldLock="1"/>
      </w:r>
      <w:r>
        <w:instrText xml:space="preserve"> PAGEREF _Toc67480582 \h </w:instrText>
      </w:r>
      <w:r>
        <w:fldChar w:fldCharType="separate"/>
      </w:r>
      <w:r>
        <w:t>21</w:t>
      </w:r>
      <w:r>
        <w:fldChar w:fldCharType="end"/>
      </w:r>
    </w:p>
    <w:p w14:paraId="50C43D30" w14:textId="1FBAB9B1" w:rsidR="00701BA1" w:rsidRPr="00F133E7" w:rsidRDefault="00701BA1">
      <w:pPr>
        <w:pStyle w:val="TOC3"/>
        <w:rPr>
          <w:rFonts w:ascii="Calibri" w:hAnsi="Calibri"/>
          <w:sz w:val="22"/>
          <w:szCs w:val="22"/>
          <w:lang w:eastAsia="en-GB"/>
        </w:rPr>
      </w:pPr>
      <w:r>
        <w:t>5.8.7</w:t>
      </w:r>
      <w:r w:rsidRPr="00F133E7">
        <w:rPr>
          <w:rFonts w:ascii="Calibri" w:hAnsi="Calibri"/>
          <w:sz w:val="22"/>
          <w:szCs w:val="22"/>
          <w:lang w:eastAsia="en-GB"/>
        </w:rPr>
        <w:tab/>
      </w:r>
      <w:r>
        <w:t>Notify</w:t>
      </w:r>
      <w:r>
        <w:tab/>
      </w:r>
      <w:r>
        <w:fldChar w:fldCharType="begin" w:fldLock="1"/>
      </w:r>
      <w:r>
        <w:instrText xml:space="preserve"> PAGEREF _Toc67480583 \h </w:instrText>
      </w:r>
      <w:r>
        <w:fldChar w:fldCharType="separate"/>
      </w:r>
      <w:r>
        <w:t>21</w:t>
      </w:r>
      <w:r>
        <w:fldChar w:fldCharType="end"/>
      </w:r>
    </w:p>
    <w:p w14:paraId="136C4896" w14:textId="7D79BC1D" w:rsidR="00701BA1" w:rsidRPr="00F133E7" w:rsidRDefault="00701BA1">
      <w:pPr>
        <w:pStyle w:val="TOC3"/>
        <w:rPr>
          <w:rFonts w:ascii="Calibri" w:hAnsi="Calibri"/>
          <w:sz w:val="22"/>
          <w:szCs w:val="22"/>
          <w:lang w:eastAsia="en-GB"/>
        </w:rPr>
      </w:pPr>
      <w:r>
        <w:t>5.8.8</w:t>
      </w:r>
      <w:r w:rsidRPr="00F133E7">
        <w:rPr>
          <w:rFonts w:ascii="Calibri" w:hAnsi="Calibri"/>
          <w:sz w:val="22"/>
          <w:szCs w:val="22"/>
          <w:lang w:eastAsia="en-GB"/>
        </w:rPr>
        <w:tab/>
      </w:r>
      <w:r>
        <w:t>ServiceChange</w:t>
      </w:r>
      <w:r>
        <w:tab/>
      </w:r>
      <w:r>
        <w:fldChar w:fldCharType="begin" w:fldLock="1"/>
      </w:r>
      <w:r>
        <w:instrText xml:space="preserve"> PAGEREF _Toc67480584 \h </w:instrText>
      </w:r>
      <w:r>
        <w:fldChar w:fldCharType="separate"/>
      </w:r>
      <w:r>
        <w:t>22</w:t>
      </w:r>
      <w:r>
        <w:fldChar w:fldCharType="end"/>
      </w:r>
    </w:p>
    <w:p w14:paraId="3C29566B" w14:textId="7C580CF4" w:rsidR="00701BA1" w:rsidRPr="00F133E7" w:rsidRDefault="00701BA1">
      <w:pPr>
        <w:pStyle w:val="TOC3"/>
        <w:rPr>
          <w:rFonts w:ascii="Calibri" w:hAnsi="Calibri"/>
          <w:sz w:val="22"/>
          <w:szCs w:val="22"/>
          <w:lang w:eastAsia="en-GB"/>
        </w:rPr>
      </w:pPr>
      <w:r>
        <w:t>5.8.9</w:t>
      </w:r>
      <w:r w:rsidRPr="00F133E7">
        <w:rPr>
          <w:rFonts w:ascii="Calibri" w:hAnsi="Calibri"/>
          <w:sz w:val="22"/>
          <w:szCs w:val="22"/>
          <w:lang w:eastAsia="en-GB"/>
        </w:rPr>
        <w:tab/>
      </w:r>
      <w:r>
        <w:t>Manipulating and Auditing Context Attributes</w:t>
      </w:r>
      <w:r>
        <w:tab/>
      </w:r>
      <w:r>
        <w:fldChar w:fldCharType="begin" w:fldLock="1"/>
      </w:r>
      <w:r>
        <w:instrText xml:space="preserve"> PAGEREF _Toc67480585 \h </w:instrText>
      </w:r>
      <w:r>
        <w:fldChar w:fldCharType="separate"/>
      </w:r>
      <w:r>
        <w:t>23</w:t>
      </w:r>
      <w:r>
        <w:fldChar w:fldCharType="end"/>
      </w:r>
    </w:p>
    <w:p w14:paraId="18E51BFE" w14:textId="14E0EF5C" w:rsidR="00701BA1" w:rsidRPr="00F133E7" w:rsidRDefault="00701BA1">
      <w:pPr>
        <w:pStyle w:val="TOC2"/>
        <w:rPr>
          <w:rFonts w:ascii="Calibri" w:hAnsi="Calibri"/>
          <w:sz w:val="22"/>
          <w:szCs w:val="22"/>
          <w:lang w:eastAsia="en-GB"/>
        </w:rPr>
      </w:pPr>
      <w:r>
        <w:t>5.9</w:t>
      </w:r>
      <w:r w:rsidRPr="00F133E7">
        <w:rPr>
          <w:rFonts w:ascii="Calibri" w:hAnsi="Calibri"/>
          <w:sz w:val="22"/>
          <w:szCs w:val="22"/>
          <w:lang w:eastAsia="en-GB"/>
        </w:rPr>
        <w:tab/>
      </w:r>
      <w:r>
        <w:t>Generic Command Syntax and Encoding</w:t>
      </w:r>
      <w:r>
        <w:tab/>
      </w:r>
      <w:r>
        <w:fldChar w:fldCharType="begin" w:fldLock="1"/>
      </w:r>
      <w:r>
        <w:instrText xml:space="preserve"> PAGEREF _Toc67480586 \h </w:instrText>
      </w:r>
      <w:r>
        <w:fldChar w:fldCharType="separate"/>
      </w:r>
      <w:r>
        <w:t>23</w:t>
      </w:r>
      <w:r>
        <w:fldChar w:fldCharType="end"/>
      </w:r>
    </w:p>
    <w:p w14:paraId="286F9FF0" w14:textId="43C4C299" w:rsidR="00701BA1" w:rsidRPr="00F133E7" w:rsidRDefault="00701BA1">
      <w:pPr>
        <w:pStyle w:val="TOC2"/>
        <w:rPr>
          <w:rFonts w:ascii="Calibri" w:hAnsi="Calibri"/>
          <w:sz w:val="22"/>
          <w:szCs w:val="22"/>
          <w:lang w:eastAsia="en-GB"/>
        </w:rPr>
      </w:pPr>
      <w:r>
        <w:t>5.10</w:t>
      </w:r>
      <w:r w:rsidRPr="00F133E7">
        <w:rPr>
          <w:rFonts w:ascii="Calibri" w:hAnsi="Calibri"/>
          <w:sz w:val="22"/>
          <w:szCs w:val="22"/>
          <w:lang w:eastAsia="en-GB"/>
        </w:rPr>
        <w:tab/>
      </w:r>
      <w:r>
        <w:t>Transactions</w:t>
      </w:r>
      <w:r>
        <w:tab/>
      </w:r>
      <w:r>
        <w:fldChar w:fldCharType="begin" w:fldLock="1"/>
      </w:r>
      <w:r>
        <w:instrText xml:space="preserve"> PAGEREF _Toc67480587 \h </w:instrText>
      </w:r>
      <w:r>
        <w:fldChar w:fldCharType="separate"/>
      </w:r>
      <w:r>
        <w:t>23</w:t>
      </w:r>
      <w:r>
        <w:fldChar w:fldCharType="end"/>
      </w:r>
    </w:p>
    <w:p w14:paraId="5D578AA9" w14:textId="6D1B8E52" w:rsidR="00701BA1" w:rsidRPr="00F133E7" w:rsidRDefault="00701BA1">
      <w:pPr>
        <w:pStyle w:val="TOC2"/>
        <w:rPr>
          <w:rFonts w:ascii="Calibri" w:hAnsi="Calibri"/>
          <w:sz w:val="22"/>
          <w:szCs w:val="22"/>
          <w:lang w:eastAsia="en-GB"/>
        </w:rPr>
      </w:pPr>
      <w:r>
        <w:t>5.11</w:t>
      </w:r>
      <w:r w:rsidRPr="00F133E7">
        <w:rPr>
          <w:rFonts w:ascii="Calibri" w:hAnsi="Calibri"/>
          <w:sz w:val="22"/>
          <w:szCs w:val="22"/>
          <w:lang w:eastAsia="en-GB"/>
        </w:rPr>
        <w:tab/>
      </w:r>
      <w:r>
        <w:t>Messages</w:t>
      </w:r>
      <w:r>
        <w:tab/>
      </w:r>
      <w:r>
        <w:fldChar w:fldCharType="begin" w:fldLock="1"/>
      </w:r>
      <w:r>
        <w:instrText xml:space="preserve"> PAGEREF _Toc67480588 \h </w:instrText>
      </w:r>
      <w:r>
        <w:fldChar w:fldCharType="separate"/>
      </w:r>
      <w:r>
        <w:t>24</w:t>
      </w:r>
      <w:r>
        <w:fldChar w:fldCharType="end"/>
      </w:r>
    </w:p>
    <w:p w14:paraId="026F5262" w14:textId="06641BBA" w:rsidR="00701BA1" w:rsidRPr="00F133E7" w:rsidRDefault="00701BA1">
      <w:pPr>
        <w:pStyle w:val="TOC2"/>
        <w:rPr>
          <w:rFonts w:ascii="Calibri" w:hAnsi="Calibri"/>
          <w:sz w:val="22"/>
          <w:szCs w:val="22"/>
          <w:lang w:eastAsia="en-GB"/>
        </w:rPr>
      </w:pPr>
      <w:r>
        <w:t>5.12</w:t>
      </w:r>
      <w:r w:rsidRPr="00F133E7">
        <w:rPr>
          <w:rFonts w:ascii="Calibri" w:hAnsi="Calibri"/>
          <w:sz w:val="22"/>
          <w:szCs w:val="22"/>
          <w:lang w:eastAsia="en-GB"/>
        </w:rPr>
        <w:tab/>
      </w:r>
      <w:r>
        <w:t>Transport</w:t>
      </w:r>
      <w:r>
        <w:tab/>
      </w:r>
      <w:r>
        <w:fldChar w:fldCharType="begin" w:fldLock="1"/>
      </w:r>
      <w:r>
        <w:instrText xml:space="preserve"> PAGEREF _Toc67480589 \h </w:instrText>
      </w:r>
      <w:r>
        <w:fldChar w:fldCharType="separate"/>
      </w:r>
      <w:r>
        <w:t>24</w:t>
      </w:r>
      <w:r>
        <w:fldChar w:fldCharType="end"/>
      </w:r>
    </w:p>
    <w:p w14:paraId="03B83D0B" w14:textId="48371C16" w:rsidR="00701BA1" w:rsidRPr="00F133E7" w:rsidRDefault="00701BA1">
      <w:pPr>
        <w:pStyle w:val="TOC2"/>
        <w:rPr>
          <w:rFonts w:ascii="Calibri" w:hAnsi="Calibri"/>
          <w:sz w:val="22"/>
          <w:szCs w:val="22"/>
          <w:lang w:eastAsia="en-GB"/>
        </w:rPr>
      </w:pPr>
      <w:r>
        <w:t>5.13</w:t>
      </w:r>
      <w:r w:rsidRPr="00F133E7">
        <w:rPr>
          <w:rFonts w:ascii="Calibri" w:hAnsi="Calibri"/>
          <w:sz w:val="22"/>
          <w:szCs w:val="22"/>
          <w:lang w:eastAsia="en-GB"/>
        </w:rPr>
        <w:tab/>
      </w:r>
      <w:r>
        <w:t>Security</w:t>
      </w:r>
      <w:r>
        <w:tab/>
      </w:r>
      <w:r>
        <w:fldChar w:fldCharType="begin" w:fldLock="1"/>
      </w:r>
      <w:r>
        <w:instrText xml:space="preserve"> PAGEREF _Toc67480590 \h </w:instrText>
      </w:r>
      <w:r>
        <w:fldChar w:fldCharType="separate"/>
      </w:r>
      <w:r>
        <w:t>25</w:t>
      </w:r>
      <w:r>
        <w:fldChar w:fldCharType="end"/>
      </w:r>
    </w:p>
    <w:p w14:paraId="4E0A6E65" w14:textId="3FD6F7FA" w:rsidR="00701BA1" w:rsidRPr="00F133E7" w:rsidRDefault="00701BA1">
      <w:pPr>
        <w:pStyle w:val="TOC2"/>
        <w:rPr>
          <w:rFonts w:ascii="Calibri" w:hAnsi="Calibri"/>
          <w:sz w:val="22"/>
          <w:szCs w:val="22"/>
          <w:lang w:eastAsia="en-GB"/>
        </w:rPr>
      </w:pPr>
      <w:r>
        <w:t>5.14</w:t>
      </w:r>
      <w:r w:rsidRPr="00F133E7">
        <w:rPr>
          <w:rFonts w:ascii="Calibri" w:hAnsi="Calibri"/>
          <w:sz w:val="22"/>
          <w:szCs w:val="22"/>
          <w:lang w:eastAsia="en-GB"/>
        </w:rPr>
        <w:tab/>
      </w:r>
      <w:r>
        <w:t>Packages</w:t>
      </w:r>
      <w:r>
        <w:tab/>
      </w:r>
      <w:r>
        <w:fldChar w:fldCharType="begin" w:fldLock="1"/>
      </w:r>
      <w:r>
        <w:instrText xml:space="preserve"> PAGEREF _Toc67480591 \h </w:instrText>
      </w:r>
      <w:r>
        <w:fldChar w:fldCharType="separate"/>
      </w:r>
      <w:r>
        <w:t>25</w:t>
      </w:r>
      <w:r>
        <w:fldChar w:fldCharType="end"/>
      </w:r>
    </w:p>
    <w:p w14:paraId="0139E749" w14:textId="60F32234" w:rsidR="00701BA1" w:rsidRPr="00F133E7" w:rsidRDefault="00701BA1">
      <w:pPr>
        <w:pStyle w:val="TOC3"/>
        <w:rPr>
          <w:rFonts w:ascii="Calibri" w:hAnsi="Calibri"/>
          <w:sz w:val="22"/>
          <w:szCs w:val="22"/>
          <w:lang w:eastAsia="en-GB"/>
        </w:rPr>
      </w:pPr>
      <w:r>
        <w:t>5.14.1</w:t>
      </w:r>
      <w:r>
        <w:tab/>
        <w:t>Mandatory Packages</w:t>
      </w:r>
      <w:r>
        <w:tab/>
      </w:r>
      <w:r>
        <w:fldChar w:fldCharType="begin" w:fldLock="1"/>
      </w:r>
      <w:r>
        <w:instrText xml:space="preserve"> PAGEREF _Toc67480592 \h </w:instrText>
      </w:r>
      <w:r>
        <w:fldChar w:fldCharType="separate"/>
      </w:r>
      <w:r>
        <w:t>25</w:t>
      </w:r>
      <w:r>
        <w:fldChar w:fldCharType="end"/>
      </w:r>
    </w:p>
    <w:p w14:paraId="256A9478" w14:textId="7F7E97E9" w:rsidR="00701BA1" w:rsidRPr="00F133E7" w:rsidRDefault="00701BA1">
      <w:pPr>
        <w:pStyle w:val="TOC3"/>
        <w:rPr>
          <w:rFonts w:ascii="Calibri" w:hAnsi="Calibri"/>
          <w:sz w:val="22"/>
          <w:szCs w:val="22"/>
          <w:lang w:eastAsia="en-GB"/>
        </w:rPr>
      </w:pPr>
      <w:r>
        <w:t>5.14.2</w:t>
      </w:r>
      <w:r>
        <w:tab/>
        <w:t>Optional Packages</w:t>
      </w:r>
      <w:r>
        <w:tab/>
      </w:r>
      <w:r>
        <w:fldChar w:fldCharType="begin" w:fldLock="1"/>
      </w:r>
      <w:r>
        <w:instrText xml:space="preserve"> PAGEREF _Toc67480593 \h </w:instrText>
      </w:r>
      <w:r>
        <w:fldChar w:fldCharType="separate"/>
      </w:r>
      <w:r>
        <w:t>26</w:t>
      </w:r>
      <w:r>
        <w:fldChar w:fldCharType="end"/>
      </w:r>
    </w:p>
    <w:p w14:paraId="04CE74DF" w14:textId="52B21640" w:rsidR="00701BA1" w:rsidRPr="00F133E7" w:rsidRDefault="00701BA1">
      <w:pPr>
        <w:pStyle w:val="TOC3"/>
        <w:rPr>
          <w:rFonts w:ascii="Calibri" w:hAnsi="Calibri"/>
          <w:sz w:val="22"/>
          <w:szCs w:val="22"/>
          <w:lang w:eastAsia="en-GB"/>
        </w:rPr>
      </w:pPr>
      <w:r>
        <w:t>5.14.3</w:t>
      </w:r>
      <w:r>
        <w:tab/>
        <w:t>Package Usage Information</w:t>
      </w:r>
      <w:r>
        <w:tab/>
      </w:r>
      <w:r>
        <w:fldChar w:fldCharType="begin" w:fldLock="1"/>
      </w:r>
      <w:r>
        <w:instrText xml:space="preserve"> PAGEREF _Toc67480594 \h </w:instrText>
      </w:r>
      <w:r>
        <w:fldChar w:fldCharType="separate"/>
      </w:r>
      <w:r>
        <w:t>28</w:t>
      </w:r>
      <w:r>
        <w:fldChar w:fldCharType="end"/>
      </w:r>
    </w:p>
    <w:p w14:paraId="7F66539B" w14:textId="17C405E7" w:rsidR="00701BA1" w:rsidRPr="00F133E7" w:rsidRDefault="00701BA1">
      <w:pPr>
        <w:pStyle w:val="TOC4"/>
        <w:rPr>
          <w:rFonts w:ascii="Calibri" w:hAnsi="Calibri"/>
          <w:sz w:val="22"/>
          <w:szCs w:val="22"/>
          <w:lang w:eastAsia="en-GB"/>
        </w:rPr>
      </w:pPr>
      <w:r>
        <w:t>5.14.3.1</w:t>
      </w:r>
      <w:r>
        <w:tab/>
        <w:t>Generic Package</w:t>
      </w:r>
      <w:r>
        <w:tab/>
      </w:r>
      <w:r>
        <w:fldChar w:fldCharType="begin" w:fldLock="1"/>
      </w:r>
      <w:r>
        <w:instrText xml:space="preserve"> PAGEREF _Toc67480595 \h </w:instrText>
      </w:r>
      <w:r>
        <w:fldChar w:fldCharType="separate"/>
      </w:r>
      <w:r>
        <w:t>28</w:t>
      </w:r>
      <w:r>
        <w:fldChar w:fldCharType="end"/>
      </w:r>
    </w:p>
    <w:p w14:paraId="13A25989" w14:textId="1EE257BC" w:rsidR="00701BA1" w:rsidRPr="00F133E7" w:rsidRDefault="00701BA1">
      <w:pPr>
        <w:pStyle w:val="TOC4"/>
        <w:rPr>
          <w:rFonts w:ascii="Calibri" w:hAnsi="Calibri"/>
          <w:sz w:val="22"/>
          <w:szCs w:val="22"/>
          <w:lang w:eastAsia="en-GB"/>
        </w:rPr>
      </w:pPr>
      <w:r w:rsidRPr="002F693E">
        <w:rPr>
          <w:rFonts w:eastAsia="SimHei"/>
        </w:rPr>
        <w:t>5.14.3.2</w:t>
      </w:r>
      <w:r>
        <w:rPr>
          <w:rFonts w:eastAsia="SimHei"/>
        </w:rPr>
        <w:tab/>
      </w:r>
      <w:r w:rsidRPr="002F693E">
        <w:rPr>
          <w:rFonts w:eastAsia="SimHei"/>
        </w:rPr>
        <w:t>Base Root Package</w:t>
      </w:r>
      <w:r>
        <w:tab/>
      </w:r>
      <w:r>
        <w:fldChar w:fldCharType="begin" w:fldLock="1"/>
      </w:r>
      <w:r>
        <w:instrText xml:space="preserve"> PAGEREF _Toc67480596 \h </w:instrText>
      </w:r>
      <w:r>
        <w:fldChar w:fldCharType="separate"/>
      </w:r>
      <w:r>
        <w:t>29</w:t>
      </w:r>
      <w:r>
        <w:fldChar w:fldCharType="end"/>
      </w:r>
    </w:p>
    <w:p w14:paraId="56518E25" w14:textId="4E25A30E" w:rsidR="00701BA1" w:rsidRPr="00F133E7" w:rsidRDefault="00701BA1">
      <w:pPr>
        <w:pStyle w:val="TOC4"/>
        <w:rPr>
          <w:rFonts w:ascii="Calibri" w:hAnsi="Calibri"/>
          <w:sz w:val="22"/>
          <w:szCs w:val="22"/>
          <w:lang w:eastAsia="en-GB"/>
        </w:rPr>
      </w:pPr>
      <w:r w:rsidRPr="002F693E">
        <w:rPr>
          <w:rFonts w:eastAsia="SimHei"/>
        </w:rPr>
        <w:t>5.14.3.3</w:t>
      </w:r>
      <w:r>
        <w:rPr>
          <w:rFonts w:eastAsia="SimHei"/>
        </w:rPr>
        <w:tab/>
      </w:r>
      <w:r w:rsidRPr="002F693E">
        <w:rPr>
          <w:rFonts w:eastAsia="SimHei"/>
        </w:rPr>
        <w:t>Overload Control Package</w:t>
      </w:r>
      <w:r>
        <w:tab/>
      </w:r>
      <w:r>
        <w:fldChar w:fldCharType="begin" w:fldLock="1"/>
      </w:r>
      <w:r>
        <w:instrText xml:space="preserve"> PAGEREF _Toc67480597 \h </w:instrText>
      </w:r>
      <w:r>
        <w:fldChar w:fldCharType="separate"/>
      </w:r>
      <w:r>
        <w:t>30</w:t>
      </w:r>
      <w:r>
        <w:fldChar w:fldCharType="end"/>
      </w:r>
    </w:p>
    <w:p w14:paraId="11C7162F" w14:textId="6CB59501" w:rsidR="00701BA1" w:rsidRPr="00F133E7" w:rsidRDefault="00701BA1">
      <w:pPr>
        <w:pStyle w:val="TOC4"/>
        <w:rPr>
          <w:rFonts w:ascii="Calibri" w:hAnsi="Calibri"/>
          <w:sz w:val="22"/>
          <w:szCs w:val="22"/>
          <w:lang w:eastAsia="en-GB"/>
        </w:rPr>
      </w:pPr>
      <w:r w:rsidRPr="002F693E">
        <w:rPr>
          <w:rFonts w:eastAsia="SimHei"/>
        </w:rPr>
        <w:t>5.14.3.4</w:t>
      </w:r>
      <w:r>
        <w:rPr>
          <w:rFonts w:eastAsia="SimHei"/>
        </w:rPr>
        <w:tab/>
      </w:r>
      <w:r w:rsidRPr="002F693E">
        <w:rPr>
          <w:rFonts w:eastAsia="SimHei"/>
        </w:rPr>
        <w:t>Network Package</w:t>
      </w:r>
      <w:r>
        <w:tab/>
      </w:r>
      <w:r>
        <w:fldChar w:fldCharType="begin" w:fldLock="1"/>
      </w:r>
      <w:r>
        <w:instrText xml:space="preserve"> PAGEREF _Toc67480598 \h </w:instrText>
      </w:r>
      <w:r>
        <w:fldChar w:fldCharType="separate"/>
      </w:r>
      <w:r>
        <w:t>30</w:t>
      </w:r>
      <w:r>
        <w:fldChar w:fldCharType="end"/>
      </w:r>
    </w:p>
    <w:p w14:paraId="1DAABC67" w14:textId="74F2B082" w:rsidR="00701BA1" w:rsidRPr="00F133E7" w:rsidRDefault="00701BA1">
      <w:pPr>
        <w:pStyle w:val="TOC4"/>
        <w:rPr>
          <w:rFonts w:ascii="Calibri" w:hAnsi="Calibri"/>
          <w:sz w:val="22"/>
          <w:szCs w:val="22"/>
          <w:lang w:eastAsia="en-GB"/>
        </w:rPr>
      </w:pPr>
      <w:r w:rsidRPr="002F693E">
        <w:rPr>
          <w:rFonts w:eastAsia="SimHei"/>
        </w:rPr>
        <w:t>5.14.3.5</w:t>
      </w:r>
      <w:r>
        <w:rPr>
          <w:rFonts w:eastAsia="SimHei"/>
        </w:rPr>
        <w:tab/>
      </w:r>
      <w:r w:rsidRPr="002F693E">
        <w:rPr>
          <w:rFonts w:eastAsia="SimHei"/>
        </w:rPr>
        <w:t>RTP Package</w:t>
      </w:r>
      <w:r>
        <w:tab/>
      </w:r>
      <w:r>
        <w:fldChar w:fldCharType="begin" w:fldLock="1"/>
      </w:r>
      <w:r>
        <w:instrText xml:space="preserve"> PAGEREF _Toc67480599 \h </w:instrText>
      </w:r>
      <w:r>
        <w:fldChar w:fldCharType="separate"/>
      </w:r>
      <w:r>
        <w:t>31</w:t>
      </w:r>
      <w:r>
        <w:fldChar w:fldCharType="end"/>
      </w:r>
    </w:p>
    <w:p w14:paraId="3A0A7F27" w14:textId="16B68BFD" w:rsidR="00701BA1" w:rsidRPr="00F133E7" w:rsidRDefault="00701BA1">
      <w:pPr>
        <w:pStyle w:val="TOC4"/>
        <w:rPr>
          <w:rFonts w:ascii="Calibri" w:hAnsi="Calibri"/>
          <w:sz w:val="22"/>
          <w:szCs w:val="22"/>
          <w:lang w:eastAsia="en-GB"/>
        </w:rPr>
      </w:pPr>
      <w:r>
        <w:lastRenderedPageBreak/>
        <w:t>5.14.3.6</w:t>
      </w:r>
      <w:r>
        <w:tab/>
        <w:t>DTMF Detection Package</w:t>
      </w:r>
      <w:r>
        <w:tab/>
      </w:r>
      <w:r>
        <w:fldChar w:fldCharType="begin" w:fldLock="1"/>
      </w:r>
      <w:r>
        <w:instrText xml:space="preserve"> PAGEREF _Toc67480600 \h </w:instrText>
      </w:r>
      <w:r>
        <w:fldChar w:fldCharType="separate"/>
      </w:r>
      <w:r>
        <w:t>32</w:t>
      </w:r>
      <w:r>
        <w:fldChar w:fldCharType="end"/>
      </w:r>
    </w:p>
    <w:p w14:paraId="3FBCDCCD" w14:textId="5156D5C3" w:rsidR="00701BA1" w:rsidRPr="00F133E7" w:rsidRDefault="00701BA1">
      <w:pPr>
        <w:pStyle w:val="TOC4"/>
        <w:rPr>
          <w:rFonts w:ascii="Calibri" w:hAnsi="Calibri"/>
          <w:sz w:val="22"/>
          <w:szCs w:val="22"/>
          <w:lang w:eastAsia="en-GB"/>
        </w:rPr>
      </w:pPr>
      <w:r>
        <w:t>5.14.3.7</w:t>
      </w:r>
      <w:r>
        <w:tab/>
        <w:t>Call Progress Tones Generator Package</w:t>
      </w:r>
      <w:r>
        <w:tab/>
      </w:r>
      <w:r>
        <w:fldChar w:fldCharType="begin" w:fldLock="1"/>
      </w:r>
      <w:r>
        <w:instrText xml:space="preserve"> PAGEREF _Toc67480601 \h </w:instrText>
      </w:r>
      <w:r>
        <w:fldChar w:fldCharType="separate"/>
      </w:r>
      <w:r>
        <w:t>32</w:t>
      </w:r>
      <w:r>
        <w:fldChar w:fldCharType="end"/>
      </w:r>
    </w:p>
    <w:p w14:paraId="4B6F71F3" w14:textId="1C8C603F" w:rsidR="00701BA1" w:rsidRPr="00F133E7" w:rsidRDefault="00701BA1">
      <w:pPr>
        <w:pStyle w:val="TOC4"/>
        <w:rPr>
          <w:rFonts w:ascii="Calibri" w:hAnsi="Calibri"/>
          <w:sz w:val="22"/>
          <w:szCs w:val="22"/>
          <w:lang w:eastAsia="en-GB"/>
        </w:rPr>
      </w:pPr>
      <w:r>
        <w:t>5.14.3.8</w:t>
      </w:r>
      <w:r>
        <w:tab/>
        <w:t>Basic Services Tones Generator Package</w:t>
      </w:r>
      <w:r>
        <w:tab/>
      </w:r>
      <w:r>
        <w:fldChar w:fldCharType="begin" w:fldLock="1"/>
      </w:r>
      <w:r>
        <w:instrText xml:space="preserve"> PAGEREF _Toc67480602 \h </w:instrText>
      </w:r>
      <w:r>
        <w:fldChar w:fldCharType="separate"/>
      </w:r>
      <w:r>
        <w:t>33</w:t>
      </w:r>
      <w:r>
        <w:fldChar w:fldCharType="end"/>
      </w:r>
    </w:p>
    <w:p w14:paraId="0D734A14" w14:textId="6A6CA03F" w:rsidR="00701BA1" w:rsidRPr="00F133E7" w:rsidRDefault="00701BA1">
      <w:pPr>
        <w:pStyle w:val="TOC4"/>
        <w:rPr>
          <w:rFonts w:ascii="Calibri" w:hAnsi="Calibri"/>
          <w:sz w:val="22"/>
          <w:szCs w:val="22"/>
          <w:lang w:eastAsia="en-GB"/>
        </w:rPr>
      </w:pPr>
      <w:r>
        <w:t>5.14.3.9</w:t>
      </w:r>
      <w:r>
        <w:tab/>
        <w:t>Expanded Call Progress Tones Generator Package</w:t>
      </w:r>
      <w:r>
        <w:tab/>
      </w:r>
      <w:r>
        <w:fldChar w:fldCharType="begin" w:fldLock="1"/>
      </w:r>
      <w:r>
        <w:instrText xml:space="preserve"> PAGEREF _Toc67480603 \h </w:instrText>
      </w:r>
      <w:r>
        <w:fldChar w:fldCharType="separate"/>
      </w:r>
      <w:r>
        <w:t>34</w:t>
      </w:r>
      <w:r>
        <w:fldChar w:fldCharType="end"/>
      </w:r>
    </w:p>
    <w:p w14:paraId="1AED89BB" w14:textId="64C95AAB" w:rsidR="00701BA1" w:rsidRPr="00F133E7" w:rsidRDefault="00701BA1">
      <w:pPr>
        <w:pStyle w:val="TOC4"/>
        <w:rPr>
          <w:rFonts w:ascii="Calibri" w:hAnsi="Calibri"/>
          <w:sz w:val="22"/>
          <w:szCs w:val="22"/>
          <w:lang w:eastAsia="en-GB"/>
        </w:rPr>
      </w:pPr>
      <w:r w:rsidRPr="002F693E">
        <w:rPr>
          <w:snapToGrid w:val="0"/>
        </w:rPr>
        <w:t>5.14.3.10</w:t>
      </w:r>
      <w:r>
        <w:rPr>
          <w:snapToGrid w:val="0"/>
        </w:rPr>
        <w:tab/>
      </w:r>
      <w:r w:rsidRPr="002F693E">
        <w:rPr>
          <w:snapToGrid w:val="0"/>
        </w:rPr>
        <w:t>Basic Announcement Syntax Package</w:t>
      </w:r>
      <w:r>
        <w:tab/>
      </w:r>
      <w:r>
        <w:fldChar w:fldCharType="begin" w:fldLock="1"/>
      </w:r>
      <w:r>
        <w:instrText xml:space="preserve"> PAGEREF _Toc67480604 \h </w:instrText>
      </w:r>
      <w:r>
        <w:fldChar w:fldCharType="separate"/>
      </w:r>
      <w:r>
        <w:t>34</w:t>
      </w:r>
      <w:r>
        <w:fldChar w:fldCharType="end"/>
      </w:r>
    </w:p>
    <w:p w14:paraId="25C981B5" w14:textId="20FE27C3" w:rsidR="00701BA1" w:rsidRPr="00F133E7" w:rsidRDefault="00701BA1">
      <w:pPr>
        <w:pStyle w:val="TOC4"/>
        <w:rPr>
          <w:rFonts w:ascii="Calibri" w:hAnsi="Calibri"/>
          <w:sz w:val="22"/>
          <w:szCs w:val="22"/>
          <w:lang w:eastAsia="en-GB"/>
        </w:rPr>
      </w:pPr>
      <w:r w:rsidRPr="002F693E">
        <w:rPr>
          <w:snapToGrid w:val="0"/>
        </w:rPr>
        <w:t>5.14.3.11</w:t>
      </w:r>
      <w:r>
        <w:rPr>
          <w:snapToGrid w:val="0"/>
        </w:rPr>
        <w:tab/>
      </w:r>
      <w:r w:rsidRPr="002F693E">
        <w:rPr>
          <w:snapToGrid w:val="0"/>
        </w:rPr>
        <w:t>Voice Variable Syntax Package</w:t>
      </w:r>
      <w:r>
        <w:tab/>
      </w:r>
      <w:r>
        <w:fldChar w:fldCharType="begin" w:fldLock="1"/>
      </w:r>
      <w:r>
        <w:instrText xml:space="preserve"> PAGEREF _Toc67480605 \h </w:instrText>
      </w:r>
      <w:r>
        <w:fldChar w:fldCharType="separate"/>
      </w:r>
      <w:r>
        <w:t>35</w:t>
      </w:r>
      <w:r>
        <w:fldChar w:fldCharType="end"/>
      </w:r>
    </w:p>
    <w:p w14:paraId="3E81CE20" w14:textId="56CD036C" w:rsidR="00701BA1" w:rsidRPr="00F133E7" w:rsidRDefault="00701BA1">
      <w:pPr>
        <w:pStyle w:val="TOC4"/>
        <w:rPr>
          <w:rFonts w:ascii="Calibri" w:hAnsi="Calibri"/>
          <w:sz w:val="22"/>
          <w:szCs w:val="22"/>
          <w:lang w:eastAsia="en-GB"/>
        </w:rPr>
      </w:pPr>
      <w:r w:rsidRPr="002F693E">
        <w:rPr>
          <w:snapToGrid w:val="0"/>
        </w:rPr>
        <w:t>5.14.3.12</w:t>
      </w:r>
      <w:r>
        <w:rPr>
          <w:snapToGrid w:val="0"/>
        </w:rPr>
        <w:tab/>
      </w:r>
      <w:r w:rsidRPr="002F693E">
        <w:rPr>
          <w:snapToGrid w:val="0"/>
        </w:rPr>
        <w:t>Announcement Set Syntax Package</w:t>
      </w:r>
      <w:r>
        <w:tab/>
      </w:r>
      <w:r>
        <w:fldChar w:fldCharType="begin" w:fldLock="1"/>
      </w:r>
      <w:r>
        <w:instrText xml:space="preserve"> PAGEREF _Toc67480606 \h </w:instrText>
      </w:r>
      <w:r>
        <w:fldChar w:fldCharType="separate"/>
      </w:r>
      <w:r>
        <w:t>35</w:t>
      </w:r>
      <w:r>
        <w:fldChar w:fldCharType="end"/>
      </w:r>
    </w:p>
    <w:p w14:paraId="14CD8582" w14:textId="05C6AC0F" w:rsidR="00701BA1" w:rsidRPr="00F133E7" w:rsidRDefault="00701BA1">
      <w:pPr>
        <w:pStyle w:val="TOC4"/>
        <w:rPr>
          <w:rFonts w:ascii="Calibri" w:hAnsi="Calibri"/>
          <w:sz w:val="22"/>
          <w:szCs w:val="22"/>
          <w:lang w:eastAsia="en-GB"/>
        </w:rPr>
      </w:pPr>
      <w:r w:rsidRPr="002F693E">
        <w:rPr>
          <w:snapToGrid w:val="0"/>
        </w:rPr>
        <w:t>5.14.3.13</w:t>
      </w:r>
      <w:r>
        <w:rPr>
          <w:snapToGrid w:val="0"/>
        </w:rPr>
        <w:tab/>
      </w:r>
      <w:r w:rsidRPr="002F693E">
        <w:rPr>
          <w:snapToGrid w:val="0"/>
        </w:rPr>
        <w:t>General Text Variable Type Package</w:t>
      </w:r>
      <w:r>
        <w:tab/>
      </w:r>
      <w:r>
        <w:fldChar w:fldCharType="begin" w:fldLock="1"/>
      </w:r>
      <w:r>
        <w:instrText xml:space="preserve"> PAGEREF _Toc67480607 \h </w:instrText>
      </w:r>
      <w:r>
        <w:fldChar w:fldCharType="separate"/>
      </w:r>
      <w:r>
        <w:t>36</w:t>
      </w:r>
      <w:r>
        <w:fldChar w:fldCharType="end"/>
      </w:r>
    </w:p>
    <w:p w14:paraId="2B878493" w14:textId="2F6CA3D3" w:rsidR="00701BA1" w:rsidRPr="00F133E7" w:rsidRDefault="00701BA1">
      <w:pPr>
        <w:pStyle w:val="TOC4"/>
        <w:rPr>
          <w:rFonts w:ascii="Calibri" w:hAnsi="Calibri"/>
          <w:sz w:val="22"/>
          <w:szCs w:val="22"/>
          <w:lang w:eastAsia="en-GB"/>
        </w:rPr>
      </w:pPr>
      <w:r w:rsidRPr="002F693E">
        <w:rPr>
          <w:snapToGrid w:val="0"/>
        </w:rPr>
        <w:t>5.14.3.14</w:t>
      </w:r>
      <w:r>
        <w:rPr>
          <w:snapToGrid w:val="0"/>
        </w:rPr>
        <w:tab/>
      </w:r>
      <w:r w:rsidRPr="002F693E">
        <w:rPr>
          <w:snapToGrid w:val="0"/>
        </w:rPr>
        <w:t>Advanced Audio Server Base Package</w:t>
      </w:r>
      <w:r>
        <w:tab/>
      </w:r>
      <w:r>
        <w:fldChar w:fldCharType="begin" w:fldLock="1"/>
      </w:r>
      <w:r>
        <w:instrText xml:space="preserve"> PAGEREF _Toc67480608 \h </w:instrText>
      </w:r>
      <w:r>
        <w:fldChar w:fldCharType="separate"/>
      </w:r>
      <w:r>
        <w:t>36</w:t>
      </w:r>
      <w:r>
        <w:fldChar w:fldCharType="end"/>
      </w:r>
    </w:p>
    <w:p w14:paraId="08F5C5A9" w14:textId="218C4884" w:rsidR="00701BA1" w:rsidRPr="00F133E7" w:rsidRDefault="00701BA1">
      <w:pPr>
        <w:pStyle w:val="TOC4"/>
        <w:rPr>
          <w:rFonts w:ascii="Calibri" w:hAnsi="Calibri"/>
          <w:sz w:val="22"/>
          <w:szCs w:val="22"/>
          <w:lang w:eastAsia="en-GB"/>
        </w:rPr>
      </w:pPr>
      <w:r>
        <w:t>5.14.3.15</w:t>
      </w:r>
      <w:r>
        <w:tab/>
        <w:t>Basic Call Progress Tones Generator with Directionality</w:t>
      </w:r>
      <w:r>
        <w:tab/>
      </w:r>
      <w:r>
        <w:fldChar w:fldCharType="begin" w:fldLock="1"/>
      </w:r>
      <w:r>
        <w:instrText xml:space="preserve"> PAGEREF _Toc67480609 \h </w:instrText>
      </w:r>
      <w:r>
        <w:fldChar w:fldCharType="separate"/>
      </w:r>
      <w:r>
        <w:t>37</w:t>
      </w:r>
      <w:r>
        <w:fldChar w:fldCharType="end"/>
      </w:r>
    </w:p>
    <w:p w14:paraId="57AC9818" w14:textId="6C8ED58E" w:rsidR="00701BA1" w:rsidRPr="00F133E7" w:rsidRDefault="00701BA1">
      <w:pPr>
        <w:pStyle w:val="TOC4"/>
        <w:rPr>
          <w:rFonts w:ascii="Calibri" w:hAnsi="Calibri"/>
          <w:sz w:val="22"/>
          <w:szCs w:val="22"/>
          <w:lang w:eastAsia="en-GB"/>
        </w:rPr>
      </w:pPr>
      <w:r>
        <w:t>5.14.3.16</w:t>
      </w:r>
      <w:r>
        <w:tab/>
        <w:t>AAS Recording Package</w:t>
      </w:r>
      <w:r>
        <w:tab/>
      </w:r>
      <w:r>
        <w:fldChar w:fldCharType="begin" w:fldLock="1"/>
      </w:r>
      <w:r>
        <w:instrText xml:space="preserve"> PAGEREF _Toc67480610 \h </w:instrText>
      </w:r>
      <w:r>
        <w:fldChar w:fldCharType="separate"/>
      </w:r>
      <w:r>
        <w:t>38</w:t>
      </w:r>
      <w:r>
        <w:fldChar w:fldCharType="end"/>
      </w:r>
    </w:p>
    <w:p w14:paraId="1353B74C" w14:textId="26E866A2" w:rsidR="00701BA1" w:rsidRPr="00F133E7" w:rsidRDefault="00701BA1">
      <w:pPr>
        <w:pStyle w:val="TOC4"/>
        <w:rPr>
          <w:rFonts w:ascii="Calibri" w:hAnsi="Calibri"/>
          <w:sz w:val="22"/>
          <w:szCs w:val="22"/>
          <w:lang w:eastAsia="en-GB"/>
        </w:rPr>
      </w:pPr>
      <w:r>
        <w:t>5.14.3.17</w:t>
      </w:r>
      <w:r>
        <w:tab/>
      </w:r>
      <w:r w:rsidRPr="002F693E">
        <w:rPr>
          <w:lang w:val="fr-FR"/>
        </w:rPr>
        <w:t>Multimedia Play Package</w:t>
      </w:r>
      <w:r>
        <w:tab/>
      </w:r>
      <w:r>
        <w:fldChar w:fldCharType="begin" w:fldLock="1"/>
      </w:r>
      <w:r>
        <w:instrText xml:space="preserve"> PAGEREF _Toc67480611 \h </w:instrText>
      </w:r>
      <w:r>
        <w:fldChar w:fldCharType="separate"/>
      </w:r>
      <w:r>
        <w:t>39</w:t>
      </w:r>
      <w:r>
        <w:fldChar w:fldCharType="end"/>
      </w:r>
    </w:p>
    <w:p w14:paraId="0DABABA4" w14:textId="30B795AD" w:rsidR="00701BA1" w:rsidRPr="00F133E7" w:rsidRDefault="00701BA1">
      <w:pPr>
        <w:pStyle w:val="TOC4"/>
        <w:rPr>
          <w:rFonts w:ascii="Calibri" w:hAnsi="Calibri"/>
          <w:sz w:val="22"/>
          <w:szCs w:val="22"/>
          <w:lang w:eastAsia="en-GB"/>
        </w:rPr>
      </w:pPr>
      <w:r w:rsidRPr="002F693E">
        <w:rPr>
          <w:snapToGrid w:val="0"/>
        </w:rPr>
        <w:t>5.14.3.18</w:t>
      </w:r>
      <w:r>
        <w:rPr>
          <w:snapToGrid w:val="0"/>
        </w:rPr>
        <w:tab/>
      </w:r>
      <w:r w:rsidRPr="002F693E">
        <w:rPr>
          <w:snapToGrid w:val="0"/>
        </w:rPr>
        <w:t>Generic Announcement Package</w:t>
      </w:r>
      <w:r>
        <w:tab/>
      </w:r>
      <w:r>
        <w:fldChar w:fldCharType="begin" w:fldLock="1"/>
      </w:r>
      <w:r>
        <w:instrText xml:space="preserve"> PAGEREF _Toc67480612 \h </w:instrText>
      </w:r>
      <w:r>
        <w:fldChar w:fldCharType="separate"/>
      </w:r>
      <w:r>
        <w:t>39</w:t>
      </w:r>
      <w:r>
        <w:fldChar w:fldCharType="end"/>
      </w:r>
    </w:p>
    <w:p w14:paraId="0DE45B91" w14:textId="2D953ECF" w:rsidR="00701BA1" w:rsidRPr="00F133E7" w:rsidRDefault="00701BA1">
      <w:pPr>
        <w:pStyle w:val="TOC4"/>
        <w:rPr>
          <w:rFonts w:ascii="Calibri" w:hAnsi="Calibri"/>
          <w:sz w:val="22"/>
          <w:szCs w:val="22"/>
          <w:lang w:eastAsia="en-GB"/>
        </w:rPr>
      </w:pPr>
      <w:r>
        <w:t>5.14.3.19</w:t>
      </w:r>
      <w:r>
        <w:tab/>
        <w:t>Intrusion Tones Generator Package</w:t>
      </w:r>
      <w:r>
        <w:tab/>
      </w:r>
      <w:r>
        <w:fldChar w:fldCharType="begin" w:fldLock="1"/>
      </w:r>
      <w:r>
        <w:instrText xml:space="preserve"> PAGEREF _Toc67480613 \h </w:instrText>
      </w:r>
      <w:r>
        <w:fldChar w:fldCharType="separate"/>
      </w:r>
      <w:r>
        <w:t>40</w:t>
      </w:r>
      <w:r>
        <w:fldChar w:fldCharType="end"/>
      </w:r>
    </w:p>
    <w:p w14:paraId="0C998ADE" w14:textId="36FAEE97" w:rsidR="00701BA1" w:rsidRPr="00F133E7" w:rsidRDefault="00701BA1">
      <w:pPr>
        <w:pStyle w:val="TOC4"/>
        <w:rPr>
          <w:rFonts w:ascii="Calibri" w:hAnsi="Calibri"/>
          <w:sz w:val="22"/>
          <w:szCs w:val="22"/>
          <w:lang w:eastAsia="en-GB"/>
        </w:rPr>
      </w:pPr>
      <w:r>
        <w:t>5.14.3.20</w:t>
      </w:r>
      <w:r>
        <w:tab/>
        <w:t>Business Tones Generation Package</w:t>
      </w:r>
      <w:r>
        <w:tab/>
      </w:r>
      <w:r>
        <w:fldChar w:fldCharType="begin" w:fldLock="1"/>
      </w:r>
      <w:r>
        <w:instrText xml:space="preserve"> PAGEREF _Toc67480614 \h </w:instrText>
      </w:r>
      <w:r>
        <w:fldChar w:fldCharType="separate"/>
      </w:r>
      <w:r>
        <w:t>41</w:t>
      </w:r>
      <w:r>
        <w:fldChar w:fldCharType="end"/>
      </w:r>
    </w:p>
    <w:p w14:paraId="79711B2C" w14:textId="3AFE4189" w:rsidR="00701BA1" w:rsidRPr="00F133E7" w:rsidRDefault="00701BA1">
      <w:pPr>
        <w:pStyle w:val="TOC4"/>
        <w:rPr>
          <w:rFonts w:ascii="Calibri" w:hAnsi="Calibri"/>
          <w:sz w:val="22"/>
          <w:szCs w:val="22"/>
          <w:lang w:eastAsia="en-GB"/>
        </w:rPr>
      </w:pPr>
      <w:r>
        <w:t>5.14.3.21</w:t>
      </w:r>
      <w:r>
        <w:tab/>
        <w:t>Conferencing Tones Generation Package</w:t>
      </w:r>
      <w:r>
        <w:tab/>
      </w:r>
      <w:r>
        <w:fldChar w:fldCharType="begin" w:fldLock="1"/>
      </w:r>
      <w:r>
        <w:instrText xml:space="preserve"> PAGEREF _Toc67480615 \h </w:instrText>
      </w:r>
      <w:r>
        <w:fldChar w:fldCharType="separate"/>
      </w:r>
      <w:r>
        <w:t>41</w:t>
      </w:r>
      <w:r>
        <w:fldChar w:fldCharType="end"/>
      </w:r>
    </w:p>
    <w:p w14:paraId="032C4D7E" w14:textId="6D910326" w:rsidR="00701BA1" w:rsidRPr="00F133E7" w:rsidRDefault="00701BA1">
      <w:pPr>
        <w:pStyle w:val="TOC4"/>
        <w:rPr>
          <w:rFonts w:ascii="Calibri" w:hAnsi="Calibri"/>
          <w:sz w:val="22"/>
          <w:szCs w:val="22"/>
          <w:lang w:eastAsia="en-GB"/>
        </w:rPr>
      </w:pPr>
      <w:r>
        <w:t>5.14.3.22</w:t>
      </w:r>
      <w:r>
        <w:tab/>
        <w:t>Inactivity Timer Package</w:t>
      </w:r>
      <w:r>
        <w:tab/>
      </w:r>
      <w:r>
        <w:fldChar w:fldCharType="begin" w:fldLock="1"/>
      </w:r>
      <w:r>
        <w:instrText xml:space="preserve"> PAGEREF _Toc67480616 \h </w:instrText>
      </w:r>
      <w:r>
        <w:fldChar w:fldCharType="separate"/>
      </w:r>
      <w:r>
        <w:t>42</w:t>
      </w:r>
      <w:r>
        <w:fldChar w:fldCharType="end"/>
      </w:r>
    </w:p>
    <w:p w14:paraId="55A57A78" w14:textId="07B861AF" w:rsidR="00701BA1" w:rsidRPr="00F133E7" w:rsidRDefault="00701BA1">
      <w:pPr>
        <w:pStyle w:val="TOC4"/>
        <w:rPr>
          <w:rFonts w:ascii="Calibri" w:hAnsi="Calibri"/>
          <w:sz w:val="22"/>
          <w:szCs w:val="22"/>
          <w:lang w:eastAsia="en-GB"/>
        </w:rPr>
      </w:pPr>
      <w:r>
        <w:t>5.14.3.23</w:t>
      </w:r>
      <w:r>
        <w:tab/>
        <w:t>MGC Information Package</w:t>
      </w:r>
      <w:r>
        <w:tab/>
      </w:r>
      <w:r>
        <w:fldChar w:fldCharType="begin" w:fldLock="1"/>
      </w:r>
      <w:r>
        <w:instrText xml:space="preserve"> PAGEREF _Toc67480617 \h </w:instrText>
      </w:r>
      <w:r>
        <w:fldChar w:fldCharType="separate"/>
      </w:r>
      <w:r>
        <w:t>42</w:t>
      </w:r>
      <w:r>
        <w:fldChar w:fldCharType="end"/>
      </w:r>
    </w:p>
    <w:p w14:paraId="48582111" w14:textId="77004018" w:rsidR="00701BA1" w:rsidRPr="00F133E7" w:rsidRDefault="00701BA1">
      <w:pPr>
        <w:pStyle w:val="TOC4"/>
        <w:rPr>
          <w:rFonts w:ascii="Calibri" w:hAnsi="Calibri"/>
          <w:sz w:val="22"/>
          <w:szCs w:val="22"/>
          <w:lang w:eastAsia="en-GB"/>
        </w:rPr>
      </w:pPr>
      <w:r>
        <w:t>5.14.3.24</w:t>
      </w:r>
      <w:r w:rsidRPr="00F133E7">
        <w:rPr>
          <w:rFonts w:ascii="Calibri" w:hAnsi="Calibri"/>
          <w:sz w:val="22"/>
          <w:szCs w:val="22"/>
          <w:lang w:eastAsia="en-GB"/>
        </w:rPr>
        <w:tab/>
      </w:r>
      <w:r>
        <w:t>Advanced audio server base package for TTS enhancement</w:t>
      </w:r>
      <w:r>
        <w:tab/>
      </w:r>
      <w:r>
        <w:fldChar w:fldCharType="begin" w:fldLock="1"/>
      </w:r>
      <w:r>
        <w:instrText xml:space="preserve"> PAGEREF _Toc67480618 \h </w:instrText>
      </w:r>
      <w:r>
        <w:fldChar w:fldCharType="separate"/>
      </w:r>
      <w:r>
        <w:t>43</w:t>
      </w:r>
      <w:r>
        <w:fldChar w:fldCharType="end"/>
      </w:r>
    </w:p>
    <w:p w14:paraId="77F960FD" w14:textId="3682F3CF" w:rsidR="00701BA1" w:rsidRPr="00F133E7" w:rsidRDefault="00701BA1">
      <w:pPr>
        <w:pStyle w:val="TOC4"/>
        <w:rPr>
          <w:rFonts w:ascii="Calibri" w:hAnsi="Calibri"/>
          <w:sz w:val="22"/>
          <w:szCs w:val="22"/>
          <w:lang w:eastAsia="en-GB"/>
        </w:rPr>
      </w:pPr>
      <w:r>
        <w:t>5.14.3.25</w:t>
      </w:r>
      <w:r w:rsidRPr="00F133E7">
        <w:rPr>
          <w:rFonts w:ascii="Calibri" w:hAnsi="Calibri"/>
          <w:sz w:val="22"/>
          <w:szCs w:val="22"/>
          <w:lang w:eastAsia="en-GB"/>
        </w:rPr>
        <w:tab/>
      </w:r>
      <w:r>
        <w:t>ASR Package</w:t>
      </w:r>
      <w:r>
        <w:tab/>
      </w:r>
      <w:r>
        <w:fldChar w:fldCharType="begin" w:fldLock="1"/>
      </w:r>
      <w:r>
        <w:instrText xml:space="preserve"> PAGEREF _Toc67480619 \h </w:instrText>
      </w:r>
      <w:r>
        <w:fldChar w:fldCharType="separate"/>
      </w:r>
      <w:r>
        <w:t>44</w:t>
      </w:r>
      <w:r>
        <w:fldChar w:fldCharType="end"/>
      </w:r>
    </w:p>
    <w:p w14:paraId="350AC59E" w14:textId="1A55B7DF" w:rsidR="00701BA1" w:rsidRPr="00F133E7" w:rsidRDefault="00701BA1">
      <w:pPr>
        <w:pStyle w:val="TOC4"/>
        <w:rPr>
          <w:rFonts w:ascii="Calibri" w:hAnsi="Calibri"/>
          <w:sz w:val="22"/>
          <w:szCs w:val="22"/>
          <w:lang w:eastAsia="en-GB"/>
        </w:rPr>
      </w:pPr>
      <w:r>
        <w:t>5.14.3.26</w:t>
      </w:r>
      <w:r w:rsidRPr="00F133E7">
        <w:rPr>
          <w:rFonts w:ascii="Calibri" w:hAnsi="Calibri"/>
          <w:sz w:val="22"/>
          <w:szCs w:val="22"/>
          <w:lang w:eastAsia="en-GB"/>
        </w:rPr>
        <w:tab/>
      </w:r>
      <w:r>
        <w:t>Multimedia Recording Package</w:t>
      </w:r>
      <w:r>
        <w:tab/>
      </w:r>
      <w:r>
        <w:fldChar w:fldCharType="begin" w:fldLock="1"/>
      </w:r>
      <w:r>
        <w:instrText xml:space="preserve"> PAGEREF _Toc67480620 \h </w:instrText>
      </w:r>
      <w:r>
        <w:fldChar w:fldCharType="separate"/>
      </w:r>
      <w:r>
        <w:t>45</w:t>
      </w:r>
      <w:r>
        <w:fldChar w:fldCharType="end"/>
      </w:r>
    </w:p>
    <w:p w14:paraId="794C140A" w14:textId="4FF56D0C"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27</w:t>
      </w:r>
      <w:r>
        <w:rPr>
          <w:snapToGrid w:val="0"/>
        </w:rPr>
        <w:tab/>
      </w:r>
      <w:r>
        <w:t>Tone Generator Packag</w:t>
      </w:r>
      <w:r>
        <w:rPr>
          <w:lang w:eastAsia="zh-CN"/>
        </w:rPr>
        <w:t>e</w:t>
      </w:r>
      <w:r>
        <w:tab/>
      </w:r>
      <w:r>
        <w:fldChar w:fldCharType="begin" w:fldLock="1"/>
      </w:r>
      <w:r>
        <w:instrText xml:space="preserve"> PAGEREF _Toc67480621 \h </w:instrText>
      </w:r>
      <w:r>
        <w:fldChar w:fldCharType="separate"/>
      </w:r>
      <w:r>
        <w:t>45</w:t>
      </w:r>
      <w:r>
        <w:fldChar w:fldCharType="end"/>
      </w:r>
    </w:p>
    <w:p w14:paraId="76A9B512" w14:textId="469BC517" w:rsidR="00701BA1" w:rsidRPr="00F133E7" w:rsidRDefault="00701BA1">
      <w:pPr>
        <w:pStyle w:val="TOC4"/>
        <w:rPr>
          <w:rFonts w:ascii="Calibri" w:hAnsi="Calibri"/>
          <w:sz w:val="22"/>
          <w:szCs w:val="22"/>
          <w:lang w:eastAsia="en-GB"/>
        </w:rPr>
      </w:pPr>
      <w:r>
        <w:rPr>
          <w:lang w:eastAsia="zh-CN"/>
        </w:rPr>
        <w:t>5</w:t>
      </w:r>
      <w:r>
        <w:t>.14.</w:t>
      </w:r>
      <w:r>
        <w:rPr>
          <w:lang w:eastAsia="zh-CN"/>
        </w:rPr>
        <w:t>3.</w:t>
      </w:r>
      <w:r>
        <w:t>28</w:t>
      </w:r>
      <w:r w:rsidRPr="00F133E7">
        <w:rPr>
          <w:rFonts w:ascii="Calibri" w:hAnsi="Calibri"/>
          <w:sz w:val="22"/>
          <w:szCs w:val="22"/>
          <w:lang w:eastAsia="en-GB"/>
        </w:rPr>
        <w:tab/>
      </w:r>
      <w:r>
        <w:t>Hanging Termination Detection Package</w:t>
      </w:r>
      <w:r>
        <w:tab/>
      </w:r>
      <w:r>
        <w:fldChar w:fldCharType="begin" w:fldLock="1"/>
      </w:r>
      <w:r>
        <w:instrText xml:space="preserve"> PAGEREF _Toc67480622 \h </w:instrText>
      </w:r>
      <w:r>
        <w:fldChar w:fldCharType="separate"/>
      </w:r>
      <w:r>
        <w:t>46</w:t>
      </w:r>
      <w:r>
        <w:fldChar w:fldCharType="end"/>
      </w:r>
    </w:p>
    <w:p w14:paraId="6794740A" w14:textId="571D3936"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29</w:t>
      </w:r>
      <w:r w:rsidRPr="00F133E7">
        <w:rPr>
          <w:rFonts w:ascii="Calibri" w:hAnsi="Calibri"/>
          <w:sz w:val="22"/>
          <w:szCs w:val="22"/>
          <w:lang w:eastAsia="en-GB"/>
        </w:rPr>
        <w:tab/>
      </w:r>
      <w:r w:rsidRPr="002F693E">
        <w:rPr>
          <w:snapToGrid w:val="0"/>
        </w:rPr>
        <w:t>MSRP Statistics Package</w:t>
      </w:r>
      <w:r>
        <w:tab/>
      </w:r>
      <w:r>
        <w:fldChar w:fldCharType="begin" w:fldLock="1"/>
      </w:r>
      <w:r>
        <w:instrText xml:space="preserve"> PAGEREF _Toc67480623 \h </w:instrText>
      </w:r>
      <w:r>
        <w:fldChar w:fldCharType="separate"/>
      </w:r>
      <w:r>
        <w:t>46</w:t>
      </w:r>
      <w:r>
        <w:fldChar w:fldCharType="end"/>
      </w:r>
    </w:p>
    <w:p w14:paraId="45349141" w14:textId="0133F11A"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30</w:t>
      </w:r>
      <w:r w:rsidRPr="00F133E7">
        <w:rPr>
          <w:rFonts w:ascii="Calibri" w:hAnsi="Calibri"/>
          <w:sz w:val="22"/>
          <w:szCs w:val="22"/>
          <w:lang w:eastAsia="en-GB"/>
        </w:rPr>
        <w:tab/>
      </w:r>
      <w:r w:rsidRPr="002F693E">
        <w:rPr>
          <w:lang w:val="en-US"/>
        </w:rPr>
        <w:t>Play Message Package</w:t>
      </w:r>
      <w:r>
        <w:tab/>
      </w:r>
      <w:r>
        <w:fldChar w:fldCharType="begin" w:fldLock="1"/>
      </w:r>
      <w:r>
        <w:instrText xml:space="preserve"> PAGEREF _Toc67480624 \h </w:instrText>
      </w:r>
      <w:r>
        <w:fldChar w:fldCharType="separate"/>
      </w:r>
      <w:r>
        <w:t>47</w:t>
      </w:r>
      <w:r>
        <w:fldChar w:fldCharType="end"/>
      </w:r>
    </w:p>
    <w:p w14:paraId="0CB53A7E" w14:textId="4C8BF44C"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31</w:t>
      </w:r>
      <w:r w:rsidRPr="00F133E7">
        <w:rPr>
          <w:rFonts w:ascii="Calibri" w:hAnsi="Calibri"/>
          <w:sz w:val="22"/>
          <w:szCs w:val="22"/>
          <w:lang w:eastAsia="en-GB"/>
        </w:rPr>
        <w:tab/>
      </w:r>
      <w:r w:rsidRPr="002F693E">
        <w:rPr>
          <w:snapToGrid w:val="0"/>
        </w:rPr>
        <w:t>Message Filtering Package</w:t>
      </w:r>
      <w:r>
        <w:tab/>
      </w:r>
      <w:r>
        <w:fldChar w:fldCharType="begin" w:fldLock="1"/>
      </w:r>
      <w:r>
        <w:instrText xml:space="preserve"> PAGEREF _Toc67480625 \h </w:instrText>
      </w:r>
      <w:r>
        <w:fldChar w:fldCharType="separate"/>
      </w:r>
      <w:r>
        <w:t>48</w:t>
      </w:r>
      <w:r>
        <w:fldChar w:fldCharType="end"/>
      </w:r>
    </w:p>
    <w:p w14:paraId="1F919904" w14:textId="59239A12"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32</w:t>
      </w:r>
      <w:r w:rsidRPr="00F133E7">
        <w:rPr>
          <w:rFonts w:ascii="Calibri" w:hAnsi="Calibri"/>
          <w:sz w:val="22"/>
          <w:szCs w:val="22"/>
          <w:lang w:eastAsia="en-GB"/>
        </w:rPr>
        <w:tab/>
      </w:r>
      <w:r w:rsidRPr="002F693E">
        <w:rPr>
          <w:lang w:val="en-US"/>
        </w:rPr>
        <w:t>Record Message Package</w:t>
      </w:r>
      <w:r>
        <w:tab/>
      </w:r>
      <w:r>
        <w:fldChar w:fldCharType="begin" w:fldLock="1"/>
      </w:r>
      <w:r>
        <w:instrText xml:space="preserve"> PAGEREF _Toc67480626 \h </w:instrText>
      </w:r>
      <w:r>
        <w:fldChar w:fldCharType="separate"/>
      </w:r>
      <w:r>
        <w:t>49</w:t>
      </w:r>
      <w:r>
        <w:fldChar w:fldCharType="end"/>
      </w:r>
    </w:p>
    <w:p w14:paraId="2FA7EC7F" w14:textId="7F00BD88"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33</w:t>
      </w:r>
      <w:r w:rsidRPr="00F133E7">
        <w:rPr>
          <w:rFonts w:ascii="Calibri" w:hAnsi="Calibri"/>
          <w:sz w:val="22"/>
          <w:szCs w:val="22"/>
          <w:lang w:eastAsia="en-GB"/>
        </w:rPr>
        <w:tab/>
      </w:r>
      <w:r w:rsidRPr="002F693E">
        <w:rPr>
          <w:snapToGrid w:val="0"/>
        </w:rPr>
        <w:t>Floor Control Package</w:t>
      </w:r>
      <w:r>
        <w:tab/>
      </w:r>
      <w:r>
        <w:fldChar w:fldCharType="begin" w:fldLock="1"/>
      </w:r>
      <w:r>
        <w:instrText xml:space="preserve"> PAGEREF _Toc67480627 \h </w:instrText>
      </w:r>
      <w:r>
        <w:fldChar w:fldCharType="separate"/>
      </w:r>
      <w:r>
        <w:t>50</w:t>
      </w:r>
      <w:r>
        <w:fldChar w:fldCharType="end"/>
      </w:r>
    </w:p>
    <w:p w14:paraId="582886E6" w14:textId="1EF76F9A"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34</w:t>
      </w:r>
      <w:r w:rsidRPr="00F133E7">
        <w:rPr>
          <w:rFonts w:ascii="Calibri" w:hAnsi="Calibri"/>
          <w:sz w:val="22"/>
          <w:szCs w:val="22"/>
          <w:lang w:eastAsia="en-GB"/>
        </w:rPr>
        <w:tab/>
      </w:r>
      <w:r>
        <w:t>Floor Control Policy Package</w:t>
      </w:r>
      <w:r>
        <w:tab/>
      </w:r>
      <w:r>
        <w:fldChar w:fldCharType="begin" w:fldLock="1"/>
      </w:r>
      <w:r>
        <w:instrText xml:space="preserve"> PAGEREF _Toc67480628 \h </w:instrText>
      </w:r>
      <w:r>
        <w:fldChar w:fldCharType="separate"/>
      </w:r>
      <w:r>
        <w:t>50</w:t>
      </w:r>
      <w:r>
        <w:fldChar w:fldCharType="end"/>
      </w:r>
    </w:p>
    <w:p w14:paraId="25CBF954" w14:textId="28214684"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35</w:t>
      </w:r>
      <w:r w:rsidRPr="00F133E7">
        <w:rPr>
          <w:rFonts w:ascii="Calibri" w:hAnsi="Calibri"/>
          <w:sz w:val="22"/>
          <w:szCs w:val="22"/>
          <w:lang w:eastAsia="en-GB"/>
        </w:rPr>
        <w:tab/>
      </w:r>
      <w:r>
        <w:rPr>
          <w:lang w:eastAsia="zh-CN"/>
        </w:rPr>
        <w:t>Floor Status Change Handling Package</w:t>
      </w:r>
      <w:r>
        <w:tab/>
      </w:r>
      <w:r>
        <w:fldChar w:fldCharType="begin" w:fldLock="1"/>
      </w:r>
      <w:r>
        <w:instrText xml:space="preserve"> PAGEREF _Toc67480629 \h </w:instrText>
      </w:r>
      <w:r>
        <w:fldChar w:fldCharType="separate"/>
      </w:r>
      <w:r>
        <w:t>51</w:t>
      </w:r>
      <w:r>
        <w:fldChar w:fldCharType="end"/>
      </w:r>
    </w:p>
    <w:p w14:paraId="1D28C1D7" w14:textId="1C4DEF6D" w:rsidR="00701BA1" w:rsidRPr="00F133E7" w:rsidRDefault="00701BA1">
      <w:pPr>
        <w:pStyle w:val="TOC4"/>
        <w:rPr>
          <w:rFonts w:ascii="Calibri" w:hAnsi="Calibri"/>
          <w:sz w:val="22"/>
          <w:szCs w:val="22"/>
          <w:lang w:eastAsia="en-GB"/>
        </w:rPr>
      </w:pPr>
      <w:r w:rsidRPr="002F693E">
        <w:rPr>
          <w:snapToGrid w:val="0"/>
        </w:rPr>
        <w:t>5.14.3.</w:t>
      </w:r>
      <w:r w:rsidRPr="002F693E">
        <w:rPr>
          <w:snapToGrid w:val="0"/>
          <w:lang w:eastAsia="zh-CN"/>
        </w:rPr>
        <w:t>36</w:t>
      </w:r>
      <w:r w:rsidRPr="00F133E7">
        <w:rPr>
          <w:rFonts w:ascii="Calibri" w:hAnsi="Calibri"/>
          <w:sz w:val="22"/>
          <w:szCs w:val="22"/>
          <w:lang w:eastAsia="en-GB"/>
        </w:rPr>
        <w:tab/>
      </w:r>
      <w:r w:rsidRPr="002F693E">
        <w:rPr>
          <w:snapToGrid w:val="0"/>
        </w:rPr>
        <w:t>Floor Control Signalling Package</w:t>
      </w:r>
      <w:r>
        <w:tab/>
      </w:r>
      <w:r>
        <w:fldChar w:fldCharType="begin" w:fldLock="1"/>
      </w:r>
      <w:r>
        <w:instrText xml:space="preserve"> PAGEREF _Toc67480630 \h </w:instrText>
      </w:r>
      <w:r>
        <w:fldChar w:fldCharType="separate"/>
      </w:r>
      <w:r>
        <w:t>51</w:t>
      </w:r>
      <w:r>
        <w:fldChar w:fldCharType="end"/>
      </w:r>
    </w:p>
    <w:p w14:paraId="3FA12308" w14:textId="2CA42BC1" w:rsidR="00701BA1" w:rsidRPr="00F133E7" w:rsidRDefault="00701BA1">
      <w:pPr>
        <w:pStyle w:val="TOC4"/>
        <w:rPr>
          <w:rFonts w:ascii="Calibri" w:hAnsi="Calibri"/>
          <w:sz w:val="22"/>
          <w:szCs w:val="22"/>
          <w:lang w:eastAsia="en-GB"/>
        </w:rPr>
      </w:pPr>
      <w:r>
        <w:t>5.14.3.37</w:t>
      </w:r>
      <w:r w:rsidRPr="00F133E7">
        <w:rPr>
          <w:rFonts w:ascii="Calibri" w:hAnsi="Calibri"/>
          <w:sz w:val="22"/>
          <w:szCs w:val="22"/>
          <w:lang w:eastAsia="en-GB"/>
        </w:rPr>
        <w:tab/>
      </w:r>
      <w:r>
        <w:t>Explicit Congestion Notification for RTP-over-UDP Support (ecnrous)</w:t>
      </w:r>
      <w:r>
        <w:tab/>
      </w:r>
      <w:r>
        <w:fldChar w:fldCharType="begin" w:fldLock="1"/>
      </w:r>
      <w:r>
        <w:instrText xml:space="preserve"> PAGEREF _Toc67480631 \h </w:instrText>
      </w:r>
      <w:r>
        <w:fldChar w:fldCharType="separate"/>
      </w:r>
      <w:r>
        <w:t>52</w:t>
      </w:r>
      <w:r>
        <w:fldChar w:fldCharType="end"/>
      </w:r>
    </w:p>
    <w:p w14:paraId="23C9C027" w14:textId="1DA2C71E" w:rsidR="00701BA1" w:rsidRPr="00F133E7" w:rsidRDefault="00701BA1">
      <w:pPr>
        <w:pStyle w:val="TOC4"/>
        <w:rPr>
          <w:rFonts w:ascii="Calibri" w:hAnsi="Calibri"/>
          <w:sz w:val="22"/>
          <w:szCs w:val="22"/>
          <w:lang w:eastAsia="en-GB"/>
        </w:rPr>
      </w:pPr>
      <w:r w:rsidRPr="002F693E">
        <w:rPr>
          <w:rFonts w:eastAsia="SimHei"/>
        </w:rPr>
        <w:t>5.14.3.38</w:t>
      </w:r>
      <w:r w:rsidRPr="00F133E7">
        <w:rPr>
          <w:rFonts w:ascii="Calibri" w:hAnsi="Calibri"/>
          <w:sz w:val="22"/>
          <w:szCs w:val="22"/>
          <w:lang w:eastAsia="en-GB"/>
        </w:rPr>
        <w:tab/>
      </w:r>
      <w:r w:rsidRPr="002F693E">
        <w:rPr>
          <w:rFonts w:eastAsia="SimHei"/>
        </w:rPr>
        <w:t xml:space="preserve"> Differentiated Services (ds)</w:t>
      </w:r>
      <w:r>
        <w:tab/>
      </w:r>
      <w:r>
        <w:fldChar w:fldCharType="begin" w:fldLock="1"/>
      </w:r>
      <w:r>
        <w:instrText xml:space="preserve"> PAGEREF _Toc67480632 \h </w:instrText>
      </w:r>
      <w:r>
        <w:fldChar w:fldCharType="separate"/>
      </w:r>
      <w:r>
        <w:t>53</w:t>
      </w:r>
      <w:r>
        <w:fldChar w:fldCharType="end"/>
      </w:r>
    </w:p>
    <w:p w14:paraId="0DDD4E45" w14:textId="54E01CBF" w:rsidR="00701BA1" w:rsidRPr="00F133E7" w:rsidRDefault="00701BA1">
      <w:pPr>
        <w:pStyle w:val="TOC4"/>
        <w:rPr>
          <w:rFonts w:ascii="Calibri" w:hAnsi="Calibri"/>
          <w:sz w:val="22"/>
          <w:szCs w:val="22"/>
          <w:lang w:eastAsia="en-GB"/>
        </w:rPr>
      </w:pPr>
      <w:r>
        <w:t>5.14.3.</w:t>
      </w:r>
      <w:r>
        <w:rPr>
          <w:lang w:eastAsia="zh-CN"/>
        </w:rPr>
        <w:t>39</w:t>
      </w:r>
      <w:r w:rsidRPr="00F133E7">
        <w:rPr>
          <w:rFonts w:ascii="Calibri" w:hAnsi="Calibri"/>
          <w:sz w:val="22"/>
          <w:szCs w:val="22"/>
          <w:lang w:eastAsia="en-GB"/>
        </w:rPr>
        <w:tab/>
      </w:r>
      <w:r w:rsidRPr="002F693E">
        <w:rPr>
          <w:bCs/>
        </w:rPr>
        <w:t>MG Act-as STUN Server (</w:t>
      </w:r>
      <w:r w:rsidRPr="002F693E">
        <w:rPr>
          <w:rFonts w:cs="Arial"/>
        </w:rPr>
        <w:t>mgastuns)</w:t>
      </w:r>
      <w:r>
        <w:tab/>
      </w:r>
      <w:r>
        <w:fldChar w:fldCharType="begin" w:fldLock="1"/>
      </w:r>
      <w:r>
        <w:instrText xml:space="preserve"> PAGEREF _Toc67480633 \h </w:instrText>
      </w:r>
      <w:r>
        <w:fldChar w:fldCharType="separate"/>
      </w:r>
      <w:r>
        <w:t>54</w:t>
      </w:r>
      <w:r>
        <w:fldChar w:fldCharType="end"/>
      </w:r>
    </w:p>
    <w:p w14:paraId="7E106615" w14:textId="692D6AD3" w:rsidR="00701BA1" w:rsidRPr="00F133E7" w:rsidRDefault="00701BA1">
      <w:pPr>
        <w:pStyle w:val="TOC4"/>
        <w:rPr>
          <w:rFonts w:ascii="Calibri" w:hAnsi="Calibri"/>
          <w:sz w:val="22"/>
          <w:szCs w:val="22"/>
          <w:lang w:eastAsia="en-GB"/>
        </w:rPr>
      </w:pPr>
      <w:r>
        <w:t>5.14.3.40</w:t>
      </w:r>
      <w:r w:rsidRPr="00F133E7">
        <w:rPr>
          <w:rFonts w:ascii="Calibri" w:hAnsi="Calibri"/>
          <w:sz w:val="22"/>
          <w:szCs w:val="22"/>
          <w:lang w:eastAsia="en-GB"/>
        </w:rPr>
        <w:tab/>
      </w:r>
      <w:r>
        <w:t>Originate STUN Continuity Check (ostuncc)</w:t>
      </w:r>
      <w:r>
        <w:tab/>
      </w:r>
      <w:r>
        <w:fldChar w:fldCharType="begin" w:fldLock="1"/>
      </w:r>
      <w:r>
        <w:instrText xml:space="preserve"> PAGEREF _Toc67480634 \h </w:instrText>
      </w:r>
      <w:r>
        <w:fldChar w:fldCharType="separate"/>
      </w:r>
      <w:r>
        <w:t>54</w:t>
      </w:r>
      <w:r>
        <w:fldChar w:fldCharType="end"/>
      </w:r>
    </w:p>
    <w:p w14:paraId="56293C99" w14:textId="17BEF1CC" w:rsidR="00701BA1" w:rsidRPr="00F133E7" w:rsidRDefault="00701BA1">
      <w:pPr>
        <w:pStyle w:val="TOC4"/>
        <w:rPr>
          <w:rFonts w:ascii="Calibri" w:hAnsi="Calibri"/>
          <w:sz w:val="22"/>
          <w:szCs w:val="22"/>
          <w:lang w:eastAsia="en-GB"/>
        </w:rPr>
      </w:pPr>
      <w:r>
        <w:t>5.14.3.41</w:t>
      </w:r>
      <w:r w:rsidRPr="00F133E7">
        <w:rPr>
          <w:rFonts w:ascii="Calibri" w:hAnsi="Calibri"/>
          <w:sz w:val="22"/>
          <w:szCs w:val="22"/>
          <w:lang w:eastAsia="en-GB"/>
        </w:rPr>
        <w:tab/>
      </w:r>
      <w:r>
        <w:t>TCP basic connection control (tcpbcc)</w:t>
      </w:r>
      <w:r>
        <w:tab/>
      </w:r>
      <w:r>
        <w:fldChar w:fldCharType="begin" w:fldLock="1"/>
      </w:r>
      <w:r>
        <w:instrText xml:space="preserve"> PAGEREF _Toc67480635 \h </w:instrText>
      </w:r>
      <w:r>
        <w:fldChar w:fldCharType="separate"/>
      </w:r>
      <w:r>
        <w:t>55</w:t>
      </w:r>
      <w:r>
        <w:fldChar w:fldCharType="end"/>
      </w:r>
    </w:p>
    <w:p w14:paraId="070694EC" w14:textId="10513789" w:rsidR="00701BA1" w:rsidRPr="00F133E7" w:rsidRDefault="00701BA1">
      <w:pPr>
        <w:pStyle w:val="TOC4"/>
        <w:rPr>
          <w:rFonts w:ascii="Calibri" w:hAnsi="Calibri"/>
          <w:sz w:val="22"/>
          <w:szCs w:val="22"/>
          <w:lang w:eastAsia="en-GB"/>
        </w:rPr>
      </w:pPr>
      <w:r>
        <w:t>5.14.3.42</w:t>
      </w:r>
      <w:r w:rsidRPr="00F133E7">
        <w:rPr>
          <w:rFonts w:ascii="Calibri" w:hAnsi="Calibri"/>
          <w:sz w:val="22"/>
          <w:szCs w:val="22"/>
          <w:lang w:eastAsia="en-GB"/>
        </w:rPr>
        <w:tab/>
      </w:r>
      <w:r w:rsidRPr="002F693E">
        <w:rPr>
          <w:lang w:val="en-US"/>
        </w:rPr>
        <w:t xml:space="preserve">TLS basic session control </w:t>
      </w:r>
      <w:r>
        <w:t>(tlsbsc)</w:t>
      </w:r>
      <w:r>
        <w:tab/>
      </w:r>
      <w:r>
        <w:fldChar w:fldCharType="begin" w:fldLock="1"/>
      </w:r>
      <w:r>
        <w:instrText xml:space="preserve"> PAGEREF _Toc67480636 \h </w:instrText>
      </w:r>
      <w:r>
        <w:fldChar w:fldCharType="separate"/>
      </w:r>
      <w:r>
        <w:t>56</w:t>
      </w:r>
      <w:r>
        <w:fldChar w:fldCharType="end"/>
      </w:r>
    </w:p>
    <w:p w14:paraId="228BE552" w14:textId="7AFFE2AA" w:rsidR="00701BA1" w:rsidRPr="00F133E7" w:rsidRDefault="00701BA1">
      <w:pPr>
        <w:pStyle w:val="TOC2"/>
        <w:rPr>
          <w:rFonts w:ascii="Calibri" w:hAnsi="Calibri"/>
          <w:sz w:val="22"/>
          <w:szCs w:val="22"/>
          <w:lang w:eastAsia="en-GB"/>
        </w:rPr>
      </w:pPr>
      <w:r>
        <w:t>5.15</w:t>
      </w:r>
      <w:r w:rsidRPr="00F133E7">
        <w:rPr>
          <w:rFonts w:ascii="Calibri" w:hAnsi="Calibri"/>
          <w:sz w:val="22"/>
          <w:szCs w:val="22"/>
          <w:lang w:eastAsia="en-GB"/>
        </w:rPr>
        <w:tab/>
      </w:r>
      <w:r>
        <w:t>Mandatory Support of SDP and Annex C Information Elements</w:t>
      </w:r>
      <w:r>
        <w:tab/>
      </w:r>
      <w:r>
        <w:fldChar w:fldCharType="begin" w:fldLock="1"/>
      </w:r>
      <w:r>
        <w:instrText xml:space="preserve"> PAGEREF _Toc67480637 \h </w:instrText>
      </w:r>
      <w:r>
        <w:fldChar w:fldCharType="separate"/>
      </w:r>
      <w:r>
        <w:t>57</w:t>
      </w:r>
      <w:r>
        <w:fldChar w:fldCharType="end"/>
      </w:r>
    </w:p>
    <w:p w14:paraId="6BE94E7B" w14:textId="0E73427F" w:rsidR="00701BA1" w:rsidRPr="00F133E7" w:rsidRDefault="00701BA1">
      <w:pPr>
        <w:pStyle w:val="TOC2"/>
        <w:rPr>
          <w:rFonts w:ascii="Calibri" w:hAnsi="Calibri"/>
          <w:sz w:val="22"/>
          <w:szCs w:val="22"/>
          <w:lang w:eastAsia="en-GB"/>
        </w:rPr>
      </w:pPr>
      <w:r>
        <w:t>5.16</w:t>
      </w:r>
      <w:r w:rsidRPr="00F133E7">
        <w:rPr>
          <w:rFonts w:ascii="Calibri" w:hAnsi="Calibri"/>
          <w:sz w:val="22"/>
          <w:szCs w:val="22"/>
          <w:lang w:eastAsia="en-GB"/>
        </w:rPr>
        <w:tab/>
      </w:r>
      <w:r>
        <w:t>Optional support of SDP and Annex C information elements</w:t>
      </w:r>
      <w:r>
        <w:tab/>
      </w:r>
      <w:r>
        <w:fldChar w:fldCharType="begin" w:fldLock="1"/>
      </w:r>
      <w:r>
        <w:instrText xml:space="preserve"> PAGEREF _Toc67480638 \h </w:instrText>
      </w:r>
      <w:r>
        <w:fldChar w:fldCharType="separate"/>
      </w:r>
      <w:r>
        <w:t>62</w:t>
      </w:r>
      <w:r>
        <w:fldChar w:fldCharType="end"/>
      </w:r>
    </w:p>
    <w:p w14:paraId="7074C0C3" w14:textId="63E8A33B" w:rsidR="00701BA1" w:rsidRPr="00F133E7" w:rsidRDefault="00701BA1">
      <w:pPr>
        <w:pStyle w:val="TOC2"/>
        <w:rPr>
          <w:rFonts w:ascii="Calibri" w:hAnsi="Calibri"/>
          <w:sz w:val="22"/>
          <w:szCs w:val="22"/>
          <w:lang w:eastAsia="en-GB"/>
        </w:rPr>
      </w:pPr>
      <w:r>
        <w:t>5.17</w:t>
      </w:r>
      <w:r w:rsidRPr="00F133E7">
        <w:rPr>
          <w:rFonts w:ascii="Calibri" w:hAnsi="Calibri"/>
          <w:sz w:val="22"/>
          <w:szCs w:val="22"/>
          <w:lang w:eastAsia="en-GB"/>
        </w:rPr>
        <w:tab/>
      </w:r>
      <w:r>
        <w:t>Procedures</w:t>
      </w:r>
      <w:r>
        <w:tab/>
      </w:r>
      <w:r>
        <w:fldChar w:fldCharType="begin" w:fldLock="1"/>
      </w:r>
      <w:r>
        <w:instrText xml:space="preserve"> PAGEREF _Toc67480639 \h </w:instrText>
      </w:r>
      <w:r>
        <w:fldChar w:fldCharType="separate"/>
      </w:r>
      <w:r>
        <w:t>63</w:t>
      </w:r>
      <w:r>
        <w:fldChar w:fldCharType="end"/>
      </w:r>
    </w:p>
    <w:p w14:paraId="4A13F140" w14:textId="67D49D98" w:rsidR="00701BA1" w:rsidRPr="00F133E7" w:rsidRDefault="00701BA1">
      <w:pPr>
        <w:pStyle w:val="TOC3"/>
        <w:rPr>
          <w:rFonts w:ascii="Calibri" w:hAnsi="Calibri"/>
          <w:sz w:val="22"/>
          <w:szCs w:val="22"/>
          <w:lang w:eastAsia="en-GB"/>
        </w:rPr>
      </w:pPr>
      <w:r>
        <w:t>5.17.1</w:t>
      </w:r>
      <w:r>
        <w:tab/>
        <w:t>Formats and Codes</w:t>
      </w:r>
      <w:r>
        <w:tab/>
      </w:r>
      <w:r>
        <w:fldChar w:fldCharType="begin" w:fldLock="1"/>
      </w:r>
      <w:r>
        <w:instrText xml:space="preserve"> PAGEREF _Toc67480640 \h </w:instrText>
      </w:r>
      <w:r>
        <w:fldChar w:fldCharType="separate"/>
      </w:r>
      <w:r>
        <w:t>63</w:t>
      </w:r>
      <w:r>
        <w:fldChar w:fldCharType="end"/>
      </w:r>
    </w:p>
    <w:p w14:paraId="7A1AFA31" w14:textId="656DA8B3" w:rsidR="00701BA1" w:rsidRPr="00F133E7" w:rsidRDefault="00701BA1">
      <w:pPr>
        <w:pStyle w:val="TOC3"/>
        <w:rPr>
          <w:rFonts w:ascii="Calibri" w:hAnsi="Calibri"/>
          <w:sz w:val="22"/>
          <w:szCs w:val="22"/>
          <w:lang w:eastAsia="en-GB"/>
        </w:rPr>
      </w:pPr>
      <w:r>
        <w:t>5.17.2</w:t>
      </w:r>
      <w:r>
        <w:tab/>
        <w:t>Call Related Procedures</w:t>
      </w:r>
      <w:r>
        <w:tab/>
      </w:r>
      <w:r>
        <w:fldChar w:fldCharType="begin" w:fldLock="1"/>
      </w:r>
      <w:r>
        <w:instrText xml:space="preserve"> PAGEREF _Toc67480641 \h </w:instrText>
      </w:r>
      <w:r>
        <w:fldChar w:fldCharType="separate"/>
      </w:r>
      <w:r>
        <w:t>68</w:t>
      </w:r>
      <w:r>
        <w:fldChar w:fldCharType="end"/>
      </w:r>
    </w:p>
    <w:p w14:paraId="77FD10C0" w14:textId="50960866" w:rsidR="00701BA1" w:rsidRPr="00F133E7" w:rsidRDefault="00701BA1">
      <w:pPr>
        <w:pStyle w:val="TOC4"/>
        <w:rPr>
          <w:rFonts w:ascii="Calibri" w:hAnsi="Calibri"/>
          <w:sz w:val="22"/>
          <w:szCs w:val="22"/>
          <w:lang w:eastAsia="en-GB"/>
        </w:rPr>
      </w:pPr>
      <w:r>
        <w:t>5.17.2.1</w:t>
      </w:r>
      <w:r>
        <w:tab/>
        <w:t>General</w:t>
      </w:r>
      <w:r>
        <w:tab/>
      </w:r>
      <w:r>
        <w:fldChar w:fldCharType="begin" w:fldLock="1"/>
      </w:r>
      <w:r>
        <w:instrText xml:space="preserve"> PAGEREF _Toc67480642 \h </w:instrText>
      </w:r>
      <w:r>
        <w:fldChar w:fldCharType="separate"/>
      </w:r>
      <w:r>
        <w:t>68</w:t>
      </w:r>
      <w:r>
        <w:fldChar w:fldCharType="end"/>
      </w:r>
    </w:p>
    <w:p w14:paraId="427885C5" w14:textId="55DCB846" w:rsidR="00701BA1" w:rsidRPr="00F133E7" w:rsidRDefault="00701BA1">
      <w:pPr>
        <w:pStyle w:val="TOC4"/>
        <w:rPr>
          <w:rFonts w:ascii="Calibri" w:hAnsi="Calibri"/>
          <w:sz w:val="22"/>
          <w:szCs w:val="22"/>
          <w:lang w:eastAsia="en-GB"/>
        </w:rPr>
      </w:pPr>
      <w:r>
        <w:t>5.17.2.2</w:t>
      </w:r>
      <w:r w:rsidRPr="00F133E7">
        <w:rPr>
          <w:rFonts w:ascii="Calibri" w:hAnsi="Calibri"/>
          <w:sz w:val="22"/>
          <w:szCs w:val="22"/>
          <w:lang w:eastAsia="en-GB"/>
        </w:rPr>
        <w:tab/>
      </w:r>
      <w:r>
        <w:t xml:space="preserve">Reserve IMS </w:t>
      </w:r>
      <w:r>
        <w:rPr>
          <w:lang w:eastAsia="zh-CN"/>
        </w:rPr>
        <w:t>Resources</w:t>
      </w:r>
      <w:r>
        <w:tab/>
      </w:r>
      <w:r>
        <w:fldChar w:fldCharType="begin" w:fldLock="1"/>
      </w:r>
      <w:r>
        <w:instrText xml:space="preserve"> PAGEREF _Toc67480643 \h </w:instrText>
      </w:r>
      <w:r>
        <w:fldChar w:fldCharType="separate"/>
      </w:r>
      <w:r>
        <w:t>70</w:t>
      </w:r>
      <w:r>
        <w:fldChar w:fldCharType="end"/>
      </w:r>
    </w:p>
    <w:p w14:paraId="24B09F53" w14:textId="0908965F" w:rsidR="00701BA1" w:rsidRPr="00F133E7" w:rsidRDefault="00701BA1">
      <w:pPr>
        <w:pStyle w:val="TOC4"/>
        <w:rPr>
          <w:rFonts w:ascii="Calibri" w:hAnsi="Calibri"/>
          <w:sz w:val="22"/>
          <w:szCs w:val="22"/>
          <w:lang w:eastAsia="en-GB"/>
        </w:rPr>
      </w:pPr>
      <w:r>
        <w:t>5.17.2.3</w:t>
      </w:r>
      <w:r w:rsidRPr="00F133E7">
        <w:rPr>
          <w:rFonts w:ascii="Calibri" w:hAnsi="Calibri"/>
          <w:sz w:val="22"/>
          <w:szCs w:val="22"/>
          <w:lang w:eastAsia="en-GB"/>
        </w:rPr>
        <w:tab/>
      </w:r>
      <w:r>
        <w:t>Configure IMS Resources</w:t>
      </w:r>
      <w:r>
        <w:tab/>
      </w:r>
      <w:r>
        <w:fldChar w:fldCharType="begin" w:fldLock="1"/>
      </w:r>
      <w:r>
        <w:instrText xml:space="preserve"> PAGEREF _Toc67480644 \h </w:instrText>
      </w:r>
      <w:r>
        <w:fldChar w:fldCharType="separate"/>
      </w:r>
      <w:r>
        <w:t>72</w:t>
      </w:r>
      <w:r>
        <w:fldChar w:fldCharType="end"/>
      </w:r>
    </w:p>
    <w:p w14:paraId="26DCF4F1" w14:textId="0A58B509" w:rsidR="00701BA1" w:rsidRPr="00F133E7" w:rsidRDefault="00701BA1">
      <w:pPr>
        <w:pStyle w:val="TOC4"/>
        <w:rPr>
          <w:rFonts w:ascii="Calibri" w:hAnsi="Calibri"/>
          <w:sz w:val="22"/>
          <w:szCs w:val="22"/>
          <w:lang w:eastAsia="en-GB"/>
        </w:rPr>
      </w:pPr>
      <w:r>
        <w:t>5.17.2.4</w:t>
      </w:r>
      <w:r w:rsidRPr="00F133E7">
        <w:rPr>
          <w:rFonts w:ascii="Calibri" w:hAnsi="Calibri"/>
          <w:sz w:val="22"/>
          <w:szCs w:val="22"/>
          <w:lang w:eastAsia="en-GB"/>
        </w:rPr>
        <w:tab/>
      </w:r>
      <w:r>
        <w:t xml:space="preserve">Reserve </w:t>
      </w:r>
      <w:r>
        <w:rPr>
          <w:lang w:eastAsia="zh-CN"/>
        </w:rPr>
        <w:t>and</w:t>
      </w:r>
      <w:r>
        <w:t xml:space="preserve"> Configure IMS Resources</w:t>
      </w:r>
      <w:r>
        <w:tab/>
      </w:r>
      <w:r>
        <w:fldChar w:fldCharType="begin" w:fldLock="1"/>
      </w:r>
      <w:r>
        <w:instrText xml:space="preserve"> PAGEREF _Toc67480645 \h </w:instrText>
      </w:r>
      <w:r>
        <w:fldChar w:fldCharType="separate"/>
      </w:r>
      <w:r>
        <w:t>76</w:t>
      </w:r>
      <w:r>
        <w:fldChar w:fldCharType="end"/>
      </w:r>
    </w:p>
    <w:p w14:paraId="05AD8776" w14:textId="4775D75E" w:rsidR="00701BA1" w:rsidRPr="00F133E7" w:rsidRDefault="00701BA1">
      <w:pPr>
        <w:pStyle w:val="TOC4"/>
        <w:rPr>
          <w:rFonts w:ascii="Calibri" w:hAnsi="Calibri"/>
          <w:sz w:val="22"/>
          <w:szCs w:val="22"/>
          <w:lang w:eastAsia="en-GB"/>
        </w:rPr>
      </w:pPr>
      <w:r>
        <w:t>5.17.2.5</w:t>
      </w:r>
      <w:r w:rsidRPr="00F133E7">
        <w:rPr>
          <w:rFonts w:ascii="Calibri" w:hAnsi="Calibri"/>
          <w:sz w:val="22"/>
          <w:szCs w:val="22"/>
          <w:lang w:eastAsia="en-GB"/>
        </w:rPr>
        <w:tab/>
      </w:r>
      <w:r>
        <w:t>Release IMS Termination</w:t>
      </w:r>
      <w:r>
        <w:tab/>
      </w:r>
      <w:r>
        <w:fldChar w:fldCharType="begin" w:fldLock="1"/>
      </w:r>
      <w:r>
        <w:instrText xml:space="preserve"> PAGEREF _Toc67480646 \h </w:instrText>
      </w:r>
      <w:r>
        <w:fldChar w:fldCharType="separate"/>
      </w:r>
      <w:r>
        <w:t>81</w:t>
      </w:r>
      <w:r>
        <w:fldChar w:fldCharType="end"/>
      </w:r>
    </w:p>
    <w:p w14:paraId="6D327F66" w14:textId="731D5020" w:rsidR="00701BA1" w:rsidRPr="00F133E7" w:rsidRDefault="00701BA1">
      <w:pPr>
        <w:pStyle w:val="TOC4"/>
        <w:rPr>
          <w:rFonts w:ascii="Calibri" w:hAnsi="Calibri"/>
          <w:sz w:val="22"/>
          <w:szCs w:val="22"/>
          <w:lang w:eastAsia="en-GB"/>
        </w:rPr>
      </w:pPr>
      <w:r>
        <w:t>5.17.2.6</w:t>
      </w:r>
      <w:r w:rsidRPr="00F133E7">
        <w:rPr>
          <w:rFonts w:ascii="Calibri" w:hAnsi="Calibri"/>
          <w:sz w:val="22"/>
          <w:szCs w:val="22"/>
          <w:lang w:eastAsia="en-GB"/>
        </w:rPr>
        <w:tab/>
      </w:r>
      <w:r>
        <w:t>Send Tone</w:t>
      </w:r>
      <w:r>
        <w:tab/>
      </w:r>
      <w:r>
        <w:fldChar w:fldCharType="begin" w:fldLock="1"/>
      </w:r>
      <w:r>
        <w:instrText xml:space="preserve"> PAGEREF _Toc67480647 \h </w:instrText>
      </w:r>
      <w:r>
        <w:fldChar w:fldCharType="separate"/>
      </w:r>
      <w:r>
        <w:t>81</w:t>
      </w:r>
      <w:r>
        <w:fldChar w:fldCharType="end"/>
      </w:r>
    </w:p>
    <w:p w14:paraId="454E5B79" w14:textId="2F862D30" w:rsidR="00701BA1" w:rsidRPr="00F133E7" w:rsidRDefault="00701BA1">
      <w:pPr>
        <w:pStyle w:val="TOC4"/>
        <w:rPr>
          <w:rFonts w:ascii="Calibri" w:hAnsi="Calibri"/>
          <w:sz w:val="22"/>
          <w:szCs w:val="22"/>
          <w:lang w:eastAsia="en-GB"/>
        </w:rPr>
      </w:pPr>
      <w:r>
        <w:t>5.17.2.7</w:t>
      </w:r>
      <w:r w:rsidRPr="00F133E7">
        <w:rPr>
          <w:rFonts w:ascii="Calibri" w:hAnsi="Calibri"/>
          <w:sz w:val="22"/>
          <w:szCs w:val="22"/>
          <w:lang w:eastAsia="en-GB"/>
        </w:rPr>
        <w:tab/>
      </w:r>
      <w:r>
        <w:t>Stop Tone</w:t>
      </w:r>
      <w:r>
        <w:tab/>
      </w:r>
      <w:r>
        <w:fldChar w:fldCharType="begin" w:fldLock="1"/>
      </w:r>
      <w:r>
        <w:instrText xml:space="preserve"> PAGEREF _Toc67480648 \h </w:instrText>
      </w:r>
      <w:r>
        <w:fldChar w:fldCharType="separate"/>
      </w:r>
      <w:r>
        <w:t>82</w:t>
      </w:r>
      <w:r>
        <w:fldChar w:fldCharType="end"/>
      </w:r>
    </w:p>
    <w:p w14:paraId="6A180EB1" w14:textId="02475D95" w:rsidR="00701BA1" w:rsidRPr="00F133E7" w:rsidRDefault="00701BA1">
      <w:pPr>
        <w:pStyle w:val="TOC4"/>
        <w:rPr>
          <w:rFonts w:ascii="Calibri" w:hAnsi="Calibri"/>
          <w:sz w:val="22"/>
          <w:szCs w:val="22"/>
          <w:lang w:eastAsia="en-GB"/>
        </w:rPr>
      </w:pPr>
      <w:r>
        <w:t>5.17.2.8</w:t>
      </w:r>
      <w:r w:rsidRPr="00F133E7">
        <w:rPr>
          <w:rFonts w:ascii="Calibri" w:hAnsi="Calibri"/>
          <w:sz w:val="22"/>
          <w:szCs w:val="22"/>
          <w:lang w:eastAsia="en-GB"/>
        </w:rPr>
        <w:tab/>
      </w:r>
      <w:r>
        <w:t>Tone Completed</w:t>
      </w:r>
      <w:r>
        <w:tab/>
      </w:r>
      <w:r>
        <w:fldChar w:fldCharType="begin" w:fldLock="1"/>
      </w:r>
      <w:r>
        <w:instrText xml:space="preserve"> PAGEREF _Toc67480649 \h </w:instrText>
      </w:r>
      <w:r>
        <w:fldChar w:fldCharType="separate"/>
      </w:r>
      <w:r>
        <w:t>83</w:t>
      </w:r>
      <w:r>
        <w:fldChar w:fldCharType="end"/>
      </w:r>
    </w:p>
    <w:p w14:paraId="37F87F0F" w14:textId="64AB695D" w:rsidR="00701BA1" w:rsidRPr="00F133E7" w:rsidRDefault="00701BA1">
      <w:pPr>
        <w:pStyle w:val="TOC4"/>
        <w:rPr>
          <w:rFonts w:ascii="Calibri" w:hAnsi="Calibri"/>
          <w:sz w:val="22"/>
          <w:szCs w:val="22"/>
          <w:lang w:eastAsia="en-GB"/>
        </w:rPr>
      </w:pPr>
      <w:r>
        <w:t>5.17.2.9</w:t>
      </w:r>
      <w:r w:rsidRPr="00F133E7">
        <w:rPr>
          <w:rFonts w:ascii="Calibri" w:hAnsi="Calibri"/>
          <w:sz w:val="22"/>
          <w:szCs w:val="22"/>
          <w:lang w:eastAsia="en-GB"/>
        </w:rPr>
        <w:tab/>
      </w:r>
      <w:r>
        <w:t>Start Announcement</w:t>
      </w:r>
      <w:r>
        <w:tab/>
      </w:r>
      <w:r>
        <w:fldChar w:fldCharType="begin" w:fldLock="1"/>
      </w:r>
      <w:r>
        <w:instrText xml:space="preserve"> PAGEREF _Toc67480650 \h </w:instrText>
      </w:r>
      <w:r>
        <w:fldChar w:fldCharType="separate"/>
      </w:r>
      <w:r>
        <w:t>83</w:t>
      </w:r>
      <w:r>
        <w:fldChar w:fldCharType="end"/>
      </w:r>
    </w:p>
    <w:p w14:paraId="532F255C" w14:textId="02C1C8AF" w:rsidR="00701BA1" w:rsidRPr="00F133E7" w:rsidRDefault="00701BA1">
      <w:pPr>
        <w:pStyle w:val="TOC4"/>
        <w:rPr>
          <w:rFonts w:ascii="Calibri" w:hAnsi="Calibri"/>
          <w:sz w:val="22"/>
          <w:szCs w:val="22"/>
          <w:lang w:eastAsia="en-GB"/>
        </w:rPr>
      </w:pPr>
      <w:r>
        <w:t>5.17.2.10</w:t>
      </w:r>
      <w:r w:rsidRPr="00F133E7">
        <w:rPr>
          <w:rFonts w:ascii="Calibri" w:hAnsi="Calibri"/>
          <w:sz w:val="22"/>
          <w:szCs w:val="22"/>
          <w:lang w:eastAsia="en-GB"/>
        </w:rPr>
        <w:tab/>
      </w:r>
      <w:r>
        <w:t>Stop Announcement</w:t>
      </w:r>
      <w:r>
        <w:tab/>
      </w:r>
      <w:r>
        <w:fldChar w:fldCharType="begin" w:fldLock="1"/>
      </w:r>
      <w:r>
        <w:instrText xml:space="preserve"> PAGEREF _Toc67480651 \h </w:instrText>
      </w:r>
      <w:r>
        <w:fldChar w:fldCharType="separate"/>
      </w:r>
      <w:r>
        <w:t>84</w:t>
      </w:r>
      <w:r>
        <w:fldChar w:fldCharType="end"/>
      </w:r>
    </w:p>
    <w:p w14:paraId="52B91C21" w14:textId="69C2A700" w:rsidR="00701BA1" w:rsidRPr="00F133E7" w:rsidRDefault="00701BA1">
      <w:pPr>
        <w:pStyle w:val="TOC4"/>
        <w:rPr>
          <w:rFonts w:ascii="Calibri" w:hAnsi="Calibri"/>
          <w:sz w:val="22"/>
          <w:szCs w:val="22"/>
          <w:lang w:eastAsia="en-GB"/>
        </w:rPr>
      </w:pPr>
      <w:r>
        <w:t>5.17.2.11</w:t>
      </w:r>
      <w:r w:rsidRPr="00F133E7">
        <w:rPr>
          <w:rFonts w:ascii="Calibri" w:hAnsi="Calibri"/>
          <w:sz w:val="22"/>
          <w:szCs w:val="22"/>
          <w:lang w:eastAsia="en-GB"/>
        </w:rPr>
        <w:tab/>
      </w:r>
      <w:r>
        <w:t>Announcement Completed</w:t>
      </w:r>
      <w:r>
        <w:tab/>
      </w:r>
      <w:r>
        <w:fldChar w:fldCharType="begin" w:fldLock="1"/>
      </w:r>
      <w:r>
        <w:instrText xml:space="preserve"> PAGEREF _Toc67480652 \h </w:instrText>
      </w:r>
      <w:r>
        <w:fldChar w:fldCharType="separate"/>
      </w:r>
      <w:r>
        <w:t>84</w:t>
      </w:r>
      <w:r>
        <w:fldChar w:fldCharType="end"/>
      </w:r>
    </w:p>
    <w:p w14:paraId="2278F26F" w14:textId="5C47E993" w:rsidR="00701BA1" w:rsidRPr="00F133E7" w:rsidRDefault="00701BA1">
      <w:pPr>
        <w:pStyle w:val="TOC4"/>
        <w:rPr>
          <w:rFonts w:ascii="Calibri" w:hAnsi="Calibri"/>
          <w:sz w:val="22"/>
          <w:szCs w:val="22"/>
          <w:lang w:eastAsia="en-GB"/>
        </w:rPr>
      </w:pPr>
      <w:r>
        <w:t>5.17.2.12</w:t>
      </w:r>
      <w:r w:rsidRPr="00F133E7">
        <w:rPr>
          <w:rFonts w:ascii="Calibri" w:hAnsi="Calibri"/>
          <w:sz w:val="22"/>
          <w:szCs w:val="22"/>
          <w:lang w:eastAsia="en-GB"/>
        </w:rPr>
        <w:tab/>
      </w:r>
      <w:r w:rsidRPr="002F693E">
        <w:rPr>
          <w:color w:val="000000"/>
        </w:rPr>
        <w:t>Start TTS</w:t>
      </w:r>
      <w:r>
        <w:tab/>
      </w:r>
      <w:r>
        <w:fldChar w:fldCharType="begin" w:fldLock="1"/>
      </w:r>
      <w:r>
        <w:instrText xml:space="preserve"> PAGEREF _Toc67480653 \h </w:instrText>
      </w:r>
      <w:r>
        <w:fldChar w:fldCharType="separate"/>
      </w:r>
      <w:r>
        <w:t>85</w:t>
      </w:r>
      <w:r>
        <w:fldChar w:fldCharType="end"/>
      </w:r>
    </w:p>
    <w:p w14:paraId="14F95B00" w14:textId="2A46D452" w:rsidR="00701BA1" w:rsidRPr="00F133E7" w:rsidRDefault="00701BA1">
      <w:pPr>
        <w:pStyle w:val="TOC4"/>
        <w:rPr>
          <w:rFonts w:ascii="Calibri" w:hAnsi="Calibri"/>
          <w:sz w:val="22"/>
          <w:szCs w:val="22"/>
          <w:lang w:eastAsia="en-GB"/>
        </w:rPr>
      </w:pPr>
      <w:r>
        <w:t>5.17.2.13</w:t>
      </w:r>
      <w:r w:rsidRPr="00F133E7">
        <w:rPr>
          <w:rFonts w:ascii="Calibri" w:hAnsi="Calibri"/>
          <w:sz w:val="22"/>
          <w:szCs w:val="22"/>
          <w:lang w:eastAsia="en-GB"/>
        </w:rPr>
        <w:tab/>
      </w:r>
      <w:r>
        <w:t>Stop TTS</w:t>
      </w:r>
      <w:r>
        <w:tab/>
      </w:r>
      <w:r>
        <w:fldChar w:fldCharType="begin" w:fldLock="1"/>
      </w:r>
      <w:r>
        <w:instrText xml:space="preserve"> PAGEREF _Toc67480654 \h </w:instrText>
      </w:r>
      <w:r>
        <w:fldChar w:fldCharType="separate"/>
      </w:r>
      <w:r>
        <w:t>86</w:t>
      </w:r>
      <w:r>
        <w:fldChar w:fldCharType="end"/>
      </w:r>
    </w:p>
    <w:p w14:paraId="3D24DE33" w14:textId="72BDF00E" w:rsidR="00701BA1" w:rsidRPr="00F133E7" w:rsidRDefault="00701BA1">
      <w:pPr>
        <w:pStyle w:val="TOC4"/>
        <w:rPr>
          <w:rFonts w:ascii="Calibri" w:hAnsi="Calibri"/>
          <w:sz w:val="22"/>
          <w:szCs w:val="22"/>
          <w:lang w:eastAsia="en-GB"/>
        </w:rPr>
      </w:pPr>
      <w:r>
        <w:t>5.17.2.14</w:t>
      </w:r>
      <w:r w:rsidRPr="00F133E7">
        <w:rPr>
          <w:rFonts w:ascii="Calibri" w:hAnsi="Calibri"/>
          <w:sz w:val="22"/>
          <w:szCs w:val="22"/>
          <w:lang w:eastAsia="en-GB"/>
        </w:rPr>
        <w:tab/>
      </w:r>
      <w:r>
        <w:t>TTS Completed</w:t>
      </w:r>
      <w:r>
        <w:tab/>
      </w:r>
      <w:r>
        <w:fldChar w:fldCharType="begin" w:fldLock="1"/>
      </w:r>
      <w:r>
        <w:instrText xml:space="preserve"> PAGEREF _Toc67480655 \h </w:instrText>
      </w:r>
      <w:r>
        <w:fldChar w:fldCharType="separate"/>
      </w:r>
      <w:r>
        <w:t>86</w:t>
      </w:r>
      <w:r>
        <w:fldChar w:fldCharType="end"/>
      </w:r>
    </w:p>
    <w:p w14:paraId="4A6D2424" w14:textId="1784F8A7" w:rsidR="00701BA1" w:rsidRPr="00F133E7" w:rsidRDefault="00701BA1">
      <w:pPr>
        <w:pStyle w:val="TOC4"/>
        <w:rPr>
          <w:rFonts w:ascii="Calibri" w:hAnsi="Calibri"/>
          <w:sz w:val="22"/>
          <w:szCs w:val="22"/>
          <w:lang w:eastAsia="en-GB"/>
        </w:rPr>
      </w:pPr>
      <w:r>
        <w:t>5.17.2.15</w:t>
      </w:r>
      <w:r w:rsidRPr="00F133E7">
        <w:rPr>
          <w:rFonts w:ascii="Calibri" w:hAnsi="Calibri"/>
          <w:sz w:val="22"/>
          <w:szCs w:val="22"/>
          <w:lang w:eastAsia="en-GB"/>
        </w:rPr>
        <w:tab/>
      </w:r>
      <w:r>
        <w:t>Start Audio Record</w:t>
      </w:r>
      <w:r>
        <w:tab/>
      </w:r>
      <w:r>
        <w:fldChar w:fldCharType="begin" w:fldLock="1"/>
      </w:r>
      <w:r>
        <w:instrText xml:space="preserve"> PAGEREF _Toc67480656 \h </w:instrText>
      </w:r>
      <w:r>
        <w:fldChar w:fldCharType="separate"/>
      </w:r>
      <w:r>
        <w:t>86</w:t>
      </w:r>
      <w:r>
        <w:fldChar w:fldCharType="end"/>
      </w:r>
    </w:p>
    <w:p w14:paraId="58105C35" w14:textId="5AF3FA08" w:rsidR="00701BA1" w:rsidRPr="00F133E7" w:rsidRDefault="00701BA1">
      <w:pPr>
        <w:pStyle w:val="TOC4"/>
        <w:rPr>
          <w:rFonts w:ascii="Calibri" w:hAnsi="Calibri"/>
          <w:sz w:val="22"/>
          <w:szCs w:val="22"/>
          <w:lang w:eastAsia="en-GB"/>
        </w:rPr>
      </w:pPr>
      <w:r>
        <w:t>5.17.2.16</w:t>
      </w:r>
      <w:r w:rsidRPr="00F133E7">
        <w:rPr>
          <w:rFonts w:ascii="Calibri" w:hAnsi="Calibri"/>
          <w:sz w:val="22"/>
          <w:szCs w:val="22"/>
          <w:lang w:eastAsia="en-GB"/>
        </w:rPr>
        <w:tab/>
      </w:r>
      <w:r>
        <w:t>Stop Audio Record</w:t>
      </w:r>
      <w:r>
        <w:tab/>
      </w:r>
      <w:r>
        <w:fldChar w:fldCharType="begin" w:fldLock="1"/>
      </w:r>
      <w:r>
        <w:instrText xml:space="preserve"> PAGEREF _Toc67480657 \h </w:instrText>
      </w:r>
      <w:r>
        <w:fldChar w:fldCharType="separate"/>
      </w:r>
      <w:r>
        <w:t>87</w:t>
      </w:r>
      <w:r>
        <w:fldChar w:fldCharType="end"/>
      </w:r>
    </w:p>
    <w:p w14:paraId="06AE4303" w14:textId="69A7B056" w:rsidR="00701BA1" w:rsidRPr="00F133E7" w:rsidRDefault="00701BA1">
      <w:pPr>
        <w:pStyle w:val="TOC4"/>
        <w:rPr>
          <w:rFonts w:ascii="Calibri" w:hAnsi="Calibri"/>
          <w:sz w:val="22"/>
          <w:szCs w:val="22"/>
          <w:lang w:eastAsia="en-GB"/>
        </w:rPr>
      </w:pPr>
      <w:r>
        <w:t>5.17.2.17</w:t>
      </w:r>
      <w:r w:rsidRPr="00F133E7">
        <w:rPr>
          <w:rFonts w:ascii="Calibri" w:hAnsi="Calibri"/>
          <w:sz w:val="22"/>
          <w:szCs w:val="22"/>
          <w:lang w:eastAsia="en-GB"/>
        </w:rPr>
        <w:tab/>
      </w:r>
      <w:r>
        <w:t>Audio Record Complete</w:t>
      </w:r>
      <w:r>
        <w:tab/>
      </w:r>
      <w:r>
        <w:fldChar w:fldCharType="begin" w:fldLock="1"/>
      </w:r>
      <w:r>
        <w:instrText xml:space="preserve"> PAGEREF _Toc67480658 \h </w:instrText>
      </w:r>
      <w:r>
        <w:fldChar w:fldCharType="separate"/>
      </w:r>
      <w:r>
        <w:t>88</w:t>
      </w:r>
      <w:r>
        <w:fldChar w:fldCharType="end"/>
      </w:r>
    </w:p>
    <w:p w14:paraId="664D70D3" w14:textId="6F47CCD5" w:rsidR="00701BA1" w:rsidRPr="00F133E7" w:rsidRDefault="00701BA1">
      <w:pPr>
        <w:pStyle w:val="TOC4"/>
        <w:rPr>
          <w:rFonts w:ascii="Calibri" w:hAnsi="Calibri"/>
          <w:sz w:val="22"/>
          <w:szCs w:val="22"/>
          <w:lang w:eastAsia="en-GB"/>
        </w:rPr>
      </w:pPr>
      <w:r>
        <w:t>5.17.2.18</w:t>
      </w:r>
      <w:r w:rsidRPr="00F133E7">
        <w:rPr>
          <w:rFonts w:ascii="Calibri" w:hAnsi="Calibri"/>
          <w:sz w:val="22"/>
          <w:szCs w:val="22"/>
          <w:lang w:eastAsia="en-GB"/>
        </w:rPr>
        <w:tab/>
      </w:r>
      <w:r>
        <w:t>Detect DTMF</w:t>
      </w:r>
      <w:r>
        <w:tab/>
      </w:r>
      <w:r>
        <w:fldChar w:fldCharType="begin" w:fldLock="1"/>
      </w:r>
      <w:r>
        <w:instrText xml:space="preserve"> PAGEREF _Toc67480659 \h </w:instrText>
      </w:r>
      <w:r>
        <w:fldChar w:fldCharType="separate"/>
      </w:r>
      <w:r>
        <w:t>88</w:t>
      </w:r>
      <w:r>
        <w:fldChar w:fldCharType="end"/>
      </w:r>
    </w:p>
    <w:p w14:paraId="43EE4B55" w14:textId="6B399BF2" w:rsidR="00701BA1" w:rsidRPr="00F133E7" w:rsidRDefault="00701BA1">
      <w:pPr>
        <w:pStyle w:val="TOC4"/>
        <w:rPr>
          <w:rFonts w:ascii="Calibri" w:hAnsi="Calibri"/>
          <w:sz w:val="22"/>
          <w:szCs w:val="22"/>
          <w:lang w:eastAsia="en-GB"/>
        </w:rPr>
      </w:pPr>
      <w:r>
        <w:t>5.17.2.19</w:t>
      </w:r>
      <w:r w:rsidRPr="00F133E7">
        <w:rPr>
          <w:rFonts w:ascii="Calibri" w:hAnsi="Calibri"/>
          <w:sz w:val="22"/>
          <w:szCs w:val="22"/>
          <w:lang w:eastAsia="en-GB"/>
        </w:rPr>
        <w:tab/>
      </w:r>
      <w:r>
        <w:t>Report DTMF</w:t>
      </w:r>
      <w:r>
        <w:tab/>
      </w:r>
      <w:r>
        <w:fldChar w:fldCharType="begin" w:fldLock="1"/>
      </w:r>
      <w:r>
        <w:instrText xml:space="preserve"> PAGEREF _Toc67480660 \h </w:instrText>
      </w:r>
      <w:r>
        <w:fldChar w:fldCharType="separate"/>
      </w:r>
      <w:r>
        <w:t>89</w:t>
      </w:r>
      <w:r>
        <w:fldChar w:fldCharType="end"/>
      </w:r>
    </w:p>
    <w:p w14:paraId="27CCDF50" w14:textId="69B22359" w:rsidR="00701BA1" w:rsidRPr="00F133E7" w:rsidRDefault="00701BA1">
      <w:pPr>
        <w:pStyle w:val="TOC4"/>
        <w:rPr>
          <w:rFonts w:ascii="Calibri" w:hAnsi="Calibri"/>
          <w:sz w:val="22"/>
          <w:szCs w:val="22"/>
          <w:lang w:eastAsia="en-GB"/>
        </w:rPr>
      </w:pPr>
      <w:r>
        <w:t>5.17.2.20</w:t>
      </w:r>
      <w:r w:rsidRPr="00F133E7">
        <w:rPr>
          <w:rFonts w:ascii="Calibri" w:hAnsi="Calibri"/>
          <w:sz w:val="22"/>
          <w:szCs w:val="22"/>
          <w:lang w:eastAsia="en-GB"/>
        </w:rPr>
        <w:tab/>
      </w:r>
      <w:r>
        <w:t>Stop DTMF Detection</w:t>
      </w:r>
      <w:r>
        <w:tab/>
      </w:r>
      <w:r>
        <w:fldChar w:fldCharType="begin" w:fldLock="1"/>
      </w:r>
      <w:r>
        <w:instrText xml:space="preserve"> PAGEREF _Toc67480661 \h </w:instrText>
      </w:r>
      <w:r>
        <w:fldChar w:fldCharType="separate"/>
      </w:r>
      <w:r>
        <w:t>89</w:t>
      </w:r>
      <w:r>
        <w:fldChar w:fldCharType="end"/>
      </w:r>
    </w:p>
    <w:p w14:paraId="799FB4F5" w14:textId="0B9013B6" w:rsidR="00701BA1" w:rsidRPr="00F133E7" w:rsidRDefault="00701BA1">
      <w:pPr>
        <w:pStyle w:val="TOC4"/>
        <w:rPr>
          <w:rFonts w:ascii="Calibri" w:hAnsi="Calibri"/>
          <w:sz w:val="22"/>
          <w:szCs w:val="22"/>
          <w:lang w:eastAsia="en-GB"/>
        </w:rPr>
      </w:pPr>
      <w:r>
        <w:lastRenderedPageBreak/>
        <w:t>5.17.2.21</w:t>
      </w:r>
      <w:r w:rsidRPr="00F133E7">
        <w:rPr>
          <w:rFonts w:ascii="Calibri" w:hAnsi="Calibri"/>
          <w:sz w:val="22"/>
          <w:szCs w:val="22"/>
          <w:lang w:eastAsia="en-GB"/>
        </w:rPr>
        <w:tab/>
      </w:r>
      <w:r>
        <w:t>ASR  Request</w:t>
      </w:r>
      <w:r>
        <w:tab/>
      </w:r>
      <w:r>
        <w:fldChar w:fldCharType="begin" w:fldLock="1"/>
      </w:r>
      <w:r>
        <w:instrText xml:space="preserve"> PAGEREF _Toc67480662 \h </w:instrText>
      </w:r>
      <w:r>
        <w:fldChar w:fldCharType="separate"/>
      </w:r>
      <w:r>
        <w:t>90</w:t>
      </w:r>
      <w:r>
        <w:fldChar w:fldCharType="end"/>
      </w:r>
    </w:p>
    <w:p w14:paraId="7EEE2458" w14:textId="7D244F75" w:rsidR="00701BA1" w:rsidRPr="00F133E7" w:rsidRDefault="00701BA1">
      <w:pPr>
        <w:pStyle w:val="TOC4"/>
        <w:rPr>
          <w:rFonts w:ascii="Calibri" w:hAnsi="Calibri"/>
          <w:sz w:val="22"/>
          <w:szCs w:val="22"/>
          <w:lang w:eastAsia="en-GB"/>
        </w:rPr>
      </w:pPr>
      <w:r>
        <w:t>5.17.2.22</w:t>
      </w:r>
      <w:r w:rsidRPr="00F133E7">
        <w:rPr>
          <w:rFonts w:ascii="Calibri" w:hAnsi="Calibri"/>
          <w:sz w:val="22"/>
          <w:szCs w:val="22"/>
          <w:lang w:eastAsia="en-GB"/>
        </w:rPr>
        <w:tab/>
      </w:r>
      <w:r>
        <w:t>ASR Completed</w:t>
      </w:r>
      <w:r>
        <w:tab/>
      </w:r>
      <w:r>
        <w:fldChar w:fldCharType="begin" w:fldLock="1"/>
      </w:r>
      <w:r>
        <w:instrText xml:space="preserve"> PAGEREF _Toc67480663 \h </w:instrText>
      </w:r>
      <w:r>
        <w:fldChar w:fldCharType="separate"/>
      </w:r>
      <w:r>
        <w:t>91</w:t>
      </w:r>
      <w:r>
        <w:fldChar w:fldCharType="end"/>
      </w:r>
    </w:p>
    <w:p w14:paraId="10F5423A" w14:textId="632D8243" w:rsidR="00701BA1" w:rsidRPr="00F133E7" w:rsidRDefault="00701BA1">
      <w:pPr>
        <w:pStyle w:val="TOC4"/>
        <w:rPr>
          <w:rFonts w:ascii="Calibri" w:hAnsi="Calibri"/>
          <w:sz w:val="22"/>
          <w:szCs w:val="22"/>
          <w:lang w:eastAsia="en-GB"/>
        </w:rPr>
      </w:pPr>
      <w:r>
        <w:t>5.17.2.23</w:t>
      </w:r>
      <w:r w:rsidRPr="00F133E7">
        <w:rPr>
          <w:rFonts w:ascii="Calibri" w:hAnsi="Calibri"/>
          <w:sz w:val="22"/>
          <w:szCs w:val="22"/>
          <w:lang w:eastAsia="en-GB"/>
        </w:rPr>
        <w:tab/>
      </w:r>
      <w:r>
        <w:t>Stop ASR</w:t>
      </w:r>
      <w:r>
        <w:tab/>
      </w:r>
      <w:r>
        <w:fldChar w:fldCharType="begin" w:fldLock="1"/>
      </w:r>
      <w:r>
        <w:instrText xml:space="preserve"> PAGEREF _Toc67480664 \h </w:instrText>
      </w:r>
      <w:r>
        <w:fldChar w:fldCharType="separate"/>
      </w:r>
      <w:r>
        <w:t>91</w:t>
      </w:r>
      <w:r>
        <w:fldChar w:fldCharType="end"/>
      </w:r>
    </w:p>
    <w:p w14:paraId="2BFA6118" w14:textId="5DF501B1" w:rsidR="00701BA1" w:rsidRPr="00F133E7" w:rsidRDefault="00701BA1">
      <w:pPr>
        <w:pStyle w:val="TOC4"/>
        <w:rPr>
          <w:rFonts w:ascii="Calibri" w:hAnsi="Calibri"/>
          <w:sz w:val="22"/>
          <w:szCs w:val="22"/>
          <w:lang w:eastAsia="en-GB"/>
        </w:rPr>
      </w:pPr>
      <w:r>
        <w:t>5.17.2.24</w:t>
      </w:r>
      <w:r w:rsidRPr="00F133E7">
        <w:rPr>
          <w:rFonts w:ascii="Calibri" w:hAnsi="Calibri"/>
          <w:sz w:val="22"/>
          <w:szCs w:val="22"/>
          <w:lang w:eastAsia="en-GB"/>
        </w:rPr>
        <w:tab/>
      </w:r>
      <w:r>
        <w:t>Start Playing Multimedia</w:t>
      </w:r>
      <w:r>
        <w:tab/>
      </w:r>
      <w:r>
        <w:fldChar w:fldCharType="begin" w:fldLock="1"/>
      </w:r>
      <w:r>
        <w:instrText xml:space="preserve"> PAGEREF _Toc67480665 \h </w:instrText>
      </w:r>
      <w:r>
        <w:fldChar w:fldCharType="separate"/>
      </w:r>
      <w:r>
        <w:t>92</w:t>
      </w:r>
      <w:r>
        <w:fldChar w:fldCharType="end"/>
      </w:r>
    </w:p>
    <w:p w14:paraId="3F6BAE22" w14:textId="37A42C8B" w:rsidR="00701BA1" w:rsidRPr="00F133E7" w:rsidRDefault="00701BA1">
      <w:pPr>
        <w:pStyle w:val="TOC4"/>
        <w:rPr>
          <w:rFonts w:ascii="Calibri" w:hAnsi="Calibri"/>
          <w:sz w:val="22"/>
          <w:szCs w:val="22"/>
          <w:lang w:eastAsia="en-GB"/>
        </w:rPr>
      </w:pPr>
      <w:r>
        <w:t>5.17.2.25</w:t>
      </w:r>
      <w:r w:rsidRPr="00F133E7">
        <w:rPr>
          <w:rFonts w:ascii="Calibri" w:hAnsi="Calibri"/>
          <w:sz w:val="22"/>
          <w:szCs w:val="22"/>
          <w:lang w:eastAsia="en-GB"/>
        </w:rPr>
        <w:tab/>
      </w:r>
      <w:r>
        <w:t>Stop Playing Multimedia</w:t>
      </w:r>
      <w:r>
        <w:tab/>
      </w:r>
      <w:r>
        <w:fldChar w:fldCharType="begin" w:fldLock="1"/>
      </w:r>
      <w:r>
        <w:instrText xml:space="preserve"> PAGEREF _Toc67480666 \h </w:instrText>
      </w:r>
      <w:r>
        <w:fldChar w:fldCharType="separate"/>
      </w:r>
      <w:r>
        <w:t>93</w:t>
      </w:r>
      <w:r>
        <w:fldChar w:fldCharType="end"/>
      </w:r>
    </w:p>
    <w:p w14:paraId="21043515" w14:textId="6611074B" w:rsidR="00701BA1" w:rsidRPr="00F133E7" w:rsidRDefault="00701BA1">
      <w:pPr>
        <w:pStyle w:val="TOC4"/>
        <w:rPr>
          <w:rFonts w:ascii="Calibri" w:hAnsi="Calibri"/>
          <w:sz w:val="22"/>
          <w:szCs w:val="22"/>
          <w:lang w:eastAsia="en-GB"/>
        </w:rPr>
      </w:pPr>
      <w:r>
        <w:t>5.17.2.26</w:t>
      </w:r>
      <w:r w:rsidRPr="00F133E7">
        <w:rPr>
          <w:rFonts w:ascii="Calibri" w:hAnsi="Calibri"/>
          <w:sz w:val="22"/>
          <w:szCs w:val="22"/>
          <w:lang w:eastAsia="en-GB"/>
        </w:rPr>
        <w:tab/>
      </w:r>
      <w:r>
        <w:t>Playing Multimedia Completed</w:t>
      </w:r>
      <w:r>
        <w:tab/>
      </w:r>
      <w:r>
        <w:fldChar w:fldCharType="begin" w:fldLock="1"/>
      </w:r>
      <w:r>
        <w:instrText xml:space="preserve"> PAGEREF _Toc67480667 \h </w:instrText>
      </w:r>
      <w:r>
        <w:fldChar w:fldCharType="separate"/>
      </w:r>
      <w:r>
        <w:t>93</w:t>
      </w:r>
      <w:r>
        <w:fldChar w:fldCharType="end"/>
      </w:r>
    </w:p>
    <w:p w14:paraId="39751B3B" w14:textId="288983A4" w:rsidR="00701BA1" w:rsidRPr="00F133E7" w:rsidRDefault="00701BA1">
      <w:pPr>
        <w:pStyle w:val="TOC4"/>
        <w:rPr>
          <w:rFonts w:ascii="Calibri" w:hAnsi="Calibri"/>
          <w:sz w:val="22"/>
          <w:szCs w:val="22"/>
          <w:lang w:eastAsia="en-GB"/>
        </w:rPr>
      </w:pPr>
      <w:r>
        <w:t>5.17.2.27</w:t>
      </w:r>
      <w:r w:rsidRPr="00F133E7">
        <w:rPr>
          <w:rFonts w:ascii="Calibri" w:hAnsi="Calibri"/>
          <w:sz w:val="22"/>
          <w:szCs w:val="22"/>
          <w:lang w:eastAsia="en-GB"/>
        </w:rPr>
        <w:tab/>
      </w:r>
      <w:r>
        <w:t>Start Multimedia Record</w:t>
      </w:r>
      <w:r>
        <w:tab/>
      </w:r>
      <w:r>
        <w:fldChar w:fldCharType="begin" w:fldLock="1"/>
      </w:r>
      <w:r>
        <w:instrText xml:space="preserve"> PAGEREF _Toc67480668 \h </w:instrText>
      </w:r>
      <w:r>
        <w:fldChar w:fldCharType="separate"/>
      </w:r>
      <w:r>
        <w:t>94</w:t>
      </w:r>
      <w:r>
        <w:fldChar w:fldCharType="end"/>
      </w:r>
    </w:p>
    <w:p w14:paraId="5CA26D8A" w14:textId="0F3CA23F" w:rsidR="00701BA1" w:rsidRPr="00F133E7" w:rsidRDefault="00701BA1">
      <w:pPr>
        <w:pStyle w:val="TOC4"/>
        <w:rPr>
          <w:rFonts w:ascii="Calibri" w:hAnsi="Calibri"/>
          <w:sz w:val="22"/>
          <w:szCs w:val="22"/>
          <w:lang w:eastAsia="en-GB"/>
        </w:rPr>
      </w:pPr>
      <w:r>
        <w:t>5.17.2.28</w:t>
      </w:r>
      <w:r w:rsidRPr="00F133E7">
        <w:rPr>
          <w:rFonts w:ascii="Calibri" w:hAnsi="Calibri"/>
          <w:sz w:val="22"/>
          <w:szCs w:val="22"/>
          <w:lang w:eastAsia="en-GB"/>
        </w:rPr>
        <w:tab/>
      </w:r>
      <w:r>
        <w:t>Stop Multimedia Record</w:t>
      </w:r>
      <w:r>
        <w:tab/>
      </w:r>
      <w:r>
        <w:fldChar w:fldCharType="begin" w:fldLock="1"/>
      </w:r>
      <w:r>
        <w:instrText xml:space="preserve"> PAGEREF _Toc67480669 \h </w:instrText>
      </w:r>
      <w:r>
        <w:fldChar w:fldCharType="separate"/>
      </w:r>
      <w:r>
        <w:t>95</w:t>
      </w:r>
      <w:r>
        <w:fldChar w:fldCharType="end"/>
      </w:r>
    </w:p>
    <w:p w14:paraId="5E512F6E" w14:textId="5A95CFBB" w:rsidR="00701BA1" w:rsidRPr="00F133E7" w:rsidRDefault="00701BA1">
      <w:pPr>
        <w:pStyle w:val="TOC4"/>
        <w:rPr>
          <w:rFonts w:ascii="Calibri" w:hAnsi="Calibri"/>
          <w:sz w:val="22"/>
          <w:szCs w:val="22"/>
          <w:lang w:eastAsia="en-GB"/>
        </w:rPr>
      </w:pPr>
      <w:r>
        <w:t>5.17.2.29</w:t>
      </w:r>
      <w:r w:rsidRPr="00F133E7">
        <w:rPr>
          <w:rFonts w:ascii="Calibri" w:hAnsi="Calibri"/>
          <w:sz w:val="22"/>
          <w:szCs w:val="22"/>
          <w:lang w:eastAsia="en-GB"/>
        </w:rPr>
        <w:tab/>
      </w:r>
      <w:r>
        <w:t>Multimedia Record Completed</w:t>
      </w:r>
      <w:r>
        <w:tab/>
      </w:r>
      <w:r>
        <w:fldChar w:fldCharType="begin" w:fldLock="1"/>
      </w:r>
      <w:r>
        <w:instrText xml:space="preserve"> PAGEREF _Toc67480670 \h </w:instrText>
      </w:r>
      <w:r>
        <w:fldChar w:fldCharType="separate"/>
      </w:r>
      <w:r>
        <w:t>95</w:t>
      </w:r>
      <w:r>
        <w:fldChar w:fldCharType="end"/>
      </w:r>
    </w:p>
    <w:p w14:paraId="6B95892B" w14:textId="0C2A3971" w:rsidR="00701BA1" w:rsidRPr="00F133E7" w:rsidRDefault="00701BA1">
      <w:pPr>
        <w:pStyle w:val="TOC4"/>
        <w:rPr>
          <w:rFonts w:ascii="Calibri" w:hAnsi="Calibri"/>
          <w:sz w:val="22"/>
          <w:szCs w:val="22"/>
          <w:lang w:eastAsia="en-GB"/>
        </w:rPr>
      </w:pPr>
      <w:r>
        <w:t>5.17.2.30</w:t>
      </w:r>
      <w:r w:rsidRPr="00F133E7">
        <w:rPr>
          <w:rFonts w:ascii="Calibri" w:hAnsi="Calibri"/>
          <w:sz w:val="22"/>
          <w:szCs w:val="22"/>
          <w:lang w:eastAsia="en-GB"/>
        </w:rPr>
        <w:tab/>
      </w:r>
      <w:r>
        <w:t>Adhoc Audio Conference</w:t>
      </w:r>
      <w:r>
        <w:tab/>
      </w:r>
      <w:r>
        <w:fldChar w:fldCharType="begin" w:fldLock="1"/>
      </w:r>
      <w:r>
        <w:instrText xml:space="preserve"> PAGEREF _Toc67480671 \h </w:instrText>
      </w:r>
      <w:r>
        <w:fldChar w:fldCharType="separate"/>
      </w:r>
      <w:r>
        <w:t>96</w:t>
      </w:r>
      <w:r>
        <w:fldChar w:fldCharType="end"/>
      </w:r>
    </w:p>
    <w:p w14:paraId="62BC1A46" w14:textId="1332094C" w:rsidR="00701BA1" w:rsidRPr="00F133E7" w:rsidRDefault="00701BA1">
      <w:pPr>
        <w:pStyle w:val="TOC4"/>
        <w:rPr>
          <w:rFonts w:ascii="Calibri" w:hAnsi="Calibri"/>
          <w:sz w:val="22"/>
          <w:szCs w:val="22"/>
          <w:lang w:eastAsia="en-GB"/>
        </w:rPr>
      </w:pPr>
      <w:r>
        <w:t>5.17.2.31</w:t>
      </w:r>
      <w:r w:rsidRPr="00F133E7">
        <w:rPr>
          <w:rFonts w:ascii="Calibri" w:hAnsi="Calibri"/>
          <w:sz w:val="22"/>
          <w:szCs w:val="22"/>
          <w:lang w:eastAsia="en-GB"/>
        </w:rPr>
        <w:tab/>
      </w:r>
      <w:r>
        <w:t>Multi-Media Conferencing</w:t>
      </w:r>
      <w:r>
        <w:tab/>
      </w:r>
      <w:r>
        <w:fldChar w:fldCharType="begin" w:fldLock="1"/>
      </w:r>
      <w:r>
        <w:instrText xml:space="preserve"> PAGEREF _Toc67480672 \h </w:instrText>
      </w:r>
      <w:r>
        <w:fldChar w:fldCharType="separate"/>
      </w:r>
      <w:r>
        <w:t>96</w:t>
      </w:r>
      <w:r>
        <w:fldChar w:fldCharType="end"/>
      </w:r>
    </w:p>
    <w:p w14:paraId="6548DFBF" w14:textId="01B77538" w:rsidR="00701BA1" w:rsidRPr="00F133E7" w:rsidRDefault="00701BA1">
      <w:pPr>
        <w:pStyle w:val="TOC4"/>
        <w:rPr>
          <w:rFonts w:ascii="Calibri" w:hAnsi="Calibri"/>
          <w:sz w:val="22"/>
          <w:szCs w:val="22"/>
          <w:lang w:eastAsia="en-GB"/>
        </w:rPr>
      </w:pPr>
      <w:r>
        <w:t>5.</w:t>
      </w:r>
      <w:r>
        <w:rPr>
          <w:lang w:eastAsia="zh-CN"/>
        </w:rPr>
        <w:t>17.2</w:t>
      </w:r>
      <w:r>
        <w:t>.32</w:t>
      </w:r>
      <w:r w:rsidRPr="00F133E7">
        <w:rPr>
          <w:rFonts w:ascii="Calibri" w:hAnsi="Calibri"/>
          <w:sz w:val="22"/>
          <w:szCs w:val="22"/>
          <w:lang w:eastAsia="en-GB"/>
        </w:rPr>
        <w:tab/>
      </w:r>
      <w:r>
        <w:t>Termination heartbeat indication</w:t>
      </w:r>
      <w:r>
        <w:tab/>
      </w:r>
      <w:r>
        <w:fldChar w:fldCharType="begin" w:fldLock="1"/>
      </w:r>
      <w:r>
        <w:instrText xml:space="preserve"> PAGEREF _Toc67480673 \h </w:instrText>
      </w:r>
      <w:r>
        <w:fldChar w:fldCharType="separate"/>
      </w:r>
      <w:r>
        <w:t>96</w:t>
      </w:r>
      <w:r>
        <w:fldChar w:fldCharType="end"/>
      </w:r>
    </w:p>
    <w:p w14:paraId="37BC86F1" w14:textId="4ECBE05D" w:rsidR="00701BA1" w:rsidRPr="00F133E7" w:rsidRDefault="00701BA1">
      <w:pPr>
        <w:pStyle w:val="TOC4"/>
        <w:rPr>
          <w:rFonts w:ascii="Calibri" w:hAnsi="Calibri"/>
          <w:sz w:val="22"/>
          <w:szCs w:val="22"/>
          <w:lang w:eastAsia="en-GB"/>
        </w:rPr>
      </w:pPr>
      <w:r>
        <w:t>5.17.2.33</w:t>
      </w:r>
      <w:r w:rsidRPr="00F133E7">
        <w:rPr>
          <w:rFonts w:ascii="Calibri" w:hAnsi="Calibri"/>
          <w:sz w:val="22"/>
          <w:szCs w:val="22"/>
          <w:lang w:eastAsia="en-GB"/>
        </w:rPr>
        <w:tab/>
      </w:r>
      <w:r>
        <w:t>Configure BFCP Termination</w:t>
      </w:r>
      <w:r>
        <w:tab/>
      </w:r>
      <w:r>
        <w:fldChar w:fldCharType="begin" w:fldLock="1"/>
      </w:r>
      <w:r>
        <w:instrText xml:space="preserve"> PAGEREF _Toc67480674 \h </w:instrText>
      </w:r>
      <w:r>
        <w:fldChar w:fldCharType="separate"/>
      </w:r>
      <w:r>
        <w:t>97</w:t>
      </w:r>
      <w:r>
        <w:fldChar w:fldCharType="end"/>
      </w:r>
    </w:p>
    <w:p w14:paraId="56919C3F" w14:textId="75507D41" w:rsidR="00701BA1" w:rsidRPr="00F133E7" w:rsidRDefault="00701BA1">
      <w:pPr>
        <w:pStyle w:val="TOC4"/>
        <w:rPr>
          <w:rFonts w:ascii="Calibri" w:hAnsi="Calibri"/>
          <w:sz w:val="22"/>
          <w:szCs w:val="22"/>
          <w:lang w:eastAsia="en-GB"/>
        </w:rPr>
      </w:pPr>
      <w:r>
        <w:t>5.17.2.34</w:t>
      </w:r>
      <w:r w:rsidRPr="00F133E7">
        <w:rPr>
          <w:rFonts w:ascii="Calibri" w:hAnsi="Calibri"/>
          <w:sz w:val="22"/>
          <w:szCs w:val="22"/>
          <w:lang w:eastAsia="en-GB"/>
        </w:rPr>
        <w:tab/>
      </w:r>
      <w:r>
        <w:t>Configure Conference</w:t>
      </w:r>
      <w:r>
        <w:tab/>
      </w:r>
      <w:r>
        <w:fldChar w:fldCharType="begin" w:fldLock="1"/>
      </w:r>
      <w:r>
        <w:instrText xml:space="preserve"> PAGEREF _Toc67480675 \h </w:instrText>
      </w:r>
      <w:r>
        <w:fldChar w:fldCharType="separate"/>
      </w:r>
      <w:r>
        <w:t>99</w:t>
      </w:r>
      <w:r>
        <w:fldChar w:fldCharType="end"/>
      </w:r>
    </w:p>
    <w:p w14:paraId="2B240EC8" w14:textId="34EE48DD" w:rsidR="00701BA1" w:rsidRPr="00F133E7" w:rsidRDefault="00701BA1">
      <w:pPr>
        <w:pStyle w:val="TOC4"/>
        <w:rPr>
          <w:rFonts w:ascii="Calibri" w:hAnsi="Calibri"/>
          <w:sz w:val="22"/>
          <w:szCs w:val="22"/>
          <w:lang w:eastAsia="en-GB"/>
        </w:rPr>
      </w:pPr>
      <w:r>
        <w:t>5.17.2.35</w:t>
      </w:r>
      <w:r w:rsidRPr="00F133E7">
        <w:rPr>
          <w:rFonts w:ascii="Calibri" w:hAnsi="Calibri"/>
          <w:sz w:val="22"/>
          <w:szCs w:val="22"/>
          <w:lang w:eastAsia="en-GB"/>
        </w:rPr>
        <w:tab/>
      </w:r>
      <w:r>
        <w:t>Designate Floor Chair</w:t>
      </w:r>
      <w:r>
        <w:tab/>
      </w:r>
      <w:r>
        <w:fldChar w:fldCharType="begin" w:fldLock="1"/>
      </w:r>
      <w:r>
        <w:instrText xml:space="preserve"> PAGEREF _Toc67480676 \h </w:instrText>
      </w:r>
      <w:r>
        <w:fldChar w:fldCharType="separate"/>
      </w:r>
      <w:r>
        <w:t>99</w:t>
      </w:r>
      <w:r>
        <w:fldChar w:fldCharType="end"/>
      </w:r>
    </w:p>
    <w:p w14:paraId="2157C5BB" w14:textId="23474A1E" w:rsidR="00701BA1" w:rsidRPr="00F133E7" w:rsidRDefault="00701BA1">
      <w:pPr>
        <w:pStyle w:val="TOC4"/>
        <w:rPr>
          <w:rFonts w:ascii="Calibri" w:hAnsi="Calibri"/>
          <w:sz w:val="22"/>
          <w:szCs w:val="22"/>
          <w:lang w:eastAsia="en-GB"/>
        </w:rPr>
      </w:pPr>
      <w:r>
        <w:t>5.17.2.36</w:t>
      </w:r>
      <w:r w:rsidRPr="00F133E7">
        <w:rPr>
          <w:rFonts w:ascii="Calibri" w:hAnsi="Calibri"/>
          <w:sz w:val="22"/>
          <w:szCs w:val="22"/>
          <w:lang w:eastAsia="en-GB"/>
        </w:rPr>
        <w:tab/>
      </w:r>
      <w:r>
        <w:t>Floor Request Decision</w:t>
      </w:r>
      <w:r>
        <w:tab/>
      </w:r>
      <w:r>
        <w:fldChar w:fldCharType="begin" w:fldLock="1"/>
      </w:r>
      <w:r>
        <w:instrText xml:space="preserve"> PAGEREF _Toc67480677 \h </w:instrText>
      </w:r>
      <w:r>
        <w:fldChar w:fldCharType="separate"/>
      </w:r>
      <w:r>
        <w:t>100</w:t>
      </w:r>
      <w:r>
        <w:fldChar w:fldCharType="end"/>
      </w:r>
    </w:p>
    <w:p w14:paraId="3F495DD1" w14:textId="216D85BD" w:rsidR="00701BA1" w:rsidRPr="00F133E7" w:rsidRDefault="00701BA1">
      <w:pPr>
        <w:pStyle w:val="TOC4"/>
        <w:rPr>
          <w:rFonts w:ascii="Calibri" w:hAnsi="Calibri"/>
          <w:sz w:val="22"/>
          <w:szCs w:val="22"/>
          <w:lang w:eastAsia="en-GB"/>
        </w:rPr>
      </w:pPr>
      <w:r>
        <w:t>5.17.2.37</w:t>
      </w:r>
      <w:r w:rsidRPr="00F133E7">
        <w:rPr>
          <w:rFonts w:ascii="Calibri" w:hAnsi="Calibri"/>
          <w:sz w:val="22"/>
          <w:szCs w:val="22"/>
          <w:lang w:eastAsia="en-GB"/>
        </w:rPr>
        <w:tab/>
      </w:r>
      <w:r>
        <w:t>Report Floor Request Decision</w:t>
      </w:r>
      <w:r>
        <w:tab/>
      </w:r>
      <w:r>
        <w:fldChar w:fldCharType="begin" w:fldLock="1"/>
      </w:r>
      <w:r>
        <w:instrText xml:space="preserve"> PAGEREF _Toc67480678 \h </w:instrText>
      </w:r>
      <w:r>
        <w:fldChar w:fldCharType="separate"/>
      </w:r>
      <w:r>
        <w:t>101</w:t>
      </w:r>
      <w:r>
        <w:fldChar w:fldCharType="end"/>
      </w:r>
    </w:p>
    <w:p w14:paraId="7CA0EE51" w14:textId="42618EE0" w:rsidR="00701BA1" w:rsidRPr="00F133E7" w:rsidRDefault="00701BA1">
      <w:pPr>
        <w:pStyle w:val="TOC4"/>
        <w:rPr>
          <w:rFonts w:ascii="Calibri" w:hAnsi="Calibri"/>
          <w:sz w:val="22"/>
          <w:szCs w:val="22"/>
          <w:lang w:eastAsia="en-GB"/>
        </w:rPr>
      </w:pPr>
      <w:r>
        <w:t>5.17.2.38</w:t>
      </w:r>
      <w:r w:rsidRPr="00F133E7">
        <w:rPr>
          <w:rFonts w:ascii="Calibri" w:hAnsi="Calibri"/>
          <w:sz w:val="22"/>
          <w:szCs w:val="22"/>
          <w:lang w:eastAsia="en-GB"/>
        </w:rPr>
        <w:tab/>
      </w:r>
      <w:r w:rsidRPr="002F693E">
        <w:rPr>
          <w:color w:val="000000"/>
        </w:rPr>
        <w:t>Modify Media</w:t>
      </w:r>
      <w:r>
        <w:tab/>
      </w:r>
      <w:r>
        <w:fldChar w:fldCharType="begin" w:fldLock="1"/>
      </w:r>
      <w:r>
        <w:instrText xml:space="preserve"> PAGEREF _Toc67480679 \h </w:instrText>
      </w:r>
      <w:r>
        <w:fldChar w:fldCharType="separate"/>
      </w:r>
      <w:r>
        <w:t>101</w:t>
      </w:r>
      <w:r>
        <w:fldChar w:fldCharType="end"/>
      </w:r>
    </w:p>
    <w:p w14:paraId="44E39FFF" w14:textId="3DC13106" w:rsidR="00701BA1" w:rsidRPr="00F133E7" w:rsidRDefault="00701BA1">
      <w:pPr>
        <w:pStyle w:val="TOC4"/>
        <w:rPr>
          <w:rFonts w:ascii="Calibri" w:hAnsi="Calibri"/>
          <w:sz w:val="22"/>
          <w:szCs w:val="22"/>
          <w:lang w:eastAsia="en-GB"/>
        </w:rPr>
      </w:pPr>
      <w:r>
        <w:t>5.17.2.39</w:t>
      </w:r>
      <w:r w:rsidRPr="00F133E7">
        <w:rPr>
          <w:rFonts w:ascii="Calibri" w:hAnsi="Calibri"/>
          <w:sz w:val="22"/>
          <w:szCs w:val="22"/>
          <w:lang w:eastAsia="en-GB"/>
        </w:rPr>
        <w:tab/>
      </w:r>
      <w:r>
        <w:rPr>
          <w:lang w:eastAsia="zh-CN"/>
        </w:rPr>
        <w:t>Confirm Media Update</w:t>
      </w:r>
      <w:r>
        <w:tab/>
      </w:r>
      <w:r>
        <w:fldChar w:fldCharType="begin" w:fldLock="1"/>
      </w:r>
      <w:r>
        <w:instrText xml:space="preserve"> PAGEREF _Toc67480680 \h </w:instrText>
      </w:r>
      <w:r>
        <w:fldChar w:fldCharType="separate"/>
      </w:r>
      <w:r>
        <w:t>102</w:t>
      </w:r>
      <w:r>
        <w:fldChar w:fldCharType="end"/>
      </w:r>
    </w:p>
    <w:p w14:paraId="6B7DDC2A" w14:textId="36DF747C" w:rsidR="00701BA1" w:rsidRPr="00F133E7" w:rsidRDefault="00701BA1">
      <w:pPr>
        <w:pStyle w:val="TOC4"/>
        <w:rPr>
          <w:rFonts w:ascii="Calibri" w:hAnsi="Calibri"/>
          <w:sz w:val="22"/>
          <w:szCs w:val="22"/>
          <w:lang w:eastAsia="en-GB"/>
        </w:rPr>
      </w:pPr>
      <w:r>
        <w:t>5.17.2.</w:t>
      </w:r>
      <w:r>
        <w:rPr>
          <w:lang w:eastAsia="zh-CN"/>
        </w:rPr>
        <w:t>40</w:t>
      </w:r>
      <w:r w:rsidRPr="00F133E7">
        <w:rPr>
          <w:rFonts w:ascii="Calibri" w:hAnsi="Calibri"/>
          <w:sz w:val="22"/>
          <w:szCs w:val="22"/>
          <w:lang w:eastAsia="en-GB"/>
        </w:rPr>
        <w:tab/>
      </w:r>
      <w:r>
        <w:t xml:space="preserve">Start Playing </w:t>
      </w:r>
      <w:r>
        <w:rPr>
          <w:lang w:eastAsia="zh-CN"/>
        </w:rPr>
        <w:t>Message</w:t>
      </w:r>
      <w:r>
        <w:tab/>
      </w:r>
      <w:r>
        <w:fldChar w:fldCharType="begin" w:fldLock="1"/>
      </w:r>
      <w:r>
        <w:instrText xml:space="preserve"> PAGEREF _Toc67480681 \h </w:instrText>
      </w:r>
      <w:r>
        <w:fldChar w:fldCharType="separate"/>
      </w:r>
      <w:r>
        <w:t>102</w:t>
      </w:r>
      <w:r>
        <w:fldChar w:fldCharType="end"/>
      </w:r>
    </w:p>
    <w:p w14:paraId="567431FD" w14:textId="0A689781" w:rsidR="00701BA1" w:rsidRPr="00F133E7" w:rsidRDefault="00701BA1">
      <w:pPr>
        <w:pStyle w:val="TOC4"/>
        <w:rPr>
          <w:rFonts w:ascii="Calibri" w:hAnsi="Calibri"/>
          <w:sz w:val="22"/>
          <w:szCs w:val="22"/>
          <w:lang w:eastAsia="en-GB"/>
        </w:rPr>
      </w:pPr>
      <w:r>
        <w:t>5.17.2.</w:t>
      </w:r>
      <w:r>
        <w:rPr>
          <w:lang w:eastAsia="zh-CN"/>
        </w:rPr>
        <w:t>41</w:t>
      </w:r>
      <w:r w:rsidRPr="00F133E7">
        <w:rPr>
          <w:rFonts w:ascii="Calibri" w:hAnsi="Calibri"/>
          <w:sz w:val="22"/>
          <w:szCs w:val="22"/>
          <w:lang w:eastAsia="en-GB"/>
        </w:rPr>
        <w:tab/>
      </w:r>
      <w:r>
        <w:t>Stop Playing M</w:t>
      </w:r>
      <w:r>
        <w:rPr>
          <w:lang w:eastAsia="zh-CN"/>
        </w:rPr>
        <w:t>essage</w:t>
      </w:r>
      <w:r>
        <w:tab/>
      </w:r>
      <w:r>
        <w:fldChar w:fldCharType="begin" w:fldLock="1"/>
      </w:r>
      <w:r>
        <w:instrText xml:space="preserve"> PAGEREF _Toc67480682 \h </w:instrText>
      </w:r>
      <w:r>
        <w:fldChar w:fldCharType="separate"/>
      </w:r>
      <w:r>
        <w:t>103</w:t>
      </w:r>
      <w:r>
        <w:fldChar w:fldCharType="end"/>
      </w:r>
    </w:p>
    <w:p w14:paraId="42AEA521" w14:textId="2CFFFF15" w:rsidR="00701BA1" w:rsidRPr="00F133E7" w:rsidRDefault="00701BA1">
      <w:pPr>
        <w:pStyle w:val="TOC4"/>
        <w:rPr>
          <w:rFonts w:ascii="Calibri" w:hAnsi="Calibri"/>
          <w:sz w:val="22"/>
          <w:szCs w:val="22"/>
          <w:lang w:eastAsia="en-GB"/>
        </w:rPr>
      </w:pPr>
      <w:r>
        <w:t>5.17.2.</w:t>
      </w:r>
      <w:r>
        <w:rPr>
          <w:lang w:eastAsia="zh-CN"/>
        </w:rPr>
        <w:t>42</w:t>
      </w:r>
      <w:r w:rsidRPr="00F133E7">
        <w:rPr>
          <w:rFonts w:ascii="Calibri" w:hAnsi="Calibri"/>
          <w:sz w:val="22"/>
          <w:szCs w:val="22"/>
          <w:lang w:eastAsia="en-GB"/>
        </w:rPr>
        <w:tab/>
      </w:r>
      <w:r>
        <w:t xml:space="preserve">Playing </w:t>
      </w:r>
      <w:r>
        <w:rPr>
          <w:lang w:eastAsia="zh-CN"/>
        </w:rPr>
        <w:t>Message</w:t>
      </w:r>
      <w:r>
        <w:t xml:space="preserve"> Completed</w:t>
      </w:r>
      <w:r>
        <w:tab/>
      </w:r>
      <w:r>
        <w:fldChar w:fldCharType="begin" w:fldLock="1"/>
      </w:r>
      <w:r>
        <w:instrText xml:space="preserve"> PAGEREF _Toc67480683 \h </w:instrText>
      </w:r>
      <w:r>
        <w:fldChar w:fldCharType="separate"/>
      </w:r>
      <w:r>
        <w:t>103</w:t>
      </w:r>
      <w:r>
        <w:fldChar w:fldCharType="end"/>
      </w:r>
    </w:p>
    <w:p w14:paraId="4101C43F" w14:textId="3B78BFA7" w:rsidR="00701BA1" w:rsidRPr="00F133E7" w:rsidRDefault="00701BA1">
      <w:pPr>
        <w:pStyle w:val="TOC4"/>
        <w:rPr>
          <w:rFonts w:ascii="Calibri" w:hAnsi="Calibri"/>
          <w:sz w:val="22"/>
          <w:szCs w:val="22"/>
          <w:lang w:eastAsia="en-GB"/>
        </w:rPr>
      </w:pPr>
      <w:r>
        <w:t>5.17.2.</w:t>
      </w:r>
      <w:r>
        <w:rPr>
          <w:lang w:eastAsia="zh-CN"/>
        </w:rPr>
        <w:t>43</w:t>
      </w:r>
      <w:r w:rsidRPr="00F133E7">
        <w:rPr>
          <w:rFonts w:ascii="Calibri" w:hAnsi="Calibri"/>
          <w:sz w:val="22"/>
          <w:szCs w:val="22"/>
          <w:lang w:eastAsia="en-GB"/>
        </w:rPr>
        <w:tab/>
      </w:r>
      <w:r>
        <w:t xml:space="preserve">Start </w:t>
      </w:r>
      <w:r>
        <w:rPr>
          <w:lang w:eastAsia="zh-CN"/>
        </w:rPr>
        <w:t>Message</w:t>
      </w:r>
      <w:r>
        <w:t xml:space="preserve"> Record</w:t>
      </w:r>
      <w:r>
        <w:tab/>
      </w:r>
      <w:r>
        <w:fldChar w:fldCharType="begin" w:fldLock="1"/>
      </w:r>
      <w:r>
        <w:instrText xml:space="preserve"> PAGEREF _Toc67480684 \h </w:instrText>
      </w:r>
      <w:r>
        <w:fldChar w:fldCharType="separate"/>
      </w:r>
      <w:r>
        <w:t>104</w:t>
      </w:r>
      <w:r>
        <w:fldChar w:fldCharType="end"/>
      </w:r>
    </w:p>
    <w:p w14:paraId="7BD275E2" w14:textId="10731724" w:rsidR="00701BA1" w:rsidRPr="00F133E7" w:rsidRDefault="00701BA1">
      <w:pPr>
        <w:pStyle w:val="TOC4"/>
        <w:rPr>
          <w:rFonts w:ascii="Calibri" w:hAnsi="Calibri"/>
          <w:sz w:val="22"/>
          <w:szCs w:val="22"/>
          <w:lang w:eastAsia="en-GB"/>
        </w:rPr>
      </w:pPr>
      <w:r>
        <w:t>5.17.2.</w:t>
      </w:r>
      <w:r>
        <w:rPr>
          <w:lang w:eastAsia="zh-CN"/>
        </w:rPr>
        <w:t>44</w:t>
      </w:r>
      <w:r w:rsidRPr="00F133E7">
        <w:rPr>
          <w:rFonts w:ascii="Calibri" w:hAnsi="Calibri"/>
          <w:sz w:val="22"/>
          <w:szCs w:val="22"/>
          <w:lang w:eastAsia="en-GB"/>
        </w:rPr>
        <w:tab/>
      </w:r>
      <w:r>
        <w:t xml:space="preserve">Stop </w:t>
      </w:r>
      <w:r>
        <w:rPr>
          <w:lang w:eastAsia="zh-CN"/>
        </w:rPr>
        <w:t>Message</w:t>
      </w:r>
      <w:r>
        <w:t xml:space="preserve"> Record</w:t>
      </w:r>
      <w:r>
        <w:tab/>
      </w:r>
      <w:r>
        <w:fldChar w:fldCharType="begin" w:fldLock="1"/>
      </w:r>
      <w:r>
        <w:instrText xml:space="preserve"> PAGEREF _Toc67480685 \h </w:instrText>
      </w:r>
      <w:r>
        <w:fldChar w:fldCharType="separate"/>
      </w:r>
      <w:r>
        <w:t>105</w:t>
      </w:r>
      <w:r>
        <w:fldChar w:fldCharType="end"/>
      </w:r>
    </w:p>
    <w:p w14:paraId="54014680" w14:textId="6987F81E" w:rsidR="00701BA1" w:rsidRPr="00F133E7" w:rsidRDefault="00701BA1">
      <w:pPr>
        <w:pStyle w:val="TOC4"/>
        <w:rPr>
          <w:rFonts w:ascii="Calibri" w:hAnsi="Calibri"/>
          <w:sz w:val="22"/>
          <w:szCs w:val="22"/>
          <w:lang w:eastAsia="en-GB"/>
        </w:rPr>
      </w:pPr>
      <w:r>
        <w:t>5.17.2.</w:t>
      </w:r>
      <w:r>
        <w:rPr>
          <w:lang w:eastAsia="zh-CN"/>
        </w:rPr>
        <w:t>45</w:t>
      </w:r>
      <w:r w:rsidRPr="00F133E7">
        <w:rPr>
          <w:rFonts w:ascii="Calibri" w:hAnsi="Calibri"/>
          <w:sz w:val="22"/>
          <w:szCs w:val="22"/>
          <w:lang w:eastAsia="en-GB"/>
        </w:rPr>
        <w:tab/>
      </w:r>
      <w:r>
        <w:rPr>
          <w:lang w:eastAsia="zh-CN"/>
        </w:rPr>
        <w:t>Message</w:t>
      </w:r>
      <w:r>
        <w:t xml:space="preserve"> Record Completed</w:t>
      </w:r>
      <w:r>
        <w:tab/>
      </w:r>
      <w:r>
        <w:fldChar w:fldCharType="begin" w:fldLock="1"/>
      </w:r>
      <w:r>
        <w:instrText xml:space="preserve"> PAGEREF _Toc67480686 \h </w:instrText>
      </w:r>
      <w:r>
        <w:fldChar w:fldCharType="separate"/>
      </w:r>
      <w:r>
        <w:t>105</w:t>
      </w:r>
      <w:r>
        <w:fldChar w:fldCharType="end"/>
      </w:r>
    </w:p>
    <w:p w14:paraId="4FFA8FD0" w14:textId="19C2C2FA" w:rsidR="00701BA1" w:rsidRPr="00F133E7" w:rsidRDefault="00701BA1">
      <w:pPr>
        <w:pStyle w:val="TOC4"/>
        <w:rPr>
          <w:rFonts w:ascii="Calibri" w:hAnsi="Calibri"/>
          <w:sz w:val="22"/>
          <w:szCs w:val="22"/>
          <w:lang w:eastAsia="en-GB"/>
        </w:rPr>
      </w:pPr>
      <w:r>
        <w:t>5.17.2.</w:t>
      </w:r>
      <w:r>
        <w:rPr>
          <w:lang w:eastAsia="zh-CN"/>
        </w:rPr>
        <w:t>46</w:t>
      </w:r>
      <w:r w:rsidRPr="00F133E7">
        <w:rPr>
          <w:rFonts w:ascii="Calibri" w:hAnsi="Calibri"/>
          <w:sz w:val="22"/>
          <w:szCs w:val="22"/>
          <w:lang w:eastAsia="en-GB"/>
        </w:rPr>
        <w:tab/>
      </w:r>
      <w:r>
        <w:rPr>
          <w:lang w:eastAsia="zh-CN"/>
        </w:rPr>
        <w:t>Configure Granted Quota</w:t>
      </w:r>
      <w:r>
        <w:tab/>
      </w:r>
      <w:r>
        <w:fldChar w:fldCharType="begin" w:fldLock="1"/>
      </w:r>
      <w:r>
        <w:instrText xml:space="preserve"> PAGEREF _Toc67480687 \h </w:instrText>
      </w:r>
      <w:r>
        <w:fldChar w:fldCharType="separate"/>
      </w:r>
      <w:r>
        <w:t>106</w:t>
      </w:r>
      <w:r>
        <w:fldChar w:fldCharType="end"/>
      </w:r>
    </w:p>
    <w:p w14:paraId="5A6C0D4E" w14:textId="20C75707" w:rsidR="00701BA1" w:rsidRPr="00F133E7" w:rsidRDefault="00701BA1">
      <w:pPr>
        <w:pStyle w:val="TOC4"/>
        <w:rPr>
          <w:rFonts w:ascii="Calibri" w:hAnsi="Calibri"/>
          <w:sz w:val="22"/>
          <w:szCs w:val="22"/>
          <w:lang w:eastAsia="en-GB"/>
        </w:rPr>
      </w:pPr>
      <w:r>
        <w:t>5.17.2.</w:t>
      </w:r>
      <w:r>
        <w:rPr>
          <w:lang w:eastAsia="zh-CN"/>
        </w:rPr>
        <w:t>47</w:t>
      </w:r>
      <w:r w:rsidRPr="00F133E7">
        <w:rPr>
          <w:rFonts w:ascii="Calibri" w:hAnsi="Calibri"/>
          <w:sz w:val="22"/>
          <w:szCs w:val="22"/>
          <w:lang w:eastAsia="en-GB"/>
        </w:rPr>
        <w:tab/>
      </w:r>
      <w:r>
        <w:rPr>
          <w:lang w:eastAsia="zh-CN"/>
        </w:rPr>
        <w:t>Report Message Statistics</w:t>
      </w:r>
      <w:r>
        <w:tab/>
      </w:r>
      <w:r>
        <w:fldChar w:fldCharType="begin" w:fldLock="1"/>
      </w:r>
      <w:r>
        <w:instrText xml:space="preserve"> PAGEREF _Toc67480688 \h </w:instrText>
      </w:r>
      <w:r>
        <w:fldChar w:fldCharType="separate"/>
      </w:r>
      <w:r>
        <w:t>107</w:t>
      </w:r>
      <w:r>
        <w:fldChar w:fldCharType="end"/>
      </w:r>
    </w:p>
    <w:p w14:paraId="7E475501" w14:textId="5504701A" w:rsidR="00701BA1" w:rsidRPr="00F133E7" w:rsidRDefault="00701BA1">
      <w:pPr>
        <w:pStyle w:val="TOC4"/>
        <w:rPr>
          <w:rFonts w:ascii="Calibri" w:hAnsi="Calibri"/>
          <w:sz w:val="22"/>
          <w:szCs w:val="22"/>
          <w:lang w:eastAsia="en-GB"/>
        </w:rPr>
      </w:pPr>
      <w:r>
        <w:t>5.17.2.</w:t>
      </w:r>
      <w:r>
        <w:rPr>
          <w:lang w:eastAsia="zh-CN"/>
        </w:rPr>
        <w:t>48</w:t>
      </w:r>
      <w:r w:rsidRPr="00F133E7">
        <w:rPr>
          <w:rFonts w:ascii="Calibri" w:hAnsi="Calibri"/>
          <w:sz w:val="22"/>
          <w:szCs w:val="22"/>
          <w:lang w:eastAsia="en-GB"/>
        </w:rPr>
        <w:tab/>
      </w:r>
      <w:r>
        <w:rPr>
          <w:lang w:eastAsia="zh-CN"/>
        </w:rPr>
        <w:t>Configure Filtering Rules</w:t>
      </w:r>
      <w:r>
        <w:tab/>
      </w:r>
      <w:r>
        <w:fldChar w:fldCharType="begin" w:fldLock="1"/>
      </w:r>
      <w:r>
        <w:instrText xml:space="preserve"> PAGEREF _Toc67480689 \h </w:instrText>
      </w:r>
      <w:r>
        <w:fldChar w:fldCharType="separate"/>
      </w:r>
      <w:r>
        <w:t>107</w:t>
      </w:r>
      <w:r>
        <w:fldChar w:fldCharType="end"/>
      </w:r>
    </w:p>
    <w:p w14:paraId="1195083E" w14:textId="03F695A4" w:rsidR="00701BA1" w:rsidRPr="00F133E7" w:rsidRDefault="00701BA1">
      <w:pPr>
        <w:pStyle w:val="TOC4"/>
        <w:rPr>
          <w:rFonts w:ascii="Calibri" w:hAnsi="Calibri"/>
          <w:sz w:val="22"/>
          <w:szCs w:val="22"/>
          <w:lang w:eastAsia="en-GB"/>
        </w:rPr>
      </w:pPr>
      <w:r>
        <w:t>5.17.2.49</w:t>
      </w:r>
      <w:r w:rsidRPr="00F133E7">
        <w:rPr>
          <w:rFonts w:ascii="Calibri" w:hAnsi="Calibri"/>
          <w:sz w:val="22"/>
          <w:szCs w:val="22"/>
          <w:lang w:eastAsia="en-GB"/>
        </w:rPr>
        <w:tab/>
      </w:r>
      <w:r>
        <w:t>ECN Failure Indication</w:t>
      </w:r>
      <w:r>
        <w:tab/>
      </w:r>
      <w:r>
        <w:fldChar w:fldCharType="begin" w:fldLock="1"/>
      </w:r>
      <w:r>
        <w:instrText xml:space="preserve"> PAGEREF _Toc67480690 \h </w:instrText>
      </w:r>
      <w:r>
        <w:fldChar w:fldCharType="separate"/>
      </w:r>
      <w:r>
        <w:t>108</w:t>
      </w:r>
      <w:r>
        <w:fldChar w:fldCharType="end"/>
      </w:r>
    </w:p>
    <w:p w14:paraId="1D69F630" w14:textId="087CBA00" w:rsidR="00701BA1" w:rsidRPr="00F133E7" w:rsidRDefault="00701BA1">
      <w:pPr>
        <w:pStyle w:val="TOC4"/>
        <w:rPr>
          <w:rFonts w:ascii="Calibri" w:hAnsi="Calibri"/>
          <w:sz w:val="22"/>
          <w:szCs w:val="22"/>
          <w:lang w:eastAsia="en-GB"/>
        </w:rPr>
      </w:pPr>
      <w:r>
        <w:t>5.17.2.50</w:t>
      </w:r>
      <w:r w:rsidRPr="00F133E7">
        <w:rPr>
          <w:rFonts w:ascii="Calibri" w:hAnsi="Calibri"/>
          <w:sz w:val="22"/>
          <w:szCs w:val="22"/>
          <w:lang w:eastAsia="en-GB"/>
        </w:rPr>
        <w:tab/>
      </w:r>
      <w:r>
        <w:t>ICE Connectivity Check Result Notification</w:t>
      </w:r>
      <w:r>
        <w:tab/>
      </w:r>
      <w:r>
        <w:fldChar w:fldCharType="begin" w:fldLock="1"/>
      </w:r>
      <w:r>
        <w:instrText xml:space="preserve"> PAGEREF _Toc67480691 \h </w:instrText>
      </w:r>
      <w:r>
        <w:fldChar w:fldCharType="separate"/>
      </w:r>
      <w:r>
        <w:t>109</w:t>
      </w:r>
      <w:r>
        <w:fldChar w:fldCharType="end"/>
      </w:r>
    </w:p>
    <w:p w14:paraId="051643BE" w14:textId="463D1B54" w:rsidR="00701BA1" w:rsidRPr="00F133E7" w:rsidRDefault="00701BA1">
      <w:pPr>
        <w:pStyle w:val="TOC4"/>
        <w:rPr>
          <w:rFonts w:ascii="Calibri" w:hAnsi="Calibri"/>
          <w:sz w:val="22"/>
          <w:szCs w:val="22"/>
          <w:lang w:eastAsia="en-GB"/>
        </w:rPr>
      </w:pPr>
      <w:r>
        <w:t>5.17.2.51</w:t>
      </w:r>
      <w:r w:rsidRPr="00F133E7">
        <w:rPr>
          <w:rFonts w:ascii="Calibri" w:hAnsi="Calibri"/>
          <w:sz w:val="22"/>
          <w:szCs w:val="22"/>
          <w:lang w:eastAsia="en-GB"/>
        </w:rPr>
        <w:tab/>
      </w:r>
      <w:r>
        <w:t>ICE New Peer Reflexive Candidate Notification</w:t>
      </w:r>
      <w:r>
        <w:tab/>
      </w:r>
      <w:r>
        <w:fldChar w:fldCharType="begin" w:fldLock="1"/>
      </w:r>
      <w:r>
        <w:instrText xml:space="preserve"> PAGEREF _Toc67480692 \h </w:instrText>
      </w:r>
      <w:r>
        <w:fldChar w:fldCharType="separate"/>
      </w:r>
      <w:r>
        <w:t>109</w:t>
      </w:r>
      <w:r>
        <w:fldChar w:fldCharType="end"/>
      </w:r>
    </w:p>
    <w:p w14:paraId="42317B42" w14:textId="1A727B8D" w:rsidR="00701BA1" w:rsidRPr="00F133E7" w:rsidRDefault="00701BA1">
      <w:pPr>
        <w:pStyle w:val="TOC4"/>
        <w:rPr>
          <w:rFonts w:ascii="Calibri" w:hAnsi="Calibri"/>
          <w:sz w:val="22"/>
          <w:szCs w:val="22"/>
          <w:lang w:eastAsia="en-GB"/>
        </w:rPr>
      </w:pPr>
      <w:r>
        <w:t>5.17.2.52</w:t>
      </w:r>
      <w:r w:rsidRPr="00F133E7">
        <w:rPr>
          <w:rFonts w:ascii="Calibri" w:hAnsi="Calibri"/>
          <w:sz w:val="22"/>
          <w:szCs w:val="22"/>
          <w:lang w:eastAsia="en-GB"/>
        </w:rPr>
        <w:tab/>
      </w:r>
      <w:r>
        <w:t>Notify TCP connection establishment Failure Indication</w:t>
      </w:r>
      <w:r>
        <w:tab/>
      </w:r>
      <w:r>
        <w:fldChar w:fldCharType="begin" w:fldLock="1"/>
      </w:r>
      <w:r>
        <w:instrText xml:space="preserve"> PAGEREF _Toc67480693 \h </w:instrText>
      </w:r>
      <w:r>
        <w:fldChar w:fldCharType="separate"/>
      </w:r>
      <w:r>
        <w:t>109</w:t>
      </w:r>
      <w:r>
        <w:fldChar w:fldCharType="end"/>
      </w:r>
    </w:p>
    <w:p w14:paraId="7F526565" w14:textId="38B65C8C" w:rsidR="00701BA1" w:rsidRPr="00F133E7" w:rsidRDefault="00701BA1">
      <w:pPr>
        <w:pStyle w:val="TOC4"/>
        <w:rPr>
          <w:rFonts w:ascii="Calibri" w:hAnsi="Calibri"/>
          <w:sz w:val="22"/>
          <w:szCs w:val="22"/>
          <w:lang w:eastAsia="en-GB"/>
        </w:rPr>
      </w:pPr>
      <w:r>
        <w:t>5.17.2.53</w:t>
      </w:r>
      <w:r w:rsidRPr="00F133E7">
        <w:rPr>
          <w:rFonts w:ascii="Calibri" w:hAnsi="Calibri"/>
          <w:sz w:val="22"/>
          <w:szCs w:val="22"/>
          <w:lang w:eastAsia="en-GB"/>
        </w:rPr>
        <w:tab/>
      </w:r>
      <w:r>
        <w:t>Notify TLS session establishment Failure Indication</w:t>
      </w:r>
      <w:r>
        <w:tab/>
      </w:r>
      <w:r>
        <w:fldChar w:fldCharType="begin" w:fldLock="1"/>
      </w:r>
      <w:r>
        <w:instrText xml:space="preserve"> PAGEREF _Toc67480694 \h </w:instrText>
      </w:r>
      <w:r>
        <w:fldChar w:fldCharType="separate"/>
      </w:r>
      <w:r>
        <w:t>110</w:t>
      </w:r>
      <w:r>
        <w:fldChar w:fldCharType="end"/>
      </w:r>
    </w:p>
    <w:p w14:paraId="1708CC67" w14:textId="4EFCE0FF" w:rsidR="00701BA1" w:rsidRPr="00F133E7" w:rsidRDefault="00701BA1">
      <w:pPr>
        <w:pStyle w:val="TOC3"/>
        <w:rPr>
          <w:rFonts w:ascii="Calibri" w:hAnsi="Calibri"/>
          <w:sz w:val="22"/>
          <w:szCs w:val="22"/>
          <w:lang w:eastAsia="en-GB"/>
        </w:rPr>
      </w:pPr>
      <w:r>
        <w:t>5.17.3</w:t>
      </w:r>
      <w:r w:rsidRPr="00F133E7">
        <w:rPr>
          <w:rFonts w:ascii="Calibri" w:hAnsi="Calibri"/>
          <w:sz w:val="22"/>
          <w:szCs w:val="22"/>
          <w:lang w:eastAsia="en-GB"/>
        </w:rPr>
        <w:tab/>
      </w:r>
      <w:r>
        <w:t>Non-Call Related Procedures</w:t>
      </w:r>
      <w:r>
        <w:tab/>
      </w:r>
      <w:r>
        <w:fldChar w:fldCharType="begin" w:fldLock="1"/>
      </w:r>
      <w:r>
        <w:instrText xml:space="preserve"> PAGEREF _Toc67480695 \h </w:instrText>
      </w:r>
      <w:r>
        <w:fldChar w:fldCharType="separate"/>
      </w:r>
      <w:r>
        <w:t>111</w:t>
      </w:r>
      <w:r>
        <w:fldChar w:fldCharType="end"/>
      </w:r>
    </w:p>
    <w:p w14:paraId="479656DF" w14:textId="064BB482" w:rsidR="00701BA1" w:rsidRPr="00F133E7" w:rsidRDefault="00701BA1">
      <w:pPr>
        <w:pStyle w:val="TOC4"/>
        <w:rPr>
          <w:rFonts w:ascii="Calibri" w:hAnsi="Calibri"/>
          <w:sz w:val="22"/>
          <w:szCs w:val="22"/>
          <w:lang w:eastAsia="en-GB"/>
        </w:rPr>
      </w:pPr>
      <w:r>
        <w:t>5.17.3.1</w:t>
      </w:r>
      <w:r w:rsidRPr="00F133E7">
        <w:rPr>
          <w:rFonts w:ascii="Calibri" w:hAnsi="Calibri"/>
          <w:sz w:val="22"/>
          <w:szCs w:val="22"/>
          <w:lang w:eastAsia="en-GB"/>
        </w:rPr>
        <w:tab/>
      </w:r>
      <w:r>
        <w:t>General</w:t>
      </w:r>
      <w:r>
        <w:tab/>
      </w:r>
      <w:r>
        <w:fldChar w:fldCharType="begin" w:fldLock="1"/>
      </w:r>
      <w:r>
        <w:instrText xml:space="preserve"> PAGEREF _Toc67480696 \h </w:instrText>
      </w:r>
      <w:r>
        <w:fldChar w:fldCharType="separate"/>
      </w:r>
      <w:r>
        <w:t>111</w:t>
      </w:r>
      <w:r>
        <w:fldChar w:fldCharType="end"/>
      </w:r>
    </w:p>
    <w:p w14:paraId="6D8F7F7A" w14:textId="5166285F" w:rsidR="00701BA1" w:rsidRPr="00F133E7" w:rsidRDefault="00701BA1">
      <w:pPr>
        <w:pStyle w:val="TOC4"/>
        <w:rPr>
          <w:rFonts w:ascii="Calibri" w:hAnsi="Calibri"/>
          <w:sz w:val="22"/>
          <w:szCs w:val="22"/>
          <w:lang w:eastAsia="en-GB"/>
        </w:rPr>
      </w:pPr>
      <w:r>
        <w:t>5.17.3.2</w:t>
      </w:r>
      <w:r w:rsidRPr="00F133E7">
        <w:rPr>
          <w:rFonts w:ascii="Calibri" w:hAnsi="Calibri"/>
          <w:sz w:val="22"/>
          <w:szCs w:val="22"/>
          <w:lang w:eastAsia="en-GB"/>
        </w:rPr>
        <w:tab/>
      </w:r>
      <w:r>
        <w:t>MRFP Out Of Service</w:t>
      </w:r>
      <w:r>
        <w:tab/>
      </w:r>
      <w:r>
        <w:fldChar w:fldCharType="begin" w:fldLock="1"/>
      </w:r>
      <w:r>
        <w:instrText xml:space="preserve"> PAGEREF _Toc67480697 \h </w:instrText>
      </w:r>
      <w:r>
        <w:fldChar w:fldCharType="separate"/>
      </w:r>
      <w:r>
        <w:t>112</w:t>
      </w:r>
      <w:r>
        <w:fldChar w:fldCharType="end"/>
      </w:r>
    </w:p>
    <w:p w14:paraId="351A5CB0" w14:textId="6549A758" w:rsidR="00701BA1" w:rsidRPr="00F133E7" w:rsidRDefault="00701BA1">
      <w:pPr>
        <w:pStyle w:val="TOC4"/>
        <w:rPr>
          <w:rFonts w:ascii="Calibri" w:hAnsi="Calibri"/>
          <w:sz w:val="22"/>
          <w:szCs w:val="22"/>
          <w:lang w:eastAsia="en-GB"/>
        </w:rPr>
      </w:pPr>
      <w:r>
        <w:t>5.17.3.3</w:t>
      </w:r>
      <w:r w:rsidRPr="00F133E7">
        <w:rPr>
          <w:rFonts w:ascii="Calibri" w:hAnsi="Calibri"/>
          <w:sz w:val="22"/>
          <w:szCs w:val="22"/>
          <w:lang w:eastAsia="en-GB"/>
        </w:rPr>
        <w:tab/>
      </w:r>
      <w:r>
        <w:t>MRFP Communication Up</w:t>
      </w:r>
      <w:r>
        <w:tab/>
      </w:r>
      <w:r>
        <w:fldChar w:fldCharType="begin" w:fldLock="1"/>
      </w:r>
      <w:r>
        <w:instrText xml:space="preserve"> PAGEREF _Toc67480698 \h </w:instrText>
      </w:r>
      <w:r>
        <w:fldChar w:fldCharType="separate"/>
      </w:r>
      <w:r>
        <w:t>112</w:t>
      </w:r>
      <w:r>
        <w:fldChar w:fldCharType="end"/>
      </w:r>
    </w:p>
    <w:p w14:paraId="4F629F08" w14:textId="155B6C6F" w:rsidR="00701BA1" w:rsidRPr="00F133E7" w:rsidRDefault="00701BA1">
      <w:pPr>
        <w:pStyle w:val="TOC4"/>
        <w:rPr>
          <w:rFonts w:ascii="Calibri" w:hAnsi="Calibri"/>
          <w:sz w:val="22"/>
          <w:szCs w:val="22"/>
          <w:lang w:eastAsia="en-GB"/>
        </w:rPr>
      </w:pPr>
      <w:r>
        <w:t>5.17.3.4</w:t>
      </w:r>
      <w:r w:rsidRPr="00F133E7">
        <w:rPr>
          <w:rFonts w:ascii="Calibri" w:hAnsi="Calibri"/>
          <w:sz w:val="22"/>
          <w:szCs w:val="22"/>
          <w:lang w:eastAsia="en-GB"/>
        </w:rPr>
        <w:tab/>
      </w:r>
      <w:r>
        <w:t>MRFP Register</w:t>
      </w:r>
      <w:r>
        <w:tab/>
      </w:r>
      <w:r>
        <w:fldChar w:fldCharType="begin" w:fldLock="1"/>
      </w:r>
      <w:r>
        <w:instrText xml:space="preserve"> PAGEREF _Toc67480699 \h </w:instrText>
      </w:r>
      <w:r>
        <w:fldChar w:fldCharType="separate"/>
      </w:r>
      <w:r>
        <w:t>113</w:t>
      </w:r>
      <w:r>
        <w:fldChar w:fldCharType="end"/>
      </w:r>
    </w:p>
    <w:p w14:paraId="157BE09B" w14:textId="57AA58DC" w:rsidR="00701BA1" w:rsidRPr="00F133E7" w:rsidRDefault="00701BA1">
      <w:pPr>
        <w:pStyle w:val="TOC4"/>
        <w:rPr>
          <w:rFonts w:ascii="Calibri" w:hAnsi="Calibri"/>
          <w:sz w:val="22"/>
          <w:szCs w:val="22"/>
          <w:lang w:eastAsia="en-GB"/>
        </w:rPr>
      </w:pPr>
      <w:r>
        <w:t>5.17.3.5</w:t>
      </w:r>
      <w:r w:rsidRPr="00F133E7">
        <w:rPr>
          <w:rFonts w:ascii="Calibri" w:hAnsi="Calibri"/>
          <w:sz w:val="22"/>
          <w:szCs w:val="22"/>
          <w:lang w:eastAsia="en-GB"/>
        </w:rPr>
        <w:tab/>
      </w:r>
      <w:r>
        <w:t>MRFC Restoration</w:t>
      </w:r>
      <w:r>
        <w:tab/>
      </w:r>
      <w:r>
        <w:fldChar w:fldCharType="begin" w:fldLock="1"/>
      </w:r>
      <w:r>
        <w:instrText xml:space="preserve"> PAGEREF _Toc67480700 \h </w:instrText>
      </w:r>
      <w:r>
        <w:fldChar w:fldCharType="separate"/>
      </w:r>
      <w:r>
        <w:t>113</w:t>
      </w:r>
      <w:r>
        <w:fldChar w:fldCharType="end"/>
      </w:r>
    </w:p>
    <w:p w14:paraId="4C6466F6" w14:textId="582A7618" w:rsidR="00701BA1" w:rsidRPr="00F133E7" w:rsidRDefault="00701BA1">
      <w:pPr>
        <w:pStyle w:val="TOC4"/>
        <w:rPr>
          <w:rFonts w:ascii="Calibri" w:hAnsi="Calibri"/>
          <w:sz w:val="22"/>
          <w:szCs w:val="22"/>
          <w:lang w:eastAsia="en-GB"/>
        </w:rPr>
      </w:pPr>
      <w:r>
        <w:t>5.17.3.6</w:t>
      </w:r>
      <w:r w:rsidRPr="00F133E7">
        <w:rPr>
          <w:rFonts w:ascii="Calibri" w:hAnsi="Calibri"/>
          <w:sz w:val="22"/>
          <w:szCs w:val="22"/>
          <w:lang w:eastAsia="en-GB"/>
        </w:rPr>
        <w:tab/>
      </w:r>
      <w:r>
        <w:t>MRFP Re-Register</w:t>
      </w:r>
      <w:r>
        <w:tab/>
      </w:r>
      <w:r>
        <w:fldChar w:fldCharType="begin" w:fldLock="1"/>
      </w:r>
      <w:r>
        <w:instrText xml:space="preserve"> PAGEREF _Toc67480701 \h </w:instrText>
      </w:r>
      <w:r>
        <w:fldChar w:fldCharType="separate"/>
      </w:r>
      <w:r>
        <w:t>114</w:t>
      </w:r>
      <w:r>
        <w:fldChar w:fldCharType="end"/>
      </w:r>
    </w:p>
    <w:p w14:paraId="42CEBE3D" w14:textId="5C3A23CC" w:rsidR="00701BA1" w:rsidRPr="00F133E7" w:rsidRDefault="00701BA1">
      <w:pPr>
        <w:pStyle w:val="TOC4"/>
        <w:rPr>
          <w:rFonts w:ascii="Calibri" w:hAnsi="Calibri"/>
          <w:sz w:val="22"/>
          <w:szCs w:val="22"/>
          <w:lang w:eastAsia="en-GB"/>
        </w:rPr>
      </w:pPr>
      <w:r>
        <w:t>5.17.3.7</w:t>
      </w:r>
      <w:r w:rsidRPr="00F133E7">
        <w:rPr>
          <w:rFonts w:ascii="Calibri" w:hAnsi="Calibri"/>
          <w:sz w:val="22"/>
          <w:szCs w:val="22"/>
          <w:lang w:eastAsia="en-GB"/>
        </w:rPr>
        <w:tab/>
      </w:r>
      <w:r>
        <w:t>MRFC Ordered Re-register</w:t>
      </w:r>
      <w:r>
        <w:tab/>
      </w:r>
      <w:r>
        <w:fldChar w:fldCharType="begin" w:fldLock="1"/>
      </w:r>
      <w:r>
        <w:instrText xml:space="preserve"> PAGEREF _Toc67480702 \h </w:instrText>
      </w:r>
      <w:r>
        <w:fldChar w:fldCharType="separate"/>
      </w:r>
      <w:r>
        <w:t>114</w:t>
      </w:r>
      <w:r>
        <w:fldChar w:fldCharType="end"/>
      </w:r>
    </w:p>
    <w:p w14:paraId="1064FFF5" w14:textId="7E053AAE" w:rsidR="00701BA1" w:rsidRPr="00F133E7" w:rsidRDefault="00701BA1">
      <w:pPr>
        <w:pStyle w:val="TOC4"/>
        <w:rPr>
          <w:rFonts w:ascii="Calibri" w:hAnsi="Calibri"/>
          <w:sz w:val="22"/>
          <w:szCs w:val="22"/>
          <w:lang w:eastAsia="en-GB"/>
        </w:rPr>
      </w:pPr>
      <w:r w:rsidRPr="002F693E">
        <w:rPr>
          <w:lang w:val="en-US" w:eastAsia="sv-SE"/>
        </w:rPr>
        <w:t>5.17.3.8</w:t>
      </w:r>
      <w:r w:rsidRPr="00F133E7">
        <w:rPr>
          <w:rFonts w:ascii="Calibri" w:hAnsi="Calibri"/>
          <w:sz w:val="22"/>
          <w:szCs w:val="22"/>
          <w:lang w:eastAsia="en-GB"/>
        </w:rPr>
        <w:tab/>
      </w:r>
      <w:r w:rsidRPr="002F693E">
        <w:rPr>
          <w:lang w:val="en-US" w:eastAsia="sv-SE"/>
        </w:rPr>
        <w:t>Audit Value</w:t>
      </w:r>
      <w:r>
        <w:tab/>
      </w:r>
      <w:r>
        <w:fldChar w:fldCharType="begin" w:fldLock="1"/>
      </w:r>
      <w:r>
        <w:instrText xml:space="preserve"> PAGEREF _Toc67480703 \h </w:instrText>
      </w:r>
      <w:r>
        <w:fldChar w:fldCharType="separate"/>
      </w:r>
      <w:r>
        <w:t>115</w:t>
      </w:r>
      <w:r>
        <w:fldChar w:fldCharType="end"/>
      </w:r>
    </w:p>
    <w:p w14:paraId="0DBC0CA9" w14:textId="0081200C" w:rsidR="00701BA1" w:rsidRPr="00F133E7" w:rsidRDefault="00701BA1">
      <w:pPr>
        <w:pStyle w:val="TOC4"/>
        <w:rPr>
          <w:rFonts w:ascii="Calibri" w:hAnsi="Calibri"/>
          <w:sz w:val="22"/>
          <w:szCs w:val="22"/>
          <w:lang w:eastAsia="en-GB"/>
        </w:rPr>
      </w:pPr>
      <w:r>
        <w:t>5.17.3.9</w:t>
      </w:r>
      <w:r w:rsidRPr="00F133E7">
        <w:rPr>
          <w:rFonts w:ascii="Calibri" w:hAnsi="Calibri"/>
          <w:sz w:val="22"/>
          <w:szCs w:val="22"/>
          <w:lang w:eastAsia="en-GB"/>
        </w:rPr>
        <w:tab/>
      </w:r>
      <w:r>
        <w:t>Audit Capabilities</w:t>
      </w:r>
      <w:r>
        <w:tab/>
      </w:r>
      <w:r>
        <w:fldChar w:fldCharType="begin" w:fldLock="1"/>
      </w:r>
      <w:r>
        <w:instrText xml:space="preserve"> PAGEREF _Toc67480704 \h </w:instrText>
      </w:r>
      <w:r>
        <w:fldChar w:fldCharType="separate"/>
      </w:r>
      <w:r>
        <w:t>116</w:t>
      </w:r>
      <w:r>
        <w:fldChar w:fldCharType="end"/>
      </w:r>
    </w:p>
    <w:p w14:paraId="023E5AC8" w14:textId="756D8527" w:rsidR="00701BA1" w:rsidRPr="00F133E7" w:rsidRDefault="00701BA1">
      <w:pPr>
        <w:pStyle w:val="TOC4"/>
        <w:rPr>
          <w:rFonts w:ascii="Calibri" w:hAnsi="Calibri"/>
          <w:sz w:val="22"/>
          <w:szCs w:val="22"/>
          <w:lang w:eastAsia="en-GB"/>
        </w:rPr>
      </w:pPr>
      <w:r>
        <w:t>5.17.3.10</w:t>
      </w:r>
      <w:r w:rsidRPr="00F133E7">
        <w:rPr>
          <w:rFonts w:ascii="Calibri" w:hAnsi="Calibri"/>
          <w:sz w:val="22"/>
          <w:szCs w:val="22"/>
          <w:lang w:eastAsia="en-GB"/>
        </w:rPr>
        <w:tab/>
      </w:r>
      <w:r>
        <w:t>Capability Update</w:t>
      </w:r>
      <w:r>
        <w:tab/>
      </w:r>
      <w:r>
        <w:fldChar w:fldCharType="begin" w:fldLock="1"/>
      </w:r>
      <w:r>
        <w:instrText xml:space="preserve"> PAGEREF _Toc67480705 \h </w:instrText>
      </w:r>
      <w:r>
        <w:fldChar w:fldCharType="separate"/>
      </w:r>
      <w:r>
        <w:t>116</w:t>
      </w:r>
      <w:r>
        <w:fldChar w:fldCharType="end"/>
      </w:r>
    </w:p>
    <w:p w14:paraId="2D2D64A7" w14:textId="3E0CF288" w:rsidR="00701BA1" w:rsidRPr="00F133E7" w:rsidRDefault="00701BA1">
      <w:pPr>
        <w:pStyle w:val="TOC4"/>
        <w:rPr>
          <w:rFonts w:ascii="Calibri" w:hAnsi="Calibri"/>
          <w:sz w:val="22"/>
          <w:szCs w:val="22"/>
          <w:lang w:eastAsia="en-GB"/>
        </w:rPr>
      </w:pPr>
      <w:r>
        <w:t>5.17.3.11</w:t>
      </w:r>
      <w:r w:rsidRPr="00F133E7">
        <w:rPr>
          <w:rFonts w:ascii="Calibri" w:hAnsi="Calibri"/>
          <w:sz w:val="22"/>
          <w:szCs w:val="22"/>
          <w:lang w:eastAsia="en-GB"/>
        </w:rPr>
        <w:tab/>
      </w:r>
      <w:r>
        <w:t>MRFC Out of Service</w:t>
      </w:r>
      <w:r>
        <w:tab/>
      </w:r>
      <w:r>
        <w:fldChar w:fldCharType="begin" w:fldLock="1"/>
      </w:r>
      <w:r>
        <w:instrText xml:space="preserve"> PAGEREF _Toc67480706 \h </w:instrText>
      </w:r>
      <w:r>
        <w:fldChar w:fldCharType="separate"/>
      </w:r>
      <w:r>
        <w:t>117</w:t>
      </w:r>
      <w:r>
        <w:fldChar w:fldCharType="end"/>
      </w:r>
    </w:p>
    <w:p w14:paraId="417B24C6" w14:textId="250FE4F8" w:rsidR="00701BA1" w:rsidRPr="00F133E7" w:rsidRDefault="00701BA1">
      <w:pPr>
        <w:pStyle w:val="TOC4"/>
        <w:rPr>
          <w:rFonts w:ascii="Calibri" w:hAnsi="Calibri"/>
          <w:sz w:val="22"/>
          <w:szCs w:val="22"/>
          <w:lang w:eastAsia="en-GB"/>
        </w:rPr>
      </w:pPr>
      <w:r>
        <w:t>5.17.3.12</w:t>
      </w:r>
      <w:r w:rsidRPr="00F133E7">
        <w:rPr>
          <w:rFonts w:ascii="Calibri" w:hAnsi="Calibri"/>
          <w:sz w:val="22"/>
          <w:szCs w:val="22"/>
          <w:lang w:eastAsia="en-GB"/>
        </w:rPr>
        <w:tab/>
      </w:r>
      <w:r>
        <w:t>MRFP Resource Congestion Handling – Activate</w:t>
      </w:r>
      <w:r>
        <w:tab/>
      </w:r>
      <w:r>
        <w:fldChar w:fldCharType="begin" w:fldLock="1"/>
      </w:r>
      <w:r>
        <w:instrText xml:space="preserve"> PAGEREF _Toc67480707 \h </w:instrText>
      </w:r>
      <w:r>
        <w:fldChar w:fldCharType="separate"/>
      </w:r>
      <w:r>
        <w:t>117</w:t>
      </w:r>
      <w:r>
        <w:fldChar w:fldCharType="end"/>
      </w:r>
    </w:p>
    <w:p w14:paraId="2C3EA310" w14:textId="19CBE9FE" w:rsidR="00701BA1" w:rsidRPr="00F133E7" w:rsidRDefault="00701BA1">
      <w:pPr>
        <w:pStyle w:val="TOC4"/>
        <w:rPr>
          <w:rFonts w:ascii="Calibri" w:hAnsi="Calibri"/>
          <w:sz w:val="22"/>
          <w:szCs w:val="22"/>
          <w:lang w:eastAsia="en-GB"/>
        </w:rPr>
      </w:pPr>
      <w:r>
        <w:t>5.17.3.13</w:t>
      </w:r>
      <w:r w:rsidRPr="00F133E7">
        <w:rPr>
          <w:rFonts w:ascii="Calibri" w:hAnsi="Calibri"/>
          <w:sz w:val="22"/>
          <w:szCs w:val="22"/>
          <w:lang w:eastAsia="en-GB"/>
        </w:rPr>
        <w:tab/>
      </w:r>
      <w:r>
        <w:t>MRFP Resource Congestion Handling – Indication</w:t>
      </w:r>
      <w:r>
        <w:tab/>
      </w:r>
      <w:r>
        <w:fldChar w:fldCharType="begin" w:fldLock="1"/>
      </w:r>
      <w:r>
        <w:instrText xml:space="preserve"> PAGEREF _Toc67480708 \h </w:instrText>
      </w:r>
      <w:r>
        <w:fldChar w:fldCharType="separate"/>
      </w:r>
      <w:r>
        <w:t>118</w:t>
      </w:r>
      <w:r>
        <w:fldChar w:fldCharType="end"/>
      </w:r>
    </w:p>
    <w:p w14:paraId="7A025C33" w14:textId="45B1DBEB" w:rsidR="00701BA1" w:rsidRPr="00F133E7" w:rsidRDefault="00701BA1">
      <w:pPr>
        <w:pStyle w:val="TOC4"/>
        <w:rPr>
          <w:rFonts w:ascii="Calibri" w:hAnsi="Calibri"/>
          <w:sz w:val="22"/>
          <w:szCs w:val="22"/>
          <w:lang w:eastAsia="en-GB"/>
        </w:rPr>
      </w:pPr>
      <w:r>
        <w:t>5.17.3.14</w:t>
      </w:r>
      <w:r w:rsidRPr="00F133E7">
        <w:rPr>
          <w:rFonts w:ascii="Calibri" w:hAnsi="Calibri"/>
          <w:sz w:val="22"/>
          <w:szCs w:val="22"/>
          <w:lang w:eastAsia="en-GB"/>
        </w:rPr>
        <w:tab/>
      </w:r>
      <w:r>
        <w:t>Command Rejected</w:t>
      </w:r>
      <w:r>
        <w:tab/>
      </w:r>
      <w:r>
        <w:fldChar w:fldCharType="begin" w:fldLock="1"/>
      </w:r>
      <w:r>
        <w:instrText xml:space="preserve"> PAGEREF _Toc67480709 \h </w:instrText>
      </w:r>
      <w:r>
        <w:fldChar w:fldCharType="separate"/>
      </w:r>
      <w:r>
        <w:t>118</w:t>
      </w:r>
      <w:r>
        <w:fldChar w:fldCharType="end"/>
      </w:r>
    </w:p>
    <w:p w14:paraId="479803FE" w14:textId="6E7271B8" w:rsidR="00701BA1" w:rsidRPr="00F133E7" w:rsidRDefault="00701BA1">
      <w:pPr>
        <w:pStyle w:val="TOC4"/>
        <w:rPr>
          <w:rFonts w:ascii="Calibri" w:hAnsi="Calibri"/>
          <w:sz w:val="22"/>
          <w:szCs w:val="22"/>
          <w:lang w:eastAsia="en-GB"/>
        </w:rPr>
      </w:pPr>
      <w:r>
        <w:t>5.17.3.15</w:t>
      </w:r>
      <w:r w:rsidRPr="00F133E7">
        <w:rPr>
          <w:rFonts w:ascii="Calibri" w:hAnsi="Calibri"/>
          <w:sz w:val="22"/>
          <w:szCs w:val="22"/>
          <w:lang w:eastAsia="en-GB"/>
        </w:rPr>
        <w:tab/>
      </w:r>
      <w:r>
        <w:t>MRFP Restoration</w:t>
      </w:r>
      <w:r>
        <w:tab/>
      </w:r>
      <w:r>
        <w:fldChar w:fldCharType="begin" w:fldLock="1"/>
      </w:r>
      <w:r>
        <w:instrText xml:space="preserve"> PAGEREF _Toc67480710 \h </w:instrText>
      </w:r>
      <w:r>
        <w:fldChar w:fldCharType="separate"/>
      </w:r>
      <w:r>
        <w:t>118</w:t>
      </w:r>
      <w:r>
        <w:fldChar w:fldCharType="end"/>
      </w:r>
    </w:p>
    <w:p w14:paraId="2DDDFDAB" w14:textId="1A2BCB6C" w:rsidR="00701BA1" w:rsidRPr="00F133E7" w:rsidRDefault="00701BA1">
      <w:pPr>
        <w:pStyle w:val="TOC8"/>
        <w:rPr>
          <w:rFonts w:ascii="Calibri" w:hAnsi="Calibri"/>
          <w:b w:val="0"/>
          <w:szCs w:val="22"/>
          <w:lang w:eastAsia="en-GB"/>
        </w:rPr>
      </w:pPr>
      <w:r>
        <w:t>Annex A (normative): The W3C SSML Profile for TTS function</w:t>
      </w:r>
      <w:r>
        <w:tab/>
      </w:r>
      <w:r>
        <w:fldChar w:fldCharType="begin" w:fldLock="1"/>
      </w:r>
      <w:r>
        <w:instrText xml:space="preserve"> PAGEREF _Toc67480711 \h </w:instrText>
      </w:r>
      <w:r>
        <w:fldChar w:fldCharType="separate"/>
      </w:r>
      <w:r>
        <w:t>119</w:t>
      </w:r>
      <w:r>
        <w:fldChar w:fldCharType="end"/>
      </w:r>
    </w:p>
    <w:p w14:paraId="38594D28" w14:textId="3E701F38" w:rsidR="00701BA1" w:rsidRPr="00F133E7" w:rsidRDefault="00701BA1">
      <w:pPr>
        <w:pStyle w:val="TOC1"/>
        <w:rPr>
          <w:rFonts w:ascii="Calibri" w:hAnsi="Calibri"/>
          <w:szCs w:val="22"/>
          <w:lang w:eastAsia="en-GB"/>
        </w:rPr>
      </w:pPr>
      <w:r>
        <w:t>A.1</w:t>
      </w:r>
      <w:r w:rsidRPr="00F133E7">
        <w:rPr>
          <w:rFonts w:ascii="Calibri" w:hAnsi="Calibri"/>
          <w:szCs w:val="22"/>
          <w:lang w:eastAsia="en-GB"/>
        </w:rPr>
        <w:tab/>
      </w:r>
      <w:r>
        <w:t>Introduction</w:t>
      </w:r>
      <w:r>
        <w:tab/>
      </w:r>
      <w:r>
        <w:fldChar w:fldCharType="begin" w:fldLock="1"/>
      </w:r>
      <w:r>
        <w:instrText xml:space="preserve"> PAGEREF _Toc67480712 \h </w:instrText>
      </w:r>
      <w:r>
        <w:fldChar w:fldCharType="separate"/>
      </w:r>
      <w:r>
        <w:t>119</w:t>
      </w:r>
      <w:r>
        <w:fldChar w:fldCharType="end"/>
      </w:r>
    </w:p>
    <w:p w14:paraId="54F1CEAC" w14:textId="5A2C2EFE" w:rsidR="00701BA1" w:rsidRPr="00F133E7" w:rsidRDefault="00701BA1">
      <w:pPr>
        <w:pStyle w:val="TOC1"/>
        <w:rPr>
          <w:rFonts w:ascii="Calibri" w:hAnsi="Calibri"/>
          <w:szCs w:val="22"/>
          <w:lang w:eastAsia="en-GB"/>
        </w:rPr>
      </w:pPr>
      <w:r>
        <w:t>A.2</w:t>
      </w:r>
      <w:r w:rsidRPr="00F133E7">
        <w:rPr>
          <w:rFonts w:ascii="Calibri" w:hAnsi="Calibri"/>
          <w:szCs w:val="22"/>
          <w:lang w:eastAsia="en-GB"/>
        </w:rPr>
        <w:tab/>
      </w:r>
      <w:r>
        <w:t>TTS Profile</w:t>
      </w:r>
      <w:r>
        <w:tab/>
      </w:r>
      <w:r>
        <w:fldChar w:fldCharType="begin" w:fldLock="1"/>
      </w:r>
      <w:r>
        <w:instrText xml:space="preserve"> PAGEREF _Toc67480713 \h </w:instrText>
      </w:r>
      <w:r>
        <w:fldChar w:fldCharType="separate"/>
      </w:r>
      <w:r>
        <w:t>119</w:t>
      </w:r>
      <w:r>
        <w:fldChar w:fldCharType="end"/>
      </w:r>
    </w:p>
    <w:p w14:paraId="5B927FD7" w14:textId="756D8D36" w:rsidR="00701BA1" w:rsidRPr="00F133E7" w:rsidRDefault="00701BA1">
      <w:pPr>
        <w:pStyle w:val="TOC8"/>
        <w:rPr>
          <w:rFonts w:ascii="Calibri" w:hAnsi="Calibri"/>
          <w:b w:val="0"/>
          <w:szCs w:val="22"/>
          <w:lang w:eastAsia="en-GB"/>
        </w:rPr>
      </w:pPr>
      <w:r>
        <w:t>Annex B (normative): The W3C SRGS Profile for ASR function</w:t>
      </w:r>
      <w:r>
        <w:tab/>
      </w:r>
      <w:r>
        <w:fldChar w:fldCharType="begin" w:fldLock="1"/>
      </w:r>
      <w:r>
        <w:instrText xml:space="preserve"> PAGEREF _Toc67480714 \h </w:instrText>
      </w:r>
      <w:r>
        <w:fldChar w:fldCharType="separate"/>
      </w:r>
      <w:r>
        <w:t>124</w:t>
      </w:r>
      <w:r>
        <w:fldChar w:fldCharType="end"/>
      </w:r>
    </w:p>
    <w:p w14:paraId="1E3F2F67" w14:textId="0A2270F8" w:rsidR="00701BA1" w:rsidRPr="00F133E7" w:rsidRDefault="00701BA1">
      <w:pPr>
        <w:pStyle w:val="TOC1"/>
        <w:rPr>
          <w:rFonts w:ascii="Calibri" w:hAnsi="Calibri"/>
          <w:szCs w:val="22"/>
          <w:lang w:eastAsia="en-GB"/>
        </w:rPr>
      </w:pPr>
      <w:r>
        <w:t>B.1</w:t>
      </w:r>
      <w:r w:rsidRPr="00F133E7">
        <w:rPr>
          <w:rFonts w:ascii="Calibri" w:hAnsi="Calibri"/>
          <w:szCs w:val="22"/>
          <w:lang w:eastAsia="en-GB"/>
        </w:rPr>
        <w:tab/>
      </w:r>
      <w:r>
        <w:t>Introduction</w:t>
      </w:r>
      <w:r>
        <w:tab/>
      </w:r>
      <w:r>
        <w:fldChar w:fldCharType="begin" w:fldLock="1"/>
      </w:r>
      <w:r>
        <w:instrText xml:space="preserve"> PAGEREF _Toc67480715 \h </w:instrText>
      </w:r>
      <w:r>
        <w:fldChar w:fldCharType="separate"/>
      </w:r>
      <w:r>
        <w:t>124</w:t>
      </w:r>
      <w:r>
        <w:fldChar w:fldCharType="end"/>
      </w:r>
    </w:p>
    <w:p w14:paraId="790A4327" w14:textId="421C9379" w:rsidR="00701BA1" w:rsidRPr="00F133E7" w:rsidRDefault="00701BA1">
      <w:pPr>
        <w:pStyle w:val="TOC1"/>
        <w:rPr>
          <w:rFonts w:ascii="Calibri" w:hAnsi="Calibri"/>
          <w:szCs w:val="22"/>
          <w:lang w:eastAsia="en-GB"/>
        </w:rPr>
      </w:pPr>
      <w:r>
        <w:t>B.2</w:t>
      </w:r>
      <w:r w:rsidRPr="00F133E7">
        <w:rPr>
          <w:rFonts w:ascii="Calibri" w:hAnsi="Calibri"/>
          <w:szCs w:val="22"/>
          <w:lang w:eastAsia="en-GB"/>
        </w:rPr>
        <w:tab/>
      </w:r>
      <w:r>
        <w:t>SRGS Profile</w:t>
      </w:r>
      <w:r>
        <w:tab/>
      </w:r>
      <w:r>
        <w:fldChar w:fldCharType="begin" w:fldLock="1"/>
      </w:r>
      <w:r>
        <w:instrText xml:space="preserve"> PAGEREF _Toc67480716 \h </w:instrText>
      </w:r>
      <w:r>
        <w:fldChar w:fldCharType="separate"/>
      </w:r>
      <w:r>
        <w:t>124</w:t>
      </w:r>
      <w:r>
        <w:fldChar w:fldCharType="end"/>
      </w:r>
    </w:p>
    <w:p w14:paraId="19BF2CFA" w14:textId="4C14CED7" w:rsidR="00701BA1" w:rsidRPr="00F133E7" w:rsidRDefault="00701BA1">
      <w:pPr>
        <w:pStyle w:val="TOC8"/>
        <w:rPr>
          <w:rFonts w:ascii="Calibri" w:hAnsi="Calibri"/>
          <w:b w:val="0"/>
          <w:szCs w:val="22"/>
          <w:lang w:eastAsia="en-GB"/>
        </w:rPr>
      </w:pPr>
      <w:r>
        <w:t>Annex C (informative): Change history</w:t>
      </w:r>
      <w:r>
        <w:tab/>
      </w:r>
      <w:r>
        <w:fldChar w:fldCharType="begin" w:fldLock="1"/>
      </w:r>
      <w:r>
        <w:instrText xml:space="preserve"> PAGEREF _Toc67480717 \h </w:instrText>
      </w:r>
      <w:r>
        <w:fldChar w:fldCharType="separate"/>
      </w:r>
      <w:r>
        <w:t>127</w:t>
      </w:r>
      <w:r>
        <w:fldChar w:fldCharType="end"/>
      </w:r>
    </w:p>
    <w:p w14:paraId="2CDC2754" w14:textId="562D2565" w:rsidR="00080512" w:rsidRPr="004D3578" w:rsidRDefault="004D3578">
      <w:r w:rsidRPr="004D3578">
        <w:rPr>
          <w:noProof/>
          <w:sz w:val="22"/>
        </w:rPr>
        <w:fldChar w:fldCharType="end"/>
      </w:r>
    </w:p>
    <w:p w14:paraId="54AD4ED4" w14:textId="2B86F094" w:rsidR="00080512" w:rsidRDefault="00080512" w:rsidP="00F83316">
      <w:pPr>
        <w:pStyle w:val="Heading1"/>
      </w:pPr>
      <w:r w:rsidRPr="004D3578">
        <w:lastRenderedPageBreak/>
        <w:br w:type="page"/>
      </w:r>
      <w:bookmarkStart w:id="8" w:name="foreword"/>
      <w:bookmarkStart w:id="9" w:name="_Toc67480546"/>
      <w:bookmarkEnd w:id="8"/>
      <w:r w:rsidRPr="004D3578">
        <w:lastRenderedPageBreak/>
        <w:t>Foreword</w:t>
      </w:r>
      <w:bookmarkEnd w:id="9"/>
    </w:p>
    <w:p w14:paraId="3A57090B" w14:textId="136181A3" w:rsidR="00080512" w:rsidRPr="004D3578" w:rsidRDefault="00080512">
      <w:r w:rsidRPr="004D3578">
        <w:t>This Tech</w:t>
      </w:r>
      <w:r w:rsidRPr="00F83316">
        <w:t xml:space="preserve">nical </w:t>
      </w:r>
      <w:bookmarkStart w:id="10" w:name="spectype3"/>
      <w:r w:rsidRPr="00F83316">
        <w:t>Specification</w:t>
      </w:r>
      <w:bookmarkEnd w:id="10"/>
      <w:r w:rsidRPr="00F83316">
        <w:t xml:space="preserve"> h</w:t>
      </w:r>
      <w:r w:rsidRPr="004D3578">
        <w:t>as been produced by the 3</w:t>
      </w:r>
      <w:r w:rsidR="00F04712">
        <w:t>rd</w:t>
      </w:r>
      <w:r w:rsidRPr="004D3578">
        <w:t xml:space="preserve"> Generation Partnership Project (3GPP).</w:t>
      </w:r>
    </w:p>
    <w:p w14:paraId="3802B15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AB90A" w14:textId="77777777" w:rsidR="00080512" w:rsidRPr="004D3578" w:rsidRDefault="00080512">
      <w:pPr>
        <w:pStyle w:val="B1"/>
      </w:pPr>
      <w:r w:rsidRPr="004D3578">
        <w:t>Version x.y.z</w:t>
      </w:r>
    </w:p>
    <w:p w14:paraId="65798B53" w14:textId="77777777" w:rsidR="00080512" w:rsidRPr="004D3578" w:rsidRDefault="00080512">
      <w:pPr>
        <w:pStyle w:val="B1"/>
      </w:pPr>
      <w:r w:rsidRPr="004D3578">
        <w:t>where:</w:t>
      </w:r>
    </w:p>
    <w:p w14:paraId="02E2CF11" w14:textId="77777777" w:rsidR="00080512" w:rsidRPr="004D3578" w:rsidRDefault="00080512">
      <w:pPr>
        <w:pStyle w:val="B2"/>
      </w:pPr>
      <w:r w:rsidRPr="004D3578">
        <w:t>x</w:t>
      </w:r>
      <w:r w:rsidRPr="004D3578">
        <w:tab/>
        <w:t>the first digit:</w:t>
      </w:r>
    </w:p>
    <w:p w14:paraId="522E5F78" w14:textId="77777777" w:rsidR="00080512" w:rsidRPr="004D3578" w:rsidRDefault="00080512">
      <w:pPr>
        <w:pStyle w:val="B3"/>
      </w:pPr>
      <w:r w:rsidRPr="004D3578">
        <w:t>1</w:t>
      </w:r>
      <w:r w:rsidRPr="004D3578">
        <w:tab/>
        <w:t>presented to TSG for information;</w:t>
      </w:r>
    </w:p>
    <w:p w14:paraId="58116373" w14:textId="77777777" w:rsidR="00080512" w:rsidRPr="004D3578" w:rsidRDefault="00080512">
      <w:pPr>
        <w:pStyle w:val="B3"/>
      </w:pPr>
      <w:r w:rsidRPr="004D3578">
        <w:t>2</w:t>
      </w:r>
      <w:r w:rsidRPr="004D3578">
        <w:tab/>
        <w:t>presented to TSG for approval;</w:t>
      </w:r>
    </w:p>
    <w:p w14:paraId="2E210FFD" w14:textId="77777777" w:rsidR="00080512" w:rsidRPr="004D3578" w:rsidRDefault="00080512">
      <w:pPr>
        <w:pStyle w:val="B3"/>
      </w:pPr>
      <w:r w:rsidRPr="004D3578">
        <w:t>3</w:t>
      </w:r>
      <w:r w:rsidRPr="004D3578">
        <w:tab/>
        <w:t>or greater indicates TSG approved document under change control.</w:t>
      </w:r>
    </w:p>
    <w:p w14:paraId="456F354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5AB802" w14:textId="77777777" w:rsidR="00080512" w:rsidRDefault="00080512">
      <w:pPr>
        <w:pStyle w:val="B2"/>
      </w:pPr>
      <w:r w:rsidRPr="004D3578">
        <w:t>z</w:t>
      </w:r>
      <w:r w:rsidRPr="004D3578">
        <w:tab/>
        <w:t>the third digit is incremented when editorial only changes have been incorporated in the document.</w:t>
      </w:r>
    </w:p>
    <w:p w14:paraId="7269094B" w14:textId="77777777" w:rsidR="008C384C" w:rsidRDefault="008C384C" w:rsidP="008C384C">
      <w:r>
        <w:t xml:space="preserve">In </w:t>
      </w:r>
      <w:r w:rsidR="0074026F">
        <w:t>the present</w:t>
      </w:r>
      <w:r>
        <w:t xml:space="preserve"> document, modal verbs have the following meanings:</w:t>
      </w:r>
    </w:p>
    <w:p w14:paraId="42966E11" w14:textId="724699F4" w:rsidR="008C384C" w:rsidRDefault="008C384C" w:rsidP="00774DA4">
      <w:pPr>
        <w:pStyle w:val="EX"/>
      </w:pPr>
      <w:r w:rsidRPr="008C384C">
        <w:rPr>
          <w:b/>
        </w:rPr>
        <w:t>shall</w:t>
      </w:r>
      <w:r w:rsidR="00701BA1">
        <w:tab/>
      </w:r>
      <w:r>
        <w:t>indicates a mandatory requirement to do something</w:t>
      </w:r>
    </w:p>
    <w:p w14:paraId="20096AB4" w14:textId="77777777" w:rsidR="008C384C" w:rsidRDefault="008C384C" w:rsidP="00774DA4">
      <w:pPr>
        <w:pStyle w:val="EX"/>
      </w:pPr>
      <w:r w:rsidRPr="008C384C">
        <w:rPr>
          <w:b/>
        </w:rPr>
        <w:t>shall not</w:t>
      </w:r>
      <w:r>
        <w:tab/>
        <w:t>indicates an interdiction (</w:t>
      </w:r>
      <w:r w:rsidR="001F1132">
        <w:t>prohibition</w:t>
      </w:r>
      <w:r>
        <w:t>) to do something</w:t>
      </w:r>
    </w:p>
    <w:p w14:paraId="244F3DC7" w14:textId="77777777" w:rsidR="00BA19ED" w:rsidRPr="004D3578" w:rsidRDefault="00BA19ED" w:rsidP="00A27486">
      <w:r>
        <w:t>The constructions "shall" and "shall not" are confined to the context of normative provisions, and do not appear in Technical Reports.</w:t>
      </w:r>
    </w:p>
    <w:p w14:paraId="0F01D29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F88F6B" w14:textId="115978B8" w:rsidR="008C384C" w:rsidRDefault="008C384C" w:rsidP="00774DA4">
      <w:pPr>
        <w:pStyle w:val="EX"/>
      </w:pPr>
      <w:r w:rsidRPr="008C384C">
        <w:rPr>
          <w:b/>
        </w:rPr>
        <w:t>should</w:t>
      </w:r>
      <w:r w:rsidR="00701BA1">
        <w:tab/>
      </w:r>
      <w:r>
        <w:t>indicates a recommendation to do something</w:t>
      </w:r>
    </w:p>
    <w:p w14:paraId="01A2EE4A" w14:textId="77777777" w:rsidR="008C384C" w:rsidRDefault="008C384C" w:rsidP="00774DA4">
      <w:pPr>
        <w:pStyle w:val="EX"/>
      </w:pPr>
      <w:r w:rsidRPr="008C384C">
        <w:rPr>
          <w:b/>
        </w:rPr>
        <w:t>should not</w:t>
      </w:r>
      <w:r>
        <w:tab/>
        <w:t>indicates a recommendation not to do something</w:t>
      </w:r>
    </w:p>
    <w:p w14:paraId="629C4E5E" w14:textId="2746695A" w:rsidR="008C384C" w:rsidRDefault="008C384C" w:rsidP="00774DA4">
      <w:pPr>
        <w:pStyle w:val="EX"/>
      </w:pPr>
      <w:r w:rsidRPr="00774DA4">
        <w:rPr>
          <w:b/>
        </w:rPr>
        <w:t>may</w:t>
      </w:r>
      <w:r w:rsidR="00701BA1">
        <w:tab/>
      </w:r>
      <w:r>
        <w:t>indicates permission to do something</w:t>
      </w:r>
    </w:p>
    <w:p w14:paraId="217762EA" w14:textId="77777777" w:rsidR="008C384C" w:rsidRDefault="008C384C" w:rsidP="00774DA4">
      <w:pPr>
        <w:pStyle w:val="EX"/>
      </w:pPr>
      <w:r w:rsidRPr="00774DA4">
        <w:rPr>
          <w:b/>
        </w:rPr>
        <w:t>need not</w:t>
      </w:r>
      <w:r>
        <w:tab/>
        <w:t>indicates permission not to do something</w:t>
      </w:r>
    </w:p>
    <w:p w14:paraId="7C1A661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BCCBF88" w14:textId="02A086D6" w:rsidR="008C384C" w:rsidRDefault="008C384C" w:rsidP="00774DA4">
      <w:pPr>
        <w:pStyle w:val="EX"/>
      </w:pPr>
      <w:r w:rsidRPr="00774DA4">
        <w:rPr>
          <w:b/>
        </w:rPr>
        <w:t>can</w:t>
      </w:r>
      <w:r w:rsidR="00701BA1">
        <w:tab/>
      </w:r>
      <w:r>
        <w:t>indicates</w:t>
      </w:r>
      <w:r w:rsidR="00774DA4">
        <w:t xml:space="preserve"> that something is possible</w:t>
      </w:r>
    </w:p>
    <w:p w14:paraId="18DC7915" w14:textId="2DE40DA1" w:rsidR="00774DA4" w:rsidRDefault="00774DA4" w:rsidP="00774DA4">
      <w:pPr>
        <w:pStyle w:val="EX"/>
      </w:pPr>
      <w:r w:rsidRPr="00774DA4">
        <w:rPr>
          <w:b/>
        </w:rPr>
        <w:t>cannot</w:t>
      </w:r>
      <w:r w:rsidR="00701BA1">
        <w:tab/>
      </w:r>
      <w:r>
        <w:t>indicates that something is impossible</w:t>
      </w:r>
    </w:p>
    <w:p w14:paraId="5D1DE8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F752591" w14:textId="0C2BFC20" w:rsidR="00774DA4" w:rsidRDefault="00774DA4" w:rsidP="00774DA4">
      <w:pPr>
        <w:pStyle w:val="EX"/>
      </w:pPr>
      <w:r w:rsidRPr="00774DA4">
        <w:rPr>
          <w:b/>
        </w:rPr>
        <w:t>will</w:t>
      </w:r>
      <w:r w:rsidR="00701BA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C2F2643" w14:textId="134E07F8" w:rsidR="00774DA4" w:rsidRDefault="00774DA4" w:rsidP="00774DA4">
      <w:pPr>
        <w:pStyle w:val="EX"/>
      </w:pPr>
      <w:r w:rsidRPr="00774DA4">
        <w:rPr>
          <w:b/>
        </w:rPr>
        <w:t>will</w:t>
      </w:r>
      <w:r>
        <w:rPr>
          <w:b/>
        </w:rPr>
        <w:t xml:space="preserve"> not</w:t>
      </w:r>
      <w:r w:rsidR="00701BA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7DB921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8117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85FC9" w14:textId="77777777" w:rsidR="001F1132" w:rsidRDefault="001F1132" w:rsidP="001F1132">
      <w:r>
        <w:t>In addition:</w:t>
      </w:r>
    </w:p>
    <w:p w14:paraId="40FF8FB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739365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8E5D5A2" w14:textId="77777777" w:rsidR="00774DA4" w:rsidRPr="004D3578" w:rsidRDefault="00647114" w:rsidP="00A27486">
      <w:r>
        <w:t>The constructions "is" and "is not" do not indicate requirements.</w:t>
      </w:r>
    </w:p>
    <w:p w14:paraId="6245D295" w14:textId="77777777" w:rsidR="00F83316" w:rsidRDefault="00F83316" w:rsidP="00F83316">
      <w:pPr>
        <w:pStyle w:val="Heading1"/>
        <w:rPr>
          <w:lang w:eastAsia="en-GB"/>
        </w:rPr>
      </w:pPr>
      <w:bookmarkStart w:id="11" w:name="introduction"/>
      <w:bookmarkStart w:id="12" w:name="_Toc485673661"/>
      <w:bookmarkStart w:id="13" w:name="_Toc57989058"/>
      <w:bookmarkStart w:id="14" w:name="_Toc67480547"/>
      <w:bookmarkEnd w:id="11"/>
      <w:r>
        <w:t>1</w:t>
      </w:r>
      <w:r>
        <w:tab/>
        <w:t>Scope</w:t>
      </w:r>
      <w:bookmarkEnd w:id="12"/>
      <w:bookmarkEnd w:id="13"/>
      <w:bookmarkEnd w:id="14"/>
    </w:p>
    <w:p w14:paraId="2BAC7BA4" w14:textId="1629B39B" w:rsidR="00F83316" w:rsidRDefault="00F83316" w:rsidP="00F83316">
      <w:pPr>
        <w:pStyle w:val="BodyText"/>
      </w:pPr>
      <w:r>
        <w:t xml:space="preserve">The present document describes the protocol to be used on the Multimedia Resource Function Controller (MRFC) – Multimedia Resource Function Processor (MRFP) interface (Mp interface). The IMS architecture is described in 3GPP </w:t>
      </w:r>
      <w:r w:rsidR="00701BA1">
        <w:t>TS 2</w:t>
      </w:r>
      <w:r>
        <w:t>3.228</w:t>
      </w:r>
      <w:r w:rsidR="00701BA1">
        <w:t> [</w:t>
      </w:r>
      <w:r>
        <w:t xml:space="preserve">1], the functional requirements are described in 3G </w:t>
      </w:r>
      <w:r w:rsidR="00701BA1">
        <w:t>TS 2</w:t>
      </w:r>
      <w:r>
        <w:t>3.333</w:t>
      </w:r>
      <w:r w:rsidR="00701BA1">
        <w:t> [</w:t>
      </w:r>
      <w:r>
        <w:t>25]</w:t>
      </w:r>
    </w:p>
    <w:p w14:paraId="1310106F" w14:textId="77777777" w:rsidR="00F83316" w:rsidRDefault="00F83316" w:rsidP="00F83316">
      <w:pPr>
        <w:pStyle w:val="BodyText"/>
      </w:pPr>
      <w:r>
        <w:t>This specification defines a profile of the Gateway Control Protocol (H.248.1), for controlling Multimedia Resource Function Processor supporting in-band user interaction, conferencing and transcoding for multimedia-services.</w:t>
      </w:r>
    </w:p>
    <w:p w14:paraId="2ECB4C17" w14:textId="77777777" w:rsidR="00701BA1" w:rsidRDefault="00F83316" w:rsidP="00F83316">
      <w:r>
        <w:t>The present document is valid for a 3</w:t>
      </w:r>
      <w:r>
        <w:rPr>
          <w:vertAlign w:val="superscript"/>
        </w:rPr>
        <w:t>rd</w:t>
      </w:r>
      <w:r>
        <w:t xml:space="preserve"> generation PLMN (UMTS) complying with Release 7 and later.</w:t>
      </w:r>
      <w:bookmarkStart w:id="15" w:name="_Toc485673662"/>
      <w:bookmarkStart w:id="16" w:name="_Toc57989059"/>
      <w:bookmarkStart w:id="17" w:name="_Toc67480548"/>
    </w:p>
    <w:p w14:paraId="1148AD62" w14:textId="4832CC05" w:rsidR="00F83316" w:rsidRDefault="00F83316" w:rsidP="00F83316">
      <w:pPr>
        <w:pStyle w:val="Heading1"/>
      </w:pPr>
      <w:r>
        <w:t>2</w:t>
      </w:r>
      <w:r>
        <w:tab/>
        <w:t>References</w:t>
      </w:r>
      <w:bookmarkEnd w:id="15"/>
      <w:bookmarkEnd w:id="16"/>
      <w:bookmarkEnd w:id="17"/>
    </w:p>
    <w:p w14:paraId="2C304140" w14:textId="77777777" w:rsidR="00F83316" w:rsidRDefault="00F83316" w:rsidP="00F83316">
      <w:r>
        <w:t>The following documents contain provisions which, through reference in this text, constitute provisions of the present document.</w:t>
      </w:r>
    </w:p>
    <w:p w14:paraId="5243F403" w14:textId="4CE101EB" w:rsidR="00F83316" w:rsidRDefault="00701BA1" w:rsidP="00701BA1">
      <w:pPr>
        <w:pStyle w:val="B1"/>
      </w:pPr>
      <w:r>
        <w:t>-</w:t>
      </w:r>
      <w:r>
        <w:tab/>
      </w:r>
      <w:r w:rsidR="00F83316">
        <w:t>References are either specific (identified by date of publication, edition number, version number, etc.) or non</w:t>
      </w:r>
      <w:r w:rsidR="00F83316">
        <w:noBreakHyphen/>
        <w:t>specific.</w:t>
      </w:r>
    </w:p>
    <w:p w14:paraId="13F50709" w14:textId="4FF2E56D" w:rsidR="00F83316" w:rsidRDefault="00701BA1" w:rsidP="00701BA1">
      <w:pPr>
        <w:pStyle w:val="B1"/>
      </w:pPr>
      <w:r>
        <w:t>-</w:t>
      </w:r>
      <w:r>
        <w:tab/>
      </w:r>
      <w:r w:rsidR="00F83316">
        <w:t>For a specific reference, subsequent revisions do not apply.</w:t>
      </w:r>
    </w:p>
    <w:p w14:paraId="3A1BA5FB" w14:textId="4FB6B96D" w:rsidR="00F83316" w:rsidRDefault="00701BA1" w:rsidP="00701BA1">
      <w:pPr>
        <w:pStyle w:val="B1"/>
      </w:pPr>
      <w:r>
        <w:t>-</w:t>
      </w:r>
      <w:r>
        <w:tab/>
      </w:r>
      <w:r w:rsidR="00F83316">
        <w:t xml:space="preserve">For a non-specific reference, the latest version applies.  In the case of a reference to a 3GPP document (including a GSM document), a non-specific reference implicitly refers to the latest version of that document </w:t>
      </w:r>
      <w:r w:rsidR="00F83316">
        <w:rPr>
          <w:i/>
          <w:iCs/>
        </w:rPr>
        <w:t>in the same Release as the present document</w:t>
      </w:r>
      <w:r w:rsidR="00F83316">
        <w:t>.</w:t>
      </w:r>
    </w:p>
    <w:p w14:paraId="51BB737C" w14:textId="46698562" w:rsidR="00F83316" w:rsidRDefault="00F83316" w:rsidP="00F83316">
      <w:pPr>
        <w:pStyle w:val="EX"/>
      </w:pPr>
      <w:bookmarkStart w:id="18" w:name="ref23153"/>
      <w:r>
        <w:t>[</w:t>
      </w:r>
      <w:r>
        <w:rPr>
          <w:noProof/>
        </w:rPr>
        <w:t>1</w:t>
      </w:r>
      <w:r>
        <w:t>]</w:t>
      </w:r>
      <w:bookmarkEnd w:id="18"/>
      <w:r>
        <w:tab/>
        <w:t xml:space="preserve">3GPP </w:t>
      </w:r>
      <w:r w:rsidR="00701BA1">
        <w:t>TS 2</w:t>
      </w:r>
      <w:r>
        <w:t>3.228: "IP Multimedia Subsystem (IMS); Stage 2".</w:t>
      </w:r>
    </w:p>
    <w:p w14:paraId="1F4A4C11" w14:textId="29F2B20A" w:rsidR="00F83316" w:rsidRDefault="00F83316" w:rsidP="00F83316">
      <w:pPr>
        <w:pStyle w:val="EX"/>
      </w:pPr>
      <w:r>
        <w:t>[2]</w:t>
      </w:r>
      <w:r>
        <w:tab/>
        <w:t xml:space="preserve">3GPP </w:t>
      </w:r>
      <w:r w:rsidR="00701BA1">
        <w:t>TS 2</w:t>
      </w:r>
      <w:r>
        <w:t>3.002: "Network architecture".</w:t>
      </w:r>
    </w:p>
    <w:p w14:paraId="0054F0DC" w14:textId="77777777" w:rsidR="00F83316" w:rsidRDefault="00F83316" w:rsidP="00F83316">
      <w:pPr>
        <w:pStyle w:val="EX"/>
      </w:pPr>
      <w:r>
        <w:t>[3]</w:t>
      </w:r>
      <w:r>
        <w:tab/>
        <w:t>ITU-T Recommendation H.248.1 (05/2002), Gateway control protocol: Version 2 + Corrigendum 1 (03/2004) and ITU-T Recommendation H.248.1 (0</w:t>
      </w:r>
      <w:r>
        <w:rPr>
          <w:lang w:eastAsia="zh-CN"/>
        </w:rPr>
        <w:t>9</w:t>
      </w:r>
      <w:r>
        <w:t>/200</w:t>
      </w:r>
      <w:r>
        <w:rPr>
          <w:lang w:eastAsia="zh-CN"/>
        </w:rPr>
        <w:t>5</w:t>
      </w:r>
      <w:r>
        <w:t xml:space="preserve">), Gateway control protocol: Version </w:t>
      </w:r>
      <w:r>
        <w:rPr>
          <w:lang w:eastAsia="zh-CN"/>
        </w:rPr>
        <w:t>3</w:t>
      </w:r>
      <w:r>
        <w:t xml:space="preserve"> for Floor Control requirements.</w:t>
      </w:r>
    </w:p>
    <w:p w14:paraId="55A8E2BD" w14:textId="77777777" w:rsidR="00F83316" w:rsidRDefault="00F83316" w:rsidP="00F83316">
      <w:pPr>
        <w:pStyle w:val="EX"/>
      </w:pPr>
      <w:r>
        <w:t>[4]</w:t>
      </w:r>
      <w:r>
        <w:tab/>
        <w:t>ITU-T Recommendation H.248.4 (11/2000), Gateway control protocol: Transport over Stream Control Transmission Protocol (SCTP) + Corrigendum 1 (03/2004).</w:t>
      </w:r>
    </w:p>
    <w:p w14:paraId="4B0F5D0E" w14:textId="77777777" w:rsidR="00F83316" w:rsidRDefault="00F83316" w:rsidP="00F83316">
      <w:pPr>
        <w:pStyle w:val="EX"/>
      </w:pPr>
      <w:r>
        <w:t>[5]</w:t>
      </w:r>
      <w:r>
        <w:tab/>
        <w:t>ITU-T Recommendation H.248.7 (03/2004), Gateway control protocol: Generic announcement package.</w:t>
      </w:r>
    </w:p>
    <w:p w14:paraId="2771B5A2" w14:textId="77777777" w:rsidR="00F83316" w:rsidRDefault="00F83316" w:rsidP="00F83316">
      <w:pPr>
        <w:pStyle w:val="EX"/>
      </w:pPr>
      <w:r>
        <w:t>[6]</w:t>
      </w:r>
      <w:r>
        <w:tab/>
        <w:t>ITU-T Recommendation H.248.9 (03/2002), Gateway control protocol: Advanced media server package.</w:t>
      </w:r>
    </w:p>
    <w:p w14:paraId="5051CFA2" w14:textId="77777777" w:rsidR="00F83316" w:rsidRDefault="00F83316" w:rsidP="00F83316">
      <w:pPr>
        <w:pStyle w:val="EX"/>
      </w:pPr>
      <w:r>
        <w:t>[7]</w:t>
      </w:r>
      <w:r>
        <w:tab/>
        <w:t>ITU-T Recommendation H.248.11 (11/2002), Gateway control protocol: Media gateway overload control package.</w:t>
      </w:r>
    </w:p>
    <w:p w14:paraId="6D975423" w14:textId="77777777" w:rsidR="00F83316" w:rsidRDefault="00F83316" w:rsidP="00F83316">
      <w:pPr>
        <w:pStyle w:val="EX"/>
      </w:pPr>
      <w:r>
        <w:t>[8]</w:t>
      </w:r>
      <w:r>
        <w:tab/>
        <w:t>IETF RFC 2960: "Stream Control Transmission Protocol".</w:t>
      </w:r>
    </w:p>
    <w:p w14:paraId="6183BE32" w14:textId="77777777" w:rsidR="00F83316" w:rsidRDefault="00F83316" w:rsidP="00F83316">
      <w:pPr>
        <w:pStyle w:val="EX"/>
      </w:pPr>
      <w:r>
        <w:t>[9]</w:t>
      </w:r>
      <w:r>
        <w:tab/>
        <w:t>ITU-T Recommendation H.248.14 (03/2002), Gateway control protocol: Inactivity timer package.</w:t>
      </w:r>
    </w:p>
    <w:p w14:paraId="16246B31" w14:textId="77777777" w:rsidR="00F83316" w:rsidRDefault="00F83316" w:rsidP="00F83316">
      <w:pPr>
        <w:pStyle w:val="EX"/>
      </w:pPr>
      <w:r>
        <w:t>[10]</w:t>
      </w:r>
      <w:r>
        <w:tab/>
        <w:t>ITU-T Recommendation H.248.16 (11/2002), Gateway control protocol: Enhanced digit collection packages and procedures + Corrigendum 1 (03/2004).</w:t>
      </w:r>
    </w:p>
    <w:p w14:paraId="0E310747" w14:textId="77777777" w:rsidR="00F83316" w:rsidRDefault="00F83316" w:rsidP="00F83316">
      <w:pPr>
        <w:pStyle w:val="EX"/>
      </w:pPr>
      <w:r>
        <w:lastRenderedPageBreak/>
        <w:t>[11]</w:t>
      </w:r>
      <w:r>
        <w:tab/>
        <w:t>ITU-T Recommendation H.248.19 (03/2004) Gateway control protocol: Decomposed Multipoint Control Unit, Audio, Video and Data Conferencing package</w:t>
      </w:r>
    </w:p>
    <w:p w14:paraId="09F0E56B" w14:textId="77777777" w:rsidR="00F83316" w:rsidRDefault="00F83316" w:rsidP="00F83316">
      <w:pPr>
        <w:pStyle w:val="EX"/>
      </w:pPr>
      <w:r>
        <w:t>[12]</w:t>
      </w:r>
      <w:r>
        <w:tab/>
        <w:t>ITU-T Recommendation H.248.27 (07/2003), Gateway control protocol: Supplemental Tones package</w:t>
      </w:r>
    </w:p>
    <w:p w14:paraId="799DFD4E" w14:textId="77777777" w:rsidR="00F83316" w:rsidRDefault="00F83316" w:rsidP="00F83316">
      <w:pPr>
        <w:pStyle w:val="EX"/>
      </w:pPr>
      <w:r>
        <w:t>[13]</w:t>
      </w:r>
      <w:r>
        <w:tab/>
        <w:t>ITU-T Recommendation Q.1950 (12/2002),</w:t>
      </w:r>
      <w:r>
        <w:rPr>
          <w:rFonts w:ascii="Arial" w:hAnsi="Arial" w:cs="Arial"/>
          <w:color w:val="840084"/>
        </w:rPr>
        <w:t xml:space="preserve"> </w:t>
      </w:r>
      <w:r>
        <w:t>Bearer independent call bearer control protocol.</w:t>
      </w:r>
    </w:p>
    <w:p w14:paraId="3D0B8575" w14:textId="77777777" w:rsidR="00F83316" w:rsidRDefault="00F83316" w:rsidP="00F83316">
      <w:pPr>
        <w:pStyle w:val="EX"/>
      </w:pPr>
      <w:r>
        <w:t>[14]</w:t>
      </w:r>
      <w:r>
        <w:tab/>
        <w:t>ITU-T Recommendation G.711 (11/1988), Pulse code modulation (PCM) of voice frequencies.</w:t>
      </w:r>
    </w:p>
    <w:p w14:paraId="662662D5" w14:textId="77777777" w:rsidR="00701BA1" w:rsidRDefault="00F83316" w:rsidP="00F83316">
      <w:pPr>
        <w:pStyle w:val="EX"/>
      </w:pPr>
      <w:r>
        <w:t>[15]</w:t>
      </w:r>
      <w:r>
        <w:tab/>
        <w:t>ITU-T Recommendation G.711 Appendix I (09/1999), A high quality low-complexity algorithm for packet loss concealment with G.711.</w:t>
      </w:r>
    </w:p>
    <w:p w14:paraId="228D0167" w14:textId="69AA8129" w:rsidR="00F83316" w:rsidRDefault="00F83316" w:rsidP="00F83316">
      <w:pPr>
        <w:pStyle w:val="EX"/>
      </w:pPr>
      <w:r>
        <w:t>[16]</w:t>
      </w:r>
      <w:r>
        <w:tab/>
        <w:t>ITU-T Recommendation G.711 Appendix I (09/1999), A comfort noise payload definition for ITU-T G.711 use in packet-based multimedia communication systems.</w:t>
      </w:r>
    </w:p>
    <w:p w14:paraId="167B7EFF" w14:textId="77777777" w:rsidR="00F83316" w:rsidRDefault="00F83316" w:rsidP="00F83316">
      <w:pPr>
        <w:pStyle w:val="EX"/>
        <w:rPr>
          <w:szCs w:val="24"/>
        </w:rPr>
      </w:pPr>
      <w:r>
        <w:rPr>
          <w:szCs w:val="24"/>
        </w:rPr>
        <w:t>[17]</w:t>
      </w:r>
      <w:r>
        <w:rPr>
          <w:szCs w:val="24"/>
        </w:rPr>
        <w:tab/>
        <w:t>ITU-T Recommendation E.180 (03/1998), Technical characteristics of tones for the telephone service.</w:t>
      </w:r>
    </w:p>
    <w:p w14:paraId="1AC3C76B" w14:textId="74BC9309" w:rsidR="00F83316" w:rsidRDefault="00F83316" w:rsidP="00F83316">
      <w:pPr>
        <w:pStyle w:val="EX"/>
      </w:pPr>
      <w:bookmarkStart w:id="19" w:name="_Ref505669451"/>
      <w:r>
        <w:t>[18]</w:t>
      </w:r>
      <w:r>
        <w:tab/>
      </w:r>
      <w:r w:rsidR="00701BA1">
        <w:t>TS 1</w:t>
      </w:r>
      <w:r>
        <w:t>83 022: Telecommunication and Internet converged Services and Protocols for Advanced Networking (TISPAN); MGC Information Package.</w:t>
      </w:r>
    </w:p>
    <w:p w14:paraId="63C611FC" w14:textId="77777777" w:rsidR="00F83316" w:rsidRDefault="00F83316" w:rsidP="00F83316">
      <w:pPr>
        <w:pStyle w:val="EX"/>
      </w:pPr>
      <w:r>
        <w:t>[19]</w:t>
      </w:r>
      <w:r>
        <w:tab/>
        <w:t>ES 201 970 Access and Terminals (AT); Public Switched Telephone Networks (PSTN); Harmonized specification of physical and electrical characteristics at a 2-wire analogue presented Network Temination Point (NTP).</w:t>
      </w:r>
    </w:p>
    <w:p w14:paraId="40ACE0A4" w14:textId="77777777" w:rsidR="00F83316" w:rsidRDefault="00F83316" w:rsidP="00F83316">
      <w:pPr>
        <w:pStyle w:val="EX"/>
      </w:pPr>
      <w:bookmarkStart w:id="20" w:name="historyclause"/>
      <w:bookmarkEnd w:id="19"/>
      <w:r>
        <w:t>[20]</w:t>
      </w:r>
      <w:r>
        <w:tab/>
        <w:t>IETF RFC 2327 (1998): "SDP: Session Description Protocol".</w:t>
      </w:r>
    </w:p>
    <w:p w14:paraId="4332C33A" w14:textId="77777777" w:rsidR="00F83316" w:rsidRDefault="00F83316" w:rsidP="00F83316">
      <w:pPr>
        <w:pStyle w:val="EX"/>
      </w:pPr>
      <w:r>
        <w:t>[21]</w:t>
      </w:r>
      <w:r>
        <w:tab/>
        <w:t>IETF RFC 3551 (2003): "RTP Profile for Audio and Video Conferences with Minimal Control".</w:t>
      </w:r>
    </w:p>
    <w:p w14:paraId="0D786522" w14:textId="77777777" w:rsidR="00F83316" w:rsidRDefault="00F83316" w:rsidP="00F83316">
      <w:pPr>
        <w:pStyle w:val="EX"/>
      </w:pPr>
      <w:r>
        <w:t>[22]</w:t>
      </w:r>
      <w:r>
        <w:tab/>
        <w:t>IETF RFC 2833 (2000): "RTP Payload for DTMF Digits, Telephony Tones and Telephony Signals".</w:t>
      </w:r>
    </w:p>
    <w:p w14:paraId="5ECC93C1" w14:textId="77777777" w:rsidR="00F83316" w:rsidRDefault="00F83316" w:rsidP="00F83316">
      <w:pPr>
        <w:pStyle w:val="EX"/>
      </w:pPr>
      <w:r>
        <w:t>[23]</w:t>
      </w:r>
      <w:r>
        <w:tab/>
        <w:t>IETF RFC 4040 (2005): "RTP payload format for a 64 kbit/s transparent call".</w:t>
      </w:r>
    </w:p>
    <w:p w14:paraId="694D3B1D" w14:textId="77777777" w:rsidR="00F83316" w:rsidRDefault="00F83316" w:rsidP="00F83316">
      <w:pPr>
        <w:pStyle w:val="EX"/>
      </w:pPr>
      <w:r>
        <w:t>[24]</w:t>
      </w:r>
      <w:r>
        <w:tab/>
        <w:t>IETF RFC 3555 (2003): "MIME Type Registration of RTP Payload Formats".</w:t>
      </w:r>
    </w:p>
    <w:p w14:paraId="00E5894A" w14:textId="58A5587A" w:rsidR="00701BA1" w:rsidRDefault="00F83316" w:rsidP="00F83316">
      <w:pPr>
        <w:pStyle w:val="EX"/>
      </w:pPr>
      <w:r>
        <w:t>[25]</w:t>
      </w:r>
      <w:r>
        <w:tab/>
        <w:t xml:space="preserve">3GPP </w:t>
      </w:r>
      <w:r w:rsidR="00701BA1">
        <w:t>TS 2</w:t>
      </w:r>
      <w:r>
        <w:t>3.333: "Multimedia Resource Function Controller (MRFC) – Multimedia Resource Function Processor (MRFP) Mp interface: Procedures Descriptions".</w:t>
      </w:r>
    </w:p>
    <w:p w14:paraId="35A529CA" w14:textId="00D08745" w:rsidR="00F83316" w:rsidRDefault="00F83316" w:rsidP="00F83316">
      <w:pPr>
        <w:pStyle w:val="EX"/>
      </w:pPr>
      <w:r>
        <w:t>[26]</w:t>
      </w:r>
      <w:r>
        <w:tab/>
        <w:t>ITU-T Recommendation H.248.9a1 (03/2007), "Gateway control protocol: Advanced media server package (draft work in progress)".</w:t>
      </w:r>
    </w:p>
    <w:p w14:paraId="1C40F2B1" w14:textId="115F08A9" w:rsidR="00F83316" w:rsidRDefault="00F83316" w:rsidP="00F83316">
      <w:pPr>
        <w:pStyle w:val="EX"/>
      </w:pPr>
      <w:r>
        <w:t>[27]</w:t>
      </w:r>
      <w:r>
        <w:tab/>
        <w:t xml:space="preserve">3GPP </w:t>
      </w:r>
      <w:r w:rsidR="00701BA1">
        <w:t>TS 2</w:t>
      </w:r>
      <w:r>
        <w:t>9.163: "</w:t>
      </w:r>
      <w:r>
        <w:rPr>
          <w:color w:val="000000"/>
          <w:szCs w:val="16"/>
        </w:rPr>
        <w:t>Interworking between the IM CN subsystem and CS networks</w:t>
      </w:r>
      <w:r>
        <w:t xml:space="preserve"> – Stage 3".</w:t>
      </w:r>
    </w:p>
    <w:p w14:paraId="02AB2EA5" w14:textId="77777777" w:rsidR="00F83316" w:rsidRDefault="00F83316" w:rsidP="00F83316">
      <w:pPr>
        <w:pStyle w:val="EX"/>
      </w:pPr>
      <w:r>
        <w:t>[28]</w:t>
      </w:r>
      <w:r>
        <w:tab/>
        <w:t>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Recommendation (September 2004): "Speech Synthesis Markup Language (SSML) Version 1.0".</w:t>
      </w:r>
    </w:p>
    <w:p w14:paraId="7C292836" w14:textId="77777777" w:rsidR="00F83316" w:rsidRDefault="00F83316" w:rsidP="00F83316">
      <w:pPr>
        <w:pStyle w:val="EX"/>
      </w:pPr>
      <w:r>
        <w:t>[29]</w:t>
      </w:r>
      <w:r>
        <w:tab/>
        <w:t>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Recommendation (September 2004): "Speech Recognition Grammar Specification (SRGS) Version 1.0".</w:t>
      </w:r>
    </w:p>
    <w:p w14:paraId="51F88945" w14:textId="77777777" w:rsidR="00F83316" w:rsidRDefault="00F83316" w:rsidP="00F83316">
      <w:pPr>
        <w:pStyle w:val="EX"/>
      </w:pPr>
      <w:r>
        <w:t>[30]</w:t>
      </w:r>
      <w:r>
        <w:tab/>
        <w:t>ITU-T Recommendation H.248.36</w:t>
      </w:r>
      <w:r>
        <w:rPr>
          <w:lang w:val="pt-BR"/>
        </w:rPr>
        <w:t xml:space="preserve"> (09/2005)</w:t>
      </w:r>
      <w:r>
        <w:t>: "Hanging Termination Detection Package".</w:t>
      </w:r>
    </w:p>
    <w:p w14:paraId="46B6EAF7" w14:textId="77777777" w:rsidR="00F83316" w:rsidRDefault="00F83316" w:rsidP="00F83316">
      <w:pPr>
        <w:pStyle w:val="EX"/>
        <w:rPr>
          <w:color w:val="000000"/>
        </w:rPr>
      </w:pPr>
      <w:r>
        <w:t>[31]</w:t>
      </w:r>
      <w:r>
        <w:tab/>
      </w:r>
      <w:r>
        <w:rPr>
          <w:color w:val="000000"/>
        </w:rPr>
        <w:t>Void</w:t>
      </w:r>
    </w:p>
    <w:p w14:paraId="7260E9D5" w14:textId="77777777" w:rsidR="00F83316" w:rsidRDefault="00F83316" w:rsidP="00F83316">
      <w:pPr>
        <w:pStyle w:val="EX"/>
      </w:pPr>
      <w:r>
        <w:rPr>
          <w:color w:val="000000"/>
        </w:rPr>
        <w:t>[32]</w:t>
      </w:r>
      <w:r>
        <w:rPr>
          <w:color w:val="000000"/>
        </w:rPr>
        <w:tab/>
      </w:r>
      <w:r>
        <w:t>IETF RFC 4583 (2006): "Session Description Protocol (SDP) Format for Binary Floor Control Protocol (BFCP) Streams".</w:t>
      </w:r>
    </w:p>
    <w:p w14:paraId="0AF783FF" w14:textId="77777777" w:rsidR="00F83316" w:rsidRDefault="00F83316" w:rsidP="00F83316">
      <w:pPr>
        <w:pStyle w:val="EX"/>
      </w:pPr>
      <w:r>
        <w:t>[33]</w:t>
      </w:r>
      <w:r>
        <w:tab/>
        <w:t>ITU-T H.248.19 Ammendment 2 (02/2009): "Gateway Control Protocol: Decomposed multipoint control unit, audio, video and data conferencing packages: Floor Control Enhancements".</w:t>
      </w:r>
    </w:p>
    <w:p w14:paraId="548F8B9A" w14:textId="77777777" w:rsidR="00F83316" w:rsidRDefault="00F83316" w:rsidP="00F83316">
      <w:pPr>
        <w:pStyle w:val="EX"/>
        <w:rPr>
          <w:color w:val="000000"/>
        </w:rPr>
      </w:pPr>
      <w:r>
        <w:rPr>
          <w:color w:val="000000"/>
        </w:rPr>
        <w:t>[34]</w:t>
      </w:r>
      <w:r>
        <w:rPr>
          <w:color w:val="000000"/>
        </w:rPr>
        <w:tab/>
        <w:t>IETF RFC 4975 (2007): "The Message Session Relay Protocol (MSRP)".</w:t>
      </w:r>
    </w:p>
    <w:p w14:paraId="609B37AE" w14:textId="77777777" w:rsidR="00701BA1" w:rsidRDefault="00F83316" w:rsidP="00F83316">
      <w:pPr>
        <w:pStyle w:val="EX"/>
      </w:pPr>
      <w:r>
        <w:rPr>
          <w:color w:val="000000"/>
          <w:lang w:eastAsia="zh-CN"/>
        </w:rPr>
        <w:t>[35]</w:t>
      </w:r>
      <w:r>
        <w:rPr>
          <w:color w:val="000000"/>
        </w:rPr>
        <w:tab/>
      </w:r>
      <w:r>
        <w:t>ITU-T H.248.69 (03/2009): "Gateway control protocol: Packages for interworking between MSRP and H.248".</w:t>
      </w:r>
    </w:p>
    <w:p w14:paraId="60F83E56" w14:textId="3DB3F6D0" w:rsidR="00F83316" w:rsidRDefault="00F83316" w:rsidP="00F83316">
      <w:pPr>
        <w:pStyle w:val="EX"/>
      </w:pPr>
      <w:r>
        <w:t>[36]</w:t>
      </w:r>
      <w:r>
        <w:tab/>
        <w:t>Void</w:t>
      </w:r>
    </w:p>
    <w:p w14:paraId="2E7C458E" w14:textId="77777777" w:rsidR="00F83316" w:rsidRDefault="00F83316" w:rsidP="00F83316">
      <w:pPr>
        <w:pStyle w:val="EX"/>
      </w:pPr>
      <w:r>
        <w:lastRenderedPageBreak/>
        <w:t>[37]</w:t>
      </w:r>
      <w:r>
        <w:tab/>
        <w:t>Void</w:t>
      </w:r>
    </w:p>
    <w:p w14:paraId="006BA3CE" w14:textId="77777777" w:rsidR="00701BA1" w:rsidRDefault="00F83316" w:rsidP="00F83316">
      <w:pPr>
        <w:pStyle w:val="EX"/>
      </w:pPr>
      <w:r>
        <w:t>[38]</w:t>
      </w:r>
      <w:r>
        <w:tab/>
        <w:t>Void</w:t>
      </w:r>
    </w:p>
    <w:p w14:paraId="3FAA5FC1" w14:textId="3C77B801" w:rsidR="00F83316" w:rsidRDefault="00F83316" w:rsidP="00F83316">
      <w:pPr>
        <w:pStyle w:val="EX"/>
      </w:pPr>
      <w:r>
        <w:t>[39]</w:t>
      </w:r>
      <w:r>
        <w:tab/>
        <w:t>IETF RFC 4145 (2005): "TCP-Based Media Transport in the Session Description Protocol (SDP)".</w:t>
      </w:r>
    </w:p>
    <w:p w14:paraId="062849DB" w14:textId="77777777" w:rsidR="00F83316" w:rsidRDefault="00F83316" w:rsidP="00F83316">
      <w:pPr>
        <w:pStyle w:val="EX"/>
      </w:pPr>
      <w:r>
        <w:t>[40]</w:t>
      </w:r>
      <w:r>
        <w:tab/>
        <w:t>IETF RFC 4585 (2006): "Extended RTP Profile for Real-time Transport Control Protocol (RTCP) - Based Feedback (RTP/AVPF)".</w:t>
      </w:r>
    </w:p>
    <w:p w14:paraId="52A608C2" w14:textId="479E3839" w:rsidR="00F83316" w:rsidRDefault="00F83316" w:rsidP="00F83316">
      <w:pPr>
        <w:pStyle w:val="EX"/>
      </w:pPr>
      <w:r>
        <w:t>[41]</w:t>
      </w:r>
      <w:r>
        <w:tab/>
        <w:t xml:space="preserve">3GPP </w:t>
      </w:r>
      <w:r w:rsidR="00701BA1">
        <w:t>TS 2</w:t>
      </w:r>
      <w:r>
        <w:t>6.114: "IP Multimedia Subsystem (IMS); Multimedia Telephony; Media handling and interaction".</w:t>
      </w:r>
    </w:p>
    <w:p w14:paraId="46AAEF24" w14:textId="77777777" w:rsidR="00F83316" w:rsidRDefault="00F83316" w:rsidP="00F83316">
      <w:pPr>
        <w:pStyle w:val="EX"/>
        <w:rPr>
          <w:lang w:eastAsia="ko-KR"/>
        </w:rPr>
      </w:pPr>
      <w:r>
        <w:rPr>
          <w:lang w:eastAsia="ko-KR"/>
        </w:rPr>
        <w:t>[42]</w:t>
      </w:r>
      <w:r>
        <w:rPr>
          <w:lang w:eastAsia="ko-KR"/>
        </w:rPr>
        <w:tab/>
        <w:t>3GPP TS 22.153: "Multimedia Priority Service".</w:t>
      </w:r>
    </w:p>
    <w:p w14:paraId="26A50ACD" w14:textId="77777777" w:rsidR="00F83316" w:rsidRDefault="00F83316" w:rsidP="00F83316">
      <w:pPr>
        <w:pStyle w:val="EX"/>
        <w:rPr>
          <w:lang w:eastAsia="en-GB"/>
        </w:rPr>
      </w:pPr>
      <w:r>
        <w:t>[43]</w:t>
      </w:r>
      <w:r>
        <w:tab/>
        <w:t>ITU-T Recommendation H.248.52 (06/2008): "Gateway control protocol: QoS support packages".</w:t>
      </w:r>
    </w:p>
    <w:p w14:paraId="249C2255" w14:textId="77777777" w:rsidR="00F83316" w:rsidRDefault="00F83316" w:rsidP="00F83316">
      <w:pPr>
        <w:pStyle w:val="EX"/>
      </w:pPr>
      <w:r>
        <w:t>[44]</w:t>
      </w:r>
      <w:r>
        <w:tab/>
        <w:t>ITU-T Recommendation H.248.82 (0</w:t>
      </w:r>
      <w:r>
        <w:rPr>
          <w:lang w:eastAsia="zh-CN"/>
        </w:rPr>
        <w:t>3</w:t>
      </w:r>
      <w:r>
        <w:t>/2013): "Gateway control protocol: Explicit Congestion Notification Support".</w:t>
      </w:r>
    </w:p>
    <w:p w14:paraId="14DDD1C7" w14:textId="77777777" w:rsidR="00F83316" w:rsidRDefault="00F83316" w:rsidP="00F83316">
      <w:pPr>
        <w:pStyle w:val="EX"/>
      </w:pPr>
      <w:r>
        <w:t>[45]</w:t>
      </w:r>
      <w:r>
        <w:tab/>
        <w:t>IETF RFC 5285: "A General Mechanism for RTP Header Extensions".</w:t>
      </w:r>
    </w:p>
    <w:p w14:paraId="4E961789" w14:textId="77777777" w:rsidR="00701BA1" w:rsidRDefault="00F83316" w:rsidP="00F83316">
      <w:pPr>
        <w:pStyle w:val="EX"/>
      </w:pPr>
      <w:r>
        <w:t>[46]</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p>
    <w:p w14:paraId="5C7D907F" w14:textId="6F11CC0B" w:rsidR="00F83316" w:rsidRDefault="00F83316" w:rsidP="00F83316">
      <w:pPr>
        <w:pStyle w:val="EX"/>
        <w:rPr>
          <w:lang w:eastAsia="zh-CN"/>
        </w:rPr>
      </w:pPr>
      <w:r>
        <w:rPr>
          <w:lang w:eastAsia="zh-CN"/>
        </w:rPr>
        <w:t>[47]</w:t>
      </w:r>
      <w:r>
        <w:rPr>
          <w:lang w:eastAsia="zh-CN"/>
        </w:rPr>
        <w:tab/>
        <w:t>ITU-T Recommendation H.248.50 (2010) and Corrigendum 1 (02/12): "Gateway control protocol: NAT traversal toolkit packages".</w:t>
      </w:r>
    </w:p>
    <w:p w14:paraId="581D4B73" w14:textId="77777777" w:rsidR="00F83316" w:rsidRDefault="00F83316" w:rsidP="00F83316">
      <w:pPr>
        <w:pStyle w:val="EX"/>
        <w:rPr>
          <w:lang w:eastAsia="zh-CN"/>
        </w:rPr>
      </w:pPr>
      <w:r>
        <w:rPr>
          <w:lang w:eastAsia="zh-CN"/>
        </w:rPr>
        <w:t>[48]</w:t>
      </w:r>
      <w:r>
        <w:rPr>
          <w:lang w:eastAsia="zh-CN"/>
        </w:rPr>
        <w:tab/>
        <w:t>IETF RFC 5245: "Interactive Connectivity Establishment (ICE): A Protocol for Network Address Translator (NAT) Traversal for Offer/Answer Protocols".</w:t>
      </w:r>
    </w:p>
    <w:p w14:paraId="76E46985" w14:textId="52D0E840" w:rsidR="00F83316" w:rsidRDefault="00F83316" w:rsidP="00F83316">
      <w:pPr>
        <w:pStyle w:val="EX"/>
        <w:rPr>
          <w:lang w:eastAsia="zh-CN"/>
        </w:rPr>
      </w:pPr>
      <w:r>
        <w:rPr>
          <w:lang w:eastAsia="zh-CN"/>
        </w:rPr>
        <w:t>[49]</w:t>
      </w:r>
      <w:r>
        <w:rPr>
          <w:lang w:eastAsia="zh-CN"/>
        </w:rPr>
        <w:tab/>
        <w:t xml:space="preserve">3GPP </w:t>
      </w:r>
      <w:r w:rsidR="00701BA1">
        <w:rPr>
          <w:lang w:eastAsia="zh-CN"/>
        </w:rPr>
        <w:t>TS 2</w:t>
      </w:r>
      <w:r>
        <w:rPr>
          <w:lang w:eastAsia="zh-CN"/>
        </w:rPr>
        <w:t>4.229: "IP Multimedia Call Control Protocol based on SIP and SDP".</w:t>
      </w:r>
    </w:p>
    <w:p w14:paraId="33B0FEFD" w14:textId="77777777" w:rsidR="00F83316" w:rsidRDefault="00F83316" w:rsidP="00F83316">
      <w:pPr>
        <w:pStyle w:val="EX"/>
        <w:rPr>
          <w:lang w:eastAsia="en-GB"/>
        </w:rPr>
      </w:pPr>
      <w:r>
        <w:t>[50]</w:t>
      </w:r>
      <w:r>
        <w:tab/>
        <w:t>3GPP TR 21.905: "Vocabulary for 3GPP Specifications".</w:t>
      </w:r>
    </w:p>
    <w:p w14:paraId="28330A80" w14:textId="77777777" w:rsidR="00F83316" w:rsidRDefault="00F83316" w:rsidP="00F83316">
      <w:pPr>
        <w:pStyle w:val="EX"/>
      </w:pPr>
      <w:r>
        <w:t>[51]</w:t>
      </w:r>
      <w:r>
        <w:tab/>
        <w:t>IETF RFC 3830: "MIKEY: Multimedia Internet KEYing".</w:t>
      </w:r>
    </w:p>
    <w:p w14:paraId="49269B21" w14:textId="77777777" w:rsidR="00F83316" w:rsidRDefault="00F83316" w:rsidP="00F83316">
      <w:pPr>
        <w:pStyle w:val="EX"/>
      </w:pPr>
      <w:r>
        <w:t>[52]</w:t>
      </w:r>
      <w:r>
        <w:tab/>
        <w:t>IETF RFC 793: "Transmission Control Protocol - DARPA Internet Program - Protocol Specification".</w:t>
      </w:r>
    </w:p>
    <w:p w14:paraId="691A1787" w14:textId="77777777" w:rsidR="00F83316" w:rsidRDefault="00F83316" w:rsidP="00F83316">
      <w:pPr>
        <w:pStyle w:val="EX"/>
        <w:rPr>
          <w:noProof/>
        </w:rPr>
      </w:pPr>
      <w:r>
        <w:rPr>
          <w:noProof/>
          <w:lang w:eastAsia="zh-CN"/>
        </w:rPr>
        <w:t>[53]</w:t>
      </w:r>
      <w:r>
        <w:rPr>
          <w:noProof/>
          <w:lang w:eastAsia="zh-CN"/>
        </w:rPr>
        <w:tab/>
      </w:r>
      <w:r>
        <w:rPr>
          <w:noProof/>
        </w:rPr>
        <w:t>IETF RFC </w:t>
      </w:r>
      <w:r>
        <w:rPr>
          <w:noProof/>
          <w:lang w:eastAsia="zh-CN"/>
        </w:rPr>
        <w:t>4582</w:t>
      </w:r>
      <w:r>
        <w:rPr>
          <w:noProof/>
        </w:rPr>
        <w:t>: "The Binary Floor Control Protocol (BFCP)".</w:t>
      </w:r>
    </w:p>
    <w:p w14:paraId="29058E61" w14:textId="77777777" w:rsidR="00F83316" w:rsidRDefault="00F83316" w:rsidP="00F83316">
      <w:pPr>
        <w:pStyle w:val="EX"/>
      </w:pPr>
      <w:r>
        <w:t>[54]</w:t>
      </w:r>
      <w:r>
        <w:tab/>
        <w:t>ITU</w:t>
      </w:r>
      <w:r>
        <w:noBreakHyphen/>
        <w:t>T Recommendation H.248.89 (10/2014): "Gateway control protocol: TCP support packages".</w:t>
      </w:r>
    </w:p>
    <w:p w14:paraId="5533EE23" w14:textId="77777777" w:rsidR="00F83316" w:rsidRDefault="00F83316" w:rsidP="00F83316">
      <w:pPr>
        <w:pStyle w:val="EX"/>
      </w:pPr>
      <w:r>
        <w:t>[55]</w:t>
      </w:r>
      <w:r>
        <w:tab/>
        <w:t>ITU</w:t>
      </w:r>
      <w:r>
        <w:noBreakHyphen/>
        <w:t>T Recommendation H.248.90 (10/2014): "Gateway control protocol: H.248 packages for control of transport security using TLS".</w:t>
      </w:r>
    </w:p>
    <w:p w14:paraId="444398D2" w14:textId="77777777" w:rsidR="00F83316" w:rsidRDefault="00F83316" w:rsidP="00F83316">
      <w:pPr>
        <w:pStyle w:val="EX"/>
      </w:pPr>
      <w:r>
        <w:t>[56]</w:t>
      </w:r>
      <w:r>
        <w:tab/>
        <w:t>IETF RFC 6043: "MIKEY-TICKET: Ticket-Based Modes of Key Distribution in Multimedia Internet KEYing (MIKEY)".</w:t>
      </w:r>
    </w:p>
    <w:p w14:paraId="704A7D8A" w14:textId="77777777" w:rsidR="00F83316" w:rsidRDefault="00F83316" w:rsidP="00F83316">
      <w:pPr>
        <w:pStyle w:val="EX"/>
      </w:pPr>
      <w:r>
        <w:rPr>
          <w:lang w:val="en-US"/>
        </w:rPr>
        <w:t>[57]</w:t>
      </w:r>
      <w:r>
        <w:rPr>
          <w:lang w:val="en-US"/>
        </w:rPr>
        <w:tab/>
        <w:t>3GPP TS 33.328: "</w:t>
      </w:r>
      <w:r>
        <w:t>IP Multimedia Subsystem (IMS) media plane security".</w:t>
      </w:r>
    </w:p>
    <w:p w14:paraId="74BEFB62" w14:textId="77777777" w:rsidR="00F83316" w:rsidRDefault="00F83316" w:rsidP="00F83316">
      <w:pPr>
        <w:pStyle w:val="EX"/>
      </w:pPr>
      <w:r>
        <w:t>[58]</w:t>
      </w:r>
      <w:r>
        <w:tab/>
        <w:t>IETF RFC 4279: "Pre</w:t>
      </w:r>
      <w:r>
        <w:noBreakHyphen/>
        <w:t>Shared Key Ciphersuites for Transport Layer Security (</w:t>
      </w:r>
      <w:smartTag w:uri="urn:schemas-microsoft-com:office:smarttags" w:element="stockticker">
        <w:r>
          <w:t>TLS</w:t>
        </w:r>
      </w:smartTag>
      <w:r>
        <w:t>)".</w:t>
      </w:r>
    </w:p>
    <w:p w14:paraId="30F47D8F" w14:textId="77777777" w:rsidR="00701BA1" w:rsidRDefault="00F83316" w:rsidP="00F83316">
      <w:pPr>
        <w:pStyle w:val="EX"/>
        <w:rPr>
          <w:lang w:eastAsia="zh-CN"/>
        </w:rPr>
      </w:pPr>
      <w:r>
        <w:t>[59]</w:t>
      </w:r>
      <w:r>
        <w:tab/>
        <w:t>3GPP TS 33.310: "Network Domain Security (NDS); Authentication Framework (AF)".</w:t>
      </w:r>
    </w:p>
    <w:p w14:paraId="7EAFD3FE" w14:textId="2E81B4FC" w:rsidR="00F83316" w:rsidRDefault="00F83316" w:rsidP="00F83316">
      <w:pPr>
        <w:pStyle w:val="EX"/>
        <w:rPr>
          <w:lang w:eastAsia="zh-CN"/>
        </w:rPr>
      </w:pPr>
      <w:r>
        <w:rPr>
          <w:lang w:eastAsia="zh-CN"/>
        </w:rPr>
        <w:t>[60]</w:t>
      </w:r>
      <w:r>
        <w:rPr>
          <w:lang w:eastAsia="zh-CN"/>
        </w:rPr>
        <w:tab/>
        <w:t>3GPP</w:t>
      </w:r>
      <w:r>
        <w:t> </w:t>
      </w:r>
      <w:r>
        <w:rPr>
          <w:lang w:eastAsia="zh-CN"/>
        </w:rPr>
        <w:t>TS</w:t>
      </w:r>
      <w:r>
        <w:t> </w:t>
      </w:r>
      <w:r>
        <w:rPr>
          <w:lang w:eastAsia="zh-CN"/>
        </w:rPr>
        <w:t>24.103: "Telepresence using the IP Multimedia (IM) Core Network (CN) Subsystem (IMS); Stage 3".</w:t>
      </w:r>
    </w:p>
    <w:p w14:paraId="7E381864" w14:textId="7E8DD8EB" w:rsidR="00701BA1" w:rsidRDefault="00701BA1" w:rsidP="00701BA1">
      <w:pPr>
        <w:pStyle w:val="EX"/>
      </w:pPr>
      <w:bookmarkStart w:id="21" w:name="_Toc485673663"/>
      <w:r>
        <w:rPr>
          <w:lang w:eastAsia="zh-CN"/>
        </w:rPr>
        <w:t>[61]</w:t>
      </w:r>
      <w:r>
        <w:rPr>
          <w:lang w:eastAsia="zh-CN"/>
        </w:rPr>
        <w:tab/>
      </w:r>
      <w:r>
        <w:t>IETF RFC 8841</w:t>
      </w:r>
      <w:r>
        <w:rPr>
          <w:lang w:eastAsia="zh-CN"/>
        </w:rPr>
        <w:t>: "</w:t>
      </w:r>
      <w:r>
        <w:t>Session Description Protocol (SDP) Offer/Answer Procedures for Stream Control Transmission Protocol (SCTP) over Datagram Transport Layer Security (DTLS) Transport</w:t>
      </w:r>
      <w:r>
        <w:rPr>
          <w:lang w:eastAsia="zh-CN"/>
        </w:rPr>
        <w:t>".</w:t>
      </w:r>
    </w:p>
    <w:p w14:paraId="04A237BF" w14:textId="6625EDC9" w:rsidR="00701BA1" w:rsidRDefault="00701BA1" w:rsidP="00701BA1">
      <w:pPr>
        <w:pStyle w:val="EX"/>
      </w:pPr>
      <w:r>
        <w:t>[62]</w:t>
      </w:r>
      <w:r>
        <w:tab/>
        <w:t>IETF RFC </w:t>
      </w:r>
      <w:r>
        <w:rPr>
          <w:lang w:eastAsia="zh-CN"/>
        </w:rPr>
        <w:t>8864</w:t>
      </w:r>
      <w:r>
        <w:t>: "Negotiation Data Channels Using the Session Description Protocol (SDP)".</w:t>
      </w:r>
    </w:p>
    <w:p w14:paraId="3E2210C4" w14:textId="77777777" w:rsidR="00F83316" w:rsidRDefault="00F83316" w:rsidP="00F83316">
      <w:pPr>
        <w:pStyle w:val="EX"/>
      </w:pPr>
      <w:r>
        <w:t>[63]</w:t>
      </w:r>
      <w:r>
        <w:tab/>
        <w:t>ITU</w:t>
      </w:r>
      <w:r>
        <w:rPr>
          <w:lang w:eastAsia="zh-CN"/>
        </w:rPr>
        <w:t>-</w:t>
      </w:r>
      <w:r>
        <w:t>T Recommendation H.248.9</w:t>
      </w:r>
      <w:r>
        <w:rPr>
          <w:lang w:eastAsia="zh-CN"/>
        </w:rPr>
        <w:t>3</w:t>
      </w:r>
      <w:r>
        <w:t> (10/2014): "Gateway control protocol: ITU-T H.248 support for control of transport security using the datagram transport layer security (DTLS) protocol".</w:t>
      </w:r>
    </w:p>
    <w:p w14:paraId="3BE9F7A9" w14:textId="77777777" w:rsidR="00F83316" w:rsidRDefault="00F83316" w:rsidP="00F83316">
      <w:pPr>
        <w:pStyle w:val="EX"/>
      </w:pPr>
      <w:r>
        <w:lastRenderedPageBreak/>
        <w:t>[64]</w:t>
      </w:r>
      <w:r>
        <w:tab/>
        <w:t>IETF RFC 8122: "Connection-Oriented Media Transport over the Transport Layer Security (TLS) Protocol in the Session Description Protocol (SDP)".</w:t>
      </w:r>
    </w:p>
    <w:p w14:paraId="19CEDAAD" w14:textId="77777777" w:rsidR="00F83316" w:rsidRDefault="00F83316" w:rsidP="00F83316">
      <w:pPr>
        <w:pStyle w:val="EX"/>
        <w:rPr>
          <w:lang w:eastAsia="zh-CN"/>
        </w:rPr>
      </w:pPr>
      <w:r>
        <w:rPr>
          <w:lang w:eastAsia="zh-CN"/>
        </w:rPr>
        <w:t>[65]</w:t>
      </w:r>
      <w:r>
        <w:rPr>
          <w:lang w:eastAsia="zh-CN"/>
        </w:rPr>
        <w:tab/>
      </w:r>
      <w:r>
        <w:t>ITU-T</w:t>
      </w:r>
      <w:r>
        <w:rPr>
          <w:lang w:val="en-US"/>
        </w:rPr>
        <w:t> </w:t>
      </w:r>
      <w:r>
        <w:t>Recommendation</w:t>
      </w:r>
      <w:r>
        <w:rPr>
          <w:lang w:val="en-US"/>
        </w:rPr>
        <w:t> </w:t>
      </w:r>
      <w:r>
        <w:t>H.248.78 (</w:t>
      </w:r>
      <w:r>
        <w:rPr>
          <w:noProof/>
          <w:lang w:val="en-US" w:eastAsia="zh-CN"/>
        </w:rPr>
        <w:t>11</w:t>
      </w:r>
      <w:r>
        <w:t>/201</w:t>
      </w:r>
      <w:r>
        <w:rPr>
          <w:lang w:eastAsia="zh-CN"/>
        </w:rPr>
        <w:t>5</w:t>
      </w:r>
      <w:r>
        <w:t>): "Gateway control protocol: Bearer-level message backhauling and application level gateway"</w:t>
      </w:r>
      <w:r>
        <w:rPr>
          <w:lang w:eastAsia="zh-CN"/>
        </w:rPr>
        <w:t>.</w:t>
      </w:r>
    </w:p>
    <w:p w14:paraId="2FA7CEE1" w14:textId="5A2121E6" w:rsidR="00F83316" w:rsidRDefault="00F83316" w:rsidP="00F83316">
      <w:pPr>
        <w:pStyle w:val="EX"/>
        <w:rPr>
          <w:lang w:eastAsia="en-GB"/>
        </w:rPr>
      </w:pPr>
      <w:r>
        <w:t>[66]</w:t>
      </w:r>
      <w:r>
        <w:tab/>
        <w:t>IETF RFC 4573: "MIME Type Registration for RTP Payload Format for H.224".</w:t>
      </w:r>
    </w:p>
    <w:p w14:paraId="53B851C6" w14:textId="77777777" w:rsidR="00F83316" w:rsidRDefault="00F83316" w:rsidP="00F83316">
      <w:pPr>
        <w:pStyle w:val="EX"/>
      </w:pPr>
      <w:r>
        <w:t>[67]</w:t>
      </w:r>
      <w:r>
        <w:tab/>
        <w:t>ITU-T Recommendation H.224 (01/2005): "A real time control protocol for simplex applications using the H.221 LSD/HSD/MLP channels".</w:t>
      </w:r>
    </w:p>
    <w:p w14:paraId="6125F012" w14:textId="77777777" w:rsidR="00F83316" w:rsidRDefault="00F83316" w:rsidP="00F83316">
      <w:pPr>
        <w:pStyle w:val="EX"/>
      </w:pPr>
      <w:r>
        <w:t>[68]</w:t>
      </w:r>
      <w:r>
        <w:tab/>
        <w:t>ITU-T Recommendation H.281 (11/1994): "A far end camera control protocol for videoconferences using H.224".</w:t>
      </w:r>
    </w:p>
    <w:p w14:paraId="0777C5E6" w14:textId="77777777" w:rsidR="00F83316" w:rsidRDefault="00F83316" w:rsidP="00F83316">
      <w:pPr>
        <w:pStyle w:val="EX"/>
      </w:pPr>
      <w:r>
        <w:t>[69]</w:t>
      </w:r>
      <w:r>
        <w:tab/>
        <w:t>IETF RFC 5939: "Session Description Protocol (SDP) Capability Negotiation".</w:t>
      </w:r>
    </w:p>
    <w:p w14:paraId="18EFB67D" w14:textId="77777777" w:rsidR="00F83316" w:rsidRDefault="00F83316" w:rsidP="00F83316">
      <w:pPr>
        <w:pStyle w:val="EX"/>
      </w:pPr>
      <w:r>
        <w:t>[70]</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3F389A26" w14:textId="77777777" w:rsidR="00F83316" w:rsidRDefault="00F83316" w:rsidP="00F83316">
      <w:pPr>
        <w:pStyle w:val="Heading1"/>
      </w:pPr>
      <w:bookmarkStart w:id="22" w:name="_Toc57989060"/>
      <w:bookmarkStart w:id="23" w:name="_Toc67480549"/>
      <w:r>
        <w:t>3</w:t>
      </w:r>
      <w:r>
        <w:tab/>
        <w:t>Definitions and symbols</w:t>
      </w:r>
      <w:bookmarkEnd w:id="21"/>
      <w:bookmarkEnd w:id="22"/>
      <w:bookmarkEnd w:id="23"/>
    </w:p>
    <w:p w14:paraId="797E7B3E" w14:textId="77777777" w:rsidR="00F83316" w:rsidRDefault="00F83316" w:rsidP="00F83316">
      <w:pPr>
        <w:pStyle w:val="Heading2"/>
      </w:pPr>
      <w:bookmarkStart w:id="24" w:name="_Toc485673664"/>
      <w:bookmarkStart w:id="25" w:name="_Toc57989061"/>
      <w:bookmarkStart w:id="26" w:name="_Toc67480550"/>
      <w:r>
        <w:t>3.1</w:t>
      </w:r>
      <w:r>
        <w:tab/>
        <w:t>Definitions</w:t>
      </w:r>
      <w:bookmarkEnd w:id="24"/>
      <w:bookmarkEnd w:id="25"/>
      <w:bookmarkEnd w:id="26"/>
    </w:p>
    <w:p w14:paraId="044AF8C1" w14:textId="77777777" w:rsidR="00F83316" w:rsidRDefault="00F83316" w:rsidP="00F83316">
      <w:r>
        <w:t>For the purposes of the present document, the terms and definitions given in 3GPP TR 21.905 [50] and the following apply.</w:t>
      </w:r>
    </w:p>
    <w:p w14:paraId="4B35C813" w14:textId="42F76A35" w:rsidR="00F83316" w:rsidRDefault="00F83316" w:rsidP="00F83316">
      <w:r>
        <w:rPr>
          <w:b/>
        </w:rPr>
        <w:t xml:space="preserve">Media Gateway: </w:t>
      </w:r>
      <w:r>
        <w:t>See ITU</w:t>
      </w:r>
      <w:r>
        <w:noBreakHyphen/>
        <w:t>T Recommendation H.248.1</w:t>
      </w:r>
      <w:r w:rsidR="00701BA1">
        <w:t> [</w:t>
      </w:r>
      <w:r>
        <w:t>3].</w:t>
      </w:r>
    </w:p>
    <w:p w14:paraId="69495113" w14:textId="15F9F2E0" w:rsidR="00F83316" w:rsidRDefault="00F83316" w:rsidP="00F83316">
      <w:r>
        <w:rPr>
          <w:b/>
        </w:rPr>
        <w:t xml:space="preserve">Media Gateway Controller: </w:t>
      </w:r>
      <w:r>
        <w:t>See ITU</w:t>
      </w:r>
      <w:r>
        <w:noBreakHyphen/>
        <w:t>T Recommendation H.248.1</w:t>
      </w:r>
      <w:r w:rsidR="00701BA1">
        <w:t> [</w:t>
      </w:r>
      <w:r>
        <w:t>3].</w:t>
      </w:r>
    </w:p>
    <w:p w14:paraId="3CB82D61" w14:textId="1F4F23F9" w:rsidR="00F83316" w:rsidRDefault="00F83316" w:rsidP="00F83316">
      <w:r>
        <w:rPr>
          <w:b/>
        </w:rPr>
        <w:t>MultiMedia Resource Function Controller:</w:t>
      </w:r>
      <w:r>
        <w:t xml:space="preserve"> See 3GPP </w:t>
      </w:r>
      <w:r w:rsidR="00701BA1">
        <w:t>TS 2</w:t>
      </w:r>
      <w:r>
        <w:t>3.002</w:t>
      </w:r>
      <w:r w:rsidR="00701BA1">
        <w:t> [</w:t>
      </w:r>
      <w:r>
        <w:t>2].</w:t>
      </w:r>
    </w:p>
    <w:p w14:paraId="78030AE6" w14:textId="31FCC800" w:rsidR="00701BA1" w:rsidRDefault="00F83316" w:rsidP="00F83316">
      <w:r>
        <w:rPr>
          <w:b/>
        </w:rPr>
        <w:t>MultiMedia Resource Function Processor</w:t>
      </w:r>
      <w:r>
        <w:t xml:space="preserve">: See 3GPP </w:t>
      </w:r>
      <w:r w:rsidR="00701BA1">
        <w:t>TS 2</w:t>
      </w:r>
      <w:r>
        <w:t>3.002</w:t>
      </w:r>
      <w:r w:rsidR="00701BA1">
        <w:t> [</w:t>
      </w:r>
      <w:r>
        <w:t>2].</w:t>
      </w:r>
    </w:p>
    <w:p w14:paraId="3CA60728" w14:textId="27C60647" w:rsidR="00F83316" w:rsidRDefault="00F83316" w:rsidP="00F83316">
      <w:r>
        <w:t>For the purposes of the present document, the following terms and definitions as defined in 3GPP TS 23.333 [25] apply:</w:t>
      </w:r>
    </w:p>
    <w:p w14:paraId="486D4F37" w14:textId="77777777" w:rsidR="00F83316" w:rsidRDefault="00F83316" w:rsidP="00F83316">
      <w:r>
        <w:t>ICE lite</w:t>
      </w:r>
    </w:p>
    <w:p w14:paraId="2484D370" w14:textId="77777777" w:rsidR="00F83316" w:rsidRDefault="00F83316" w:rsidP="00F83316">
      <w:r>
        <w:t>Full ICE.</w:t>
      </w:r>
    </w:p>
    <w:p w14:paraId="16B03D17" w14:textId="77777777" w:rsidR="00F83316" w:rsidRDefault="00F83316" w:rsidP="00F83316">
      <w:pPr>
        <w:pStyle w:val="PL"/>
        <w:rPr>
          <w:b/>
          <w:bCs/>
        </w:rPr>
      </w:pPr>
    </w:p>
    <w:p w14:paraId="02246730" w14:textId="77777777" w:rsidR="00F83316" w:rsidRDefault="00F83316" w:rsidP="00F83316">
      <w:r>
        <w:t>For the purposes of the present document, the following terms and definitions given in IETF RFC 3830 [51] apply:</w:t>
      </w:r>
    </w:p>
    <w:p w14:paraId="49974905" w14:textId="77777777" w:rsidR="00F83316" w:rsidRDefault="00F83316" w:rsidP="00F83316">
      <w:pPr>
        <w:pStyle w:val="EW"/>
        <w:rPr>
          <w:b/>
          <w:bCs/>
        </w:rPr>
      </w:pPr>
      <w:r>
        <w:rPr>
          <w:b/>
          <w:bCs/>
        </w:rPr>
        <w:t>Crypto Session (CS)</w:t>
      </w:r>
    </w:p>
    <w:p w14:paraId="4BD92194" w14:textId="77777777" w:rsidR="00F83316" w:rsidRDefault="00F83316" w:rsidP="00F83316">
      <w:pPr>
        <w:pStyle w:val="EW"/>
        <w:rPr>
          <w:b/>
          <w:bCs/>
        </w:rPr>
      </w:pPr>
      <w:r>
        <w:rPr>
          <w:b/>
          <w:bCs/>
        </w:rPr>
        <w:t>Traffic</w:t>
      </w:r>
      <w:r>
        <w:rPr>
          <w:b/>
          <w:bCs/>
        </w:rPr>
        <w:noBreakHyphen/>
        <w:t>Encrypting Key (TEK).</w:t>
      </w:r>
    </w:p>
    <w:p w14:paraId="63EA16A9" w14:textId="77777777" w:rsidR="00F83316" w:rsidRDefault="00F83316" w:rsidP="00F83316">
      <w:pPr>
        <w:pStyle w:val="Heading2"/>
        <w:tabs>
          <w:tab w:val="left" w:pos="1140"/>
        </w:tabs>
        <w:ind w:left="1140" w:hanging="1140"/>
      </w:pPr>
      <w:bookmarkStart w:id="27" w:name="_Toc485673665"/>
      <w:bookmarkStart w:id="28" w:name="_Toc57989062"/>
      <w:bookmarkStart w:id="29" w:name="_Toc67480551"/>
      <w:r>
        <w:t>3.2</w:t>
      </w:r>
      <w:r>
        <w:tab/>
        <w:t>Symbols</w:t>
      </w:r>
      <w:bookmarkEnd w:id="27"/>
      <w:bookmarkEnd w:id="28"/>
      <w:bookmarkEnd w:id="29"/>
    </w:p>
    <w:p w14:paraId="267440D1" w14:textId="77777777" w:rsidR="00F83316" w:rsidRDefault="00F83316" w:rsidP="00F83316">
      <w:r>
        <w:t>None.</w:t>
      </w:r>
    </w:p>
    <w:p w14:paraId="54E74939" w14:textId="77777777" w:rsidR="00F83316" w:rsidRDefault="00F83316" w:rsidP="00F83316">
      <w:pPr>
        <w:pStyle w:val="Heading1"/>
        <w:ind w:left="0" w:firstLine="0"/>
      </w:pPr>
      <w:bookmarkStart w:id="30" w:name="_Toc485673666"/>
      <w:bookmarkStart w:id="31" w:name="_Toc57989063"/>
      <w:bookmarkStart w:id="32" w:name="_Toc67480552"/>
      <w:r>
        <w:t>4.</w:t>
      </w:r>
      <w:r>
        <w:tab/>
        <w:t>Abbreviations</w:t>
      </w:r>
      <w:bookmarkEnd w:id="30"/>
      <w:bookmarkEnd w:id="31"/>
      <w:bookmarkEnd w:id="32"/>
    </w:p>
    <w:p w14:paraId="47F0EB7E" w14:textId="77777777" w:rsidR="00F83316" w:rsidRDefault="00F83316" w:rsidP="00F83316">
      <w:r>
        <w:t>For the purposes of the present document, the following abbreviations apply:</w:t>
      </w:r>
    </w:p>
    <w:p w14:paraId="00872E2C" w14:textId="77777777" w:rsidR="00F83316" w:rsidRDefault="00F83316" w:rsidP="00F83316">
      <w:pPr>
        <w:pStyle w:val="EW"/>
      </w:pPr>
      <w:r>
        <w:t>BFCP</w:t>
      </w:r>
      <w:r>
        <w:tab/>
        <w:t>Binary Floor Control Protocol</w:t>
      </w:r>
    </w:p>
    <w:p w14:paraId="5D0308F4" w14:textId="77777777" w:rsidR="00F83316" w:rsidRDefault="00F83316" w:rsidP="00F83316">
      <w:pPr>
        <w:pStyle w:val="EW"/>
      </w:pPr>
      <w:r>
        <w:t>CDR</w:t>
      </w:r>
      <w:r>
        <w:tab/>
        <w:t>Call Data Record</w:t>
      </w:r>
    </w:p>
    <w:p w14:paraId="587B509B" w14:textId="77777777" w:rsidR="00F83316" w:rsidRDefault="00F83316" w:rsidP="00F83316">
      <w:pPr>
        <w:pStyle w:val="EW"/>
      </w:pPr>
      <w:r>
        <w:t>CN</w:t>
      </w:r>
      <w:r>
        <w:tab/>
        <w:t>Comfort Noise</w:t>
      </w:r>
    </w:p>
    <w:p w14:paraId="0DD0390E" w14:textId="77777777" w:rsidR="00F83316" w:rsidRDefault="00F83316" w:rsidP="00F83316">
      <w:pPr>
        <w:pStyle w:val="EW"/>
      </w:pPr>
      <w:r>
        <w:t>CRC</w:t>
      </w:r>
      <w:r>
        <w:tab/>
        <w:t>Cyclic Redundancy Check</w:t>
      </w:r>
    </w:p>
    <w:p w14:paraId="08299366" w14:textId="77777777" w:rsidR="00F83316" w:rsidRDefault="00F83316" w:rsidP="00F83316">
      <w:pPr>
        <w:pStyle w:val="EW"/>
      </w:pPr>
      <w:r>
        <w:t>CS</w:t>
      </w:r>
      <w:r>
        <w:tab/>
        <w:t>Crypto Session</w:t>
      </w:r>
    </w:p>
    <w:p w14:paraId="3E086435" w14:textId="77777777" w:rsidR="00F83316" w:rsidRDefault="00F83316" w:rsidP="00F83316">
      <w:pPr>
        <w:pStyle w:val="EW"/>
        <w:rPr>
          <w:lang w:eastAsia="zh-CN"/>
        </w:rPr>
      </w:pPr>
      <w:r>
        <w:rPr>
          <w:color w:val="000000"/>
        </w:rPr>
        <w:t>CVO</w:t>
      </w:r>
      <w:r>
        <w:rPr>
          <w:color w:val="000000"/>
        </w:rPr>
        <w:tab/>
        <w:t>Coordination of Video Orientation</w:t>
      </w:r>
    </w:p>
    <w:p w14:paraId="62F908EA" w14:textId="77777777" w:rsidR="00F83316" w:rsidRDefault="00F83316" w:rsidP="00F83316">
      <w:pPr>
        <w:pStyle w:val="EW"/>
        <w:rPr>
          <w:lang w:eastAsia="en-GB"/>
        </w:rPr>
      </w:pPr>
      <w:r>
        <w:lastRenderedPageBreak/>
        <w:t>DNS</w:t>
      </w:r>
      <w:r>
        <w:tab/>
        <w:t>Domain Name System</w:t>
      </w:r>
    </w:p>
    <w:p w14:paraId="06D7D3AD" w14:textId="77777777" w:rsidR="00F83316" w:rsidRDefault="00F83316" w:rsidP="00F83316">
      <w:pPr>
        <w:pStyle w:val="EW"/>
      </w:pPr>
      <w:r>
        <w:t>DTLS</w:t>
      </w:r>
      <w:r>
        <w:tab/>
        <w:t>Datagram Transport Layer Security</w:t>
      </w:r>
    </w:p>
    <w:p w14:paraId="20E03F15" w14:textId="77777777" w:rsidR="00F83316" w:rsidRDefault="00F83316" w:rsidP="00F83316">
      <w:pPr>
        <w:pStyle w:val="EW"/>
      </w:pPr>
      <w:r>
        <w:t>DTMF</w:t>
      </w:r>
      <w:r>
        <w:tab/>
        <w:t>Dual Tone Multi Frequency</w:t>
      </w:r>
    </w:p>
    <w:p w14:paraId="55E0DB0D" w14:textId="77777777" w:rsidR="00F83316" w:rsidRDefault="00F83316" w:rsidP="00F83316">
      <w:pPr>
        <w:pStyle w:val="EW"/>
      </w:pPr>
      <w:r>
        <w:t>CE</w:t>
      </w:r>
      <w:r>
        <w:tab/>
        <w:t>Congestion Experienced</w:t>
      </w:r>
    </w:p>
    <w:p w14:paraId="2E405412" w14:textId="77777777" w:rsidR="00F83316" w:rsidRDefault="00F83316" w:rsidP="00F83316">
      <w:pPr>
        <w:pStyle w:val="EW"/>
      </w:pPr>
      <w:r>
        <w:t>ECN</w:t>
      </w:r>
      <w:r>
        <w:tab/>
        <w:t>Explicit Congestion Notification</w:t>
      </w:r>
    </w:p>
    <w:p w14:paraId="74E601EA" w14:textId="77777777" w:rsidR="00F83316" w:rsidRDefault="00F83316" w:rsidP="00F83316">
      <w:pPr>
        <w:pStyle w:val="EW"/>
      </w:pPr>
      <w:r>
        <w:t>FEC</w:t>
      </w:r>
      <w:r>
        <w:tab/>
        <w:t>Forward Error Correction</w:t>
      </w:r>
    </w:p>
    <w:p w14:paraId="36E463DF" w14:textId="77777777" w:rsidR="00F83316" w:rsidRDefault="00F83316" w:rsidP="00F83316">
      <w:pPr>
        <w:pStyle w:val="EW"/>
      </w:pPr>
      <w:r>
        <w:t>FECC</w:t>
      </w:r>
      <w:r>
        <w:tab/>
        <w:t>Far End Camera Control</w:t>
      </w:r>
    </w:p>
    <w:p w14:paraId="72D83135" w14:textId="77777777" w:rsidR="00F83316" w:rsidRDefault="00F83316" w:rsidP="00F83316">
      <w:pPr>
        <w:pStyle w:val="EW"/>
      </w:pPr>
      <w:r>
        <w:t>I</w:t>
      </w:r>
      <w:r>
        <w:rPr>
          <w:lang w:eastAsia="zh-CN"/>
        </w:rPr>
        <w:t>CE</w:t>
      </w:r>
      <w:r>
        <w:tab/>
        <w:t>Interactive Connectivity Establishment</w:t>
      </w:r>
    </w:p>
    <w:p w14:paraId="6AE4BE3B" w14:textId="77777777" w:rsidR="00F83316" w:rsidRDefault="00F83316" w:rsidP="00F83316">
      <w:pPr>
        <w:pStyle w:val="EW"/>
      </w:pPr>
      <w:r>
        <w:t>IP</w:t>
      </w:r>
      <w:r>
        <w:tab/>
        <w:t>Internet Protocol</w:t>
      </w:r>
    </w:p>
    <w:p w14:paraId="6462C090" w14:textId="77777777" w:rsidR="00F83316" w:rsidRDefault="00F83316" w:rsidP="00F83316">
      <w:pPr>
        <w:pStyle w:val="EW"/>
      </w:pPr>
      <w:r>
        <w:t>IPsec</w:t>
      </w:r>
      <w:r>
        <w:tab/>
        <w:t>IP Security</w:t>
      </w:r>
    </w:p>
    <w:p w14:paraId="3B823A24" w14:textId="77777777" w:rsidR="00F83316" w:rsidRDefault="00F83316" w:rsidP="00F83316">
      <w:pPr>
        <w:pStyle w:val="EW"/>
      </w:pPr>
      <w:r>
        <w:t>MGC</w:t>
      </w:r>
      <w:r>
        <w:tab/>
        <w:t>Media Gateway Controller</w:t>
      </w:r>
    </w:p>
    <w:p w14:paraId="48D641B6" w14:textId="77777777" w:rsidR="00701BA1" w:rsidRDefault="00F83316" w:rsidP="00F83316">
      <w:pPr>
        <w:pStyle w:val="EW"/>
      </w:pPr>
      <w:r>
        <w:t>MGW</w:t>
      </w:r>
      <w:r>
        <w:tab/>
        <w:t>Media Gateway</w:t>
      </w:r>
    </w:p>
    <w:p w14:paraId="4938C300" w14:textId="5EA3B816" w:rsidR="00F83316" w:rsidRDefault="00F83316" w:rsidP="00F83316">
      <w:pPr>
        <w:pStyle w:val="EW"/>
      </w:pPr>
      <w:r>
        <w:t>MID</w:t>
      </w:r>
      <w:r>
        <w:tab/>
        <w:t>Message Identifier</w:t>
      </w:r>
    </w:p>
    <w:p w14:paraId="219DBACF" w14:textId="77777777" w:rsidR="00F83316" w:rsidRDefault="00F83316" w:rsidP="00F83316">
      <w:pPr>
        <w:pStyle w:val="EW"/>
      </w:pPr>
      <w:r>
        <w:t>MPS</w:t>
      </w:r>
      <w:r>
        <w:tab/>
        <w:t>Multimedia Priority Service</w:t>
      </w:r>
    </w:p>
    <w:p w14:paraId="3B144894" w14:textId="34E34203" w:rsidR="00F83316" w:rsidRDefault="00F83316" w:rsidP="00F83316">
      <w:pPr>
        <w:pStyle w:val="EW"/>
      </w:pPr>
      <w:r>
        <w:t>MRFC</w:t>
      </w:r>
      <w:r w:rsidR="00701BA1">
        <w:tab/>
      </w:r>
      <w:r>
        <w:t>MultiMedia Resource Function Controller</w:t>
      </w:r>
    </w:p>
    <w:p w14:paraId="14312425" w14:textId="77777777" w:rsidR="00F83316" w:rsidRDefault="00F83316" w:rsidP="00F83316">
      <w:pPr>
        <w:pStyle w:val="EW"/>
      </w:pPr>
      <w:r>
        <w:t>MRFP</w:t>
      </w:r>
      <w:r>
        <w:tab/>
        <w:t>MultiMedia Resource Function Processor</w:t>
      </w:r>
    </w:p>
    <w:p w14:paraId="3C4452C5" w14:textId="77777777" w:rsidR="00F83316" w:rsidRDefault="00F83316" w:rsidP="00F83316">
      <w:pPr>
        <w:pStyle w:val="EW"/>
      </w:pPr>
      <w:r>
        <w:t>MSRP</w:t>
      </w:r>
      <w:r>
        <w:tab/>
        <w:t>Message Session Relay Protocol</w:t>
      </w:r>
    </w:p>
    <w:p w14:paraId="2428134E" w14:textId="77777777" w:rsidR="00F83316" w:rsidRDefault="00F83316" w:rsidP="00F83316">
      <w:pPr>
        <w:pStyle w:val="EW"/>
      </w:pPr>
      <w:r>
        <w:t>OAM</w:t>
      </w:r>
      <w:r>
        <w:tab/>
        <w:t>Operation, Administration and Maintenance</w:t>
      </w:r>
    </w:p>
    <w:p w14:paraId="3079529B" w14:textId="77777777" w:rsidR="00F83316" w:rsidRDefault="00F83316" w:rsidP="00F83316">
      <w:pPr>
        <w:pStyle w:val="EW"/>
      </w:pPr>
      <w:r>
        <w:t>OoS</w:t>
      </w:r>
      <w:r>
        <w:tab/>
        <w:t>Out of Service</w:t>
      </w:r>
    </w:p>
    <w:p w14:paraId="3962D1C9" w14:textId="77777777" w:rsidR="00F83316" w:rsidRDefault="00F83316" w:rsidP="00F83316">
      <w:pPr>
        <w:pStyle w:val="EW"/>
      </w:pPr>
      <w:r>
        <w:t>PLC</w:t>
      </w:r>
      <w:r>
        <w:tab/>
        <w:t>Packet Loss Concealment</w:t>
      </w:r>
    </w:p>
    <w:p w14:paraId="1F16DED1" w14:textId="77777777" w:rsidR="00F83316" w:rsidRDefault="00F83316" w:rsidP="00F83316">
      <w:pPr>
        <w:pStyle w:val="EW"/>
        <w:keepNext/>
      </w:pPr>
      <w:r>
        <w:t>PSK</w:t>
      </w:r>
      <w:r>
        <w:tab/>
        <w:t>Pre</w:t>
      </w:r>
      <w:r>
        <w:noBreakHyphen/>
        <w:t>Shared Key</w:t>
      </w:r>
    </w:p>
    <w:p w14:paraId="4B6EC6C0" w14:textId="77777777" w:rsidR="00F83316" w:rsidRDefault="00F83316" w:rsidP="00F83316">
      <w:pPr>
        <w:pStyle w:val="EW"/>
      </w:pPr>
      <w:r>
        <w:t>PT</w:t>
      </w:r>
      <w:r>
        <w:tab/>
        <w:t>Payload Type</w:t>
      </w:r>
    </w:p>
    <w:p w14:paraId="73CB90E2" w14:textId="77777777" w:rsidR="00F83316" w:rsidRDefault="00F83316" w:rsidP="00F83316">
      <w:pPr>
        <w:pStyle w:val="EW"/>
      </w:pPr>
      <w:r>
        <w:t>QoS</w:t>
      </w:r>
      <w:r>
        <w:tab/>
        <w:t>Quality of Service</w:t>
      </w:r>
    </w:p>
    <w:p w14:paraId="638225D6" w14:textId="77777777" w:rsidR="00F83316" w:rsidRDefault="00F83316" w:rsidP="00F83316">
      <w:pPr>
        <w:pStyle w:val="EW"/>
      </w:pPr>
      <w:r>
        <w:t>ROI</w:t>
      </w:r>
      <w:r>
        <w:tab/>
        <w:t>Region of Interest</w:t>
      </w:r>
    </w:p>
    <w:p w14:paraId="12F266C6" w14:textId="77777777" w:rsidR="00F83316" w:rsidRDefault="00F83316" w:rsidP="00F83316">
      <w:pPr>
        <w:pStyle w:val="EW"/>
      </w:pPr>
      <w:r>
        <w:t>SCTP</w:t>
      </w:r>
      <w:r>
        <w:tab/>
        <w:t>Stream Control Transmission Protocol</w:t>
      </w:r>
    </w:p>
    <w:p w14:paraId="785D8036" w14:textId="77777777" w:rsidR="00F83316" w:rsidRDefault="00F83316" w:rsidP="00F83316">
      <w:pPr>
        <w:pStyle w:val="EW"/>
      </w:pPr>
      <w:r>
        <w:t>SDP</w:t>
      </w:r>
      <w:r>
        <w:tab/>
        <w:t>Session Description Protocol</w:t>
      </w:r>
    </w:p>
    <w:p w14:paraId="360C7FFE" w14:textId="77777777" w:rsidR="00F83316" w:rsidRDefault="00F83316" w:rsidP="00F83316">
      <w:pPr>
        <w:pStyle w:val="EW"/>
      </w:pPr>
      <w:r>
        <w:t>SDPCapNeg</w:t>
      </w:r>
      <w:r>
        <w:tab/>
        <w:t>SDP Capability Negotiation</w:t>
      </w:r>
    </w:p>
    <w:p w14:paraId="18970E2A" w14:textId="77777777" w:rsidR="00F83316" w:rsidRDefault="00F83316" w:rsidP="00F83316">
      <w:pPr>
        <w:pStyle w:val="EW"/>
      </w:pPr>
      <w:r>
        <w:t>SPNE</w:t>
      </w:r>
      <w:r>
        <w:tab/>
        <w:t>Signal Processing Network Equipment</w:t>
      </w:r>
    </w:p>
    <w:p w14:paraId="76072165" w14:textId="77777777" w:rsidR="00F83316" w:rsidRDefault="00F83316" w:rsidP="00F83316">
      <w:pPr>
        <w:pStyle w:val="EW"/>
      </w:pPr>
      <w:r>
        <w:t>SSRC</w:t>
      </w:r>
      <w:r>
        <w:tab/>
        <w:t>Synchronisation Source</w:t>
      </w:r>
    </w:p>
    <w:p w14:paraId="0A990C1E" w14:textId="77777777" w:rsidR="00F83316" w:rsidRDefault="00F83316" w:rsidP="00F83316">
      <w:pPr>
        <w:pStyle w:val="EW"/>
      </w:pPr>
      <w:r>
        <w:t>STUN</w:t>
      </w:r>
      <w:r>
        <w:tab/>
        <w:t>Session Traversal Utilities for NAT</w:t>
      </w:r>
    </w:p>
    <w:p w14:paraId="2C728815" w14:textId="77777777" w:rsidR="00F83316" w:rsidRDefault="00F83316" w:rsidP="00F83316">
      <w:pPr>
        <w:pStyle w:val="EW"/>
      </w:pPr>
      <w:r>
        <w:t>TCP</w:t>
      </w:r>
      <w:r>
        <w:tab/>
        <w:t>Transmission Control Protocol</w:t>
      </w:r>
    </w:p>
    <w:p w14:paraId="40DB5569" w14:textId="77777777" w:rsidR="00F83316" w:rsidRDefault="00F83316" w:rsidP="00F83316">
      <w:pPr>
        <w:pStyle w:val="EW"/>
      </w:pPr>
      <w:r>
        <w:t>TEK</w:t>
      </w:r>
      <w:r>
        <w:tab/>
        <w:t>Traffic</w:t>
      </w:r>
      <w:r>
        <w:noBreakHyphen/>
        <w:t>Encrypting Key</w:t>
      </w:r>
    </w:p>
    <w:p w14:paraId="3968776F" w14:textId="77777777" w:rsidR="00F83316" w:rsidRDefault="00F83316" w:rsidP="00F83316">
      <w:pPr>
        <w:pStyle w:val="EW"/>
      </w:pPr>
      <w:r>
        <w:t>TLS</w:t>
      </w:r>
      <w:r>
        <w:tab/>
        <w:t>Transport Layer Security</w:t>
      </w:r>
    </w:p>
    <w:p w14:paraId="77BAB271" w14:textId="77777777" w:rsidR="00F83316" w:rsidRDefault="00F83316" w:rsidP="00F83316">
      <w:pPr>
        <w:pStyle w:val="EW"/>
      </w:pPr>
      <w:r>
        <w:t>TTL</w:t>
      </w:r>
      <w:r>
        <w:tab/>
        <w:t>Time To Live</w:t>
      </w:r>
    </w:p>
    <w:p w14:paraId="505C8014" w14:textId="77777777" w:rsidR="00F83316" w:rsidRDefault="00F83316" w:rsidP="00F83316">
      <w:pPr>
        <w:pStyle w:val="EW"/>
        <w:rPr>
          <w:lang w:val="pt-PT"/>
        </w:rPr>
      </w:pPr>
      <w:r>
        <w:rPr>
          <w:lang w:val="pt-PT"/>
        </w:rPr>
        <w:t>UDP</w:t>
      </w:r>
      <w:r>
        <w:rPr>
          <w:lang w:val="pt-PT"/>
        </w:rPr>
        <w:tab/>
        <w:t>User Datagram Protocol</w:t>
      </w:r>
    </w:p>
    <w:p w14:paraId="07AA4FD1" w14:textId="77777777" w:rsidR="00F83316" w:rsidRDefault="00F83316" w:rsidP="00F83316">
      <w:pPr>
        <w:pStyle w:val="EW"/>
      </w:pPr>
      <w:r>
        <w:t>URN</w:t>
      </w:r>
      <w:r>
        <w:tab/>
        <w:t>Uniform Resource Name</w:t>
      </w:r>
    </w:p>
    <w:p w14:paraId="2BC4C285" w14:textId="77777777" w:rsidR="00F83316" w:rsidRDefault="00F83316" w:rsidP="00F83316">
      <w:pPr>
        <w:pStyle w:val="EW"/>
        <w:rPr>
          <w:lang w:val="pt-PT"/>
        </w:rPr>
      </w:pPr>
      <w:r>
        <w:rPr>
          <w:lang w:val="pt-PT"/>
        </w:rPr>
        <w:t>VBD</w:t>
      </w:r>
      <w:r>
        <w:rPr>
          <w:lang w:val="pt-PT"/>
        </w:rPr>
        <w:tab/>
        <w:t>Voiceband Data</w:t>
      </w:r>
    </w:p>
    <w:p w14:paraId="366727A2" w14:textId="77777777" w:rsidR="00F83316" w:rsidRDefault="00F83316" w:rsidP="00F83316">
      <w:pPr>
        <w:pStyle w:val="Heading1"/>
      </w:pPr>
      <w:bookmarkStart w:id="33" w:name="_Toc485673667"/>
      <w:bookmarkStart w:id="34" w:name="_Toc57989064"/>
      <w:bookmarkStart w:id="35" w:name="_Toc67480553"/>
      <w:r>
        <w:t>5</w:t>
      </w:r>
      <w:r>
        <w:tab/>
        <w:t>Profile Description</w:t>
      </w:r>
      <w:bookmarkEnd w:id="33"/>
      <w:bookmarkEnd w:id="34"/>
      <w:bookmarkEnd w:id="35"/>
    </w:p>
    <w:p w14:paraId="2E6837FC" w14:textId="77777777" w:rsidR="00F83316" w:rsidRDefault="00F83316" w:rsidP="00F83316">
      <w:pPr>
        <w:pStyle w:val="Heading2"/>
      </w:pPr>
      <w:bookmarkStart w:id="36" w:name="_Toc485673668"/>
      <w:bookmarkStart w:id="37" w:name="_Toc57989065"/>
      <w:bookmarkStart w:id="38" w:name="_Toc67480554"/>
      <w:r>
        <w:t>5.1</w:t>
      </w:r>
      <w:r>
        <w:tab/>
        <w:t>Profile Identification</w:t>
      </w:r>
      <w:bookmarkEnd w:id="36"/>
      <w:bookmarkEnd w:id="37"/>
      <w:bookmarkEnd w:id="38"/>
    </w:p>
    <w:p w14:paraId="6F3898FC" w14:textId="77777777" w:rsidR="00F83316" w:rsidRDefault="00F83316" w:rsidP="00F83316">
      <w:pPr>
        <w:pStyle w:val="enumlev1"/>
        <w:ind w:left="0" w:firstLine="0"/>
        <w:rPr>
          <w:iCs/>
          <w:sz w:val="20"/>
        </w:rPr>
      </w:pPr>
      <w:r>
        <w:rPr>
          <w:iCs/>
          <w:sz w:val="20"/>
        </w:rPr>
        <w:t>The name and version of the profile that is sent in the service change command are:</w:t>
      </w:r>
    </w:p>
    <w:p w14:paraId="6951DE9A" w14:textId="77777777" w:rsidR="00F83316" w:rsidRDefault="00F83316" w:rsidP="00F83316">
      <w:pPr>
        <w:pStyle w:val="enumlev1"/>
        <w:ind w:left="0" w:firstLine="0"/>
        <w:rPr>
          <w:i/>
          <w:iCs/>
          <w:sz w:val="20"/>
        </w:rPr>
      </w:pPr>
    </w:p>
    <w:p w14:paraId="04D598E2" w14:textId="77777777" w:rsidR="00F83316" w:rsidRDefault="00F83316" w:rsidP="00F83316">
      <w:pPr>
        <w:pStyle w:val="TH"/>
      </w:pPr>
      <w:r>
        <w:t>Table 5.</w:t>
      </w:r>
      <w:r>
        <w:rPr>
          <w:noProof/>
        </w:rPr>
        <w:t>1</w:t>
      </w:r>
      <w:r>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62"/>
      </w:tblGrid>
      <w:tr w:rsidR="00F83316" w14:paraId="64BE7450" w14:textId="77777777" w:rsidTr="00F83316">
        <w:tc>
          <w:tcPr>
            <w:tcW w:w="4499" w:type="dxa"/>
            <w:tcBorders>
              <w:top w:val="single" w:sz="4" w:space="0" w:color="auto"/>
              <w:left w:val="single" w:sz="4" w:space="0" w:color="auto"/>
              <w:bottom w:val="single" w:sz="4" w:space="0" w:color="auto"/>
              <w:right w:val="single" w:sz="4" w:space="0" w:color="auto"/>
            </w:tcBorders>
            <w:hideMark/>
          </w:tcPr>
          <w:p w14:paraId="1156CEE6" w14:textId="77777777" w:rsidR="00F83316" w:rsidRDefault="00F83316">
            <w:pPr>
              <w:pStyle w:val="TAL"/>
              <w:rPr>
                <w:b/>
                <w:bCs/>
              </w:rPr>
            </w:pPr>
            <w:r>
              <w:rPr>
                <w:b/>
                <w:bCs/>
              </w:rPr>
              <w:t>Profile name:</w:t>
            </w:r>
          </w:p>
        </w:tc>
        <w:tc>
          <w:tcPr>
            <w:tcW w:w="4562" w:type="dxa"/>
            <w:tcBorders>
              <w:top w:val="single" w:sz="4" w:space="0" w:color="auto"/>
              <w:left w:val="single" w:sz="4" w:space="0" w:color="auto"/>
              <w:bottom w:val="single" w:sz="4" w:space="0" w:color="auto"/>
              <w:right w:val="single" w:sz="4" w:space="0" w:color="auto"/>
            </w:tcBorders>
            <w:hideMark/>
          </w:tcPr>
          <w:p w14:paraId="4A4C1B41" w14:textId="77777777" w:rsidR="00F83316" w:rsidRDefault="00F83316">
            <w:pPr>
              <w:pStyle w:val="TAL"/>
            </w:pPr>
            <w:r>
              <w:t>MRF</w:t>
            </w:r>
          </w:p>
        </w:tc>
      </w:tr>
      <w:tr w:rsidR="00F83316" w14:paraId="51B1D187" w14:textId="77777777" w:rsidTr="00F83316">
        <w:tc>
          <w:tcPr>
            <w:tcW w:w="4499" w:type="dxa"/>
            <w:tcBorders>
              <w:top w:val="single" w:sz="4" w:space="0" w:color="auto"/>
              <w:left w:val="single" w:sz="4" w:space="0" w:color="auto"/>
              <w:bottom w:val="single" w:sz="4" w:space="0" w:color="auto"/>
              <w:right w:val="single" w:sz="4" w:space="0" w:color="auto"/>
            </w:tcBorders>
            <w:hideMark/>
          </w:tcPr>
          <w:p w14:paraId="798109E2" w14:textId="77777777" w:rsidR="00F83316" w:rsidRDefault="00F83316">
            <w:pPr>
              <w:pStyle w:val="TAL"/>
              <w:rPr>
                <w:b/>
                <w:bCs/>
              </w:rPr>
            </w:pPr>
            <w:r>
              <w:rPr>
                <w:b/>
                <w:bCs/>
              </w:rPr>
              <w:t>Version:</w:t>
            </w:r>
          </w:p>
        </w:tc>
        <w:tc>
          <w:tcPr>
            <w:tcW w:w="4562" w:type="dxa"/>
            <w:tcBorders>
              <w:top w:val="single" w:sz="4" w:space="0" w:color="auto"/>
              <w:left w:val="single" w:sz="4" w:space="0" w:color="auto"/>
              <w:bottom w:val="single" w:sz="4" w:space="0" w:color="auto"/>
              <w:right w:val="single" w:sz="4" w:space="0" w:color="auto"/>
            </w:tcBorders>
            <w:hideMark/>
          </w:tcPr>
          <w:p w14:paraId="666527B9" w14:textId="77777777" w:rsidR="00F83316" w:rsidRDefault="00F83316">
            <w:pPr>
              <w:pStyle w:val="TAL"/>
            </w:pPr>
            <w:r>
              <w:rPr>
                <w:lang w:eastAsia="zh-CN"/>
              </w:rPr>
              <w:t>5</w:t>
            </w:r>
          </w:p>
        </w:tc>
      </w:tr>
    </w:tbl>
    <w:p w14:paraId="2DC00268" w14:textId="77777777" w:rsidR="00F83316" w:rsidRDefault="00F83316" w:rsidP="00F83316"/>
    <w:p w14:paraId="3A292BDE" w14:textId="77777777" w:rsidR="00F83316" w:rsidRDefault="00F83316" w:rsidP="00F83316">
      <w:pPr>
        <w:pStyle w:val="Heading2"/>
      </w:pPr>
      <w:bookmarkStart w:id="39" w:name="_Toc485673669"/>
      <w:bookmarkStart w:id="40" w:name="_Toc57989066"/>
      <w:bookmarkStart w:id="41" w:name="_Toc67480555"/>
      <w:r>
        <w:t>5.2</w:t>
      </w:r>
      <w:r>
        <w:tab/>
        <w:t>Summary</w:t>
      </w:r>
      <w:bookmarkEnd w:id="39"/>
      <w:bookmarkEnd w:id="40"/>
      <w:bookmarkEnd w:id="41"/>
    </w:p>
    <w:p w14:paraId="7E8DF734" w14:textId="77777777" w:rsidR="00701BA1" w:rsidRDefault="00F83316" w:rsidP="00F83316">
      <w:r>
        <w:t>The profile defined in the present document enables the control of media resource function processors (MRFP) supporting in-band user interaction, conferencing and transcoding for multimedia services.</w:t>
      </w:r>
    </w:p>
    <w:p w14:paraId="78C2066E" w14:textId="275176BC" w:rsidR="00F83316" w:rsidRDefault="00F83316" w:rsidP="00F83316">
      <w:r>
        <w:t>This Profile describes the minimum mandatory settings and procedures required to fulfil the Media Gateway control requirements for the MRF.</w:t>
      </w:r>
    </w:p>
    <w:p w14:paraId="467DA9CA" w14:textId="77777777" w:rsidR="00F83316" w:rsidRDefault="00F83316" w:rsidP="00F83316">
      <w:r>
        <w:lastRenderedPageBreak/>
        <w:t>In addition optional settings and procedures are described which fulfil optional features and where supported, the minimum mandatory settings within the optional procedures and packages are identified that must be supported in order to support that feature.</w:t>
      </w:r>
    </w:p>
    <w:p w14:paraId="29C0346F" w14:textId="77777777" w:rsidR="00701BA1" w:rsidRDefault="00F83316" w:rsidP="00F83316">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07DF4B30" w14:textId="77777777" w:rsidR="00701BA1" w:rsidRDefault="00F83316" w:rsidP="00F83316">
      <w:pPr>
        <w:rPr>
          <w:noProof/>
        </w:rPr>
      </w:pPr>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Pr>
          <w:noProof/>
          <w:lang w:eastAsia="zh-CN"/>
        </w:rPr>
        <w:t>3</w:t>
      </w:r>
      <w:r>
        <w:rPr>
          <w:noProof/>
        </w:rPr>
        <w:t>]) when those commands are used for other procedures that affect the same descriptor.</w:t>
      </w:r>
    </w:p>
    <w:p w14:paraId="683FA130" w14:textId="1C5434A0" w:rsidR="00F83316" w:rsidRDefault="00F83316" w:rsidP="00F83316">
      <w:r>
        <w:t>This profile supports Explicit Congestion Notification and Multimedia Priority Service.</w:t>
      </w:r>
    </w:p>
    <w:p w14:paraId="6C178C8C" w14:textId="77777777" w:rsidR="00F83316" w:rsidRDefault="00F83316" w:rsidP="00F83316">
      <w:pPr>
        <w:pStyle w:val="Heading2"/>
      </w:pPr>
      <w:bookmarkStart w:id="42" w:name="_Toc485673670"/>
      <w:bookmarkStart w:id="43" w:name="_Toc57989067"/>
      <w:bookmarkStart w:id="44" w:name="_Toc67480556"/>
      <w:r>
        <w:t>5.3</w:t>
      </w:r>
      <w:r>
        <w:tab/>
        <w:t>Gateway Control Protocol Version</w:t>
      </w:r>
      <w:bookmarkEnd w:id="42"/>
      <w:bookmarkEnd w:id="43"/>
      <w:bookmarkEnd w:id="44"/>
    </w:p>
    <w:p w14:paraId="5E77B617" w14:textId="4873A9A9" w:rsidR="00F83316" w:rsidRDefault="00F83316" w:rsidP="00F83316">
      <w:pPr>
        <w:rPr>
          <w:szCs w:val="18"/>
        </w:rPr>
      </w:pPr>
      <w:r>
        <w:rPr>
          <w:b/>
          <w:bCs/>
        </w:rPr>
        <w:t xml:space="preserve">Version 2 </w:t>
      </w:r>
      <w:r>
        <w:t>shall be the minimum version supported. Support of this version implies conformance to ITU-T Recommendation H.248 Version 2</w:t>
      </w:r>
      <w:r w:rsidR="00701BA1">
        <w:t> [</w:t>
      </w:r>
      <w:r>
        <w:t>3]</w:t>
      </w:r>
      <w:r>
        <w:rPr>
          <w:szCs w:val="18"/>
        </w:rPr>
        <w:t>.</w:t>
      </w:r>
    </w:p>
    <w:p w14:paraId="31918B77" w14:textId="77777777" w:rsidR="00F83316" w:rsidRDefault="00F83316" w:rsidP="00F83316">
      <w:pPr>
        <w:rPr>
          <w:szCs w:val="18"/>
        </w:rPr>
      </w:pPr>
      <w:r>
        <w:rPr>
          <w:b/>
          <w:bCs/>
          <w:szCs w:val="18"/>
        </w:rPr>
        <w:t>Version 3</w:t>
      </w:r>
      <w:r>
        <w:rPr>
          <w:szCs w:val="18"/>
        </w:rPr>
        <w:t xml:space="preserve"> shall be supported for the optional MRFP based Floor Control Server functionality.</w:t>
      </w:r>
    </w:p>
    <w:p w14:paraId="37A0186B" w14:textId="77777777" w:rsidR="00F83316" w:rsidRDefault="00F83316" w:rsidP="00F83316">
      <w:pPr>
        <w:pStyle w:val="Heading2"/>
      </w:pPr>
      <w:bookmarkStart w:id="45" w:name="_Toc485673671"/>
      <w:bookmarkStart w:id="46" w:name="_Toc57989068"/>
      <w:bookmarkStart w:id="47" w:name="_Toc67480557"/>
      <w:r>
        <w:t>5.4</w:t>
      </w:r>
      <w:r>
        <w:tab/>
        <w:t>Connection Model</w:t>
      </w:r>
      <w:bookmarkEnd w:id="45"/>
      <w:bookmarkEnd w:id="46"/>
      <w:bookmarkEnd w:id="47"/>
    </w:p>
    <w:p w14:paraId="13D57F97" w14:textId="77777777" w:rsidR="00F83316" w:rsidRDefault="00F83316" w:rsidP="00F83316">
      <w:r>
        <w:t>Media Resource Function Processors shall support ephemeral terminations that sink and source IP traffic. This type of H.248 Termination is denoted IP in the following clauses.</w:t>
      </w:r>
    </w:p>
    <w:p w14:paraId="008C789C" w14:textId="77777777" w:rsidR="00F83316" w:rsidRDefault="00F83316" w:rsidP="00F83316">
      <w:pPr>
        <w:pStyle w:val="TH"/>
      </w:pPr>
      <w:r>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5"/>
      </w:tblGrid>
      <w:tr w:rsidR="00F83316" w14:paraId="168C77A1" w14:textId="77777777" w:rsidTr="00F83316">
        <w:tc>
          <w:tcPr>
            <w:tcW w:w="4536" w:type="dxa"/>
            <w:tcBorders>
              <w:top w:val="single" w:sz="4" w:space="0" w:color="auto"/>
              <w:left w:val="single" w:sz="4" w:space="0" w:color="auto"/>
              <w:bottom w:val="single" w:sz="4" w:space="0" w:color="auto"/>
              <w:right w:val="single" w:sz="4" w:space="0" w:color="auto"/>
            </w:tcBorders>
            <w:hideMark/>
          </w:tcPr>
          <w:p w14:paraId="27FBA75B" w14:textId="77777777" w:rsidR="00F83316" w:rsidRDefault="00F83316">
            <w:pPr>
              <w:pStyle w:val="TAL"/>
              <w:rPr>
                <w:b/>
                <w:bCs/>
              </w:rPr>
            </w:pPr>
            <w:r>
              <w:rPr>
                <w:b/>
                <w:bCs/>
              </w:rPr>
              <w:t>Maximum number of contexts:</w:t>
            </w:r>
          </w:p>
        </w:tc>
        <w:tc>
          <w:tcPr>
            <w:tcW w:w="4525" w:type="dxa"/>
            <w:tcBorders>
              <w:top w:val="single" w:sz="4" w:space="0" w:color="auto"/>
              <w:left w:val="single" w:sz="4" w:space="0" w:color="auto"/>
              <w:bottom w:val="single" w:sz="4" w:space="0" w:color="auto"/>
              <w:right w:val="single" w:sz="4" w:space="0" w:color="auto"/>
            </w:tcBorders>
            <w:hideMark/>
          </w:tcPr>
          <w:p w14:paraId="7C5007C0" w14:textId="77777777" w:rsidR="00F83316" w:rsidRDefault="00F83316">
            <w:pPr>
              <w:pStyle w:val="TAL"/>
            </w:pPr>
            <w:r>
              <w:t>Provisioned</w:t>
            </w:r>
          </w:p>
          <w:p w14:paraId="25465736" w14:textId="77777777" w:rsidR="00F83316" w:rsidRDefault="00F83316">
            <w:pPr>
              <w:pStyle w:val="TAL"/>
            </w:pPr>
            <w:r>
              <w:t>(NOTE 1)</w:t>
            </w:r>
          </w:p>
        </w:tc>
      </w:tr>
      <w:tr w:rsidR="00F83316" w14:paraId="240C2CA3" w14:textId="77777777" w:rsidTr="00F83316">
        <w:tc>
          <w:tcPr>
            <w:tcW w:w="4536" w:type="dxa"/>
            <w:tcBorders>
              <w:top w:val="single" w:sz="4" w:space="0" w:color="auto"/>
              <w:left w:val="single" w:sz="4" w:space="0" w:color="auto"/>
              <w:bottom w:val="single" w:sz="4" w:space="0" w:color="auto"/>
              <w:right w:val="single" w:sz="4" w:space="0" w:color="auto"/>
            </w:tcBorders>
            <w:hideMark/>
          </w:tcPr>
          <w:p w14:paraId="25D61A21" w14:textId="77777777" w:rsidR="00F83316" w:rsidRDefault="00F83316">
            <w:pPr>
              <w:pStyle w:val="TAL"/>
              <w:rPr>
                <w:b/>
                <w:bCs/>
              </w:rPr>
            </w:pPr>
            <w:r>
              <w:rPr>
                <w:b/>
                <w:bCs/>
              </w:rPr>
              <w:t>Maximum number of terminations per context:</w:t>
            </w:r>
          </w:p>
        </w:tc>
        <w:tc>
          <w:tcPr>
            <w:tcW w:w="4525" w:type="dxa"/>
            <w:tcBorders>
              <w:top w:val="single" w:sz="4" w:space="0" w:color="auto"/>
              <w:left w:val="single" w:sz="4" w:space="0" w:color="auto"/>
              <w:bottom w:val="single" w:sz="4" w:space="0" w:color="auto"/>
              <w:right w:val="single" w:sz="4" w:space="0" w:color="auto"/>
            </w:tcBorders>
          </w:tcPr>
          <w:p w14:paraId="21B53823" w14:textId="77777777" w:rsidR="00F83316" w:rsidRDefault="00F83316">
            <w:pPr>
              <w:pStyle w:val="TAL"/>
            </w:pPr>
            <w:r>
              <w:t>Unspecified(NOTE 2)</w:t>
            </w:r>
          </w:p>
          <w:p w14:paraId="40374984" w14:textId="77777777" w:rsidR="00F83316" w:rsidRDefault="00F83316">
            <w:pPr>
              <w:pStyle w:val="TAL"/>
            </w:pPr>
          </w:p>
        </w:tc>
      </w:tr>
      <w:tr w:rsidR="00F83316" w14:paraId="074A0563" w14:textId="77777777" w:rsidTr="00F83316">
        <w:tc>
          <w:tcPr>
            <w:tcW w:w="4536" w:type="dxa"/>
            <w:tcBorders>
              <w:top w:val="single" w:sz="4" w:space="0" w:color="auto"/>
              <w:left w:val="single" w:sz="4" w:space="0" w:color="auto"/>
              <w:bottom w:val="single" w:sz="4" w:space="0" w:color="auto"/>
              <w:right w:val="single" w:sz="4" w:space="0" w:color="auto"/>
            </w:tcBorders>
            <w:hideMark/>
          </w:tcPr>
          <w:p w14:paraId="02194156" w14:textId="77777777" w:rsidR="00F83316" w:rsidRDefault="00F83316">
            <w:pPr>
              <w:pStyle w:val="TAL"/>
              <w:rPr>
                <w:b/>
                <w:bCs/>
                <w:color w:val="000000"/>
              </w:rPr>
            </w:pPr>
            <w:r>
              <w:rPr>
                <w:b/>
                <w:bCs/>
                <w:color w:val="000000"/>
              </w:rPr>
              <w:t>Allowed terminations type combinations in a context:</w:t>
            </w:r>
          </w:p>
        </w:tc>
        <w:tc>
          <w:tcPr>
            <w:tcW w:w="4525" w:type="dxa"/>
            <w:tcBorders>
              <w:top w:val="single" w:sz="4" w:space="0" w:color="auto"/>
              <w:left w:val="single" w:sz="4" w:space="0" w:color="auto"/>
              <w:bottom w:val="single" w:sz="4" w:space="0" w:color="auto"/>
              <w:right w:val="single" w:sz="4" w:space="0" w:color="auto"/>
            </w:tcBorders>
            <w:hideMark/>
          </w:tcPr>
          <w:p w14:paraId="1DEC24BC" w14:textId="77777777" w:rsidR="00F83316" w:rsidRDefault="00F83316">
            <w:pPr>
              <w:pStyle w:val="TAL"/>
              <w:rPr>
                <w:color w:val="000000"/>
              </w:rPr>
            </w:pPr>
            <w:r>
              <w:rPr>
                <w:color w:val="000000"/>
              </w:rPr>
              <w:t xml:space="preserve">Not Applicable </w:t>
            </w:r>
          </w:p>
        </w:tc>
      </w:tr>
      <w:tr w:rsidR="00F83316" w14:paraId="4B2DBC9B" w14:textId="77777777" w:rsidTr="00F83316">
        <w:tc>
          <w:tcPr>
            <w:tcW w:w="9061" w:type="dxa"/>
            <w:gridSpan w:val="2"/>
            <w:tcBorders>
              <w:top w:val="single" w:sz="4" w:space="0" w:color="auto"/>
              <w:left w:val="single" w:sz="4" w:space="0" w:color="auto"/>
              <w:bottom w:val="single" w:sz="4" w:space="0" w:color="auto"/>
              <w:right w:val="single" w:sz="4" w:space="0" w:color="auto"/>
            </w:tcBorders>
          </w:tcPr>
          <w:p w14:paraId="3DBD5D37" w14:textId="77777777" w:rsidR="00F83316" w:rsidRDefault="00F83316">
            <w:pPr>
              <w:pStyle w:val="TAN"/>
            </w:pPr>
            <w:r>
              <w:t>NOTE 1:</w:t>
            </w:r>
            <w:r>
              <w:tab/>
              <w:t>The actual number of supported contexts can be audited by the MRFC using the MaxNrOfContexts property defined in the Base Root Package.</w:t>
            </w:r>
          </w:p>
          <w:p w14:paraId="24ADCDF1" w14:textId="77777777" w:rsidR="00F83316" w:rsidRDefault="00F83316">
            <w:pPr>
              <w:pStyle w:val="TAN"/>
            </w:pPr>
          </w:p>
          <w:p w14:paraId="3AC24A8D" w14:textId="714E2E78" w:rsidR="00F83316" w:rsidRDefault="00F83316">
            <w:pPr>
              <w:pStyle w:val="TAN"/>
            </w:pPr>
            <w:r>
              <w:t>NOTE 2:</w:t>
            </w:r>
            <w:r w:rsidR="00701BA1">
              <w:tab/>
            </w:r>
            <w:r>
              <w:t xml:space="preserve">Support of 1 termination in a context is the basic requirement for the MRFP e.g. for voice record. 2 terminations in a context </w:t>
            </w:r>
            <w:r>
              <w:rPr>
                <w:lang w:eastAsia="zh-CN"/>
              </w:rPr>
              <w:t>are</w:t>
            </w:r>
            <w:r>
              <w:t xml:space="preserve"> required for transcoding or any inband media detection or insertion whilst an unspecified number terminations may be required if conferencing is supported.</w:t>
            </w:r>
          </w:p>
          <w:p w14:paraId="4AB2DF4F" w14:textId="77777777" w:rsidR="00F83316" w:rsidRDefault="00F83316">
            <w:pPr>
              <w:pStyle w:val="TAN"/>
            </w:pPr>
          </w:p>
        </w:tc>
      </w:tr>
    </w:tbl>
    <w:p w14:paraId="34A95728" w14:textId="77777777" w:rsidR="00F83316" w:rsidRDefault="00F83316" w:rsidP="00F83316"/>
    <w:p w14:paraId="5F8172FE" w14:textId="77777777" w:rsidR="00F83316" w:rsidRDefault="00F83316" w:rsidP="00F83316">
      <w:pPr>
        <w:pStyle w:val="Heading2"/>
        <w:ind w:left="0" w:firstLine="0"/>
        <w:rPr>
          <w:lang w:val="fr-FR"/>
        </w:rPr>
      </w:pPr>
      <w:bookmarkStart w:id="48" w:name="_Toc485673672"/>
      <w:bookmarkStart w:id="49" w:name="_Toc57989069"/>
      <w:bookmarkStart w:id="50" w:name="_Toc67480558"/>
      <w:r>
        <w:rPr>
          <w:lang w:val="fr-FR"/>
        </w:rPr>
        <w:t>5.5</w:t>
      </w:r>
      <w:r>
        <w:rPr>
          <w:lang w:val="fr-FR"/>
        </w:rPr>
        <w:tab/>
        <w:t>Context Attributes</w:t>
      </w:r>
      <w:bookmarkEnd w:id="48"/>
      <w:bookmarkEnd w:id="49"/>
      <w:bookmarkEnd w:id="50"/>
    </w:p>
    <w:p w14:paraId="042575D6" w14:textId="77777777" w:rsidR="00F83316" w:rsidRDefault="00F83316" w:rsidP="00F83316">
      <w:pPr>
        <w:pStyle w:val="TH"/>
        <w:rPr>
          <w:lang w:val="fr-FR" w:eastAsia="zh-CN"/>
        </w:rPr>
      </w:pPr>
      <w:r>
        <w:rPr>
          <w:lang w:val="fr-FR"/>
        </w:rPr>
        <w:t>Table 5.</w:t>
      </w:r>
      <w:r>
        <w:t>5.1: Context Attributes</w:t>
      </w:r>
      <w:r>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0"/>
        <w:gridCol w:w="3020"/>
      </w:tblGrid>
      <w:tr w:rsidR="00F83316" w14:paraId="7880396B" w14:textId="77777777" w:rsidTr="00F83316">
        <w:tc>
          <w:tcPr>
            <w:tcW w:w="3021" w:type="dxa"/>
            <w:tcBorders>
              <w:top w:val="single" w:sz="4" w:space="0" w:color="auto"/>
              <w:left w:val="single" w:sz="4" w:space="0" w:color="auto"/>
              <w:bottom w:val="single" w:sz="4" w:space="0" w:color="auto"/>
              <w:right w:val="single" w:sz="4" w:space="0" w:color="auto"/>
            </w:tcBorders>
            <w:hideMark/>
          </w:tcPr>
          <w:p w14:paraId="2C263403" w14:textId="77777777" w:rsidR="00F83316" w:rsidRDefault="00F83316">
            <w:pPr>
              <w:keepNext/>
              <w:keepLines/>
              <w:spacing w:after="0"/>
              <w:jc w:val="center"/>
              <w:rPr>
                <w:rFonts w:ascii="Arial" w:hAnsi="Arial"/>
                <w:b/>
                <w:sz w:val="18"/>
                <w:lang w:eastAsia="zh-CN"/>
              </w:rPr>
            </w:pPr>
            <w:r>
              <w:rPr>
                <w:rFonts w:ascii="Arial" w:hAnsi="Arial"/>
                <w:b/>
                <w:sz w:val="18"/>
                <w:lang w:eastAsia="zh-CN"/>
              </w:rPr>
              <w:t>Context Attribute</w:t>
            </w:r>
          </w:p>
        </w:tc>
        <w:tc>
          <w:tcPr>
            <w:tcW w:w="3020" w:type="dxa"/>
            <w:tcBorders>
              <w:top w:val="single" w:sz="4" w:space="0" w:color="auto"/>
              <w:left w:val="single" w:sz="4" w:space="0" w:color="auto"/>
              <w:bottom w:val="single" w:sz="4" w:space="0" w:color="auto"/>
              <w:right w:val="single" w:sz="4" w:space="0" w:color="auto"/>
            </w:tcBorders>
            <w:hideMark/>
          </w:tcPr>
          <w:p w14:paraId="50A62371" w14:textId="77777777" w:rsidR="00F83316" w:rsidRDefault="00F83316">
            <w:pPr>
              <w:keepNext/>
              <w:keepLines/>
              <w:spacing w:after="0"/>
              <w:jc w:val="center"/>
              <w:rPr>
                <w:rFonts w:ascii="Arial" w:hAnsi="Arial"/>
                <w:b/>
                <w:sz w:val="18"/>
                <w:lang w:eastAsia="zh-CN"/>
              </w:rPr>
            </w:pPr>
            <w:r>
              <w:rPr>
                <w:rFonts w:ascii="Arial" w:hAnsi="Arial"/>
                <w:b/>
                <w:sz w:val="18"/>
                <w:lang w:eastAsia="zh-CN"/>
              </w:rPr>
              <w:t>Supported</w:t>
            </w:r>
          </w:p>
        </w:tc>
        <w:tc>
          <w:tcPr>
            <w:tcW w:w="3020" w:type="dxa"/>
            <w:tcBorders>
              <w:top w:val="single" w:sz="4" w:space="0" w:color="auto"/>
              <w:left w:val="single" w:sz="4" w:space="0" w:color="auto"/>
              <w:bottom w:val="single" w:sz="4" w:space="0" w:color="auto"/>
              <w:right w:val="single" w:sz="4" w:space="0" w:color="auto"/>
            </w:tcBorders>
            <w:hideMark/>
          </w:tcPr>
          <w:p w14:paraId="10AA836A" w14:textId="77777777" w:rsidR="00F83316" w:rsidRDefault="00F83316">
            <w:pPr>
              <w:keepNext/>
              <w:keepLines/>
              <w:spacing w:after="0"/>
              <w:jc w:val="center"/>
              <w:rPr>
                <w:rFonts w:ascii="Arial" w:hAnsi="Arial"/>
                <w:b/>
                <w:sz w:val="18"/>
                <w:lang w:eastAsia="zh-CN"/>
              </w:rPr>
            </w:pPr>
            <w:r>
              <w:rPr>
                <w:rFonts w:ascii="Arial" w:hAnsi="Arial"/>
                <w:b/>
                <w:sz w:val="18"/>
                <w:lang w:eastAsia="zh-CN"/>
              </w:rPr>
              <w:t>Values Supported</w:t>
            </w:r>
          </w:p>
        </w:tc>
      </w:tr>
      <w:tr w:rsidR="00F83316" w14:paraId="1CDE13B0" w14:textId="77777777" w:rsidTr="00F83316">
        <w:tc>
          <w:tcPr>
            <w:tcW w:w="3021" w:type="dxa"/>
            <w:tcBorders>
              <w:top w:val="single" w:sz="4" w:space="0" w:color="auto"/>
              <w:left w:val="single" w:sz="4" w:space="0" w:color="auto"/>
              <w:bottom w:val="single" w:sz="4" w:space="0" w:color="auto"/>
              <w:right w:val="single" w:sz="4" w:space="0" w:color="auto"/>
            </w:tcBorders>
            <w:hideMark/>
          </w:tcPr>
          <w:p w14:paraId="6A27BBC0" w14:textId="77777777" w:rsidR="00F83316" w:rsidRDefault="00F83316">
            <w:pPr>
              <w:keepNext/>
              <w:keepLines/>
              <w:spacing w:after="0"/>
              <w:rPr>
                <w:rFonts w:ascii="Arial" w:hAnsi="Arial"/>
                <w:b/>
                <w:bCs/>
                <w:sz w:val="18"/>
                <w:lang w:eastAsia="zh-CN"/>
              </w:rPr>
            </w:pPr>
            <w:r>
              <w:rPr>
                <w:rFonts w:ascii="Arial" w:hAnsi="Arial"/>
                <w:b/>
                <w:bCs/>
                <w:sz w:val="18"/>
                <w:lang w:eastAsia="zh-CN"/>
              </w:rPr>
              <w:t>Topology</w:t>
            </w:r>
          </w:p>
        </w:tc>
        <w:tc>
          <w:tcPr>
            <w:tcW w:w="3020" w:type="dxa"/>
            <w:tcBorders>
              <w:top w:val="single" w:sz="4" w:space="0" w:color="auto"/>
              <w:left w:val="single" w:sz="4" w:space="0" w:color="auto"/>
              <w:bottom w:val="single" w:sz="4" w:space="0" w:color="auto"/>
              <w:right w:val="single" w:sz="4" w:space="0" w:color="auto"/>
            </w:tcBorders>
            <w:hideMark/>
          </w:tcPr>
          <w:p w14:paraId="115A9496" w14:textId="77777777" w:rsidR="00F83316" w:rsidRDefault="00F83316">
            <w:pPr>
              <w:keepNext/>
              <w:keepLines/>
              <w:spacing w:after="0"/>
              <w:rPr>
                <w:rFonts w:ascii="Arial" w:hAnsi="Arial"/>
                <w:sz w:val="18"/>
                <w:lang w:eastAsia="zh-CN"/>
              </w:rPr>
            </w:pPr>
            <w:r>
              <w:rPr>
                <w:rFonts w:ascii="Arial" w:hAnsi="Arial"/>
                <w:sz w:val="18"/>
                <w:lang w:eastAsia="zh-CN"/>
              </w:rPr>
              <w:t>Yes</w:t>
            </w:r>
          </w:p>
        </w:tc>
        <w:tc>
          <w:tcPr>
            <w:tcW w:w="3020" w:type="dxa"/>
            <w:tcBorders>
              <w:top w:val="single" w:sz="4" w:space="0" w:color="auto"/>
              <w:left w:val="single" w:sz="4" w:space="0" w:color="auto"/>
              <w:bottom w:val="single" w:sz="4" w:space="0" w:color="auto"/>
              <w:right w:val="single" w:sz="4" w:space="0" w:color="auto"/>
            </w:tcBorders>
            <w:hideMark/>
          </w:tcPr>
          <w:p w14:paraId="5B02FE2E" w14:textId="67355337" w:rsidR="00F83316" w:rsidRDefault="00F83316">
            <w:pPr>
              <w:keepNext/>
              <w:keepLines/>
              <w:spacing w:after="0"/>
              <w:rPr>
                <w:rFonts w:ascii="Arial" w:hAnsi="Arial"/>
                <w:sz w:val="18"/>
                <w:lang w:eastAsia="zh-CN"/>
              </w:rPr>
            </w:pPr>
            <w:r>
              <w:rPr>
                <w:rFonts w:ascii="Arial" w:hAnsi="Arial"/>
                <w:sz w:val="18"/>
                <w:lang w:eastAsia="zh-CN"/>
              </w:rPr>
              <w:t xml:space="preserve">See </w:t>
            </w:r>
            <w:r w:rsidR="00701BA1">
              <w:rPr>
                <w:rFonts w:ascii="Arial" w:hAnsi="Arial"/>
                <w:sz w:val="18"/>
                <w:lang w:eastAsia="zh-CN"/>
              </w:rPr>
              <w:t>clause 5</w:t>
            </w:r>
            <w:r>
              <w:rPr>
                <w:rFonts w:ascii="Arial" w:hAnsi="Arial"/>
                <w:sz w:val="18"/>
                <w:lang w:eastAsia="zh-CN"/>
              </w:rPr>
              <w:t>.7.8</w:t>
            </w:r>
          </w:p>
        </w:tc>
      </w:tr>
      <w:tr w:rsidR="00F83316" w14:paraId="5074B159" w14:textId="77777777" w:rsidTr="00F83316">
        <w:tc>
          <w:tcPr>
            <w:tcW w:w="3021" w:type="dxa"/>
            <w:tcBorders>
              <w:top w:val="single" w:sz="4" w:space="0" w:color="auto"/>
              <w:left w:val="single" w:sz="4" w:space="0" w:color="auto"/>
              <w:bottom w:val="single" w:sz="4" w:space="0" w:color="auto"/>
              <w:right w:val="single" w:sz="4" w:space="0" w:color="auto"/>
            </w:tcBorders>
            <w:hideMark/>
          </w:tcPr>
          <w:p w14:paraId="0EA60CC6" w14:textId="77777777" w:rsidR="00F83316" w:rsidRDefault="00F83316">
            <w:pPr>
              <w:keepNext/>
              <w:keepLines/>
              <w:spacing w:after="0"/>
              <w:rPr>
                <w:rFonts w:ascii="Arial" w:hAnsi="Arial"/>
                <w:b/>
                <w:bCs/>
                <w:sz w:val="18"/>
                <w:lang w:eastAsia="zh-CN"/>
              </w:rPr>
            </w:pPr>
            <w:r>
              <w:rPr>
                <w:rFonts w:ascii="Arial" w:hAnsi="Arial"/>
                <w:b/>
                <w:bCs/>
                <w:sz w:val="18"/>
                <w:lang w:eastAsia="zh-CN"/>
              </w:rPr>
              <w:t>Priority Indicator</w:t>
            </w:r>
          </w:p>
        </w:tc>
        <w:tc>
          <w:tcPr>
            <w:tcW w:w="3020" w:type="dxa"/>
            <w:tcBorders>
              <w:top w:val="single" w:sz="4" w:space="0" w:color="auto"/>
              <w:left w:val="single" w:sz="4" w:space="0" w:color="auto"/>
              <w:bottom w:val="single" w:sz="4" w:space="0" w:color="auto"/>
              <w:right w:val="single" w:sz="4" w:space="0" w:color="auto"/>
            </w:tcBorders>
            <w:hideMark/>
          </w:tcPr>
          <w:p w14:paraId="1344C67F" w14:textId="77777777" w:rsidR="00F83316" w:rsidRDefault="00F83316">
            <w:pPr>
              <w:keepNext/>
              <w:keepLines/>
              <w:spacing w:after="0"/>
              <w:rPr>
                <w:rFonts w:ascii="Arial" w:hAnsi="Arial"/>
                <w:sz w:val="18"/>
                <w:lang w:eastAsia="zh-CN"/>
              </w:rPr>
            </w:pPr>
            <w:r>
              <w:rPr>
                <w:rFonts w:ascii="Arial" w:hAnsi="Arial"/>
                <w:sz w:val="18"/>
                <w:lang w:eastAsia="zh-CN"/>
              </w:rPr>
              <w:t>Optional (NOTE 1)</w:t>
            </w:r>
          </w:p>
        </w:tc>
        <w:tc>
          <w:tcPr>
            <w:tcW w:w="3020" w:type="dxa"/>
            <w:tcBorders>
              <w:top w:val="single" w:sz="4" w:space="0" w:color="auto"/>
              <w:left w:val="single" w:sz="4" w:space="0" w:color="auto"/>
              <w:bottom w:val="single" w:sz="4" w:space="0" w:color="auto"/>
              <w:right w:val="single" w:sz="4" w:space="0" w:color="auto"/>
            </w:tcBorders>
            <w:hideMark/>
          </w:tcPr>
          <w:p w14:paraId="507FC350" w14:textId="77777777" w:rsidR="00F83316" w:rsidRDefault="00F83316">
            <w:pPr>
              <w:keepNext/>
              <w:keepLines/>
              <w:spacing w:after="0"/>
              <w:rPr>
                <w:rFonts w:ascii="Arial" w:hAnsi="Arial"/>
                <w:sz w:val="18"/>
                <w:lang w:eastAsia="zh-CN"/>
              </w:rPr>
            </w:pPr>
            <w:r>
              <w:rPr>
                <w:rFonts w:ascii="Arial" w:hAnsi="Arial"/>
                <w:sz w:val="18"/>
                <w:lang w:eastAsia="zh-CN"/>
              </w:rPr>
              <w:t>0-15 (NOTE 2)</w:t>
            </w:r>
          </w:p>
        </w:tc>
      </w:tr>
      <w:tr w:rsidR="00F83316" w14:paraId="4AD4EC43" w14:textId="77777777" w:rsidTr="00F83316">
        <w:tc>
          <w:tcPr>
            <w:tcW w:w="3021" w:type="dxa"/>
            <w:tcBorders>
              <w:top w:val="single" w:sz="4" w:space="0" w:color="auto"/>
              <w:left w:val="single" w:sz="4" w:space="0" w:color="auto"/>
              <w:bottom w:val="single" w:sz="4" w:space="0" w:color="auto"/>
              <w:right w:val="single" w:sz="4" w:space="0" w:color="auto"/>
            </w:tcBorders>
            <w:hideMark/>
          </w:tcPr>
          <w:p w14:paraId="27C482A5" w14:textId="77777777" w:rsidR="00F83316" w:rsidRDefault="00F83316">
            <w:pPr>
              <w:keepNext/>
              <w:keepLines/>
              <w:spacing w:after="0"/>
              <w:rPr>
                <w:rFonts w:ascii="Arial" w:hAnsi="Arial"/>
                <w:b/>
                <w:bCs/>
                <w:sz w:val="18"/>
                <w:lang w:eastAsia="zh-CN"/>
              </w:rPr>
            </w:pPr>
            <w:r>
              <w:rPr>
                <w:rFonts w:ascii="Arial" w:hAnsi="Arial"/>
                <w:b/>
                <w:bCs/>
                <w:sz w:val="18"/>
                <w:lang w:eastAsia="zh-CN"/>
              </w:rPr>
              <w:t>Emergency Indicator</w:t>
            </w:r>
          </w:p>
        </w:tc>
        <w:tc>
          <w:tcPr>
            <w:tcW w:w="3020" w:type="dxa"/>
            <w:tcBorders>
              <w:top w:val="single" w:sz="4" w:space="0" w:color="auto"/>
              <w:left w:val="single" w:sz="4" w:space="0" w:color="auto"/>
              <w:bottom w:val="single" w:sz="4" w:space="0" w:color="auto"/>
              <w:right w:val="single" w:sz="4" w:space="0" w:color="auto"/>
            </w:tcBorders>
            <w:hideMark/>
          </w:tcPr>
          <w:p w14:paraId="38D4A937" w14:textId="77777777" w:rsidR="00F83316" w:rsidRDefault="00F83316">
            <w:pPr>
              <w:keepNext/>
              <w:keepLines/>
              <w:spacing w:after="0"/>
              <w:rPr>
                <w:rFonts w:ascii="Arial" w:hAnsi="Arial"/>
                <w:sz w:val="18"/>
                <w:lang w:eastAsia="zh-CN"/>
              </w:rPr>
            </w:pPr>
            <w:r>
              <w:rPr>
                <w:rFonts w:ascii="Arial" w:hAnsi="Arial"/>
                <w:sz w:val="18"/>
                <w:lang w:eastAsia="zh-CN"/>
              </w:rPr>
              <w:t>No</w:t>
            </w:r>
          </w:p>
        </w:tc>
        <w:tc>
          <w:tcPr>
            <w:tcW w:w="3020" w:type="dxa"/>
            <w:tcBorders>
              <w:top w:val="single" w:sz="4" w:space="0" w:color="auto"/>
              <w:left w:val="single" w:sz="4" w:space="0" w:color="auto"/>
              <w:bottom w:val="single" w:sz="4" w:space="0" w:color="auto"/>
              <w:right w:val="single" w:sz="4" w:space="0" w:color="auto"/>
            </w:tcBorders>
            <w:hideMark/>
          </w:tcPr>
          <w:p w14:paraId="516C8270" w14:textId="77777777" w:rsidR="00F83316" w:rsidRDefault="00F83316">
            <w:pPr>
              <w:keepNext/>
              <w:keepLines/>
              <w:spacing w:after="0"/>
              <w:rPr>
                <w:rFonts w:ascii="Arial" w:hAnsi="Arial"/>
                <w:sz w:val="18"/>
                <w:lang w:eastAsia="zh-CN"/>
              </w:rPr>
            </w:pPr>
            <w:r>
              <w:rPr>
                <w:rFonts w:ascii="Arial" w:hAnsi="Arial"/>
                <w:sz w:val="18"/>
                <w:lang w:eastAsia="zh-CN"/>
              </w:rPr>
              <w:t>Not Applicable</w:t>
            </w:r>
          </w:p>
        </w:tc>
      </w:tr>
      <w:tr w:rsidR="00F83316" w14:paraId="49275567" w14:textId="77777777" w:rsidTr="00F83316">
        <w:tc>
          <w:tcPr>
            <w:tcW w:w="3021" w:type="dxa"/>
            <w:tcBorders>
              <w:top w:val="single" w:sz="4" w:space="0" w:color="auto"/>
              <w:left w:val="single" w:sz="4" w:space="0" w:color="auto"/>
              <w:bottom w:val="single" w:sz="4" w:space="0" w:color="auto"/>
              <w:right w:val="single" w:sz="4" w:space="0" w:color="auto"/>
            </w:tcBorders>
            <w:hideMark/>
          </w:tcPr>
          <w:p w14:paraId="65789D8E" w14:textId="77777777" w:rsidR="00F83316" w:rsidRDefault="00F83316">
            <w:pPr>
              <w:keepNext/>
              <w:keepLines/>
              <w:spacing w:after="0"/>
              <w:rPr>
                <w:rFonts w:ascii="Arial" w:hAnsi="Arial"/>
                <w:b/>
                <w:bCs/>
                <w:sz w:val="18"/>
                <w:lang w:eastAsia="zh-CN"/>
              </w:rPr>
            </w:pPr>
            <w:r>
              <w:rPr>
                <w:rFonts w:ascii="Arial" w:hAnsi="Arial"/>
                <w:b/>
                <w:bCs/>
                <w:sz w:val="18"/>
                <w:lang w:eastAsia="zh-CN"/>
              </w:rPr>
              <w:t>IEPS Indicator</w:t>
            </w:r>
          </w:p>
        </w:tc>
        <w:tc>
          <w:tcPr>
            <w:tcW w:w="3020" w:type="dxa"/>
            <w:tcBorders>
              <w:top w:val="single" w:sz="4" w:space="0" w:color="auto"/>
              <w:left w:val="single" w:sz="4" w:space="0" w:color="auto"/>
              <w:bottom w:val="single" w:sz="4" w:space="0" w:color="auto"/>
              <w:right w:val="single" w:sz="4" w:space="0" w:color="auto"/>
            </w:tcBorders>
            <w:hideMark/>
          </w:tcPr>
          <w:p w14:paraId="5F413AE8" w14:textId="77777777" w:rsidR="00F83316" w:rsidRDefault="00F83316">
            <w:pPr>
              <w:keepNext/>
              <w:keepLines/>
              <w:spacing w:after="0"/>
              <w:rPr>
                <w:rFonts w:ascii="Arial" w:hAnsi="Arial"/>
                <w:sz w:val="18"/>
                <w:lang w:eastAsia="zh-CN"/>
              </w:rPr>
            </w:pPr>
            <w:r>
              <w:rPr>
                <w:rFonts w:ascii="Arial" w:hAnsi="Arial"/>
                <w:sz w:val="18"/>
                <w:lang w:eastAsia="zh-CN"/>
              </w:rPr>
              <w:t>No</w:t>
            </w:r>
          </w:p>
        </w:tc>
        <w:tc>
          <w:tcPr>
            <w:tcW w:w="3020" w:type="dxa"/>
            <w:tcBorders>
              <w:top w:val="single" w:sz="4" w:space="0" w:color="auto"/>
              <w:left w:val="single" w:sz="4" w:space="0" w:color="auto"/>
              <w:bottom w:val="single" w:sz="4" w:space="0" w:color="auto"/>
              <w:right w:val="single" w:sz="4" w:space="0" w:color="auto"/>
            </w:tcBorders>
          </w:tcPr>
          <w:p w14:paraId="647DCCD1" w14:textId="77777777" w:rsidR="00F83316" w:rsidRDefault="00F83316">
            <w:pPr>
              <w:keepNext/>
              <w:keepLines/>
              <w:spacing w:after="0"/>
              <w:rPr>
                <w:rFonts w:ascii="Arial" w:hAnsi="Arial"/>
                <w:sz w:val="18"/>
                <w:lang w:eastAsia="zh-CN"/>
              </w:rPr>
            </w:pPr>
          </w:p>
        </w:tc>
      </w:tr>
      <w:tr w:rsidR="00F83316" w14:paraId="181EDEE0" w14:textId="77777777" w:rsidTr="00F83316">
        <w:tc>
          <w:tcPr>
            <w:tcW w:w="3021" w:type="dxa"/>
            <w:tcBorders>
              <w:top w:val="single" w:sz="4" w:space="0" w:color="auto"/>
              <w:left w:val="single" w:sz="4" w:space="0" w:color="auto"/>
              <w:bottom w:val="single" w:sz="4" w:space="0" w:color="auto"/>
              <w:right w:val="single" w:sz="4" w:space="0" w:color="auto"/>
            </w:tcBorders>
            <w:hideMark/>
          </w:tcPr>
          <w:p w14:paraId="05042457" w14:textId="77777777" w:rsidR="00F83316" w:rsidRDefault="00F83316">
            <w:pPr>
              <w:keepNext/>
              <w:keepLines/>
              <w:spacing w:after="0"/>
              <w:rPr>
                <w:rFonts w:ascii="Arial" w:hAnsi="Arial"/>
                <w:b/>
                <w:bCs/>
                <w:sz w:val="18"/>
                <w:lang w:eastAsia="zh-CN"/>
              </w:rPr>
            </w:pPr>
            <w:r>
              <w:rPr>
                <w:rFonts w:ascii="Arial" w:hAnsi="Arial"/>
                <w:b/>
                <w:bCs/>
                <w:sz w:val="18"/>
                <w:lang w:eastAsia="zh-CN"/>
              </w:rPr>
              <w:t>ContextAttribute Descriptor</w:t>
            </w:r>
          </w:p>
        </w:tc>
        <w:tc>
          <w:tcPr>
            <w:tcW w:w="3020" w:type="dxa"/>
            <w:tcBorders>
              <w:top w:val="single" w:sz="4" w:space="0" w:color="auto"/>
              <w:left w:val="single" w:sz="4" w:space="0" w:color="auto"/>
              <w:bottom w:val="single" w:sz="4" w:space="0" w:color="auto"/>
              <w:right w:val="single" w:sz="4" w:space="0" w:color="auto"/>
            </w:tcBorders>
            <w:hideMark/>
          </w:tcPr>
          <w:p w14:paraId="0AF2E1DE" w14:textId="77777777" w:rsidR="00F83316" w:rsidRDefault="00F83316">
            <w:pPr>
              <w:keepNext/>
              <w:keepLines/>
              <w:spacing w:after="0"/>
              <w:rPr>
                <w:rFonts w:ascii="Arial" w:hAnsi="Arial"/>
                <w:sz w:val="18"/>
                <w:lang w:eastAsia="zh-CN"/>
              </w:rPr>
            </w:pPr>
            <w:r>
              <w:rPr>
                <w:rFonts w:ascii="Arial" w:hAnsi="Arial"/>
                <w:sz w:val="18"/>
                <w:lang w:eastAsia="zh-CN"/>
              </w:rPr>
              <w:t>Yes</w:t>
            </w:r>
          </w:p>
        </w:tc>
        <w:tc>
          <w:tcPr>
            <w:tcW w:w="3020" w:type="dxa"/>
            <w:tcBorders>
              <w:top w:val="single" w:sz="4" w:space="0" w:color="auto"/>
              <w:left w:val="single" w:sz="4" w:space="0" w:color="auto"/>
              <w:bottom w:val="single" w:sz="4" w:space="0" w:color="auto"/>
              <w:right w:val="single" w:sz="4" w:space="0" w:color="auto"/>
            </w:tcBorders>
            <w:hideMark/>
          </w:tcPr>
          <w:p w14:paraId="22CFC755" w14:textId="4B3B45DE" w:rsidR="00F83316" w:rsidRDefault="00F83316">
            <w:pPr>
              <w:keepNext/>
              <w:keepLines/>
              <w:spacing w:after="0"/>
              <w:rPr>
                <w:rFonts w:ascii="Arial" w:hAnsi="Arial"/>
                <w:sz w:val="18"/>
                <w:lang w:eastAsia="zh-CN"/>
              </w:rPr>
            </w:pPr>
            <w:r>
              <w:rPr>
                <w:rFonts w:ascii="Arial" w:hAnsi="Arial"/>
                <w:sz w:val="18"/>
                <w:lang w:eastAsia="zh-CN"/>
              </w:rPr>
              <w:t xml:space="preserve">If "yes" see </w:t>
            </w:r>
            <w:r w:rsidR="00701BA1">
              <w:rPr>
                <w:rFonts w:ascii="Arial" w:hAnsi="Arial"/>
                <w:sz w:val="18"/>
                <w:lang w:eastAsia="zh-CN"/>
              </w:rPr>
              <w:t>clause 5</w:t>
            </w:r>
            <w:r>
              <w:rPr>
                <w:rFonts w:ascii="Arial" w:hAnsi="Arial"/>
                <w:sz w:val="18"/>
                <w:lang w:eastAsia="zh-CN"/>
              </w:rPr>
              <w:t>.8.9 for details of supported attributes</w:t>
            </w:r>
          </w:p>
        </w:tc>
      </w:tr>
      <w:tr w:rsidR="00F83316" w14:paraId="157E85C5" w14:textId="77777777" w:rsidTr="00F83316">
        <w:tc>
          <w:tcPr>
            <w:tcW w:w="3021" w:type="dxa"/>
            <w:tcBorders>
              <w:top w:val="single" w:sz="4" w:space="0" w:color="auto"/>
              <w:left w:val="single" w:sz="4" w:space="0" w:color="auto"/>
              <w:bottom w:val="single" w:sz="4" w:space="0" w:color="auto"/>
              <w:right w:val="single" w:sz="4" w:space="0" w:color="auto"/>
            </w:tcBorders>
            <w:hideMark/>
          </w:tcPr>
          <w:p w14:paraId="7358E66D" w14:textId="77777777" w:rsidR="00F83316" w:rsidRDefault="00F83316">
            <w:pPr>
              <w:keepNext/>
              <w:keepLines/>
              <w:spacing w:after="0"/>
              <w:rPr>
                <w:rFonts w:ascii="Arial" w:hAnsi="Arial"/>
                <w:b/>
                <w:bCs/>
                <w:sz w:val="18"/>
                <w:lang w:eastAsia="zh-CN"/>
              </w:rPr>
            </w:pPr>
            <w:r>
              <w:rPr>
                <w:rFonts w:ascii="Arial" w:hAnsi="Arial"/>
                <w:b/>
                <w:bCs/>
                <w:sz w:val="18"/>
                <w:lang w:eastAsia="zh-CN"/>
              </w:rPr>
              <w:t>ContextIDList Parameter</w:t>
            </w:r>
          </w:p>
        </w:tc>
        <w:tc>
          <w:tcPr>
            <w:tcW w:w="3020" w:type="dxa"/>
            <w:tcBorders>
              <w:top w:val="single" w:sz="4" w:space="0" w:color="auto"/>
              <w:left w:val="single" w:sz="4" w:space="0" w:color="auto"/>
              <w:bottom w:val="single" w:sz="4" w:space="0" w:color="auto"/>
              <w:right w:val="single" w:sz="4" w:space="0" w:color="auto"/>
            </w:tcBorders>
            <w:hideMark/>
          </w:tcPr>
          <w:p w14:paraId="348CE680" w14:textId="77777777" w:rsidR="00F83316" w:rsidRDefault="00F83316">
            <w:pPr>
              <w:keepNext/>
              <w:keepLines/>
              <w:spacing w:after="0"/>
              <w:rPr>
                <w:rFonts w:ascii="Arial" w:hAnsi="Arial"/>
                <w:sz w:val="18"/>
                <w:lang w:eastAsia="zh-CN"/>
              </w:rPr>
            </w:pPr>
            <w:r>
              <w:rPr>
                <w:rFonts w:ascii="Arial" w:hAnsi="Arial"/>
                <w:sz w:val="18"/>
                <w:lang w:eastAsia="zh-CN"/>
              </w:rPr>
              <w:t>&lt;Yes/No&gt;</w:t>
            </w:r>
          </w:p>
        </w:tc>
        <w:tc>
          <w:tcPr>
            <w:tcW w:w="3020" w:type="dxa"/>
            <w:tcBorders>
              <w:top w:val="single" w:sz="4" w:space="0" w:color="auto"/>
              <w:left w:val="single" w:sz="4" w:space="0" w:color="auto"/>
              <w:bottom w:val="single" w:sz="4" w:space="0" w:color="auto"/>
              <w:right w:val="single" w:sz="4" w:space="0" w:color="auto"/>
            </w:tcBorders>
            <w:hideMark/>
          </w:tcPr>
          <w:p w14:paraId="1C737C91" w14:textId="77777777" w:rsidR="00F83316" w:rsidRDefault="00F83316">
            <w:pPr>
              <w:keepNext/>
              <w:keepLines/>
              <w:spacing w:after="0"/>
              <w:rPr>
                <w:rFonts w:ascii="Arial" w:hAnsi="Arial"/>
                <w:sz w:val="18"/>
                <w:lang w:eastAsia="zh-CN"/>
              </w:rPr>
            </w:pPr>
            <w:r>
              <w:rPr>
                <w:rFonts w:ascii="Arial" w:hAnsi="Arial"/>
                <w:sz w:val="18"/>
                <w:lang w:eastAsia="zh-CN"/>
              </w:rPr>
              <w:t>NA</w:t>
            </w:r>
          </w:p>
        </w:tc>
      </w:tr>
      <w:tr w:rsidR="00F83316" w14:paraId="126DA5CB" w14:textId="77777777" w:rsidTr="00F83316">
        <w:tc>
          <w:tcPr>
            <w:tcW w:w="9061" w:type="dxa"/>
            <w:gridSpan w:val="3"/>
            <w:tcBorders>
              <w:top w:val="single" w:sz="4" w:space="0" w:color="auto"/>
              <w:left w:val="single" w:sz="4" w:space="0" w:color="auto"/>
              <w:bottom w:val="single" w:sz="4" w:space="0" w:color="auto"/>
              <w:right w:val="single" w:sz="4" w:space="0" w:color="auto"/>
            </w:tcBorders>
            <w:hideMark/>
          </w:tcPr>
          <w:p w14:paraId="31DE87CC" w14:textId="31B78A28" w:rsidR="00F83316" w:rsidRDefault="00F83316">
            <w:pPr>
              <w:pStyle w:val="FP"/>
              <w:rPr>
                <w:lang w:eastAsia="en-GB"/>
              </w:rPr>
            </w:pPr>
            <w:r>
              <w:t>NOTE 1:</w:t>
            </w:r>
            <w:r w:rsidR="00701BA1">
              <w:tab/>
            </w:r>
            <w:r>
              <w:t xml:space="preserve">This Context Attribute parameter is used for MPS as specified in </w:t>
            </w:r>
            <w:r>
              <w:rPr>
                <w:lang w:eastAsia="ko-KR"/>
              </w:rPr>
              <w:t>3GPP TS 22.153</w:t>
            </w:r>
            <w:r w:rsidR="00701BA1">
              <w:t> [</w:t>
            </w:r>
            <w:r>
              <w:t>42].</w:t>
            </w:r>
          </w:p>
          <w:p w14:paraId="410C5D8C" w14:textId="0680F6A2" w:rsidR="00F83316" w:rsidRDefault="00F83316">
            <w:pPr>
              <w:pStyle w:val="FP"/>
              <w:rPr>
                <w:lang w:eastAsia="zh-CN"/>
              </w:rPr>
            </w:pPr>
            <w:r>
              <w:t>NOTE 2:</w:t>
            </w:r>
            <w:r w:rsidR="00701BA1">
              <w:tab/>
            </w:r>
            <w:r>
              <w:t>Priority values 11 – 15 of the Priority Indicator are reserved for MPS.</w:t>
            </w:r>
          </w:p>
        </w:tc>
      </w:tr>
    </w:tbl>
    <w:p w14:paraId="137E1FBC" w14:textId="77777777" w:rsidR="00F83316" w:rsidRDefault="00F83316" w:rsidP="00F83316">
      <w:pPr>
        <w:rPr>
          <w:lang w:eastAsia="zh-CN"/>
        </w:rPr>
      </w:pPr>
    </w:p>
    <w:p w14:paraId="6894319B" w14:textId="77777777" w:rsidR="00F83316" w:rsidRDefault="00F83316" w:rsidP="00F83316">
      <w:pPr>
        <w:ind w:left="568" w:firstLine="284"/>
        <w:rPr>
          <w:iCs/>
          <w:lang w:eastAsia="en-GB"/>
        </w:rPr>
      </w:pPr>
      <w:r>
        <w:rPr>
          <w:iCs/>
        </w:rPr>
        <w:t>Is the AND/OR Select operation Context Attribute supported?</w:t>
      </w:r>
    </w:p>
    <w:p w14:paraId="183FFDFF" w14:textId="77777777" w:rsidR="00F83316" w:rsidRDefault="00F83316" w:rsidP="00F83316">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F83316" w14:paraId="5FB54DC8" w14:textId="77777777" w:rsidTr="00F83316">
        <w:tc>
          <w:tcPr>
            <w:tcW w:w="2977" w:type="dxa"/>
            <w:tcBorders>
              <w:top w:val="single" w:sz="4" w:space="0" w:color="auto"/>
              <w:left w:val="single" w:sz="4" w:space="0" w:color="auto"/>
              <w:bottom w:val="single" w:sz="4" w:space="0" w:color="auto"/>
              <w:right w:val="single" w:sz="4" w:space="0" w:color="auto"/>
            </w:tcBorders>
            <w:hideMark/>
          </w:tcPr>
          <w:p w14:paraId="69FFEEAF" w14:textId="77777777" w:rsidR="00F83316" w:rsidRDefault="00F83316">
            <w:pPr>
              <w:pStyle w:val="TAC"/>
              <w:jc w:val="left"/>
              <w:rPr>
                <w:b/>
                <w:bCs/>
              </w:rPr>
            </w:pPr>
            <w:r>
              <w:rPr>
                <w:b/>
                <w:bCs/>
              </w:rPr>
              <w:t>AND/OR Context Attribute</w:t>
            </w:r>
          </w:p>
        </w:tc>
        <w:tc>
          <w:tcPr>
            <w:tcW w:w="2977" w:type="dxa"/>
            <w:tcBorders>
              <w:top w:val="single" w:sz="4" w:space="0" w:color="auto"/>
              <w:left w:val="single" w:sz="4" w:space="0" w:color="auto"/>
              <w:bottom w:val="single" w:sz="4" w:space="0" w:color="auto"/>
              <w:right w:val="single" w:sz="4" w:space="0" w:color="auto"/>
            </w:tcBorders>
            <w:hideMark/>
          </w:tcPr>
          <w:p w14:paraId="1A74A19E" w14:textId="77777777" w:rsidR="00F83316" w:rsidRDefault="00F83316">
            <w:pPr>
              <w:pStyle w:val="TAL"/>
            </w:pPr>
            <w:r>
              <w:t>&lt;Yes/No&gt;</w:t>
            </w:r>
          </w:p>
        </w:tc>
        <w:tc>
          <w:tcPr>
            <w:tcW w:w="3118" w:type="dxa"/>
            <w:tcBorders>
              <w:top w:val="single" w:sz="4" w:space="0" w:color="auto"/>
              <w:left w:val="single" w:sz="4" w:space="0" w:color="auto"/>
              <w:bottom w:val="single" w:sz="4" w:space="0" w:color="auto"/>
              <w:right w:val="single" w:sz="4" w:space="0" w:color="auto"/>
            </w:tcBorders>
            <w:hideMark/>
          </w:tcPr>
          <w:p w14:paraId="0768EF69" w14:textId="77777777" w:rsidR="00F83316" w:rsidRDefault="00F83316">
            <w:pPr>
              <w:pStyle w:val="TAL"/>
            </w:pPr>
            <w:r>
              <w:t>&lt;AND/OR/BOTH&gt;</w:t>
            </w:r>
          </w:p>
        </w:tc>
      </w:tr>
    </w:tbl>
    <w:p w14:paraId="4975EC2A" w14:textId="77777777" w:rsidR="00F83316" w:rsidRDefault="00F83316" w:rsidP="00F83316"/>
    <w:p w14:paraId="4BF1E06C" w14:textId="77777777" w:rsidR="00F83316" w:rsidRDefault="00F83316" w:rsidP="00F83316">
      <w:pPr>
        <w:pStyle w:val="Heading2"/>
      </w:pPr>
      <w:bookmarkStart w:id="51" w:name="_Toc485673673"/>
      <w:bookmarkStart w:id="52" w:name="_Toc57989070"/>
      <w:bookmarkStart w:id="53" w:name="_Toc67480559"/>
      <w:r>
        <w:t>5.6</w:t>
      </w:r>
      <w:r>
        <w:tab/>
        <w:t>Terminations</w:t>
      </w:r>
      <w:bookmarkEnd w:id="51"/>
      <w:bookmarkEnd w:id="52"/>
      <w:bookmarkEnd w:id="53"/>
    </w:p>
    <w:p w14:paraId="193B6EEC" w14:textId="77777777" w:rsidR="00F83316" w:rsidRDefault="00F83316" w:rsidP="00F83316">
      <w:pPr>
        <w:pStyle w:val="Heading3"/>
      </w:pPr>
      <w:bookmarkStart w:id="54" w:name="_Toc485673674"/>
      <w:bookmarkStart w:id="55" w:name="_Toc57989071"/>
      <w:bookmarkStart w:id="56" w:name="_Toc67480560"/>
      <w:r>
        <w:t>5.6.1</w:t>
      </w:r>
      <w:r>
        <w:tab/>
        <w:t>Termination Names</w:t>
      </w:r>
      <w:bookmarkEnd w:id="54"/>
      <w:bookmarkEnd w:id="55"/>
      <w:bookmarkEnd w:id="56"/>
    </w:p>
    <w:p w14:paraId="181B057D" w14:textId="77777777" w:rsidR="00F83316" w:rsidRDefault="00F83316" w:rsidP="00F83316">
      <w:pPr>
        <w:pStyle w:val="Heading4"/>
      </w:pPr>
      <w:bookmarkStart w:id="57" w:name="_Toc485673675"/>
      <w:bookmarkStart w:id="58" w:name="_Toc57989072"/>
      <w:bookmarkStart w:id="59" w:name="_Toc67480561"/>
      <w:smartTag w:uri="urn:schemas-microsoft-com:office:smarttags" w:element="chsdate">
        <w:smartTagPr>
          <w:attr w:name="Year" w:val="1899"/>
          <w:attr w:name="Month" w:val="12"/>
          <w:attr w:name="Day" w:val="30"/>
          <w:attr w:name="IsLunarDate" w:val="False"/>
          <w:attr w:name="IsROCDate" w:val="False"/>
        </w:smartTagPr>
        <w:r>
          <w:t>5.6.1</w:t>
        </w:r>
      </w:smartTag>
      <w:r>
        <w:t>.1</w:t>
      </w:r>
      <w:r>
        <w:tab/>
        <w:t>General</w:t>
      </w:r>
      <w:bookmarkEnd w:id="57"/>
      <w:bookmarkEnd w:id="58"/>
      <w:bookmarkEnd w:id="59"/>
    </w:p>
    <w:p w14:paraId="11389C64" w14:textId="77777777" w:rsidR="00701BA1" w:rsidRDefault="00F83316" w:rsidP="00F83316">
      <w:r>
        <w:t>The Termination ID structure is provisioned in the MRFC and MRFP and is known by the MRFP and the MRFC at or before start up.</w:t>
      </w:r>
    </w:p>
    <w:p w14:paraId="3E5690CA" w14:textId="43D46206" w:rsidR="00F83316" w:rsidRDefault="00F83316" w:rsidP="00F83316">
      <w:r>
        <w:t>With ephemeral IP endpoint bearer types the internal structure of Termination ID is irrelevant for MRFC and MRFP and therefore Termination ID is only a numeric identifier for the termination.</w:t>
      </w:r>
    </w:p>
    <w:p w14:paraId="19FD5AFE" w14:textId="77777777" w:rsidR="00F83316" w:rsidRDefault="00F83316" w:rsidP="00F83316">
      <w:pPr>
        <w:pStyle w:val="Heading4"/>
      </w:pPr>
      <w:bookmarkStart w:id="60" w:name="_Toc485673676"/>
      <w:bookmarkStart w:id="61" w:name="_Toc57989073"/>
      <w:bookmarkStart w:id="62" w:name="_Toc67480562"/>
      <w:smartTag w:uri="urn:schemas-microsoft-com:office:smarttags" w:element="chsdate">
        <w:smartTagPr>
          <w:attr w:name="IsROCDate" w:val="False"/>
          <w:attr w:name="IsLunarDate" w:val="False"/>
          <w:attr w:name="Day" w:val="30"/>
          <w:attr w:name="Month" w:val="12"/>
          <w:attr w:name="Year" w:val="1899"/>
        </w:smartTagPr>
        <w:r>
          <w:t>5.6.1</w:t>
        </w:r>
      </w:smartTag>
      <w:r>
        <w:t>.2</w:t>
      </w:r>
      <w:r>
        <w:tab/>
        <w:t>ASN.1 encoding</w:t>
      </w:r>
      <w:bookmarkEnd w:id="60"/>
      <w:bookmarkEnd w:id="61"/>
      <w:bookmarkEnd w:id="62"/>
    </w:p>
    <w:p w14:paraId="2798924C" w14:textId="77777777" w:rsidR="00F83316" w:rsidRDefault="00F83316" w:rsidP="00F83316">
      <w:r>
        <w:t>The following general structure of TerminationID shall be used:</w:t>
      </w:r>
    </w:p>
    <w:p w14:paraId="23314727" w14:textId="77777777" w:rsidR="00F83316" w:rsidRDefault="00F83316" w:rsidP="00F83316">
      <w:r>
        <w:t>4 octets shall be used for the termination ID. The following defines the general structure for the termination ID:</w:t>
      </w:r>
    </w:p>
    <w:p w14:paraId="348358F8" w14:textId="77777777" w:rsidR="00F83316" w:rsidRDefault="00F83316" w:rsidP="00F83316">
      <w:pPr>
        <w:pStyle w:val="TH"/>
      </w:pPr>
      <w:r>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F83316" w14:paraId="04AB8B1D" w14:textId="77777777" w:rsidTr="00F83316">
        <w:trPr>
          <w:jc w:val="center"/>
        </w:trPr>
        <w:tc>
          <w:tcPr>
            <w:tcW w:w="1242" w:type="dxa"/>
            <w:tcBorders>
              <w:top w:val="single" w:sz="4" w:space="0" w:color="auto"/>
              <w:left w:val="single" w:sz="4" w:space="0" w:color="auto"/>
              <w:bottom w:val="single" w:sz="4" w:space="0" w:color="auto"/>
              <w:right w:val="single" w:sz="4" w:space="0" w:color="auto"/>
            </w:tcBorders>
            <w:hideMark/>
          </w:tcPr>
          <w:p w14:paraId="2DF8E59B" w14:textId="77777777" w:rsidR="00F83316" w:rsidRDefault="00F83316">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408D3809" w14:textId="77777777" w:rsidR="00F83316" w:rsidRDefault="00F83316">
            <w:pPr>
              <w:pStyle w:val="TAC"/>
            </w:pPr>
            <w:r>
              <w:br/>
              <w:t>X</w:t>
            </w:r>
          </w:p>
        </w:tc>
      </w:tr>
    </w:tbl>
    <w:p w14:paraId="440482D8" w14:textId="77777777" w:rsidR="00F83316" w:rsidRDefault="00F83316" w:rsidP="00F83316"/>
    <w:p w14:paraId="7C1C71DB" w14:textId="77777777" w:rsidR="00F83316" w:rsidRDefault="00F83316" w:rsidP="00F83316">
      <w:pPr>
        <w:pStyle w:val="B1"/>
      </w:pPr>
      <w:r>
        <w:t>Termination type:</w:t>
      </w:r>
    </w:p>
    <w:p w14:paraId="6A48D325" w14:textId="77777777" w:rsidR="00F83316" w:rsidRDefault="00F83316" w:rsidP="00F83316">
      <w:pPr>
        <w:pStyle w:val="B2"/>
      </w:pPr>
      <w:r>
        <w:t>Length 3 bits</w:t>
      </w:r>
    </w:p>
    <w:p w14:paraId="06D92490" w14:textId="77777777" w:rsidR="00F83316" w:rsidRDefault="00F83316" w:rsidP="00F83316">
      <w:pPr>
        <w:pStyle w:val="B1"/>
      </w:pPr>
      <w:r>
        <w:t>Values:</w:t>
      </w:r>
    </w:p>
    <w:p w14:paraId="535C4DED" w14:textId="77777777" w:rsidR="00F83316" w:rsidRDefault="00F83316" w:rsidP="00F83316">
      <w:pPr>
        <w:pStyle w:val="B2"/>
      </w:pPr>
      <w:r>
        <w:t>000 Reserved</w:t>
      </w:r>
    </w:p>
    <w:p w14:paraId="17265DFC" w14:textId="77777777" w:rsidR="00F83316" w:rsidRDefault="00F83316" w:rsidP="00F83316">
      <w:pPr>
        <w:pStyle w:val="B2"/>
      </w:pPr>
      <w:r>
        <w:t>001 Ephemeral termination</w:t>
      </w:r>
    </w:p>
    <w:p w14:paraId="35F03AB4" w14:textId="77777777" w:rsidR="00F83316" w:rsidRDefault="00F83316" w:rsidP="00F83316">
      <w:pPr>
        <w:pStyle w:val="B2"/>
      </w:pPr>
      <w:r>
        <w:t>011 - 110 Reserved</w:t>
      </w:r>
    </w:p>
    <w:p w14:paraId="5C08E108" w14:textId="77777777" w:rsidR="00F83316" w:rsidRDefault="00F83316" w:rsidP="00F83316">
      <w:pPr>
        <w:pStyle w:val="B2"/>
      </w:pPr>
      <w:r>
        <w:t>111 Reserved for ROOT termination Id (ROOT Termination Id = 0xFFFFFFFF)</w:t>
      </w:r>
    </w:p>
    <w:p w14:paraId="5BADE159" w14:textId="77777777" w:rsidR="00F83316" w:rsidRDefault="00F83316" w:rsidP="00F83316">
      <w:pPr>
        <w:pStyle w:val="B1"/>
      </w:pPr>
      <w:r>
        <w:t>X:</w:t>
      </w:r>
    </w:p>
    <w:p w14:paraId="38AAED52" w14:textId="77777777" w:rsidR="00F83316" w:rsidRDefault="00F83316" w:rsidP="00F83316">
      <w:pPr>
        <w:pStyle w:val="B2"/>
        <w:ind w:left="567" w:firstLine="0"/>
      </w:pPr>
      <w:r>
        <w:t>Length 29 bits.</w:t>
      </w:r>
    </w:p>
    <w:p w14:paraId="105F4267" w14:textId="77777777" w:rsidR="00F83316" w:rsidRDefault="00F83316" w:rsidP="00F83316">
      <w:pPr>
        <w:pStyle w:val="B2"/>
        <w:ind w:left="567" w:firstLine="0"/>
      </w:pPr>
      <w:r>
        <w:t>For IP termination, its usage is un-specified.</w:t>
      </w:r>
    </w:p>
    <w:p w14:paraId="31831434" w14:textId="77777777" w:rsidR="00F83316" w:rsidRDefault="00F83316" w:rsidP="00F83316">
      <w:pPr>
        <w:pStyle w:val="Heading4"/>
      </w:pPr>
      <w:bookmarkStart w:id="63" w:name="_Toc485673677"/>
      <w:bookmarkStart w:id="64" w:name="_Toc57989074"/>
      <w:bookmarkStart w:id="65" w:name="_Toc67480563"/>
      <w:smartTag w:uri="urn:schemas-microsoft-com:office:smarttags" w:element="chsdate">
        <w:smartTagPr>
          <w:attr w:name="IsROCDate" w:val="False"/>
          <w:attr w:name="IsLunarDate" w:val="False"/>
          <w:attr w:name="Day" w:val="30"/>
          <w:attr w:name="Month" w:val="12"/>
          <w:attr w:name="Year" w:val="1899"/>
        </w:smartTagPr>
        <w:r>
          <w:t>5.6.1</w:t>
        </w:r>
      </w:smartTag>
      <w:r>
        <w:t>.3</w:t>
      </w:r>
      <w:r>
        <w:tab/>
        <w:t>ABNF encoding</w:t>
      </w:r>
      <w:bookmarkEnd w:id="63"/>
      <w:bookmarkEnd w:id="64"/>
      <w:bookmarkEnd w:id="65"/>
    </w:p>
    <w:p w14:paraId="0CAADDDE" w14:textId="77777777" w:rsidR="00F83316" w:rsidRDefault="00F83316" w:rsidP="00F83316">
      <w:r>
        <w:t>The following general structure of termination ID shall be used:</w:t>
      </w:r>
    </w:p>
    <w:p w14:paraId="120E525C" w14:textId="29CA7ABF" w:rsidR="00F83316" w:rsidRDefault="00F83316" w:rsidP="00F83316">
      <w:r>
        <w:t>TerminationID  = "ROOT" / pathName / "$" / "*"  ; according to ITU-T H.248.1</w:t>
      </w:r>
      <w:r w:rsidR="00701BA1">
        <w:t> [</w:t>
      </w:r>
      <w:r>
        <w:rPr>
          <w:lang w:eastAsia="zh-CN"/>
        </w:rPr>
        <w:t>3</w:t>
      </w:r>
      <w:r>
        <w:t>] Annex B.</w:t>
      </w:r>
    </w:p>
    <w:p w14:paraId="4A7A5C8D" w14:textId="77777777" w:rsidR="00F83316" w:rsidRDefault="00F83316" w:rsidP="00F83316">
      <w:pPr>
        <w:pStyle w:val="Heading3"/>
        <w:ind w:left="0" w:firstLine="0"/>
      </w:pPr>
      <w:bookmarkStart w:id="66" w:name="_Toc485673678"/>
      <w:bookmarkStart w:id="67" w:name="_Toc57989075"/>
      <w:bookmarkStart w:id="68" w:name="_Toc67480564"/>
      <w:r>
        <w:lastRenderedPageBreak/>
        <w:t>5.6.2</w:t>
      </w:r>
      <w:r>
        <w:tab/>
        <w:t>Multiplexed Terminations</w:t>
      </w:r>
      <w:bookmarkEnd w:id="66"/>
      <w:bookmarkEnd w:id="67"/>
      <w:bookmarkEnd w:id="68"/>
    </w:p>
    <w:p w14:paraId="533D71DA" w14:textId="77777777" w:rsidR="00F83316" w:rsidRDefault="00F83316" w:rsidP="00F83316">
      <w:pPr>
        <w:pStyle w:val="TH"/>
      </w:pPr>
      <w:r>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3"/>
      </w:tblGrid>
      <w:tr w:rsidR="00F83316" w14:paraId="7C01DC2F" w14:textId="77777777" w:rsidTr="00F83316">
        <w:tc>
          <w:tcPr>
            <w:tcW w:w="4942" w:type="dxa"/>
            <w:tcBorders>
              <w:top w:val="single" w:sz="4" w:space="0" w:color="auto"/>
              <w:left w:val="single" w:sz="4" w:space="0" w:color="auto"/>
              <w:bottom w:val="single" w:sz="4" w:space="0" w:color="auto"/>
              <w:right w:val="single" w:sz="4" w:space="0" w:color="auto"/>
            </w:tcBorders>
            <w:hideMark/>
          </w:tcPr>
          <w:p w14:paraId="77458FDC" w14:textId="77777777" w:rsidR="00F83316" w:rsidRDefault="00F83316">
            <w:pPr>
              <w:pStyle w:val="TAL"/>
              <w:rPr>
                <w:b/>
                <w:bCs/>
              </w:rPr>
            </w:pPr>
            <w:r>
              <w:rPr>
                <w:b/>
                <w:bCs/>
              </w:rPr>
              <w:t>Multiplex Terminations Supported?</w:t>
            </w:r>
          </w:p>
        </w:tc>
        <w:tc>
          <w:tcPr>
            <w:tcW w:w="4913" w:type="dxa"/>
            <w:tcBorders>
              <w:top w:val="single" w:sz="4" w:space="0" w:color="auto"/>
              <w:left w:val="single" w:sz="4" w:space="0" w:color="auto"/>
              <w:bottom w:val="single" w:sz="4" w:space="0" w:color="auto"/>
              <w:right w:val="single" w:sz="4" w:space="0" w:color="auto"/>
            </w:tcBorders>
            <w:hideMark/>
          </w:tcPr>
          <w:p w14:paraId="42ACD8B1" w14:textId="77777777" w:rsidR="00F83316" w:rsidRDefault="00F83316">
            <w:pPr>
              <w:pStyle w:val="TAL"/>
            </w:pPr>
            <w:r>
              <w:t>NO</w:t>
            </w:r>
          </w:p>
        </w:tc>
      </w:tr>
    </w:tbl>
    <w:p w14:paraId="6E68E7C4" w14:textId="77777777" w:rsidR="00F83316" w:rsidRDefault="00F83316" w:rsidP="00F83316"/>
    <w:p w14:paraId="49902B3C" w14:textId="77777777" w:rsidR="00F83316" w:rsidRDefault="00F83316" w:rsidP="00F83316">
      <w:pPr>
        <w:pStyle w:val="Heading2"/>
      </w:pPr>
      <w:bookmarkStart w:id="69" w:name="_Toc485673679"/>
      <w:bookmarkStart w:id="70" w:name="_Toc57989076"/>
      <w:bookmarkStart w:id="71" w:name="_Toc67480565"/>
      <w:r>
        <w:t>5.7</w:t>
      </w:r>
      <w:r>
        <w:tab/>
        <w:t>Descriptors</w:t>
      </w:r>
      <w:bookmarkEnd w:id="69"/>
      <w:bookmarkEnd w:id="70"/>
      <w:bookmarkEnd w:id="71"/>
    </w:p>
    <w:p w14:paraId="3AD77F54" w14:textId="77777777" w:rsidR="00F83316" w:rsidRDefault="00F83316" w:rsidP="00F83316">
      <w:pPr>
        <w:pStyle w:val="Heading3"/>
      </w:pPr>
      <w:bookmarkStart w:id="72" w:name="_Toc485673680"/>
      <w:bookmarkStart w:id="73" w:name="_Toc57989077"/>
      <w:bookmarkStart w:id="74" w:name="_Toc67480566"/>
      <w:r>
        <w:t>5.7.1</w:t>
      </w:r>
      <w:r>
        <w:tab/>
        <w:t>Stream Descriptor</w:t>
      </w:r>
      <w:bookmarkEnd w:id="72"/>
      <w:bookmarkEnd w:id="73"/>
      <w:bookmarkEnd w:id="74"/>
    </w:p>
    <w:p w14:paraId="783C8DE2" w14:textId="77777777" w:rsidR="00F83316" w:rsidRDefault="00F83316" w:rsidP="00F83316">
      <w:pPr>
        <w:pStyle w:val="TH"/>
      </w:pPr>
      <w:r>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2488"/>
        <w:gridCol w:w="2460"/>
      </w:tblGrid>
      <w:tr w:rsidR="00F83316" w14:paraId="545B38F2" w14:textId="77777777" w:rsidTr="00F83316">
        <w:trPr>
          <w:cantSplit/>
        </w:trPr>
        <w:tc>
          <w:tcPr>
            <w:tcW w:w="4907" w:type="dxa"/>
            <w:tcBorders>
              <w:top w:val="single" w:sz="4" w:space="0" w:color="auto"/>
              <w:left w:val="single" w:sz="4" w:space="0" w:color="auto"/>
              <w:bottom w:val="single" w:sz="4" w:space="0" w:color="auto"/>
              <w:right w:val="single" w:sz="4" w:space="0" w:color="auto"/>
            </w:tcBorders>
            <w:hideMark/>
          </w:tcPr>
          <w:p w14:paraId="461C052C" w14:textId="77777777" w:rsidR="00F83316" w:rsidRDefault="00F83316">
            <w:pPr>
              <w:pStyle w:val="TAL"/>
              <w:rPr>
                <w:b/>
                <w:bCs/>
              </w:rPr>
            </w:pPr>
            <w:r>
              <w:rPr>
                <w:b/>
                <w:bCs/>
              </w:rPr>
              <w:t>Maximum number of streams per termination type</w:t>
            </w:r>
          </w:p>
        </w:tc>
        <w:tc>
          <w:tcPr>
            <w:tcW w:w="2488" w:type="dxa"/>
            <w:tcBorders>
              <w:top w:val="single" w:sz="4" w:space="0" w:color="auto"/>
              <w:left w:val="single" w:sz="4" w:space="0" w:color="auto"/>
              <w:bottom w:val="single" w:sz="4" w:space="0" w:color="auto"/>
              <w:right w:val="single" w:sz="4" w:space="0" w:color="auto"/>
            </w:tcBorders>
            <w:hideMark/>
          </w:tcPr>
          <w:p w14:paraId="3BFF3C61" w14:textId="77777777" w:rsidR="00F83316" w:rsidRDefault="00F83316">
            <w:pPr>
              <w:pStyle w:val="TAL"/>
              <w:rPr>
                <w:lang w:val="en-US"/>
              </w:rPr>
            </w:pPr>
            <w:r>
              <w:rPr>
                <w:lang w:val="en-US"/>
              </w:rPr>
              <w:t>ALL</w:t>
            </w:r>
          </w:p>
        </w:tc>
        <w:tc>
          <w:tcPr>
            <w:tcW w:w="2460" w:type="dxa"/>
            <w:tcBorders>
              <w:top w:val="single" w:sz="4" w:space="0" w:color="auto"/>
              <w:left w:val="single" w:sz="4" w:space="0" w:color="auto"/>
              <w:bottom w:val="single" w:sz="4" w:space="0" w:color="auto"/>
              <w:right w:val="single" w:sz="4" w:space="0" w:color="auto"/>
            </w:tcBorders>
            <w:hideMark/>
          </w:tcPr>
          <w:p w14:paraId="49BC3572" w14:textId="77777777" w:rsidR="00F83316" w:rsidRDefault="00F83316">
            <w:pPr>
              <w:pStyle w:val="TAL"/>
            </w:pPr>
            <w:r>
              <w:t>Unspecified (NOTE)</w:t>
            </w:r>
          </w:p>
        </w:tc>
      </w:tr>
      <w:tr w:rsidR="00F83316" w14:paraId="2174683A" w14:textId="77777777" w:rsidTr="00F83316">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4AA47048" w14:textId="77777777" w:rsidR="00F83316" w:rsidRDefault="00F83316">
            <w:pPr>
              <w:pStyle w:val="TAN"/>
            </w:pPr>
            <w:r>
              <w:t>NOTE:</w:t>
            </w:r>
            <w:r>
              <w:tab/>
              <w:t>At least 1 stream for each media  (e.g. video+audio = 2 streams). If only one stream is applicable, then the MRFC may omit the Stream Descriptor and the MRFP shall assume that StreamID =1.</w:t>
            </w:r>
          </w:p>
        </w:tc>
      </w:tr>
    </w:tbl>
    <w:p w14:paraId="09CF4C65" w14:textId="77777777" w:rsidR="00F83316" w:rsidRDefault="00F83316" w:rsidP="00F83316"/>
    <w:p w14:paraId="7593F773" w14:textId="77777777" w:rsidR="00701BA1" w:rsidRDefault="00F83316" w:rsidP="00F83316">
      <w:pPr>
        <w:pStyle w:val="Heading4"/>
        <w:rPr>
          <w:b/>
          <w:bCs/>
        </w:rPr>
      </w:pPr>
      <w:bookmarkStart w:id="75" w:name="_Toc485673681"/>
      <w:bookmarkStart w:id="76" w:name="_Toc57989078"/>
      <w:bookmarkStart w:id="77" w:name="_Toc67480567"/>
      <w:r>
        <w:t>5.7.1.1</w:t>
      </w:r>
      <w:r>
        <w:tab/>
        <w:t>LocalControl Descriptor</w:t>
      </w:r>
      <w:bookmarkEnd w:id="75"/>
      <w:bookmarkEnd w:id="76"/>
      <w:bookmarkEnd w:id="77"/>
    </w:p>
    <w:p w14:paraId="08BBAE55" w14:textId="4888F781" w:rsidR="00F83316" w:rsidRDefault="00F83316" w:rsidP="00F83316">
      <w:r>
        <w:t>The following tables specify the level of support required with regard to the properties in the local control descriptor.</w:t>
      </w:r>
    </w:p>
    <w:p w14:paraId="231BA0AA" w14:textId="77777777" w:rsidR="00F83316" w:rsidRDefault="00F83316" w:rsidP="00F83316">
      <w:pPr>
        <w:pStyle w:val="TH"/>
      </w:pPr>
      <w:r>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1511"/>
        <w:gridCol w:w="2759"/>
        <w:gridCol w:w="2739"/>
      </w:tblGrid>
      <w:tr w:rsidR="00F83316" w14:paraId="72F8ABE4" w14:textId="77777777" w:rsidTr="00F83316">
        <w:trPr>
          <w:cantSplit/>
        </w:trPr>
        <w:tc>
          <w:tcPr>
            <w:tcW w:w="4357" w:type="dxa"/>
            <w:gridSpan w:val="2"/>
            <w:tcBorders>
              <w:top w:val="single" w:sz="4" w:space="0" w:color="auto"/>
              <w:left w:val="single" w:sz="4" w:space="0" w:color="auto"/>
              <w:bottom w:val="single" w:sz="4" w:space="0" w:color="auto"/>
              <w:right w:val="single" w:sz="4" w:space="0" w:color="auto"/>
            </w:tcBorders>
          </w:tcPr>
          <w:p w14:paraId="75EF4C8E" w14:textId="77777777" w:rsidR="00F83316" w:rsidRDefault="00F83316">
            <w:pPr>
              <w:pStyle w:val="TAL"/>
              <w:rPr>
                <w:i/>
                <w:iCs/>
              </w:rPr>
            </w:pPr>
          </w:p>
        </w:tc>
        <w:tc>
          <w:tcPr>
            <w:tcW w:w="2759" w:type="dxa"/>
            <w:tcBorders>
              <w:top w:val="single" w:sz="4" w:space="0" w:color="auto"/>
              <w:left w:val="single" w:sz="4" w:space="0" w:color="auto"/>
              <w:bottom w:val="single" w:sz="4" w:space="0" w:color="auto"/>
              <w:right w:val="single" w:sz="4" w:space="0" w:color="auto"/>
            </w:tcBorders>
            <w:hideMark/>
          </w:tcPr>
          <w:p w14:paraId="7858E9A1" w14:textId="77777777" w:rsidR="00F83316" w:rsidRDefault="00F83316">
            <w:pPr>
              <w:pStyle w:val="TAL"/>
              <w:rPr>
                <w:b/>
                <w:bCs/>
              </w:rPr>
            </w:pPr>
            <w:r>
              <w:rPr>
                <w:b/>
                <w:bCs/>
              </w:rPr>
              <w:t>Termination Type</w:t>
            </w:r>
          </w:p>
        </w:tc>
        <w:tc>
          <w:tcPr>
            <w:tcW w:w="2739" w:type="dxa"/>
            <w:tcBorders>
              <w:top w:val="single" w:sz="4" w:space="0" w:color="auto"/>
              <w:left w:val="single" w:sz="4" w:space="0" w:color="auto"/>
              <w:bottom w:val="single" w:sz="4" w:space="0" w:color="auto"/>
              <w:right w:val="single" w:sz="4" w:space="0" w:color="auto"/>
            </w:tcBorders>
            <w:hideMark/>
          </w:tcPr>
          <w:p w14:paraId="0607C40C" w14:textId="77777777" w:rsidR="00F83316" w:rsidRDefault="00F83316">
            <w:pPr>
              <w:pStyle w:val="TAL"/>
              <w:rPr>
                <w:b/>
                <w:bCs/>
              </w:rPr>
            </w:pPr>
            <w:r>
              <w:rPr>
                <w:b/>
                <w:bCs/>
              </w:rPr>
              <w:t>Stream Type</w:t>
            </w:r>
          </w:p>
        </w:tc>
      </w:tr>
      <w:tr w:rsidR="00F83316" w14:paraId="08C7E60B" w14:textId="77777777" w:rsidTr="00F83316">
        <w:trPr>
          <w:cantSplit/>
        </w:trPr>
        <w:tc>
          <w:tcPr>
            <w:tcW w:w="2846" w:type="dxa"/>
            <w:tcBorders>
              <w:top w:val="single" w:sz="4" w:space="0" w:color="auto"/>
              <w:left w:val="single" w:sz="4" w:space="0" w:color="auto"/>
              <w:bottom w:val="single" w:sz="4" w:space="0" w:color="auto"/>
              <w:right w:val="single" w:sz="4" w:space="0" w:color="auto"/>
            </w:tcBorders>
            <w:hideMark/>
          </w:tcPr>
          <w:p w14:paraId="48E7381F" w14:textId="77777777" w:rsidR="00F83316" w:rsidRDefault="00F83316">
            <w:pPr>
              <w:pStyle w:val="TAL"/>
              <w:rPr>
                <w:b/>
                <w:bCs/>
              </w:rPr>
            </w:pPr>
            <w:r>
              <w:rPr>
                <w:b/>
                <w:bCs/>
              </w:rPr>
              <w:t>Reserve group used:</w:t>
            </w:r>
          </w:p>
        </w:tc>
        <w:tc>
          <w:tcPr>
            <w:tcW w:w="1511" w:type="dxa"/>
            <w:tcBorders>
              <w:top w:val="single" w:sz="4" w:space="0" w:color="auto"/>
              <w:left w:val="single" w:sz="4" w:space="0" w:color="auto"/>
              <w:bottom w:val="single" w:sz="4" w:space="0" w:color="auto"/>
              <w:right w:val="single" w:sz="4" w:space="0" w:color="auto"/>
            </w:tcBorders>
            <w:hideMark/>
          </w:tcPr>
          <w:p w14:paraId="6960E57C" w14:textId="77777777" w:rsidR="00F83316" w:rsidRDefault="00F83316">
            <w:pPr>
              <w:pStyle w:val="TAL"/>
            </w:pPr>
            <w:r>
              <w:t>NO (NOTE 1)</w:t>
            </w:r>
          </w:p>
        </w:tc>
        <w:tc>
          <w:tcPr>
            <w:tcW w:w="2759" w:type="dxa"/>
            <w:tcBorders>
              <w:top w:val="single" w:sz="4" w:space="0" w:color="auto"/>
              <w:left w:val="single" w:sz="4" w:space="0" w:color="auto"/>
              <w:bottom w:val="single" w:sz="4" w:space="0" w:color="auto"/>
              <w:right w:val="single" w:sz="4" w:space="0" w:color="auto"/>
            </w:tcBorders>
            <w:hideMark/>
          </w:tcPr>
          <w:p w14:paraId="4550B949" w14:textId="77777777" w:rsidR="00F83316" w:rsidRDefault="00F83316">
            <w:pPr>
              <w:pStyle w:val="TAL"/>
            </w:pPr>
            <w:r>
              <w:t>-</w:t>
            </w:r>
          </w:p>
        </w:tc>
        <w:tc>
          <w:tcPr>
            <w:tcW w:w="2739" w:type="dxa"/>
            <w:tcBorders>
              <w:top w:val="single" w:sz="4" w:space="0" w:color="auto"/>
              <w:left w:val="single" w:sz="4" w:space="0" w:color="auto"/>
              <w:bottom w:val="single" w:sz="4" w:space="0" w:color="auto"/>
              <w:right w:val="single" w:sz="4" w:space="0" w:color="auto"/>
            </w:tcBorders>
            <w:hideMark/>
          </w:tcPr>
          <w:p w14:paraId="44E10D4C" w14:textId="77777777" w:rsidR="00F83316" w:rsidRDefault="00F83316">
            <w:pPr>
              <w:pStyle w:val="TAL"/>
            </w:pPr>
            <w:r>
              <w:t>-</w:t>
            </w:r>
          </w:p>
        </w:tc>
      </w:tr>
      <w:tr w:rsidR="00F83316" w14:paraId="79B328E3" w14:textId="77777777" w:rsidTr="00F83316">
        <w:trPr>
          <w:cantSplit/>
        </w:trPr>
        <w:tc>
          <w:tcPr>
            <w:tcW w:w="2846" w:type="dxa"/>
            <w:tcBorders>
              <w:top w:val="single" w:sz="4" w:space="0" w:color="auto"/>
              <w:left w:val="single" w:sz="4" w:space="0" w:color="auto"/>
              <w:bottom w:val="single" w:sz="4" w:space="0" w:color="auto"/>
              <w:right w:val="single" w:sz="4" w:space="0" w:color="auto"/>
            </w:tcBorders>
            <w:hideMark/>
          </w:tcPr>
          <w:p w14:paraId="77D0E7C5" w14:textId="77777777" w:rsidR="00F83316" w:rsidRDefault="00F83316">
            <w:pPr>
              <w:pStyle w:val="TAL"/>
              <w:rPr>
                <w:b/>
                <w:bCs/>
              </w:rPr>
            </w:pPr>
            <w:r>
              <w:rPr>
                <w:b/>
                <w:bCs/>
              </w:rPr>
              <w:t>Reserve value used:</w:t>
            </w:r>
          </w:p>
        </w:tc>
        <w:tc>
          <w:tcPr>
            <w:tcW w:w="1511" w:type="dxa"/>
            <w:tcBorders>
              <w:top w:val="single" w:sz="4" w:space="0" w:color="auto"/>
              <w:left w:val="single" w:sz="4" w:space="0" w:color="auto"/>
              <w:bottom w:val="single" w:sz="4" w:space="0" w:color="auto"/>
              <w:right w:val="single" w:sz="4" w:space="0" w:color="auto"/>
            </w:tcBorders>
            <w:hideMark/>
          </w:tcPr>
          <w:p w14:paraId="24585E1D" w14:textId="77777777" w:rsidR="00F83316" w:rsidRDefault="00F83316">
            <w:pPr>
              <w:pStyle w:val="TAL"/>
            </w:pPr>
            <w:r>
              <w:t>YES</w:t>
            </w:r>
            <w:r>
              <w:br/>
              <w:t>(NOTE 2)</w:t>
            </w:r>
            <w:r>
              <w:br/>
              <w:t>(NOTE 3)</w:t>
            </w:r>
          </w:p>
        </w:tc>
        <w:tc>
          <w:tcPr>
            <w:tcW w:w="2759" w:type="dxa"/>
            <w:tcBorders>
              <w:top w:val="single" w:sz="4" w:space="0" w:color="auto"/>
              <w:left w:val="single" w:sz="4" w:space="0" w:color="auto"/>
              <w:bottom w:val="single" w:sz="4" w:space="0" w:color="auto"/>
              <w:right w:val="single" w:sz="4" w:space="0" w:color="auto"/>
            </w:tcBorders>
            <w:hideMark/>
          </w:tcPr>
          <w:p w14:paraId="6D1F4796" w14:textId="77777777" w:rsidR="00F83316" w:rsidRDefault="00F83316">
            <w:pPr>
              <w:pStyle w:val="TAL"/>
            </w:pPr>
            <w:r>
              <w:t>IP</w:t>
            </w:r>
          </w:p>
        </w:tc>
        <w:tc>
          <w:tcPr>
            <w:tcW w:w="2739" w:type="dxa"/>
            <w:tcBorders>
              <w:top w:val="single" w:sz="4" w:space="0" w:color="auto"/>
              <w:left w:val="single" w:sz="4" w:space="0" w:color="auto"/>
              <w:bottom w:val="single" w:sz="4" w:space="0" w:color="auto"/>
              <w:right w:val="single" w:sz="4" w:space="0" w:color="auto"/>
            </w:tcBorders>
            <w:hideMark/>
          </w:tcPr>
          <w:p w14:paraId="640A4984" w14:textId="77777777" w:rsidR="00F83316" w:rsidRDefault="00F83316">
            <w:pPr>
              <w:pStyle w:val="TAL"/>
            </w:pPr>
            <w:r>
              <w:t>Audio, Video</w:t>
            </w:r>
          </w:p>
        </w:tc>
      </w:tr>
      <w:tr w:rsidR="00F83316" w14:paraId="6D37098A" w14:textId="77777777" w:rsidTr="00F83316">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693487CB" w14:textId="77777777" w:rsidR="00F83316" w:rsidRDefault="00F83316">
            <w:pPr>
              <w:pStyle w:val="TAN"/>
            </w:pPr>
            <w:r>
              <w:t>NOTE 1:</w:t>
            </w:r>
            <w:r>
              <w:tab/>
              <w:t>Support of Reserve Group in case of multiple p-time values requires further studies</w:t>
            </w:r>
          </w:p>
          <w:p w14:paraId="1F4A765A" w14:textId="77777777" w:rsidR="00F83316" w:rsidRDefault="00F83316">
            <w:pPr>
              <w:pStyle w:val="TAN"/>
            </w:pPr>
            <w:r>
              <w:t>NOTE 2:</w:t>
            </w:r>
            <w:r>
              <w:tab/>
              <w:t>Used for audio streams where IETF RFC 2833 [22] is also specified and for conference where participants are invited to join the conference.</w:t>
            </w:r>
          </w:p>
          <w:p w14:paraId="06AB1AFD" w14:textId="3CFC6CBC" w:rsidR="00F83316" w:rsidRDefault="00F83316">
            <w:pPr>
              <w:pStyle w:val="TAN"/>
            </w:pPr>
            <w:r>
              <w:t>NOTE 3:</w:t>
            </w:r>
            <w:r>
              <w:tab/>
              <w:t>Not used for TCP transport (see IETF RFC 793</w:t>
            </w:r>
            <w:r w:rsidR="00701BA1">
              <w:t> [</w:t>
            </w:r>
            <w:r>
              <w:t>52]) and media types:</w:t>
            </w:r>
            <w:r>
              <w:br/>
              <w:t>a) "message" for MSRP (see IETF RFC 4975 [34]) and</w:t>
            </w:r>
            <w:r>
              <w:br/>
              <w:t>b) "application" for BFCP (see IETF RFC 4582 [53]) and ROI FECC (IETF RFC 4573 [66])</w:t>
            </w:r>
            <w:r>
              <w:br/>
              <w:t>because the application control will not use them in a context ReserveValue.</w:t>
            </w:r>
          </w:p>
        </w:tc>
      </w:tr>
    </w:tbl>
    <w:p w14:paraId="7375E4B9" w14:textId="77777777" w:rsidR="00F83316" w:rsidRDefault="00F83316" w:rsidP="00F83316">
      <w:pPr>
        <w:rPr>
          <w:rFonts w:eastAsia="SimSun"/>
        </w:rPr>
      </w:pPr>
    </w:p>
    <w:p w14:paraId="0CD47523" w14:textId="77777777" w:rsidR="00F83316" w:rsidRDefault="00F83316" w:rsidP="00F83316">
      <w:pPr>
        <w:pStyle w:val="TH"/>
        <w:rPr>
          <w:i/>
          <w:iCs/>
        </w:rPr>
      </w:pPr>
      <w:r>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F83316" w14:paraId="781CBD11" w14:textId="77777777" w:rsidTr="00F83316">
        <w:tc>
          <w:tcPr>
            <w:tcW w:w="3192" w:type="dxa"/>
            <w:tcBorders>
              <w:top w:val="single" w:sz="4" w:space="0" w:color="auto"/>
              <w:left w:val="single" w:sz="4" w:space="0" w:color="auto"/>
              <w:bottom w:val="single" w:sz="4" w:space="0" w:color="auto"/>
              <w:right w:val="single" w:sz="4" w:space="0" w:color="auto"/>
            </w:tcBorders>
            <w:hideMark/>
          </w:tcPr>
          <w:p w14:paraId="4D9E70CB" w14:textId="77777777" w:rsidR="00F83316" w:rsidRDefault="00F83316">
            <w:pPr>
              <w:pStyle w:val="TAL"/>
              <w:rPr>
                <w:b/>
              </w:rPr>
            </w:pPr>
            <w:r>
              <w:rPr>
                <w:b/>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5259F49C" w14:textId="77777777" w:rsidR="00F83316" w:rsidRDefault="00F83316">
            <w:pPr>
              <w:pStyle w:val="TAL"/>
              <w:rPr>
                <w:b/>
              </w:rPr>
            </w:pPr>
            <w:r>
              <w:rPr>
                <w:b/>
              </w:rPr>
              <w:t>Stream Type</w:t>
            </w:r>
          </w:p>
        </w:tc>
        <w:tc>
          <w:tcPr>
            <w:tcW w:w="3444" w:type="dxa"/>
            <w:tcBorders>
              <w:top w:val="single" w:sz="4" w:space="0" w:color="auto"/>
              <w:left w:val="single" w:sz="4" w:space="0" w:color="auto"/>
              <w:bottom w:val="single" w:sz="4" w:space="0" w:color="auto"/>
              <w:right w:val="single" w:sz="4" w:space="0" w:color="auto"/>
            </w:tcBorders>
            <w:hideMark/>
          </w:tcPr>
          <w:p w14:paraId="6009EED8" w14:textId="77777777" w:rsidR="00F83316" w:rsidRDefault="00F83316">
            <w:pPr>
              <w:pStyle w:val="TAL"/>
              <w:rPr>
                <w:b/>
              </w:rPr>
            </w:pPr>
            <w:r>
              <w:rPr>
                <w:b/>
              </w:rPr>
              <w:t>Allowed StreamMode Values</w:t>
            </w:r>
          </w:p>
        </w:tc>
      </w:tr>
      <w:tr w:rsidR="00F83316" w14:paraId="1B4C973E" w14:textId="77777777" w:rsidTr="00F83316">
        <w:tc>
          <w:tcPr>
            <w:tcW w:w="3192" w:type="dxa"/>
            <w:tcBorders>
              <w:top w:val="single" w:sz="4" w:space="0" w:color="auto"/>
              <w:left w:val="single" w:sz="4" w:space="0" w:color="auto"/>
              <w:bottom w:val="single" w:sz="4" w:space="0" w:color="auto"/>
              <w:right w:val="single" w:sz="4" w:space="0" w:color="auto"/>
            </w:tcBorders>
            <w:hideMark/>
          </w:tcPr>
          <w:p w14:paraId="018E24E6" w14:textId="77777777" w:rsidR="00F83316" w:rsidRDefault="00F83316">
            <w:pPr>
              <w:pStyle w:val="TAL"/>
            </w:pPr>
            <w:r>
              <w:t>ALL except ROOT</w:t>
            </w:r>
          </w:p>
        </w:tc>
        <w:tc>
          <w:tcPr>
            <w:tcW w:w="3192" w:type="dxa"/>
            <w:tcBorders>
              <w:top w:val="single" w:sz="4" w:space="0" w:color="auto"/>
              <w:left w:val="single" w:sz="4" w:space="0" w:color="auto"/>
              <w:bottom w:val="single" w:sz="4" w:space="0" w:color="auto"/>
              <w:right w:val="single" w:sz="4" w:space="0" w:color="auto"/>
            </w:tcBorders>
            <w:hideMark/>
          </w:tcPr>
          <w:p w14:paraId="452A3870" w14:textId="77777777" w:rsidR="00F83316" w:rsidRDefault="00F83316">
            <w:pPr>
              <w:pStyle w:val="TAL"/>
            </w:pPr>
            <w:r>
              <w:t>Any</w:t>
            </w:r>
          </w:p>
        </w:tc>
        <w:tc>
          <w:tcPr>
            <w:tcW w:w="3444" w:type="dxa"/>
            <w:tcBorders>
              <w:top w:val="single" w:sz="4" w:space="0" w:color="auto"/>
              <w:left w:val="single" w:sz="4" w:space="0" w:color="auto"/>
              <w:bottom w:val="single" w:sz="4" w:space="0" w:color="auto"/>
              <w:right w:val="single" w:sz="4" w:space="0" w:color="auto"/>
            </w:tcBorders>
            <w:hideMark/>
          </w:tcPr>
          <w:p w14:paraId="7FC3F2F5" w14:textId="77777777" w:rsidR="00F83316" w:rsidRDefault="00F83316">
            <w:pPr>
              <w:pStyle w:val="TAL"/>
            </w:pPr>
            <w:r>
              <w:t>Send, Receive, Send and Receive,  Inactive</w:t>
            </w:r>
          </w:p>
        </w:tc>
      </w:tr>
    </w:tbl>
    <w:p w14:paraId="6452F146" w14:textId="77777777" w:rsidR="00F83316" w:rsidRDefault="00F83316" w:rsidP="00F83316"/>
    <w:p w14:paraId="5CFEFCC5" w14:textId="77777777" w:rsidR="00F83316" w:rsidRDefault="00F83316" w:rsidP="00F83316">
      <w:pPr>
        <w:pStyle w:val="Heading3"/>
        <w:tabs>
          <w:tab w:val="left" w:pos="1140"/>
        </w:tabs>
        <w:ind w:left="1140" w:hanging="1140"/>
      </w:pPr>
      <w:bookmarkStart w:id="78" w:name="_Toc485673682"/>
      <w:bookmarkStart w:id="79" w:name="_Toc57989079"/>
      <w:bookmarkStart w:id="80" w:name="_Toc67480568"/>
      <w:r>
        <w:t>5.7.2</w:t>
      </w:r>
      <w:r>
        <w:tab/>
        <w:t>Events Descriptor</w:t>
      </w:r>
      <w:bookmarkEnd w:id="78"/>
      <w:bookmarkEnd w:id="79"/>
      <w:bookmarkEnd w:id="80"/>
    </w:p>
    <w:p w14:paraId="3D33F273" w14:textId="77777777" w:rsidR="00F83316" w:rsidRDefault="00F83316" w:rsidP="00F83316">
      <w:pPr>
        <w:pStyle w:val="TH"/>
      </w:pPr>
      <w:r>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3336"/>
        <w:gridCol w:w="1843"/>
        <w:gridCol w:w="2409"/>
      </w:tblGrid>
      <w:tr w:rsidR="00F83316" w14:paraId="34D787B1" w14:textId="77777777" w:rsidTr="00F83316">
        <w:tc>
          <w:tcPr>
            <w:tcW w:w="2159" w:type="dxa"/>
            <w:tcBorders>
              <w:top w:val="single" w:sz="4" w:space="0" w:color="auto"/>
              <w:left w:val="single" w:sz="4" w:space="0" w:color="auto"/>
              <w:bottom w:val="single" w:sz="4" w:space="0" w:color="auto"/>
              <w:right w:val="single" w:sz="4" w:space="0" w:color="auto"/>
            </w:tcBorders>
            <w:hideMark/>
          </w:tcPr>
          <w:p w14:paraId="0CE8FA4D" w14:textId="77777777" w:rsidR="00F83316" w:rsidRDefault="00F83316">
            <w:pPr>
              <w:pStyle w:val="TAL"/>
              <w:rPr>
                <w:b/>
                <w:bCs/>
              </w:rPr>
            </w:pPr>
            <w:r>
              <w:rPr>
                <w:b/>
                <w:bCs/>
              </w:rPr>
              <w:t>Events settable on termination types and stream types:</w:t>
            </w:r>
          </w:p>
        </w:tc>
        <w:tc>
          <w:tcPr>
            <w:tcW w:w="7588" w:type="dxa"/>
            <w:gridSpan w:val="3"/>
            <w:tcBorders>
              <w:top w:val="single" w:sz="4" w:space="0" w:color="auto"/>
              <w:left w:val="single" w:sz="4" w:space="0" w:color="auto"/>
              <w:bottom w:val="single" w:sz="4" w:space="0" w:color="auto"/>
              <w:right w:val="single" w:sz="4" w:space="0" w:color="auto"/>
            </w:tcBorders>
            <w:hideMark/>
          </w:tcPr>
          <w:p w14:paraId="60D70B40" w14:textId="77777777" w:rsidR="00F83316" w:rsidRDefault="00F83316">
            <w:pPr>
              <w:pStyle w:val="TAL"/>
            </w:pPr>
            <w:r>
              <w:t>Yes</w:t>
            </w:r>
          </w:p>
        </w:tc>
      </w:tr>
      <w:tr w:rsidR="00F83316" w14:paraId="1B95F1D4" w14:textId="77777777" w:rsidTr="00F83316">
        <w:trPr>
          <w:cantSplit/>
        </w:trPr>
        <w:tc>
          <w:tcPr>
            <w:tcW w:w="2159" w:type="dxa"/>
            <w:vMerge w:val="restart"/>
            <w:tcBorders>
              <w:top w:val="single" w:sz="4" w:space="0" w:color="auto"/>
              <w:left w:val="single" w:sz="4" w:space="0" w:color="auto"/>
              <w:bottom w:val="single" w:sz="4" w:space="0" w:color="auto"/>
              <w:right w:val="single" w:sz="4" w:space="0" w:color="auto"/>
            </w:tcBorders>
            <w:hideMark/>
          </w:tcPr>
          <w:p w14:paraId="4B7D6B4A" w14:textId="77777777" w:rsidR="00F83316" w:rsidRDefault="00F83316">
            <w:pPr>
              <w:pStyle w:val="TAL"/>
              <w:rPr>
                <w:i/>
                <w:iCs/>
              </w:rPr>
            </w:pPr>
            <w:r>
              <w:rPr>
                <w:i/>
                <w:iCs/>
              </w:rPr>
              <w:t>If yes</w:t>
            </w:r>
          </w:p>
        </w:tc>
        <w:tc>
          <w:tcPr>
            <w:tcW w:w="3336" w:type="dxa"/>
            <w:tcBorders>
              <w:top w:val="single" w:sz="4" w:space="0" w:color="auto"/>
              <w:left w:val="single" w:sz="4" w:space="0" w:color="auto"/>
              <w:bottom w:val="single" w:sz="4" w:space="0" w:color="auto"/>
              <w:right w:val="single" w:sz="4" w:space="0" w:color="auto"/>
            </w:tcBorders>
            <w:hideMark/>
          </w:tcPr>
          <w:p w14:paraId="2589D57E" w14:textId="77777777" w:rsidR="00F83316" w:rsidRDefault="00F83316">
            <w:pPr>
              <w:pStyle w:val="TAL"/>
              <w:rPr>
                <w:b/>
              </w:rPr>
            </w:pPr>
            <w:r>
              <w:rPr>
                <w:b/>
              </w:rPr>
              <w:t xml:space="preserve">Event ID </w:t>
            </w:r>
          </w:p>
        </w:tc>
        <w:tc>
          <w:tcPr>
            <w:tcW w:w="1843" w:type="dxa"/>
            <w:tcBorders>
              <w:top w:val="single" w:sz="4" w:space="0" w:color="auto"/>
              <w:left w:val="single" w:sz="4" w:space="0" w:color="auto"/>
              <w:bottom w:val="single" w:sz="4" w:space="0" w:color="auto"/>
              <w:right w:val="single" w:sz="4" w:space="0" w:color="auto"/>
            </w:tcBorders>
            <w:hideMark/>
          </w:tcPr>
          <w:p w14:paraId="33D013EC" w14:textId="77777777" w:rsidR="00F83316" w:rsidRDefault="00F83316">
            <w:pPr>
              <w:pStyle w:val="TAL"/>
              <w:rPr>
                <w:b/>
              </w:rPr>
            </w:pPr>
            <w:r>
              <w:rPr>
                <w:b/>
              </w:rPr>
              <w:t xml:space="preserve">Termination Type </w:t>
            </w:r>
          </w:p>
        </w:tc>
        <w:tc>
          <w:tcPr>
            <w:tcW w:w="2409" w:type="dxa"/>
            <w:tcBorders>
              <w:top w:val="single" w:sz="4" w:space="0" w:color="auto"/>
              <w:left w:val="single" w:sz="4" w:space="0" w:color="auto"/>
              <w:bottom w:val="single" w:sz="4" w:space="0" w:color="auto"/>
              <w:right w:val="single" w:sz="4" w:space="0" w:color="auto"/>
            </w:tcBorders>
            <w:hideMark/>
          </w:tcPr>
          <w:p w14:paraId="509913B5" w14:textId="77777777" w:rsidR="00F83316" w:rsidRDefault="00F83316">
            <w:pPr>
              <w:pStyle w:val="TAL"/>
              <w:rPr>
                <w:b/>
              </w:rPr>
            </w:pPr>
            <w:r>
              <w:rPr>
                <w:b/>
              </w:rPr>
              <w:t>Stream Type</w:t>
            </w:r>
          </w:p>
        </w:tc>
      </w:tr>
      <w:tr w:rsidR="00F83316" w14:paraId="433C9E3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B1B25"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1FD3F12" w14:textId="77777777" w:rsidR="00F83316" w:rsidRDefault="00F83316">
            <w:pPr>
              <w:pStyle w:val="TAL"/>
              <w:rPr>
                <w:i/>
              </w:rPr>
            </w:pPr>
            <w:r>
              <w:rPr>
                <w:iCs/>
              </w:rPr>
              <w:t>g/*</w:t>
            </w:r>
          </w:p>
        </w:tc>
        <w:tc>
          <w:tcPr>
            <w:tcW w:w="1843" w:type="dxa"/>
            <w:tcBorders>
              <w:top w:val="single" w:sz="4" w:space="0" w:color="auto"/>
              <w:left w:val="single" w:sz="4" w:space="0" w:color="auto"/>
              <w:bottom w:val="single" w:sz="4" w:space="0" w:color="auto"/>
              <w:right w:val="single" w:sz="4" w:space="0" w:color="auto"/>
            </w:tcBorders>
            <w:hideMark/>
          </w:tcPr>
          <w:p w14:paraId="2B696D35" w14:textId="77777777" w:rsidR="00F83316" w:rsidRDefault="00F83316">
            <w:pPr>
              <w:pStyle w:val="TAL"/>
              <w:rPr>
                <w:i/>
              </w:rPr>
            </w:pPr>
            <w:r>
              <w:t>IP</w:t>
            </w:r>
          </w:p>
        </w:tc>
        <w:tc>
          <w:tcPr>
            <w:tcW w:w="2409" w:type="dxa"/>
            <w:tcBorders>
              <w:top w:val="single" w:sz="4" w:space="0" w:color="auto"/>
              <w:left w:val="single" w:sz="4" w:space="0" w:color="auto"/>
              <w:bottom w:val="single" w:sz="4" w:space="0" w:color="auto"/>
              <w:right w:val="single" w:sz="4" w:space="0" w:color="auto"/>
            </w:tcBorders>
            <w:hideMark/>
          </w:tcPr>
          <w:p w14:paraId="068F51AA" w14:textId="77777777" w:rsidR="00F83316" w:rsidRDefault="00F83316">
            <w:pPr>
              <w:pStyle w:val="TAL"/>
            </w:pPr>
            <w:r>
              <w:t>Audio, Video</w:t>
            </w:r>
          </w:p>
        </w:tc>
      </w:tr>
      <w:tr w:rsidR="00F83316" w14:paraId="2BB1887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E1A9E"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19FDE30" w14:textId="77777777" w:rsidR="00F83316" w:rsidRDefault="00F83316">
            <w:pPr>
              <w:pStyle w:val="TAL"/>
              <w:rPr>
                <w:iCs/>
              </w:rPr>
            </w:pPr>
            <w:r>
              <w:rPr>
                <w:iCs/>
                <w:lang w:val="fr-FR"/>
              </w:rPr>
              <w:t>nt/*</w:t>
            </w:r>
          </w:p>
        </w:tc>
        <w:tc>
          <w:tcPr>
            <w:tcW w:w="1843" w:type="dxa"/>
            <w:tcBorders>
              <w:top w:val="single" w:sz="4" w:space="0" w:color="auto"/>
              <w:left w:val="single" w:sz="4" w:space="0" w:color="auto"/>
              <w:bottom w:val="single" w:sz="4" w:space="0" w:color="auto"/>
              <w:right w:val="single" w:sz="4" w:space="0" w:color="auto"/>
            </w:tcBorders>
            <w:hideMark/>
          </w:tcPr>
          <w:p w14:paraId="1D1BB985"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4BA8F450" w14:textId="77777777" w:rsidR="00F83316" w:rsidRDefault="00F83316">
            <w:pPr>
              <w:pStyle w:val="TAL"/>
            </w:pPr>
            <w:r>
              <w:t>Audio, Video</w:t>
            </w:r>
          </w:p>
        </w:tc>
      </w:tr>
      <w:tr w:rsidR="00F83316" w14:paraId="073BAEE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D0A2E"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90C7574" w14:textId="77777777" w:rsidR="00F83316" w:rsidRDefault="00F83316">
            <w:pPr>
              <w:pStyle w:val="TAL"/>
              <w:rPr>
                <w:iCs/>
              </w:rPr>
            </w:pPr>
            <w:r>
              <w:rPr>
                <w:iCs/>
              </w:rPr>
              <w:t>rtp/*</w:t>
            </w:r>
          </w:p>
        </w:tc>
        <w:tc>
          <w:tcPr>
            <w:tcW w:w="1843" w:type="dxa"/>
            <w:tcBorders>
              <w:top w:val="single" w:sz="4" w:space="0" w:color="auto"/>
              <w:left w:val="single" w:sz="4" w:space="0" w:color="auto"/>
              <w:bottom w:val="single" w:sz="4" w:space="0" w:color="auto"/>
              <w:right w:val="single" w:sz="4" w:space="0" w:color="auto"/>
            </w:tcBorders>
            <w:hideMark/>
          </w:tcPr>
          <w:p w14:paraId="4E02CED0"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5CC4DC13" w14:textId="77777777" w:rsidR="00F83316" w:rsidRDefault="00F83316">
            <w:pPr>
              <w:pStyle w:val="TAL"/>
            </w:pPr>
            <w:r>
              <w:t>Audio, Video</w:t>
            </w:r>
          </w:p>
        </w:tc>
      </w:tr>
      <w:tr w:rsidR="00F83316" w14:paraId="118DE6B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94C4"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901CE70" w14:textId="77777777" w:rsidR="00F83316" w:rsidRDefault="00F83316">
            <w:pPr>
              <w:pStyle w:val="TAL"/>
              <w:rPr>
                <w:iCs/>
              </w:rPr>
            </w:pPr>
            <w:r>
              <w:rPr>
                <w:iCs/>
              </w:rPr>
              <w:t>aasrec/*</w:t>
            </w:r>
          </w:p>
        </w:tc>
        <w:tc>
          <w:tcPr>
            <w:tcW w:w="1843" w:type="dxa"/>
            <w:tcBorders>
              <w:top w:val="single" w:sz="4" w:space="0" w:color="auto"/>
              <w:left w:val="single" w:sz="4" w:space="0" w:color="auto"/>
              <w:bottom w:val="single" w:sz="4" w:space="0" w:color="auto"/>
              <w:right w:val="single" w:sz="4" w:space="0" w:color="auto"/>
            </w:tcBorders>
            <w:hideMark/>
          </w:tcPr>
          <w:p w14:paraId="1559711D" w14:textId="77777777" w:rsidR="00F83316" w:rsidRDefault="00F83316">
            <w:pPr>
              <w:pStyle w:val="TAL"/>
              <w:rPr>
                <w:lang w:val="sv-SE"/>
              </w:rPr>
            </w:pPr>
            <w:r>
              <w:rPr>
                <w:lang w:val="sv-SE"/>
              </w:rPr>
              <w:t>IP</w:t>
            </w:r>
          </w:p>
        </w:tc>
        <w:tc>
          <w:tcPr>
            <w:tcW w:w="2409" w:type="dxa"/>
            <w:tcBorders>
              <w:top w:val="single" w:sz="4" w:space="0" w:color="auto"/>
              <w:left w:val="single" w:sz="4" w:space="0" w:color="auto"/>
              <w:bottom w:val="single" w:sz="4" w:space="0" w:color="auto"/>
              <w:right w:val="single" w:sz="4" w:space="0" w:color="auto"/>
            </w:tcBorders>
            <w:hideMark/>
          </w:tcPr>
          <w:p w14:paraId="23551185" w14:textId="77777777" w:rsidR="00F83316" w:rsidRDefault="00F83316">
            <w:pPr>
              <w:pStyle w:val="TAL"/>
            </w:pPr>
            <w:r>
              <w:t>Audio, Video</w:t>
            </w:r>
          </w:p>
        </w:tc>
      </w:tr>
      <w:tr w:rsidR="00F83316" w14:paraId="11EBB9F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80A2B"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A0ABC61" w14:textId="77777777" w:rsidR="00F83316" w:rsidRDefault="00F83316">
            <w:pPr>
              <w:pStyle w:val="TAL"/>
              <w:rPr>
                <w:iCs/>
              </w:rPr>
            </w:pPr>
            <w:r>
              <w:rPr>
                <w:iCs/>
              </w:rPr>
              <w:t>aasb/*</w:t>
            </w:r>
          </w:p>
        </w:tc>
        <w:tc>
          <w:tcPr>
            <w:tcW w:w="1843" w:type="dxa"/>
            <w:tcBorders>
              <w:top w:val="single" w:sz="4" w:space="0" w:color="auto"/>
              <w:left w:val="single" w:sz="4" w:space="0" w:color="auto"/>
              <w:bottom w:val="single" w:sz="4" w:space="0" w:color="auto"/>
              <w:right w:val="single" w:sz="4" w:space="0" w:color="auto"/>
            </w:tcBorders>
            <w:hideMark/>
          </w:tcPr>
          <w:p w14:paraId="08E9CE40"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0C9A2E37" w14:textId="77777777" w:rsidR="00F83316" w:rsidRDefault="00F83316">
            <w:pPr>
              <w:pStyle w:val="TAL"/>
            </w:pPr>
            <w:r>
              <w:t>Audio, Video</w:t>
            </w:r>
          </w:p>
        </w:tc>
      </w:tr>
      <w:tr w:rsidR="00F83316" w14:paraId="64B08D4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053C"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1B793BC" w14:textId="77777777" w:rsidR="00F83316" w:rsidRDefault="00F83316">
            <w:pPr>
              <w:pStyle w:val="TAL"/>
              <w:rPr>
                <w:iCs/>
              </w:rPr>
            </w:pPr>
            <w:r>
              <w:t>dd/d0-dd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AB4AF7"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867E45D" w14:textId="77777777" w:rsidR="00F83316" w:rsidRDefault="00F83316">
            <w:pPr>
              <w:pStyle w:val="TAL"/>
            </w:pPr>
            <w:r>
              <w:t>Audio</w:t>
            </w:r>
          </w:p>
        </w:tc>
      </w:tr>
      <w:tr w:rsidR="00F83316" w14:paraId="644A688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930FD"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B494356" w14:textId="77777777" w:rsidR="00F83316" w:rsidRDefault="00F83316">
            <w:pPr>
              <w:pStyle w:val="TAL"/>
              <w:rPr>
                <w:iCs/>
              </w:rPr>
            </w:pPr>
            <w:r>
              <w:rPr>
                <w:iCs/>
              </w:rPr>
              <w:t>it/*</w:t>
            </w:r>
          </w:p>
        </w:tc>
        <w:tc>
          <w:tcPr>
            <w:tcW w:w="1843" w:type="dxa"/>
            <w:tcBorders>
              <w:top w:val="single" w:sz="4" w:space="0" w:color="auto"/>
              <w:left w:val="single" w:sz="4" w:space="0" w:color="auto"/>
              <w:bottom w:val="single" w:sz="4" w:space="0" w:color="auto"/>
              <w:right w:val="single" w:sz="4" w:space="0" w:color="auto"/>
            </w:tcBorders>
            <w:hideMark/>
          </w:tcPr>
          <w:p w14:paraId="64A90385" w14:textId="77777777" w:rsidR="00F83316" w:rsidRDefault="00F83316">
            <w:pPr>
              <w:pStyle w:val="TAL"/>
            </w:pPr>
            <w:r>
              <w:t>ROOT</w:t>
            </w:r>
          </w:p>
        </w:tc>
        <w:tc>
          <w:tcPr>
            <w:tcW w:w="2409" w:type="dxa"/>
            <w:tcBorders>
              <w:top w:val="single" w:sz="4" w:space="0" w:color="auto"/>
              <w:left w:val="single" w:sz="4" w:space="0" w:color="auto"/>
              <w:bottom w:val="single" w:sz="4" w:space="0" w:color="auto"/>
              <w:right w:val="single" w:sz="4" w:space="0" w:color="auto"/>
            </w:tcBorders>
            <w:hideMark/>
          </w:tcPr>
          <w:p w14:paraId="42F8F7E2" w14:textId="77777777" w:rsidR="00F83316" w:rsidRDefault="00F83316">
            <w:pPr>
              <w:pStyle w:val="TAL"/>
            </w:pPr>
            <w:r>
              <w:t>Not Applicable</w:t>
            </w:r>
          </w:p>
        </w:tc>
      </w:tr>
      <w:tr w:rsidR="00F83316" w14:paraId="63F9061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CB34"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1B83A4C" w14:textId="77777777" w:rsidR="00F83316" w:rsidRDefault="00F83316">
            <w:pPr>
              <w:pStyle w:val="TAL"/>
              <w:rPr>
                <w:iCs/>
              </w:rPr>
            </w:pPr>
            <w:r>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13620" w14:textId="77777777" w:rsidR="00F83316" w:rsidRDefault="00F83316">
            <w:pPr>
              <w:pStyle w:val="TAL"/>
            </w:pPr>
            <w:r>
              <w:t>ROOT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AA62C29" w14:textId="77777777" w:rsidR="00F83316" w:rsidRDefault="00F83316">
            <w:pPr>
              <w:pStyle w:val="TAL"/>
            </w:pPr>
            <w:r>
              <w:t>Not Applicable</w:t>
            </w:r>
          </w:p>
        </w:tc>
      </w:tr>
      <w:tr w:rsidR="00F83316" w14:paraId="677DDED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BC4F"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D8115DD" w14:textId="77777777" w:rsidR="00F83316" w:rsidRDefault="00F83316">
            <w:pPr>
              <w:pStyle w:val="TAL"/>
              <w:rPr>
                <w:iCs/>
              </w:rPr>
            </w:pPr>
            <w:r>
              <w:t>aastts</w:t>
            </w:r>
            <w:r>
              <w:rPr>
                <w:snapToGrid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0A018"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07A8645" w14:textId="77777777" w:rsidR="00F83316" w:rsidRDefault="00F83316">
            <w:pPr>
              <w:pStyle w:val="TAL"/>
            </w:pPr>
            <w:r>
              <w:t>Audio</w:t>
            </w:r>
          </w:p>
        </w:tc>
      </w:tr>
      <w:tr w:rsidR="00F83316" w14:paraId="3DE24EC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A5C15"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E0B6F23" w14:textId="77777777" w:rsidR="00F83316" w:rsidRDefault="00F83316">
            <w:pPr>
              <w:pStyle w:val="TAL"/>
            </w:pPr>
            <w:r>
              <w:t>asr/*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B385EE"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D25CACF" w14:textId="77777777" w:rsidR="00F83316" w:rsidRDefault="00F83316">
            <w:pPr>
              <w:pStyle w:val="TAL"/>
            </w:pPr>
            <w:r>
              <w:t>Audio</w:t>
            </w:r>
          </w:p>
        </w:tc>
      </w:tr>
      <w:tr w:rsidR="00F83316" w14:paraId="4F7B6E2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3F6A4"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349B1B9" w14:textId="77777777" w:rsidR="00F83316" w:rsidRDefault="00F83316">
            <w:pPr>
              <w:pStyle w:val="TAL"/>
            </w:pPr>
            <w:r>
              <w:t>mrp/*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33A5E7"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706265" w14:textId="77777777" w:rsidR="00F83316" w:rsidRDefault="00F83316">
            <w:pPr>
              <w:pStyle w:val="TAL"/>
            </w:pPr>
            <w:r>
              <w:t>Audio, Video</w:t>
            </w:r>
          </w:p>
        </w:tc>
      </w:tr>
      <w:tr w:rsidR="00F83316" w14:paraId="170F417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D56C9"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5373E0D" w14:textId="77777777" w:rsidR="00F83316" w:rsidRDefault="00F83316">
            <w:pPr>
              <w:pStyle w:val="TAL"/>
            </w:pPr>
            <w:r>
              <w:t>mpp/*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545B2D"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63AC11E" w14:textId="77777777" w:rsidR="00F83316" w:rsidRDefault="00F83316">
            <w:pPr>
              <w:pStyle w:val="TAL"/>
            </w:pPr>
            <w:r>
              <w:t>Audio, Video</w:t>
            </w:r>
          </w:p>
        </w:tc>
      </w:tr>
      <w:tr w:rsidR="00F83316" w14:paraId="2DC6544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E3F9A"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7EACF96" w14:textId="77777777" w:rsidR="00F83316" w:rsidRDefault="00F83316">
            <w:pPr>
              <w:pStyle w:val="TAL"/>
            </w:pPr>
            <w:r>
              <w:t>vavsp/*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A82C3"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7E74170" w14:textId="77777777" w:rsidR="00F83316" w:rsidRDefault="00F83316">
            <w:pPr>
              <w:pStyle w:val="TAL"/>
            </w:pPr>
            <w:r>
              <w:t>Audio, Video</w:t>
            </w:r>
          </w:p>
        </w:tc>
      </w:tr>
      <w:tr w:rsidR="00F83316" w14:paraId="1FF72DF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C2BE5"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E4CAC95" w14:textId="77777777" w:rsidR="00F83316" w:rsidRDefault="00F83316">
            <w:pPr>
              <w:pStyle w:val="TAL"/>
            </w:pPr>
            <w:r>
              <w:t>Hangterm/thb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85B967"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B268633" w14:textId="77777777" w:rsidR="00F83316" w:rsidRDefault="00F83316">
            <w:pPr>
              <w:pStyle w:val="TAL"/>
            </w:pPr>
            <w:r>
              <w:t>Audio, Video</w:t>
            </w:r>
          </w:p>
        </w:tc>
      </w:tr>
      <w:tr w:rsidR="00F83316" w14:paraId="700C8D1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A411A"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6907861" w14:textId="77777777" w:rsidR="00F83316" w:rsidRDefault="00F83316">
            <w:pPr>
              <w:pStyle w:val="TAL"/>
            </w:pPr>
            <w:r>
              <w:t>msrpstat/mquota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671DB2"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1EB0430" w14:textId="77777777" w:rsidR="00F83316" w:rsidRDefault="00F83316">
            <w:pPr>
              <w:pStyle w:val="TAL"/>
            </w:pPr>
            <w:r>
              <w:t>Message</w:t>
            </w:r>
          </w:p>
        </w:tc>
      </w:tr>
      <w:tr w:rsidR="00F83316" w14:paraId="5FC0A4E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80AC"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53102A7" w14:textId="77777777" w:rsidR="00F83316" w:rsidRDefault="00F83316">
            <w:pPr>
              <w:pStyle w:val="TAL"/>
            </w:pPr>
            <w:r>
              <w:t>mess/*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3F9509"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6456856" w14:textId="77777777" w:rsidR="00F83316" w:rsidRDefault="00F83316">
            <w:pPr>
              <w:pStyle w:val="TAL"/>
            </w:pPr>
            <w:r>
              <w:t>Message</w:t>
            </w:r>
          </w:p>
        </w:tc>
      </w:tr>
      <w:tr w:rsidR="00F83316" w14:paraId="3BED5C5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3F155"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CCE56E4" w14:textId="77777777" w:rsidR="00F83316" w:rsidRDefault="00F83316">
            <w:pPr>
              <w:pStyle w:val="TAL"/>
            </w:pPr>
            <w:r>
              <w:t>fschp/*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E86356"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837B37B" w14:textId="77777777" w:rsidR="00F83316" w:rsidRDefault="00F83316">
            <w:pPr>
              <w:pStyle w:val="TAL"/>
            </w:pPr>
            <w:r>
              <w:t>Audio, Video</w:t>
            </w:r>
          </w:p>
        </w:tc>
      </w:tr>
      <w:tr w:rsidR="00F83316" w14:paraId="0DD7AD3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C233D"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2E0A664" w14:textId="5C30489E" w:rsidR="00F83316" w:rsidRDefault="00F83316">
            <w:pPr>
              <w:pStyle w:val="TAL"/>
            </w:pPr>
            <w:r>
              <w:t xml:space="preserve">ECN Failure (ecnrous/fail, 0x010b/0x0001) see </w:t>
            </w:r>
            <w:r w:rsidR="00701BA1">
              <w:rPr>
                <w:lang w:eastAsia="zh-CN"/>
              </w:rPr>
              <w:t>clause 5</w:t>
            </w:r>
            <w:r>
              <w:rPr>
                <w:lang w:eastAsia="zh-CN"/>
              </w:rPr>
              <w:t>.14.3.37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5C0BE3" w14:textId="77777777" w:rsidR="00F83316" w:rsidRDefault="00F83316">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410132" w14:textId="77777777" w:rsidR="00F83316" w:rsidRDefault="00F83316">
            <w:pPr>
              <w:pStyle w:val="TAL"/>
            </w:pPr>
            <w:r>
              <w:t>Audio, Video</w:t>
            </w:r>
          </w:p>
        </w:tc>
      </w:tr>
      <w:tr w:rsidR="00F83316" w14:paraId="751E14A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CC67D"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8F76308" w14:textId="3AEE7A03" w:rsidR="00F83316" w:rsidRDefault="00F83316">
            <w:pPr>
              <w:pStyle w:val="TAL"/>
            </w:pPr>
            <w:r>
              <w:t xml:space="preserve">ICE New Peer Reflexive Candidate (ostuncc/nprc, 0x00c3/0x0002) – See </w:t>
            </w:r>
            <w:r w:rsidR="00701BA1">
              <w:t>clause 5</w:t>
            </w:r>
            <w:r>
              <w:t>.14.3.40</w:t>
            </w:r>
          </w:p>
        </w:tc>
        <w:tc>
          <w:tcPr>
            <w:tcW w:w="1843" w:type="dxa"/>
            <w:tcBorders>
              <w:top w:val="single" w:sz="4" w:space="0" w:color="auto"/>
              <w:left w:val="single" w:sz="4" w:space="0" w:color="auto"/>
              <w:bottom w:val="single" w:sz="4" w:space="0" w:color="auto"/>
              <w:right w:val="single" w:sz="4" w:space="0" w:color="auto"/>
            </w:tcBorders>
            <w:hideMark/>
          </w:tcPr>
          <w:p w14:paraId="059EF789" w14:textId="77777777" w:rsidR="00F83316" w:rsidRDefault="00F83316" w:rsidP="00701BA1">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3E8AFD24" w14:textId="77777777" w:rsidR="00F83316" w:rsidRDefault="00F83316" w:rsidP="00701BA1">
            <w:pPr>
              <w:pStyle w:val="TAL"/>
            </w:pPr>
            <w:r>
              <w:t>Any, only applicable for full ICE</w:t>
            </w:r>
          </w:p>
        </w:tc>
      </w:tr>
      <w:tr w:rsidR="00F83316" w14:paraId="10F4A2D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7548"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89F1590" w14:textId="6BB44D8A" w:rsidR="00F83316" w:rsidRDefault="00F83316">
            <w:pPr>
              <w:pStyle w:val="TAL"/>
            </w:pPr>
            <w:r>
              <w:t xml:space="preserve">ICE Connectivity Check Result (ostuncc/ccr, 0x00c3/0x0001) – See </w:t>
            </w:r>
            <w:r w:rsidR="00701BA1">
              <w:t>clause 5</w:t>
            </w:r>
            <w:r>
              <w:t>.14.3.40</w:t>
            </w:r>
          </w:p>
        </w:tc>
        <w:tc>
          <w:tcPr>
            <w:tcW w:w="1843" w:type="dxa"/>
            <w:tcBorders>
              <w:top w:val="single" w:sz="4" w:space="0" w:color="auto"/>
              <w:left w:val="single" w:sz="4" w:space="0" w:color="auto"/>
              <w:bottom w:val="single" w:sz="4" w:space="0" w:color="auto"/>
              <w:right w:val="single" w:sz="4" w:space="0" w:color="auto"/>
            </w:tcBorders>
            <w:hideMark/>
          </w:tcPr>
          <w:p w14:paraId="4A0AF6F3" w14:textId="77777777" w:rsidR="00F83316" w:rsidRDefault="00F83316" w:rsidP="00701BA1">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21B0A69D" w14:textId="77777777" w:rsidR="00F83316" w:rsidRDefault="00F83316" w:rsidP="00701BA1">
            <w:pPr>
              <w:pStyle w:val="TAL"/>
            </w:pPr>
            <w:r>
              <w:t>Any, only applicable for full ICE</w:t>
            </w:r>
          </w:p>
        </w:tc>
      </w:tr>
      <w:tr w:rsidR="00F83316" w14:paraId="743E467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CDDF"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9E4A25A" w14:textId="6A6FCD27" w:rsidR="00F83316" w:rsidRDefault="00F83316">
            <w:pPr>
              <w:pStyle w:val="TAL"/>
            </w:pPr>
            <w:r>
              <w:t>TCP connection state change ("BNC change")</w:t>
            </w:r>
            <w:r>
              <w:br/>
              <w:t xml:space="preserve">(tcpbcc/BNCChange, 0x0115/0x0001) see </w:t>
            </w:r>
            <w:r w:rsidR="00701BA1">
              <w:t>clause</w:t>
            </w:r>
            <w:r>
              <w:t> 5.14.3.41</w:t>
            </w:r>
          </w:p>
        </w:tc>
        <w:tc>
          <w:tcPr>
            <w:tcW w:w="1843" w:type="dxa"/>
            <w:tcBorders>
              <w:top w:val="single" w:sz="4" w:space="0" w:color="auto"/>
              <w:left w:val="single" w:sz="4" w:space="0" w:color="auto"/>
              <w:bottom w:val="single" w:sz="4" w:space="0" w:color="auto"/>
              <w:right w:val="single" w:sz="4" w:space="0" w:color="auto"/>
            </w:tcBorders>
            <w:hideMark/>
          </w:tcPr>
          <w:p w14:paraId="63353554" w14:textId="77777777" w:rsidR="00F83316" w:rsidRDefault="00F83316" w:rsidP="00701BA1">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0B4BC12B" w14:textId="77777777" w:rsidR="00F83316" w:rsidRDefault="00F83316" w:rsidP="00701BA1">
            <w:pPr>
              <w:pStyle w:val="TAL"/>
            </w:pPr>
            <w:r>
              <w:t>TCP based</w:t>
            </w:r>
          </w:p>
        </w:tc>
      </w:tr>
      <w:tr w:rsidR="00F83316" w14:paraId="60B2AAB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14342"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B1DE529" w14:textId="4A4750A7" w:rsidR="00F83316" w:rsidRDefault="00F83316">
            <w:pPr>
              <w:pStyle w:val="TAL"/>
            </w:pPr>
            <w:r>
              <w:t>TLS session state change ("BNC change")</w:t>
            </w:r>
            <w:r>
              <w:br/>
              <w:t xml:space="preserve">(tlsbsc/BNCChange, 0x0117/0x0001) see </w:t>
            </w:r>
            <w:r w:rsidR="00701BA1">
              <w:t>clause</w:t>
            </w:r>
            <w:r>
              <w:t> 5.14.3.42</w:t>
            </w:r>
          </w:p>
        </w:tc>
        <w:tc>
          <w:tcPr>
            <w:tcW w:w="1843" w:type="dxa"/>
            <w:tcBorders>
              <w:top w:val="single" w:sz="4" w:space="0" w:color="auto"/>
              <w:left w:val="single" w:sz="4" w:space="0" w:color="auto"/>
              <w:bottom w:val="single" w:sz="4" w:space="0" w:color="auto"/>
              <w:right w:val="single" w:sz="4" w:space="0" w:color="auto"/>
            </w:tcBorders>
            <w:hideMark/>
          </w:tcPr>
          <w:p w14:paraId="24ED39DA" w14:textId="77777777" w:rsidR="00F83316" w:rsidRDefault="00F83316" w:rsidP="00701BA1">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3BD11F83" w14:textId="77777777" w:rsidR="00F83316" w:rsidRDefault="00F83316" w:rsidP="00701BA1">
            <w:pPr>
              <w:pStyle w:val="TAL"/>
            </w:pPr>
            <w:r>
              <w:t>TLS based</w:t>
            </w:r>
          </w:p>
        </w:tc>
      </w:tr>
      <w:tr w:rsidR="00F83316" w14:paraId="22644C7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55A5" w14:textId="77777777" w:rsidR="00F83316" w:rsidRDefault="00F83316">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87E7E00" w14:textId="7C08C73F" w:rsidR="00F83316" w:rsidRDefault="00F83316">
            <w:pPr>
              <w:keepNext/>
              <w:keepLines/>
              <w:spacing w:after="0"/>
              <w:rPr>
                <w:rFonts w:ascii="Arial" w:hAnsi="Arial"/>
                <w:sz w:val="18"/>
              </w:rPr>
            </w:pPr>
            <w:r>
              <w:rPr>
                <w:rFonts w:ascii="Arial" w:hAnsi="Arial"/>
                <w:sz w:val="18"/>
                <w:lang w:eastAsia="zh-CN"/>
              </w:rPr>
              <w:t>Detect bearer level message</w:t>
            </w:r>
            <w:r>
              <w:rPr>
                <w:rFonts w:ascii="Arial" w:hAnsi="Arial"/>
                <w:sz w:val="18"/>
              </w:rPr>
              <w:t xml:space="preserve"> (</w:t>
            </w:r>
            <w:r>
              <w:rPr>
                <w:rFonts w:ascii="Arial" w:hAnsi="Arial"/>
                <w:sz w:val="18"/>
                <w:lang w:eastAsia="zh-CN"/>
              </w:rPr>
              <w:t>mcbalg</w:t>
            </w:r>
            <w:r>
              <w:rPr>
                <w:rFonts w:ascii="Arial" w:hAnsi="Arial"/>
                <w:sz w:val="18"/>
              </w:rPr>
              <w:t>/</w:t>
            </w:r>
            <w:r>
              <w:rPr>
                <w:rFonts w:ascii="Arial" w:hAnsi="Arial"/>
                <w:sz w:val="18"/>
                <w:lang w:eastAsia="zh-CN"/>
              </w:rPr>
              <w:t>det</w:t>
            </w:r>
            <w:r>
              <w:rPr>
                <w:rFonts w:ascii="Arial" w:hAnsi="Arial"/>
                <w:sz w:val="18"/>
              </w:rPr>
              <w:t>, 0x0</w:t>
            </w:r>
            <w:r>
              <w:rPr>
                <w:rFonts w:ascii="Arial" w:hAnsi="Arial"/>
                <w:sz w:val="18"/>
                <w:lang w:eastAsia="zh-CN"/>
              </w:rPr>
              <w:t>108</w:t>
            </w:r>
            <w:r>
              <w:rPr>
                <w:rFonts w:ascii="Arial" w:hAnsi="Arial"/>
                <w:sz w:val="18"/>
              </w:rPr>
              <w:t xml:space="preserve">/0x0001) – See </w:t>
            </w:r>
            <w:r w:rsidR="00701BA1">
              <w:rPr>
                <w:rFonts w:ascii="Arial" w:hAnsi="Arial"/>
                <w:sz w:val="18"/>
              </w:rPr>
              <w:t>clause 5</w:t>
            </w:r>
            <w:r>
              <w:rPr>
                <w:rFonts w:ascii="Arial" w:hAnsi="Arial"/>
                <w:sz w:val="18"/>
              </w:rPr>
              <w:t>.14.3.43</w:t>
            </w:r>
          </w:p>
        </w:tc>
        <w:tc>
          <w:tcPr>
            <w:tcW w:w="1843" w:type="dxa"/>
            <w:tcBorders>
              <w:top w:val="single" w:sz="4" w:space="0" w:color="auto"/>
              <w:left w:val="single" w:sz="4" w:space="0" w:color="auto"/>
              <w:bottom w:val="single" w:sz="4" w:space="0" w:color="auto"/>
              <w:right w:val="single" w:sz="4" w:space="0" w:color="auto"/>
            </w:tcBorders>
            <w:hideMark/>
          </w:tcPr>
          <w:p w14:paraId="17B47E6C" w14:textId="77777777" w:rsidR="00F83316" w:rsidRDefault="00F83316" w:rsidP="00701BA1">
            <w:pPr>
              <w:keepNext/>
              <w:keepLines/>
              <w:spacing w:after="0"/>
              <w:rPr>
                <w:rFonts w:ascii="Arial" w:hAnsi="Arial"/>
                <w:sz w:val="18"/>
              </w:rPr>
            </w:pPr>
            <w:r>
              <w:rPr>
                <w:rFonts w:ascii="Arial" w:hAnsi="Arial"/>
                <w:sz w:val="18"/>
                <w:lang w:eastAsia="zh-CN"/>
              </w:rPr>
              <w:t>IP</w:t>
            </w:r>
          </w:p>
        </w:tc>
        <w:tc>
          <w:tcPr>
            <w:tcW w:w="2409" w:type="dxa"/>
            <w:tcBorders>
              <w:top w:val="single" w:sz="4" w:space="0" w:color="auto"/>
              <w:left w:val="single" w:sz="4" w:space="0" w:color="auto"/>
              <w:bottom w:val="single" w:sz="4" w:space="0" w:color="auto"/>
              <w:right w:val="single" w:sz="4" w:space="0" w:color="auto"/>
            </w:tcBorders>
            <w:hideMark/>
          </w:tcPr>
          <w:p w14:paraId="0262C676" w14:textId="77777777" w:rsidR="00F83316" w:rsidRDefault="00F83316" w:rsidP="00701BA1">
            <w:pPr>
              <w:keepNext/>
              <w:keepLines/>
              <w:spacing w:after="0"/>
              <w:rPr>
                <w:rFonts w:ascii="Arial" w:hAnsi="Arial"/>
                <w:sz w:val="18"/>
              </w:rPr>
            </w:pPr>
            <w:r>
              <w:rPr>
                <w:rFonts w:ascii="Arial" w:hAnsi="Arial"/>
                <w:sz w:val="18"/>
                <w:lang w:eastAsia="zh-CN"/>
              </w:rPr>
              <w:t>Application</w:t>
            </w:r>
          </w:p>
        </w:tc>
      </w:tr>
    </w:tbl>
    <w:p w14:paraId="7CD5985D" w14:textId="77777777" w:rsidR="00F83316" w:rsidRDefault="00F83316" w:rsidP="00F83316"/>
    <w:p w14:paraId="29432EA8" w14:textId="77777777" w:rsidR="00F83316" w:rsidRDefault="00F83316" w:rsidP="00F83316">
      <w:pPr>
        <w:pStyle w:val="TH"/>
      </w:pPr>
      <w:r>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4"/>
        <w:gridCol w:w="4921"/>
      </w:tblGrid>
      <w:tr w:rsidR="00F83316" w14:paraId="12C98D97" w14:textId="77777777" w:rsidTr="00F83316">
        <w:tc>
          <w:tcPr>
            <w:tcW w:w="4934" w:type="dxa"/>
            <w:tcBorders>
              <w:top w:val="single" w:sz="4" w:space="0" w:color="auto"/>
              <w:left w:val="single" w:sz="4" w:space="0" w:color="auto"/>
              <w:bottom w:val="single" w:sz="4" w:space="0" w:color="auto"/>
              <w:right w:val="single" w:sz="4" w:space="0" w:color="auto"/>
            </w:tcBorders>
            <w:hideMark/>
          </w:tcPr>
          <w:p w14:paraId="1161BB13" w14:textId="77777777" w:rsidR="00F83316" w:rsidRDefault="00F83316">
            <w:pPr>
              <w:pStyle w:val="TAL"/>
              <w:rPr>
                <w:b/>
              </w:rPr>
            </w:pPr>
            <w:r>
              <w:rPr>
                <w:b/>
              </w:rPr>
              <w:t>Event Buffer Control used:</w:t>
            </w:r>
          </w:p>
        </w:tc>
        <w:tc>
          <w:tcPr>
            <w:tcW w:w="4921" w:type="dxa"/>
            <w:tcBorders>
              <w:top w:val="single" w:sz="4" w:space="0" w:color="auto"/>
              <w:left w:val="single" w:sz="4" w:space="0" w:color="auto"/>
              <w:bottom w:val="single" w:sz="4" w:space="0" w:color="auto"/>
              <w:right w:val="single" w:sz="4" w:space="0" w:color="auto"/>
            </w:tcBorders>
            <w:hideMark/>
          </w:tcPr>
          <w:p w14:paraId="6D528BC9" w14:textId="77777777" w:rsidR="00F83316" w:rsidRDefault="00F83316">
            <w:pPr>
              <w:pStyle w:val="TAL"/>
            </w:pPr>
            <w:r>
              <w:t>No</w:t>
            </w:r>
          </w:p>
        </w:tc>
      </w:tr>
    </w:tbl>
    <w:p w14:paraId="59499F2A" w14:textId="77777777" w:rsidR="00F83316" w:rsidRDefault="00F83316" w:rsidP="00F83316"/>
    <w:p w14:paraId="786BE8C5" w14:textId="77777777" w:rsidR="00F83316" w:rsidRDefault="00F83316" w:rsidP="00F83316">
      <w:pPr>
        <w:pStyle w:val="TH"/>
      </w:pPr>
      <w:r>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83316" w14:paraId="13E8FDC9" w14:textId="77777777" w:rsidTr="00F83316">
        <w:tc>
          <w:tcPr>
            <w:tcW w:w="4939" w:type="dxa"/>
            <w:tcBorders>
              <w:top w:val="single" w:sz="4" w:space="0" w:color="auto"/>
              <w:left w:val="single" w:sz="4" w:space="0" w:color="auto"/>
              <w:bottom w:val="single" w:sz="4" w:space="0" w:color="auto"/>
              <w:right w:val="single" w:sz="4" w:space="0" w:color="auto"/>
            </w:tcBorders>
            <w:hideMark/>
          </w:tcPr>
          <w:p w14:paraId="5ECDB797" w14:textId="77777777" w:rsidR="00F83316" w:rsidRDefault="00F83316">
            <w:pPr>
              <w:pStyle w:val="TAL"/>
              <w:rPr>
                <w:b/>
              </w:rPr>
            </w:pPr>
            <w:r>
              <w:rPr>
                <w:b/>
              </w:rPr>
              <w:t>Keepactive used on events:</w:t>
            </w:r>
          </w:p>
        </w:tc>
        <w:tc>
          <w:tcPr>
            <w:tcW w:w="4916" w:type="dxa"/>
            <w:tcBorders>
              <w:top w:val="single" w:sz="4" w:space="0" w:color="auto"/>
              <w:left w:val="single" w:sz="4" w:space="0" w:color="auto"/>
              <w:bottom w:val="single" w:sz="4" w:space="0" w:color="auto"/>
              <w:right w:val="single" w:sz="4" w:space="0" w:color="auto"/>
            </w:tcBorders>
            <w:hideMark/>
          </w:tcPr>
          <w:p w14:paraId="1508F699" w14:textId="77777777" w:rsidR="00F83316" w:rsidRDefault="00F83316">
            <w:pPr>
              <w:pStyle w:val="TAL"/>
            </w:pPr>
            <w:r>
              <w:t>Yes</w:t>
            </w:r>
          </w:p>
        </w:tc>
      </w:tr>
    </w:tbl>
    <w:p w14:paraId="6C5CD651" w14:textId="77777777" w:rsidR="00F83316" w:rsidRDefault="00F83316" w:rsidP="00F83316"/>
    <w:p w14:paraId="4096DA83" w14:textId="77777777" w:rsidR="00F83316" w:rsidRDefault="00F83316" w:rsidP="00F83316">
      <w:pPr>
        <w:pStyle w:val="TH"/>
      </w:pPr>
      <w:r>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83316" w14:paraId="43C6A8A2" w14:textId="77777777" w:rsidTr="00F83316">
        <w:tc>
          <w:tcPr>
            <w:tcW w:w="4939" w:type="dxa"/>
            <w:tcBorders>
              <w:top w:val="single" w:sz="4" w:space="0" w:color="auto"/>
              <w:left w:val="single" w:sz="4" w:space="0" w:color="auto"/>
              <w:bottom w:val="single" w:sz="4" w:space="0" w:color="auto"/>
              <w:right w:val="single" w:sz="4" w:space="0" w:color="auto"/>
            </w:tcBorders>
            <w:hideMark/>
          </w:tcPr>
          <w:p w14:paraId="76499B71" w14:textId="77777777" w:rsidR="00F83316" w:rsidRDefault="00F83316">
            <w:pPr>
              <w:pStyle w:val="TAL"/>
              <w:rPr>
                <w:b/>
              </w:rPr>
            </w:pPr>
            <w:r>
              <w:rPr>
                <w:b/>
              </w:rPr>
              <w:t>Embedded events in an event descriptor:</w:t>
            </w:r>
          </w:p>
        </w:tc>
        <w:tc>
          <w:tcPr>
            <w:tcW w:w="4916" w:type="dxa"/>
            <w:tcBorders>
              <w:top w:val="single" w:sz="4" w:space="0" w:color="auto"/>
              <w:left w:val="single" w:sz="4" w:space="0" w:color="auto"/>
              <w:bottom w:val="single" w:sz="4" w:space="0" w:color="auto"/>
              <w:right w:val="single" w:sz="4" w:space="0" w:color="auto"/>
            </w:tcBorders>
            <w:hideMark/>
          </w:tcPr>
          <w:p w14:paraId="00DD45AD" w14:textId="77777777" w:rsidR="00F83316" w:rsidRDefault="00F83316">
            <w:pPr>
              <w:pStyle w:val="TAL"/>
            </w:pPr>
            <w:r>
              <w:t>No</w:t>
            </w:r>
          </w:p>
        </w:tc>
      </w:tr>
      <w:tr w:rsidR="00F83316" w14:paraId="7223FEE9" w14:textId="77777777" w:rsidTr="00F83316">
        <w:tc>
          <w:tcPr>
            <w:tcW w:w="4939" w:type="dxa"/>
            <w:tcBorders>
              <w:top w:val="single" w:sz="4" w:space="0" w:color="auto"/>
              <w:left w:val="single" w:sz="4" w:space="0" w:color="auto"/>
              <w:bottom w:val="single" w:sz="4" w:space="0" w:color="auto"/>
              <w:right w:val="single" w:sz="4" w:space="0" w:color="auto"/>
            </w:tcBorders>
            <w:hideMark/>
          </w:tcPr>
          <w:p w14:paraId="37401DD4" w14:textId="77777777" w:rsidR="00F83316" w:rsidRDefault="00F83316">
            <w:pPr>
              <w:pStyle w:val="TAL"/>
              <w:rPr>
                <w:b/>
              </w:rPr>
            </w:pPr>
            <w:r>
              <w:rPr>
                <w:b/>
              </w:rPr>
              <w:t>Embedded signals in an event descriptor:</w:t>
            </w:r>
          </w:p>
        </w:tc>
        <w:tc>
          <w:tcPr>
            <w:tcW w:w="4916" w:type="dxa"/>
            <w:tcBorders>
              <w:top w:val="single" w:sz="4" w:space="0" w:color="auto"/>
              <w:left w:val="single" w:sz="4" w:space="0" w:color="auto"/>
              <w:bottom w:val="single" w:sz="4" w:space="0" w:color="auto"/>
              <w:right w:val="single" w:sz="4" w:space="0" w:color="auto"/>
            </w:tcBorders>
            <w:hideMark/>
          </w:tcPr>
          <w:p w14:paraId="31C51E31" w14:textId="77777777" w:rsidR="00F83316" w:rsidRDefault="00F83316">
            <w:pPr>
              <w:pStyle w:val="TAL"/>
            </w:pPr>
            <w:r>
              <w:t>No</w:t>
            </w:r>
          </w:p>
        </w:tc>
      </w:tr>
    </w:tbl>
    <w:p w14:paraId="69F72AED" w14:textId="77777777" w:rsidR="00F83316" w:rsidRDefault="00F83316" w:rsidP="00F83316"/>
    <w:p w14:paraId="4A36B0B8" w14:textId="77777777" w:rsidR="00F83316" w:rsidRDefault="00F83316" w:rsidP="00F83316">
      <w:pPr>
        <w:pStyle w:val="TH"/>
        <w:rPr>
          <w:color w:val="000000"/>
        </w:rPr>
      </w:pPr>
      <w:r>
        <w:rPr>
          <w:color w:val="000000"/>
        </w:rPr>
        <w:t xml:space="preserve">Table </w:t>
      </w:r>
      <w:r>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470"/>
        <w:gridCol w:w="4916"/>
      </w:tblGrid>
      <w:tr w:rsidR="00F83316" w14:paraId="6BC808B4" w14:textId="77777777" w:rsidTr="00F83316">
        <w:tc>
          <w:tcPr>
            <w:tcW w:w="4939" w:type="dxa"/>
            <w:gridSpan w:val="2"/>
            <w:tcBorders>
              <w:top w:val="single" w:sz="4" w:space="0" w:color="auto"/>
              <w:left w:val="single" w:sz="4" w:space="0" w:color="auto"/>
              <w:bottom w:val="single" w:sz="4" w:space="0" w:color="auto"/>
              <w:right w:val="single" w:sz="4" w:space="0" w:color="auto"/>
            </w:tcBorders>
            <w:hideMark/>
          </w:tcPr>
          <w:p w14:paraId="2F266EE4" w14:textId="77777777" w:rsidR="00F83316" w:rsidRDefault="00F83316">
            <w:pPr>
              <w:pStyle w:val="TAL"/>
              <w:rPr>
                <w:b/>
                <w:bCs/>
              </w:rPr>
            </w:pPr>
            <w:r>
              <w:rPr>
                <w:b/>
                <w:bCs/>
              </w:rPr>
              <w:t>NotifyBehaviour used on events:</w:t>
            </w:r>
          </w:p>
        </w:tc>
        <w:tc>
          <w:tcPr>
            <w:tcW w:w="4916" w:type="dxa"/>
            <w:tcBorders>
              <w:top w:val="single" w:sz="4" w:space="0" w:color="auto"/>
              <w:left w:val="single" w:sz="4" w:space="0" w:color="auto"/>
              <w:bottom w:val="single" w:sz="4" w:space="0" w:color="auto"/>
              <w:right w:val="single" w:sz="4" w:space="0" w:color="auto"/>
            </w:tcBorders>
            <w:hideMark/>
          </w:tcPr>
          <w:p w14:paraId="7078F7D1" w14:textId="77777777" w:rsidR="00F83316" w:rsidRDefault="00F83316">
            <w:pPr>
              <w:pStyle w:val="TAL"/>
            </w:pPr>
            <w:r>
              <w:t>No</w:t>
            </w:r>
          </w:p>
        </w:tc>
      </w:tr>
      <w:tr w:rsidR="00F83316" w14:paraId="4FC6F4A1" w14:textId="77777777" w:rsidTr="00F83316">
        <w:tc>
          <w:tcPr>
            <w:tcW w:w="2469" w:type="dxa"/>
            <w:tcBorders>
              <w:top w:val="single" w:sz="4" w:space="0" w:color="auto"/>
              <w:left w:val="single" w:sz="4" w:space="0" w:color="auto"/>
              <w:bottom w:val="single" w:sz="4" w:space="0" w:color="auto"/>
              <w:right w:val="single" w:sz="4" w:space="0" w:color="auto"/>
            </w:tcBorders>
            <w:hideMark/>
          </w:tcPr>
          <w:p w14:paraId="7402E44A" w14:textId="77777777" w:rsidR="00F83316" w:rsidRDefault="00F83316">
            <w:pPr>
              <w:pStyle w:val="TAL"/>
              <w:rPr>
                <w:i/>
              </w:rPr>
            </w:pPr>
            <w:r>
              <w:rPr>
                <w:i/>
              </w:rPr>
              <w:t>If yes</w:t>
            </w:r>
          </w:p>
        </w:tc>
        <w:tc>
          <w:tcPr>
            <w:tcW w:w="2470" w:type="dxa"/>
            <w:tcBorders>
              <w:top w:val="single" w:sz="4" w:space="0" w:color="auto"/>
              <w:left w:val="single" w:sz="4" w:space="0" w:color="auto"/>
              <w:bottom w:val="single" w:sz="4" w:space="0" w:color="auto"/>
              <w:right w:val="single" w:sz="4" w:space="0" w:color="auto"/>
            </w:tcBorders>
            <w:hideMark/>
          </w:tcPr>
          <w:p w14:paraId="2DFCD150" w14:textId="77777777" w:rsidR="00F83316" w:rsidRDefault="00F83316">
            <w:pPr>
              <w:pStyle w:val="TAL"/>
              <w:rPr>
                <w:b/>
                <w:bCs/>
              </w:rPr>
            </w:pPr>
            <w:r>
              <w:rPr>
                <w:b/>
                <w:bCs/>
              </w:rPr>
              <w:t>Supported values</w:t>
            </w:r>
          </w:p>
        </w:tc>
        <w:tc>
          <w:tcPr>
            <w:tcW w:w="4916" w:type="dxa"/>
            <w:tcBorders>
              <w:top w:val="single" w:sz="4" w:space="0" w:color="auto"/>
              <w:left w:val="single" w:sz="4" w:space="0" w:color="auto"/>
              <w:bottom w:val="single" w:sz="4" w:space="0" w:color="auto"/>
              <w:right w:val="single" w:sz="4" w:space="0" w:color="auto"/>
            </w:tcBorders>
            <w:hideMark/>
          </w:tcPr>
          <w:p w14:paraId="56F6A93A" w14:textId="77777777" w:rsidR="00F83316" w:rsidRDefault="00F83316">
            <w:pPr>
              <w:pStyle w:val="TAL"/>
            </w:pPr>
            <w:r>
              <w:t>Not Applicable</w:t>
            </w:r>
          </w:p>
        </w:tc>
      </w:tr>
    </w:tbl>
    <w:p w14:paraId="1EA3A72C" w14:textId="77777777" w:rsidR="00F83316" w:rsidRDefault="00F83316" w:rsidP="00F83316">
      <w:pPr>
        <w:rPr>
          <w:noProof/>
          <w:lang w:eastAsia="zh-CN"/>
        </w:rPr>
      </w:pPr>
    </w:p>
    <w:p w14:paraId="0750FEEE" w14:textId="77777777" w:rsidR="00F83316" w:rsidRDefault="00F83316" w:rsidP="00F83316">
      <w:pPr>
        <w:pStyle w:val="Heading3"/>
        <w:rPr>
          <w:lang w:eastAsia="en-GB"/>
        </w:rPr>
      </w:pPr>
      <w:bookmarkStart w:id="81" w:name="_Toc485673683"/>
      <w:bookmarkStart w:id="82" w:name="_Toc57989080"/>
      <w:bookmarkStart w:id="83" w:name="_Toc67480569"/>
      <w:r>
        <w:t>5.7.3</w:t>
      </w:r>
      <w:r>
        <w:tab/>
        <w:t>EventBuffer Descriptor</w:t>
      </w:r>
      <w:bookmarkEnd w:id="81"/>
      <w:bookmarkEnd w:id="82"/>
      <w:bookmarkEnd w:id="83"/>
    </w:p>
    <w:p w14:paraId="4950AFED" w14:textId="77777777" w:rsidR="00F83316" w:rsidRDefault="00F83316" w:rsidP="00F83316">
      <w:pPr>
        <w:pStyle w:val="TH"/>
      </w:pPr>
      <w:r>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500"/>
        <w:gridCol w:w="3578"/>
      </w:tblGrid>
      <w:tr w:rsidR="00F83316" w14:paraId="33560FBB" w14:textId="77777777" w:rsidTr="00F83316">
        <w:trPr>
          <w:cantSplit/>
        </w:trPr>
        <w:tc>
          <w:tcPr>
            <w:tcW w:w="2777" w:type="dxa"/>
            <w:tcBorders>
              <w:top w:val="single" w:sz="4" w:space="0" w:color="auto"/>
              <w:left w:val="single" w:sz="4" w:space="0" w:color="auto"/>
              <w:bottom w:val="single" w:sz="4" w:space="0" w:color="auto"/>
              <w:right w:val="single" w:sz="4" w:space="0" w:color="auto"/>
            </w:tcBorders>
            <w:hideMark/>
          </w:tcPr>
          <w:p w14:paraId="3779EB2B" w14:textId="77777777" w:rsidR="00F83316" w:rsidRDefault="00F83316">
            <w:pPr>
              <w:pStyle w:val="TAL"/>
              <w:rPr>
                <w:b/>
              </w:rPr>
            </w:pPr>
            <w:r>
              <w:rPr>
                <w:b/>
              </w:rPr>
              <w:t>Event Buffer descriptor used:</w:t>
            </w:r>
          </w:p>
        </w:tc>
        <w:tc>
          <w:tcPr>
            <w:tcW w:w="7078" w:type="dxa"/>
            <w:gridSpan w:val="2"/>
            <w:tcBorders>
              <w:top w:val="single" w:sz="4" w:space="0" w:color="auto"/>
              <w:left w:val="single" w:sz="4" w:space="0" w:color="auto"/>
              <w:bottom w:val="single" w:sz="4" w:space="0" w:color="auto"/>
              <w:right w:val="single" w:sz="4" w:space="0" w:color="auto"/>
            </w:tcBorders>
            <w:hideMark/>
          </w:tcPr>
          <w:p w14:paraId="5B3FA2D1" w14:textId="77777777" w:rsidR="00F83316" w:rsidRDefault="00F83316">
            <w:pPr>
              <w:pStyle w:val="TAL"/>
            </w:pPr>
            <w:r>
              <w:t>No</w:t>
            </w:r>
          </w:p>
        </w:tc>
      </w:tr>
      <w:tr w:rsidR="00F83316" w14:paraId="11F0C3CB" w14:textId="77777777" w:rsidTr="00F83316">
        <w:trPr>
          <w:cantSplit/>
        </w:trPr>
        <w:tc>
          <w:tcPr>
            <w:tcW w:w="2777" w:type="dxa"/>
            <w:tcBorders>
              <w:top w:val="single" w:sz="4" w:space="0" w:color="auto"/>
              <w:left w:val="single" w:sz="4" w:space="0" w:color="auto"/>
              <w:bottom w:val="single" w:sz="4" w:space="0" w:color="auto"/>
              <w:right w:val="single" w:sz="4" w:space="0" w:color="auto"/>
            </w:tcBorders>
          </w:tcPr>
          <w:p w14:paraId="07A650AE" w14:textId="77777777" w:rsidR="00F83316" w:rsidRDefault="00F83316">
            <w:pPr>
              <w:pStyle w:val="TAL"/>
              <w:rPr>
                <w:i/>
                <w:iCs/>
              </w:rPr>
            </w:pPr>
          </w:p>
        </w:tc>
        <w:tc>
          <w:tcPr>
            <w:tcW w:w="3500" w:type="dxa"/>
            <w:tcBorders>
              <w:top w:val="single" w:sz="4" w:space="0" w:color="auto"/>
              <w:left w:val="single" w:sz="4" w:space="0" w:color="auto"/>
              <w:bottom w:val="single" w:sz="4" w:space="0" w:color="auto"/>
              <w:right w:val="single" w:sz="4" w:space="0" w:color="auto"/>
            </w:tcBorders>
          </w:tcPr>
          <w:p w14:paraId="1271CB3A" w14:textId="77777777" w:rsidR="00F83316" w:rsidRDefault="00F83316">
            <w:pPr>
              <w:pStyle w:val="TAL"/>
              <w:rPr>
                <w:b/>
              </w:rPr>
            </w:pPr>
          </w:p>
        </w:tc>
        <w:tc>
          <w:tcPr>
            <w:tcW w:w="3578" w:type="dxa"/>
            <w:tcBorders>
              <w:top w:val="single" w:sz="4" w:space="0" w:color="auto"/>
              <w:left w:val="single" w:sz="4" w:space="0" w:color="auto"/>
              <w:bottom w:val="single" w:sz="4" w:space="0" w:color="auto"/>
              <w:right w:val="single" w:sz="4" w:space="0" w:color="auto"/>
            </w:tcBorders>
          </w:tcPr>
          <w:p w14:paraId="328E2366" w14:textId="77777777" w:rsidR="00F83316" w:rsidRDefault="00F83316">
            <w:pPr>
              <w:pStyle w:val="TAL"/>
            </w:pPr>
          </w:p>
        </w:tc>
      </w:tr>
    </w:tbl>
    <w:p w14:paraId="5C93FE03" w14:textId="77777777" w:rsidR="00F83316" w:rsidRDefault="00F83316" w:rsidP="00F83316"/>
    <w:p w14:paraId="3484ACEE" w14:textId="77777777" w:rsidR="00F83316" w:rsidRDefault="00F83316" w:rsidP="00F83316">
      <w:pPr>
        <w:pStyle w:val="Heading3"/>
      </w:pPr>
      <w:bookmarkStart w:id="84" w:name="_Toc485673684"/>
      <w:bookmarkStart w:id="85" w:name="_Toc57989081"/>
      <w:bookmarkStart w:id="86" w:name="_Toc67480570"/>
      <w:r>
        <w:lastRenderedPageBreak/>
        <w:t>5.7.4</w:t>
      </w:r>
      <w:r>
        <w:tab/>
        <w:t>Signals Descriptor</w:t>
      </w:r>
      <w:bookmarkEnd w:id="84"/>
      <w:bookmarkEnd w:id="85"/>
      <w:bookmarkEnd w:id="86"/>
    </w:p>
    <w:p w14:paraId="60EAF941" w14:textId="77777777" w:rsidR="00F83316" w:rsidRDefault="00F83316" w:rsidP="00F83316">
      <w:pPr>
        <w:pStyle w:val="TH"/>
      </w:pPr>
      <w:r>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977"/>
        <w:gridCol w:w="2012"/>
        <w:gridCol w:w="2382"/>
      </w:tblGrid>
      <w:tr w:rsidR="00F83316" w14:paraId="7871F20A" w14:textId="77777777" w:rsidTr="00F83316">
        <w:trPr>
          <w:cantSplit/>
        </w:trPr>
        <w:tc>
          <w:tcPr>
            <w:tcW w:w="2376" w:type="dxa"/>
            <w:tcBorders>
              <w:top w:val="single" w:sz="4" w:space="0" w:color="auto"/>
              <w:left w:val="single" w:sz="4" w:space="0" w:color="auto"/>
              <w:bottom w:val="single" w:sz="4" w:space="0" w:color="auto"/>
              <w:right w:val="single" w:sz="4" w:space="0" w:color="auto"/>
            </w:tcBorders>
            <w:hideMark/>
          </w:tcPr>
          <w:p w14:paraId="316927CD" w14:textId="77777777" w:rsidR="00F83316" w:rsidRDefault="00F83316">
            <w:pPr>
              <w:pStyle w:val="TAL"/>
              <w:rPr>
                <w:b/>
              </w:rPr>
            </w:pPr>
            <w:r>
              <w:rPr>
                <w:b/>
              </w:rPr>
              <w:t>Signals settable dependant on termination or streams types:</w:t>
            </w:r>
          </w:p>
        </w:tc>
        <w:tc>
          <w:tcPr>
            <w:tcW w:w="7371" w:type="dxa"/>
            <w:gridSpan w:val="3"/>
            <w:tcBorders>
              <w:top w:val="single" w:sz="4" w:space="0" w:color="auto"/>
              <w:left w:val="single" w:sz="4" w:space="0" w:color="auto"/>
              <w:bottom w:val="single" w:sz="4" w:space="0" w:color="auto"/>
              <w:right w:val="single" w:sz="4" w:space="0" w:color="auto"/>
            </w:tcBorders>
            <w:hideMark/>
          </w:tcPr>
          <w:p w14:paraId="2A28C09C" w14:textId="77777777" w:rsidR="00F83316" w:rsidRDefault="00F83316">
            <w:pPr>
              <w:pStyle w:val="TAL"/>
            </w:pPr>
            <w:r>
              <w:t>Yes</w:t>
            </w:r>
          </w:p>
        </w:tc>
      </w:tr>
      <w:tr w:rsidR="00F83316" w14:paraId="290BDC0F" w14:textId="77777777" w:rsidTr="00F83316">
        <w:trPr>
          <w:cantSplit/>
        </w:trPr>
        <w:tc>
          <w:tcPr>
            <w:tcW w:w="2376" w:type="dxa"/>
            <w:vMerge w:val="restart"/>
            <w:tcBorders>
              <w:top w:val="single" w:sz="4" w:space="0" w:color="auto"/>
              <w:left w:val="single" w:sz="4" w:space="0" w:color="auto"/>
              <w:bottom w:val="single" w:sz="4" w:space="0" w:color="auto"/>
              <w:right w:val="single" w:sz="4" w:space="0" w:color="auto"/>
            </w:tcBorders>
            <w:hideMark/>
          </w:tcPr>
          <w:p w14:paraId="465F73E0" w14:textId="77777777" w:rsidR="00F83316" w:rsidRDefault="00F83316">
            <w:pPr>
              <w:pStyle w:val="TAL"/>
              <w:rPr>
                <w:i/>
                <w:iCs/>
              </w:rPr>
            </w:pPr>
            <w:r>
              <w:rPr>
                <w:i/>
                <w:iCs/>
              </w:rPr>
              <w:t>If yes</w:t>
            </w:r>
          </w:p>
        </w:tc>
        <w:tc>
          <w:tcPr>
            <w:tcW w:w="2977" w:type="dxa"/>
            <w:tcBorders>
              <w:top w:val="single" w:sz="4" w:space="0" w:color="auto"/>
              <w:left w:val="single" w:sz="4" w:space="0" w:color="auto"/>
              <w:bottom w:val="single" w:sz="4" w:space="0" w:color="auto"/>
              <w:right w:val="single" w:sz="4" w:space="0" w:color="auto"/>
            </w:tcBorders>
            <w:hideMark/>
          </w:tcPr>
          <w:p w14:paraId="56ED3729" w14:textId="77777777" w:rsidR="00F83316" w:rsidRDefault="00F83316">
            <w:pPr>
              <w:pStyle w:val="TAL"/>
              <w:rPr>
                <w:b/>
              </w:rPr>
            </w:pPr>
            <w:r>
              <w:rPr>
                <w:b/>
              </w:rPr>
              <w:t xml:space="preserve">Signal ID </w:t>
            </w:r>
          </w:p>
        </w:tc>
        <w:tc>
          <w:tcPr>
            <w:tcW w:w="2012" w:type="dxa"/>
            <w:tcBorders>
              <w:top w:val="single" w:sz="4" w:space="0" w:color="auto"/>
              <w:left w:val="single" w:sz="4" w:space="0" w:color="auto"/>
              <w:bottom w:val="single" w:sz="4" w:space="0" w:color="auto"/>
              <w:right w:val="single" w:sz="4" w:space="0" w:color="auto"/>
            </w:tcBorders>
            <w:hideMark/>
          </w:tcPr>
          <w:p w14:paraId="6569F11D" w14:textId="77777777" w:rsidR="00F83316" w:rsidRDefault="00F83316">
            <w:pPr>
              <w:pStyle w:val="TAL"/>
              <w:rPr>
                <w:b/>
              </w:rPr>
            </w:pPr>
            <w:r>
              <w:rPr>
                <w:b/>
              </w:rPr>
              <w:t xml:space="preserve">Termination Type </w:t>
            </w:r>
          </w:p>
        </w:tc>
        <w:tc>
          <w:tcPr>
            <w:tcW w:w="2382" w:type="dxa"/>
            <w:tcBorders>
              <w:top w:val="single" w:sz="4" w:space="0" w:color="auto"/>
              <w:left w:val="single" w:sz="4" w:space="0" w:color="auto"/>
              <w:bottom w:val="single" w:sz="4" w:space="0" w:color="auto"/>
              <w:right w:val="single" w:sz="4" w:space="0" w:color="auto"/>
            </w:tcBorders>
            <w:hideMark/>
          </w:tcPr>
          <w:p w14:paraId="2C53E1D8" w14:textId="77777777" w:rsidR="00F83316" w:rsidRDefault="00F83316">
            <w:pPr>
              <w:pStyle w:val="TAL"/>
              <w:rPr>
                <w:b/>
              </w:rPr>
            </w:pPr>
            <w:r>
              <w:rPr>
                <w:b/>
              </w:rPr>
              <w:t>Stream Type / ID</w:t>
            </w:r>
          </w:p>
        </w:tc>
      </w:tr>
      <w:tr w:rsidR="00F83316" w14:paraId="21A7FFA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5F4F4"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A9315BF" w14:textId="77777777" w:rsidR="00F83316" w:rsidRDefault="00F83316">
            <w:pPr>
              <w:pStyle w:val="TAL"/>
              <w:rPr>
                <w:i/>
              </w:rPr>
            </w:pPr>
            <w:r>
              <w:t>cg/*</w:t>
            </w:r>
          </w:p>
        </w:tc>
        <w:tc>
          <w:tcPr>
            <w:tcW w:w="2012" w:type="dxa"/>
            <w:tcBorders>
              <w:top w:val="single" w:sz="4" w:space="0" w:color="auto"/>
              <w:left w:val="single" w:sz="4" w:space="0" w:color="auto"/>
              <w:bottom w:val="single" w:sz="4" w:space="0" w:color="auto"/>
              <w:right w:val="single" w:sz="4" w:space="0" w:color="auto"/>
            </w:tcBorders>
            <w:hideMark/>
          </w:tcPr>
          <w:p w14:paraId="07B629D1"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726ED9D7" w14:textId="77777777" w:rsidR="00F83316" w:rsidRDefault="00F83316">
            <w:pPr>
              <w:pStyle w:val="TAL"/>
            </w:pPr>
            <w:r>
              <w:t>Audio</w:t>
            </w:r>
          </w:p>
        </w:tc>
      </w:tr>
      <w:tr w:rsidR="00F83316" w14:paraId="1855918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838FC"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77EEAAB" w14:textId="77777777" w:rsidR="00F83316" w:rsidRDefault="00F83316">
            <w:pPr>
              <w:pStyle w:val="TAL"/>
            </w:pPr>
            <w:r>
              <w:t>srvtn/*</w:t>
            </w:r>
          </w:p>
        </w:tc>
        <w:tc>
          <w:tcPr>
            <w:tcW w:w="2012" w:type="dxa"/>
            <w:tcBorders>
              <w:top w:val="single" w:sz="4" w:space="0" w:color="auto"/>
              <w:left w:val="single" w:sz="4" w:space="0" w:color="auto"/>
              <w:bottom w:val="single" w:sz="4" w:space="0" w:color="auto"/>
              <w:right w:val="single" w:sz="4" w:space="0" w:color="auto"/>
            </w:tcBorders>
            <w:hideMark/>
          </w:tcPr>
          <w:p w14:paraId="0AFD9B22"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E35283D" w14:textId="77777777" w:rsidR="00F83316" w:rsidRDefault="00F83316">
            <w:pPr>
              <w:pStyle w:val="TAL"/>
            </w:pPr>
            <w:r>
              <w:t>Audio</w:t>
            </w:r>
          </w:p>
        </w:tc>
      </w:tr>
      <w:tr w:rsidR="00F83316" w14:paraId="5475429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D2BC2"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5447609" w14:textId="77777777" w:rsidR="00F83316" w:rsidRDefault="00F83316">
            <w:pPr>
              <w:pStyle w:val="TAL"/>
            </w:pPr>
            <w:r>
              <w:t>xcg/*</w:t>
            </w:r>
          </w:p>
        </w:tc>
        <w:tc>
          <w:tcPr>
            <w:tcW w:w="2012" w:type="dxa"/>
            <w:tcBorders>
              <w:top w:val="single" w:sz="4" w:space="0" w:color="auto"/>
              <w:left w:val="single" w:sz="4" w:space="0" w:color="auto"/>
              <w:bottom w:val="single" w:sz="4" w:space="0" w:color="auto"/>
              <w:right w:val="single" w:sz="4" w:space="0" w:color="auto"/>
            </w:tcBorders>
            <w:hideMark/>
          </w:tcPr>
          <w:p w14:paraId="0E7118D4"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23D24386" w14:textId="77777777" w:rsidR="00F83316" w:rsidRDefault="00F83316">
            <w:pPr>
              <w:pStyle w:val="TAL"/>
            </w:pPr>
            <w:r>
              <w:t>Audio</w:t>
            </w:r>
          </w:p>
        </w:tc>
      </w:tr>
      <w:tr w:rsidR="00F83316" w14:paraId="2ACCCBC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B608"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4BC3190" w14:textId="77777777" w:rsidR="00F83316" w:rsidRDefault="00F83316">
            <w:pPr>
              <w:pStyle w:val="TAL"/>
            </w:pPr>
            <w:r>
              <w:t>an/apf</w:t>
            </w:r>
          </w:p>
        </w:tc>
        <w:tc>
          <w:tcPr>
            <w:tcW w:w="2012" w:type="dxa"/>
            <w:tcBorders>
              <w:top w:val="single" w:sz="4" w:space="0" w:color="auto"/>
              <w:left w:val="single" w:sz="4" w:space="0" w:color="auto"/>
              <w:bottom w:val="single" w:sz="4" w:space="0" w:color="auto"/>
              <w:right w:val="single" w:sz="4" w:space="0" w:color="auto"/>
            </w:tcBorders>
            <w:hideMark/>
          </w:tcPr>
          <w:p w14:paraId="22C6474B"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2BA9C3E4" w14:textId="77777777" w:rsidR="00F83316" w:rsidRDefault="00F83316">
            <w:pPr>
              <w:pStyle w:val="TAL"/>
            </w:pPr>
            <w:r>
              <w:t>Audio, video</w:t>
            </w:r>
          </w:p>
        </w:tc>
      </w:tr>
      <w:tr w:rsidR="00F83316" w14:paraId="32DF7E2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29C37"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181F9451" w14:textId="77777777" w:rsidR="00F83316" w:rsidRDefault="00F83316">
            <w:pPr>
              <w:pStyle w:val="TAL"/>
            </w:pPr>
            <w:r>
              <w:t>int/*</w:t>
            </w:r>
          </w:p>
        </w:tc>
        <w:tc>
          <w:tcPr>
            <w:tcW w:w="2012" w:type="dxa"/>
            <w:tcBorders>
              <w:top w:val="single" w:sz="4" w:space="0" w:color="auto"/>
              <w:left w:val="single" w:sz="4" w:space="0" w:color="auto"/>
              <w:bottom w:val="single" w:sz="4" w:space="0" w:color="auto"/>
              <w:right w:val="single" w:sz="4" w:space="0" w:color="auto"/>
            </w:tcBorders>
            <w:hideMark/>
          </w:tcPr>
          <w:p w14:paraId="0E89B2F5"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53A31813" w14:textId="77777777" w:rsidR="00F83316" w:rsidRDefault="00F83316">
            <w:pPr>
              <w:pStyle w:val="TAL"/>
            </w:pPr>
            <w:r>
              <w:t>Audio</w:t>
            </w:r>
          </w:p>
        </w:tc>
      </w:tr>
      <w:tr w:rsidR="00F83316" w14:paraId="132EFFA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4B33"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40CC3BD" w14:textId="77777777" w:rsidR="00F83316" w:rsidRDefault="00F83316">
            <w:pPr>
              <w:pStyle w:val="TAL"/>
            </w:pPr>
            <w:r>
              <w:t>biztn/*</w:t>
            </w:r>
          </w:p>
        </w:tc>
        <w:tc>
          <w:tcPr>
            <w:tcW w:w="2012" w:type="dxa"/>
            <w:tcBorders>
              <w:top w:val="single" w:sz="4" w:space="0" w:color="auto"/>
              <w:left w:val="single" w:sz="4" w:space="0" w:color="auto"/>
              <w:bottom w:val="single" w:sz="4" w:space="0" w:color="auto"/>
              <w:right w:val="single" w:sz="4" w:space="0" w:color="auto"/>
            </w:tcBorders>
            <w:hideMark/>
          </w:tcPr>
          <w:p w14:paraId="18BDE5D5"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4826CA62" w14:textId="77777777" w:rsidR="00F83316" w:rsidRDefault="00F83316">
            <w:pPr>
              <w:pStyle w:val="TAL"/>
            </w:pPr>
            <w:r>
              <w:t>Audio</w:t>
            </w:r>
          </w:p>
        </w:tc>
      </w:tr>
      <w:tr w:rsidR="00F83316" w14:paraId="285B795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33CCF"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6108414" w14:textId="77777777" w:rsidR="00F83316" w:rsidRDefault="00F83316">
            <w:pPr>
              <w:pStyle w:val="TAL"/>
            </w:pPr>
            <w:r>
              <w:t>aasrec/*</w:t>
            </w:r>
          </w:p>
        </w:tc>
        <w:tc>
          <w:tcPr>
            <w:tcW w:w="2012" w:type="dxa"/>
            <w:tcBorders>
              <w:top w:val="single" w:sz="4" w:space="0" w:color="auto"/>
              <w:left w:val="single" w:sz="4" w:space="0" w:color="auto"/>
              <w:bottom w:val="single" w:sz="4" w:space="0" w:color="auto"/>
              <w:right w:val="single" w:sz="4" w:space="0" w:color="auto"/>
            </w:tcBorders>
            <w:hideMark/>
          </w:tcPr>
          <w:p w14:paraId="32A7B38E"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6A02294" w14:textId="77777777" w:rsidR="00F83316" w:rsidRDefault="00F83316">
            <w:pPr>
              <w:pStyle w:val="TAL"/>
            </w:pPr>
            <w:r>
              <w:t>Audio, video</w:t>
            </w:r>
          </w:p>
        </w:tc>
      </w:tr>
      <w:tr w:rsidR="00F83316" w14:paraId="2E9DFED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B7FFC"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379BDE9" w14:textId="77777777" w:rsidR="00F83316" w:rsidRDefault="00F83316">
            <w:pPr>
              <w:pStyle w:val="TAL"/>
            </w:pPr>
            <w:r>
              <w:t>Aasdc</w:t>
            </w:r>
          </w:p>
        </w:tc>
        <w:tc>
          <w:tcPr>
            <w:tcW w:w="2012" w:type="dxa"/>
            <w:tcBorders>
              <w:top w:val="single" w:sz="4" w:space="0" w:color="auto"/>
              <w:left w:val="single" w:sz="4" w:space="0" w:color="auto"/>
              <w:bottom w:val="single" w:sz="4" w:space="0" w:color="auto"/>
              <w:right w:val="single" w:sz="4" w:space="0" w:color="auto"/>
            </w:tcBorders>
            <w:hideMark/>
          </w:tcPr>
          <w:p w14:paraId="50778BE7"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153F0B37" w14:textId="77777777" w:rsidR="00F83316" w:rsidRDefault="00F83316">
            <w:pPr>
              <w:pStyle w:val="TAL"/>
            </w:pPr>
            <w:r>
              <w:t>Audio, video</w:t>
            </w:r>
          </w:p>
        </w:tc>
      </w:tr>
      <w:tr w:rsidR="00F83316" w14:paraId="61AAF51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67157"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F7724BE" w14:textId="77777777" w:rsidR="00F83316" w:rsidRDefault="00F83316">
            <w:pPr>
              <w:pStyle w:val="TAL"/>
            </w:pPr>
            <w:r>
              <w:t>aasb/*</w:t>
            </w:r>
          </w:p>
        </w:tc>
        <w:tc>
          <w:tcPr>
            <w:tcW w:w="2012" w:type="dxa"/>
            <w:tcBorders>
              <w:top w:val="single" w:sz="4" w:space="0" w:color="auto"/>
              <w:left w:val="single" w:sz="4" w:space="0" w:color="auto"/>
              <w:bottom w:val="single" w:sz="4" w:space="0" w:color="auto"/>
              <w:right w:val="single" w:sz="4" w:space="0" w:color="auto"/>
            </w:tcBorders>
            <w:hideMark/>
          </w:tcPr>
          <w:p w14:paraId="48C97CE4"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74C91802" w14:textId="77777777" w:rsidR="00F83316" w:rsidRDefault="00F83316">
            <w:pPr>
              <w:pStyle w:val="TAL"/>
            </w:pPr>
            <w:r>
              <w:t>Audio, video</w:t>
            </w:r>
          </w:p>
        </w:tc>
      </w:tr>
      <w:tr w:rsidR="00F83316" w14:paraId="5855FBDD" w14:textId="77777777" w:rsidTr="00F83316">
        <w:trPr>
          <w:cantSplit/>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A6B6B"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747DAD0" w14:textId="77777777" w:rsidR="00F83316" w:rsidRDefault="00F83316">
            <w:pPr>
              <w:pStyle w:val="TAL"/>
            </w:pPr>
            <w:r>
              <w:t>conftn/*</w:t>
            </w:r>
          </w:p>
        </w:tc>
        <w:tc>
          <w:tcPr>
            <w:tcW w:w="2012" w:type="dxa"/>
            <w:tcBorders>
              <w:top w:val="single" w:sz="4" w:space="0" w:color="auto"/>
              <w:left w:val="single" w:sz="4" w:space="0" w:color="auto"/>
              <w:bottom w:val="single" w:sz="4" w:space="0" w:color="auto"/>
              <w:right w:val="single" w:sz="4" w:space="0" w:color="auto"/>
            </w:tcBorders>
            <w:hideMark/>
          </w:tcPr>
          <w:p w14:paraId="5AA2299D" w14:textId="77777777" w:rsidR="00F83316" w:rsidRDefault="00F83316">
            <w:pPr>
              <w:pStyle w:val="TAL"/>
            </w:pPr>
            <w:r>
              <w:t>All except ROOT</w:t>
            </w:r>
          </w:p>
        </w:tc>
        <w:tc>
          <w:tcPr>
            <w:tcW w:w="2382" w:type="dxa"/>
            <w:tcBorders>
              <w:top w:val="single" w:sz="4" w:space="0" w:color="auto"/>
              <w:left w:val="single" w:sz="4" w:space="0" w:color="auto"/>
              <w:bottom w:val="single" w:sz="4" w:space="0" w:color="auto"/>
              <w:right w:val="single" w:sz="4" w:space="0" w:color="auto"/>
            </w:tcBorders>
            <w:hideMark/>
          </w:tcPr>
          <w:p w14:paraId="1A2353E3" w14:textId="77777777" w:rsidR="00F83316" w:rsidRDefault="00F83316">
            <w:pPr>
              <w:pStyle w:val="TAL"/>
            </w:pPr>
            <w:r>
              <w:t>Audio</w:t>
            </w:r>
          </w:p>
        </w:tc>
      </w:tr>
      <w:tr w:rsidR="00F83316" w14:paraId="05D9A1E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234D"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7D32EE4" w14:textId="77777777" w:rsidR="00F83316" w:rsidRDefault="00F83316">
            <w:pPr>
              <w:pStyle w:val="TAL"/>
            </w:pPr>
            <w:r>
              <w:t>Tonegen/*</w:t>
            </w:r>
          </w:p>
        </w:tc>
        <w:tc>
          <w:tcPr>
            <w:tcW w:w="2012" w:type="dxa"/>
            <w:tcBorders>
              <w:top w:val="single" w:sz="4" w:space="0" w:color="auto"/>
              <w:left w:val="single" w:sz="4" w:space="0" w:color="auto"/>
              <w:bottom w:val="single" w:sz="4" w:space="0" w:color="auto"/>
              <w:right w:val="single" w:sz="4" w:space="0" w:color="auto"/>
            </w:tcBorders>
            <w:hideMark/>
          </w:tcPr>
          <w:p w14:paraId="2BBACCA7"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849E4C1" w14:textId="77777777" w:rsidR="00F83316" w:rsidRDefault="00F83316">
            <w:pPr>
              <w:pStyle w:val="TAL"/>
            </w:pPr>
            <w:r>
              <w:t>Audio</w:t>
            </w:r>
          </w:p>
        </w:tc>
      </w:tr>
      <w:tr w:rsidR="00F83316" w14:paraId="270E5FF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4A99C"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E8B69DC" w14:textId="77777777" w:rsidR="00F83316" w:rsidRDefault="00F83316">
            <w:pPr>
              <w:pStyle w:val="TAL"/>
            </w:pPr>
            <w:r>
              <w:t xml:space="preserve">bcg/* </w:t>
            </w:r>
          </w:p>
        </w:tc>
        <w:tc>
          <w:tcPr>
            <w:tcW w:w="2012" w:type="dxa"/>
            <w:tcBorders>
              <w:top w:val="single" w:sz="4" w:space="0" w:color="auto"/>
              <w:left w:val="single" w:sz="4" w:space="0" w:color="auto"/>
              <w:bottom w:val="single" w:sz="4" w:space="0" w:color="auto"/>
              <w:right w:val="single" w:sz="4" w:space="0" w:color="auto"/>
            </w:tcBorders>
            <w:hideMark/>
          </w:tcPr>
          <w:p w14:paraId="256912DC"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4B055804" w14:textId="77777777" w:rsidR="00F83316" w:rsidRDefault="00F83316">
            <w:pPr>
              <w:pStyle w:val="TAL"/>
            </w:pPr>
            <w:r>
              <w:t>Audio</w:t>
            </w:r>
          </w:p>
        </w:tc>
      </w:tr>
      <w:tr w:rsidR="00F83316" w14:paraId="3CB5BA5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4E172"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1DC9B446" w14:textId="77777777" w:rsidR="00F83316" w:rsidRDefault="00F83316">
            <w:pPr>
              <w:pStyle w:val="TAL"/>
            </w:pPr>
            <w:r>
              <w:t>aastts</w:t>
            </w:r>
            <w:r>
              <w:rPr>
                <w:snapToGrid w:val="0"/>
              </w:rPr>
              <w:t>/*</w:t>
            </w:r>
          </w:p>
        </w:tc>
        <w:tc>
          <w:tcPr>
            <w:tcW w:w="2012" w:type="dxa"/>
            <w:tcBorders>
              <w:top w:val="single" w:sz="4" w:space="0" w:color="auto"/>
              <w:left w:val="single" w:sz="4" w:space="0" w:color="auto"/>
              <w:bottom w:val="single" w:sz="4" w:space="0" w:color="auto"/>
              <w:right w:val="single" w:sz="4" w:space="0" w:color="auto"/>
            </w:tcBorders>
            <w:hideMark/>
          </w:tcPr>
          <w:p w14:paraId="5E159D98"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7E4BCAF3" w14:textId="77777777" w:rsidR="00F83316" w:rsidRDefault="00F83316">
            <w:pPr>
              <w:pStyle w:val="TAL"/>
            </w:pPr>
            <w:r>
              <w:t>Audio</w:t>
            </w:r>
          </w:p>
        </w:tc>
      </w:tr>
      <w:tr w:rsidR="00F83316" w14:paraId="60670EC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ABBBB"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0C0AEC7" w14:textId="77777777" w:rsidR="00F83316" w:rsidRDefault="00F83316">
            <w:pPr>
              <w:pStyle w:val="TAL"/>
            </w:pPr>
            <w:r>
              <w:t>asr/*</w:t>
            </w:r>
          </w:p>
        </w:tc>
        <w:tc>
          <w:tcPr>
            <w:tcW w:w="2012" w:type="dxa"/>
            <w:tcBorders>
              <w:top w:val="single" w:sz="4" w:space="0" w:color="auto"/>
              <w:left w:val="single" w:sz="4" w:space="0" w:color="auto"/>
              <w:bottom w:val="single" w:sz="4" w:space="0" w:color="auto"/>
              <w:right w:val="single" w:sz="4" w:space="0" w:color="auto"/>
            </w:tcBorders>
            <w:hideMark/>
          </w:tcPr>
          <w:p w14:paraId="2AFDEAD3"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A267518" w14:textId="77777777" w:rsidR="00F83316" w:rsidRDefault="00F83316">
            <w:pPr>
              <w:pStyle w:val="TAL"/>
            </w:pPr>
            <w:r>
              <w:t>Audio</w:t>
            </w:r>
          </w:p>
        </w:tc>
      </w:tr>
      <w:tr w:rsidR="00F83316" w14:paraId="3ABB536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F7AC"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9038176" w14:textId="77777777" w:rsidR="00F83316" w:rsidRDefault="00F83316">
            <w:pPr>
              <w:pStyle w:val="TAL"/>
            </w:pPr>
            <w:r>
              <w:rPr>
                <w:bCs/>
              </w:rPr>
              <w:t>mrp/*</w:t>
            </w:r>
          </w:p>
        </w:tc>
        <w:tc>
          <w:tcPr>
            <w:tcW w:w="2012" w:type="dxa"/>
            <w:tcBorders>
              <w:top w:val="single" w:sz="4" w:space="0" w:color="auto"/>
              <w:left w:val="single" w:sz="4" w:space="0" w:color="auto"/>
              <w:bottom w:val="single" w:sz="4" w:space="0" w:color="auto"/>
              <w:right w:val="single" w:sz="4" w:space="0" w:color="auto"/>
            </w:tcBorders>
            <w:hideMark/>
          </w:tcPr>
          <w:p w14:paraId="468A6EFF"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47D11264" w14:textId="77777777" w:rsidR="00F83316" w:rsidRDefault="00F83316">
            <w:pPr>
              <w:pStyle w:val="TAL"/>
            </w:pPr>
            <w:r>
              <w:t>Audio, video</w:t>
            </w:r>
          </w:p>
        </w:tc>
      </w:tr>
      <w:tr w:rsidR="00F83316" w14:paraId="0BC522C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C7947"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5457C3A" w14:textId="77777777" w:rsidR="00F83316" w:rsidRDefault="00F83316">
            <w:pPr>
              <w:pStyle w:val="TAL"/>
              <w:rPr>
                <w:bCs/>
              </w:rPr>
            </w:pPr>
            <w:r>
              <w:rPr>
                <w:bCs/>
              </w:rPr>
              <w:t>mpp/*</w:t>
            </w:r>
          </w:p>
        </w:tc>
        <w:tc>
          <w:tcPr>
            <w:tcW w:w="2012" w:type="dxa"/>
            <w:tcBorders>
              <w:top w:val="single" w:sz="4" w:space="0" w:color="auto"/>
              <w:left w:val="single" w:sz="4" w:space="0" w:color="auto"/>
              <w:bottom w:val="single" w:sz="4" w:space="0" w:color="auto"/>
              <w:right w:val="single" w:sz="4" w:space="0" w:color="auto"/>
            </w:tcBorders>
            <w:hideMark/>
          </w:tcPr>
          <w:p w14:paraId="75BB71F7"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3101A13" w14:textId="77777777" w:rsidR="00F83316" w:rsidRDefault="00F83316">
            <w:pPr>
              <w:pStyle w:val="TAL"/>
            </w:pPr>
            <w:r>
              <w:t>Audio, video</w:t>
            </w:r>
          </w:p>
        </w:tc>
      </w:tr>
      <w:tr w:rsidR="00F83316" w14:paraId="669BB56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4A20F"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C59EAE6" w14:textId="77777777" w:rsidR="00F83316" w:rsidRDefault="00F83316">
            <w:pPr>
              <w:pStyle w:val="TAL"/>
              <w:rPr>
                <w:bCs/>
                <w:lang w:eastAsia="zh-CN"/>
              </w:rPr>
            </w:pPr>
            <w:r>
              <w:t>mess/</w:t>
            </w:r>
            <w:r>
              <w:rPr>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0953E09" w14:textId="77777777" w:rsidR="00F83316" w:rsidRDefault="00F83316">
            <w:pPr>
              <w:pStyle w:val="TAL"/>
              <w:rPr>
                <w:lang w:eastAsia="en-GB"/>
              </w:rPr>
            </w:pPr>
            <w:r>
              <w:rPr>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79E039" w14:textId="77777777" w:rsidR="00F83316" w:rsidRDefault="00F83316">
            <w:pPr>
              <w:pStyle w:val="TAL"/>
            </w:pPr>
            <w:r>
              <w:rPr>
                <w:snapToGrid w:val="0"/>
                <w:lang w:eastAsia="zh-CN"/>
              </w:rPr>
              <w:t>Message</w:t>
            </w:r>
          </w:p>
        </w:tc>
      </w:tr>
      <w:tr w:rsidR="00F83316" w14:paraId="30A5598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B5AA7"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321ACE2" w14:textId="77777777" w:rsidR="00F83316" w:rsidRDefault="00F83316">
            <w:pPr>
              <w:pStyle w:val="TAL"/>
              <w:rPr>
                <w:bCs/>
                <w:lang w:eastAsia="zh-CN"/>
              </w:rPr>
            </w:pPr>
            <w:r>
              <w:t>recmess/</w:t>
            </w:r>
            <w:r>
              <w:rPr>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DF22972" w14:textId="77777777" w:rsidR="00F83316" w:rsidRDefault="00F83316">
            <w:pPr>
              <w:pStyle w:val="TAL"/>
              <w:rPr>
                <w:lang w:eastAsia="en-GB"/>
              </w:rPr>
            </w:pPr>
            <w:r>
              <w:rPr>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2D0854" w14:textId="77777777" w:rsidR="00F83316" w:rsidRDefault="00F83316">
            <w:pPr>
              <w:pStyle w:val="TAL"/>
            </w:pPr>
            <w:r>
              <w:rPr>
                <w:snapToGrid w:val="0"/>
                <w:lang w:eastAsia="zh-CN"/>
              </w:rPr>
              <w:t>Message</w:t>
            </w:r>
          </w:p>
        </w:tc>
      </w:tr>
      <w:tr w:rsidR="00F83316" w14:paraId="028FC3C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6AA9"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12DB993" w14:textId="77777777" w:rsidR="00F83316" w:rsidRDefault="00F83316">
            <w:pPr>
              <w:pStyle w:val="TAL"/>
              <w:rPr>
                <w:bCs/>
                <w:lang w:eastAsia="zh-CN"/>
              </w:rPr>
            </w:pPr>
            <w:r>
              <w:t>fschp/</w:t>
            </w:r>
            <w:r>
              <w:rPr>
                <w:lang w:eastAsia="zh-CN"/>
              </w:rPr>
              <w:t>*</w:t>
            </w:r>
          </w:p>
        </w:tc>
        <w:tc>
          <w:tcPr>
            <w:tcW w:w="2012" w:type="dxa"/>
            <w:tcBorders>
              <w:top w:val="single" w:sz="4" w:space="0" w:color="auto"/>
              <w:left w:val="single" w:sz="4" w:space="0" w:color="auto"/>
              <w:bottom w:val="single" w:sz="4" w:space="0" w:color="auto"/>
              <w:right w:val="single" w:sz="4" w:space="0" w:color="auto"/>
            </w:tcBorders>
            <w:hideMark/>
          </w:tcPr>
          <w:p w14:paraId="4235109F" w14:textId="77777777" w:rsidR="00F83316" w:rsidRDefault="00F83316">
            <w:pPr>
              <w:pStyle w:val="TAL"/>
              <w:rPr>
                <w:lang w:eastAsia="zh-CN"/>
              </w:rPr>
            </w:pPr>
            <w:r>
              <w:rPr>
                <w:lang w:eastAsia="zh-CN"/>
              </w:rPr>
              <w:t>IP</w:t>
            </w:r>
          </w:p>
        </w:tc>
        <w:tc>
          <w:tcPr>
            <w:tcW w:w="2382" w:type="dxa"/>
            <w:tcBorders>
              <w:top w:val="single" w:sz="4" w:space="0" w:color="auto"/>
              <w:left w:val="single" w:sz="4" w:space="0" w:color="auto"/>
              <w:bottom w:val="single" w:sz="4" w:space="0" w:color="auto"/>
              <w:right w:val="single" w:sz="4" w:space="0" w:color="auto"/>
            </w:tcBorders>
            <w:hideMark/>
          </w:tcPr>
          <w:p w14:paraId="08CB83E6" w14:textId="77777777" w:rsidR="00F83316" w:rsidRDefault="00F83316">
            <w:pPr>
              <w:pStyle w:val="TAL"/>
              <w:rPr>
                <w:lang w:eastAsia="en-GB"/>
              </w:rPr>
            </w:pPr>
            <w:r>
              <w:t>Audio, video</w:t>
            </w:r>
          </w:p>
        </w:tc>
      </w:tr>
      <w:tr w:rsidR="00F83316" w14:paraId="780175B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59B9A"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F3F50A4" w14:textId="77777777" w:rsidR="00F83316" w:rsidRDefault="00F83316">
            <w:pPr>
              <w:pStyle w:val="TAL"/>
            </w:pPr>
            <w:r>
              <w:t>Send Additional Connectivity Check (ostuncc/sacc, 0x00c3/0x0002)</w:t>
            </w:r>
          </w:p>
        </w:tc>
        <w:tc>
          <w:tcPr>
            <w:tcW w:w="2012" w:type="dxa"/>
            <w:tcBorders>
              <w:top w:val="single" w:sz="4" w:space="0" w:color="auto"/>
              <w:left w:val="single" w:sz="4" w:space="0" w:color="auto"/>
              <w:bottom w:val="single" w:sz="4" w:space="0" w:color="auto"/>
              <w:right w:val="single" w:sz="4" w:space="0" w:color="auto"/>
            </w:tcBorders>
            <w:hideMark/>
          </w:tcPr>
          <w:p w14:paraId="4B05916C" w14:textId="77777777" w:rsidR="00F83316" w:rsidRDefault="00F83316">
            <w:pPr>
              <w:pStyle w:val="TAL"/>
              <w:rPr>
                <w:lang w:eastAsia="zh-CN"/>
              </w:rPr>
            </w:pPr>
            <w:r>
              <w:t>IP</w:t>
            </w:r>
          </w:p>
        </w:tc>
        <w:tc>
          <w:tcPr>
            <w:tcW w:w="2382" w:type="dxa"/>
            <w:tcBorders>
              <w:top w:val="single" w:sz="4" w:space="0" w:color="auto"/>
              <w:left w:val="single" w:sz="4" w:space="0" w:color="auto"/>
              <w:bottom w:val="single" w:sz="4" w:space="0" w:color="auto"/>
              <w:right w:val="single" w:sz="4" w:space="0" w:color="auto"/>
            </w:tcBorders>
            <w:hideMark/>
          </w:tcPr>
          <w:p w14:paraId="2FA8C104" w14:textId="77777777" w:rsidR="00F83316" w:rsidRDefault="00F83316">
            <w:pPr>
              <w:pStyle w:val="TAL"/>
              <w:rPr>
                <w:lang w:eastAsia="en-GB"/>
              </w:rPr>
            </w:pPr>
            <w:r>
              <w:t>Message, audio, video, only applicable for full ICE</w:t>
            </w:r>
          </w:p>
        </w:tc>
      </w:tr>
      <w:tr w:rsidR="00F83316" w14:paraId="468390B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CECD4"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9E65FA6" w14:textId="77777777" w:rsidR="00F83316" w:rsidRDefault="00F83316">
            <w:pPr>
              <w:pStyle w:val="TAL"/>
            </w:pPr>
            <w:r>
              <w:t>Send Connectivity Check (ostuncc/scc, 0x00c3/0x0001)</w:t>
            </w:r>
          </w:p>
        </w:tc>
        <w:tc>
          <w:tcPr>
            <w:tcW w:w="2012" w:type="dxa"/>
            <w:tcBorders>
              <w:top w:val="single" w:sz="4" w:space="0" w:color="auto"/>
              <w:left w:val="single" w:sz="4" w:space="0" w:color="auto"/>
              <w:bottom w:val="single" w:sz="4" w:space="0" w:color="auto"/>
              <w:right w:val="single" w:sz="4" w:space="0" w:color="auto"/>
            </w:tcBorders>
            <w:hideMark/>
          </w:tcPr>
          <w:p w14:paraId="45F04D07" w14:textId="77777777" w:rsidR="00F83316" w:rsidRDefault="00F83316">
            <w:pPr>
              <w:pStyle w:val="TAL"/>
              <w:rPr>
                <w:lang w:eastAsia="zh-CN"/>
              </w:rPr>
            </w:pPr>
            <w:r>
              <w:t>IP</w:t>
            </w:r>
          </w:p>
        </w:tc>
        <w:tc>
          <w:tcPr>
            <w:tcW w:w="2382" w:type="dxa"/>
            <w:tcBorders>
              <w:top w:val="single" w:sz="4" w:space="0" w:color="auto"/>
              <w:left w:val="single" w:sz="4" w:space="0" w:color="auto"/>
              <w:bottom w:val="single" w:sz="4" w:space="0" w:color="auto"/>
              <w:right w:val="single" w:sz="4" w:space="0" w:color="auto"/>
            </w:tcBorders>
            <w:hideMark/>
          </w:tcPr>
          <w:p w14:paraId="2EC7EAB3" w14:textId="77777777" w:rsidR="00F83316" w:rsidRDefault="00F83316">
            <w:pPr>
              <w:pStyle w:val="TAL"/>
              <w:rPr>
                <w:lang w:eastAsia="en-GB"/>
              </w:rPr>
            </w:pPr>
            <w:r>
              <w:t>Message, audio, video, only applicable for full ICE</w:t>
            </w:r>
          </w:p>
        </w:tc>
      </w:tr>
      <w:tr w:rsidR="00F83316" w14:paraId="61FED03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4C04F"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E627723" w14:textId="77777777" w:rsidR="00F83316" w:rsidRDefault="00F83316">
            <w:pPr>
              <w:pStyle w:val="TAL"/>
            </w:pPr>
            <w:r>
              <w:t xml:space="preserve">Establish BNC </w:t>
            </w:r>
            <w:r>
              <w:br/>
              <w:t>(tcpbcc/EstBNC, 0x0115/0x0001)</w:t>
            </w:r>
          </w:p>
        </w:tc>
        <w:tc>
          <w:tcPr>
            <w:tcW w:w="2012" w:type="dxa"/>
            <w:tcBorders>
              <w:top w:val="single" w:sz="4" w:space="0" w:color="auto"/>
              <w:left w:val="single" w:sz="4" w:space="0" w:color="auto"/>
              <w:bottom w:val="single" w:sz="4" w:space="0" w:color="auto"/>
              <w:right w:val="single" w:sz="4" w:space="0" w:color="auto"/>
            </w:tcBorders>
            <w:hideMark/>
          </w:tcPr>
          <w:p w14:paraId="7281246C"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5F5F319A" w14:textId="77777777" w:rsidR="00F83316" w:rsidRDefault="00F83316">
            <w:pPr>
              <w:pStyle w:val="TAL"/>
            </w:pPr>
            <w:r>
              <w:t>TCP based</w:t>
            </w:r>
          </w:p>
        </w:tc>
      </w:tr>
      <w:tr w:rsidR="00F83316" w14:paraId="07373C5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69DB5"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25CE66B" w14:textId="77777777" w:rsidR="00F83316" w:rsidRDefault="00F83316">
            <w:pPr>
              <w:pStyle w:val="TAL"/>
            </w:pPr>
            <w:r>
              <w:t xml:space="preserve">Release BNC </w:t>
            </w:r>
            <w:r>
              <w:br/>
              <w:t>(tcpbcc/RelBNC, 0x0115/0x0002)</w:t>
            </w:r>
          </w:p>
        </w:tc>
        <w:tc>
          <w:tcPr>
            <w:tcW w:w="2012" w:type="dxa"/>
            <w:tcBorders>
              <w:top w:val="single" w:sz="4" w:space="0" w:color="auto"/>
              <w:left w:val="single" w:sz="4" w:space="0" w:color="auto"/>
              <w:bottom w:val="single" w:sz="4" w:space="0" w:color="auto"/>
              <w:right w:val="single" w:sz="4" w:space="0" w:color="auto"/>
            </w:tcBorders>
            <w:hideMark/>
          </w:tcPr>
          <w:p w14:paraId="51008384"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1BC24755" w14:textId="77777777" w:rsidR="00F83316" w:rsidRDefault="00F83316">
            <w:pPr>
              <w:pStyle w:val="TAL"/>
            </w:pPr>
            <w:r>
              <w:t>TCP based</w:t>
            </w:r>
          </w:p>
        </w:tc>
      </w:tr>
      <w:tr w:rsidR="00F83316" w14:paraId="17AFD5C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2420C"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07CB6E6" w14:textId="77777777" w:rsidR="00F83316" w:rsidRDefault="00F83316">
            <w:pPr>
              <w:pStyle w:val="TAL"/>
            </w:pPr>
            <w:r>
              <w:t xml:space="preserve">Establish BNC </w:t>
            </w:r>
            <w:r>
              <w:br/>
              <w:t>(tlsbsc/EstBNC, 0x0117/0x0001)</w:t>
            </w:r>
          </w:p>
        </w:tc>
        <w:tc>
          <w:tcPr>
            <w:tcW w:w="2012" w:type="dxa"/>
            <w:tcBorders>
              <w:top w:val="single" w:sz="4" w:space="0" w:color="auto"/>
              <w:left w:val="single" w:sz="4" w:space="0" w:color="auto"/>
              <w:bottom w:val="single" w:sz="4" w:space="0" w:color="auto"/>
              <w:right w:val="single" w:sz="4" w:space="0" w:color="auto"/>
            </w:tcBorders>
            <w:hideMark/>
          </w:tcPr>
          <w:p w14:paraId="7B818F29"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45E109B" w14:textId="77777777" w:rsidR="00F83316" w:rsidRDefault="00F83316">
            <w:pPr>
              <w:pStyle w:val="TAL"/>
            </w:pPr>
            <w:r>
              <w:t>TLS based</w:t>
            </w:r>
          </w:p>
        </w:tc>
      </w:tr>
      <w:tr w:rsidR="00F83316" w14:paraId="61DFE62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704E"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BE951B5" w14:textId="77777777" w:rsidR="00F83316" w:rsidRDefault="00F83316">
            <w:pPr>
              <w:pStyle w:val="TAL"/>
            </w:pPr>
            <w:r>
              <w:t xml:space="preserve">Release BNC </w:t>
            </w:r>
            <w:r>
              <w:br/>
              <w:t>(tlsbsc/RelBNC, 0x0117/0x0002)</w:t>
            </w:r>
          </w:p>
        </w:tc>
        <w:tc>
          <w:tcPr>
            <w:tcW w:w="2012" w:type="dxa"/>
            <w:tcBorders>
              <w:top w:val="single" w:sz="4" w:space="0" w:color="auto"/>
              <w:left w:val="single" w:sz="4" w:space="0" w:color="auto"/>
              <w:bottom w:val="single" w:sz="4" w:space="0" w:color="auto"/>
              <w:right w:val="single" w:sz="4" w:space="0" w:color="auto"/>
            </w:tcBorders>
            <w:hideMark/>
          </w:tcPr>
          <w:p w14:paraId="10F0396A" w14:textId="77777777" w:rsidR="00F83316" w:rsidRDefault="00F83316">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AD754DF" w14:textId="77777777" w:rsidR="00F83316" w:rsidRDefault="00F83316">
            <w:pPr>
              <w:pStyle w:val="TAL"/>
            </w:pPr>
            <w:r>
              <w:t>TLS based</w:t>
            </w:r>
          </w:p>
        </w:tc>
      </w:tr>
      <w:tr w:rsidR="00F83316" w14:paraId="50A9BDD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D1273" w14:textId="77777777" w:rsidR="00F83316" w:rsidRDefault="00F83316">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009AD07" w14:textId="335EA1F2" w:rsidR="00F83316" w:rsidRDefault="00F83316">
            <w:pPr>
              <w:keepNext/>
              <w:keepLines/>
              <w:spacing w:after="0"/>
              <w:rPr>
                <w:rFonts w:ascii="Arial" w:hAnsi="Arial"/>
                <w:sz w:val="18"/>
              </w:rPr>
            </w:pPr>
            <w:r>
              <w:rPr>
                <w:rFonts w:ascii="Arial" w:hAnsi="Arial"/>
                <w:sz w:val="18"/>
              </w:rPr>
              <w:t>Send bearer level message (</w:t>
            </w:r>
            <w:r>
              <w:rPr>
                <w:rFonts w:ascii="Arial" w:hAnsi="Arial"/>
                <w:sz w:val="18"/>
                <w:lang w:eastAsia="zh-CN"/>
              </w:rPr>
              <w:t>mcbalg</w:t>
            </w:r>
            <w:r>
              <w:rPr>
                <w:rFonts w:ascii="Arial" w:hAnsi="Arial"/>
                <w:sz w:val="18"/>
              </w:rPr>
              <w:t>/</w:t>
            </w:r>
            <w:r>
              <w:rPr>
                <w:rFonts w:ascii="Arial" w:hAnsi="Arial"/>
                <w:sz w:val="18"/>
                <w:lang w:eastAsia="zh-CN"/>
              </w:rPr>
              <w:t>sblm</w:t>
            </w:r>
            <w:r>
              <w:rPr>
                <w:rFonts w:ascii="Arial" w:hAnsi="Arial"/>
                <w:sz w:val="18"/>
              </w:rPr>
              <w:t>, 0x0</w:t>
            </w:r>
            <w:r>
              <w:rPr>
                <w:rFonts w:ascii="Arial" w:hAnsi="Arial"/>
                <w:sz w:val="18"/>
                <w:lang w:eastAsia="zh-CN"/>
              </w:rPr>
              <w:t>108</w:t>
            </w:r>
            <w:r>
              <w:rPr>
                <w:rFonts w:ascii="Arial" w:hAnsi="Arial"/>
                <w:sz w:val="18"/>
              </w:rPr>
              <w:t xml:space="preserve">/0x0001) – See </w:t>
            </w:r>
            <w:r w:rsidR="00701BA1">
              <w:rPr>
                <w:rFonts w:ascii="Arial" w:hAnsi="Arial"/>
                <w:sz w:val="18"/>
              </w:rPr>
              <w:t>clause 5</w:t>
            </w:r>
            <w:r>
              <w:rPr>
                <w:rFonts w:ascii="Arial" w:hAnsi="Arial"/>
                <w:sz w:val="18"/>
              </w:rPr>
              <w:t>.14.3.43</w:t>
            </w:r>
            <w:r>
              <w:rPr>
                <w:rFonts w:ascii="Arial" w:hAnsi="Arial"/>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hideMark/>
          </w:tcPr>
          <w:p w14:paraId="3E3FCAEC" w14:textId="77777777" w:rsidR="00F83316" w:rsidRDefault="00F83316">
            <w:pPr>
              <w:keepNext/>
              <w:keepLines/>
              <w:spacing w:after="0"/>
              <w:rPr>
                <w:rFonts w:ascii="Arial" w:hAnsi="Arial"/>
                <w:sz w:val="18"/>
              </w:rPr>
            </w:pPr>
            <w:r>
              <w:rPr>
                <w:rFonts w:ascii="Arial" w:hAnsi="Arial"/>
                <w:sz w:val="18"/>
                <w:lang w:eastAsia="zh-CN"/>
              </w:rPr>
              <w:t>IP</w:t>
            </w:r>
          </w:p>
        </w:tc>
        <w:tc>
          <w:tcPr>
            <w:tcW w:w="2382" w:type="dxa"/>
            <w:tcBorders>
              <w:top w:val="single" w:sz="4" w:space="0" w:color="auto"/>
              <w:left w:val="single" w:sz="4" w:space="0" w:color="auto"/>
              <w:bottom w:val="single" w:sz="4" w:space="0" w:color="auto"/>
              <w:right w:val="single" w:sz="4" w:space="0" w:color="auto"/>
            </w:tcBorders>
            <w:hideMark/>
          </w:tcPr>
          <w:p w14:paraId="3058906F" w14:textId="77777777" w:rsidR="00F83316" w:rsidRDefault="00F83316">
            <w:pPr>
              <w:keepNext/>
              <w:keepLines/>
              <w:spacing w:after="0"/>
              <w:rPr>
                <w:rFonts w:ascii="Arial" w:hAnsi="Arial"/>
                <w:sz w:val="18"/>
              </w:rPr>
            </w:pPr>
            <w:r>
              <w:rPr>
                <w:rFonts w:ascii="Arial" w:hAnsi="Arial"/>
                <w:sz w:val="18"/>
                <w:lang w:eastAsia="zh-CN"/>
              </w:rPr>
              <w:t>Application</w:t>
            </w:r>
          </w:p>
        </w:tc>
      </w:tr>
    </w:tbl>
    <w:p w14:paraId="1AE531A2" w14:textId="77777777" w:rsidR="00F83316" w:rsidRDefault="00F83316" w:rsidP="00F83316"/>
    <w:p w14:paraId="65ADDABB" w14:textId="77777777" w:rsidR="00F83316" w:rsidRDefault="00F83316" w:rsidP="00F83316">
      <w:pPr>
        <w:pStyle w:val="TH"/>
      </w:pPr>
      <w:r>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3532"/>
        <w:gridCol w:w="3540"/>
      </w:tblGrid>
      <w:tr w:rsidR="00F83316" w14:paraId="26BCE4C2" w14:textId="77777777" w:rsidTr="00F83316">
        <w:trPr>
          <w:cantSplit/>
        </w:trPr>
        <w:tc>
          <w:tcPr>
            <w:tcW w:w="2783" w:type="dxa"/>
            <w:tcBorders>
              <w:top w:val="single" w:sz="4" w:space="0" w:color="auto"/>
              <w:left w:val="single" w:sz="4" w:space="0" w:color="auto"/>
              <w:bottom w:val="single" w:sz="4" w:space="0" w:color="auto"/>
              <w:right w:val="single" w:sz="4" w:space="0" w:color="auto"/>
            </w:tcBorders>
            <w:hideMark/>
          </w:tcPr>
          <w:p w14:paraId="59AD31B1" w14:textId="77777777" w:rsidR="00F83316" w:rsidRDefault="00F83316">
            <w:pPr>
              <w:pStyle w:val="TAL"/>
              <w:rPr>
                <w:b/>
              </w:rPr>
            </w:pPr>
            <w:r>
              <w:rPr>
                <w:b/>
              </w:rPr>
              <w:t>Signals Lists supported:</w:t>
            </w:r>
          </w:p>
        </w:tc>
        <w:tc>
          <w:tcPr>
            <w:tcW w:w="7072" w:type="dxa"/>
            <w:gridSpan w:val="2"/>
            <w:tcBorders>
              <w:top w:val="single" w:sz="4" w:space="0" w:color="auto"/>
              <w:left w:val="single" w:sz="4" w:space="0" w:color="auto"/>
              <w:bottom w:val="single" w:sz="4" w:space="0" w:color="auto"/>
              <w:right w:val="single" w:sz="4" w:space="0" w:color="auto"/>
            </w:tcBorders>
            <w:hideMark/>
          </w:tcPr>
          <w:p w14:paraId="64583382" w14:textId="77777777" w:rsidR="00F83316" w:rsidRDefault="00F83316">
            <w:pPr>
              <w:pStyle w:val="TAL"/>
            </w:pPr>
            <w:r>
              <w:t>Yes</w:t>
            </w:r>
          </w:p>
        </w:tc>
      </w:tr>
      <w:tr w:rsidR="00F83316" w14:paraId="60906661" w14:textId="77777777" w:rsidTr="00F83316">
        <w:trPr>
          <w:cantSplit/>
        </w:trPr>
        <w:tc>
          <w:tcPr>
            <w:tcW w:w="2783" w:type="dxa"/>
            <w:vMerge w:val="restart"/>
            <w:tcBorders>
              <w:top w:val="single" w:sz="4" w:space="0" w:color="auto"/>
              <w:left w:val="single" w:sz="4" w:space="0" w:color="auto"/>
              <w:bottom w:val="single" w:sz="4" w:space="0" w:color="auto"/>
              <w:right w:val="single" w:sz="4" w:space="0" w:color="auto"/>
            </w:tcBorders>
            <w:hideMark/>
          </w:tcPr>
          <w:p w14:paraId="37A0BAD9" w14:textId="77777777" w:rsidR="00F83316" w:rsidRDefault="00F83316">
            <w:pPr>
              <w:pStyle w:val="TAL"/>
              <w:rPr>
                <w:i/>
                <w:iCs/>
              </w:rPr>
            </w:pPr>
            <w:r>
              <w:rPr>
                <w:i/>
                <w:iCs/>
              </w:rPr>
              <w:t>If yes</w:t>
            </w:r>
          </w:p>
        </w:tc>
        <w:tc>
          <w:tcPr>
            <w:tcW w:w="3532" w:type="dxa"/>
            <w:tcBorders>
              <w:top w:val="single" w:sz="4" w:space="0" w:color="auto"/>
              <w:left w:val="single" w:sz="4" w:space="0" w:color="auto"/>
              <w:bottom w:val="single" w:sz="4" w:space="0" w:color="auto"/>
              <w:right w:val="single" w:sz="4" w:space="0" w:color="auto"/>
            </w:tcBorders>
            <w:hideMark/>
          </w:tcPr>
          <w:p w14:paraId="2C2CDE8A" w14:textId="77777777" w:rsidR="00F83316" w:rsidRDefault="00F83316">
            <w:pPr>
              <w:pStyle w:val="TAL"/>
              <w:rPr>
                <w:b/>
              </w:rPr>
            </w:pPr>
            <w:r>
              <w:rPr>
                <w:b/>
              </w:rPr>
              <w:t>Termination Type Supporting Lists</w:t>
            </w:r>
          </w:p>
        </w:tc>
        <w:tc>
          <w:tcPr>
            <w:tcW w:w="3540" w:type="dxa"/>
            <w:tcBorders>
              <w:top w:val="single" w:sz="4" w:space="0" w:color="auto"/>
              <w:left w:val="single" w:sz="4" w:space="0" w:color="auto"/>
              <w:bottom w:val="single" w:sz="4" w:space="0" w:color="auto"/>
              <w:right w:val="single" w:sz="4" w:space="0" w:color="auto"/>
            </w:tcBorders>
            <w:hideMark/>
          </w:tcPr>
          <w:p w14:paraId="50622774" w14:textId="77777777" w:rsidR="00F83316" w:rsidRDefault="00F83316">
            <w:pPr>
              <w:pStyle w:val="TAL"/>
            </w:pPr>
            <w:r>
              <w:t>IP</w:t>
            </w:r>
          </w:p>
        </w:tc>
      </w:tr>
      <w:tr w:rsidR="00F83316" w14:paraId="3F80A3A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47DE4" w14:textId="77777777" w:rsidR="00F83316" w:rsidRDefault="00F83316">
            <w:pPr>
              <w:spacing w:after="0"/>
              <w:rPr>
                <w:rFonts w:ascii="Arial" w:hAnsi="Arial"/>
                <w:i/>
                <w:iCs/>
                <w:sz w:val="18"/>
              </w:rPr>
            </w:pPr>
          </w:p>
        </w:tc>
        <w:tc>
          <w:tcPr>
            <w:tcW w:w="3532" w:type="dxa"/>
            <w:tcBorders>
              <w:top w:val="single" w:sz="4" w:space="0" w:color="auto"/>
              <w:left w:val="single" w:sz="4" w:space="0" w:color="auto"/>
              <w:bottom w:val="single" w:sz="4" w:space="0" w:color="auto"/>
              <w:right w:val="single" w:sz="4" w:space="0" w:color="auto"/>
            </w:tcBorders>
            <w:hideMark/>
          </w:tcPr>
          <w:p w14:paraId="0D4E67D3" w14:textId="77777777" w:rsidR="00F83316" w:rsidRDefault="00F83316">
            <w:pPr>
              <w:pStyle w:val="TAL"/>
              <w:rPr>
                <w:b/>
              </w:rPr>
            </w:pPr>
            <w:r>
              <w:rPr>
                <w:b/>
              </w:rPr>
              <w:t>Stream Type Supporting lists</w:t>
            </w:r>
          </w:p>
        </w:tc>
        <w:tc>
          <w:tcPr>
            <w:tcW w:w="3540" w:type="dxa"/>
            <w:tcBorders>
              <w:top w:val="single" w:sz="4" w:space="0" w:color="auto"/>
              <w:left w:val="single" w:sz="4" w:space="0" w:color="auto"/>
              <w:bottom w:val="single" w:sz="4" w:space="0" w:color="auto"/>
              <w:right w:val="single" w:sz="4" w:space="0" w:color="auto"/>
            </w:tcBorders>
            <w:hideMark/>
          </w:tcPr>
          <w:p w14:paraId="13F1D4E2" w14:textId="77777777" w:rsidR="00F83316" w:rsidRDefault="00F83316">
            <w:pPr>
              <w:pStyle w:val="TAL"/>
            </w:pPr>
            <w:r>
              <w:t>Audio, Video</w:t>
            </w:r>
          </w:p>
        </w:tc>
      </w:tr>
      <w:tr w:rsidR="00F83316" w14:paraId="6F1B21E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38820" w14:textId="77777777" w:rsidR="00F83316" w:rsidRDefault="00F83316">
            <w:pPr>
              <w:spacing w:after="0"/>
              <w:rPr>
                <w:rFonts w:ascii="Arial" w:hAnsi="Arial"/>
                <w:i/>
                <w:iCs/>
                <w:sz w:val="18"/>
              </w:rPr>
            </w:pPr>
          </w:p>
        </w:tc>
        <w:tc>
          <w:tcPr>
            <w:tcW w:w="3532" w:type="dxa"/>
            <w:tcBorders>
              <w:top w:val="single" w:sz="4" w:space="0" w:color="auto"/>
              <w:left w:val="single" w:sz="4" w:space="0" w:color="auto"/>
              <w:bottom w:val="single" w:sz="4" w:space="0" w:color="auto"/>
              <w:right w:val="single" w:sz="4" w:space="0" w:color="auto"/>
            </w:tcBorders>
            <w:hideMark/>
          </w:tcPr>
          <w:p w14:paraId="195A0586" w14:textId="77777777" w:rsidR="00F83316" w:rsidRDefault="00F83316">
            <w:pPr>
              <w:pStyle w:val="TAL"/>
              <w:rPr>
                <w:b/>
              </w:rPr>
            </w:pPr>
            <w:r>
              <w:rPr>
                <w:b/>
              </w:rPr>
              <w:t>Maximum number of signals per signal list</w:t>
            </w:r>
          </w:p>
        </w:tc>
        <w:tc>
          <w:tcPr>
            <w:tcW w:w="3540" w:type="dxa"/>
            <w:tcBorders>
              <w:top w:val="single" w:sz="4" w:space="0" w:color="auto"/>
              <w:left w:val="single" w:sz="4" w:space="0" w:color="auto"/>
              <w:bottom w:val="single" w:sz="4" w:space="0" w:color="auto"/>
              <w:right w:val="single" w:sz="4" w:space="0" w:color="auto"/>
            </w:tcBorders>
            <w:hideMark/>
          </w:tcPr>
          <w:p w14:paraId="2D92AD9D" w14:textId="77777777" w:rsidR="00F83316" w:rsidRDefault="00F83316">
            <w:pPr>
              <w:pStyle w:val="TAL"/>
            </w:pPr>
            <w:r>
              <w:t>Provisioned</w:t>
            </w:r>
          </w:p>
        </w:tc>
      </w:tr>
    </w:tbl>
    <w:p w14:paraId="7EF0416D" w14:textId="77777777" w:rsidR="00F83316" w:rsidRDefault="00F83316" w:rsidP="00F83316"/>
    <w:p w14:paraId="620B00E2" w14:textId="77777777" w:rsidR="00F83316" w:rsidRDefault="00F83316" w:rsidP="00F83316">
      <w:pPr>
        <w:pStyle w:val="TH"/>
      </w:pPr>
      <w:r>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3533"/>
        <w:gridCol w:w="3543"/>
      </w:tblGrid>
      <w:tr w:rsidR="00F83316" w14:paraId="635C719D" w14:textId="77777777" w:rsidTr="00F83316">
        <w:trPr>
          <w:cantSplit/>
        </w:trPr>
        <w:tc>
          <w:tcPr>
            <w:tcW w:w="2779" w:type="dxa"/>
            <w:tcBorders>
              <w:top w:val="single" w:sz="4" w:space="0" w:color="auto"/>
              <w:left w:val="single" w:sz="4" w:space="0" w:color="auto"/>
              <w:bottom w:val="single" w:sz="4" w:space="0" w:color="auto"/>
              <w:right w:val="single" w:sz="4" w:space="0" w:color="auto"/>
            </w:tcBorders>
            <w:hideMark/>
          </w:tcPr>
          <w:p w14:paraId="5B2DDBE8" w14:textId="77777777" w:rsidR="00F83316" w:rsidRDefault="00F83316">
            <w:pPr>
              <w:pStyle w:val="TAL"/>
              <w:rPr>
                <w:b/>
              </w:rPr>
            </w:pPr>
            <w:r>
              <w:rPr>
                <w:b/>
              </w:rPr>
              <w:t>Signal type and duration supported?</w:t>
            </w:r>
          </w:p>
        </w:tc>
        <w:tc>
          <w:tcPr>
            <w:tcW w:w="7076" w:type="dxa"/>
            <w:gridSpan w:val="2"/>
            <w:tcBorders>
              <w:top w:val="single" w:sz="4" w:space="0" w:color="auto"/>
              <w:left w:val="single" w:sz="4" w:space="0" w:color="auto"/>
              <w:bottom w:val="single" w:sz="4" w:space="0" w:color="auto"/>
              <w:right w:val="single" w:sz="4" w:space="0" w:color="auto"/>
            </w:tcBorders>
            <w:hideMark/>
          </w:tcPr>
          <w:p w14:paraId="095A2C26" w14:textId="77777777" w:rsidR="00F83316" w:rsidRDefault="00F83316">
            <w:pPr>
              <w:pStyle w:val="TAL"/>
            </w:pPr>
            <w:r>
              <w:t>Yes</w:t>
            </w:r>
          </w:p>
        </w:tc>
      </w:tr>
      <w:tr w:rsidR="00F83316" w14:paraId="1BDDF8DE" w14:textId="77777777" w:rsidTr="00F83316">
        <w:trPr>
          <w:cantSplit/>
        </w:trPr>
        <w:tc>
          <w:tcPr>
            <w:tcW w:w="2779" w:type="dxa"/>
            <w:vMerge w:val="restart"/>
            <w:tcBorders>
              <w:top w:val="single" w:sz="4" w:space="0" w:color="auto"/>
              <w:left w:val="single" w:sz="4" w:space="0" w:color="auto"/>
              <w:bottom w:val="single" w:sz="4" w:space="0" w:color="auto"/>
              <w:right w:val="single" w:sz="4" w:space="0" w:color="auto"/>
            </w:tcBorders>
            <w:hideMark/>
          </w:tcPr>
          <w:p w14:paraId="6C7F7CA2" w14:textId="77777777" w:rsidR="00F83316" w:rsidRDefault="00F83316">
            <w:pPr>
              <w:pStyle w:val="TAL"/>
              <w:rPr>
                <w:i/>
                <w:iCs/>
              </w:rPr>
            </w:pPr>
            <w:r>
              <w:rPr>
                <w:i/>
                <w:iCs/>
              </w:rPr>
              <w:t>If yes</w:t>
            </w:r>
          </w:p>
        </w:tc>
        <w:tc>
          <w:tcPr>
            <w:tcW w:w="3533" w:type="dxa"/>
            <w:tcBorders>
              <w:top w:val="single" w:sz="4" w:space="0" w:color="auto"/>
              <w:left w:val="single" w:sz="4" w:space="0" w:color="auto"/>
              <w:bottom w:val="single" w:sz="4" w:space="0" w:color="auto"/>
              <w:right w:val="single" w:sz="4" w:space="0" w:color="auto"/>
            </w:tcBorders>
            <w:hideMark/>
          </w:tcPr>
          <w:p w14:paraId="71DD4291" w14:textId="77777777" w:rsidR="00F83316" w:rsidRDefault="00F83316">
            <w:pPr>
              <w:pStyle w:val="TAL"/>
              <w:rPr>
                <w:b/>
              </w:rPr>
            </w:pPr>
            <w:r>
              <w:rPr>
                <w:b/>
              </w:rPr>
              <w:t xml:space="preserve">Signal ID </w:t>
            </w:r>
          </w:p>
        </w:tc>
        <w:tc>
          <w:tcPr>
            <w:tcW w:w="3543" w:type="dxa"/>
            <w:tcBorders>
              <w:top w:val="single" w:sz="4" w:space="0" w:color="auto"/>
              <w:left w:val="single" w:sz="4" w:space="0" w:color="auto"/>
              <w:bottom w:val="single" w:sz="4" w:space="0" w:color="auto"/>
              <w:right w:val="single" w:sz="4" w:space="0" w:color="auto"/>
            </w:tcBorders>
            <w:hideMark/>
          </w:tcPr>
          <w:p w14:paraId="504FAE49" w14:textId="77777777" w:rsidR="00F83316" w:rsidRDefault="00F83316">
            <w:pPr>
              <w:pStyle w:val="TAL"/>
              <w:rPr>
                <w:b/>
              </w:rPr>
            </w:pPr>
            <w:r>
              <w:rPr>
                <w:b/>
              </w:rPr>
              <w:t>Type or duration override</w:t>
            </w:r>
          </w:p>
        </w:tc>
      </w:tr>
      <w:tr w:rsidR="00F83316" w14:paraId="75637CE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12807" w14:textId="77777777" w:rsidR="00F83316" w:rsidRDefault="00F83316">
            <w:pPr>
              <w:spacing w:after="0"/>
              <w:rPr>
                <w:rFonts w:ascii="Arial" w:hAnsi="Arial"/>
                <w:i/>
                <w:iCs/>
                <w:sz w:val="18"/>
              </w:rPr>
            </w:pPr>
          </w:p>
        </w:tc>
        <w:tc>
          <w:tcPr>
            <w:tcW w:w="3533" w:type="dxa"/>
            <w:tcBorders>
              <w:top w:val="single" w:sz="4" w:space="0" w:color="auto"/>
              <w:left w:val="single" w:sz="4" w:space="0" w:color="auto"/>
              <w:bottom w:val="single" w:sz="4" w:space="0" w:color="auto"/>
              <w:right w:val="single" w:sz="4" w:space="0" w:color="auto"/>
            </w:tcBorders>
            <w:hideMark/>
          </w:tcPr>
          <w:p w14:paraId="1A89640B" w14:textId="77777777" w:rsidR="00F83316" w:rsidRDefault="00F83316">
            <w:pPr>
              <w:pStyle w:val="TAL"/>
              <w:rPr>
                <w:i/>
              </w:rPr>
            </w:pPr>
            <w:r>
              <w:t>ALL</w:t>
            </w:r>
          </w:p>
        </w:tc>
        <w:tc>
          <w:tcPr>
            <w:tcW w:w="3543" w:type="dxa"/>
            <w:tcBorders>
              <w:top w:val="single" w:sz="4" w:space="0" w:color="auto"/>
              <w:left w:val="single" w:sz="4" w:space="0" w:color="auto"/>
              <w:bottom w:val="single" w:sz="4" w:space="0" w:color="auto"/>
              <w:right w:val="single" w:sz="4" w:space="0" w:color="auto"/>
            </w:tcBorders>
            <w:hideMark/>
          </w:tcPr>
          <w:p w14:paraId="23CFC91F" w14:textId="77777777" w:rsidR="00F83316" w:rsidRDefault="00F83316">
            <w:pPr>
              <w:pStyle w:val="TAL"/>
            </w:pPr>
            <w:r>
              <w:t>Both</w:t>
            </w:r>
          </w:p>
        </w:tc>
      </w:tr>
    </w:tbl>
    <w:p w14:paraId="04BBB789" w14:textId="77777777" w:rsidR="00F83316" w:rsidRDefault="00F83316" w:rsidP="00F83316"/>
    <w:p w14:paraId="307CC1EF" w14:textId="77777777" w:rsidR="00F83316" w:rsidRDefault="00F83316" w:rsidP="00F83316">
      <w:pPr>
        <w:pStyle w:val="TH"/>
        <w:rPr>
          <w:i/>
        </w:rPr>
      </w:pPr>
      <w:r>
        <w:lastRenderedPageBreak/>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87"/>
      </w:tblGrid>
      <w:tr w:rsidR="00F83316" w14:paraId="636BE276" w14:textId="77777777" w:rsidTr="00F83316">
        <w:trPr>
          <w:cantSplit/>
        </w:trPr>
        <w:tc>
          <w:tcPr>
            <w:tcW w:w="2802" w:type="dxa"/>
            <w:tcBorders>
              <w:top w:val="single" w:sz="4" w:space="0" w:color="auto"/>
              <w:left w:val="single" w:sz="4" w:space="0" w:color="auto"/>
              <w:bottom w:val="single" w:sz="4" w:space="0" w:color="auto"/>
              <w:right w:val="single" w:sz="4" w:space="0" w:color="auto"/>
            </w:tcBorders>
            <w:hideMark/>
          </w:tcPr>
          <w:p w14:paraId="3D28CC62" w14:textId="77777777" w:rsidR="00F83316" w:rsidRDefault="00F83316">
            <w:pPr>
              <w:pStyle w:val="TAL"/>
              <w:rPr>
                <w:b/>
                <w:bCs/>
              </w:rPr>
            </w:pPr>
            <w:r>
              <w:rPr>
                <w:b/>
                <w:bCs/>
              </w:rPr>
              <w:t>Signal Direction supported:</w:t>
            </w:r>
          </w:p>
        </w:tc>
        <w:tc>
          <w:tcPr>
            <w:tcW w:w="7087" w:type="dxa"/>
            <w:tcBorders>
              <w:top w:val="single" w:sz="4" w:space="0" w:color="auto"/>
              <w:left w:val="single" w:sz="4" w:space="0" w:color="auto"/>
              <w:bottom w:val="single" w:sz="4" w:space="0" w:color="auto"/>
              <w:right w:val="single" w:sz="4" w:space="0" w:color="auto"/>
            </w:tcBorders>
            <w:hideMark/>
          </w:tcPr>
          <w:p w14:paraId="6135AE48" w14:textId="77777777" w:rsidR="00F83316" w:rsidRDefault="00F83316">
            <w:pPr>
              <w:pStyle w:val="TAL"/>
            </w:pPr>
            <w:r>
              <w:t>No</w:t>
            </w:r>
          </w:p>
        </w:tc>
      </w:tr>
    </w:tbl>
    <w:p w14:paraId="3CDBAEB2" w14:textId="77777777" w:rsidR="00F83316" w:rsidRDefault="00F83316" w:rsidP="00F83316"/>
    <w:p w14:paraId="52C9B6BC" w14:textId="77777777" w:rsidR="00F83316" w:rsidRDefault="00F83316" w:rsidP="00F83316">
      <w:pPr>
        <w:pStyle w:val="TH"/>
      </w:pPr>
      <w:r>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3531"/>
        <w:gridCol w:w="3551"/>
      </w:tblGrid>
      <w:tr w:rsidR="00F83316" w14:paraId="7BC19281" w14:textId="77777777" w:rsidTr="00F83316">
        <w:trPr>
          <w:cantSplit/>
        </w:trPr>
        <w:tc>
          <w:tcPr>
            <w:tcW w:w="2773" w:type="dxa"/>
            <w:tcBorders>
              <w:top w:val="single" w:sz="4" w:space="0" w:color="auto"/>
              <w:left w:val="single" w:sz="4" w:space="0" w:color="auto"/>
              <w:bottom w:val="single" w:sz="4" w:space="0" w:color="auto"/>
              <w:right w:val="single" w:sz="4" w:space="0" w:color="auto"/>
            </w:tcBorders>
            <w:hideMark/>
          </w:tcPr>
          <w:p w14:paraId="1F741C7F" w14:textId="77777777" w:rsidR="00F83316" w:rsidRDefault="00F83316">
            <w:pPr>
              <w:pStyle w:val="TAL"/>
              <w:rPr>
                <w:b/>
              </w:rPr>
            </w:pPr>
            <w:r>
              <w:rPr>
                <w:b/>
              </w:rPr>
              <w:t>Notify completion supported:</w:t>
            </w:r>
          </w:p>
        </w:tc>
        <w:tc>
          <w:tcPr>
            <w:tcW w:w="7082" w:type="dxa"/>
            <w:gridSpan w:val="2"/>
            <w:tcBorders>
              <w:top w:val="single" w:sz="4" w:space="0" w:color="auto"/>
              <w:left w:val="single" w:sz="4" w:space="0" w:color="auto"/>
              <w:bottom w:val="single" w:sz="4" w:space="0" w:color="auto"/>
              <w:right w:val="single" w:sz="4" w:space="0" w:color="auto"/>
            </w:tcBorders>
            <w:hideMark/>
          </w:tcPr>
          <w:p w14:paraId="4475F194" w14:textId="77777777" w:rsidR="00F83316" w:rsidRDefault="00F83316">
            <w:pPr>
              <w:pStyle w:val="TAL"/>
            </w:pPr>
            <w:r>
              <w:t>Yes</w:t>
            </w:r>
          </w:p>
        </w:tc>
      </w:tr>
      <w:tr w:rsidR="00F83316" w14:paraId="17FE43B1" w14:textId="77777777" w:rsidTr="00F83316">
        <w:trPr>
          <w:cantSplit/>
        </w:trPr>
        <w:tc>
          <w:tcPr>
            <w:tcW w:w="2773" w:type="dxa"/>
            <w:vMerge w:val="restart"/>
            <w:tcBorders>
              <w:top w:val="single" w:sz="4" w:space="0" w:color="auto"/>
              <w:left w:val="single" w:sz="4" w:space="0" w:color="auto"/>
              <w:bottom w:val="single" w:sz="4" w:space="0" w:color="auto"/>
              <w:right w:val="single" w:sz="4" w:space="0" w:color="auto"/>
            </w:tcBorders>
            <w:hideMark/>
          </w:tcPr>
          <w:p w14:paraId="4C1E539A" w14:textId="77777777" w:rsidR="00F83316" w:rsidRDefault="00F83316">
            <w:pPr>
              <w:pStyle w:val="TAL"/>
              <w:rPr>
                <w:i/>
                <w:iCs/>
              </w:rPr>
            </w:pPr>
            <w:r>
              <w:rPr>
                <w:i/>
                <w:iCs/>
              </w:rPr>
              <w:t>If yes</w:t>
            </w:r>
          </w:p>
        </w:tc>
        <w:tc>
          <w:tcPr>
            <w:tcW w:w="3531" w:type="dxa"/>
            <w:tcBorders>
              <w:top w:val="single" w:sz="4" w:space="0" w:color="auto"/>
              <w:left w:val="single" w:sz="4" w:space="0" w:color="auto"/>
              <w:bottom w:val="single" w:sz="4" w:space="0" w:color="auto"/>
              <w:right w:val="single" w:sz="4" w:space="0" w:color="auto"/>
            </w:tcBorders>
            <w:hideMark/>
          </w:tcPr>
          <w:p w14:paraId="427A14C9" w14:textId="77777777" w:rsidR="00F83316" w:rsidRDefault="00F83316">
            <w:pPr>
              <w:pStyle w:val="TAL"/>
              <w:rPr>
                <w:b/>
              </w:rPr>
            </w:pPr>
            <w:r>
              <w:rPr>
                <w:b/>
              </w:rPr>
              <w:t xml:space="preserve">Signal ID </w:t>
            </w:r>
          </w:p>
        </w:tc>
        <w:tc>
          <w:tcPr>
            <w:tcW w:w="3551" w:type="dxa"/>
            <w:tcBorders>
              <w:top w:val="single" w:sz="4" w:space="0" w:color="auto"/>
              <w:left w:val="single" w:sz="4" w:space="0" w:color="auto"/>
              <w:bottom w:val="single" w:sz="4" w:space="0" w:color="auto"/>
              <w:right w:val="single" w:sz="4" w:space="0" w:color="auto"/>
            </w:tcBorders>
            <w:hideMark/>
          </w:tcPr>
          <w:p w14:paraId="607C34B1" w14:textId="77777777" w:rsidR="00F83316" w:rsidRDefault="00F83316">
            <w:pPr>
              <w:pStyle w:val="TAL"/>
              <w:rPr>
                <w:b/>
              </w:rPr>
            </w:pPr>
            <w:r>
              <w:rPr>
                <w:b/>
              </w:rPr>
              <w:t>Type of completion supported</w:t>
            </w:r>
          </w:p>
        </w:tc>
      </w:tr>
      <w:tr w:rsidR="00F83316" w14:paraId="530F5FE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7AB87" w14:textId="77777777" w:rsidR="00F83316" w:rsidRDefault="00F83316">
            <w:pPr>
              <w:spacing w:after="0"/>
              <w:rPr>
                <w:rFonts w:ascii="Arial" w:hAnsi="Arial"/>
                <w:i/>
                <w:iCs/>
                <w:sz w:val="18"/>
              </w:rPr>
            </w:pPr>
          </w:p>
        </w:tc>
        <w:tc>
          <w:tcPr>
            <w:tcW w:w="3531" w:type="dxa"/>
            <w:tcBorders>
              <w:top w:val="single" w:sz="4" w:space="0" w:color="auto"/>
              <w:left w:val="single" w:sz="4" w:space="0" w:color="auto"/>
              <w:bottom w:val="single" w:sz="4" w:space="0" w:color="auto"/>
              <w:right w:val="single" w:sz="4" w:space="0" w:color="auto"/>
            </w:tcBorders>
            <w:hideMark/>
          </w:tcPr>
          <w:p w14:paraId="59FC25CB" w14:textId="77777777" w:rsidR="00F83316" w:rsidRDefault="00F83316">
            <w:pPr>
              <w:pStyle w:val="TAL"/>
              <w:rPr>
                <w:i/>
              </w:rPr>
            </w:pPr>
            <w:r>
              <w:rPr>
                <w:lang w:eastAsia="zh-CN"/>
              </w:rPr>
              <w:t>cg/*</w:t>
            </w:r>
            <w:r>
              <w:t>, svrtn/*, xcg/*, an/*, int/*, biztn/*, conftn/* , tonegen/*, bcg/*, aasb/*</w:t>
            </w:r>
            <w:r>
              <w:rPr>
                <w:lang w:eastAsia="zh-CN"/>
              </w:rPr>
              <w:t xml:space="preserve">, aastts/*, mpp/*, </w:t>
            </w:r>
            <w:r>
              <w:t>fschp</w:t>
            </w:r>
            <w:r>
              <w:rPr>
                <w:lang w:eastAsia="zh-CN"/>
              </w:rPr>
              <w:t>/*</w:t>
            </w:r>
          </w:p>
        </w:tc>
        <w:tc>
          <w:tcPr>
            <w:tcW w:w="3551" w:type="dxa"/>
            <w:tcBorders>
              <w:top w:val="single" w:sz="4" w:space="0" w:color="auto"/>
              <w:left w:val="single" w:sz="4" w:space="0" w:color="auto"/>
              <w:bottom w:val="single" w:sz="4" w:space="0" w:color="auto"/>
              <w:right w:val="single" w:sz="4" w:space="0" w:color="auto"/>
            </w:tcBorders>
            <w:hideMark/>
          </w:tcPr>
          <w:p w14:paraId="3942CF16" w14:textId="77777777" w:rsidR="00F83316" w:rsidRDefault="00F83316">
            <w:pPr>
              <w:pStyle w:val="TAL"/>
              <w:rPr>
                <w:i/>
              </w:rPr>
            </w:pPr>
            <w:r>
              <w:t>ALL</w:t>
            </w:r>
          </w:p>
        </w:tc>
      </w:tr>
    </w:tbl>
    <w:p w14:paraId="0FDDE8E6" w14:textId="77777777" w:rsidR="00F83316" w:rsidRDefault="00F83316" w:rsidP="00F83316"/>
    <w:p w14:paraId="4F3C6ED5" w14:textId="77777777" w:rsidR="00F83316" w:rsidRDefault="00F83316" w:rsidP="00F83316">
      <w:pPr>
        <w:pStyle w:val="TH"/>
      </w:pPr>
      <w:r>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F83316" w14:paraId="13202F68" w14:textId="77777777" w:rsidTr="00F83316">
        <w:trPr>
          <w:cantSplit/>
        </w:trPr>
        <w:tc>
          <w:tcPr>
            <w:tcW w:w="2808" w:type="dxa"/>
            <w:tcBorders>
              <w:top w:val="single" w:sz="4" w:space="0" w:color="auto"/>
              <w:left w:val="single" w:sz="4" w:space="0" w:color="auto"/>
              <w:bottom w:val="single" w:sz="4" w:space="0" w:color="auto"/>
              <w:right w:val="single" w:sz="4" w:space="0" w:color="auto"/>
            </w:tcBorders>
            <w:hideMark/>
          </w:tcPr>
          <w:p w14:paraId="5C74D2D2" w14:textId="77777777" w:rsidR="00F83316" w:rsidRDefault="00F83316">
            <w:pPr>
              <w:pStyle w:val="TAL"/>
              <w:rPr>
                <w:b/>
              </w:rPr>
            </w:pPr>
            <w:r>
              <w:rPr>
                <w:b/>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8C89C48" w14:textId="77777777" w:rsidR="00F83316" w:rsidRDefault="00F83316">
            <w:pPr>
              <w:pStyle w:val="TAL"/>
            </w:pPr>
            <w:r>
              <w:t>Yes</w:t>
            </w:r>
          </w:p>
        </w:tc>
      </w:tr>
    </w:tbl>
    <w:p w14:paraId="54C75390" w14:textId="77777777" w:rsidR="00F83316" w:rsidRDefault="00F83316" w:rsidP="00F83316"/>
    <w:p w14:paraId="7DDDB0A6" w14:textId="77777777" w:rsidR="00F83316" w:rsidRDefault="00F83316" w:rsidP="00F83316">
      <w:pPr>
        <w:pStyle w:val="TH"/>
      </w:pPr>
      <w:r>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3517"/>
        <w:gridCol w:w="3554"/>
      </w:tblGrid>
      <w:tr w:rsidR="00F83316" w14:paraId="659677A5" w14:textId="77777777" w:rsidTr="00F83316">
        <w:trPr>
          <w:cantSplit/>
        </w:trPr>
        <w:tc>
          <w:tcPr>
            <w:tcW w:w="2784" w:type="dxa"/>
            <w:tcBorders>
              <w:top w:val="single" w:sz="4" w:space="0" w:color="auto"/>
              <w:left w:val="single" w:sz="4" w:space="0" w:color="auto"/>
              <w:bottom w:val="single" w:sz="4" w:space="0" w:color="auto"/>
              <w:right w:val="single" w:sz="4" w:space="0" w:color="auto"/>
            </w:tcBorders>
            <w:hideMark/>
          </w:tcPr>
          <w:p w14:paraId="3CCEBB61" w14:textId="77777777" w:rsidR="00F83316" w:rsidRDefault="00F83316">
            <w:pPr>
              <w:pStyle w:val="TAL"/>
              <w:rPr>
                <w:b/>
              </w:rPr>
            </w:pPr>
            <w:r>
              <w:rPr>
                <w:b/>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1F74171" w14:textId="77777777" w:rsidR="00F83316" w:rsidRDefault="00F83316">
            <w:pPr>
              <w:pStyle w:val="TAL"/>
            </w:pPr>
            <w:r>
              <w:t>No (NOTE)</w:t>
            </w:r>
          </w:p>
        </w:tc>
      </w:tr>
      <w:tr w:rsidR="00F83316" w14:paraId="44839C4A" w14:textId="77777777" w:rsidTr="00F83316">
        <w:trPr>
          <w:cantSplit/>
        </w:trPr>
        <w:tc>
          <w:tcPr>
            <w:tcW w:w="2784" w:type="dxa"/>
            <w:tcBorders>
              <w:top w:val="single" w:sz="4" w:space="0" w:color="auto"/>
              <w:left w:val="single" w:sz="4" w:space="0" w:color="auto"/>
              <w:bottom w:val="single" w:sz="4" w:space="0" w:color="auto"/>
              <w:right w:val="single" w:sz="4" w:space="0" w:color="auto"/>
            </w:tcBorders>
            <w:hideMark/>
          </w:tcPr>
          <w:p w14:paraId="5878EED9" w14:textId="77777777" w:rsidR="00F83316" w:rsidRDefault="00F83316">
            <w:pPr>
              <w:pStyle w:val="TAL"/>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326FE8FA" w14:textId="77777777" w:rsidR="00F83316" w:rsidRDefault="00F83316">
            <w:pPr>
              <w:pStyle w:val="TAL"/>
              <w:rPr>
                <w:b/>
              </w:rPr>
            </w:pPr>
            <w:r>
              <w:rPr>
                <w:b/>
              </w:rPr>
              <w:t>Signal Ids that can be played simultaneously:</w:t>
            </w:r>
          </w:p>
        </w:tc>
        <w:tc>
          <w:tcPr>
            <w:tcW w:w="3554" w:type="dxa"/>
            <w:tcBorders>
              <w:top w:val="single" w:sz="4" w:space="0" w:color="auto"/>
              <w:left w:val="single" w:sz="4" w:space="0" w:color="auto"/>
              <w:bottom w:val="single" w:sz="4" w:space="0" w:color="auto"/>
              <w:right w:val="single" w:sz="4" w:space="0" w:color="auto"/>
            </w:tcBorders>
            <w:hideMark/>
          </w:tcPr>
          <w:p w14:paraId="0A49991D" w14:textId="77777777" w:rsidR="00F83316" w:rsidRDefault="00F83316">
            <w:pPr>
              <w:pStyle w:val="TAL"/>
              <w:rPr>
                <w:i/>
              </w:rPr>
            </w:pPr>
            <w:r>
              <w:t>-</w:t>
            </w:r>
          </w:p>
        </w:tc>
      </w:tr>
      <w:tr w:rsidR="00F83316" w14:paraId="5BF6201E" w14:textId="77777777" w:rsidTr="00F83316">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080FA9EA" w14:textId="522CA189" w:rsidR="00F83316" w:rsidRDefault="00F83316">
            <w:pPr>
              <w:pStyle w:val="TAN"/>
            </w:pPr>
            <w:r>
              <w:t>NOTE:</w:t>
            </w:r>
            <w:r w:rsidR="00701BA1">
              <w:tab/>
            </w:r>
            <w:r>
              <w:t>Signal for recording audio or multimedia may be played simultaneously with signals for playing announcement.</w:t>
            </w:r>
          </w:p>
        </w:tc>
      </w:tr>
    </w:tbl>
    <w:p w14:paraId="0C3AFBE3" w14:textId="77777777" w:rsidR="00F83316" w:rsidRDefault="00F83316" w:rsidP="00F83316"/>
    <w:p w14:paraId="4DDDF6E6" w14:textId="77777777" w:rsidR="00F83316" w:rsidRDefault="00F83316" w:rsidP="00F83316">
      <w:pPr>
        <w:pStyle w:val="TH"/>
      </w:pPr>
      <w:r>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83316" w14:paraId="1B10C180" w14:textId="77777777" w:rsidTr="00F83316">
        <w:tc>
          <w:tcPr>
            <w:tcW w:w="4939" w:type="dxa"/>
            <w:tcBorders>
              <w:top w:val="single" w:sz="4" w:space="0" w:color="auto"/>
              <w:left w:val="single" w:sz="4" w:space="0" w:color="auto"/>
              <w:bottom w:val="single" w:sz="4" w:space="0" w:color="auto"/>
              <w:right w:val="single" w:sz="4" w:space="0" w:color="auto"/>
            </w:tcBorders>
            <w:hideMark/>
          </w:tcPr>
          <w:p w14:paraId="5755C1AD" w14:textId="77777777" w:rsidR="00F83316" w:rsidRDefault="00F83316">
            <w:pPr>
              <w:pStyle w:val="TAL"/>
              <w:rPr>
                <w:b/>
              </w:rPr>
            </w:pPr>
            <w:r>
              <w:rPr>
                <w:b/>
              </w:rPr>
              <w:t>Keepactive used on signals:</w:t>
            </w:r>
          </w:p>
        </w:tc>
        <w:tc>
          <w:tcPr>
            <w:tcW w:w="4916" w:type="dxa"/>
            <w:tcBorders>
              <w:top w:val="single" w:sz="4" w:space="0" w:color="auto"/>
              <w:left w:val="single" w:sz="4" w:space="0" w:color="auto"/>
              <w:bottom w:val="single" w:sz="4" w:space="0" w:color="auto"/>
              <w:right w:val="single" w:sz="4" w:space="0" w:color="auto"/>
            </w:tcBorders>
            <w:hideMark/>
          </w:tcPr>
          <w:p w14:paraId="0FF3E7D0" w14:textId="77777777" w:rsidR="00F83316" w:rsidRDefault="00F83316">
            <w:pPr>
              <w:pStyle w:val="TAL"/>
            </w:pPr>
            <w:r>
              <w:t>Yes</w:t>
            </w:r>
          </w:p>
        </w:tc>
      </w:tr>
    </w:tbl>
    <w:p w14:paraId="6CDC020C" w14:textId="77777777" w:rsidR="00F83316" w:rsidRDefault="00F83316" w:rsidP="00F83316"/>
    <w:p w14:paraId="4F476930" w14:textId="77777777" w:rsidR="00F83316" w:rsidRDefault="00F83316" w:rsidP="00F83316">
      <w:pPr>
        <w:pStyle w:val="Heading3"/>
      </w:pPr>
      <w:bookmarkStart w:id="87" w:name="_Toc485673685"/>
      <w:bookmarkStart w:id="88" w:name="_Toc57989082"/>
      <w:bookmarkStart w:id="89" w:name="_Toc67480571"/>
      <w:r>
        <w:t>5.7.5</w:t>
      </w:r>
      <w:r>
        <w:tab/>
        <w:t>DigitMap Descriptor</w:t>
      </w:r>
      <w:bookmarkEnd w:id="87"/>
      <w:bookmarkEnd w:id="88"/>
      <w:bookmarkEnd w:id="89"/>
    </w:p>
    <w:p w14:paraId="019B46C2" w14:textId="77777777" w:rsidR="00F83316" w:rsidRDefault="00F83316" w:rsidP="00F83316">
      <w:pPr>
        <w:pStyle w:val="TH"/>
      </w:pPr>
      <w:r>
        <w:t>Table 5.7.5.1: DigitMap Descriptor</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2410"/>
        <w:gridCol w:w="2609"/>
        <w:gridCol w:w="2660"/>
      </w:tblGrid>
      <w:tr w:rsidR="00F83316" w14:paraId="17DFAD49" w14:textId="77777777" w:rsidTr="00F83316">
        <w:trPr>
          <w:cantSplit/>
        </w:trPr>
        <w:tc>
          <w:tcPr>
            <w:tcW w:w="2235" w:type="dxa"/>
            <w:tcBorders>
              <w:top w:val="single" w:sz="4" w:space="0" w:color="auto"/>
              <w:left w:val="single" w:sz="4" w:space="0" w:color="auto"/>
              <w:bottom w:val="single" w:sz="4" w:space="0" w:color="auto"/>
              <w:right w:val="single" w:sz="4" w:space="0" w:color="auto"/>
            </w:tcBorders>
            <w:hideMark/>
          </w:tcPr>
          <w:p w14:paraId="3CF63EAB" w14:textId="77777777" w:rsidR="00F83316" w:rsidRDefault="00F83316">
            <w:pPr>
              <w:pStyle w:val="TAL"/>
              <w:rPr>
                <w:b/>
              </w:rPr>
            </w:pPr>
            <w:r>
              <w:rPr>
                <w:b/>
              </w:rPr>
              <w:t>DigitMaps supported:</w:t>
            </w:r>
          </w:p>
        </w:tc>
        <w:tc>
          <w:tcPr>
            <w:tcW w:w="7676" w:type="dxa"/>
            <w:gridSpan w:val="3"/>
            <w:tcBorders>
              <w:top w:val="single" w:sz="4" w:space="0" w:color="auto"/>
              <w:left w:val="single" w:sz="4" w:space="0" w:color="auto"/>
              <w:bottom w:val="single" w:sz="4" w:space="0" w:color="auto"/>
              <w:right w:val="single" w:sz="4" w:space="0" w:color="auto"/>
            </w:tcBorders>
            <w:hideMark/>
          </w:tcPr>
          <w:p w14:paraId="4DCEF6D2" w14:textId="77777777" w:rsidR="00F83316" w:rsidRDefault="00F83316">
            <w:pPr>
              <w:pStyle w:val="TAL"/>
            </w:pPr>
            <w:r>
              <w:t xml:space="preserve">NO </w:t>
            </w:r>
          </w:p>
        </w:tc>
      </w:tr>
      <w:tr w:rsidR="00F83316" w14:paraId="0350BB01" w14:textId="77777777" w:rsidTr="00F83316">
        <w:trPr>
          <w:cantSplit/>
        </w:trPr>
        <w:tc>
          <w:tcPr>
            <w:tcW w:w="2235" w:type="dxa"/>
            <w:vMerge w:val="restart"/>
            <w:tcBorders>
              <w:top w:val="single" w:sz="4" w:space="0" w:color="auto"/>
              <w:left w:val="single" w:sz="4" w:space="0" w:color="auto"/>
              <w:bottom w:val="single" w:sz="4" w:space="0" w:color="auto"/>
              <w:right w:val="single" w:sz="4" w:space="0" w:color="auto"/>
            </w:tcBorders>
            <w:hideMark/>
          </w:tcPr>
          <w:p w14:paraId="7B077892" w14:textId="77777777" w:rsidR="00F83316" w:rsidRDefault="00F83316">
            <w:pPr>
              <w:pStyle w:val="TAL"/>
              <w:rPr>
                <w:i/>
                <w:iCs/>
              </w:rPr>
            </w:pPr>
            <w:r>
              <w:rPr>
                <w:i/>
                <w:iCs/>
              </w:rPr>
              <w:t>If yes</w:t>
            </w:r>
          </w:p>
        </w:tc>
        <w:tc>
          <w:tcPr>
            <w:tcW w:w="2409" w:type="dxa"/>
            <w:tcBorders>
              <w:top w:val="single" w:sz="4" w:space="0" w:color="auto"/>
              <w:left w:val="single" w:sz="4" w:space="0" w:color="auto"/>
              <w:bottom w:val="single" w:sz="4" w:space="0" w:color="auto"/>
              <w:right w:val="single" w:sz="4" w:space="0" w:color="auto"/>
            </w:tcBorders>
            <w:hideMark/>
          </w:tcPr>
          <w:p w14:paraId="68A97BF0" w14:textId="77777777" w:rsidR="00F83316" w:rsidRDefault="00F83316">
            <w:pPr>
              <w:pStyle w:val="TAL"/>
              <w:rPr>
                <w:b/>
              </w:rPr>
            </w:pPr>
            <w:r>
              <w:rPr>
                <w:b/>
              </w:rPr>
              <w:t xml:space="preserve">DigitMap Name </w:t>
            </w:r>
          </w:p>
        </w:tc>
        <w:tc>
          <w:tcPr>
            <w:tcW w:w="2608" w:type="dxa"/>
            <w:tcBorders>
              <w:top w:val="single" w:sz="4" w:space="0" w:color="auto"/>
              <w:left w:val="single" w:sz="4" w:space="0" w:color="auto"/>
              <w:bottom w:val="single" w:sz="4" w:space="0" w:color="auto"/>
              <w:right w:val="single" w:sz="4" w:space="0" w:color="auto"/>
            </w:tcBorders>
            <w:hideMark/>
          </w:tcPr>
          <w:p w14:paraId="49048C9D" w14:textId="77777777" w:rsidR="00F83316" w:rsidRDefault="00F83316">
            <w:pPr>
              <w:pStyle w:val="TAL"/>
              <w:rPr>
                <w:b/>
              </w:rPr>
            </w:pPr>
            <w:r>
              <w:rPr>
                <w:b/>
              </w:rPr>
              <w:t>Structure</w:t>
            </w:r>
          </w:p>
        </w:tc>
        <w:tc>
          <w:tcPr>
            <w:tcW w:w="2659" w:type="dxa"/>
            <w:tcBorders>
              <w:top w:val="single" w:sz="4" w:space="0" w:color="auto"/>
              <w:left w:val="single" w:sz="4" w:space="0" w:color="auto"/>
              <w:bottom w:val="single" w:sz="4" w:space="0" w:color="auto"/>
              <w:right w:val="single" w:sz="4" w:space="0" w:color="auto"/>
            </w:tcBorders>
            <w:hideMark/>
          </w:tcPr>
          <w:p w14:paraId="4E93487D" w14:textId="77777777" w:rsidR="00F83316" w:rsidRDefault="00F83316">
            <w:pPr>
              <w:pStyle w:val="TAL"/>
              <w:rPr>
                <w:b/>
              </w:rPr>
            </w:pPr>
            <w:r>
              <w:rPr>
                <w:b/>
              </w:rPr>
              <w:t>Timers</w:t>
            </w:r>
          </w:p>
        </w:tc>
      </w:tr>
      <w:tr w:rsidR="00F83316" w14:paraId="5E0B4E7E" w14:textId="77777777" w:rsidTr="00F83316">
        <w:trPr>
          <w:cantSplit/>
        </w:trPr>
        <w:tc>
          <w:tcPr>
            <w:tcW w:w="9911" w:type="dxa"/>
            <w:vMerge/>
            <w:tcBorders>
              <w:top w:val="single" w:sz="4" w:space="0" w:color="auto"/>
              <w:left w:val="single" w:sz="4" w:space="0" w:color="auto"/>
              <w:bottom w:val="single" w:sz="4" w:space="0" w:color="auto"/>
              <w:right w:val="single" w:sz="4" w:space="0" w:color="auto"/>
            </w:tcBorders>
            <w:vAlign w:val="center"/>
            <w:hideMark/>
          </w:tcPr>
          <w:p w14:paraId="4B22D5CD" w14:textId="77777777" w:rsidR="00F83316" w:rsidRDefault="00F83316">
            <w:pPr>
              <w:spacing w:after="0"/>
              <w:rPr>
                <w:rFonts w:ascii="Arial" w:hAnsi="Arial"/>
                <w:i/>
                <w:iCs/>
                <w:sz w:val="18"/>
              </w:rPr>
            </w:pPr>
          </w:p>
        </w:tc>
        <w:tc>
          <w:tcPr>
            <w:tcW w:w="2409" w:type="dxa"/>
            <w:tcBorders>
              <w:top w:val="single" w:sz="4" w:space="0" w:color="auto"/>
              <w:left w:val="single" w:sz="4" w:space="0" w:color="auto"/>
              <w:bottom w:val="single" w:sz="4" w:space="0" w:color="auto"/>
              <w:right w:val="single" w:sz="4" w:space="0" w:color="auto"/>
            </w:tcBorders>
          </w:tcPr>
          <w:p w14:paraId="1270FB69" w14:textId="77777777" w:rsidR="00F83316" w:rsidRDefault="00F83316">
            <w:pPr>
              <w:pStyle w:val="TAL"/>
            </w:pPr>
          </w:p>
        </w:tc>
        <w:tc>
          <w:tcPr>
            <w:tcW w:w="2608" w:type="dxa"/>
            <w:tcBorders>
              <w:top w:val="single" w:sz="4" w:space="0" w:color="auto"/>
              <w:left w:val="single" w:sz="4" w:space="0" w:color="auto"/>
              <w:bottom w:val="single" w:sz="4" w:space="0" w:color="auto"/>
              <w:right w:val="single" w:sz="4" w:space="0" w:color="auto"/>
            </w:tcBorders>
          </w:tcPr>
          <w:p w14:paraId="13699EC6" w14:textId="77777777" w:rsidR="00F83316" w:rsidRDefault="00F83316">
            <w:pPr>
              <w:pStyle w:val="TAL"/>
            </w:pPr>
          </w:p>
        </w:tc>
        <w:tc>
          <w:tcPr>
            <w:tcW w:w="2659" w:type="dxa"/>
            <w:tcBorders>
              <w:top w:val="single" w:sz="4" w:space="0" w:color="auto"/>
              <w:left w:val="single" w:sz="4" w:space="0" w:color="auto"/>
              <w:bottom w:val="single" w:sz="4" w:space="0" w:color="auto"/>
              <w:right w:val="single" w:sz="4" w:space="0" w:color="auto"/>
            </w:tcBorders>
          </w:tcPr>
          <w:p w14:paraId="55FCCB2D" w14:textId="77777777" w:rsidR="00F83316" w:rsidRDefault="00F83316">
            <w:pPr>
              <w:pStyle w:val="TAL"/>
            </w:pPr>
          </w:p>
        </w:tc>
      </w:tr>
      <w:tr w:rsidR="00F83316" w14:paraId="1102763F" w14:textId="77777777" w:rsidTr="00F83316">
        <w:trPr>
          <w:cantSplit/>
        </w:trPr>
        <w:tc>
          <w:tcPr>
            <w:tcW w:w="9911" w:type="dxa"/>
            <w:gridSpan w:val="4"/>
            <w:tcBorders>
              <w:top w:val="single" w:sz="4" w:space="0" w:color="auto"/>
              <w:left w:val="single" w:sz="4" w:space="0" w:color="auto"/>
              <w:bottom w:val="single" w:sz="4" w:space="0" w:color="auto"/>
              <w:right w:val="single" w:sz="4" w:space="0" w:color="auto"/>
            </w:tcBorders>
          </w:tcPr>
          <w:p w14:paraId="72CF2D1C" w14:textId="77777777" w:rsidR="00F83316" w:rsidRDefault="00F83316">
            <w:pPr>
              <w:pStyle w:val="TAN"/>
            </w:pPr>
          </w:p>
        </w:tc>
      </w:tr>
    </w:tbl>
    <w:p w14:paraId="267F1818" w14:textId="77777777" w:rsidR="00F83316" w:rsidRDefault="00F83316" w:rsidP="00F83316"/>
    <w:p w14:paraId="74CC15F3" w14:textId="77777777" w:rsidR="00F83316" w:rsidRDefault="00F83316" w:rsidP="00F83316">
      <w:pPr>
        <w:pStyle w:val="Heading3"/>
      </w:pPr>
      <w:bookmarkStart w:id="90" w:name="_Toc485673686"/>
      <w:bookmarkStart w:id="91" w:name="_Toc57989083"/>
      <w:bookmarkStart w:id="92" w:name="_Toc67480572"/>
      <w:r>
        <w:t>5.7.6</w:t>
      </w:r>
      <w:r>
        <w:tab/>
        <w:t>Statistics Descriptor</w:t>
      </w:r>
      <w:bookmarkEnd w:id="90"/>
      <w:bookmarkEnd w:id="91"/>
      <w:bookmarkEnd w:id="92"/>
    </w:p>
    <w:p w14:paraId="5473052F" w14:textId="77777777" w:rsidR="00F83316" w:rsidRDefault="00F83316" w:rsidP="00F83316">
      <w:pPr>
        <w:pStyle w:val="TH"/>
        <w:rPr>
          <w:i/>
        </w:rPr>
      </w:pPr>
      <w:r>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8"/>
        <w:gridCol w:w="4919"/>
      </w:tblGrid>
      <w:tr w:rsidR="00F83316" w14:paraId="7101A5DC" w14:textId="77777777" w:rsidTr="00F83316">
        <w:tc>
          <w:tcPr>
            <w:tcW w:w="5089" w:type="dxa"/>
            <w:tcBorders>
              <w:top w:val="single" w:sz="4" w:space="0" w:color="auto"/>
              <w:left w:val="single" w:sz="4" w:space="0" w:color="auto"/>
              <w:bottom w:val="single" w:sz="4" w:space="0" w:color="auto"/>
              <w:right w:val="single" w:sz="4" w:space="0" w:color="auto"/>
            </w:tcBorders>
            <w:hideMark/>
          </w:tcPr>
          <w:p w14:paraId="5B9ACA4B" w14:textId="77777777" w:rsidR="00F83316" w:rsidRDefault="00F83316">
            <w:pPr>
              <w:pStyle w:val="TAL"/>
              <w:rPr>
                <w:b/>
              </w:rPr>
            </w:pPr>
            <w:r>
              <w:rPr>
                <w:b/>
              </w:rPr>
              <w:t>Statistics supported on:</w:t>
            </w:r>
          </w:p>
        </w:tc>
        <w:tc>
          <w:tcPr>
            <w:tcW w:w="5090" w:type="dxa"/>
            <w:tcBorders>
              <w:top w:val="single" w:sz="4" w:space="0" w:color="auto"/>
              <w:left w:val="single" w:sz="4" w:space="0" w:color="auto"/>
              <w:bottom w:val="single" w:sz="4" w:space="0" w:color="auto"/>
              <w:right w:val="single" w:sz="4" w:space="0" w:color="auto"/>
            </w:tcBorders>
            <w:hideMark/>
          </w:tcPr>
          <w:p w14:paraId="5C4F8080" w14:textId="77777777" w:rsidR="00F83316" w:rsidRDefault="00F83316">
            <w:pPr>
              <w:pStyle w:val="TAL"/>
            </w:pPr>
            <w:r>
              <w:t>Both</w:t>
            </w:r>
          </w:p>
        </w:tc>
      </w:tr>
    </w:tbl>
    <w:p w14:paraId="6744D052" w14:textId="77777777" w:rsidR="00F83316" w:rsidRDefault="00F83316" w:rsidP="00F83316"/>
    <w:p w14:paraId="55F8CD1A" w14:textId="77777777" w:rsidR="00F83316" w:rsidRDefault="00F83316" w:rsidP="00F83316">
      <w:pPr>
        <w:pStyle w:val="TH"/>
      </w:pPr>
      <w:r>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222"/>
        <w:gridCol w:w="2722"/>
        <w:gridCol w:w="2752"/>
      </w:tblGrid>
      <w:tr w:rsidR="00F83316" w14:paraId="4B6C0AAF" w14:textId="77777777" w:rsidTr="00F83316">
        <w:tc>
          <w:tcPr>
            <w:tcW w:w="4381" w:type="dxa"/>
            <w:gridSpan w:val="2"/>
            <w:tcBorders>
              <w:top w:val="single" w:sz="4" w:space="0" w:color="auto"/>
              <w:left w:val="single" w:sz="4" w:space="0" w:color="auto"/>
              <w:bottom w:val="single" w:sz="4" w:space="0" w:color="auto"/>
              <w:right w:val="single" w:sz="4" w:space="0" w:color="auto"/>
            </w:tcBorders>
            <w:hideMark/>
          </w:tcPr>
          <w:p w14:paraId="44E14D30" w14:textId="77777777" w:rsidR="00F83316" w:rsidRDefault="00F83316">
            <w:pPr>
              <w:pStyle w:val="TAL"/>
              <w:rPr>
                <w:b/>
              </w:rPr>
            </w:pPr>
            <w:r>
              <w:rPr>
                <w:b/>
              </w:rPr>
              <w:t>Statistics reported on Subtract:</w:t>
            </w:r>
          </w:p>
        </w:tc>
        <w:tc>
          <w:tcPr>
            <w:tcW w:w="5474" w:type="dxa"/>
            <w:gridSpan w:val="2"/>
            <w:tcBorders>
              <w:top w:val="single" w:sz="4" w:space="0" w:color="auto"/>
              <w:left w:val="single" w:sz="4" w:space="0" w:color="auto"/>
              <w:bottom w:val="single" w:sz="4" w:space="0" w:color="auto"/>
              <w:right w:val="single" w:sz="4" w:space="0" w:color="auto"/>
            </w:tcBorders>
            <w:hideMark/>
          </w:tcPr>
          <w:p w14:paraId="125B161D" w14:textId="77777777" w:rsidR="00F83316" w:rsidRDefault="00F83316">
            <w:pPr>
              <w:pStyle w:val="TAL"/>
            </w:pPr>
            <w:r>
              <w:t>Yes</w:t>
            </w:r>
          </w:p>
        </w:tc>
      </w:tr>
      <w:tr w:rsidR="00F83316" w14:paraId="245DC7F1" w14:textId="77777777" w:rsidTr="00F83316">
        <w:trPr>
          <w:cantSplit/>
        </w:trPr>
        <w:tc>
          <w:tcPr>
            <w:tcW w:w="2159" w:type="dxa"/>
            <w:tcBorders>
              <w:top w:val="single" w:sz="4" w:space="0" w:color="auto"/>
              <w:left w:val="single" w:sz="4" w:space="0" w:color="auto"/>
              <w:bottom w:val="single" w:sz="4" w:space="0" w:color="auto"/>
              <w:right w:val="single" w:sz="4" w:space="0" w:color="auto"/>
            </w:tcBorders>
            <w:hideMark/>
          </w:tcPr>
          <w:p w14:paraId="0AE2C59A" w14:textId="77777777" w:rsidR="00F83316" w:rsidRDefault="00F83316">
            <w:pPr>
              <w:pStyle w:val="TAL"/>
              <w:rPr>
                <w:i/>
                <w:iCs/>
              </w:rPr>
            </w:pPr>
            <w:r>
              <w:rPr>
                <w:i/>
                <w:iCs/>
              </w:rPr>
              <w:t>If yes</w:t>
            </w:r>
          </w:p>
        </w:tc>
        <w:tc>
          <w:tcPr>
            <w:tcW w:w="2222" w:type="dxa"/>
            <w:tcBorders>
              <w:top w:val="single" w:sz="4" w:space="0" w:color="auto"/>
              <w:left w:val="single" w:sz="4" w:space="0" w:color="auto"/>
              <w:bottom w:val="single" w:sz="4" w:space="0" w:color="auto"/>
              <w:right w:val="single" w:sz="4" w:space="0" w:color="auto"/>
            </w:tcBorders>
            <w:hideMark/>
          </w:tcPr>
          <w:p w14:paraId="38C3593F" w14:textId="77777777" w:rsidR="00F83316" w:rsidRDefault="00F83316">
            <w:pPr>
              <w:pStyle w:val="TAL"/>
              <w:rPr>
                <w:b/>
              </w:rPr>
            </w:pPr>
            <w:r>
              <w:rPr>
                <w:b/>
              </w:rPr>
              <w:t>Statistic IDs Reported</w:t>
            </w:r>
          </w:p>
        </w:tc>
        <w:tc>
          <w:tcPr>
            <w:tcW w:w="2722" w:type="dxa"/>
            <w:tcBorders>
              <w:top w:val="single" w:sz="4" w:space="0" w:color="auto"/>
              <w:left w:val="single" w:sz="4" w:space="0" w:color="auto"/>
              <w:bottom w:val="single" w:sz="4" w:space="0" w:color="auto"/>
              <w:right w:val="single" w:sz="4" w:space="0" w:color="auto"/>
            </w:tcBorders>
            <w:hideMark/>
          </w:tcPr>
          <w:p w14:paraId="3943977C" w14:textId="77777777" w:rsidR="00F83316" w:rsidRDefault="00F83316">
            <w:pPr>
              <w:pStyle w:val="TAL"/>
              <w:rPr>
                <w:b/>
              </w:rPr>
            </w:pPr>
            <w:r>
              <w:rPr>
                <w:b/>
              </w:rPr>
              <w:t xml:space="preserve">Termination Type </w:t>
            </w:r>
          </w:p>
        </w:tc>
        <w:tc>
          <w:tcPr>
            <w:tcW w:w="2752" w:type="dxa"/>
            <w:tcBorders>
              <w:top w:val="single" w:sz="4" w:space="0" w:color="auto"/>
              <w:left w:val="single" w:sz="4" w:space="0" w:color="auto"/>
              <w:bottom w:val="single" w:sz="4" w:space="0" w:color="auto"/>
              <w:right w:val="single" w:sz="4" w:space="0" w:color="auto"/>
            </w:tcBorders>
            <w:hideMark/>
          </w:tcPr>
          <w:p w14:paraId="71174277" w14:textId="77777777" w:rsidR="00F83316" w:rsidRDefault="00F83316">
            <w:pPr>
              <w:pStyle w:val="TAL"/>
              <w:rPr>
                <w:b/>
              </w:rPr>
            </w:pPr>
            <w:r>
              <w:rPr>
                <w:b/>
              </w:rPr>
              <w:t>Stream Type</w:t>
            </w:r>
          </w:p>
        </w:tc>
      </w:tr>
      <w:tr w:rsidR="00F83316" w14:paraId="57AB42FE" w14:textId="77777777" w:rsidTr="00F83316">
        <w:trPr>
          <w:cantSplit/>
        </w:trPr>
        <w:tc>
          <w:tcPr>
            <w:tcW w:w="2159" w:type="dxa"/>
            <w:vMerge w:val="restart"/>
            <w:tcBorders>
              <w:top w:val="single" w:sz="4" w:space="0" w:color="auto"/>
              <w:left w:val="single" w:sz="4" w:space="0" w:color="auto"/>
              <w:bottom w:val="single" w:sz="4" w:space="0" w:color="auto"/>
              <w:right w:val="single" w:sz="4" w:space="0" w:color="auto"/>
            </w:tcBorders>
          </w:tcPr>
          <w:p w14:paraId="3CCC3401" w14:textId="77777777" w:rsidR="00F83316" w:rsidRDefault="00F83316">
            <w:pPr>
              <w:pStyle w:val="TOC7"/>
            </w:pPr>
          </w:p>
        </w:tc>
        <w:tc>
          <w:tcPr>
            <w:tcW w:w="2222" w:type="dxa"/>
            <w:tcBorders>
              <w:top w:val="single" w:sz="4" w:space="0" w:color="auto"/>
              <w:left w:val="single" w:sz="4" w:space="0" w:color="auto"/>
              <w:bottom w:val="nil"/>
              <w:right w:val="single" w:sz="4" w:space="0" w:color="auto"/>
            </w:tcBorders>
            <w:hideMark/>
          </w:tcPr>
          <w:p w14:paraId="00F3E0D6" w14:textId="77777777" w:rsidR="00F83316" w:rsidRDefault="00F83316">
            <w:pPr>
              <w:pStyle w:val="TAL"/>
              <w:rPr>
                <w:lang w:val="fr-FR" w:eastAsia="zh-CN"/>
              </w:rPr>
            </w:pPr>
            <w:r>
              <w:rPr>
                <w:lang w:val="fr-FR"/>
              </w:rPr>
              <w:t>msrpstat/</w:t>
            </w:r>
            <w:r>
              <w:rPr>
                <w:lang w:val="fr-FR" w:eastAsia="zh-CN"/>
              </w:rPr>
              <w:t>*</w:t>
            </w:r>
          </w:p>
        </w:tc>
        <w:tc>
          <w:tcPr>
            <w:tcW w:w="2722" w:type="dxa"/>
            <w:tcBorders>
              <w:top w:val="single" w:sz="4" w:space="0" w:color="auto"/>
              <w:left w:val="single" w:sz="4" w:space="0" w:color="auto"/>
              <w:bottom w:val="nil"/>
              <w:right w:val="single" w:sz="4" w:space="0" w:color="auto"/>
            </w:tcBorders>
            <w:hideMark/>
          </w:tcPr>
          <w:p w14:paraId="27051662" w14:textId="77777777" w:rsidR="00F83316" w:rsidRDefault="00F83316">
            <w:pPr>
              <w:pStyle w:val="TAL"/>
              <w:rPr>
                <w:lang w:eastAsia="zh-CN"/>
              </w:rPr>
            </w:pPr>
            <w:r>
              <w:rPr>
                <w:lang w:eastAsia="zh-CN"/>
              </w:rPr>
              <w:t>IP</w:t>
            </w:r>
          </w:p>
        </w:tc>
        <w:tc>
          <w:tcPr>
            <w:tcW w:w="2752" w:type="dxa"/>
            <w:tcBorders>
              <w:top w:val="single" w:sz="4" w:space="0" w:color="auto"/>
              <w:left w:val="single" w:sz="4" w:space="0" w:color="auto"/>
              <w:bottom w:val="nil"/>
              <w:right w:val="single" w:sz="4" w:space="0" w:color="auto"/>
            </w:tcBorders>
            <w:hideMark/>
          </w:tcPr>
          <w:p w14:paraId="093880A0" w14:textId="77777777" w:rsidR="00F83316" w:rsidRDefault="00F83316">
            <w:pPr>
              <w:pStyle w:val="TAL"/>
              <w:rPr>
                <w:lang w:eastAsia="zh-CN"/>
              </w:rPr>
            </w:pPr>
            <w:r>
              <w:rPr>
                <w:lang w:eastAsia="zh-CN"/>
              </w:rPr>
              <w:t>Message</w:t>
            </w:r>
          </w:p>
        </w:tc>
      </w:tr>
      <w:tr w:rsidR="00F83316" w14:paraId="5163BA4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5E9B1" w14:textId="77777777" w:rsidR="00F83316" w:rsidRDefault="00F83316">
            <w:pPr>
              <w:spacing w:after="0"/>
              <w:rPr>
                <w:noProof/>
              </w:rPr>
            </w:pPr>
          </w:p>
        </w:tc>
        <w:tc>
          <w:tcPr>
            <w:tcW w:w="2222" w:type="dxa"/>
            <w:tcBorders>
              <w:top w:val="nil"/>
              <w:left w:val="single" w:sz="4" w:space="0" w:color="auto"/>
              <w:bottom w:val="nil"/>
              <w:right w:val="single" w:sz="4" w:space="0" w:color="auto"/>
            </w:tcBorders>
          </w:tcPr>
          <w:p w14:paraId="0F53248A" w14:textId="77777777" w:rsidR="00F83316" w:rsidRDefault="00F83316">
            <w:pPr>
              <w:pStyle w:val="TAL"/>
              <w:rPr>
                <w:iCs/>
                <w:lang w:eastAsia="en-GB"/>
              </w:rPr>
            </w:pPr>
          </w:p>
        </w:tc>
        <w:tc>
          <w:tcPr>
            <w:tcW w:w="2722" w:type="dxa"/>
            <w:tcBorders>
              <w:top w:val="nil"/>
              <w:left w:val="single" w:sz="4" w:space="0" w:color="auto"/>
              <w:bottom w:val="nil"/>
              <w:right w:val="single" w:sz="4" w:space="0" w:color="auto"/>
            </w:tcBorders>
          </w:tcPr>
          <w:p w14:paraId="03AD7191" w14:textId="77777777" w:rsidR="00F83316" w:rsidRDefault="00F83316">
            <w:pPr>
              <w:pStyle w:val="TAL"/>
            </w:pPr>
          </w:p>
        </w:tc>
        <w:tc>
          <w:tcPr>
            <w:tcW w:w="2752" w:type="dxa"/>
            <w:tcBorders>
              <w:top w:val="nil"/>
              <w:left w:val="single" w:sz="4" w:space="0" w:color="auto"/>
              <w:bottom w:val="nil"/>
              <w:right w:val="single" w:sz="4" w:space="0" w:color="auto"/>
            </w:tcBorders>
          </w:tcPr>
          <w:p w14:paraId="2FEA7A54" w14:textId="77777777" w:rsidR="00F83316" w:rsidRDefault="00F83316">
            <w:pPr>
              <w:pStyle w:val="TAL"/>
            </w:pPr>
          </w:p>
        </w:tc>
      </w:tr>
      <w:tr w:rsidR="00F83316" w14:paraId="116DE74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D7CB2" w14:textId="77777777" w:rsidR="00F83316" w:rsidRDefault="00F83316">
            <w:pPr>
              <w:spacing w:after="0"/>
              <w:rPr>
                <w:noProof/>
              </w:rPr>
            </w:pPr>
          </w:p>
        </w:tc>
        <w:tc>
          <w:tcPr>
            <w:tcW w:w="2222" w:type="dxa"/>
            <w:tcBorders>
              <w:top w:val="nil"/>
              <w:left w:val="single" w:sz="4" w:space="0" w:color="auto"/>
              <w:bottom w:val="single" w:sz="4" w:space="0" w:color="auto"/>
              <w:right w:val="single" w:sz="4" w:space="0" w:color="auto"/>
            </w:tcBorders>
          </w:tcPr>
          <w:p w14:paraId="26D5A922" w14:textId="77777777" w:rsidR="00F83316" w:rsidRDefault="00F83316">
            <w:pPr>
              <w:pStyle w:val="TAL"/>
              <w:rPr>
                <w:iCs/>
              </w:rPr>
            </w:pPr>
          </w:p>
        </w:tc>
        <w:tc>
          <w:tcPr>
            <w:tcW w:w="2722" w:type="dxa"/>
            <w:tcBorders>
              <w:top w:val="nil"/>
              <w:left w:val="single" w:sz="4" w:space="0" w:color="auto"/>
              <w:bottom w:val="single" w:sz="4" w:space="0" w:color="auto"/>
              <w:right w:val="single" w:sz="4" w:space="0" w:color="auto"/>
            </w:tcBorders>
          </w:tcPr>
          <w:p w14:paraId="6DC6498D" w14:textId="77777777" w:rsidR="00F83316" w:rsidRDefault="00F83316">
            <w:pPr>
              <w:pStyle w:val="TAL"/>
            </w:pPr>
          </w:p>
        </w:tc>
        <w:tc>
          <w:tcPr>
            <w:tcW w:w="2752" w:type="dxa"/>
            <w:tcBorders>
              <w:top w:val="nil"/>
              <w:left w:val="single" w:sz="4" w:space="0" w:color="auto"/>
              <w:bottom w:val="single" w:sz="4" w:space="0" w:color="auto"/>
              <w:right w:val="single" w:sz="4" w:space="0" w:color="auto"/>
            </w:tcBorders>
          </w:tcPr>
          <w:p w14:paraId="6B009C02" w14:textId="77777777" w:rsidR="00F83316" w:rsidRDefault="00F83316">
            <w:pPr>
              <w:pStyle w:val="TAL"/>
            </w:pPr>
          </w:p>
        </w:tc>
      </w:tr>
    </w:tbl>
    <w:p w14:paraId="404D32BB" w14:textId="77777777" w:rsidR="00F83316" w:rsidRDefault="00F83316" w:rsidP="00F83316"/>
    <w:p w14:paraId="6C9FF76A" w14:textId="77777777" w:rsidR="00F83316" w:rsidRDefault="00F83316" w:rsidP="00F83316">
      <w:pPr>
        <w:pStyle w:val="Heading3"/>
      </w:pPr>
      <w:bookmarkStart w:id="93" w:name="_Toc485673687"/>
      <w:bookmarkStart w:id="94" w:name="_Toc57989084"/>
      <w:bookmarkStart w:id="95" w:name="_Toc67480573"/>
      <w:r>
        <w:lastRenderedPageBreak/>
        <w:t>5.7.7</w:t>
      </w:r>
      <w:r>
        <w:tab/>
        <w:t>ObservedEvents Descriptor</w:t>
      </w:r>
      <w:bookmarkEnd w:id="93"/>
      <w:bookmarkEnd w:id="94"/>
      <w:bookmarkEnd w:id="95"/>
    </w:p>
    <w:p w14:paraId="4FE38249" w14:textId="77777777" w:rsidR="00F83316" w:rsidRDefault="00F83316" w:rsidP="00F83316">
      <w:pPr>
        <w:pStyle w:val="TH"/>
      </w:pPr>
      <w:r>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83316" w14:paraId="75033FD4" w14:textId="77777777" w:rsidTr="00F83316">
        <w:tc>
          <w:tcPr>
            <w:tcW w:w="4939" w:type="dxa"/>
            <w:tcBorders>
              <w:top w:val="single" w:sz="4" w:space="0" w:color="auto"/>
              <w:left w:val="single" w:sz="4" w:space="0" w:color="auto"/>
              <w:bottom w:val="single" w:sz="4" w:space="0" w:color="auto"/>
              <w:right w:val="single" w:sz="4" w:space="0" w:color="auto"/>
            </w:tcBorders>
            <w:hideMark/>
          </w:tcPr>
          <w:p w14:paraId="660A1032" w14:textId="77777777" w:rsidR="00F83316" w:rsidRDefault="00F83316">
            <w:pPr>
              <w:pStyle w:val="TAL"/>
              <w:rPr>
                <w:b/>
              </w:rPr>
            </w:pPr>
            <w:r>
              <w:rPr>
                <w:b/>
              </w:rPr>
              <w:t>Event detection time supported:</w:t>
            </w:r>
          </w:p>
        </w:tc>
        <w:tc>
          <w:tcPr>
            <w:tcW w:w="4916" w:type="dxa"/>
            <w:tcBorders>
              <w:top w:val="single" w:sz="4" w:space="0" w:color="auto"/>
              <w:left w:val="single" w:sz="4" w:space="0" w:color="auto"/>
              <w:bottom w:val="single" w:sz="4" w:space="0" w:color="auto"/>
              <w:right w:val="single" w:sz="4" w:space="0" w:color="auto"/>
            </w:tcBorders>
            <w:hideMark/>
          </w:tcPr>
          <w:p w14:paraId="2B1C3AA9" w14:textId="77777777" w:rsidR="00F83316" w:rsidRDefault="00F83316">
            <w:pPr>
              <w:pStyle w:val="TAL"/>
            </w:pPr>
            <w:r>
              <w:t>Yes</w:t>
            </w:r>
          </w:p>
        </w:tc>
      </w:tr>
    </w:tbl>
    <w:p w14:paraId="18B4B170" w14:textId="77777777" w:rsidR="00F83316" w:rsidRDefault="00F83316" w:rsidP="00F83316"/>
    <w:p w14:paraId="6707CE42" w14:textId="77777777" w:rsidR="00F83316" w:rsidRDefault="00F83316" w:rsidP="00F83316">
      <w:pPr>
        <w:pStyle w:val="Heading3"/>
      </w:pPr>
      <w:bookmarkStart w:id="96" w:name="_Toc485673688"/>
      <w:bookmarkStart w:id="97" w:name="_Toc57989085"/>
      <w:bookmarkStart w:id="98" w:name="_Toc67480574"/>
      <w:r>
        <w:t>5.7.8</w:t>
      </w:r>
      <w:r>
        <w:tab/>
        <w:t>Topology Descriptor</w:t>
      </w:r>
      <w:bookmarkEnd w:id="96"/>
      <w:bookmarkEnd w:id="97"/>
      <w:bookmarkEnd w:id="98"/>
    </w:p>
    <w:p w14:paraId="31809923" w14:textId="77777777" w:rsidR="00F83316" w:rsidRDefault="00F83316" w:rsidP="00F83316">
      <w:pPr>
        <w:pStyle w:val="TH"/>
      </w:pPr>
      <w:r>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2"/>
      </w:tblGrid>
      <w:tr w:rsidR="00F83316" w14:paraId="3B5CD7DA" w14:textId="77777777" w:rsidTr="00F83316">
        <w:tc>
          <w:tcPr>
            <w:tcW w:w="4923" w:type="dxa"/>
            <w:tcBorders>
              <w:top w:val="single" w:sz="4" w:space="0" w:color="auto"/>
              <w:left w:val="single" w:sz="4" w:space="0" w:color="auto"/>
              <w:bottom w:val="single" w:sz="4" w:space="0" w:color="auto"/>
              <w:right w:val="single" w:sz="4" w:space="0" w:color="auto"/>
            </w:tcBorders>
            <w:hideMark/>
          </w:tcPr>
          <w:p w14:paraId="2D7FA16B" w14:textId="77777777" w:rsidR="00F83316" w:rsidRDefault="00F83316">
            <w:pPr>
              <w:pStyle w:val="TAL"/>
              <w:rPr>
                <w:b/>
              </w:rPr>
            </w:pPr>
            <w:r>
              <w:rPr>
                <w:b/>
              </w:rPr>
              <w:t>Allowed triples:</w:t>
            </w:r>
          </w:p>
        </w:tc>
        <w:tc>
          <w:tcPr>
            <w:tcW w:w="4932" w:type="dxa"/>
            <w:tcBorders>
              <w:top w:val="single" w:sz="4" w:space="0" w:color="auto"/>
              <w:left w:val="single" w:sz="4" w:space="0" w:color="auto"/>
              <w:bottom w:val="single" w:sz="4" w:space="0" w:color="auto"/>
              <w:right w:val="single" w:sz="4" w:space="0" w:color="auto"/>
            </w:tcBorders>
            <w:hideMark/>
          </w:tcPr>
          <w:p w14:paraId="14604736" w14:textId="77777777" w:rsidR="00F83316" w:rsidRDefault="00F83316">
            <w:pPr>
              <w:pStyle w:val="TAL"/>
              <w:rPr>
                <w:lang w:val="fr-FR"/>
              </w:rPr>
            </w:pPr>
            <w:r>
              <w:rPr>
                <w:lang w:val="fr-FR"/>
              </w:rPr>
              <w:t>(T1,T2, isolate)</w:t>
            </w:r>
          </w:p>
          <w:p w14:paraId="4C98A514" w14:textId="77777777" w:rsidR="00F83316" w:rsidRDefault="00F83316">
            <w:pPr>
              <w:pStyle w:val="TAL"/>
              <w:rPr>
                <w:lang w:val="fr-FR"/>
              </w:rPr>
            </w:pPr>
            <w:r>
              <w:rPr>
                <w:lang w:val="fr-FR"/>
              </w:rPr>
              <w:t>(T1,T2, oneway)</w:t>
            </w:r>
          </w:p>
          <w:p w14:paraId="1701CE87" w14:textId="77777777" w:rsidR="00F83316" w:rsidRDefault="00F83316">
            <w:pPr>
              <w:pStyle w:val="TAL"/>
              <w:rPr>
                <w:lang w:val="fr-FR"/>
              </w:rPr>
            </w:pPr>
            <w:r>
              <w:rPr>
                <w:lang w:val="fr-FR"/>
              </w:rPr>
              <w:t>(T1,T2, bothway)</w:t>
            </w:r>
          </w:p>
        </w:tc>
      </w:tr>
    </w:tbl>
    <w:p w14:paraId="73D1929F" w14:textId="77777777" w:rsidR="00F83316" w:rsidRDefault="00F83316" w:rsidP="00F83316">
      <w:pPr>
        <w:rPr>
          <w:lang w:val="fr-FR"/>
        </w:rPr>
      </w:pPr>
    </w:p>
    <w:p w14:paraId="49F2C217" w14:textId="77777777" w:rsidR="00F83316" w:rsidRDefault="00F83316" w:rsidP="00F83316">
      <w:pPr>
        <w:pStyle w:val="Heading3"/>
        <w:tabs>
          <w:tab w:val="left" w:pos="1140"/>
        </w:tabs>
        <w:ind w:left="1140" w:hanging="1140"/>
      </w:pPr>
      <w:bookmarkStart w:id="99" w:name="_Toc485673689"/>
      <w:bookmarkStart w:id="100" w:name="_Toc57989086"/>
      <w:bookmarkStart w:id="101" w:name="_Toc67480575"/>
      <w:r>
        <w:t>5.7.9</w:t>
      </w:r>
      <w:r>
        <w:tab/>
        <w:t>Error Descriptor</w:t>
      </w:r>
      <w:bookmarkEnd w:id="99"/>
      <w:bookmarkEnd w:id="100"/>
      <w:bookmarkEnd w:id="101"/>
    </w:p>
    <w:p w14:paraId="010CCE97" w14:textId="77777777" w:rsidR="00F83316" w:rsidRDefault="00F83316" w:rsidP="00F83316">
      <w:pPr>
        <w:pStyle w:val="TH"/>
      </w:pPr>
      <w:r>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F83316" w14:paraId="7ADD4CBF" w14:textId="77777777" w:rsidTr="00F83316">
        <w:tc>
          <w:tcPr>
            <w:tcW w:w="5089" w:type="dxa"/>
            <w:tcBorders>
              <w:top w:val="single" w:sz="4" w:space="0" w:color="auto"/>
              <w:left w:val="single" w:sz="4" w:space="0" w:color="auto"/>
              <w:bottom w:val="single" w:sz="4" w:space="0" w:color="auto"/>
              <w:right w:val="single" w:sz="4" w:space="0" w:color="auto"/>
            </w:tcBorders>
            <w:hideMark/>
          </w:tcPr>
          <w:p w14:paraId="635E2F59" w14:textId="77777777" w:rsidR="00F83316" w:rsidRDefault="00F83316">
            <w:pPr>
              <w:pStyle w:val="TAL"/>
              <w:rPr>
                <w:b/>
              </w:rPr>
            </w:pPr>
            <w:r>
              <w:rPr>
                <w:b/>
              </w:rPr>
              <w:t>Supported H.248.8 Error Codes:</w:t>
            </w:r>
          </w:p>
        </w:tc>
        <w:tc>
          <w:tcPr>
            <w:tcW w:w="5090" w:type="dxa"/>
            <w:tcBorders>
              <w:top w:val="single" w:sz="4" w:space="0" w:color="auto"/>
              <w:left w:val="single" w:sz="4" w:space="0" w:color="auto"/>
              <w:bottom w:val="single" w:sz="4" w:space="0" w:color="auto"/>
              <w:right w:val="single" w:sz="4" w:space="0" w:color="auto"/>
            </w:tcBorders>
            <w:hideMark/>
          </w:tcPr>
          <w:p w14:paraId="2F4B67E3" w14:textId="77777777" w:rsidR="00F83316" w:rsidRDefault="00F83316">
            <w:pPr>
              <w:pStyle w:val="TAL"/>
            </w:pPr>
            <w:r>
              <w:t>400-403, 406, 410, 411, 421, 422, 430, 431, 442, 443, 444, 446, 458, 501-506, 533</w:t>
            </w:r>
          </w:p>
        </w:tc>
      </w:tr>
      <w:tr w:rsidR="00F83316" w14:paraId="48C50373" w14:textId="77777777" w:rsidTr="00F83316">
        <w:tc>
          <w:tcPr>
            <w:tcW w:w="5089" w:type="dxa"/>
            <w:tcBorders>
              <w:top w:val="single" w:sz="4" w:space="0" w:color="auto"/>
              <w:left w:val="single" w:sz="4" w:space="0" w:color="auto"/>
              <w:bottom w:val="single" w:sz="4" w:space="0" w:color="auto"/>
              <w:right w:val="single" w:sz="4" w:space="0" w:color="auto"/>
            </w:tcBorders>
            <w:hideMark/>
          </w:tcPr>
          <w:p w14:paraId="16D64110" w14:textId="77777777" w:rsidR="00F83316" w:rsidRDefault="00F83316">
            <w:pPr>
              <w:pStyle w:val="TAL"/>
              <w:rPr>
                <w:b/>
              </w:rPr>
            </w:pPr>
            <w:r>
              <w:rPr>
                <w:b/>
              </w:rPr>
              <w:t>Supported Error Codes defined in packages:</w:t>
            </w:r>
          </w:p>
        </w:tc>
        <w:tc>
          <w:tcPr>
            <w:tcW w:w="5090" w:type="dxa"/>
            <w:tcBorders>
              <w:top w:val="single" w:sz="4" w:space="0" w:color="auto"/>
              <w:left w:val="single" w:sz="4" w:space="0" w:color="auto"/>
              <w:bottom w:val="single" w:sz="4" w:space="0" w:color="auto"/>
              <w:right w:val="single" w:sz="4" w:space="0" w:color="auto"/>
            </w:tcBorders>
            <w:hideMark/>
          </w:tcPr>
          <w:p w14:paraId="348AB816" w14:textId="77777777" w:rsidR="00F83316" w:rsidRDefault="00F83316">
            <w:pPr>
              <w:pStyle w:val="TAL"/>
            </w:pPr>
            <w:r>
              <w:rPr>
                <w:sz w:val="20"/>
              </w:rPr>
              <w:t>All error codes defined in supported packages are supported.</w:t>
            </w:r>
          </w:p>
        </w:tc>
      </w:tr>
    </w:tbl>
    <w:p w14:paraId="49223C5A" w14:textId="77777777" w:rsidR="00F83316" w:rsidRDefault="00F83316" w:rsidP="00F83316">
      <w:pPr>
        <w:pStyle w:val="TH"/>
      </w:pPr>
      <w:r>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7"/>
        <w:gridCol w:w="4940"/>
      </w:tblGrid>
      <w:tr w:rsidR="00F83316" w14:paraId="59875544" w14:textId="77777777" w:rsidTr="00F83316">
        <w:tc>
          <w:tcPr>
            <w:tcW w:w="5089" w:type="dxa"/>
            <w:tcBorders>
              <w:top w:val="single" w:sz="4" w:space="0" w:color="auto"/>
              <w:left w:val="single" w:sz="4" w:space="0" w:color="auto"/>
              <w:bottom w:val="single" w:sz="4" w:space="0" w:color="auto"/>
              <w:right w:val="single" w:sz="4" w:space="0" w:color="auto"/>
            </w:tcBorders>
            <w:hideMark/>
          </w:tcPr>
          <w:p w14:paraId="41721FE9" w14:textId="77777777" w:rsidR="00F83316" w:rsidRDefault="00F83316">
            <w:pPr>
              <w:pStyle w:val="TAL"/>
              <w:rPr>
                <w:b/>
              </w:rPr>
            </w:pPr>
            <w:r>
              <w:rPr>
                <w:b/>
              </w:rPr>
              <w:t>Supported H.248.8 Error Codes:</w:t>
            </w:r>
          </w:p>
        </w:tc>
        <w:tc>
          <w:tcPr>
            <w:tcW w:w="5090" w:type="dxa"/>
            <w:tcBorders>
              <w:top w:val="single" w:sz="4" w:space="0" w:color="auto"/>
              <w:left w:val="single" w:sz="4" w:space="0" w:color="auto"/>
              <w:bottom w:val="single" w:sz="4" w:space="0" w:color="auto"/>
              <w:right w:val="single" w:sz="4" w:space="0" w:color="auto"/>
            </w:tcBorders>
            <w:hideMark/>
          </w:tcPr>
          <w:p w14:paraId="523F17F8" w14:textId="77777777" w:rsidR="00F83316" w:rsidRDefault="00F83316">
            <w:pPr>
              <w:pStyle w:val="TAL"/>
            </w:pPr>
            <w:r>
              <w:t>400-411, 412, 421,422,430, 431, 432-435,440,441,442, 471, 500-517, 522-539.</w:t>
            </w:r>
          </w:p>
        </w:tc>
      </w:tr>
      <w:tr w:rsidR="00F83316" w14:paraId="2185641D" w14:textId="77777777" w:rsidTr="00F83316">
        <w:tc>
          <w:tcPr>
            <w:tcW w:w="5089" w:type="dxa"/>
            <w:tcBorders>
              <w:top w:val="single" w:sz="4" w:space="0" w:color="auto"/>
              <w:left w:val="single" w:sz="4" w:space="0" w:color="auto"/>
              <w:bottom w:val="single" w:sz="4" w:space="0" w:color="auto"/>
              <w:right w:val="single" w:sz="4" w:space="0" w:color="auto"/>
            </w:tcBorders>
            <w:hideMark/>
          </w:tcPr>
          <w:p w14:paraId="37DEF92E" w14:textId="77777777" w:rsidR="00F83316" w:rsidRDefault="00F83316">
            <w:pPr>
              <w:pStyle w:val="TAL"/>
              <w:rPr>
                <w:b/>
              </w:rPr>
            </w:pPr>
            <w:r>
              <w:rPr>
                <w:b/>
              </w:rPr>
              <w:t>Supported Error Codes defined in packages:</w:t>
            </w:r>
          </w:p>
        </w:tc>
        <w:tc>
          <w:tcPr>
            <w:tcW w:w="5090" w:type="dxa"/>
            <w:tcBorders>
              <w:top w:val="single" w:sz="4" w:space="0" w:color="auto"/>
              <w:left w:val="single" w:sz="4" w:space="0" w:color="auto"/>
              <w:bottom w:val="single" w:sz="4" w:space="0" w:color="auto"/>
              <w:right w:val="single" w:sz="4" w:space="0" w:color="auto"/>
            </w:tcBorders>
            <w:hideMark/>
          </w:tcPr>
          <w:p w14:paraId="000A2DA3" w14:textId="77777777" w:rsidR="00F83316" w:rsidRDefault="00F83316">
            <w:pPr>
              <w:pStyle w:val="TAL"/>
            </w:pPr>
            <w:r>
              <w:rPr>
                <w:sz w:val="20"/>
              </w:rPr>
              <w:t>All error codes defined in supported packages are supported.</w:t>
            </w:r>
          </w:p>
        </w:tc>
      </w:tr>
    </w:tbl>
    <w:p w14:paraId="155E7239" w14:textId="77777777" w:rsidR="00F83316" w:rsidRDefault="00F83316" w:rsidP="00F83316"/>
    <w:p w14:paraId="6350B2F8" w14:textId="77777777" w:rsidR="00F83316" w:rsidRDefault="00F83316" w:rsidP="00F83316">
      <w:pPr>
        <w:pStyle w:val="Heading2"/>
      </w:pPr>
      <w:bookmarkStart w:id="102" w:name="_Toc485673690"/>
      <w:bookmarkStart w:id="103" w:name="_Toc57989087"/>
      <w:bookmarkStart w:id="104" w:name="_Toc67480576"/>
      <w:r>
        <w:t>5.8</w:t>
      </w:r>
      <w:r>
        <w:tab/>
        <w:t>Command API</w:t>
      </w:r>
      <w:bookmarkEnd w:id="102"/>
      <w:bookmarkEnd w:id="103"/>
      <w:bookmarkEnd w:id="104"/>
    </w:p>
    <w:p w14:paraId="29EED220" w14:textId="77777777" w:rsidR="00F83316" w:rsidRDefault="00F83316" w:rsidP="00F83316">
      <w:pPr>
        <w:pStyle w:val="Heading3"/>
      </w:pPr>
      <w:bookmarkStart w:id="105" w:name="_Toc485673691"/>
      <w:bookmarkStart w:id="106" w:name="_Toc57989088"/>
      <w:bookmarkStart w:id="107" w:name="_Toc67480577"/>
      <w:r>
        <w:t>5.8.1</w:t>
      </w:r>
      <w:r>
        <w:tab/>
        <w:t>Add</w:t>
      </w:r>
      <w:bookmarkEnd w:id="105"/>
      <w:bookmarkEnd w:id="106"/>
      <w:bookmarkEnd w:id="107"/>
    </w:p>
    <w:p w14:paraId="49FFDD08" w14:textId="77777777" w:rsidR="00F83316" w:rsidRDefault="00F83316" w:rsidP="00F83316">
      <w:pPr>
        <w:pStyle w:val="TH"/>
      </w:pPr>
      <w:r>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83316" w14:paraId="0301CF1F" w14:textId="77777777" w:rsidTr="00F83316">
        <w:tc>
          <w:tcPr>
            <w:tcW w:w="4926" w:type="dxa"/>
            <w:tcBorders>
              <w:top w:val="single" w:sz="4" w:space="0" w:color="auto"/>
              <w:left w:val="single" w:sz="4" w:space="0" w:color="auto"/>
              <w:bottom w:val="single" w:sz="4" w:space="0" w:color="auto"/>
              <w:right w:val="single" w:sz="4" w:space="0" w:color="auto"/>
            </w:tcBorders>
            <w:hideMark/>
          </w:tcPr>
          <w:p w14:paraId="77CF59B7" w14:textId="77777777" w:rsidR="00F83316" w:rsidRDefault="00F83316">
            <w:pPr>
              <w:pStyle w:val="TAL"/>
              <w:rPr>
                <w:b/>
              </w:rPr>
            </w:pPr>
            <w:r>
              <w:rPr>
                <w:b/>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68B1AB34" w14:textId="77777777" w:rsidR="00F83316" w:rsidRDefault="00F83316" w:rsidP="00F83316">
            <w:pPr>
              <w:pStyle w:val="TAC"/>
              <w:numPr>
                <w:ilvl w:val="0"/>
                <w:numId w:val="16"/>
              </w:numPr>
              <w:overflowPunct w:val="0"/>
              <w:autoSpaceDE w:val="0"/>
              <w:autoSpaceDN w:val="0"/>
              <w:adjustRightInd w:val="0"/>
              <w:jc w:val="left"/>
              <w:rPr>
                <w:noProof/>
              </w:rPr>
            </w:pPr>
            <w:r>
              <w:rPr>
                <w:sz w:val="20"/>
              </w:rPr>
              <w:t>Events, Signals, Media (TerminationState, LocalControl, Local and Remote)</w:t>
            </w:r>
            <w:r>
              <w:t xml:space="preserve"> </w:t>
            </w:r>
          </w:p>
        </w:tc>
      </w:tr>
    </w:tbl>
    <w:p w14:paraId="77739AF2" w14:textId="77777777" w:rsidR="00F83316" w:rsidRDefault="00F83316" w:rsidP="00F83316"/>
    <w:p w14:paraId="290C2915" w14:textId="77777777" w:rsidR="00F83316" w:rsidRDefault="00F83316" w:rsidP="00F83316">
      <w:pPr>
        <w:pStyle w:val="TH"/>
      </w:pPr>
      <w:r>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83316" w14:paraId="6EDEC6D0" w14:textId="77777777" w:rsidTr="00F83316">
        <w:tc>
          <w:tcPr>
            <w:tcW w:w="4926" w:type="dxa"/>
            <w:tcBorders>
              <w:top w:val="single" w:sz="4" w:space="0" w:color="auto"/>
              <w:left w:val="single" w:sz="4" w:space="0" w:color="auto"/>
              <w:bottom w:val="single" w:sz="4" w:space="0" w:color="auto"/>
              <w:right w:val="single" w:sz="4" w:space="0" w:color="auto"/>
            </w:tcBorders>
            <w:hideMark/>
          </w:tcPr>
          <w:p w14:paraId="5290DC13" w14:textId="77777777" w:rsidR="00F83316" w:rsidRDefault="00F83316">
            <w:pPr>
              <w:pStyle w:val="TAL"/>
              <w:rPr>
                <w:b/>
              </w:rPr>
            </w:pPr>
            <w:r>
              <w:rPr>
                <w:b/>
              </w:rPr>
              <w:t>Descriptors used by Add reply:</w:t>
            </w:r>
          </w:p>
        </w:tc>
        <w:tc>
          <w:tcPr>
            <w:tcW w:w="4929" w:type="dxa"/>
            <w:tcBorders>
              <w:top w:val="single" w:sz="4" w:space="0" w:color="auto"/>
              <w:left w:val="single" w:sz="4" w:space="0" w:color="auto"/>
              <w:bottom w:val="single" w:sz="4" w:space="0" w:color="auto"/>
              <w:right w:val="single" w:sz="4" w:space="0" w:color="auto"/>
            </w:tcBorders>
          </w:tcPr>
          <w:p w14:paraId="1A57AFC1" w14:textId="77777777" w:rsidR="00F83316" w:rsidRDefault="00F83316">
            <w:pPr>
              <w:pStyle w:val="TAL"/>
            </w:pPr>
            <w:r>
              <w:rPr>
                <w:sz w:val="20"/>
              </w:rPr>
              <w:t>Events, Signals, Media (TerminationState, LocalControl, Local and Remote)</w:t>
            </w:r>
            <w:r>
              <w:t>Error</w:t>
            </w:r>
          </w:p>
          <w:p w14:paraId="30FE3357" w14:textId="77777777" w:rsidR="00F83316" w:rsidRDefault="00F83316">
            <w:pPr>
              <w:pStyle w:val="TAL"/>
            </w:pPr>
          </w:p>
          <w:p w14:paraId="23045B3C" w14:textId="77777777" w:rsidR="00F83316" w:rsidRDefault="00F83316">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792CE356" w14:textId="77777777" w:rsidR="00F83316" w:rsidRDefault="00F83316" w:rsidP="00F83316">
            <w:pPr>
              <w:pStyle w:val="TAC"/>
              <w:numPr>
                <w:ilvl w:val="0"/>
                <w:numId w:val="16"/>
              </w:numPr>
              <w:overflowPunct w:val="0"/>
              <w:autoSpaceDE w:val="0"/>
              <w:autoSpaceDN w:val="0"/>
              <w:adjustRightInd w:val="0"/>
              <w:jc w:val="left"/>
              <w:rPr>
                <w:noProof/>
              </w:rPr>
            </w:pPr>
            <w:r>
              <w:rPr>
                <w:noProof/>
              </w:rPr>
              <w:t>The Error Descriptor</w:t>
            </w:r>
          </w:p>
          <w:p w14:paraId="4A1A5294" w14:textId="77777777" w:rsidR="00F83316" w:rsidRDefault="00F83316" w:rsidP="00F83316">
            <w:pPr>
              <w:pStyle w:val="TAC"/>
              <w:numPr>
                <w:ilvl w:val="0"/>
                <w:numId w:val="16"/>
              </w:numPr>
              <w:overflowPunct w:val="0"/>
              <w:autoSpaceDE w:val="0"/>
              <w:autoSpaceDN w:val="0"/>
              <w:adjustRightInd w:val="0"/>
              <w:jc w:val="left"/>
              <w:rPr>
                <w:noProof/>
              </w:rPr>
            </w:pPr>
            <w:r>
              <w:rPr>
                <w:noProof/>
              </w:rPr>
              <w:t>SDP properties returned in "Reserve IMS Resources"  and "Reserve and Configure IMS Resources" procedures, as specified in 15.17.2.2 and 15.17.2.4</w:t>
            </w:r>
          </w:p>
        </w:tc>
      </w:tr>
    </w:tbl>
    <w:p w14:paraId="737E0B9A" w14:textId="77777777" w:rsidR="00F83316" w:rsidRDefault="00F83316" w:rsidP="00F83316"/>
    <w:p w14:paraId="458FFE78" w14:textId="77777777" w:rsidR="00F83316" w:rsidRDefault="00F83316" w:rsidP="00F83316">
      <w:pPr>
        <w:pStyle w:val="Heading3"/>
      </w:pPr>
      <w:bookmarkStart w:id="108" w:name="_Toc485673692"/>
      <w:bookmarkStart w:id="109" w:name="_Toc57989089"/>
      <w:bookmarkStart w:id="110" w:name="_Toc67480578"/>
      <w:r>
        <w:lastRenderedPageBreak/>
        <w:t>5.8.2</w:t>
      </w:r>
      <w:r>
        <w:tab/>
        <w:t>Modify</w:t>
      </w:r>
      <w:bookmarkEnd w:id="108"/>
      <w:bookmarkEnd w:id="109"/>
      <w:bookmarkEnd w:id="110"/>
    </w:p>
    <w:p w14:paraId="40220E3F" w14:textId="77777777" w:rsidR="00F83316" w:rsidRDefault="00F83316" w:rsidP="00F83316">
      <w:pPr>
        <w:pStyle w:val="TH"/>
      </w:pPr>
      <w:r>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83316" w14:paraId="484C5928" w14:textId="77777777" w:rsidTr="00F83316">
        <w:tc>
          <w:tcPr>
            <w:tcW w:w="4926" w:type="dxa"/>
            <w:tcBorders>
              <w:top w:val="single" w:sz="4" w:space="0" w:color="auto"/>
              <w:left w:val="single" w:sz="4" w:space="0" w:color="auto"/>
              <w:bottom w:val="single" w:sz="4" w:space="0" w:color="auto"/>
              <w:right w:val="single" w:sz="4" w:space="0" w:color="auto"/>
            </w:tcBorders>
            <w:hideMark/>
          </w:tcPr>
          <w:p w14:paraId="758959C1" w14:textId="77777777" w:rsidR="00F83316" w:rsidRDefault="00F83316">
            <w:pPr>
              <w:pStyle w:val="TAL"/>
              <w:rPr>
                <w:b/>
              </w:rPr>
            </w:pPr>
            <w:r>
              <w:rPr>
                <w:b/>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31453D45" w14:textId="77777777" w:rsidR="00F83316" w:rsidRDefault="00F83316">
            <w:pPr>
              <w:pStyle w:val="TAL"/>
              <w:rPr>
                <w:i/>
              </w:rPr>
            </w:pPr>
            <w:r>
              <w:rPr>
                <w:sz w:val="20"/>
              </w:rPr>
              <w:t>Events, Signals, Media (TerminationState, LocalControl, Local and Remote)</w:t>
            </w:r>
          </w:p>
        </w:tc>
      </w:tr>
    </w:tbl>
    <w:p w14:paraId="34052C3F" w14:textId="77777777" w:rsidR="00F83316" w:rsidRDefault="00F83316" w:rsidP="00F83316"/>
    <w:p w14:paraId="457F4920" w14:textId="77777777" w:rsidR="00F83316" w:rsidRDefault="00F83316" w:rsidP="00F83316">
      <w:pPr>
        <w:pStyle w:val="TH"/>
      </w:pPr>
      <w:r>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83316" w14:paraId="5D29FE34" w14:textId="77777777" w:rsidTr="00F83316">
        <w:tc>
          <w:tcPr>
            <w:tcW w:w="4926" w:type="dxa"/>
            <w:tcBorders>
              <w:top w:val="single" w:sz="4" w:space="0" w:color="auto"/>
              <w:left w:val="single" w:sz="4" w:space="0" w:color="auto"/>
              <w:bottom w:val="single" w:sz="4" w:space="0" w:color="auto"/>
              <w:right w:val="single" w:sz="4" w:space="0" w:color="auto"/>
            </w:tcBorders>
            <w:hideMark/>
          </w:tcPr>
          <w:p w14:paraId="3F251B1B" w14:textId="77777777" w:rsidR="00F83316" w:rsidRDefault="00F83316">
            <w:pPr>
              <w:pStyle w:val="TAL"/>
              <w:rPr>
                <w:b/>
              </w:rPr>
            </w:pPr>
            <w:r>
              <w:rPr>
                <w:b/>
              </w:rPr>
              <w:t>Descriptors used by Modify reply:</w:t>
            </w:r>
          </w:p>
        </w:tc>
        <w:tc>
          <w:tcPr>
            <w:tcW w:w="4929" w:type="dxa"/>
            <w:tcBorders>
              <w:top w:val="single" w:sz="4" w:space="0" w:color="auto"/>
              <w:left w:val="single" w:sz="4" w:space="0" w:color="auto"/>
              <w:bottom w:val="single" w:sz="4" w:space="0" w:color="auto"/>
              <w:right w:val="single" w:sz="4" w:space="0" w:color="auto"/>
            </w:tcBorders>
          </w:tcPr>
          <w:p w14:paraId="0D8DA36B" w14:textId="77777777" w:rsidR="00F83316" w:rsidRDefault="00F83316">
            <w:pPr>
              <w:pStyle w:val="TAL"/>
            </w:pPr>
            <w:r>
              <w:rPr>
                <w:sz w:val="20"/>
              </w:rPr>
              <w:t>Events, Signals, Media (TerminationState, LocalControl, Local and Remote),</w:t>
            </w:r>
            <w:r>
              <w:t>Error</w:t>
            </w:r>
          </w:p>
          <w:p w14:paraId="0DC2F3BA" w14:textId="77777777" w:rsidR="00F83316" w:rsidRDefault="00F83316">
            <w:pPr>
              <w:pStyle w:val="TAL"/>
            </w:pPr>
          </w:p>
          <w:p w14:paraId="0B0CCE5C" w14:textId="77777777" w:rsidR="00F83316" w:rsidRDefault="00F83316">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5556436" w14:textId="77777777" w:rsidR="00F83316" w:rsidRDefault="00F83316" w:rsidP="00F83316">
            <w:pPr>
              <w:pStyle w:val="TAC"/>
              <w:numPr>
                <w:ilvl w:val="0"/>
                <w:numId w:val="16"/>
              </w:numPr>
              <w:overflowPunct w:val="0"/>
              <w:autoSpaceDE w:val="0"/>
              <w:autoSpaceDN w:val="0"/>
              <w:adjustRightInd w:val="0"/>
              <w:jc w:val="left"/>
              <w:rPr>
                <w:noProof/>
              </w:rPr>
            </w:pPr>
            <w:r>
              <w:rPr>
                <w:noProof/>
              </w:rPr>
              <w:t>-The Error Descriptor</w:t>
            </w:r>
          </w:p>
          <w:p w14:paraId="37F2155A" w14:textId="77777777" w:rsidR="00F83316" w:rsidRDefault="00F83316" w:rsidP="00F83316">
            <w:pPr>
              <w:pStyle w:val="TAC"/>
              <w:numPr>
                <w:ilvl w:val="0"/>
                <w:numId w:val="16"/>
              </w:numPr>
              <w:overflowPunct w:val="0"/>
              <w:autoSpaceDE w:val="0"/>
              <w:autoSpaceDN w:val="0"/>
              <w:adjustRightInd w:val="0"/>
              <w:jc w:val="left"/>
              <w:rPr>
                <w:noProof/>
              </w:rPr>
            </w:pPr>
            <w:r>
              <w:rPr>
                <w:noProof/>
              </w:rPr>
              <w:t>SDP properties returned in "Configure IMS Resources" procedure as specified in 15.17.2.3.</w:t>
            </w:r>
          </w:p>
        </w:tc>
      </w:tr>
    </w:tbl>
    <w:p w14:paraId="2F09E8EF" w14:textId="77777777" w:rsidR="00F83316" w:rsidRDefault="00F83316" w:rsidP="00F83316"/>
    <w:p w14:paraId="2A39DCB6" w14:textId="77777777" w:rsidR="00F83316" w:rsidRDefault="00F83316" w:rsidP="00F83316">
      <w:pPr>
        <w:pStyle w:val="Heading3"/>
      </w:pPr>
      <w:bookmarkStart w:id="111" w:name="_Toc485673693"/>
      <w:bookmarkStart w:id="112" w:name="_Toc57989090"/>
      <w:bookmarkStart w:id="113" w:name="_Toc67480579"/>
      <w:r>
        <w:t>5.8.3</w:t>
      </w:r>
      <w:r>
        <w:tab/>
        <w:t>Subtract</w:t>
      </w:r>
      <w:bookmarkEnd w:id="111"/>
      <w:bookmarkEnd w:id="112"/>
      <w:bookmarkEnd w:id="113"/>
    </w:p>
    <w:p w14:paraId="08D4FB53" w14:textId="77777777" w:rsidR="00F83316" w:rsidRDefault="00F83316" w:rsidP="00F83316">
      <w:pPr>
        <w:pStyle w:val="TH"/>
      </w:pPr>
      <w:r>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2"/>
      </w:tblGrid>
      <w:tr w:rsidR="00F83316" w14:paraId="6E6F5272" w14:textId="77777777" w:rsidTr="00F83316">
        <w:tc>
          <w:tcPr>
            <w:tcW w:w="4933" w:type="dxa"/>
            <w:tcBorders>
              <w:top w:val="single" w:sz="4" w:space="0" w:color="auto"/>
              <w:left w:val="single" w:sz="4" w:space="0" w:color="auto"/>
              <w:bottom w:val="single" w:sz="4" w:space="0" w:color="auto"/>
              <w:right w:val="single" w:sz="4" w:space="0" w:color="auto"/>
            </w:tcBorders>
            <w:hideMark/>
          </w:tcPr>
          <w:p w14:paraId="6DBA6462" w14:textId="77777777" w:rsidR="00F83316" w:rsidRDefault="00F83316">
            <w:pPr>
              <w:pStyle w:val="TAL"/>
              <w:rPr>
                <w:b/>
              </w:rPr>
            </w:pPr>
            <w:r>
              <w:rPr>
                <w:b/>
              </w:rPr>
              <w:t>Descriptors used by Subtract request:</w:t>
            </w:r>
          </w:p>
        </w:tc>
        <w:tc>
          <w:tcPr>
            <w:tcW w:w="4922" w:type="dxa"/>
            <w:tcBorders>
              <w:top w:val="single" w:sz="4" w:space="0" w:color="auto"/>
              <w:left w:val="single" w:sz="4" w:space="0" w:color="auto"/>
              <w:bottom w:val="single" w:sz="4" w:space="0" w:color="auto"/>
              <w:right w:val="single" w:sz="4" w:space="0" w:color="auto"/>
            </w:tcBorders>
            <w:hideMark/>
          </w:tcPr>
          <w:p w14:paraId="22A9FD83" w14:textId="77777777" w:rsidR="00F83316" w:rsidRDefault="00F83316">
            <w:pPr>
              <w:pStyle w:val="TAL"/>
              <w:rPr>
                <w:i/>
              </w:rPr>
            </w:pPr>
            <w:r>
              <w:t xml:space="preserve">Audit </w:t>
            </w:r>
            <w:r>
              <w:rPr>
                <w:sz w:val="20"/>
              </w:rPr>
              <w:t>(empty) or None</w:t>
            </w:r>
          </w:p>
        </w:tc>
      </w:tr>
    </w:tbl>
    <w:p w14:paraId="3FBAC0AC" w14:textId="77777777" w:rsidR="00F83316" w:rsidRDefault="00F83316" w:rsidP="00F83316"/>
    <w:p w14:paraId="7A7E57A1" w14:textId="77777777" w:rsidR="00F83316" w:rsidRDefault="00F83316" w:rsidP="00F83316">
      <w:pPr>
        <w:pStyle w:val="TH"/>
      </w:pPr>
      <w:r>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2"/>
      </w:tblGrid>
      <w:tr w:rsidR="00F83316" w14:paraId="3FC05D71" w14:textId="77777777" w:rsidTr="00F83316">
        <w:tc>
          <w:tcPr>
            <w:tcW w:w="4933" w:type="dxa"/>
            <w:tcBorders>
              <w:top w:val="single" w:sz="4" w:space="0" w:color="auto"/>
              <w:left w:val="single" w:sz="4" w:space="0" w:color="auto"/>
              <w:bottom w:val="single" w:sz="4" w:space="0" w:color="auto"/>
              <w:right w:val="single" w:sz="4" w:space="0" w:color="auto"/>
            </w:tcBorders>
            <w:hideMark/>
          </w:tcPr>
          <w:p w14:paraId="5BF4B0D3" w14:textId="77777777" w:rsidR="00F83316" w:rsidRDefault="00F83316">
            <w:pPr>
              <w:pStyle w:val="TAL"/>
              <w:rPr>
                <w:b/>
              </w:rPr>
            </w:pPr>
            <w:r>
              <w:rPr>
                <w:b/>
              </w:rPr>
              <w:t>Descriptors used by Subtract reply:</w:t>
            </w:r>
          </w:p>
        </w:tc>
        <w:tc>
          <w:tcPr>
            <w:tcW w:w="4922" w:type="dxa"/>
            <w:tcBorders>
              <w:top w:val="single" w:sz="4" w:space="0" w:color="auto"/>
              <w:left w:val="single" w:sz="4" w:space="0" w:color="auto"/>
              <w:bottom w:val="single" w:sz="4" w:space="0" w:color="auto"/>
              <w:right w:val="single" w:sz="4" w:space="0" w:color="auto"/>
            </w:tcBorders>
            <w:hideMark/>
          </w:tcPr>
          <w:p w14:paraId="553079E0" w14:textId="77777777" w:rsidR="00F83316" w:rsidRDefault="00F83316">
            <w:pPr>
              <w:pStyle w:val="TAL"/>
              <w:rPr>
                <w:i/>
              </w:rPr>
            </w:pPr>
            <w:r>
              <w:t>None</w:t>
            </w:r>
          </w:p>
        </w:tc>
      </w:tr>
    </w:tbl>
    <w:p w14:paraId="51CD9470" w14:textId="77777777" w:rsidR="00F83316" w:rsidRDefault="00F83316" w:rsidP="00F83316"/>
    <w:p w14:paraId="56C4651A" w14:textId="77777777" w:rsidR="00F83316" w:rsidRDefault="00F83316" w:rsidP="00F83316">
      <w:pPr>
        <w:pStyle w:val="Heading3"/>
      </w:pPr>
      <w:bookmarkStart w:id="114" w:name="_Toc485673694"/>
      <w:bookmarkStart w:id="115" w:name="_Toc57989091"/>
      <w:bookmarkStart w:id="116" w:name="_Toc67480580"/>
      <w:r>
        <w:t>5.8.4</w:t>
      </w:r>
      <w:r>
        <w:tab/>
        <w:t>Move</w:t>
      </w:r>
      <w:bookmarkEnd w:id="114"/>
      <w:bookmarkEnd w:id="115"/>
      <w:bookmarkEnd w:id="116"/>
    </w:p>
    <w:p w14:paraId="47677D2C" w14:textId="77777777" w:rsidR="00F83316" w:rsidRDefault="00F83316" w:rsidP="00F83316">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918"/>
      </w:tblGrid>
      <w:tr w:rsidR="00F83316" w14:paraId="3A5C57E7" w14:textId="77777777" w:rsidTr="00F83316">
        <w:tc>
          <w:tcPr>
            <w:tcW w:w="4937" w:type="dxa"/>
            <w:tcBorders>
              <w:top w:val="single" w:sz="4" w:space="0" w:color="auto"/>
              <w:left w:val="single" w:sz="4" w:space="0" w:color="auto"/>
              <w:bottom w:val="single" w:sz="4" w:space="0" w:color="auto"/>
              <w:right w:val="single" w:sz="4" w:space="0" w:color="auto"/>
            </w:tcBorders>
            <w:hideMark/>
          </w:tcPr>
          <w:p w14:paraId="6839DBF2" w14:textId="77777777" w:rsidR="00F83316" w:rsidRDefault="00F83316">
            <w:pPr>
              <w:pStyle w:val="TAL"/>
              <w:rPr>
                <w:b/>
              </w:rPr>
            </w:pPr>
            <w:r>
              <w:rPr>
                <w:b/>
              </w:rPr>
              <w:t>Move command used:</w:t>
            </w:r>
          </w:p>
        </w:tc>
        <w:tc>
          <w:tcPr>
            <w:tcW w:w="4918" w:type="dxa"/>
            <w:tcBorders>
              <w:top w:val="single" w:sz="4" w:space="0" w:color="auto"/>
              <w:left w:val="single" w:sz="4" w:space="0" w:color="auto"/>
              <w:bottom w:val="single" w:sz="4" w:space="0" w:color="auto"/>
              <w:right w:val="single" w:sz="4" w:space="0" w:color="auto"/>
            </w:tcBorders>
            <w:hideMark/>
          </w:tcPr>
          <w:p w14:paraId="0EB7C063" w14:textId="77777777" w:rsidR="00F83316" w:rsidRDefault="00F83316">
            <w:pPr>
              <w:pStyle w:val="TAL"/>
            </w:pPr>
            <w:r>
              <w:t>Yes</w:t>
            </w:r>
          </w:p>
        </w:tc>
      </w:tr>
    </w:tbl>
    <w:p w14:paraId="03A50CC4" w14:textId="77777777" w:rsidR="00F83316" w:rsidRDefault="00F83316" w:rsidP="00F83316"/>
    <w:p w14:paraId="6DE7787E" w14:textId="77777777" w:rsidR="00F83316" w:rsidRDefault="00F83316" w:rsidP="00F83316">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83316" w14:paraId="5BA43F6E" w14:textId="77777777" w:rsidTr="00F83316">
        <w:tc>
          <w:tcPr>
            <w:tcW w:w="4926" w:type="dxa"/>
            <w:tcBorders>
              <w:top w:val="single" w:sz="4" w:space="0" w:color="auto"/>
              <w:left w:val="single" w:sz="4" w:space="0" w:color="auto"/>
              <w:bottom w:val="single" w:sz="4" w:space="0" w:color="auto"/>
              <w:right w:val="single" w:sz="4" w:space="0" w:color="auto"/>
            </w:tcBorders>
            <w:hideMark/>
          </w:tcPr>
          <w:p w14:paraId="640669F0" w14:textId="77777777" w:rsidR="00F83316" w:rsidRDefault="00F83316">
            <w:pPr>
              <w:pStyle w:val="TAL"/>
              <w:rPr>
                <w:b/>
              </w:rPr>
            </w:pPr>
            <w:r>
              <w:rPr>
                <w:b/>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651B193E" w14:textId="77777777" w:rsidR="00F83316" w:rsidRDefault="00F83316">
            <w:pPr>
              <w:pStyle w:val="TAL"/>
              <w:rPr>
                <w:i/>
              </w:rPr>
            </w:pPr>
            <w:r>
              <w:rPr>
                <w:sz w:val="20"/>
              </w:rPr>
              <w:t>Events, Signals, Media (TerminationState, LocalControl, Local and Remote)</w:t>
            </w:r>
          </w:p>
        </w:tc>
      </w:tr>
      <w:tr w:rsidR="00F83316" w14:paraId="6859FED6" w14:textId="77777777" w:rsidTr="00F83316">
        <w:tc>
          <w:tcPr>
            <w:tcW w:w="4926" w:type="dxa"/>
            <w:tcBorders>
              <w:top w:val="single" w:sz="4" w:space="0" w:color="auto"/>
              <w:left w:val="single" w:sz="4" w:space="0" w:color="auto"/>
              <w:bottom w:val="single" w:sz="4" w:space="0" w:color="auto"/>
              <w:right w:val="single" w:sz="4" w:space="0" w:color="auto"/>
            </w:tcBorders>
            <w:hideMark/>
          </w:tcPr>
          <w:p w14:paraId="47224BFB" w14:textId="77777777" w:rsidR="00F83316" w:rsidRDefault="00F83316">
            <w:pPr>
              <w:pStyle w:val="TAL"/>
              <w:rPr>
                <w:b/>
              </w:rPr>
            </w:pPr>
            <w:r>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0A522BB5" w14:textId="77777777" w:rsidR="00701BA1" w:rsidRDefault="00F83316">
            <w:pPr>
              <w:pStyle w:val="TAL"/>
            </w:pPr>
            <w:r>
              <w:rPr>
                <w:sz w:val="20"/>
              </w:rPr>
              <w:t>Events, Signals, Media (TerminationState, LocalControl, Local and Remote)</w:t>
            </w:r>
            <w:r>
              <w:t>, Error</w:t>
            </w:r>
          </w:p>
          <w:p w14:paraId="1BFF62D8" w14:textId="0D63729C" w:rsidR="00F83316" w:rsidRDefault="00F83316">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F7FB383" w14:textId="77777777" w:rsidR="00F83316" w:rsidRDefault="00F83316" w:rsidP="00F83316">
            <w:pPr>
              <w:pStyle w:val="TAC"/>
              <w:numPr>
                <w:ilvl w:val="0"/>
                <w:numId w:val="16"/>
              </w:numPr>
              <w:overflowPunct w:val="0"/>
              <w:autoSpaceDE w:val="0"/>
              <w:autoSpaceDN w:val="0"/>
              <w:adjustRightInd w:val="0"/>
              <w:jc w:val="left"/>
              <w:rPr>
                <w:noProof/>
              </w:rPr>
            </w:pPr>
            <w:r>
              <w:rPr>
                <w:noProof/>
              </w:rPr>
              <w:t>-The Error Descriptor</w:t>
            </w:r>
          </w:p>
          <w:p w14:paraId="51168786" w14:textId="77777777" w:rsidR="00F83316" w:rsidRDefault="00F83316">
            <w:pPr>
              <w:pStyle w:val="TAL"/>
            </w:pPr>
          </w:p>
        </w:tc>
      </w:tr>
    </w:tbl>
    <w:p w14:paraId="5F924BCE" w14:textId="77777777" w:rsidR="00F83316" w:rsidRDefault="00F83316" w:rsidP="00F83316"/>
    <w:p w14:paraId="0A73058A" w14:textId="77777777" w:rsidR="00F83316" w:rsidRDefault="00F83316" w:rsidP="00F83316">
      <w:pPr>
        <w:pStyle w:val="Heading3"/>
      </w:pPr>
      <w:bookmarkStart w:id="117" w:name="_Toc485673695"/>
      <w:bookmarkStart w:id="118" w:name="_Toc57989092"/>
      <w:bookmarkStart w:id="119" w:name="_Toc67480581"/>
      <w:r>
        <w:lastRenderedPageBreak/>
        <w:t>5.8.5</w:t>
      </w:r>
      <w:r>
        <w:tab/>
        <w:t>AuditValue</w:t>
      </w:r>
      <w:bookmarkEnd w:id="117"/>
      <w:bookmarkEnd w:id="118"/>
      <w:bookmarkEnd w:id="119"/>
    </w:p>
    <w:p w14:paraId="79A84197" w14:textId="77777777" w:rsidR="00F83316" w:rsidRDefault="00F83316" w:rsidP="00F83316">
      <w:pPr>
        <w:pStyle w:val="TH"/>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153"/>
        <w:gridCol w:w="3404"/>
      </w:tblGrid>
      <w:tr w:rsidR="00F83316" w14:paraId="6AB779C9"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46E9427A" w14:textId="77777777" w:rsidR="00F83316" w:rsidRDefault="00F83316">
            <w:pPr>
              <w:pStyle w:val="TAH"/>
            </w:pPr>
            <w:r>
              <w:t>Audited Properties:</w:t>
            </w:r>
          </w:p>
        </w:tc>
        <w:tc>
          <w:tcPr>
            <w:tcW w:w="4153" w:type="dxa"/>
            <w:tcBorders>
              <w:top w:val="single" w:sz="4" w:space="0" w:color="auto"/>
              <w:left w:val="single" w:sz="4" w:space="0" w:color="auto"/>
              <w:bottom w:val="single" w:sz="4" w:space="0" w:color="auto"/>
              <w:right w:val="single" w:sz="4" w:space="0" w:color="auto"/>
            </w:tcBorders>
            <w:hideMark/>
          </w:tcPr>
          <w:p w14:paraId="7DA82FA3" w14:textId="77777777" w:rsidR="00F83316" w:rsidRDefault="00F83316">
            <w:pPr>
              <w:pStyle w:val="TAH"/>
            </w:pPr>
            <w:r>
              <w:t>Property Name and Identity</w:t>
            </w:r>
          </w:p>
        </w:tc>
        <w:tc>
          <w:tcPr>
            <w:tcW w:w="3404" w:type="dxa"/>
            <w:tcBorders>
              <w:top w:val="single" w:sz="4" w:space="0" w:color="auto"/>
              <w:left w:val="single" w:sz="4" w:space="0" w:color="auto"/>
              <w:bottom w:val="single" w:sz="4" w:space="0" w:color="auto"/>
              <w:right w:val="single" w:sz="4" w:space="0" w:color="auto"/>
            </w:tcBorders>
            <w:hideMark/>
          </w:tcPr>
          <w:p w14:paraId="383880F1" w14:textId="77777777" w:rsidR="00F83316" w:rsidRDefault="00F83316">
            <w:pPr>
              <w:pStyle w:val="TAH"/>
            </w:pPr>
            <w:r>
              <w:t xml:space="preserve">Descriptor </w:t>
            </w:r>
          </w:p>
        </w:tc>
      </w:tr>
      <w:tr w:rsidR="00F83316" w14:paraId="7BA34996"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1BC804DD" w14:textId="77777777" w:rsidR="00F83316" w:rsidRDefault="00F83316">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636F5AE4" w14:textId="77777777" w:rsidR="00F83316" w:rsidRDefault="00F83316">
            <w:pPr>
              <w:pStyle w:val="TAC"/>
              <w:tabs>
                <w:tab w:val="left" w:pos="8222"/>
              </w:tabs>
            </w:pPr>
            <w:r>
              <w:t>ServiceState:</w:t>
            </w:r>
          </w:p>
          <w:p w14:paraId="41FEB70B" w14:textId="77777777" w:rsidR="00F83316" w:rsidRDefault="00F83316">
            <w:pPr>
              <w:pStyle w:val="TAC"/>
              <w:tabs>
                <w:tab w:val="left" w:pos="8222"/>
              </w:tabs>
            </w:pPr>
            <w:r>
              <w:t>- Root (MGW Audit)</w:t>
            </w:r>
          </w:p>
        </w:tc>
        <w:tc>
          <w:tcPr>
            <w:tcW w:w="3404" w:type="dxa"/>
            <w:tcBorders>
              <w:top w:val="single" w:sz="4" w:space="0" w:color="auto"/>
              <w:left w:val="single" w:sz="4" w:space="0" w:color="auto"/>
              <w:bottom w:val="single" w:sz="4" w:space="0" w:color="auto"/>
              <w:right w:val="single" w:sz="4" w:space="0" w:color="auto"/>
            </w:tcBorders>
            <w:hideMark/>
          </w:tcPr>
          <w:p w14:paraId="63C0EF25" w14:textId="77777777" w:rsidR="00F83316" w:rsidRDefault="00F83316">
            <w:pPr>
              <w:pStyle w:val="TAC"/>
            </w:pPr>
            <w:smartTag w:uri="urn:schemas-microsoft-com:office:smarttags" w:element="place">
              <w:smartTag w:uri="urn:schemas-microsoft-com:office:smarttags" w:element="PlaceName">
                <w:r>
                  <w:t>Termination</w:t>
                </w:r>
              </w:smartTag>
              <w:r>
                <w:t xml:space="preserve"> </w:t>
              </w:r>
              <w:smartTag w:uri="urn:schemas-microsoft-com:office:smarttags" w:element="PlaceType">
                <w:r>
                  <w:t>State</w:t>
                </w:r>
              </w:smartTag>
            </w:smartTag>
            <w:r>
              <w:t xml:space="preserve"> Descriptor</w:t>
            </w:r>
          </w:p>
        </w:tc>
      </w:tr>
      <w:tr w:rsidR="00F83316" w14:paraId="114E9F41"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424AF5F4" w14:textId="77777777" w:rsidR="00F83316" w:rsidRDefault="00F83316">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50CA7239" w14:textId="77777777" w:rsidR="00F83316" w:rsidRDefault="00F83316">
            <w:pPr>
              <w:pStyle w:val="TAC"/>
            </w:pPr>
            <w:r>
              <w:t>MGC information (mgcinfo)</w:t>
            </w:r>
          </w:p>
          <w:p w14:paraId="018CD3B8" w14:textId="77777777" w:rsidR="00F83316" w:rsidRDefault="00F83316" w:rsidP="00701BA1">
            <w:pPr>
              <w:pStyle w:val="TAC"/>
            </w:pPr>
            <w:r>
              <w:t>- individualtermination (NOTE1)</w:t>
            </w:r>
          </w:p>
        </w:tc>
        <w:tc>
          <w:tcPr>
            <w:tcW w:w="3404" w:type="dxa"/>
            <w:tcBorders>
              <w:top w:val="single" w:sz="4" w:space="0" w:color="auto"/>
              <w:left w:val="single" w:sz="4" w:space="0" w:color="auto"/>
              <w:bottom w:val="single" w:sz="4" w:space="0" w:color="auto"/>
              <w:right w:val="single" w:sz="4" w:space="0" w:color="auto"/>
            </w:tcBorders>
            <w:hideMark/>
          </w:tcPr>
          <w:p w14:paraId="12A2F99C" w14:textId="77777777" w:rsidR="00F83316" w:rsidRDefault="00F83316">
            <w:pPr>
              <w:pStyle w:val="TAC"/>
            </w:pPr>
            <w:r>
              <w:t>LocalControl Descriptor</w:t>
            </w:r>
          </w:p>
        </w:tc>
      </w:tr>
      <w:tr w:rsidR="00F83316" w14:paraId="54E511B0"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10404DD5" w14:textId="77777777" w:rsidR="00F83316" w:rsidRDefault="00F83316" w:rsidP="00701BA1">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0DF68B9B" w14:textId="77777777" w:rsidR="00F83316" w:rsidRDefault="00F83316">
            <w:pPr>
              <w:pStyle w:val="TAC"/>
            </w:pPr>
            <w:r>
              <w:t>For Packages:</w:t>
            </w:r>
          </w:p>
          <w:p w14:paraId="46568360" w14:textId="77777777" w:rsidR="00F83316" w:rsidRDefault="00F83316">
            <w:pPr>
              <w:pStyle w:val="TAC"/>
            </w:pPr>
            <w:r>
              <w:t>- Root</w:t>
            </w:r>
          </w:p>
        </w:tc>
        <w:tc>
          <w:tcPr>
            <w:tcW w:w="3404" w:type="dxa"/>
            <w:tcBorders>
              <w:top w:val="single" w:sz="4" w:space="0" w:color="auto"/>
              <w:left w:val="single" w:sz="4" w:space="0" w:color="auto"/>
              <w:bottom w:val="single" w:sz="4" w:space="0" w:color="auto"/>
              <w:right w:val="single" w:sz="4" w:space="0" w:color="auto"/>
            </w:tcBorders>
            <w:hideMark/>
          </w:tcPr>
          <w:p w14:paraId="7FFAD5B2" w14:textId="77777777" w:rsidR="00F83316" w:rsidRDefault="00F83316" w:rsidP="00701BA1">
            <w:pPr>
              <w:pStyle w:val="TAC"/>
            </w:pPr>
            <w:r>
              <w:rPr>
                <w:iCs/>
              </w:rPr>
              <w:t>Packages Descriptor (NOTE2)</w:t>
            </w:r>
          </w:p>
        </w:tc>
      </w:tr>
      <w:tr w:rsidR="00F83316" w14:paraId="4CAAAA47"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72E468DF" w14:textId="77777777" w:rsidR="00F83316" w:rsidRDefault="00F83316" w:rsidP="00701BA1">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3F982E58" w14:textId="77777777" w:rsidR="00F83316" w:rsidRDefault="00F83316">
            <w:pPr>
              <w:pStyle w:val="TAC"/>
            </w:pPr>
            <w:r>
              <w:t>None (MGW Audit) :</w:t>
            </w:r>
          </w:p>
          <w:p w14:paraId="4C36BF35" w14:textId="77777777" w:rsidR="00F83316" w:rsidRDefault="00F83316">
            <w:pPr>
              <w:pStyle w:val="TAC"/>
            </w:pPr>
            <w:r>
              <w:t>- Root</w:t>
            </w:r>
          </w:p>
        </w:tc>
        <w:tc>
          <w:tcPr>
            <w:tcW w:w="3404" w:type="dxa"/>
            <w:tcBorders>
              <w:top w:val="single" w:sz="4" w:space="0" w:color="auto"/>
              <w:left w:val="single" w:sz="4" w:space="0" w:color="auto"/>
              <w:bottom w:val="single" w:sz="4" w:space="0" w:color="auto"/>
              <w:right w:val="single" w:sz="4" w:space="0" w:color="auto"/>
            </w:tcBorders>
            <w:hideMark/>
          </w:tcPr>
          <w:p w14:paraId="6B523AE7" w14:textId="77777777" w:rsidR="00F83316" w:rsidRDefault="00F83316" w:rsidP="00701BA1">
            <w:pPr>
              <w:pStyle w:val="TAC"/>
            </w:pPr>
            <w:r>
              <w:rPr>
                <w:iCs/>
              </w:rPr>
              <w:t>Audit (empty) Descriptor</w:t>
            </w:r>
          </w:p>
        </w:tc>
      </w:tr>
      <w:tr w:rsidR="00F83316" w14:paraId="3C451A3E"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4A533118" w14:textId="77777777" w:rsidR="00F83316" w:rsidRDefault="00F83316" w:rsidP="00701BA1">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748F549C" w14:textId="77777777" w:rsidR="00F83316" w:rsidRDefault="00F83316">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39ADDE48" w14:textId="77777777" w:rsidR="00F83316" w:rsidRDefault="00F83316">
            <w:pPr>
              <w:pStyle w:val="TAC"/>
              <w:rPr>
                <w:lang w:eastAsia="en-GB"/>
              </w:rPr>
            </w:pPr>
            <w:r>
              <w:t xml:space="preserve">- </w:t>
            </w:r>
            <w:r>
              <w:rPr>
                <w:lang w:eastAsia="zh-CN"/>
              </w:rPr>
              <w:t>sdpe</w:t>
            </w:r>
            <w:r>
              <w:t>/*</w:t>
            </w:r>
          </w:p>
        </w:tc>
        <w:tc>
          <w:tcPr>
            <w:tcW w:w="3404" w:type="dxa"/>
            <w:tcBorders>
              <w:top w:val="single" w:sz="4" w:space="0" w:color="auto"/>
              <w:left w:val="single" w:sz="4" w:space="0" w:color="auto"/>
              <w:bottom w:val="single" w:sz="4" w:space="0" w:color="auto"/>
              <w:right w:val="single" w:sz="4" w:space="0" w:color="auto"/>
            </w:tcBorders>
            <w:hideMark/>
          </w:tcPr>
          <w:p w14:paraId="5E354280" w14:textId="77777777" w:rsidR="00F83316" w:rsidRDefault="00F83316" w:rsidP="00701BA1">
            <w:pPr>
              <w:pStyle w:val="TAC"/>
              <w:rPr>
                <w:iCs/>
              </w:rPr>
            </w:pPr>
            <w:r>
              <w:t>TerminationState Descriptor</w:t>
            </w:r>
          </w:p>
        </w:tc>
      </w:tr>
      <w:tr w:rsidR="00F83316" w14:paraId="0B272FFC"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420C8C06" w14:textId="77777777" w:rsidR="00F83316" w:rsidRDefault="00F83316">
            <w:pPr>
              <w:pStyle w:val="TAH"/>
            </w:pPr>
            <w:r>
              <w:t>Audited Statistics:</w:t>
            </w:r>
          </w:p>
        </w:tc>
        <w:tc>
          <w:tcPr>
            <w:tcW w:w="7557" w:type="dxa"/>
            <w:gridSpan w:val="2"/>
            <w:tcBorders>
              <w:top w:val="single" w:sz="4" w:space="0" w:color="auto"/>
              <w:left w:val="single" w:sz="4" w:space="0" w:color="auto"/>
              <w:bottom w:val="single" w:sz="4" w:space="0" w:color="auto"/>
              <w:right w:val="single" w:sz="4" w:space="0" w:color="auto"/>
            </w:tcBorders>
            <w:hideMark/>
          </w:tcPr>
          <w:p w14:paraId="7664914D" w14:textId="77777777" w:rsidR="00F83316" w:rsidRDefault="00F83316">
            <w:pPr>
              <w:pStyle w:val="TAC"/>
            </w:pPr>
            <w:r>
              <w:rPr>
                <w:lang w:eastAsia="zh-CN"/>
              </w:rPr>
              <w:t>Supported Statistics (NOTE3)</w:t>
            </w:r>
            <w:r>
              <w:rPr>
                <w:iCs/>
              </w:rPr>
              <w:t xml:space="preserve"> (NOTE2)</w:t>
            </w:r>
          </w:p>
        </w:tc>
      </w:tr>
      <w:tr w:rsidR="00F83316" w14:paraId="78CBCE0D"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79689782" w14:textId="77777777" w:rsidR="00F83316" w:rsidRDefault="00F83316">
            <w:pPr>
              <w:pStyle w:val="TAH"/>
            </w:pPr>
            <w:r>
              <w:t>Audited Signals:</w:t>
            </w:r>
          </w:p>
        </w:tc>
        <w:tc>
          <w:tcPr>
            <w:tcW w:w="7557" w:type="dxa"/>
            <w:gridSpan w:val="2"/>
            <w:tcBorders>
              <w:top w:val="single" w:sz="4" w:space="0" w:color="auto"/>
              <w:left w:val="single" w:sz="4" w:space="0" w:color="auto"/>
              <w:bottom w:val="single" w:sz="4" w:space="0" w:color="auto"/>
              <w:right w:val="single" w:sz="4" w:space="0" w:color="auto"/>
            </w:tcBorders>
            <w:hideMark/>
          </w:tcPr>
          <w:p w14:paraId="3C894293" w14:textId="77777777" w:rsidR="00F83316" w:rsidRDefault="00F83316">
            <w:pPr>
              <w:pStyle w:val="TAC"/>
            </w:pPr>
            <w:r>
              <w:t>ALL</w:t>
            </w:r>
          </w:p>
        </w:tc>
      </w:tr>
      <w:tr w:rsidR="00F83316" w14:paraId="4D198FDD"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3DACC1F5" w14:textId="77777777" w:rsidR="00F83316" w:rsidRDefault="00F83316">
            <w:pPr>
              <w:pStyle w:val="TAH"/>
            </w:pPr>
            <w:r>
              <w:t>Audited Events:</w:t>
            </w:r>
          </w:p>
        </w:tc>
        <w:tc>
          <w:tcPr>
            <w:tcW w:w="7557" w:type="dxa"/>
            <w:gridSpan w:val="2"/>
            <w:tcBorders>
              <w:top w:val="single" w:sz="4" w:space="0" w:color="auto"/>
              <w:left w:val="single" w:sz="4" w:space="0" w:color="auto"/>
              <w:bottom w:val="single" w:sz="4" w:space="0" w:color="auto"/>
              <w:right w:val="single" w:sz="4" w:space="0" w:color="auto"/>
            </w:tcBorders>
            <w:hideMark/>
          </w:tcPr>
          <w:p w14:paraId="2799A9F3" w14:textId="77777777" w:rsidR="00F83316" w:rsidRDefault="00F83316">
            <w:pPr>
              <w:pStyle w:val="TAC"/>
            </w:pPr>
            <w:r>
              <w:t>ALL</w:t>
            </w:r>
          </w:p>
        </w:tc>
      </w:tr>
      <w:tr w:rsidR="00F83316" w14:paraId="581164DA" w14:textId="77777777" w:rsidTr="00F83316">
        <w:trPr>
          <w:cantSplit/>
        </w:trPr>
        <w:tc>
          <w:tcPr>
            <w:tcW w:w="2332" w:type="dxa"/>
            <w:tcBorders>
              <w:top w:val="single" w:sz="4" w:space="0" w:color="auto"/>
              <w:left w:val="single" w:sz="4" w:space="0" w:color="auto"/>
              <w:bottom w:val="single" w:sz="4" w:space="0" w:color="auto"/>
              <w:right w:val="single" w:sz="4" w:space="0" w:color="auto"/>
            </w:tcBorders>
            <w:hideMark/>
          </w:tcPr>
          <w:p w14:paraId="68B10127" w14:textId="77777777" w:rsidR="00F83316" w:rsidRDefault="00F83316">
            <w:pPr>
              <w:pStyle w:val="TAH"/>
            </w:pPr>
            <w:r>
              <w:t>Package Audit possible:</w:t>
            </w:r>
          </w:p>
        </w:tc>
        <w:tc>
          <w:tcPr>
            <w:tcW w:w="7557" w:type="dxa"/>
            <w:gridSpan w:val="2"/>
            <w:tcBorders>
              <w:top w:val="single" w:sz="4" w:space="0" w:color="auto"/>
              <w:left w:val="single" w:sz="4" w:space="0" w:color="auto"/>
              <w:bottom w:val="single" w:sz="4" w:space="0" w:color="auto"/>
              <w:right w:val="single" w:sz="4" w:space="0" w:color="auto"/>
            </w:tcBorders>
            <w:hideMark/>
          </w:tcPr>
          <w:p w14:paraId="69861646" w14:textId="77777777" w:rsidR="00F83316" w:rsidRDefault="00F83316">
            <w:pPr>
              <w:pStyle w:val="TAC"/>
            </w:pPr>
            <w:r>
              <w:t>Yes</w:t>
            </w:r>
          </w:p>
        </w:tc>
      </w:tr>
      <w:tr w:rsidR="00F83316" w14:paraId="2598ABC8" w14:textId="77777777" w:rsidTr="00F83316">
        <w:trPr>
          <w:cantSplit/>
        </w:trPr>
        <w:tc>
          <w:tcPr>
            <w:tcW w:w="9889" w:type="dxa"/>
            <w:gridSpan w:val="3"/>
            <w:tcBorders>
              <w:top w:val="single" w:sz="4" w:space="0" w:color="auto"/>
              <w:left w:val="single" w:sz="4" w:space="0" w:color="auto"/>
              <w:bottom w:val="single" w:sz="4" w:space="0" w:color="auto"/>
              <w:right w:val="single" w:sz="4" w:space="0" w:color="auto"/>
            </w:tcBorders>
            <w:hideMark/>
          </w:tcPr>
          <w:p w14:paraId="2E56EED7" w14:textId="77777777" w:rsidR="00F83316" w:rsidRDefault="00F83316">
            <w:pPr>
              <w:pStyle w:val="TAN"/>
            </w:pPr>
            <w:r>
              <w:t>NOTE1:</w:t>
            </w:r>
            <w:r>
              <w:tab/>
              <w:t>The purpose to audit an individual Termination is to retrieve MGC Information if supported.</w:t>
            </w:r>
          </w:p>
          <w:p w14:paraId="58157A4E" w14:textId="77777777" w:rsidR="00F83316" w:rsidRDefault="00F83316">
            <w:pPr>
              <w:pStyle w:val="TAN"/>
            </w:pPr>
            <w:r>
              <w:t>NOTE2:</w:t>
            </w:r>
            <w:r>
              <w:tab/>
              <w:t>Optional</w:t>
            </w:r>
          </w:p>
          <w:p w14:paraId="4B01F81F" w14:textId="77777777" w:rsidR="00F83316" w:rsidRDefault="00F83316">
            <w:pPr>
              <w:pStyle w:val="TAN"/>
            </w:pPr>
            <w:r>
              <w:t>NOTE3:</w:t>
            </w:r>
            <w:r>
              <w:tab/>
            </w:r>
            <w:r>
              <w:rPr>
                <w:lang w:eastAsia="zh-CN"/>
              </w:rPr>
              <w:t>The statistics defined in the MSRP Statistics Package can be obtained via the MRFC auditing the MRFP. The supported statistics are msrpstat/nms, msrpstat/nmr, msrpstat/vms and msrpstat/vmr.</w:t>
            </w:r>
          </w:p>
        </w:tc>
      </w:tr>
    </w:tbl>
    <w:p w14:paraId="6D02EE6C" w14:textId="77777777" w:rsidR="00F83316" w:rsidRDefault="00F83316" w:rsidP="00F83316"/>
    <w:p w14:paraId="24818C1D" w14:textId="77777777" w:rsidR="00F83316" w:rsidRDefault="00F83316" w:rsidP="00F83316">
      <w:pPr>
        <w:pStyle w:val="Heading3"/>
      </w:pPr>
      <w:bookmarkStart w:id="120" w:name="_Toc485673696"/>
      <w:bookmarkStart w:id="121" w:name="_Toc57989093"/>
      <w:bookmarkStart w:id="122" w:name="_Toc67480582"/>
      <w:r>
        <w:t>5.8.6</w:t>
      </w:r>
      <w:r>
        <w:tab/>
        <w:t>AuditCapabilities</w:t>
      </w:r>
      <w:bookmarkEnd w:id="120"/>
      <w:bookmarkEnd w:id="121"/>
      <w:bookmarkEnd w:id="122"/>
    </w:p>
    <w:p w14:paraId="18E8F726" w14:textId="77777777" w:rsidR="00F83316" w:rsidRDefault="00F83316" w:rsidP="00F83316">
      <w:pPr>
        <w:pStyle w:val="TH"/>
      </w:pPr>
      <w:r>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4284"/>
        <w:gridCol w:w="3404"/>
      </w:tblGrid>
      <w:tr w:rsidR="00F83316" w14:paraId="309CDEAF" w14:textId="77777777" w:rsidTr="00F83316">
        <w:trPr>
          <w:cantSplit/>
        </w:trPr>
        <w:tc>
          <w:tcPr>
            <w:tcW w:w="2201" w:type="dxa"/>
            <w:tcBorders>
              <w:top w:val="single" w:sz="4" w:space="0" w:color="auto"/>
              <w:left w:val="single" w:sz="4" w:space="0" w:color="auto"/>
              <w:bottom w:val="single" w:sz="4" w:space="0" w:color="auto"/>
              <w:right w:val="single" w:sz="4" w:space="0" w:color="auto"/>
            </w:tcBorders>
            <w:hideMark/>
          </w:tcPr>
          <w:p w14:paraId="3C5E32A3" w14:textId="77777777" w:rsidR="00F83316" w:rsidRDefault="00F83316">
            <w:pPr>
              <w:pStyle w:val="NF"/>
              <w:rPr>
                <w:b/>
              </w:rPr>
            </w:pPr>
            <w:r>
              <w:rPr>
                <w:b/>
              </w:rPr>
              <w:t>Audited Properties:</w:t>
            </w:r>
          </w:p>
        </w:tc>
        <w:tc>
          <w:tcPr>
            <w:tcW w:w="4284" w:type="dxa"/>
            <w:tcBorders>
              <w:top w:val="single" w:sz="4" w:space="0" w:color="auto"/>
              <w:left w:val="single" w:sz="4" w:space="0" w:color="auto"/>
              <w:bottom w:val="single" w:sz="4" w:space="0" w:color="auto"/>
              <w:right w:val="single" w:sz="4" w:space="0" w:color="auto"/>
            </w:tcBorders>
            <w:hideMark/>
          </w:tcPr>
          <w:p w14:paraId="04C97C26" w14:textId="77777777" w:rsidR="00F83316" w:rsidRDefault="00F83316">
            <w:pPr>
              <w:pStyle w:val="TAH"/>
            </w:pPr>
            <w:r>
              <w:t>Property Name and Identity</w:t>
            </w:r>
          </w:p>
        </w:tc>
        <w:tc>
          <w:tcPr>
            <w:tcW w:w="3404" w:type="dxa"/>
            <w:tcBorders>
              <w:top w:val="single" w:sz="4" w:space="0" w:color="auto"/>
              <w:left w:val="single" w:sz="4" w:space="0" w:color="auto"/>
              <w:bottom w:val="single" w:sz="4" w:space="0" w:color="auto"/>
              <w:right w:val="single" w:sz="4" w:space="0" w:color="auto"/>
            </w:tcBorders>
            <w:hideMark/>
          </w:tcPr>
          <w:p w14:paraId="40AC649E" w14:textId="77777777" w:rsidR="00F83316" w:rsidRDefault="00F83316">
            <w:pPr>
              <w:pStyle w:val="TAH"/>
            </w:pPr>
            <w:r>
              <w:t>Descriptor</w:t>
            </w:r>
          </w:p>
        </w:tc>
      </w:tr>
      <w:tr w:rsidR="00F83316" w14:paraId="5B9F8979" w14:textId="77777777" w:rsidTr="00F83316">
        <w:trPr>
          <w:cantSplit/>
        </w:trPr>
        <w:tc>
          <w:tcPr>
            <w:tcW w:w="2201" w:type="dxa"/>
            <w:tcBorders>
              <w:top w:val="single" w:sz="4" w:space="0" w:color="auto"/>
              <w:left w:val="single" w:sz="4" w:space="0" w:color="auto"/>
              <w:bottom w:val="single" w:sz="4" w:space="0" w:color="auto"/>
              <w:right w:val="single" w:sz="4" w:space="0" w:color="auto"/>
            </w:tcBorders>
          </w:tcPr>
          <w:p w14:paraId="0D17BEE3" w14:textId="77777777" w:rsidR="00F83316" w:rsidRDefault="00F83316">
            <w:pPr>
              <w:pStyle w:val="NF"/>
              <w:rPr>
                <w:b/>
              </w:rPr>
            </w:pPr>
          </w:p>
        </w:tc>
        <w:tc>
          <w:tcPr>
            <w:tcW w:w="4284" w:type="dxa"/>
            <w:tcBorders>
              <w:top w:val="single" w:sz="4" w:space="0" w:color="auto"/>
              <w:left w:val="single" w:sz="4" w:space="0" w:color="auto"/>
              <w:bottom w:val="single" w:sz="4" w:space="0" w:color="auto"/>
              <w:right w:val="single" w:sz="4" w:space="0" w:color="auto"/>
            </w:tcBorders>
            <w:hideMark/>
          </w:tcPr>
          <w:p w14:paraId="6302BFBD" w14:textId="77777777" w:rsidR="00F83316" w:rsidRDefault="00F83316">
            <w:pPr>
              <w:pStyle w:val="TAC"/>
            </w:pPr>
            <w:r>
              <w:t>FFS</w:t>
            </w:r>
          </w:p>
        </w:tc>
        <w:tc>
          <w:tcPr>
            <w:tcW w:w="3404" w:type="dxa"/>
            <w:tcBorders>
              <w:top w:val="single" w:sz="4" w:space="0" w:color="auto"/>
              <w:left w:val="single" w:sz="4" w:space="0" w:color="auto"/>
              <w:bottom w:val="single" w:sz="4" w:space="0" w:color="auto"/>
              <w:right w:val="single" w:sz="4" w:space="0" w:color="auto"/>
            </w:tcBorders>
            <w:hideMark/>
          </w:tcPr>
          <w:p w14:paraId="7B82951E" w14:textId="77777777" w:rsidR="00F83316" w:rsidRDefault="00F83316">
            <w:pPr>
              <w:pStyle w:val="TAC"/>
            </w:pPr>
            <w:r>
              <w:t>FFS</w:t>
            </w:r>
          </w:p>
        </w:tc>
      </w:tr>
      <w:tr w:rsidR="00F83316" w14:paraId="0D0D78C4" w14:textId="77777777" w:rsidTr="00F83316">
        <w:trPr>
          <w:cantSplit/>
        </w:trPr>
        <w:tc>
          <w:tcPr>
            <w:tcW w:w="2201" w:type="dxa"/>
            <w:tcBorders>
              <w:top w:val="single" w:sz="4" w:space="0" w:color="auto"/>
              <w:left w:val="single" w:sz="4" w:space="0" w:color="auto"/>
              <w:bottom w:val="single" w:sz="4" w:space="0" w:color="auto"/>
              <w:right w:val="single" w:sz="4" w:space="0" w:color="auto"/>
            </w:tcBorders>
            <w:hideMark/>
          </w:tcPr>
          <w:p w14:paraId="1269BE40" w14:textId="77777777" w:rsidR="00F83316" w:rsidRDefault="00F83316">
            <w:pPr>
              <w:pStyle w:val="TAL"/>
              <w:rPr>
                <w:b/>
              </w:rPr>
            </w:pPr>
            <w:r>
              <w:rPr>
                <w:b/>
              </w:rPr>
              <w:t>Audited Statistics:</w:t>
            </w:r>
          </w:p>
        </w:tc>
        <w:tc>
          <w:tcPr>
            <w:tcW w:w="7688" w:type="dxa"/>
            <w:gridSpan w:val="2"/>
            <w:tcBorders>
              <w:top w:val="single" w:sz="4" w:space="0" w:color="auto"/>
              <w:left w:val="single" w:sz="4" w:space="0" w:color="auto"/>
              <w:bottom w:val="single" w:sz="4" w:space="0" w:color="auto"/>
              <w:right w:val="single" w:sz="4" w:space="0" w:color="auto"/>
            </w:tcBorders>
            <w:hideMark/>
          </w:tcPr>
          <w:p w14:paraId="7DB4682D" w14:textId="77777777" w:rsidR="00F83316" w:rsidRDefault="00F83316">
            <w:pPr>
              <w:pStyle w:val="TAL"/>
              <w:rPr>
                <w:i/>
              </w:rPr>
            </w:pPr>
            <w:r>
              <w:t>None</w:t>
            </w:r>
          </w:p>
        </w:tc>
      </w:tr>
      <w:tr w:rsidR="00F83316" w14:paraId="3A32C8F0" w14:textId="77777777" w:rsidTr="00F83316">
        <w:trPr>
          <w:cantSplit/>
        </w:trPr>
        <w:tc>
          <w:tcPr>
            <w:tcW w:w="2201" w:type="dxa"/>
            <w:tcBorders>
              <w:top w:val="single" w:sz="4" w:space="0" w:color="auto"/>
              <w:left w:val="single" w:sz="4" w:space="0" w:color="auto"/>
              <w:bottom w:val="single" w:sz="4" w:space="0" w:color="auto"/>
              <w:right w:val="single" w:sz="4" w:space="0" w:color="auto"/>
            </w:tcBorders>
            <w:hideMark/>
          </w:tcPr>
          <w:p w14:paraId="58DEB8C4" w14:textId="77777777" w:rsidR="00F83316" w:rsidRDefault="00F83316">
            <w:pPr>
              <w:pStyle w:val="TAL"/>
              <w:rPr>
                <w:b/>
              </w:rPr>
            </w:pPr>
            <w:r>
              <w:rPr>
                <w:b/>
              </w:rPr>
              <w:t>Audited Signals:</w:t>
            </w:r>
          </w:p>
        </w:tc>
        <w:tc>
          <w:tcPr>
            <w:tcW w:w="7688" w:type="dxa"/>
            <w:gridSpan w:val="2"/>
            <w:tcBorders>
              <w:top w:val="single" w:sz="4" w:space="0" w:color="auto"/>
              <w:left w:val="single" w:sz="4" w:space="0" w:color="auto"/>
              <w:bottom w:val="single" w:sz="4" w:space="0" w:color="auto"/>
              <w:right w:val="single" w:sz="4" w:space="0" w:color="auto"/>
            </w:tcBorders>
            <w:hideMark/>
          </w:tcPr>
          <w:p w14:paraId="73630E91" w14:textId="77777777" w:rsidR="00F83316" w:rsidRDefault="00F83316">
            <w:pPr>
              <w:pStyle w:val="TAL"/>
            </w:pPr>
            <w:r>
              <w:t>None</w:t>
            </w:r>
          </w:p>
        </w:tc>
      </w:tr>
      <w:tr w:rsidR="00F83316" w14:paraId="727B4C64" w14:textId="77777777" w:rsidTr="00F83316">
        <w:trPr>
          <w:cantSplit/>
        </w:trPr>
        <w:tc>
          <w:tcPr>
            <w:tcW w:w="2201" w:type="dxa"/>
            <w:tcBorders>
              <w:top w:val="single" w:sz="4" w:space="0" w:color="auto"/>
              <w:left w:val="single" w:sz="4" w:space="0" w:color="auto"/>
              <w:bottom w:val="single" w:sz="4" w:space="0" w:color="auto"/>
              <w:right w:val="single" w:sz="4" w:space="0" w:color="auto"/>
            </w:tcBorders>
            <w:hideMark/>
          </w:tcPr>
          <w:p w14:paraId="49536731" w14:textId="77777777" w:rsidR="00F83316" w:rsidRDefault="00F83316">
            <w:pPr>
              <w:pStyle w:val="TAL"/>
              <w:rPr>
                <w:b/>
              </w:rPr>
            </w:pPr>
            <w:r>
              <w:rPr>
                <w:b/>
              </w:rPr>
              <w:t>Audited Events:</w:t>
            </w:r>
          </w:p>
        </w:tc>
        <w:tc>
          <w:tcPr>
            <w:tcW w:w="7688" w:type="dxa"/>
            <w:gridSpan w:val="2"/>
            <w:tcBorders>
              <w:top w:val="single" w:sz="4" w:space="0" w:color="auto"/>
              <w:left w:val="single" w:sz="4" w:space="0" w:color="auto"/>
              <w:bottom w:val="single" w:sz="4" w:space="0" w:color="auto"/>
              <w:right w:val="single" w:sz="4" w:space="0" w:color="auto"/>
            </w:tcBorders>
            <w:hideMark/>
          </w:tcPr>
          <w:p w14:paraId="1FAAB1FF" w14:textId="77777777" w:rsidR="00F83316" w:rsidRDefault="00F83316">
            <w:pPr>
              <w:pStyle w:val="TAL"/>
            </w:pPr>
            <w:r>
              <w:t>None</w:t>
            </w:r>
          </w:p>
        </w:tc>
      </w:tr>
    </w:tbl>
    <w:p w14:paraId="7F2E807A" w14:textId="77777777" w:rsidR="00F83316" w:rsidRDefault="00F83316" w:rsidP="00F83316"/>
    <w:p w14:paraId="3603B4BE" w14:textId="77777777" w:rsidR="00F83316" w:rsidRDefault="00F83316" w:rsidP="00F83316">
      <w:pPr>
        <w:pStyle w:val="Heading3"/>
        <w:tabs>
          <w:tab w:val="left" w:pos="1140"/>
        </w:tabs>
        <w:ind w:left="1140" w:hanging="1140"/>
      </w:pPr>
      <w:bookmarkStart w:id="123" w:name="_Toc485673697"/>
      <w:bookmarkStart w:id="124" w:name="_Toc57989094"/>
      <w:bookmarkStart w:id="125" w:name="_Toc67480583"/>
      <w:r>
        <w:t>5.8.7</w:t>
      </w:r>
      <w:r>
        <w:tab/>
        <w:t>Notify</w:t>
      </w:r>
      <w:bookmarkEnd w:id="123"/>
      <w:bookmarkEnd w:id="124"/>
      <w:bookmarkEnd w:id="125"/>
    </w:p>
    <w:p w14:paraId="4739B092" w14:textId="77777777" w:rsidR="00F83316" w:rsidRDefault="00F83316" w:rsidP="00F83316">
      <w:pPr>
        <w:pStyle w:val="TH"/>
      </w:pPr>
      <w:r>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83316" w14:paraId="504724E2" w14:textId="77777777" w:rsidTr="00F83316">
        <w:tc>
          <w:tcPr>
            <w:tcW w:w="4926" w:type="dxa"/>
            <w:tcBorders>
              <w:top w:val="single" w:sz="4" w:space="0" w:color="auto"/>
              <w:left w:val="single" w:sz="4" w:space="0" w:color="auto"/>
              <w:bottom w:val="single" w:sz="4" w:space="0" w:color="auto"/>
              <w:right w:val="single" w:sz="4" w:space="0" w:color="auto"/>
            </w:tcBorders>
            <w:hideMark/>
          </w:tcPr>
          <w:p w14:paraId="0B3798D3" w14:textId="77777777" w:rsidR="00F83316" w:rsidRDefault="00F83316">
            <w:pPr>
              <w:pStyle w:val="TAL"/>
              <w:rPr>
                <w:b/>
              </w:rPr>
            </w:pPr>
            <w:r>
              <w:rPr>
                <w:b/>
              </w:rPr>
              <w:t>Descriptors used by Notify Request or Reply:</w:t>
            </w:r>
          </w:p>
        </w:tc>
        <w:tc>
          <w:tcPr>
            <w:tcW w:w="4929" w:type="dxa"/>
            <w:tcBorders>
              <w:top w:val="single" w:sz="4" w:space="0" w:color="auto"/>
              <w:left w:val="single" w:sz="4" w:space="0" w:color="auto"/>
              <w:bottom w:val="single" w:sz="4" w:space="0" w:color="auto"/>
              <w:right w:val="single" w:sz="4" w:space="0" w:color="auto"/>
            </w:tcBorders>
            <w:hideMark/>
          </w:tcPr>
          <w:p w14:paraId="6EEE8A93" w14:textId="77777777" w:rsidR="00F83316" w:rsidRDefault="00F83316">
            <w:pPr>
              <w:pStyle w:val="TAL"/>
            </w:pPr>
            <w:r>
              <w:t>ObservedEvents, Error</w:t>
            </w:r>
          </w:p>
        </w:tc>
      </w:tr>
      <w:tr w:rsidR="00F83316" w14:paraId="55BC9776" w14:textId="77777777" w:rsidTr="00F83316">
        <w:tc>
          <w:tcPr>
            <w:tcW w:w="9855" w:type="dxa"/>
            <w:gridSpan w:val="2"/>
            <w:tcBorders>
              <w:top w:val="single" w:sz="4" w:space="0" w:color="auto"/>
              <w:left w:val="single" w:sz="4" w:space="0" w:color="auto"/>
              <w:bottom w:val="single" w:sz="4" w:space="0" w:color="auto"/>
              <w:right w:val="single" w:sz="4" w:space="0" w:color="auto"/>
            </w:tcBorders>
            <w:hideMark/>
          </w:tcPr>
          <w:p w14:paraId="545ED921" w14:textId="77777777" w:rsidR="00F83316" w:rsidRDefault="00F83316">
            <w:pPr>
              <w:pStyle w:val="TAL"/>
            </w:pPr>
            <w:r>
              <w:rPr>
                <w:rStyle w:val="TANChar"/>
              </w:rPr>
              <w:t>NOTE :</w:t>
            </w:r>
            <w:r>
              <w:rPr>
                <w:rStyle w:val="TANChar"/>
              </w:rPr>
              <w:tab/>
              <w:t>The Error Descriptor shall not be used in Notify Request</w:t>
            </w:r>
            <w:r>
              <w:t>.</w:t>
            </w:r>
          </w:p>
        </w:tc>
      </w:tr>
    </w:tbl>
    <w:p w14:paraId="3F0B66DB" w14:textId="77777777" w:rsidR="00F83316" w:rsidRDefault="00F83316" w:rsidP="00F83316"/>
    <w:p w14:paraId="3375A2FF" w14:textId="77777777" w:rsidR="00F83316" w:rsidRDefault="00F83316" w:rsidP="00F83316">
      <w:pPr>
        <w:pStyle w:val="Heading3"/>
      </w:pPr>
      <w:bookmarkStart w:id="126" w:name="_Toc485673698"/>
      <w:bookmarkStart w:id="127" w:name="_Toc57989095"/>
      <w:bookmarkStart w:id="128" w:name="_Toc67480584"/>
      <w:r>
        <w:lastRenderedPageBreak/>
        <w:t>5.8.8</w:t>
      </w:r>
      <w:r>
        <w:tab/>
        <w:t>ServiceChange</w:t>
      </w:r>
      <w:bookmarkEnd w:id="126"/>
      <w:bookmarkEnd w:id="127"/>
      <w:bookmarkEnd w:id="128"/>
    </w:p>
    <w:p w14:paraId="42FAD665" w14:textId="77777777" w:rsidR="00F83316" w:rsidRDefault="00F83316" w:rsidP="00F83316">
      <w:pPr>
        <w:pStyle w:val="TH"/>
      </w:pPr>
      <w:r>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F83316" w14:paraId="32ED29A5"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2BFFBEA7" w14:textId="77777777" w:rsidR="00F83316" w:rsidRDefault="00F83316">
            <w:pPr>
              <w:pStyle w:val="TAL"/>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0D41DDF8" w14:textId="77777777" w:rsidR="00F83316" w:rsidRDefault="00F83316">
            <w:pPr>
              <w:pStyle w:val="TAL"/>
              <w:rPr>
                <w:b/>
              </w:rPr>
            </w:pPr>
            <w:r>
              <w:rPr>
                <w:b/>
              </w:rPr>
              <w:t>ServiceChange Reasons supported:</w:t>
            </w:r>
          </w:p>
        </w:tc>
      </w:tr>
      <w:tr w:rsidR="00F83316" w14:paraId="0CD89956"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4F635B68" w14:textId="77777777" w:rsidR="00F83316" w:rsidRDefault="00F83316">
            <w:pPr>
              <w:pStyle w:val="TAL"/>
              <w:rPr>
                <w:bCs/>
              </w:rPr>
            </w:pPr>
            <w:r>
              <w:t>Restart (NOTE 1)</w:t>
            </w:r>
          </w:p>
        </w:tc>
        <w:tc>
          <w:tcPr>
            <w:tcW w:w="4788" w:type="dxa"/>
            <w:tcBorders>
              <w:top w:val="single" w:sz="4" w:space="0" w:color="auto"/>
              <w:left w:val="single" w:sz="4" w:space="0" w:color="auto"/>
              <w:bottom w:val="single" w:sz="4" w:space="0" w:color="auto"/>
              <w:right w:val="single" w:sz="4" w:space="0" w:color="auto"/>
            </w:tcBorders>
            <w:hideMark/>
          </w:tcPr>
          <w:p w14:paraId="31B69506" w14:textId="77777777" w:rsidR="00F83316" w:rsidRDefault="00F83316">
            <w:pPr>
              <w:pStyle w:val="TAL"/>
            </w:pPr>
            <w:r>
              <w:t>"900 Service Restored"</w:t>
            </w:r>
          </w:p>
          <w:p w14:paraId="447FE4C4" w14:textId="77777777" w:rsidR="00F83316" w:rsidRDefault="00F83316">
            <w:pPr>
              <w:pStyle w:val="TAL"/>
            </w:pPr>
            <w:r>
              <w:t>"901 Cold Boot",</w:t>
            </w:r>
          </w:p>
          <w:p w14:paraId="79780805" w14:textId="77777777" w:rsidR="00F83316" w:rsidRDefault="00F83316">
            <w:pPr>
              <w:pStyle w:val="TAL"/>
              <w:rPr>
                <w:bCs/>
              </w:rPr>
            </w:pPr>
            <w:r>
              <w:t>"902 Warm Boot".</w:t>
            </w:r>
          </w:p>
        </w:tc>
      </w:tr>
      <w:tr w:rsidR="00F83316" w14:paraId="79A46DFE"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6C7F32E9" w14:textId="77777777" w:rsidR="00F83316" w:rsidRDefault="00F83316">
            <w:pPr>
              <w:pStyle w:val="TAL"/>
              <w:rPr>
                <w:bCs/>
              </w:rPr>
            </w:pPr>
            <w:r>
              <w:t>Graceful (NOTE 1)</w:t>
            </w:r>
          </w:p>
        </w:tc>
        <w:tc>
          <w:tcPr>
            <w:tcW w:w="4788" w:type="dxa"/>
            <w:tcBorders>
              <w:top w:val="single" w:sz="4" w:space="0" w:color="auto"/>
              <w:left w:val="single" w:sz="4" w:space="0" w:color="auto"/>
              <w:bottom w:val="single" w:sz="4" w:space="0" w:color="auto"/>
              <w:right w:val="single" w:sz="4" w:space="0" w:color="auto"/>
            </w:tcBorders>
            <w:hideMark/>
          </w:tcPr>
          <w:p w14:paraId="66D0F719" w14:textId="77777777" w:rsidR="00F83316" w:rsidRDefault="00F83316">
            <w:pPr>
              <w:pStyle w:val="TAL"/>
              <w:rPr>
                <w:bCs/>
              </w:rPr>
            </w:pPr>
            <w:r>
              <w:rPr>
                <w:bCs/>
              </w:rPr>
              <w:t>"905 Termination Taken Out Of Service"</w:t>
            </w:r>
          </w:p>
        </w:tc>
      </w:tr>
      <w:tr w:rsidR="00F83316" w14:paraId="4F3A0583"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341CA967" w14:textId="77777777" w:rsidR="00F83316" w:rsidRDefault="00F83316">
            <w:pPr>
              <w:pStyle w:val="TAL"/>
              <w:rPr>
                <w:bCs/>
              </w:rPr>
            </w:pPr>
            <w:r>
              <w:rPr>
                <w:bCs/>
              </w:rPr>
              <w:t>Forced (NOTE 1)</w:t>
            </w:r>
          </w:p>
        </w:tc>
        <w:tc>
          <w:tcPr>
            <w:tcW w:w="4788" w:type="dxa"/>
            <w:tcBorders>
              <w:top w:val="single" w:sz="4" w:space="0" w:color="auto"/>
              <w:left w:val="single" w:sz="4" w:space="0" w:color="auto"/>
              <w:bottom w:val="single" w:sz="4" w:space="0" w:color="auto"/>
              <w:right w:val="single" w:sz="4" w:space="0" w:color="auto"/>
            </w:tcBorders>
            <w:hideMark/>
          </w:tcPr>
          <w:p w14:paraId="4A9B9F45" w14:textId="77777777" w:rsidR="00F83316" w:rsidRDefault="00F83316">
            <w:pPr>
              <w:pStyle w:val="TAL"/>
              <w:rPr>
                <w:bCs/>
              </w:rPr>
            </w:pPr>
            <w:r>
              <w:rPr>
                <w:bCs/>
              </w:rPr>
              <w:t>"905 Termination Taken Out Of Service"</w:t>
            </w:r>
          </w:p>
        </w:tc>
      </w:tr>
      <w:tr w:rsidR="00F83316" w14:paraId="1821DEC9"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7FF25E8F" w14:textId="77777777" w:rsidR="00F83316" w:rsidRDefault="00F83316">
            <w:pPr>
              <w:pStyle w:val="TAL"/>
              <w:rPr>
                <w:bCs/>
              </w:rPr>
            </w:pPr>
            <w:r>
              <w:rPr>
                <w:bCs/>
              </w:rPr>
              <w:t>Handoff (NOTE 1, NOTE 2)</w:t>
            </w:r>
          </w:p>
        </w:tc>
        <w:tc>
          <w:tcPr>
            <w:tcW w:w="4788" w:type="dxa"/>
            <w:tcBorders>
              <w:top w:val="single" w:sz="4" w:space="0" w:color="auto"/>
              <w:left w:val="single" w:sz="4" w:space="0" w:color="auto"/>
              <w:bottom w:val="single" w:sz="4" w:space="0" w:color="auto"/>
              <w:right w:val="single" w:sz="4" w:space="0" w:color="auto"/>
            </w:tcBorders>
            <w:hideMark/>
          </w:tcPr>
          <w:p w14:paraId="10228A57" w14:textId="77777777" w:rsidR="00F83316" w:rsidRDefault="00F83316">
            <w:pPr>
              <w:pStyle w:val="TAL"/>
              <w:rPr>
                <w:bCs/>
              </w:rPr>
            </w:pPr>
            <w:r>
              <w:rPr>
                <w:bCs/>
              </w:rPr>
              <w:t>"903 MGC Directed Change"</w:t>
            </w:r>
          </w:p>
        </w:tc>
      </w:tr>
      <w:tr w:rsidR="00F83316" w14:paraId="3F59845E" w14:textId="77777777" w:rsidTr="00F83316">
        <w:tc>
          <w:tcPr>
            <w:tcW w:w="9576" w:type="dxa"/>
            <w:gridSpan w:val="2"/>
            <w:tcBorders>
              <w:top w:val="single" w:sz="4" w:space="0" w:color="auto"/>
              <w:left w:val="single" w:sz="4" w:space="0" w:color="auto"/>
              <w:bottom w:val="single" w:sz="4" w:space="0" w:color="auto"/>
              <w:right w:val="single" w:sz="4" w:space="0" w:color="auto"/>
            </w:tcBorders>
            <w:hideMark/>
          </w:tcPr>
          <w:p w14:paraId="666C7AD1" w14:textId="049CD54D" w:rsidR="00F83316" w:rsidRDefault="00F83316">
            <w:pPr>
              <w:pStyle w:val="TAN"/>
            </w:pPr>
            <w:r>
              <w:t>NOTE :</w:t>
            </w:r>
            <w:r w:rsidR="00701BA1">
              <w:tab/>
            </w:r>
            <w:r>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AB08DCC" w14:textId="77777777" w:rsidR="00F83316" w:rsidRDefault="00F83316">
            <w:pPr>
              <w:pStyle w:val="TAN"/>
            </w:pPr>
            <w:r>
              <w:t>NOTE 1:</w:t>
            </w:r>
            <w:r>
              <w:tab/>
              <w:t>ROOT Only.</w:t>
            </w:r>
          </w:p>
          <w:p w14:paraId="123CBE34" w14:textId="77777777" w:rsidR="00F83316" w:rsidRDefault="00F83316">
            <w:pPr>
              <w:pStyle w:val="TAN"/>
            </w:pPr>
            <w:r>
              <w:t>NOTE 2:   Not involving more than 1 MRFC. No support of handoff relates to a network deployment scenario with "primary H.248 systems only", which translates to no geographic redundancy of the MRFC.</w:t>
            </w:r>
          </w:p>
        </w:tc>
      </w:tr>
    </w:tbl>
    <w:p w14:paraId="6837DBD1" w14:textId="77777777" w:rsidR="00F83316" w:rsidRDefault="00F83316" w:rsidP="00F83316"/>
    <w:p w14:paraId="41F8E0AE" w14:textId="77777777" w:rsidR="00F83316" w:rsidRDefault="00F83316" w:rsidP="00F83316">
      <w:pPr>
        <w:pStyle w:val="TH"/>
      </w:pPr>
      <w:r>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F83316" w14:paraId="16548808"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03D04171" w14:textId="77777777" w:rsidR="00F83316" w:rsidRDefault="00F83316">
            <w:pPr>
              <w:pStyle w:val="TAL"/>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676B3170" w14:textId="77777777" w:rsidR="00F83316" w:rsidRDefault="00F83316">
            <w:pPr>
              <w:pStyle w:val="TAL"/>
              <w:rPr>
                <w:b/>
              </w:rPr>
            </w:pPr>
            <w:r>
              <w:rPr>
                <w:b/>
              </w:rPr>
              <w:t>ServiceChange Reasons supported:</w:t>
            </w:r>
          </w:p>
        </w:tc>
      </w:tr>
      <w:tr w:rsidR="00F83316" w14:paraId="1ACFCF65"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43F3556D" w14:textId="77777777" w:rsidR="00F83316" w:rsidRDefault="00F83316">
            <w:pPr>
              <w:pStyle w:val="TAL"/>
            </w:pPr>
            <w:r>
              <w:t>Restart (NOTE 1)</w:t>
            </w:r>
          </w:p>
        </w:tc>
        <w:tc>
          <w:tcPr>
            <w:tcW w:w="4788" w:type="dxa"/>
            <w:tcBorders>
              <w:top w:val="single" w:sz="4" w:space="0" w:color="auto"/>
              <w:left w:val="single" w:sz="4" w:space="0" w:color="auto"/>
              <w:bottom w:val="single" w:sz="4" w:space="0" w:color="auto"/>
              <w:right w:val="single" w:sz="4" w:space="0" w:color="auto"/>
            </w:tcBorders>
            <w:hideMark/>
          </w:tcPr>
          <w:p w14:paraId="69210B1D" w14:textId="77777777" w:rsidR="00F83316" w:rsidRDefault="00F83316">
            <w:pPr>
              <w:pStyle w:val="TAL"/>
            </w:pPr>
            <w:r>
              <w:t>"900 Service Restored",</w:t>
            </w:r>
            <w:r>
              <w:br/>
              <w:t>"901 Cold Boot",</w:t>
            </w:r>
            <w:r>
              <w:br/>
              <w:t>"902 Warm Boot",</w:t>
            </w:r>
          </w:p>
          <w:p w14:paraId="33B4538B" w14:textId="77777777" w:rsidR="00F83316" w:rsidRDefault="00F83316">
            <w:pPr>
              <w:pStyle w:val="TAL"/>
              <w:rPr>
                <w:rFonts w:cs="Arial"/>
                <w:szCs w:val="18"/>
              </w:rPr>
            </w:pPr>
            <w:r>
              <w:rPr>
                <w:rFonts w:cs="Arial"/>
                <w:szCs w:val="18"/>
              </w:rPr>
              <w:t>"916 Packages Change" (Optional)</w:t>
            </w:r>
          </w:p>
          <w:p w14:paraId="27F5C693" w14:textId="77777777" w:rsidR="00F83316" w:rsidRDefault="00F83316">
            <w:pPr>
              <w:pStyle w:val="TAL"/>
            </w:pPr>
            <w:r>
              <w:rPr>
                <w:rFonts w:cs="Arial"/>
                <w:szCs w:val="18"/>
              </w:rPr>
              <w:t>"917 Capability Change" (Optional)</w:t>
            </w:r>
            <w:r>
              <w:t>.</w:t>
            </w:r>
          </w:p>
        </w:tc>
      </w:tr>
      <w:tr w:rsidR="00F83316" w14:paraId="74D75837"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31540EF0" w14:textId="77777777" w:rsidR="00F83316" w:rsidRDefault="00F83316">
            <w:pPr>
              <w:pStyle w:val="TAL"/>
            </w:pPr>
            <w:r>
              <w:t>Graceful (NOTE 1)</w:t>
            </w:r>
          </w:p>
        </w:tc>
        <w:tc>
          <w:tcPr>
            <w:tcW w:w="4788" w:type="dxa"/>
            <w:tcBorders>
              <w:top w:val="single" w:sz="4" w:space="0" w:color="auto"/>
              <w:left w:val="single" w:sz="4" w:space="0" w:color="auto"/>
              <w:bottom w:val="single" w:sz="4" w:space="0" w:color="auto"/>
              <w:right w:val="single" w:sz="4" w:space="0" w:color="auto"/>
            </w:tcBorders>
            <w:hideMark/>
          </w:tcPr>
          <w:p w14:paraId="00CDDE57" w14:textId="77777777" w:rsidR="00F83316" w:rsidRDefault="00F83316">
            <w:pPr>
              <w:pStyle w:val="TAL"/>
            </w:pPr>
            <w:r>
              <w:t>"908 MG Impending Failure "</w:t>
            </w:r>
          </w:p>
        </w:tc>
      </w:tr>
      <w:tr w:rsidR="00F83316" w14:paraId="2D9DB191"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0460210F" w14:textId="77777777" w:rsidR="00F83316" w:rsidRDefault="00F83316">
            <w:pPr>
              <w:pStyle w:val="TAL"/>
              <w:rPr>
                <w:bCs/>
              </w:rPr>
            </w:pPr>
            <w:r>
              <w:rPr>
                <w:bCs/>
              </w:rPr>
              <w:t>Forced (NOTE 1)</w:t>
            </w:r>
          </w:p>
        </w:tc>
        <w:tc>
          <w:tcPr>
            <w:tcW w:w="4788" w:type="dxa"/>
            <w:tcBorders>
              <w:top w:val="single" w:sz="4" w:space="0" w:color="auto"/>
              <w:left w:val="single" w:sz="4" w:space="0" w:color="auto"/>
              <w:bottom w:val="single" w:sz="4" w:space="0" w:color="auto"/>
              <w:right w:val="single" w:sz="4" w:space="0" w:color="auto"/>
            </w:tcBorders>
            <w:hideMark/>
          </w:tcPr>
          <w:p w14:paraId="76E0EAD4" w14:textId="77777777" w:rsidR="00F83316" w:rsidRDefault="00F83316">
            <w:pPr>
              <w:pStyle w:val="TAL"/>
              <w:rPr>
                <w:bCs/>
              </w:rPr>
            </w:pPr>
            <w:r>
              <w:rPr>
                <w:bCs/>
              </w:rPr>
              <w:t>"905 Termination Taken Out Of Service"</w:t>
            </w:r>
          </w:p>
        </w:tc>
      </w:tr>
      <w:tr w:rsidR="00F83316" w14:paraId="747428DF"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15B1C68B" w14:textId="77777777" w:rsidR="00F83316" w:rsidRDefault="00F83316">
            <w:pPr>
              <w:pStyle w:val="TAL"/>
              <w:rPr>
                <w:bCs/>
              </w:rPr>
            </w:pPr>
            <w:r>
              <w:rPr>
                <w:bCs/>
              </w:rPr>
              <w:t>Handoff (NOTE 1, NOTE 2)</w:t>
            </w:r>
          </w:p>
        </w:tc>
        <w:tc>
          <w:tcPr>
            <w:tcW w:w="4788" w:type="dxa"/>
            <w:tcBorders>
              <w:top w:val="single" w:sz="4" w:space="0" w:color="auto"/>
              <w:left w:val="single" w:sz="4" w:space="0" w:color="auto"/>
              <w:bottom w:val="single" w:sz="4" w:space="0" w:color="auto"/>
              <w:right w:val="single" w:sz="4" w:space="0" w:color="auto"/>
            </w:tcBorders>
            <w:hideMark/>
          </w:tcPr>
          <w:p w14:paraId="601A852E" w14:textId="77777777" w:rsidR="00F83316" w:rsidRDefault="00F83316">
            <w:pPr>
              <w:pStyle w:val="TAL"/>
              <w:rPr>
                <w:bCs/>
              </w:rPr>
            </w:pPr>
            <w:r>
              <w:rPr>
                <w:bCs/>
              </w:rPr>
              <w:t>"903 MGC Directed Change"</w:t>
            </w:r>
          </w:p>
        </w:tc>
      </w:tr>
      <w:tr w:rsidR="00F83316" w14:paraId="109095E4"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2750FA2F" w14:textId="77777777" w:rsidR="00F83316" w:rsidRDefault="00F83316">
            <w:pPr>
              <w:pStyle w:val="TAL"/>
              <w:rPr>
                <w:bCs/>
              </w:rPr>
            </w:pPr>
            <w:r>
              <w:rPr>
                <w:bCs/>
              </w:rPr>
              <w:t>Failover (NOTE 3)</w:t>
            </w:r>
          </w:p>
        </w:tc>
        <w:tc>
          <w:tcPr>
            <w:tcW w:w="4788" w:type="dxa"/>
            <w:tcBorders>
              <w:top w:val="single" w:sz="4" w:space="0" w:color="auto"/>
              <w:left w:val="single" w:sz="4" w:space="0" w:color="auto"/>
              <w:bottom w:val="single" w:sz="4" w:space="0" w:color="auto"/>
              <w:right w:val="single" w:sz="4" w:space="0" w:color="auto"/>
            </w:tcBorders>
            <w:hideMark/>
          </w:tcPr>
          <w:p w14:paraId="689AAA9F" w14:textId="77777777" w:rsidR="00F83316" w:rsidRDefault="00F83316">
            <w:pPr>
              <w:pStyle w:val="TAL"/>
              <w:rPr>
                <w:bCs/>
              </w:rPr>
            </w:pPr>
            <w:r>
              <w:rPr>
                <w:bCs/>
              </w:rPr>
              <w:t>"909 MGC Impending Failure"</w:t>
            </w:r>
          </w:p>
        </w:tc>
      </w:tr>
      <w:tr w:rsidR="00F83316" w14:paraId="3DD3EBC4" w14:textId="77777777" w:rsidTr="00F83316">
        <w:tc>
          <w:tcPr>
            <w:tcW w:w="4788" w:type="dxa"/>
            <w:tcBorders>
              <w:top w:val="single" w:sz="4" w:space="0" w:color="auto"/>
              <w:left w:val="single" w:sz="4" w:space="0" w:color="auto"/>
              <w:bottom w:val="single" w:sz="4" w:space="0" w:color="auto"/>
              <w:right w:val="single" w:sz="4" w:space="0" w:color="auto"/>
            </w:tcBorders>
            <w:hideMark/>
          </w:tcPr>
          <w:p w14:paraId="15D31689" w14:textId="77777777" w:rsidR="00F83316" w:rsidRDefault="00F83316">
            <w:pPr>
              <w:pStyle w:val="TAL"/>
              <w:rPr>
                <w:bCs/>
              </w:rPr>
            </w:pPr>
            <w:r>
              <w:rPr>
                <w:bCs/>
              </w:rPr>
              <w:t>Disconnected (NOTE 1)</w:t>
            </w:r>
          </w:p>
        </w:tc>
        <w:tc>
          <w:tcPr>
            <w:tcW w:w="4788" w:type="dxa"/>
            <w:tcBorders>
              <w:top w:val="single" w:sz="4" w:space="0" w:color="auto"/>
              <w:left w:val="single" w:sz="4" w:space="0" w:color="auto"/>
              <w:bottom w:val="single" w:sz="4" w:space="0" w:color="auto"/>
              <w:right w:val="single" w:sz="4" w:space="0" w:color="auto"/>
            </w:tcBorders>
            <w:hideMark/>
          </w:tcPr>
          <w:p w14:paraId="5E143CEA" w14:textId="77777777" w:rsidR="00F83316" w:rsidRDefault="00F83316">
            <w:pPr>
              <w:pStyle w:val="TAL"/>
              <w:rPr>
                <w:bCs/>
              </w:rPr>
            </w:pPr>
            <w:r>
              <w:rPr>
                <w:bCs/>
              </w:rPr>
              <w:t>"900 Service Restored"</w:t>
            </w:r>
          </w:p>
          <w:p w14:paraId="4971D139" w14:textId="77777777" w:rsidR="00F83316" w:rsidRDefault="00F83316">
            <w:pPr>
              <w:pStyle w:val="TAL"/>
              <w:rPr>
                <w:rFonts w:cs="Arial"/>
                <w:szCs w:val="18"/>
              </w:rPr>
            </w:pPr>
            <w:r>
              <w:rPr>
                <w:rFonts w:cs="Arial"/>
                <w:szCs w:val="18"/>
              </w:rPr>
              <w:t>"916 Packages Change" (Optional)</w:t>
            </w:r>
          </w:p>
          <w:p w14:paraId="2E7446FC" w14:textId="77777777" w:rsidR="00F83316" w:rsidRDefault="00F83316">
            <w:pPr>
              <w:pStyle w:val="TAL"/>
              <w:rPr>
                <w:bCs/>
              </w:rPr>
            </w:pPr>
            <w:r>
              <w:rPr>
                <w:rFonts w:cs="Arial"/>
                <w:szCs w:val="18"/>
              </w:rPr>
              <w:t>"917 Capability Change" (Optional)</w:t>
            </w:r>
          </w:p>
        </w:tc>
      </w:tr>
      <w:tr w:rsidR="00F83316" w14:paraId="2C819BFB" w14:textId="77777777" w:rsidTr="00F83316">
        <w:tc>
          <w:tcPr>
            <w:tcW w:w="9576" w:type="dxa"/>
            <w:gridSpan w:val="2"/>
            <w:tcBorders>
              <w:top w:val="single" w:sz="4" w:space="0" w:color="auto"/>
              <w:left w:val="single" w:sz="4" w:space="0" w:color="auto"/>
              <w:bottom w:val="single" w:sz="4" w:space="0" w:color="auto"/>
              <w:right w:val="single" w:sz="4" w:space="0" w:color="auto"/>
            </w:tcBorders>
          </w:tcPr>
          <w:p w14:paraId="06089D37" w14:textId="5EA95B98" w:rsidR="00F83316" w:rsidRDefault="00F83316">
            <w:pPr>
              <w:pStyle w:val="TAN"/>
            </w:pPr>
            <w:r>
              <w:t>NOTE :</w:t>
            </w:r>
            <w:r w:rsidR="00701BA1">
              <w:tab/>
            </w:r>
            <w:r>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138406BF" w14:textId="77777777" w:rsidR="00F83316" w:rsidRDefault="00F83316">
            <w:pPr>
              <w:pStyle w:val="TAN"/>
            </w:pPr>
            <w:r>
              <w:t>NOTE 1:</w:t>
            </w:r>
            <w:r>
              <w:tab/>
              <w:t>ROOT only.</w:t>
            </w:r>
          </w:p>
          <w:p w14:paraId="4B0396F7" w14:textId="05666F13" w:rsidR="00F83316" w:rsidRDefault="00F83316">
            <w:pPr>
              <w:pStyle w:val="TAN"/>
            </w:pPr>
            <w:r>
              <w:t>NOTE 2:</w:t>
            </w:r>
            <w:r w:rsidR="00701BA1">
              <w:tab/>
            </w:r>
            <w:r>
              <w:t>In response to a MGC Ordered Re-Register</w:t>
            </w:r>
          </w:p>
          <w:p w14:paraId="63C369CE" w14:textId="6F4DA25C" w:rsidR="00F83316" w:rsidRDefault="00F83316">
            <w:pPr>
              <w:pStyle w:val="TAN"/>
            </w:pPr>
            <w:r>
              <w:t>NOTE 3:</w:t>
            </w:r>
            <w:r w:rsidR="00701BA1">
              <w:tab/>
            </w:r>
            <w:r>
              <w:t>Only for TISPAN NGN MRF. Not involving more than 1 MRFP. No support of handoff relates to a network deployment scenario with "primary H.248 systems only", which translates to no geographic redundancy of the MGW.</w:t>
            </w:r>
          </w:p>
          <w:p w14:paraId="5ABEE923" w14:textId="77777777" w:rsidR="00F83316" w:rsidRDefault="00F83316">
            <w:pPr>
              <w:pStyle w:val="TAN"/>
            </w:pPr>
          </w:p>
          <w:p w14:paraId="6902D3BB" w14:textId="77777777" w:rsidR="00F83316" w:rsidRDefault="00F83316">
            <w:pPr>
              <w:pStyle w:val="TAN"/>
            </w:pPr>
          </w:p>
        </w:tc>
      </w:tr>
    </w:tbl>
    <w:p w14:paraId="0349A702" w14:textId="77777777" w:rsidR="00F83316" w:rsidRDefault="00F83316" w:rsidP="00F83316"/>
    <w:p w14:paraId="3B989B65" w14:textId="77777777" w:rsidR="00F83316" w:rsidRDefault="00F83316" w:rsidP="00F83316">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3"/>
        <w:gridCol w:w="4892"/>
      </w:tblGrid>
      <w:tr w:rsidR="00F83316" w14:paraId="1D519122" w14:textId="77777777" w:rsidTr="00F83316">
        <w:tc>
          <w:tcPr>
            <w:tcW w:w="4963" w:type="dxa"/>
            <w:tcBorders>
              <w:top w:val="single" w:sz="4" w:space="0" w:color="auto"/>
              <w:left w:val="single" w:sz="4" w:space="0" w:color="auto"/>
              <w:bottom w:val="single" w:sz="4" w:space="0" w:color="auto"/>
              <w:right w:val="single" w:sz="4" w:space="0" w:color="auto"/>
            </w:tcBorders>
            <w:hideMark/>
          </w:tcPr>
          <w:p w14:paraId="688E36DA" w14:textId="77777777" w:rsidR="00F83316" w:rsidRDefault="00F83316">
            <w:pPr>
              <w:pStyle w:val="TAL"/>
              <w:rPr>
                <w:b/>
              </w:rPr>
            </w:pPr>
            <w:r>
              <w:rPr>
                <w:b/>
              </w:rPr>
              <w:t>ServiceChangeAddress used:</w:t>
            </w:r>
          </w:p>
        </w:tc>
        <w:tc>
          <w:tcPr>
            <w:tcW w:w="4892" w:type="dxa"/>
            <w:tcBorders>
              <w:top w:val="single" w:sz="4" w:space="0" w:color="auto"/>
              <w:left w:val="single" w:sz="4" w:space="0" w:color="auto"/>
              <w:bottom w:val="single" w:sz="4" w:space="0" w:color="auto"/>
              <w:right w:val="single" w:sz="4" w:space="0" w:color="auto"/>
            </w:tcBorders>
            <w:hideMark/>
          </w:tcPr>
          <w:p w14:paraId="32DB2CC7" w14:textId="77777777" w:rsidR="00F83316" w:rsidRDefault="00F83316">
            <w:pPr>
              <w:pStyle w:val="TAL"/>
            </w:pPr>
            <w:r>
              <w:t>No</w:t>
            </w:r>
          </w:p>
        </w:tc>
      </w:tr>
    </w:tbl>
    <w:p w14:paraId="5D3979BA" w14:textId="77777777" w:rsidR="00F83316" w:rsidRDefault="00F83316" w:rsidP="00F83316"/>
    <w:p w14:paraId="00FFAD24" w14:textId="77777777" w:rsidR="00F83316" w:rsidRDefault="00F83316" w:rsidP="00F83316">
      <w:pPr>
        <w:pStyle w:val="TH"/>
        <w:rPr>
          <w:i/>
        </w:rPr>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3025"/>
        <w:gridCol w:w="3525"/>
      </w:tblGrid>
      <w:tr w:rsidR="00F83316" w14:paraId="0FE763BF" w14:textId="77777777" w:rsidTr="00F83316">
        <w:trPr>
          <w:cantSplit/>
        </w:trPr>
        <w:tc>
          <w:tcPr>
            <w:tcW w:w="3369" w:type="dxa"/>
            <w:tcBorders>
              <w:top w:val="single" w:sz="4" w:space="0" w:color="auto"/>
              <w:left w:val="single" w:sz="4" w:space="0" w:color="auto"/>
              <w:bottom w:val="single" w:sz="4" w:space="0" w:color="auto"/>
              <w:right w:val="single" w:sz="4" w:space="0" w:color="auto"/>
            </w:tcBorders>
            <w:hideMark/>
          </w:tcPr>
          <w:p w14:paraId="6BA1E603" w14:textId="77777777" w:rsidR="00F83316" w:rsidRDefault="00F83316">
            <w:pPr>
              <w:pStyle w:val="TAL"/>
              <w:rPr>
                <w:b/>
              </w:rPr>
            </w:pPr>
            <w:r>
              <w:rPr>
                <w:b/>
              </w:rPr>
              <w:t>ServiceChangeDelay used:</w:t>
            </w:r>
          </w:p>
        </w:tc>
        <w:tc>
          <w:tcPr>
            <w:tcW w:w="6810" w:type="dxa"/>
            <w:gridSpan w:val="2"/>
            <w:tcBorders>
              <w:top w:val="single" w:sz="4" w:space="0" w:color="auto"/>
              <w:left w:val="single" w:sz="4" w:space="0" w:color="auto"/>
              <w:bottom w:val="single" w:sz="4" w:space="0" w:color="auto"/>
              <w:right w:val="single" w:sz="4" w:space="0" w:color="auto"/>
            </w:tcBorders>
            <w:hideMark/>
          </w:tcPr>
          <w:p w14:paraId="3D01FA2D" w14:textId="77777777" w:rsidR="00F83316" w:rsidRDefault="00F83316">
            <w:pPr>
              <w:pStyle w:val="TAL"/>
            </w:pPr>
            <w:r>
              <w:t>No</w:t>
            </w:r>
          </w:p>
        </w:tc>
      </w:tr>
      <w:tr w:rsidR="00F83316" w14:paraId="5BF2F626" w14:textId="77777777" w:rsidTr="00F83316">
        <w:trPr>
          <w:cantSplit/>
        </w:trPr>
        <w:tc>
          <w:tcPr>
            <w:tcW w:w="3369" w:type="dxa"/>
            <w:tcBorders>
              <w:top w:val="single" w:sz="4" w:space="0" w:color="auto"/>
              <w:left w:val="single" w:sz="4" w:space="0" w:color="auto"/>
              <w:bottom w:val="single" w:sz="4" w:space="0" w:color="auto"/>
              <w:right w:val="single" w:sz="4" w:space="0" w:color="auto"/>
            </w:tcBorders>
            <w:hideMark/>
          </w:tcPr>
          <w:p w14:paraId="3AEA503B" w14:textId="77777777" w:rsidR="00F83316" w:rsidRDefault="00F83316">
            <w:pPr>
              <w:pStyle w:val="TAL"/>
              <w:rPr>
                <w:i/>
                <w:iCs/>
              </w:rPr>
            </w:pPr>
            <w:r>
              <w:rPr>
                <w:i/>
                <w:iCs/>
              </w:rPr>
              <w:t>If yes</w:t>
            </w:r>
          </w:p>
        </w:tc>
        <w:tc>
          <w:tcPr>
            <w:tcW w:w="3130" w:type="dxa"/>
            <w:tcBorders>
              <w:top w:val="single" w:sz="4" w:space="0" w:color="auto"/>
              <w:left w:val="single" w:sz="4" w:space="0" w:color="auto"/>
              <w:bottom w:val="single" w:sz="4" w:space="0" w:color="auto"/>
              <w:right w:val="single" w:sz="4" w:space="0" w:color="auto"/>
            </w:tcBorders>
            <w:hideMark/>
          </w:tcPr>
          <w:p w14:paraId="4A14C9F7" w14:textId="77777777" w:rsidR="00F83316" w:rsidRDefault="00F83316">
            <w:pPr>
              <w:pStyle w:val="TAL"/>
              <w:rPr>
                <w:b/>
              </w:rPr>
            </w:pPr>
            <w:r>
              <w:rPr>
                <w:b/>
              </w:rPr>
              <w:t>Valid time period:</w:t>
            </w:r>
          </w:p>
        </w:tc>
        <w:tc>
          <w:tcPr>
            <w:tcW w:w="3680" w:type="dxa"/>
            <w:tcBorders>
              <w:top w:val="single" w:sz="4" w:space="0" w:color="auto"/>
              <w:left w:val="single" w:sz="4" w:space="0" w:color="auto"/>
              <w:bottom w:val="single" w:sz="4" w:space="0" w:color="auto"/>
              <w:right w:val="single" w:sz="4" w:space="0" w:color="auto"/>
            </w:tcBorders>
            <w:hideMark/>
          </w:tcPr>
          <w:p w14:paraId="1A94DD1A" w14:textId="77777777" w:rsidR="00F83316" w:rsidRDefault="00F83316">
            <w:pPr>
              <w:pStyle w:val="TAL"/>
            </w:pPr>
            <w:r>
              <w:t>-</w:t>
            </w:r>
          </w:p>
        </w:tc>
      </w:tr>
    </w:tbl>
    <w:p w14:paraId="12DA097E" w14:textId="77777777" w:rsidR="00F83316" w:rsidRDefault="00F83316" w:rsidP="00F83316"/>
    <w:p w14:paraId="51AAD9A6" w14:textId="77777777" w:rsidR="00F83316" w:rsidRDefault="00F83316" w:rsidP="00F83316">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9"/>
        <w:gridCol w:w="4908"/>
      </w:tblGrid>
      <w:tr w:rsidR="00F83316" w14:paraId="3162FD3B" w14:textId="77777777" w:rsidTr="00F83316">
        <w:tc>
          <w:tcPr>
            <w:tcW w:w="5089" w:type="dxa"/>
            <w:tcBorders>
              <w:top w:val="single" w:sz="4" w:space="0" w:color="auto"/>
              <w:left w:val="single" w:sz="4" w:space="0" w:color="auto"/>
              <w:bottom w:val="single" w:sz="4" w:space="0" w:color="auto"/>
              <w:right w:val="single" w:sz="4" w:space="0" w:color="auto"/>
            </w:tcBorders>
            <w:hideMark/>
          </w:tcPr>
          <w:p w14:paraId="226C9BF5" w14:textId="77777777" w:rsidR="00F83316" w:rsidRDefault="00F83316">
            <w:pPr>
              <w:pStyle w:val="TAL"/>
              <w:rPr>
                <w:b/>
              </w:rPr>
            </w:pPr>
            <w:r>
              <w:rPr>
                <w:b/>
              </w:rPr>
              <w:t>ServiceChange Incomplete Flag used:</w:t>
            </w:r>
          </w:p>
        </w:tc>
        <w:tc>
          <w:tcPr>
            <w:tcW w:w="5090" w:type="dxa"/>
            <w:tcBorders>
              <w:top w:val="single" w:sz="4" w:space="0" w:color="auto"/>
              <w:left w:val="single" w:sz="4" w:space="0" w:color="auto"/>
              <w:bottom w:val="single" w:sz="4" w:space="0" w:color="auto"/>
              <w:right w:val="single" w:sz="4" w:space="0" w:color="auto"/>
            </w:tcBorders>
            <w:hideMark/>
          </w:tcPr>
          <w:p w14:paraId="3BA7DA00" w14:textId="77777777" w:rsidR="00F83316" w:rsidRDefault="00F83316">
            <w:pPr>
              <w:pStyle w:val="TAL"/>
            </w:pPr>
            <w:r>
              <w:t>No</w:t>
            </w:r>
          </w:p>
        </w:tc>
      </w:tr>
    </w:tbl>
    <w:p w14:paraId="3D9981FF" w14:textId="77777777" w:rsidR="00F83316" w:rsidRDefault="00F83316" w:rsidP="00F83316"/>
    <w:p w14:paraId="451CEB01" w14:textId="77777777" w:rsidR="00F83316" w:rsidRDefault="00F83316" w:rsidP="00F83316">
      <w:pPr>
        <w:pStyle w:val="TH"/>
      </w:pPr>
      <w:r>
        <w:lastRenderedPageBreak/>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3"/>
      </w:tblGrid>
      <w:tr w:rsidR="00F83316" w14:paraId="4FFCD84B" w14:textId="77777777" w:rsidTr="00F83316">
        <w:tc>
          <w:tcPr>
            <w:tcW w:w="4942" w:type="dxa"/>
            <w:tcBorders>
              <w:top w:val="single" w:sz="4" w:space="0" w:color="auto"/>
              <w:left w:val="single" w:sz="4" w:space="0" w:color="auto"/>
              <w:bottom w:val="single" w:sz="4" w:space="0" w:color="auto"/>
              <w:right w:val="single" w:sz="4" w:space="0" w:color="auto"/>
            </w:tcBorders>
            <w:hideMark/>
          </w:tcPr>
          <w:p w14:paraId="01705744" w14:textId="77777777" w:rsidR="00F83316" w:rsidRDefault="00F83316">
            <w:pPr>
              <w:pStyle w:val="TAL"/>
              <w:rPr>
                <w:b/>
              </w:rPr>
            </w:pPr>
            <w:r>
              <w:rPr>
                <w:b/>
              </w:rPr>
              <w:t>Version used in ServiceChangeVersion:</w:t>
            </w:r>
          </w:p>
        </w:tc>
        <w:tc>
          <w:tcPr>
            <w:tcW w:w="4913" w:type="dxa"/>
            <w:tcBorders>
              <w:top w:val="single" w:sz="4" w:space="0" w:color="auto"/>
              <w:left w:val="single" w:sz="4" w:space="0" w:color="auto"/>
              <w:bottom w:val="single" w:sz="4" w:space="0" w:color="auto"/>
              <w:right w:val="single" w:sz="4" w:space="0" w:color="auto"/>
            </w:tcBorders>
            <w:hideMark/>
          </w:tcPr>
          <w:p w14:paraId="4DD06D45" w14:textId="77777777" w:rsidR="00F83316" w:rsidRDefault="00F83316">
            <w:pPr>
              <w:pStyle w:val="TAL"/>
            </w:pPr>
            <w:r>
              <w:t>2</w:t>
            </w:r>
          </w:p>
        </w:tc>
      </w:tr>
    </w:tbl>
    <w:p w14:paraId="32028D96" w14:textId="77777777" w:rsidR="00F83316" w:rsidRDefault="00F83316" w:rsidP="00F83316"/>
    <w:p w14:paraId="26FE9341" w14:textId="77777777" w:rsidR="00F83316" w:rsidRDefault="00F83316" w:rsidP="00F83316">
      <w:pPr>
        <w:pStyle w:val="TH"/>
      </w:pPr>
      <w:r>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5"/>
      </w:tblGrid>
      <w:tr w:rsidR="00F83316" w14:paraId="752C2647" w14:textId="77777777" w:rsidTr="00F83316">
        <w:tc>
          <w:tcPr>
            <w:tcW w:w="5089" w:type="dxa"/>
            <w:tcBorders>
              <w:top w:val="single" w:sz="4" w:space="0" w:color="auto"/>
              <w:left w:val="single" w:sz="4" w:space="0" w:color="auto"/>
              <w:bottom w:val="single" w:sz="4" w:space="0" w:color="auto"/>
              <w:right w:val="single" w:sz="4" w:space="0" w:color="auto"/>
            </w:tcBorders>
            <w:hideMark/>
          </w:tcPr>
          <w:p w14:paraId="0F63DD56" w14:textId="77777777" w:rsidR="00F83316" w:rsidRDefault="00F83316">
            <w:pPr>
              <w:pStyle w:val="TAL"/>
              <w:rPr>
                <w:b/>
              </w:rPr>
            </w:pPr>
            <w:r>
              <w:rPr>
                <w:b/>
              </w:rPr>
              <w:t>Profile negotiation as per H.248.18:</w:t>
            </w:r>
          </w:p>
        </w:tc>
        <w:tc>
          <w:tcPr>
            <w:tcW w:w="5090" w:type="dxa"/>
            <w:tcBorders>
              <w:top w:val="single" w:sz="4" w:space="0" w:color="auto"/>
              <w:left w:val="single" w:sz="4" w:space="0" w:color="auto"/>
              <w:bottom w:val="single" w:sz="4" w:space="0" w:color="auto"/>
              <w:right w:val="single" w:sz="4" w:space="0" w:color="auto"/>
            </w:tcBorders>
            <w:hideMark/>
          </w:tcPr>
          <w:p w14:paraId="052EF2FA" w14:textId="77777777" w:rsidR="00F83316" w:rsidRDefault="00F83316">
            <w:pPr>
              <w:pStyle w:val="TAL"/>
            </w:pPr>
            <w:r>
              <w:t>No</w:t>
            </w:r>
          </w:p>
        </w:tc>
      </w:tr>
    </w:tbl>
    <w:p w14:paraId="39C55A3E" w14:textId="77777777" w:rsidR="00F83316" w:rsidRDefault="00F83316" w:rsidP="00F83316"/>
    <w:p w14:paraId="6323DE74" w14:textId="77777777" w:rsidR="00F83316" w:rsidRDefault="00F83316" w:rsidP="00F83316">
      <w:pPr>
        <w:pStyle w:val="Heading3"/>
      </w:pPr>
      <w:bookmarkStart w:id="129" w:name="_Toc485673699"/>
      <w:bookmarkStart w:id="130" w:name="_Toc57989096"/>
      <w:bookmarkStart w:id="131" w:name="_Toc67480585"/>
      <w:r>
        <w:t>5.8.9</w:t>
      </w:r>
      <w:r>
        <w:tab/>
        <w:t>Manipulating and Auditing Context Attributes</w:t>
      </w:r>
      <w:bookmarkEnd w:id="129"/>
      <w:bookmarkEnd w:id="130"/>
      <w:bookmarkEnd w:id="131"/>
    </w:p>
    <w:p w14:paraId="7219F17D" w14:textId="77777777" w:rsidR="00F83316" w:rsidRDefault="00F83316" w:rsidP="00F83316">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F83316" w14:paraId="79D37758" w14:textId="77777777" w:rsidTr="00F83316">
        <w:tc>
          <w:tcPr>
            <w:tcW w:w="4931" w:type="dxa"/>
            <w:tcBorders>
              <w:top w:val="single" w:sz="4" w:space="0" w:color="auto"/>
              <w:left w:val="single" w:sz="4" w:space="0" w:color="auto"/>
              <w:bottom w:val="single" w:sz="4" w:space="0" w:color="auto"/>
              <w:right w:val="single" w:sz="4" w:space="0" w:color="auto"/>
            </w:tcBorders>
            <w:hideMark/>
          </w:tcPr>
          <w:p w14:paraId="68523115" w14:textId="77777777" w:rsidR="00F83316" w:rsidRDefault="00F83316">
            <w:pPr>
              <w:pStyle w:val="TAL"/>
              <w:rPr>
                <w:b/>
              </w:rPr>
            </w:pPr>
            <w:r>
              <w:rPr>
                <w:b/>
              </w:rPr>
              <w:t>Context Attributes Manipulated:</w:t>
            </w:r>
          </w:p>
        </w:tc>
        <w:tc>
          <w:tcPr>
            <w:tcW w:w="4924" w:type="dxa"/>
            <w:tcBorders>
              <w:top w:val="single" w:sz="4" w:space="0" w:color="auto"/>
              <w:left w:val="single" w:sz="4" w:space="0" w:color="auto"/>
              <w:bottom w:val="single" w:sz="4" w:space="0" w:color="auto"/>
              <w:right w:val="single" w:sz="4" w:space="0" w:color="auto"/>
            </w:tcBorders>
            <w:hideMark/>
          </w:tcPr>
          <w:p w14:paraId="3431E964" w14:textId="77777777" w:rsidR="00F83316" w:rsidRDefault="00F83316">
            <w:pPr>
              <w:pStyle w:val="TAL"/>
            </w:pPr>
            <w:r>
              <w:t>ALL supported attributes (See table 5.5.1.)</w:t>
            </w:r>
            <w:r>
              <w:rPr>
                <w:lang w:eastAsia="zh-CN"/>
              </w:rPr>
              <w:t xml:space="preserve"> (NOTE)</w:t>
            </w:r>
          </w:p>
        </w:tc>
      </w:tr>
      <w:tr w:rsidR="00F83316" w14:paraId="4FC820F8" w14:textId="77777777" w:rsidTr="00F83316">
        <w:tc>
          <w:tcPr>
            <w:tcW w:w="4931" w:type="dxa"/>
            <w:tcBorders>
              <w:top w:val="single" w:sz="4" w:space="0" w:color="auto"/>
              <w:left w:val="single" w:sz="4" w:space="0" w:color="auto"/>
              <w:bottom w:val="single" w:sz="4" w:space="0" w:color="auto"/>
              <w:right w:val="single" w:sz="4" w:space="0" w:color="auto"/>
            </w:tcBorders>
            <w:hideMark/>
          </w:tcPr>
          <w:p w14:paraId="409658E4" w14:textId="77777777" w:rsidR="00F83316" w:rsidRDefault="00F83316">
            <w:pPr>
              <w:pStyle w:val="TAL"/>
              <w:rPr>
                <w:b/>
              </w:rPr>
            </w:pPr>
            <w:r>
              <w:rPr>
                <w:b/>
              </w:rPr>
              <w:t>Context Attributes Audited:</w:t>
            </w:r>
          </w:p>
        </w:tc>
        <w:tc>
          <w:tcPr>
            <w:tcW w:w="4924" w:type="dxa"/>
            <w:tcBorders>
              <w:top w:val="single" w:sz="4" w:space="0" w:color="auto"/>
              <w:left w:val="single" w:sz="4" w:space="0" w:color="auto"/>
              <w:bottom w:val="single" w:sz="4" w:space="0" w:color="auto"/>
              <w:right w:val="single" w:sz="4" w:space="0" w:color="auto"/>
            </w:tcBorders>
            <w:hideMark/>
          </w:tcPr>
          <w:p w14:paraId="62DCE849" w14:textId="77777777" w:rsidR="00F83316" w:rsidRDefault="00F83316">
            <w:pPr>
              <w:pStyle w:val="TAL"/>
            </w:pPr>
            <w:r>
              <w:t>ALL supported attributes except Priority Indicator (See table 5.5.1.)</w:t>
            </w:r>
            <w:r>
              <w:rPr>
                <w:lang w:eastAsia="zh-CN"/>
              </w:rPr>
              <w:t xml:space="preserve"> (NOTE)</w:t>
            </w:r>
          </w:p>
        </w:tc>
      </w:tr>
      <w:tr w:rsidR="00F83316" w14:paraId="2DBF8BCA" w14:textId="77777777" w:rsidTr="00F83316">
        <w:tc>
          <w:tcPr>
            <w:tcW w:w="9855" w:type="dxa"/>
            <w:gridSpan w:val="2"/>
            <w:tcBorders>
              <w:top w:val="single" w:sz="4" w:space="0" w:color="auto"/>
              <w:left w:val="single" w:sz="4" w:space="0" w:color="auto"/>
              <w:bottom w:val="single" w:sz="4" w:space="0" w:color="auto"/>
              <w:right w:val="single" w:sz="4" w:space="0" w:color="auto"/>
            </w:tcBorders>
            <w:hideMark/>
          </w:tcPr>
          <w:p w14:paraId="4BA5ABE0" w14:textId="77777777" w:rsidR="00F83316" w:rsidRDefault="00F83316">
            <w:pPr>
              <w:pStyle w:val="TAN"/>
            </w:pPr>
            <w:r>
              <w:t>NOTE:</w:t>
            </w:r>
            <w:r>
              <w:tab/>
              <w:t>For ContextAttribute Descriptor, the details of supported attribute include: Floor Control Algorithm (fcpoli/fca), Max Floor Users (fcpoli/mfu), Floor Control Conference Identity (fcsig/fconfid) and Floor and Stream Association (fcsig/fsa)</w:t>
            </w:r>
          </w:p>
        </w:tc>
      </w:tr>
    </w:tbl>
    <w:p w14:paraId="28628EF0" w14:textId="77777777" w:rsidR="00F83316" w:rsidRDefault="00F83316" w:rsidP="00F83316">
      <w:pPr>
        <w:rPr>
          <w:lang w:val="en-US"/>
        </w:rPr>
      </w:pPr>
    </w:p>
    <w:p w14:paraId="68125CC2" w14:textId="77777777" w:rsidR="00F83316" w:rsidRDefault="00F83316" w:rsidP="00F83316">
      <w:pPr>
        <w:pStyle w:val="Heading2"/>
      </w:pPr>
      <w:bookmarkStart w:id="132" w:name="_Toc485673700"/>
      <w:bookmarkStart w:id="133" w:name="_Toc57989097"/>
      <w:bookmarkStart w:id="134" w:name="_Toc67480586"/>
      <w:r>
        <w:t>5.9</w:t>
      </w:r>
      <w:r>
        <w:tab/>
        <w:t>Generic Command Syntax and Encoding</w:t>
      </w:r>
      <w:bookmarkEnd w:id="132"/>
      <w:bookmarkEnd w:id="133"/>
      <w:bookmarkEnd w:id="134"/>
    </w:p>
    <w:p w14:paraId="237D7AEF" w14:textId="77777777" w:rsidR="00F83316" w:rsidRDefault="00F83316" w:rsidP="00F83316">
      <w:pPr>
        <w:pStyle w:val="TH"/>
      </w:pPr>
      <w:r>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F83316" w14:paraId="7789E769" w14:textId="77777777" w:rsidTr="00F83316">
        <w:tc>
          <w:tcPr>
            <w:tcW w:w="4930" w:type="dxa"/>
            <w:tcBorders>
              <w:top w:val="single" w:sz="4" w:space="0" w:color="auto"/>
              <w:left w:val="single" w:sz="4" w:space="0" w:color="auto"/>
              <w:bottom w:val="single" w:sz="4" w:space="0" w:color="auto"/>
              <w:right w:val="single" w:sz="4" w:space="0" w:color="auto"/>
            </w:tcBorders>
            <w:hideMark/>
          </w:tcPr>
          <w:p w14:paraId="1FE1F15A" w14:textId="77777777" w:rsidR="00F83316" w:rsidRDefault="00F83316">
            <w:pPr>
              <w:pStyle w:val="TAL"/>
              <w:rPr>
                <w:b/>
              </w:rPr>
            </w:pPr>
            <w:r>
              <w:rPr>
                <w:b/>
              </w:rPr>
              <w:t>Supported Encodings:</w:t>
            </w:r>
          </w:p>
        </w:tc>
        <w:tc>
          <w:tcPr>
            <w:tcW w:w="4925" w:type="dxa"/>
            <w:tcBorders>
              <w:top w:val="single" w:sz="4" w:space="0" w:color="auto"/>
              <w:left w:val="single" w:sz="4" w:space="0" w:color="auto"/>
              <w:bottom w:val="single" w:sz="4" w:space="0" w:color="auto"/>
              <w:right w:val="single" w:sz="4" w:space="0" w:color="auto"/>
            </w:tcBorders>
            <w:hideMark/>
          </w:tcPr>
          <w:p w14:paraId="457B1FC4" w14:textId="77777777" w:rsidR="00701BA1" w:rsidRDefault="00F83316">
            <w:pPr>
              <w:pStyle w:val="TAC"/>
            </w:pPr>
            <w:r>
              <w:t>Binary (optional)</w:t>
            </w:r>
          </w:p>
          <w:p w14:paraId="2B2721DD" w14:textId="77777777" w:rsidR="00701BA1" w:rsidRDefault="00F83316">
            <w:pPr>
              <w:pStyle w:val="TAC"/>
            </w:pPr>
            <w:r>
              <w:t>Text (optional)</w:t>
            </w:r>
          </w:p>
          <w:p w14:paraId="4916AC4D" w14:textId="174AE086" w:rsidR="00F83316" w:rsidRDefault="00F83316">
            <w:pPr>
              <w:pStyle w:val="TAC"/>
            </w:pPr>
            <w:r>
              <w:t>The receiver shall support:</w:t>
            </w:r>
          </w:p>
          <w:p w14:paraId="05DCF2D9" w14:textId="77777777" w:rsidR="00F83316" w:rsidRDefault="00F83316" w:rsidP="00F83316">
            <w:pPr>
              <w:pStyle w:val="TAC"/>
              <w:numPr>
                <w:ilvl w:val="0"/>
                <w:numId w:val="17"/>
              </w:numPr>
              <w:overflowPunct w:val="0"/>
              <w:autoSpaceDE w:val="0"/>
              <w:autoSpaceDN w:val="0"/>
              <w:adjustRightInd w:val="0"/>
            </w:pPr>
            <w:r>
              <w:t>Short Token Notation</w:t>
            </w:r>
          </w:p>
          <w:p w14:paraId="085D1F64" w14:textId="77777777" w:rsidR="00F83316" w:rsidRDefault="00F83316" w:rsidP="00F83316">
            <w:pPr>
              <w:pStyle w:val="TAC"/>
              <w:numPr>
                <w:ilvl w:val="0"/>
                <w:numId w:val="17"/>
              </w:numPr>
              <w:overflowPunct w:val="0"/>
              <w:autoSpaceDE w:val="0"/>
              <w:autoSpaceDN w:val="0"/>
              <w:adjustRightInd w:val="0"/>
            </w:pPr>
            <w:r>
              <w:t>Long Token Notation</w:t>
            </w:r>
          </w:p>
        </w:tc>
      </w:tr>
    </w:tbl>
    <w:p w14:paraId="007FAE2B" w14:textId="77777777" w:rsidR="00F83316" w:rsidRDefault="00F83316" w:rsidP="00F83316">
      <w:pPr>
        <w:rPr>
          <w:rFonts w:ascii="Arial" w:hAnsi="Arial" w:cs="Arial"/>
          <w:b/>
          <w:bCs/>
        </w:rPr>
      </w:pPr>
    </w:p>
    <w:p w14:paraId="588ADD77" w14:textId="77777777" w:rsidR="00701BA1" w:rsidRDefault="00F83316" w:rsidP="00F83316">
      <w:pPr>
        <w:pStyle w:val="Heading2"/>
      </w:pPr>
      <w:bookmarkStart w:id="135" w:name="_Toc485673701"/>
      <w:bookmarkStart w:id="136" w:name="_Toc57989098"/>
      <w:bookmarkStart w:id="137" w:name="_Toc67480587"/>
      <w:r>
        <w:t>5.10</w:t>
      </w:r>
      <w:r>
        <w:tab/>
        <w:t>Transactions</w:t>
      </w:r>
      <w:bookmarkEnd w:id="135"/>
      <w:bookmarkEnd w:id="136"/>
      <w:bookmarkEnd w:id="137"/>
    </w:p>
    <w:p w14:paraId="44100A8C" w14:textId="625EF359" w:rsidR="00F83316" w:rsidRDefault="00F83316" w:rsidP="00F83316">
      <w:pPr>
        <w:pStyle w:val="TH"/>
      </w:pPr>
      <w:r>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4777"/>
      </w:tblGrid>
      <w:tr w:rsidR="00F83316" w14:paraId="1B9DFEE6" w14:textId="77777777" w:rsidTr="00F83316">
        <w:tc>
          <w:tcPr>
            <w:tcW w:w="4799" w:type="dxa"/>
            <w:tcBorders>
              <w:top w:val="single" w:sz="4" w:space="0" w:color="auto"/>
              <w:left w:val="single" w:sz="4" w:space="0" w:color="auto"/>
              <w:bottom w:val="single" w:sz="4" w:space="0" w:color="auto"/>
              <w:right w:val="single" w:sz="4" w:space="0" w:color="auto"/>
            </w:tcBorders>
            <w:hideMark/>
          </w:tcPr>
          <w:p w14:paraId="36716A09" w14:textId="77777777" w:rsidR="00F83316" w:rsidRDefault="00F83316">
            <w:pPr>
              <w:pStyle w:val="TAL"/>
              <w:rPr>
                <w:b/>
              </w:rPr>
            </w:pPr>
            <w:r>
              <w:rPr>
                <w:b/>
              </w:rPr>
              <w:t>Maximum number of Transaction Requests / Replies / TransResponseAcks / Segment Replies per message:</w:t>
            </w:r>
          </w:p>
        </w:tc>
        <w:tc>
          <w:tcPr>
            <w:tcW w:w="4777" w:type="dxa"/>
            <w:tcBorders>
              <w:top w:val="single" w:sz="4" w:space="0" w:color="auto"/>
              <w:left w:val="single" w:sz="4" w:space="0" w:color="auto"/>
              <w:bottom w:val="single" w:sz="4" w:space="0" w:color="auto"/>
              <w:right w:val="single" w:sz="4" w:space="0" w:color="auto"/>
            </w:tcBorders>
            <w:hideMark/>
          </w:tcPr>
          <w:p w14:paraId="37FDB88E" w14:textId="77777777" w:rsidR="00F83316" w:rsidRDefault="00F83316">
            <w:pPr>
              <w:pStyle w:val="TAL"/>
            </w:pPr>
            <w:r>
              <w:t>10</w:t>
            </w:r>
          </w:p>
        </w:tc>
      </w:tr>
      <w:tr w:rsidR="00F83316" w14:paraId="516A0E79" w14:textId="77777777" w:rsidTr="00F83316">
        <w:tc>
          <w:tcPr>
            <w:tcW w:w="9576" w:type="dxa"/>
            <w:gridSpan w:val="2"/>
            <w:tcBorders>
              <w:top w:val="single" w:sz="4" w:space="0" w:color="auto"/>
              <w:left w:val="single" w:sz="4" w:space="0" w:color="auto"/>
              <w:bottom w:val="single" w:sz="4" w:space="0" w:color="auto"/>
              <w:right w:val="single" w:sz="4" w:space="0" w:color="auto"/>
            </w:tcBorders>
            <w:hideMark/>
          </w:tcPr>
          <w:p w14:paraId="174872D5" w14:textId="77777777" w:rsidR="00F83316" w:rsidRDefault="00F83316">
            <w:pPr>
              <w:pStyle w:val="TAN"/>
            </w:pPr>
            <w:r>
              <w:t>NOTE :</w:t>
            </w:r>
            <w:r>
              <w:tab/>
              <w:t xml:space="preserve">When more than one element are conveyed in one message, it is recommended that this message comprises a Transaction Request / Transaction Reply / Transaction Pending plus a Transaction Response Ack. </w:t>
            </w:r>
          </w:p>
        </w:tc>
      </w:tr>
    </w:tbl>
    <w:p w14:paraId="6CBA2187" w14:textId="77777777" w:rsidR="00F83316" w:rsidRDefault="00F83316" w:rsidP="00F83316"/>
    <w:p w14:paraId="3BA535A0" w14:textId="77777777" w:rsidR="00F83316" w:rsidRDefault="00F83316" w:rsidP="00F83316">
      <w:pPr>
        <w:pStyle w:val="TH"/>
        <w:rPr>
          <w:i/>
        </w:rPr>
      </w:pPr>
      <w:r>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918"/>
      </w:tblGrid>
      <w:tr w:rsidR="00F83316" w14:paraId="733B2137" w14:textId="77777777" w:rsidTr="00F83316">
        <w:tc>
          <w:tcPr>
            <w:tcW w:w="4937" w:type="dxa"/>
            <w:tcBorders>
              <w:top w:val="single" w:sz="4" w:space="0" w:color="auto"/>
              <w:left w:val="single" w:sz="4" w:space="0" w:color="auto"/>
              <w:bottom w:val="single" w:sz="4" w:space="0" w:color="auto"/>
              <w:right w:val="single" w:sz="4" w:space="0" w:color="auto"/>
            </w:tcBorders>
            <w:hideMark/>
          </w:tcPr>
          <w:p w14:paraId="4C06FF16" w14:textId="77777777" w:rsidR="00F83316" w:rsidRDefault="00F83316">
            <w:pPr>
              <w:pStyle w:val="TAL"/>
              <w:rPr>
                <w:b/>
              </w:rPr>
            </w:pPr>
            <w:r>
              <w:rPr>
                <w:b/>
              </w:rPr>
              <w:t>Segmentation Supported:</w:t>
            </w:r>
          </w:p>
        </w:tc>
        <w:tc>
          <w:tcPr>
            <w:tcW w:w="4918" w:type="dxa"/>
            <w:tcBorders>
              <w:top w:val="single" w:sz="4" w:space="0" w:color="auto"/>
              <w:left w:val="single" w:sz="4" w:space="0" w:color="auto"/>
              <w:bottom w:val="single" w:sz="4" w:space="0" w:color="auto"/>
              <w:right w:val="single" w:sz="4" w:space="0" w:color="auto"/>
            </w:tcBorders>
            <w:hideMark/>
          </w:tcPr>
          <w:p w14:paraId="4374BF2A" w14:textId="77777777" w:rsidR="00F83316" w:rsidRDefault="00F83316">
            <w:pPr>
              <w:pStyle w:val="TAL"/>
            </w:pPr>
            <w:r>
              <w:t>UDP : No</w:t>
            </w:r>
          </w:p>
          <w:p w14:paraId="70D695BB" w14:textId="77777777" w:rsidR="00F83316" w:rsidRDefault="00F83316">
            <w:pPr>
              <w:pStyle w:val="TAL"/>
            </w:pPr>
            <w:r>
              <w:t>SCTP : Inherent in transport</w:t>
            </w:r>
          </w:p>
        </w:tc>
      </w:tr>
      <w:tr w:rsidR="00F83316" w14:paraId="558D7111" w14:textId="77777777" w:rsidTr="00F83316">
        <w:tc>
          <w:tcPr>
            <w:tcW w:w="9855" w:type="dxa"/>
            <w:gridSpan w:val="2"/>
            <w:tcBorders>
              <w:top w:val="single" w:sz="4" w:space="0" w:color="auto"/>
              <w:left w:val="single" w:sz="4" w:space="0" w:color="auto"/>
              <w:bottom w:val="single" w:sz="4" w:space="0" w:color="auto"/>
              <w:right w:val="single" w:sz="4" w:space="0" w:color="auto"/>
            </w:tcBorders>
            <w:hideMark/>
          </w:tcPr>
          <w:p w14:paraId="3E76259B" w14:textId="00E21BD7" w:rsidR="00F83316" w:rsidRDefault="00F83316">
            <w:pPr>
              <w:pStyle w:val="TAN"/>
            </w:pPr>
            <w:r>
              <w:t>NOTE:</w:t>
            </w:r>
            <w:r w:rsidR="00701BA1">
              <w:tab/>
            </w:r>
            <w:r>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2E377723" w14:textId="77777777" w:rsidR="00F83316" w:rsidRDefault="00F83316" w:rsidP="00F83316"/>
    <w:p w14:paraId="20E24B04" w14:textId="77777777" w:rsidR="00F83316" w:rsidRDefault="00F83316" w:rsidP="00F83316">
      <w:pPr>
        <w:pStyle w:val="TH"/>
        <w:rPr>
          <w:lang w:val="fr-FR"/>
        </w:rPr>
      </w:pPr>
      <w:r>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910"/>
      </w:tblGrid>
      <w:tr w:rsidR="00F83316" w14:paraId="59EE1642" w14:textId="77777777" w:rsidTr="00F83316">
        <w:tc>
          <w:tcPr>
            <w:tcW w:w="4945" w:type="dxa"/>
            <w:tcBorders>
              <w:top w:val="single" w:sz="4" w:space="0" w:color="auto"/>
              <w:left w:val="single" w:sz="4" w:space="0" w:color="auto"/>
              <w:bottom w:val="single" w:sz="4" w:space="0" w:color="auto"/>
              <w:right w:val="single" w:sz="4" w:space="0" w:color="auto"/>
            </w:tcBorders>
            <w:hideMark/>
          </w:tcPr>
          <w:p w14:paraId="24648F01" w14:textId="77777777" w:rsidR="00F83316" w:rsidRDefault="00F83316">
            <w:pPr>
              <w:pStyle w:val="TAL"/>
              <w:rPr>
                <w:b/>
              </w:rPr>
            </w:pPr>
            <w:r>
              <w:rPr>
                <w:b/>
              </w:rPr>
              <w:t>Maximum number of commands per Transaction request:</w:t>
            </w:r>
          </w:p>
        </w:tc>
        <w:tc>
          <w:tcPr>
            <w:tcW w:w="4910" w:type="dxa"/>
            <w:tcBorders>
              <w:top w:val="single" w:sz="4" w:space="0" w:color="auto"/>
              <w:left w:val="single" w:sz="4" w:space="0" w:color="auto"/>
              <w:bottom w:val="single" w:sz="4" w:space="0" w:color="auto"/>
              <w:right w:val="single" w:sz="4" w:space="0" w:color="auto"/>
            </w:tcBorders>
            <w:hideMark/>
          </w:tcPr>
          <w:p w14:paraId="40CED5D5" w14:textId="77777777" w:rsidR="00F83316" w:rsidRDefault="00F83316">
            <w:pPr>
              <w:pStyle w:val="TAL"/>
              <w:rPr>
                <w:highlight w:val="yellow"/>
              </w:rPr>
            </w:pPr>
            <w:r>
              <w:t>Unlimited</w:t>
            </w:r>
          </w:p>
        </w:tc>
      </w:tr>
    </w:tbl>
    <w:p w14:paraId="1DD8BF90" w14:textId="77777777" w:rsidR="00F83316" w:rsidRDefault="00F83316" w:rsidP="00F83316"/>
    <w:p w14:paraId="1F39CC22" w14:textId="77777777" w:rsidR="00F83316" w:rsidRDefault="00F83316" w:rsidP="00F83316">
      <w:pPr>
        <w:pStyle w:val="TH"/>
      </w:pPr>
      <w:r>
        <w:lastRenderedPageBreak/>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910"/>
      </w:tblGrid>
      <w:tr w:rsidR="00F83316" w14:paraId="77E0CBC6" w14:textId="77777777" w:rsidTr="00F83316">
        <w:tc>
          <w:tcPr>
            <w:tcW w:w="4945" w:type="dxa"/>
            <w:tcBorders>
              <w:top w:val="single" w:sz="4" w:space="0" w:color="auto"/>
              <w:left w:val="single" w:sz="4" w:space="0" w:color="auto"/>
              <w:bottom w:val="single" w:sz="4" w:space="0" w:color="auto"/>
              <w:right w:val="single" w:sz="4" w:space="0" w:color="auto"/>
            </w:tcBorders>
            <w:hideMark/>
          </w:tcPr>
          <w:p w14:paraId="0758FF82" w14:textId="77777777" w:rsidR="00F83316" w:rsidRDefault="00F83316">
            <w:pPr>
              <w:pStyle w:val="TAL"/>
              <w:rPr>
                <w:b/>
              </w:rPr>
            </w:pPr>
            <w:r>
              <w:rPr>
                <w:b/>
              </w:rPr>
              <w:t>Maximum number of commands per Transaction reply:</w:t>
            </w:r>
          </w:p>
        </w:tc>
        <w:tc>
          <w:tcPr>
            <w:tcW w:w="4910" w:type="dxa"/>
            <w:tcBorders>
              <w:top w:val="single" w:sz="4" w:space="0" w:color="auto"/>
              <w:left w:val="single" w:sz="4" w:space="0" w:color="auto"/>
              <w:bottom w:val="single" w:sz="4" w:space="0" w:color="auto"/>
              <w:right w:val="single" w:sz="4" w:space="0" w:color="auto"/>
            </w:tcBorders>
            <w:hideMark/>
          </w:tcPr>
          <w:p w14:paraId="7C4ED8D1" w14:textId="77777777" w:rsidR="00F83316" w:rsidRDefault="00F83316">
            <w:pPr>
              <w:pStyle w:val="TAL"/>
            </w:pPr>
            <w:r>
              <w:t>Unlimited</w:t>
            </w:r>
          </w:p>
        </w:tc>
      </w:tr>
    </w:tbl>
    <w:p w14:paraId="05F662E5" w14:textId="77777777" w:rsidR="00F83316" w:rsidRDefault="00F83316" w:rsidP="00F83316">
      <w:r>
        <w:t>.</w:t>
      </w:r>
    </w:p>
    <w:p w14:paraId="583C9753" w14:textId="77777777" w:rsidR="00F83316" w:rsidRDefault="00F83316" w:rsidP="00F83316">
      <w:pPr>
        <w:pStyle w:val="TH"/>
      </w:pPr>
      <w:r>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4946"/>
      </w:tblGrid>
      <w:tr w:rsidR="00F83316" w14:paraId="730C3911" w14:textId="77777777" w:rsidTr="00F83316">
        <w:tc>
          <w:tcPr>
            <w:tcW w:w="4909" w:type="dxa"/>
            <w:tcBorders>
              <w:top w:val="single" w:sz="4" w:space="0" w:color="auto"/>
              <w:left w:val="single" w:sz="4" w:space="0" w:color="auto"/>
              <w:bottom w:val="single" w:sz="4" w:space="0" w:color="auto"/>
              <w:right w:val="single" w:sz="4" w:space="0" w:color="auto"/>
            </w:tcBorders>
            <w:hideMark/>
          </w:tcPr>
          <w:p w14:paraId="27862478" w14:textId="77777777" w:rsidR="00F83316" w:rsidRDefault="00F83316">
            <w:pPr>
              <w:pStyle w:val="TAL"/>
              <w:rPr>
                <w:b/>
              </w:rPr>
            </w:pPr>
            <w:r>
              <w:rPr>
                <w:b/>
              </w:rPr>
              <w:t>Commands able to be marked "Optional":</w:t>
            </w:r>
          </w:p>
        </w:tc>
        <w:tc>
          <w:tcPr>
            <w:tcW w:w="4946" w:type="dxa"/>
            <w:tcBorders>
              <w:top w:val="single" w:sz="4" w:space="0" w:color="auto"/>
              <w:left w:val="single" w:sz="4" w:space="0" w:color="auto"/>
              <w:bottom w:val="single" w:sz="4" w:space="0" w:color="auto"/>
              <w:right w:val="single" w:sz="4" w:space="0" w:color="auto"/>
            </w:tcBorders>
            <w:hideMark/>
          </w:tcPr>
          <w:p w14:paraId="6031D6D9" w14:textId="77777777" w:rsidR="00F83316" w:rsidRDefault="00F83316">
            <w:pPr>
              <w:pStyle w:val="TAL"/>
              <w:rPr>
                <w:i/>
              </w:rPr>
            </w:pPr>
            <w:r>
              <w:t xml:space="preserve">ALL </w:t>
            </w:r>
          </w:p>
        </w:tc>
      </w:tr>
      <w:tr w:rsidR="00F83316" w14:paraId="1E14D08F" w14:textId="77777777" w:rsidTr="00F83316">
        <w:tc>
          <w:tcPr>
            <w:tcW w:w="9855" w:type="dxa"/>
            <w:gridSpan w:val="2"/>
            <w:tcBorders>
              <w:top w:val="single" w:sz="4" w:space="0" w:color="auto"/>
              <w:left w:val="single" w:sz="4" w:space="0" w:color="auto"/>
              <w:bottom w:val="single" w:sz="4" w:space="0" w:color="auto"/>
              <w:right w:val="single" w:sz="4" w:space="0" w:color="auto"/>
            </w:tcBorders>
            <w:hideMark/>
          </w:tcPr>
          <w:p w14:paraId="36F63325" w14:textId="77777777" w:rsidR="00F83316" w:rsidRDefault="00F83316">
            <w:pPr>
              <w:pStyle w:val="TAN"/>
            </w:pPr>
            <w:r>
              <w:t>NOTE:</w:t>
            </w:r>
            <w:r>
              <w:tab/>
              <w:t>The meaning of this table is that if one of the listed commands failed then the possibly present subsequent command within the same transaction will be processed.</w:t>
            </w:r>
          </w:p>
        </w:tc>
      </w:tr>
    </w:tbl>
    <w:p w14:paraId="1F91C7AE" w14:textId="77777777" w:rsidR="00F83316" w:rsidRDefault="00F83316" w:rsidP="00F83316"/>
    <w:p w14:paraId="36A62DDC" w14:textId="77777777" w:rsidR="00F83316" w:rsidRDefault="00F83316" w:rsidP="00F83316">
      <w:pPr>
        <w:pStyle w:val="TH"/>
      </w:pPr>
      <w:r>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3"/>
        <w:gridCol w:w="4872"/>
      </w:tblGrid>
      <w:tr w:rsidR="00F83316" w14:paraId="5162E047" w14:textId="77777777" w:rsidTr="00F83316">
        <w:tc>
          <w:tcPr>
            <w:tcW w:w="4983" w:type="dxa"/>
            <w:tcBorders>
              <w:top w:val="single" w:sz="4" w:space="0" w:color="auto"/>
              <w:left w:val="single" w:sz="4" w:space="0" w:color="auto"/>
              <w:bottom w:val="single" w:sz="4" w:space="0" w:color="auto"/>
              <w:right w:val="single" w:sz="4" w:space="0" w:color="auto"/>
            </w:tcBorders>
            <w:hideMark/>
          </w:tcPr>
          <w:p w14:paraId="203A2DFC" w14:textId="77777777" w:rsidR="00F83316" w:rsidRDefault="00F83316">
            <w:pPr>
              <w:pStyle w:val="TAL"/>
              <w:rPr>
                <w:b/>
              </w:rPr>
            </w:pPr>
            <w:r>
              <w:rPr>
                <w:b/>
              </w:rPr>
              <w:t>Transaction Timer:</w:t>
            </w:r>
          </w:p>
        </w:tc>
        <w:tc>
          <w:tcPr>
            <w:tcW w:w="4872" w:type="dxa"/>
            <w:tcBorders>
              <w:top w:val="single" w:sz="4" w:space="0" w:color="auto"/>
              <w:left w:val="single" w:sz="4" w:space="0" w:color="auto"/>
              <w:bottom w:val="single" w:sz="4" w:space="0" w:color="auto"/>
              <w:right w:val="single" w:sz="4" w:space="0" w:color="auto"/>
            </w:tcBorders>
            <w:hideMark/>
          </w:tcPr>
          <w:p w14:paraId="7302E6F3" w14:textId="77777777" w:rsidR="00F83316" w:rsidRDefault="00F83316">
            <w:pPr>
              <w:pStyle w:val="TAL"/>
              <w:rPr>
                <w:b/>
              </w:rPr>
            </w:pPr>
            <w:r>
              <w:rPr>
                <w:b/>
              </w:rPr>
              <w:t>Value</w:t>
            </w:r>
          </w:p>
        </w:tc>
      </w:tr>
      <w:tr w:rsidR="00F83316" w14:paraId="2753FC83" w14:textId="77777777" w:rsidTr="00F83316">
        <w:tc>
          <w:tcPr>
            <w:tcW w:w="4983" w:type="dxa"/>
            <w:tcBorders>
              <w:top w:val="single" w:sz="4" w:space="0" w:color="auto"/>
              <w:left w:val="single" w:sz="4" w:space="0" w:color="auto"/>
              <w:bottom w:val="single" w:sz="4" w:space="0" w:color="auto"/>
              <w:right w:val="single" w:sz="4" w:space="0" w:color="auto"/>
            </w:tcBorders>
            <w:hideMark/>
          </w:tcPr>
          <w:p w14:paraId="5942E220" w14:textId="77777777" w:rsidR="00F83316" w:rsidRDefault="00F83316">
            <w:pPr>
              <w:pStyle w:val="TAL"/>
            </w:pPr>
            <w:r>
              <w:t>NormalMGExecutionTime</w:t>
            </w:r>
          </w:p>
        </w:tc>
        <w:tc>
          <w:tcPr>
            <w:tcW w:w="4872" w:type="dxa"/>
            <w:tcBorders>
              <w:top w:val="single" w:sz="4" w:space="0" w:color="auto"/>
              <w:left w:val="single" w:sz="4" w:space="0" w:color="auto"/>
              <w:bottom w:val="single" w:sz="4" w:space="0" w:color="auto"/>
              <w:right w:val="single" w:sz="4" w:space="0" w:color="auto"/>
            </w:tcBorders>
            <w:hideMark/>
          </w:tcPr>
          <w:p w14:paraId="75E9D9C3" w14:textId="77777777" w:rsidR="00F83316" w:rsidRDefault="00F83316">
            <w:pPr>
              <w:pStyle w:val="TAL"/>
            </w:pPr>
            <w:r>
              <w:t xml:space="preserve">Provisioned </w:t>
            </w:r>
          </w:p>
        </w:tc>
      </w:tr>
      <w:tr w:rsidR="00F83316" w14:paraId="47603442" w14:textId="77777777" w:rsidTr="00F83316">
        <w:tc>
          <w:tcPr>
            <w:tcW w:w="4983" w:type="dxa"/>
            <w:tcBorders>
              <w:top w:val="single" w:sz="4" w:space="0" w:color="auto"/>
              <w:left w:val="single" w:sz="4" w:space="0" w:color="auto"/>
              <w:bottom w:val="single" w:sz="4" w:space="0" w:color="auto"/>
              <w:right w:val="single" w:sz="4" w:space="0" w:color="auto"/>
            </w:tcBorders>
            <w:hideMark/>
          </w:tcPr>
          <w:p w14:paraId="5C0AEC01" w14:textId="77777777" w:rsidR="00F83316" w:rsidRDefault="00F83316">
            <w:pPr>
              <w:pStyle w:val="TAL"/>
            </w:pPr>
            <w:r>
              <w:t>NormalMGCExecutionTime</w:t>
            </w:r>
          </w:p>
        </w:tc>
        <w:tc>
          <w:tcPr>
            <w:tcW w:w="4872" w:type="dxa"/>
            <w:tcBorders>
              <w:top w:val="single" w:sz="4" w:space="0" w:color="auto"/>
              <w:left w:val="single" w:sz="4" w:space="0" w:color="auto"/>
              <w:bottom w:val="single" w:sz="4" w:space="0" w:color="auto"/>
              <w:right w:val="single" w:sz="4" w:space="0" w:color="auto"/>
            </w:tcBorders>
            <w:hideMark/>
          </w:tcPr>
          <w:p w14:paraId="2A0CC7F8" w14:textId="77777777" w:rsidR="00F83316" w:rsidRDefault="00F83316">
            <w:pPr>
              <w:pStyle w:val="TAL"/>
            </w:pPr>
            <w:r>
              <w:t xml:space="preserve">Provisioned </w:t>
            </w:r>
          </w:p>
        </w:tc>
      </w:tr>
      <w:tr w:rsidR="00F83316" w14:paraId="2596F616" w14:textId="77777777" w:rsidTr="00F83316">
        <w:tc>
          <w:tcPr>
            <w:tcW w:w="4983" w:type="dxa"/>
            <w:tcBorders>
              <w:top w:val="single" w:sz="4" w:space="0" w:color="auto"/>
              <w:left w:val="single" w:sz="4" w:space="0" w:color="auto"/>
              <w:bottom w:val="single" w:sz="4" w:space="0" w:color="auto"/>
              <w:right w:val="single" w:sz="4" w:space="0" w:color="auto"/>
            </w:tcBorders>
            <w:hideMark/>
          </w:tcPr>
          <w:p w14:paraId="50C1A689" w14:textId="77777777" w:rsidR="00F83316" w:rsidRDefault="00F83316">
            <w:pPr>
              <w:pStyle w:val="TAL"/>
            </w:pPr>
            <w:r>
              <w:t>MGOriginatedPendingLimit</w:t>
            </w:r>
          </w:p>
        </w:tc>
        <w:tc>
          <w:tcPr>
            <w:tcW w:w="4872" w:type="dxa"/>
            <w:tcBorders>
              <w:top w:val="single" w:sz="4" w:space="0" w:color="auto"/>
              <w:left w:val="single" w:sz="4" w:space="0" w:color="auto"/>
              <w:bottom w:val="single" w:sz="4" w:space="0" w:color="auto"/>
              <w:right w:val="single" w:sz="4" w:space="0" w:color="auto"/>
            </w:tcBorders>
            <w:hideMark/>
          </w:tcPr>
          <w:p w14:paraId="301EB874" w14:textId="77777777" w:rsidR="00F83316" w:rsidRDefault="00F83316">
            <w:pPr>
              <w:pStyle w:val="TAL"/>
            </w:pPr>
            <w:r>
              <w:t xml:space="preserve">Provisioned </w:t>
            </w:r>
          </w:p>
        </w:tc>
      </w:tr>
      <w:tr w:rsidR="00F83316" w14:paraId="31ACB69A" w14:textId="77777777" w:rsidTr="00F83316">
        <w:tc>
          <w:tcPr>
            <w:tcW w:w="4983" w:type="dxa"/>
            <w:tcBorders>
              <w:top w:val="single" w:sz="4" w:space="0" w:color="auto"/>
              <w:left w:val="single" w:sz="4" w:space="0" w:color="auto"/>
              <w:bottom w:val="single" w:sz="4" w:space="0" w:color="auto"/>
              <w:right w:val="single" w:sz="4" w:space="0" w:color="auto"/>
            </w:tcBorders>
            <w:hideMark/>
          </w:tcPr>
          <w:p w14:paraId="2B6B6975" w14:textId="77777777" w:rsidR="00F83316" w:rsidRDefault="00F83316">
            <w:pPr>
              <w:pStyle w:val="TAL"/>
            </w:pPr>
            <w:r>
              <w:t>MGCOriginatedPendingLimit</w:t>
            </w:r>
          </w:p>
        </w:tc>
        <w:tc>
          <w:tcPr>
            <w:tcW w:w="4872" w:type="dxa"/>
            <w:tcBorders>
              <w:top w:val="single" w:sz="4" w:space="0" w:color="auto"/>
              <w:left w:val="single" w:sz="4" w:space="0" w:color="auto"/>
              <w:bottom w:val="single" w:sz="4" w:space="0" w:color="auto"/>
              <w:right w:val="single" w:sz="4" w:space="0" w:color="auto"/>
            </w:tcBorders>
            <w:hideMark/>
          </w:tcPr>
          <w:p w14:paraId="52B98193" w14:textId="77777777" w:rsidR="00F83316" w:rsidRDefault="00F83316">
            <w:pPr>
              <w:pStyle w:val="TAL"/>
            </w:pPr>
            <w:r>
              <w:t xml:space="preserve">Provisioned </w:t>
            </w:r>
          </w:p>
        </w:tc>
      </w:tr>
      <w:tr w:rsidR="00F83316" w14:paraId="27DF6E21" w14:textId="77777777" w:rsidTr="00F83316">
        <w:tc>
          <w:tcPr>
            <w:tcW w:w="4983" w:type="dxa"/>
            <w:tcBorders>
              <w:top w:val="single" w:sz="4" w:space="0" w:color="auto"/>
              <w:left w:val="single" w:sz="4" w:space="0" w:color="auto"/>
              <w:bottom w:val="single" w:sz="4" w:space="0" w:color="auto"/>
              <w:right w:val="single" w:sz="4" w:space="0" w:color="auto"/>
            </w:tcBorders>
            <w:hideMark/>
          </w:tcPr>
          <w:p w14:paraId="49E5EF63" w14:textId="77777777" w:rsidR="00F83316" w:rsidRDefault="00F83316">
            <w:pPr>
              <w:pStyle w:val="TAL"/>
            </w:pPr>
            <w:r>
              <w:t>MGProvisionalResponseTimerValue</w:t>
            </w:r>
          </w:p>
        </w:tc>
        <w:tc>
          <w:tcPr>
            <w:tcW w:w="4872" w:type="dxa"/>
            <w:tcBorders>
              <w:top w:val="single" w:sz="4" w:space="0" w:color="auto"/>
              <w:left w:val="single" w:sz="4" w:space="0" w:color="auto"/>
              <w:bottom w:val="single" w:sz="4" w:space="0" w:color="auto"/>
              <w:right w:val="single" w:sz="4" w:space="0" w:color="auto"/>
            </w:tcBorders>
            <w:hideMark/>
          </w:tcPr>
          <w:p w14:paraId="151D80B5" w14:textId="77777777" w:rsidR="00F83316" w:rsidRDefault="00F83316">
            <w:pPr>
              <w:pStyle w:val="TAL"/>
            </w:pPr>
            <w:r>
              <w:t>Provisioned</w:t>
            </w:r>
          </w:p>
        </w:tc>
      </w:tr>
      <w:tr w:rsidR="00F83316" w14:paraId="14356C8C" w14:textId="77777777" w:rsidTr="00F83316">
        <w:tc>
          <w:tcPr>
            <w:tcW w:w="4983" w:type="dxa"/>
            <w:tcBorders>
              <w:top w:val="single" w:sz="4" w:space="0" w:color="auto"/>
              <w:left w:val="single" w:sz="4" w:space="0" w:color="auto"/>
              <w:bottom w:val="single" w:sz="4" w:space="0" w:color="auto"/>
              <w:right w:val="single" w:sz="4" w:space="0" w:color="auto"/>
            </w:tcBorders>
            <w:hideMark/>
          </w:tcPr>
          <w:p w14:paraId="4190C1AD" w14:textId="77777777" w:rsidR="00F83316" w:rsidRDefault="00F83316">
            <w:pPr>
              <w:pStyle w:val="TAL"/>
            </w:pPr>
            <w:r>
              <w:t>MGCProvisionalResponseTimerValue</w:t>
            </w:r>
          </w:p>
        </w:tc>
        <w:tc>
          <w:tcPr>
            <w:tcW w:w="4872" w:type="dxa"/>
            <w:tcBorders>
              <w:top w:val="single" w:sz="4" w:space="0" w:color="auto"/>
              <w:left w:val="single" w:sz="4" w:space="0" w:color="auto"/>
              <w:bottom w:val="single" w:sz="4" w:space="0" w:color="auto"/>
              <w:right w:val="single" w:sz="4" w:space="0" w:color="auto"/>
            </w:tcBorders>
            <w:hideMark/>
          </w:tcPr>
          <w:p w14:paraId="6962F3F2" w14:textId="77777777" w:rsidR="00F83316" w:rsidRDefault="00F83316">
            <w:pPr>
              <w:pStyle w:val="TAL"/>
            </w:pPr>
            <w:r>
              <w:t xml:space="preserve">Provisioned </w:t>
            </w:r>
          </w:p>
        </w:tc>
      </w:tr>
    </w:tbl>
    <w:p w14:paraId="60920455" w14:textId="77777777" w:rsidR="00F83316" w:rsidRDefault="00F83316" w:rsidP="00F83316"/>
    <w:p w14:paraId="5CBD2A09" w14:textId="77777777" w:rsidR="00F83316" w:rsidRDefault="00F83316" w:rsidP="00F83316">
      <w:pPr>
        <w:pStyle w:val="Heading2"/>
      </w:pPr>
      <w:bookmarkStart w:id="138" w:name="_Toc485673702"/>
      <w:bookmarkStart w:id="139" w:name="_Toc57989099"/>
      <w:bookmarkStart w:id="140" w:name="_Toc67480588"/>
      <w:r>
        <w:t>5.11</w:t>
      </w:r>
      <w:r>
        <w:tab/>
        <w:t>Messages</w:t>
      </w:r>
      <w:bookmarkEnd w:id="138"/>
      <w:bookmarkEnd w:id="139"/>
      <w:bookmarkEnd w:id="140"/>
    </w:p>
    <w:p w14:paraId="60029075" w14:textId="77777777" w:rsidR="00F83316" w:rsidRDefault="00F83316" w:rsidP="00F83316">
      <w:pPr>
        <w:rPr>
          <w:rFonts w:eastAsia="MS Mincho"/>
        </w:rPr>
      </w:pPr>
      <w:r>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5D6CB5A3" w14:textId="77777777" w:rsidR="00F83316" w:rsidRDefault="00F83316" w:rsidP="00F83316">
      <w:pPr>
        <w:rPr>
          <w:rFonts w:eastAsia="MS Mincho"/>
        </w:rPr>
      </w:pPr>
      <w:r>
        <w:rPr>
          <w:rFonts w:eastAsia="MS Mincho"/>
        </w:rPr>
        <w:t>The fully qualified domain name will be used by the MRFP and MRFC as part of the "Message Identifier" in the H.248 messages which identifies the originator of the message.</w:t>
      </w:r>
    </w:p>
    <w:p w14:paraId="2E8125F4" w14:textId="77777777" w:rsidR="00F83316" w:rsidRDefault="00F83316" w:rsidP="00F83316">
      <w:pPr>
        <w:rPr>
          <w:rFonts w:eastAsia="MS Mincho"/>
        </w:rPr>
      </w:pPr>
      <w:r>
        <w:rPr>
          <w:rFonts w:eastAsia="MS Mincho"/>
        </w:rPr>
        <w:t>The MRFC domain name is provisioned in the MRFP or retrieved from the DNS using SRV records.</w:t>
      </w:r>
    </w:p>
    <w:p w14:paraId="2B99BF29" w14:textId="77777777" w:rsidR="00F83316" w:rsidRDefault="00F83316" w:rsidP="00F83316">
      <w:pPr>
        <w:rPr>
          <w:rFonts w:eastAsia="MS Mincho"/>
          <w:sz w:val="24"/>
          <w:szCs w:val="24"/>
          <w:lang w:val="en-US"/>
        </w:rPr>
      </w:pPr>
      <w:r>
        <w:rPr>
          <w:rFonts w:eastAsia="MS Mincho"/>
        </w:rPr>
        <w:t>The use of a domain name provides the following benefits:</w:t>
      </w:r>
    </w:p>
    <w:p w14:paraId="72E46753" w14:textId="77777777" w:rsidR="00701BA1" w:rsidRDefault="00701BA1" w:rsidP="00701BA1">
      <w:pPr>
        <w:pStyle w:val="B1"/>
      </w:pPr>
      <w:r>
        <w:t>-</w:t>
      </w:r>
      <w:r>
        <w:tab/>
      </w:r>
      <w:r w:rsidR="00F83316">
        <w:t>MRFPs and MRFCs are identified by their domain name, not their network addresses. Several addresses can be associated with a domain name. If a command cannot be forwarded to one of the network addresses, implementations shall retry the transmission using another address.</w:t>
      </w:r>
    </w:p>
    <w:p w14:paraId="7C7854C6" w14:textId="3F5CD2F7" w:rsidR="00F83316" w:rsidRDefault="00701BA1" w:rsidP="00701BA1">
      <w:pPr>
        <w:pStyle w:val="B1"/>
      </w:pPr>
      <w:r>
        <w:t>-</w:t>
      </w:r>
      <w:r>
        <w:tab/>
      </w:r>
      <w:r w:rsidR="00F83316">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2F59305C" w14:textId="77777777" w:rsidR="00F83316" w:rsidRDefault="00F83316" w:rsidP="00F83316">
      <w:pPr>
        <w:rPr>
          <w:rFonts w:eastAsia="MS Mincho"/>
        </w:rPr>
      </w:pPr>
      <w:r>
        <w:rPr>
          <w:rFonts w:eastAsia="MS Mincho"/>
        </w:rPr>
        <w:t>The domain name may be used by MRFC/MRFP for authentication purposes.</w:t>
      </w:r>
    </w:p>
    <w:p w14:paraId="0BA0F9CA" w14:textId="77777777" w:rsidR="00F83316" w:rsidRDefault="00F83316" w:rsidP="00F83316">
      <w:pPr>
        <w:pStyle w:val="Heading2"/>
      </w:pPr>
      <w:bookmarkStart w:id="141" w:name="_Toc485673703"/>
      <w:bookmarkStart w:id="142" w:name="_Toc57989100"/>
      <w:bookmarkStart w:id="143" w:name="_Toc67480589"/>
      <w:r>
        <w:t>5.12</w:t>
      </w:r>
      <w:r>
        <w:tab/>
        <w:t>Transport</w:t>
      </w:r>
      <w:bookmarkEnd w:id="141"/>
      <w:bookmarkEnd w:id="142"/>
      <w:bookmarkEnd w:id="143"/>
    </w:p>
    <w:p w14:paraId="399B6EFC" w14:textId="77777777" w:rsidR="00F83316" w:rsidRDefault="00F83316" w:rsidP="00F83316">
      <w:pPr>
        <w:pStyle w:val="TH"/>
      </w:pPr>
      <w:r>
        <w:t xml:space="preserve">Table 5.12.1: Transport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8"/>
        <w:gridCol w:w="4937"/>
      </w:tblGrid>
      <w:tr w:rsidR="00F83316" w14:paraId="1C74256D" w14:textId="77777777" w:rsidTr="00F83316">
        <w:tc>
          <w:tcPr>
            <w:tcW w:w="4918" w:type="dxa"/>
            <w:tcBorders>
              <w:top w:val="single" w:sz="4" w:space="0" w:color="auto"/>
              <w:left w:val="single" w:sz="4" w:space="0" w:color="auto"/>
              <w:bottom w:val="single" w:sz="4" w:space="0" w:color="auto"/>
              <w:right w:val="single" w:sz="4" w:space="0" w:color="auto"/>
            </w:tcBorders>
            <w:hideMark/>
          </w:tcPr>
          <w:p w14:paraId="1AFD80A8" w14:textId="77777777" w:rsidR="00F83316" w:rsidRDefault="00F83316">
            <w:pPr>
              <w:pStyle w:val="TAL"/>
              <w:rPr>
                <w:b/>
              </w:rPr>
            </w:pPr>
            <w:r>
              <w:rPr>
                <w:b/>
              </w:rPr>
              <w:t>Supported Transports:</w:t>
            </w:r>
          </w:p>
        </w:tc>
        <w:tc>
          <w:tcPr>
            <w:tcW w:w="4937" w:type="dxa"/>
            <w:tcBorders>
              <w:top w:val="single" w:sz="4" w:space="0" w:color="auto"/>
              <w:left w:val="single" w:sz="4" w:space="0" w:color="auto"/>
              <w:bottom w:val="single" w:sz="4" w:space="0" w:color="auto"/>
              <w:right w:val="single" w:sz="4" w:space="0" w:color="auto"/>
            </w:tcBorders>
            <w:hideMark/>
          </w:tcPr>
          <w:p w14:paraId="0A3D6EF9" w14:textId="07BA20D9" w:rsidR="00F83316" w:rsidRDefault="00F83316">
            <w:pPr>
              <w:pStyle w:val="TAL"/>
            </w:pPr>
            <w:r>
              <w:t xml:space="preserve">Transport over </w:t>
            </w:r>
            <w:r>
              <w:rPr>
                <w:lang w:eastAsia="zh-CN"/>
              </w:rPr>
              <w:t>SCTP</w:t>
            </w:r>
            <w:r>
              <w:t xml:space="preserve"> shall be supported and shall conform to Recommendation H.248.4</w:t>
            </w:r>
            <w:r w:rsidR="00701BA1">
              <w:t> [</w:t>
            </w:r>
            <w:r>
              <w:t xml:space="preserve">4]. Support of </w:t>
            </w:r>
            <w:r>
              <w:rPr>
                <w:lang w:eastAsia="zh-CN"/>
              </w:rPr>
              <w:t>UDP</w:t>
            </w:r>
            <w:r>
              <w:t xml:space="preserve"> is optional</w:t>
            </w:r>
            <w:r>
              <w:rPr>
                <w:lang w:eastAsia="zh-CN"/>
              </w:rPr>
              <w:t xml:space="preserve">, dependent on </w:t>
            </w:r>
            <w:r>
              <w:t>a network operator</w:t>
            </w:r>
            <w:r w:rsidR="00701BA1">
              <w:t>'</w:t>
            </w:r>
            <w:r>
              <w:t>s decision, based on the network configuration.</w:t>
            </w:r>
          </w:p>
          <w:p w14:paraId="71D6F3F0" w14:textId="77777777" w:rsidR="00F83316" w:rsidRDefault="00F83316" w:rsidP="00F83316">
            <w:pPr>
              <w:pStyle w:val="TAC"/>
              <w:numPr>
                <w:ilvl w:val="0"/>
                <w:numId w:val="19"/>
              </w:numPr>
              <w:autoSpaceDN w:val="0"/>
              <w:jc w:val="left"/>
            </w:pPr>
            <w:r>
              <w:t>SCTP(recommended) (NOTE1).</w:t>
            </w:r>
          </w:p>
          <w:p w14:paraId="5E5921D7" w14:textId="77777777" w:rsidR="00F83316" w:rsidRDefault="00F83316" w:rsidP="00F83316">
            <w:pPr>
              <w:pStyle w:val="TAC"/>
              <w:numPr>
                <w:ilvl w:val="0"/>
                <w:numId w:val="19"/>
              </w:numPr>
              <w:autoSpaceDN w:val="0"/>
              <w:jc w:val="left"/>
            </w:pPr>
            <w:r>
              <w:t>UDP(optional).</w:t>
            </w:r>
          </w:p>
        </w:tc>
      </w:tr>
      <w:tr w:rsidR="00F83316" w14:paraId="17029329" w14:textId="77777777" w:rsidTr="00F83316">
        <w:tc>
          <w:tcPr>
            <w:tcW w:w="9855" w:type="dxa"/>
            <w:gridSpan w:val="2"/>
            <w:tcBorders>
              <w:top w:val="single" w:sz="4" w:space="0" w:color="auto"/>
              <w:left w:val="single" w:sz="4" w:space="0" w:color="auto"/>
              <w:bottom w:val="single" w:sz="4" w:space="0" w:color="auto"/>
              <w:right w:val="single" w:sz="4" w:space="0" w:color="auto"/>
            </w:tcBorders>
            <w:hideMark/>
          </w:tcPr>
          <w:p w14:paraId="2ECC84CA" w14:textId="50229B28" w:rsidR="00F83316" w:rsidRDefault="00F83316">
            <w:pPr>
              <w:pStyle w:val="TAN"/>
            </w:pPr>
            <w:r>
              <w:t>NOTE:</w:t>
            </w:r>
            <w:r>
              <w:tab/>
              <w:t>If using SCTP as defined in IETF RFC 2960</w:t>
            </w:r>
            <w:r w:rsidR="00701BA1">
              <w:t> [</w:t>
            </w:r>
            <w:r>
              <w:t>8], the MRFP shall always be the node to perform the "Initiation".</w:t>
            </w:r>
          </w:p>
          <w:p w14:paraId="770F0A14" w14:textId="42076910" w:rsidR="00F83316" w:rsidRDefault="00F83316">
            <w:pPr>
              <w:pStyle w:val="TAN"/>
            </w:pPr>
            <w:r>
              <w:t>NOTE1:</w:t>
            </w:r>
            <w:r>
              <w:tab/>
              <w:t xml:space="preserve">H.248 is "SCTP user" in this case of H.248/SCTP/IP based transport according ITU-T Rec. H.248.4. The number of used SCTP Streams for traffic of the H.248 Control Association must be defined, see </w:t>
            </w:r>
            <w:r w:rsidR="00701BA1">
              <w:t>clause</w:t>
            </w:r>
            <w:r>
              <w:t> 8/H.248.4. A single SCTP Stream is the default assumption ("Single-Stream Mode") in this Profile.</w:t>
            </w:r>
          </w:p>
        </w:tc>
      </w:tr>
    </w:tbl>
    <w:p w14:paraId="58D442F7" w14:textId="77777777" w:rsidR="00F83316" w:rsidRDefault="00F83316" w:rsidP="00F83316">
      <w:pPr>
        <w:pStyle w:val="NO"/>
      </w:pPr>
    </w:p>
    <w:p w14:paraId="6219EAF9" w14:textId="77777777" w:rsidR="00F83316" w:rsidRDefault="00F83316" w:rsidP="00F83316">
      <w:pPr>
        <w:pStyle w:val="TH"/>
      </w:pPr>
      <w:bookmarkStart w:id="144" w:name="OLE_LINK3"/>
      <w:bookmarkStart w:id="145" w:name="OLE_LINK4"/>
      <w:r>
        <w:lastRenderedPageBreak/>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7"/>
        <w:gridCol w:w="4910"/>
      </w:tblGrid>
      <w:tr w:rsidR="00F83316" w14:paraId="3D22EF77" w14:textId="77777777" w:rsidTr="00F83316">
        <w:tc>
          <w:tcPr>
            <w:tcW w:w="5089" w:type="dxa"/>
            <w:tcBorders>
              <w:top w:val="single" w:sz="4" w:space="0" w:color="auto"/>
              <w:left w:val="single" w:sz="4" w:space="0" w:color="auto"/>
              <w:bottom w:val="single" w:sz="4" w:space="0" w:color="auto"/>
              <w:right w:val="single" w:sz="4" w:space="0" w:color="auto"/>
            </w:tcBorders>
            <w:hideMark/>
          </w:tcPr>
          <w:p w14:paraId="17584C38" w14:textId="77777777" w:rsidR="00F83316" w:rsidRDefault="00F83316">
            <w:pPr>
              <w:pStyle w:val="TAH"/>
            </w:pPr>
            <w:r>
              <w:t>Segmentation Supported:</w:t>
            </w:r>
          </w:p>
        </w:tc>
        <w:tc>
          <w:tcPr>
            <w:tcW w:w="5090" w:type="dxa"/>
            <w:tcBorders>
              <w:top w:val="single" w:sz="4" w:space="0" w:color="auto"/>
              <w:left w:val="single" w:sz="4" w:space="0" w:color="auto"/>
              <w:bottom w:val="single" w:sz="4" w:space="0" w:color="auto"/>
              <w:right w:val="single" w:sz="4" w:space="0" w:color="auto"/>
            </w:tcBorders>
          </w:tcPr>
          <w:p w14:paraId="3170BA31" w14:textId="77777777" w:rsidR="00F83316" w:rsidRDefault="00F83316">
            <w:pPr>
              <w:pStyle w:val="TAC"/>
            </w:pPr>
            <w:r>
              <w:t>No</w:t>
            </w:r>
          </w:p>
          <w:p w14:paraId="4CA3A5F8" w14:textId="77777777" w:rsidR="00F83316" w:rsidRDefault="00F83316">
            <w:pPr>
              <w:pStyle w:val="TAC"/>
            </w:pPr>
          </w:p>
        </w:tc>
      </w:tr>
    </w:tbl>
    <w:p w14:paraId="00496FF1" w14:textId="77777777" w:rsidR="00F83316" w:rsidRDefault="00F83316" w:rsidP="00F83316"/>
    <w:p w14:paraId="1C581D83" w14:textId="77777777" w:rsidR="00F83316" w:rsidRDefault="00F83316" w:rsidP="00F83316">
      <w:pPr>
        <w:pStyle w:val="TH"/>
        <w:rPr>
          <w:i/>
        </w:rPr>
      </w:pPr>
      <w:r>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F83316" w14:paraId="7DC8E1A2" w14:textId="77777777" w:rsidTr="00F83316">
        <w:tc>
          <w:tcPr>
            <w:tcW w:w="4923" w:type="dxa"/>
            <w:tcBorders>
              <w:top w:val="single" w:sz="4" w:space="0" w:color="auto"/>
              <w:left w:val="single" w:sz="4" w:space="0" w:color="auto"/>
              <w:bottom w:val="single" w:sz="4" w:space="0" w:color="auto"/>
              <w:right w:val="single" w:sz="4" w:space="0" w:color="auto"/>
            </w:tcBorders>
            <w:hideMark/>
          </w:tcPr>
          <w:p w14:paraId="7B70DD77" w14:textId="77777777" w:rsidR="00F83316" w:rsidRDefault="00F83316">
            <w:pPr>
              <w:pStyle w:val="TAL"/>
              <w:rPr>
                <w:b/>
              </w:rPr>
            </w:pPr>
            <w:r>
              <w:rPr>
                <w:b/>
              </w:rPr>
              <w:t>Control Association Monitoring Supported:</w:t>
            </w:r>
          </w:p>
        </w:tc>
        <w:tc>
          <w:tcPr>
            <w:tcW w:w="4934" w:type="dxa"/>
            <w:tcBorders>
              <w:top w:val="single" w:sz="4" w:space="0" w:color="auto"/>
              <w:left w:val="single" w:sz="4" w:space="0" w:color="auto"/>
              <w:bottom w:val="single" w:sz="4" w:space="0" w:color="auto"/>
              <w:right w:val="single" w:sz="4" w:space="0" w:color="auto"/>
            </w:tcBorders>
          </w:tcPr>
          <w:p w14:paraId="33ED1345" w14:textId="77777777" w:rsidR="00F83316" w:rsidRDefault="00F83316">
            <w:pPr>
              <w:pStyle w:val="TAL"/>
            </w:pPr>
          </w:p>
          <w:p w14:paraId="2B40EF8F" w14:textId="77777777" w:rsidR="00701BA1" w:rsidRDefault="00F83316">
            <w:pPr>
              <w:pStyle w:val="TAC"/>
              <w:jc w:val="left"/>
            </w:pPr>
            <w:r>
              <w:t>Monitoring mechanism is dependent on used H.248 transport</w:t>
            </w:r>
          </w:p>
          <w:p w14:paraId="5B54830F" w14:textId="753317DD" w:rsidR="00F83316" w:rsidRDefault="00F83316">
            <w:pPr>
              <w:pStyle w:val="TAC"/>
            </w:pPr>
          </w:p>
          <w:p w14:paraId="5434B156" w14:textId="77777777" w:rsidR="00F83316" w:rsidRDefault="00F83316" w:rsidP="00F83316">
            <w:pPr>
              <w:pStyle w:val="TAC"/>
              <w:numPr>
                <w:ilvl w:val="0"/>
                <w:numId w:val="20"/>
              </w:numPr>
              <w:autoSpaceDN w:val="0"/>
              <w:jc w:val="left"/>
              <w:rPr>
                <w:b/>
                <w:bCs/>
              </w:rPr>
            </w:pPr>
            <w:r>
              <w:rPr>
                <w:b/>
                <w:bCs/>
              </w:rPr>
              <w:t>SCTP</w:t>
            </w:r>
            <w:r>
              <w:t>: inherent capability of SCTP (NOTE)</w:t>
            </w:r>
          </w:p>
          <w:p w14:paraId="048416BF" w14:textId="77777777" w:rsidR="00F83316" w:rsidRDefault="00F83316" w:rsidP="00701BA1">
            <w:pPr>
              <w:pStyle w:val="TAC"/>
              <w:jc w:val="left"/>
            </w:pPr>
          </w:p>
          <w:p w14:paraId="18FB3983" w14:textId="77777777" w:rsidR="00701BA1" w:rsidRDefault="00F83316" w:rsidP="00F83316">
            <w:pPr>
              <w:pStyle w:val="TAC"/>
              <w:numPr>
                <w:ilvl w:val="0"/>
                <w:numId w:val="20"/>
              </w:numPr>
              <w:autoSpaceDN w:val="0"/>
              <w:jc w:val="left"/>
            </w:pPr>
            <w:r>
              <w:rPr>
                <w:b/>
                <w:bCs/>
              </w:rPr>
              <w:t>UDP</w:t>
            </w:r>
            <w:r>
              <w:t>:</w:t>
            </w:r>
          </w:p>
          <w:p w14:paraId="1818DFE3" w14:textId="78DA0E1C" w:rsidR="00F83316" w:rsidRDefault="00F83316">
            <w:pPr>
              <w:pStyle w:val="Index2"/>
            </w:pPr>
            <w:r>
              <w:t>1. H.248.14 (MRFP-driven monitoring)</w:t>
            </w:r>
          </w:p>
          <w:p w14:paraId="0D51C848" w14:textId="77777777" w:rsidR="00F83316" w:rsidRDefault="00F83316">
            <w:pPr>
              <w:pStyle w:val="TAL"/>
              <w:ind w:firstLineChars="150" w:firstLine="270"/>
            </w:pPr>
            <w:r>
              <w:t>2. Empty AuditValue on ROOT (MRFC-driven monitoring)</w:t>
            </w:r>
          </w:p>
          <w:p w14:paraId="157D2A35" w14:textId="77777777" w:rsidR="00F83316" w:rsidRDefault="00F83316">
            <w:pPr>
              <w:pStyle w:val="TAL"/>
            </w:pPr>
          </w:p>
        </w:tc>
      </w:tr>
      <w:tr w:rsidR="00F83316" w14:paraId="6CBAA448" w14:textId="77777777" w:rsidTr="00F83316">
        <w:tc>
          <w:tcPr>
            <w:tcW w:w="9857" w:type="dxa"/>
            <w:gridSpan w:val="2"/>
            <w:tcBorders>
              <w:top w:val="single" w:sz="4" w:space="0" w:color="auto"/>
              <w:left w:val="single" w:sz="4" w:space="0" w:color="auto"/>
              <w:bottom w:val="single" w:sz="4" w:space="0" w:color="auto"/>
              <w:right w:val="single" w:sz="4" w:space="0" w:color="auto"/>
            </w:tcBorders>
            <w:hideMark/>
          </w:tcPr>
          <w:p w14:paraId="1E84EE67" w14:textId="77777777" w:rsidR="00F83316" w:rsidRDefault="00F83316">
            <w:pPr>
              <w:pStyle w:val="TAN"/>
            </w:pPr>
            <w:r>
              <w:t>NOTE:</w:t>
            </w:r>
            <w:r>
              <w:tab/>
              <w:t>Use of H.248.14 for this is FFS.</w:t>
            </w:r>
          </w:p>
        </w:tc>
      </w:tr>
      <w:bookmarkEnd w:id="144"/>
      <w:bookmarkEnd w:id="145"/>
    </w:tbl>
    <w:p w14:paraId="4F3D4735" w14:textId="77777777" w:rsidR="00F83316" w:rsidRDefault="00F83316" w:rsidP="00F83316"/>
    <w:p w14:paraId="7CE18934" w14:textId="77777777" w:rsidR="00F83316" w:rsidRDefault="00F83316" w:rsidP="00F83316">
      <w:pPr>
        <w:pStyle w:val="Heading2"/>
      </w:pPr>
      <w:bookmarkStart w:id="146" w:name="_Toc485673704"/>
      <w:bookmarkStart w:id="147" w:name="_Toc57989101"/>
      <w:bookmarkStart w:id="148" w:name="_Toc67480590"/>
      <w:r>
        <w:t>5.13</w:t>
      </w:r>
      <w:r>
        <w:tab/>
        <w:t>Security</w:t>
      </w:r>
      <w:bookmarkEnd w:id="146"/>
      <w:bookmarkEnd w:id="147"/>
      <w:bookmarkEnd w:id="148"/>
    </w:p>
    <w:p w14:paraId="73597EA2" w14:textId="77777777" w:rsidR="00F83316" w:rsidRDefault="00F83316" w:rsidP="00F83316">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F83316" w14:paraId="4F62807A" w14:textId="77777777" w:rsidTr="00F83316">
        <w:tc>
          <w:tcPr>
            <w:tcW w:w="4931" w:type="dxa"/>
            <w:tcBorders>
              <w:top w:val="single" w:sz="4" w:space="0" w:color="auto"/>
              <w:left w:val="single" w:sz="4" w:space="0" w:color="auto"/>
              <w:bottom w:val="single" w:sz="4" w:space="0" w:color="auto"/>
              <w:right w:val="single" w:sz="4" w:space="0" w:color="auto"/>
            </w:tcBorders>
            <w:hideMark/>
          </w:tcPr>
          <w:p w14:paraId="4B5BF8AC" w14:textId="77777777" w:rsidR="00F83316" w:rsidRDefault="00F83316">
            <w:pPr>
              <w:pStyle w:val="TAL"/>
              <w:rPr>
                <w:b/>
              </w:rPr>
            </w:pPr>
            <w:r>
              <w:rPr>
                <w:b/>
              </w:rPr>
              <w:t>Supported Security:</w:t>
            </w:r>
          </w:p>
        </w:tc>
        <w:tc>
          <w:tcPr>
            <w:tcW w:w="4924" w:type="dxa"/>
            <w:tcBorders>
              <w:top w:val="single" w:sz="4" w:space="0" w:color="auto"/>
              <w:left w:val="single" w:sz="4" w:space="0" w:color="auto"/>
              <w:bottom w:val="single" w:sz="4" w:space="0" w:color="auto"/>
              <w:right w:val="single" w:sz="4" w:space="0" w:color="auto"/>
            </w:tcBorders>
            <w:hideMark/>
          </w:tcPr>
          <w:p w14:paraId="225FC703" w14:textId="77777777" w:rsidR="00F83316" w:rsidRDefault="00F83316">
            <w:pPr>
              <w:pStyle w:val="TAL"/>
            </w:pPr>
            <w:r>
              <w:t>None</w:t>
            </w:r>
          </w:p>
        </w:tc>
      </w:tr>
      <w:tr w:rsidR="00F83316" w14:paraId="20E314F7" w14:textId="77777777" w:rsidTr="00F83316">
        <w:tc>
          <w:tcPr>
            <w:tcW w:w="9855" w:type="dxa"/>
            <w:gridSpan w:val="2"/>
            <w:tcBorders>
              <w:top w:val="single" w:sz="4" w:space="0" w:color="auto"/>
              <w:left w:val="single" w:sz="4" w:space="0" w:color="auto"/>
              <w:bottom w:val="single" w:sz="4" w:space="0" w:color="auto"/>
              <w:right w:val="single" w:sz="4" w:space="0" w:color="auto"/>
            </w:tcBorders>
            <w:hideMark/>
          </w:tcPr>
          <w:p w14:paraId="10E79F9D" w14:textId="77777777" w:rsidR="00F83316" w:rsidRDefault="00F83316">
            <w:pPr>
              <w:pStyle w:val="TAN"/>
            </w:pPr>
            <w:r>
              <w:t>NOTE:</w:t>
            </w:r>
            <w:r>
              <w:tab/>
              <w:t>Both the MRFC and MRFP are assumed to be within a secure IP zone of a single operator.</w:t>
            </w:r>
          </w:p>
        </w:tc>
      </w:tr>
    </w:tbl>
    <w:p w14:paraId="42A813C8" w14:textId="77777777" w:rsidR="00F83316" w:rsidRDefault="00F83316" w:rsidP="00F83316"/>
    <w:p w14:paraId="450BC782" w14:textId="77777777" w:rsidR="00F83316" w:rsidRDefault="00F83316" w:rsidP="00F83316">
      <w:pPr>
        <w:pStyle w:val="Heading2"/>
        <w:tabs>
          <w:tab w:val="left" w:pos="1140"/>
        </w:tabs>
        <w:ind w:left="1140" w:hanging="1140"/>
      </w:pPr>
      <w:bookmarkStart w:id="149" w:name="_Toc485673705"/>
      <w:bookmarkStart w:id="150" w:name="_Toc57989102"/>
      <w:bookmarkStart w:id="151" w:name="_Toc67480591"/>
      <w:r>
        <w:t>5.14</w:t>
      </w:r>
      <w:r>
        <w:tab/>
        <w:t>Packages</w:t>
      </w:r>
      <w:bookmarkEnd w:id="149"/>
      <w:bookmarkEnd w:id="150"/>
      <w:bookmarkEnd w:id="151"/>
    </w:p>
    <w:p w14:paraId="6FF1969F" w14:textId="66997CA8" w:rsidR="00F83316" w:rsidRDefault="00F83316" w:rsidP="00F83316">
      <w:pPr>
        <w:pStyle w:val="Heading3"/>
      </w:pPr>
      <w:bookmarkStart w:id="152" w:name="_Toc485673706"/>
      <w:bookmarkStart w:id="153" w:name="_Toc57989103"/>
      <w:bookmarkStart w:id="154" w:name="_Toc67480592"/>
      <w:r>
        <w:t>5.14.1</w:t>
      </w:r>
      <w:r w:rsidR="00701BA1">
        <w:tab/>
      </w:r>
      <w:r>
        <w:t>Mandatory Packages</w:t>
      </w:r>
      <w:bookmarkEnd w:id="152"/>
      <w:bookmarkEnd w:id="153"/>
      <w:bookmarkEnd w:id="154"/>
    </w:p>
    <w:p w14:paraId="222C4E25" w14:textId="77777777" w:rsidR="00F83316" w:rsidRDefault="00F83316" w:rsidP="00F83316">
      <w:pPr>
        <w:pStyle w:val="TH"/>
      </w:pPr>
      <w:r>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2269"/>
        <w:gridCol w:w="2269"/>
      </w:tblGrid>
      <w:tr w:rsidR="00F83316" w14:paraId="65662A62" w14:textId="77777777" w:rsidTr="00F83316">
        <w:trPr>
          <w:cantSplit/>
        </w:trPr>
        <w:tc>
          <w:tcPr>
            <w:tcW w:w="9465" w:type="dxa"/>
            <w:gridSpan w:val="3"/>
            <w:tcBorders>
              <w:top w:val="single" w:sz="4" w:space="0" w:color="auto"/>
              <w:left w:val="single" w:sz="4" w:space="0" w:color="auto"/>
              <w:bottom w:val="single" w:sz="4" w:space="0" w:color="auto"/>
              <w:right w:val="single" w:sz="4" w:space="0" w:color="auto"/>
            </w:tcBorders>
            <w:hideMark/>
          </w:tcPr>
          <w:p w14:paraId="18BEA900" w14:textId="77777777" w:rsidR="00F83316" w:rsidRDefault="00F83316">
            <w:pPr>
              <w:pStyle w:val="TAH"/>
            </w:pPr>
            <w:r>
              <w:t xml:space="preserve">Mandatory Packages </w:t>
            </w:r>
          </w:p>
        </w:tc>
      </w:tr>
      <w:tr w:rsidR="00F83316" w14:paraId="68F07190" w14:textId="77777777" w:rsidTr="00701BA1">
        <w:tc>
          <w:tcPr>
            <w:tcW w:w="4927" w:type="dxa"/>
            <w:tcBorders>
              <w:top w:val="single" w:sz="4" w:space="0" w:color="auto"/>
              <w:left w:val="single" w:sz="4" w:space="0" w:color="auto"/>
              <w:bottom w:val="single" w:sz="4" w:space="0" w:color="auto"/>
              <w:right w:val="single" w:sz="4" w:space="0" w:color="auto"/>
            </w:tcBorders>
            <w:hideMark/>
          </w:tcPr>
          <w:p w14:paraId="1B74D316" w14:textId="77777777" w:rsidR="00F83316" w:rsidRDefault="00F83316">
            <w:pPr>
              <w:pStyle w:val="TAL"/>
              <w:rPr>
                <w:b/>
              </w:rPr>
            </w:pPr>
            <w:r>
              <w:rPr>
                <w:b/>
              </w:rPr>
              <w:t>Package Name / Reference</w:t>
            </w:r>
          </w:p>
        </w:tc>
        <w:tc>
          <w:tcPr>
            <w:tcW w:w="2269" w:type="dxa"/>
            <w:tcBorders>
              <w:top w:val="single" w:sz="4" w:space="0" w:color="auto"/>
              <w:left w:val="single" w:sz="4" w:space="0" w:color="auto"/>
              <w:bottom w:val="single" w:sz="4" w:space="0" w:color="auto"/>
              <w:right w:val="single" w:sz="4" w:space="0" w:color="auto"/>
            </w:tcBorders>
            <w:hideMark/>
          </w:tcPr>
          <w:p w14:paraId="6BD2B287" w14:textId="77777777" w:rsidR="00F83316" w:rsidRDefault="00F83316">
            <w:pPr>
              <w:pStyle w:val="TAL"/>
              <w:rPr>
                <w:b/>
              </w:rPr>
            </w:pPr>
            <w:r>
              <w:rPr>
                <w:b/>
              </w:rPr>
              <w:t>Package ID</w:t>
            </w:r>
          </w:p>
        </w:tc>
        <w:tc>
          <w:tcPr>
            <w:tcW w:w="2269" w:type="dxa"/>
            <w:tcBorders>
              <w:top w:val="single" w:sz="4" w:space="0" w:color="auto"/>
              <w:left w:val="single" w:sz="4" w:space="0" w:color="auto"/>
              <w:bottom w:val="single" w:sz="4" w:space="0" w:color="auto"/>
              <w:right w:val="single" w:sz="4" w:space="0" w:color="auto"/>
            </w:tcBorders>
            <w:hideMark/>
          </w:tcPr>
          <w:p w14:paraId="0D17E673" w14:textId="77777777" w:rsidR="00F83316" w:rsidRDefault="00F83316">
            <w:pPr>
              <w:pStyle w:val="TAL"/>
              <w:rPr>
                <w:b/>
              </w:rPr>
            </w:pPr>
            <w:r>
              <w:rPr>
                <w:b/>
              </w:rPr>
              <w:t>Version</w:t>
            </w:r>
          </w:p>
        </w:tc>
      </w:tr>
      <w:tr w:rsidR="00F83316" w14:paraId="65AF5A12" w14:textId="77777777" w:rsidTr="00701BA1">
        <w:tc>
          <w:tcPr>
            <w:tcW w:w="4927" w:type="dxa"/>
            <w:tcBorders>
              <w:top w:val="single" w:sz="4" w:space="0" w:color="auto"/>
              <w:left w:val="single" w:sz="4" w:space="0" w:color="auto"/>
              <w:bottom w:val="single" w:sz="4" w:space="0" w:color="auto"/>
              <w:right w:val="single" w:sz="4" w:space="0" w:color="auto"/>
            </w:tcBorders>
            <w:hideMark/>
          </w:tcPr>
          <w:p w14:paraId="6B418C75" w14:textId="4D631462" w:rsidR="00F83316" w:rsidRDefault="00F83316">
            <w:pPr>
              <w:pStyle w:val="TAL"/>
            </w:pPr>
            <w:r>
              <w:t>Generic (</w:t>
            </w:r>
            <w:r>
              <w:rPr>
                <w:lang w:val="en-US"/>
              </w:rPr>
              <w:t xml:space="preserve">see </w:t>
            </w:r>
            <w:r>
              <w:t>ITU-T Recommendation H.248.1</w:t>
            </w:r>
            <w:r w:rsidR="00701BA1">
              <w:t> [</w:t>
            </w:r>
            <w:r>
              <w:t>3])</w:t>
            </w:r>
          </w:p>
        </w:tc>
        <w:tc>
          <w:tcPr>
            <w:tcW w:w="2269" w:type="dxa"/>
            <w:tcBorders>
              <w:top w:val="single" w:sz="4" w:space="0" w:color="auto"/>
              <w:left w:val="single" w:sz="4" w:space="0" w:color="auto"/>
              <w:bottom w:val="single" w:sz="4" w:space="0" w:color="auto"/>
              <w:right w:val="single" w:sz="4" w:space="0" w:color="auto"/>
            </w:tcBorders>
            <w:hideMark/>
          </w:tcPr>
          <w:p w14:paraId="4CB65AF7" w14:textId="77777777" w:rsidR="00F83316" w:rsidRDefault="00F83316">
            <w:pPr>
              <w:pStyle w:val="TAL"/>
            </w:pPr>
            <w:r>
              <w:t>g, (0x0001)</w:t>
            </w:r>
          </w:p>
        </w:tc>
        <w:tc>
          <w:tcPr>
            <w:tcW w:w="2269" w:type="dxa"/>
            <w:tcBorders>
              <w:top w:val="single" w:sz="4" w:space="0" w:color="auto"/>
              <w:left w:val="single" w:sz="4" w:space="0" w:color="auto"/>
              <w:bottom w:val="single" w:sz="4" w:space="0" w:color="auto"/>
              <w:right w:val="single" w:sz="4" w:space="0" w:color="auto"/>
            </w:tcBorders>
            <w:hideMark/>
          </w:tcPr>
          <w:p w14:paraId="0ACC9651" w14:textId="77777777" w:rsidR="00F83316" w:rsidRDefault="00F83316">
            <w:pPr>
              <w:pStyle w:val="TOC7"/>
            </w:pPr>
            <w:r>
              <w:t>1</w:t>
            </w:r>
          </w:p>
        </w:tc>
      </w:tr>
      <w:tr w:rsidR="00F83316" w14:paraId="315B9CC0" w14:textId="77777777" w:rsidTr="00701BA1">
        <w:tc>
          <w:tcPr>
            <w:tcW w:w="4927" w:type="dxa"/>
            <w:tcBorders>
              <w:top w:val="single" w:sz="4" w:space="0" w:color="auto"/>
              <w:left w:val="single" w:sz="4" w:space="0" w:color="auto"/>
              <w:bottom w:val="single" w:sz="4" w:space="0" w:color="auto"/>
              <w:right w:val="single" w:sz="4" w:space="0" w:color="auto"/>
            </w:tcBorders>
            <w:hideMark/>
          </w:tcPr>
          <w:p w14:paraId="131F4AAB" w14:textId="1A11D3FA" w:rsidR="00F83316" w:rsidRDefault="00F83316">
            <w:pPr>
              <w:pStyle w:val="TAL"/>
              <w:rPr>
                <w:lang w:val="nl-NL"/>
              </w:rPr>
            </w:pPr>
            <w:r>
              <w:rPr>
                <w:lang w:val="nl-NL"/>
              </w:rPr>
              <w:t>Base Root (</w:t>
            </w:r>
            <w:r>
              <w:rPr>
                <w:lang w:val="en-US"/>
              </w:rPr>
              <w:t xml:space="preserve">see </w:t>
            </w:r>
            <w:r>
              <w:rPr>
                <w:lang w:val="fr-FR"/>
              </w:rPr>
              <w:t xml:space="preserve">ITU-T Recommendation </w:t>
            </w:r>
            <w:r>
              <w:rPr>
                <w:lang w:val="nl-NL"/>
              </w:rPr>
              <w:t>H.248.1</w:t>
            </w:r>
            <w:r w:rsidR="00701BA1">
              <w:rPr>
                <w:lang w:val="nl-NL"/>
              </w:rPr>
              <w:t> [</w:t>
            </w:r>
            <w:r>
              <w:rPr>
                <w:lang w:val="nl-NL"/>
              </w:rPr>
              <w:t xml:space="preserve">3]) </w:t>
            </w:r>
          </w:p>
        </w:tc>
        <w:tc>
          <w:tcPr>
            <w:tcW w:w="2269" w:type="dxa"/>
            <w:tcBorders>
              <w:top w:val="single" w:sz="4" w:space="0" w:color="auto"/>
              <w:left w:val="single" w:sz="4" w:space="0" w:color="auto"/>
              <w:bottom w:val="single" w:sz="4" w:space="0" w:color="auto"/>
              <w:right w:val="single" w:sz="4" w:space="0" w:color="auto"/>
            </w:tcBorders>
            <w:hideMark/>
          </w:tcPr>
          <w:p w14:paraId="32804BB4" w14:textId="77777777" w:rsidR="00F83316" w:rsidRDefault="00F83316">
            <w:pPr>
              <w:pStyle w:val="TAL"/>
              <w:rPr>
                <w:lang w:val="nl-NL"/>
              </w:rPr>
            </w:pPr>
            <w:r>
              <w:rPr>
                <w:lang w:val="nl-NL"/>
              </w:rPr>
              <w:t xml:space="preserve">root, </w:t>
            </w:r>
            <w:r>
              <w:t>(0x0002)</w:t>
            </w:r>
          </w:p>
        </w:tc>
        <w:tc>
          <w:tcPr>
            <w:tcW w:w="2269" w:type="dxa"/>
            <w:tcBorders>
              <w:top w:val="single" w:sz="4" w:space="0" w:color="auto"/>
              <w:left w:val="single" w:sz="4" w:space="0" w:color="auto"/>
              <w:bottom w:val="single" w:sz="4" w:space="0" w:color="auto"/>
              <w:right w:val="single" w:sz="4" w:space="0" w:color="auto"/>
            </w:tcBorders>
            <w:hideMark/>
          </w:tcPr>
          <w:p w14:paraId="7EE4FA19" w14:textId="77777777" w:rsidR="00F83316" w:rsidRDefault="00F83316">
            <w:pPr>
              <w:pStyle w:val="TOC7"/>
              <w:rPr>
                <w:lang w:val="nl-NL"/>
              </w:rPr>
            </w:pPr>
            <w:r>
              <w:rPr>
                <w:lang w:val="nl-NL"/>
              </w:rPr>
              <w:t>2</w:t>
            </w:r>
          </w:p>
        </w:tc>
      </w:tr>
      <w:tr w:rsidR="00F83316" w14:paraId="5F4B01D3" w14:textId="77777777" w:rsidTr="00701BA1">
        <w:tc>
          <w:tcPr>
            <w:tcW w:w="4927" w:type="dxa"/>
            <w:tcBorders>
              <w:top w:val="single" w:sz="4" w:space="0" w:color="auto"/>
              <w:left w:val="single" w:sz="4" w:space="0" w:color="auto"/>
              <w:bottom w:val="single" w:sz="4" w:space="0" w:color="auto"/>
              <w:right w:val="single" w:sz="4" w:space="0" w:color="auto"/>
            </w:tcBorders>
            <w:hideMark/>
          </w:tcPr>
          <w:p w14:paraId="22993B68" w14:textId="68C48050" w:rsidR="00F83316" w:rsidRDefault="00F83316">
            <w:pPr>
              <w:pStyle w:val="TAL"/>
            </w:pPr>
            <w:r>
              <w:t>Network (</w:t>
            </w:r>
            <w:r>
              <w:rPr>
                <w:lang w:val="en-US"/>
              </w:rPr>
              <w:t xml:space="preserve">see </w:t>
            </w:r>
            <w:r>
              <w:t>ITU-T Recommendation H.248.1</w:t>
            </w:r>
            <w:r w:rsidR="00701BA1">
              <w:t> [</w:t>
            </w:r>
            <w:r>
              <w:t>3])</w:t>
            </w:r>
          </w:p>
        </w:tc>
        <w:tc>
          <w:tcPr>
            <w:tcW w:w="2269" w:type="dxa"/>
            <w:tcBorders>
              <w:top w:val="single" w:sz="4" w:space="0" w:color="auto"/>
              <w:left w:val="single" w:sz="4" w:space="0" w:color="auto"/>
              <w:bottom w:val="single" w:sz="4" w:space="0" w:color="auto"/>
              <w:right w:val="single" w:sz="4" w:space="0" w:color="auto"/>
            </w:tcBorders>
            <w:hideMark/>
          </w:tcPr>
          <w:p w14:paraId="6B88CD76" w14:textId="77777777" w:rsidR="00F83316" w:rsidRDefault="00F83316">
            <w:pPr>
              <w:pStyle w:val="TAL"/>
            </w:pPr>
            <w:r>
              <w:t>nt, (0x000b)</w:t>
            </w:r>
          </w:p>
        </w:tc>
        <w:tc>
          <w:tcPr>
            <w:tcW w:w="2269" w:type="dxa"/>
            <w:tcBorders>
              <w:top w:val="single" w:sz="4" w:space="0" w:color="auto"/>
              <w:left w:val="single" w:sz="4" w:space="0" w:color="auto"/>
              <w:bottom w:val="single" w:sz="4" w:space="0" w:color="auto"/>
              <w:right w:val="single" w:sz="4" w:space="0" w:color="auto"/>
            </w:tcBorders>
            <w:hideMark/>
          </w:tcPr>
          <w:p w14:paraId="7A3F090C" w14:textId="77777777" w:rsidR="00F83316" w:rsidRDefault="00F83316">
            <w:pPr>
              <w:pStyle w:val="TOC7"/>
            </w:pPr>
            <w:r>
              <w:t>1</w:t>
            </w:r>
          </w:p>
        </w:tc>
      </w:tr>
      <w:tr w:rsidR="00F83316" w14:paraId="2E0A39FA" w14:textId="77777777" w:rsidTr="00701BA1">
        <w:tc>
          <w:tcPr>
            <w:tcW w:w="4927" w:type="dxa"/>
            <w:tcBorders>
              <w:top w:val="single" w:sz="4" w:space="0" w:color="auto"/>
              <w:left w:val="single" w:sz="4" w:space="0" w:color="auto"/>
              <w:bottom w:val="single" w:sz="4" w:space="0" w:color="auto"/>
              <w:right w:val="single" w:sz="4" w:space="0" w:color="auto"/>
            </w:tcBorders>
            <w:hideMark/>
          </w:tcPr>
          <w:p w14:paraId="5B91EE37" w14:textId="620A3CD5" w:rsidR="00F83316" w:rsidRDefault="00F83316">
            <w:pPr>
              <w:pStyle w:val="TAL"/>
              <w:rPr>
                <w:lang w:val="en-US"/>
              </w:rPr>
            </w:pPr>
            <w:r>
              <w:t>Hanging Termination Detection (</w:t>
            </w:r>
            <w:r>
              <w:rPr>
                <w:lang w:val="en-US"/>
              </w:rPr>
              <w:t xml:space="preserve">see </w:t>
            </w:r>
            <w:r>
              <w:t>ITU-T Recommendation H.248.36</w:t>
            </w:r>
            <w:r w:rsidR="00701BA1">
              <w:t> [</w:t>
            </w:r>
            <w:r>
              <w:rPr>
                <w:lang w:eastAsia="zh-CN"/>
              </w:rPr>
              <w:t>30</w:t>
            </w:r>
            <w:r>
              <w:t>]).</w:t>
            </w:r>
          </w:p>
        </w:tc>
        <w:tc>
          <w:tcPr>
            <w:tcW w:w="2269" w:type="dxa"/>
            <w:tcBorders>
              <w:top w:val="single" w:sz="4" w:space="0" w:color="auto"/>
              <w:left w:val="single" w:sz="4" w:space="0" w:color="auto"/>
              <w:bottom w:val="single" w:sz="4" w:space="0" w:color="auto"/>
              <w:right w:val="single" w:sz="4" w:space="0" w:color="auto"/>
            </w:tcBorders>
            <w:hideMark/>
          </w:tcPr>
          <w:p w14:paraId="086CA9C5" w14:textId="77777777" w:rsidR="00F83316" w:rsidRDefault="00F83316">
            <w:pPr>
              <w:pStyle w:val="TAL"/>
            </w:pPr>
            <w:r>
              <w:rPr>
                <w:lang w:val="en-US"/>
              </w:rPr>
              <w:t xml:space="preserve">hangterm, </w:t>
            </w:r>
            <w:r>
              <w:rPr>
                <w:rFonts w:cs="Arial"/>
                <w:szCs w:val="18"/>
              </w:rPr>
              <w:t>(0x0098)</w:t>
            </w:r>
          </w:p>
        </w:tc>
        <w:tc>
          <w:tcPr>
            <w:tcW w:w="2269" w:type="dxa"/>
            <w:tcBorders>
              <w:top w:val="single" w:sz="4" w:space="0" w:color="auto"/>
              <w:left w:val="single" w:sz="4" w:space="0" w:color="auto"/>
              <w:bottom w:val="single" w:sz="4" w:space="0" w:color="auto"/>
              <w:right w:val="single" w:sz="4" w:space="0" w:color="auto"/>
            </w:tcBorders>
            <w:hideMark/>
          </w:tcPr>
          <w:p w14:paraId="4BB9B2B9" w14:textId="77777777" w:rsidR="00F83316" w:rsidRDefault="00F83316">
            <w:pPr>
              <w:pStyle w:val="TOC7"/>
            </w:pPr>
            <w:r>
              <w:rPr>
                <w:lang w:eastAsia="zh-CN"/>
              </w:rPr>
              <w:t>1</w:t>
            </w:r>
          </w:p>
        </w:tc>
      </w:tr>
    </w:tbl>
    <w:p w14:paraId="595EEC55" w14:textId="77777777" w:rsidR="00F83316" w:rsidRDefault="00F83316" w:rsidP="00F83316"/>
    <w:p w14:paraId="299D61C8" w14:textId="05268AAE" w:rsidR="00F83316" w:rsidRDefault="00F83316" w:rsidP="00F83316">
      <w:pPr>
        <w:pStyle w:val="Heading3"/>
      </w:pPr>
      <w:bookmarkStart w:id="155" w:name="_Toc485673707"/>
      <w:bookmarkStart w:id="156" w:name="_Toc57989104"/>
      <w:bookmarkStart w:id="157" w:name="_Toc67480593"/>
      <w:r>
        <w:lastRenderedPageBreak/>
        <w:t>5.14.2</w:t>
      </w:r>
      <w:r w:rsidR="00701BA1">
        <w:tab/>
      </w:r>
      <w:r>
        <w:t>Optional Packages</w:t>
      </w:r>
      <w:bookmarkEnd w:id="155"/>
      <w:bookmarkEnd w:id="156"/>
      <w:bookmarkEnd w:id="157"/>
    </w:p>
    <w:p w14:paraId="15BCF486" w14:textId="77777777" w:rsidR="00F83316" w:rsidRDefault="00F83316" w:rsidP="00F83316">
      <w:pPr>
        <w:pStyle w:val="TH"/>
      </w:pPr>
      <w:r>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992"/>
        <w:gridCol w:w="3969"/>
      </w:tblGrid>
      <w:tr w:rsidR="00F83316" w14:paraId="737291F2" w14:textId="77777777" w:rsidTr="00F83316">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0CFD7B5F" w14:textId="77777777" w:rsidR="00F83316" w:rsidRDefault="00F83316">
            <w:pPr>
              <w:pStyle w:val="TAH"/>
            </w:pPr>
            <w:r>
              <w:t xml:space="preserve">Optional Packages </w:t>
            </w:r>
          </w:p>
        </w:tc>
      </w:tr>
      <w:tr w:rsidR="00F83316" w14:paraId="02AF7783"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0D55F817" w14:textId="77777777" w:rsidR="00F83316" w:rsidRDefault="00F83316">
            <w:pPr>
              <w:pStyle w:val="TAH"/>
            </w:pPr>
            <w:r>
              <w:t>Package Name / Reference</w:t>
            </w:r>
          </w:p>
        </w:tc>
        <w:tc>
          <w:tcPr>
            <w:tcW w:w="1276" w:type="dxa"/>
            <w:tcBorders>
              <w:top w:val="single" w:sz="4" w:space="0" w:color="auto"/>
              <w:left w:val="single" w:sz="4" w:space="0" w:color="auto"/>
              <w:bottom w:val="single" w:sz="4" w:space="0" w:color="auto"/>
              <w:right w:val="single" w:sz="4" w:space="0" w:color="auto"/>
            </w:tcBorders>
            <w:hideMark/>
          </w:tcPr>
          <w:p w14:paraId="361B318B" w14:textId="77777777" w:rsidR="00F83316" w:rsidRDefault="00F83316">
            <w:pPr>
              <w:pStyle w:val="TAH"/>
            </w:pPr>
            <w:r>
              <w:t>Package ID</w:t>
            </w:r>
          </w:p>
        </w:tc>
        <w:tc>
          <w:tcPr>
            <w:tcW w:w="992" w:type="dxa"/>
            <w:tcBorders>
              <w:top w:val="single" w:sz="4" w:space="0" w:color="auto"/>
              <w:left w:val="single" w:sz="4" w:space="0" w:color="auto"/>
              <w:bottom w:val="single" w:sz="4" w:space="0" w:color="auto"/>
              <w:right w:val="single" w:sz="4" w:space="0" w:color="auto"/>
            </w:tcBorders>
            <w:hideMark/>
          </w:tcPr>
          <w:p w14:paraId="4C487B42" w14:textId="77777777" w:rsidR="00F83316" w:rsidRDefault="00F83316">
            <w:pPr>
              <w:pStyle w:val="TAH"/>
            </w:pPr>
            <w:r>
              <w:t>Version</w:t>
            </w:r>
          </w:p>
        </w:tc>
        <w:tc>
          <w:tcPr>
            <w:tcW w:w="3969" w:type="dxa"/>
            <w:tcBorders>
              <w:top w:val="single" w:sz="4" w:space="0" w:color="auto"/>
              <w:left w:val="single" w:sz="4" w:space="0" w:color="auto"/>
              <w:bottom w:val="single" w:sz="4" w:space="0" w:color="auto"/>
              <w:right w:val="single" w:sz="4" w:space="0" w:color="auto"/>
            </w:tcBorders>
            <w:hideMark/>
          </w:tcPr>
          <w:p w14:paraId="13AD840C" w14:textId="77777777" w:rsidR="00F83316" w:rsidRDefault="00F83316">
            <w:pPr>
              <w:pStyle w:val="TAH"/>
            </w:pPr>
            <w:r>
              <w:t>Support dependent on:</w:t>
            </w:r>
          </w:p>
        </w:tc>
      </w:tr>
      <w:tr w:rsidR="00F83316" w14:paraId="5E5324F8"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20888414" w14:textId="380DF866" w:rsidR="00F83316" w:rsidRDefault="00F83316">
            <w:pPr>
              <w:pStyle w:val="TAL"/>
              <w:rPr>
                <w:b/>
              </w:rPr>
            </w:pPr>
            <w:r>
              <w:t>DTMF Detection Package  (</w:t>
            </w:r>
            <w:r>
              <w:rPr>
                <w:lang w:val="en-US"/>
              </w:rPr>
              <w:t xml:space="preserve">see </w:t>
            </w:r>
            <w:r>
              <w:rPr>
                <w:lang w:val="fr-FR"/>
              </w:rPr>
              <w:t xml:space="preserve">ITU-T Recommendation </w:t>
            </w:r>
            <w:r>
              <w:t>H.248.1</w:t>
            </w:r>
            <w:r w:rsidR="00701BA1">
              <w:t> [</w:t>
            </w:r>
            <w:r>
              <w:rPr>
                <w:lang w:eastAsia="zh-CN"/>
              </w:rPr>
              <w:t>3</w:t>
            </w:r>
            <w:r>
              <w:t>] Annex E.6);</w:t>
            </w:r>
          </w:p>
        </w:tc>
        <w:tc>
          <w:tcPr>
            <w:tcW w:w="1276" w:type="dxa"/>
            <w:tcBorders>
              <w:top w:val="single" w:sz="4" w:space="0" w:color="auto"/>
              <w:left w:val="single" w:sz="4" w:space="0" w:color="auto"/>
              <w:bottom w:val="single" w:sz="4" w:space="0" w:color="auto"/>
              <w:right w:val="single" w:sz="4" w:space="0" w:color="auto"/>
            </w:tcBorders>
            <w:hideMark/>
          </w:tcPr>
          <w:p w14:paraId="303FC28B" w14:textId="77777777" w:rsidR="00F83316" w:rsidRDefault="00F83316">
            <w:pPr>
              <w:pStyle w:val="TAL"/>
              <w:rPr>
                <w:b/>
              </w:rPr>
            </w:pPr>
            <w:r>
              <w:t>dd, (0x0006)</w:t>
            </w:r>
          </w:p>
        </w:tc>
        <w:tc>
          <w:tcPr>
            <w:tcW w:w="992" w:type="dxa"/>
            <w:tcBorders>
              <w:top w:val="single" w:sz="4" w:space="0" w:color="auto"/>
              <w:left w:val="single" w:sz="4" w:space="0" w:color="auto"/>
              <w:bottom w:val="single" w:sz="4" w:space="0" w:color="auto"/>
              <w:right w:val="single" w:sz="4" w:space="0" w:color="auto"/>
            </w:tcBorders>
            <w:hideMark/>
          </w:tcPr>
          <w:p w14:paraId="19171FB9"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728ABCA" w14:textId="77777777" w:rsidR="00F83316" w:rsidRDefault="00F83316">
            <w:pPr>
              <w:pStyle w:val="TAL"/>
              <w:rPr>
                <w:b/>
              </w:rPr>
            </w:pPr>
            <w:r>
              <w:t>Support is mandatory if DTMF Detection is supported.</w:t>
            </w:r>
          </w:p>
        </w:tc>
      </w:tr>
      <w:tr w:rsidR="00F83316" w14:paraId="473E584E"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36BE2DF6" w14:textId="051BD3A3" w:rsidR="00F83316" w:rsidRDefault="00F83316">
            <w:pPr>
              <w:pStyle w:val="TAL"/>
            </w:pPr>
            <w:r>
              <w:t>Tone Generator Package (</w:t>
            </w:r>
            <w:r>
              <w:rPr>
                <w:lang w:val="en-US"/>
              </w:rPr>
              <w:t xml:space="preserve">see </w:t>
            </w:r>
            <w:r>
              <w:t xml:space="preserve">ITU-T Recommendation H.248.1 </w:t>
            </w:r>
            <w:r w:rsidR="00701BA1">
              <w:rPr>
                <w:lang w:eastAsia="zh-CN"/>
              </w:rPr>
              <w:t> [</w:t>
            </w:r>
            <w:r>
              <w:t>3])</w:t>
            </w:r>
          </w:p>
        </w:tc>
        <w:tc>
          <w:tcPr>
            <w:tcW w:w="1276" w:type="dxa"/>
            <w:tcBorders>
              <w:top w:val="single" w:sz="4" w:space="0" w:color="auto"/>
              <w:left w:val="single" w:sz="4" w:space="0" w:color="auto"/>
              <w:bottom w:val="single" w:sz="4" w:space="0" w:color="auto"/>
              <w:right w:val="single" w:sz="4" w:space="0" w:color="auto"/>
            </w:tcBorders>
            <w:hideMark/>
          </w:tcPr>
          <w:p w14:paraId="38F6177A" w14:textId="77777777" w:rsidR="00F83316" w:rsidRDefault="00F83316">
            <w:pPr>
              <w:pStyle w:val="TAL"/>
            </w:pPr>
            <w:r>
              <w:rPr>
                <w:rFonts w:cs="Arial"/>
                <w:szCs w:val="18"/>
              </w:rPr>
              <w:t>tonegen, (0x0003)</w:t>
            </w:r>
          </w:p>
        </w:tc>
        <w:tc>
          <w:tcPr>
            <w:tcW w:w="992" w:type="dxa"/>
            <w:tcBorders>
              <w:top w:val="single" w:sz="4" w:space="0" w:color="auto"/>
              <w:left w:val="single" w:sz="4" w:space="0" w:color="auto"/>
              <w:bottom w:val="single" w:sz="4" w:space="0" w:color="auto"/>
              <w:right w:val="single" w:sz="4" w:space="0" w:color="auto"/>
            </w:tcBorders>
            <w:hideMark/>
          </w:tcPr>
          <w:p w14:paraId="53EF6661"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23786E2" w14:textId="77777777" w:rsidR="00F83316" w:rsidRDefault="00F83316">
            <w:pPr>
              <w:pStyle w:val="TAL"/>
            </w:pPr>
            <w:r>
              <w:t>This package is "extension only". It must be supported if extended but shall not be published over the protocol. It is here for information only.</w:t>
            </w:r>
          </w:p>
        </w:tc>
      </w:tr>
      <w:tr w:rsidR="00F83316" w14:paraId="2717C039"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3DCE77C3" w14:textId="454D63B5" w:rsidR="00F83316" w:rsidRDefault="00F83316">
            <w:pPr>
              <w:pStyle w:val="TAL"/>
            </w:pPr>
            <w:r>
              <w:rPr>
                <w:lang w:eastAsia="ko-KR"/>
              </w:rPr>
              <w:t>Basic Call Progress Tones Generator with Directionality(</w:t>
            </w:r>
            <w:r>
              <w:rPr>
                <w:lang w:val="en-US"/>
              </w:rPr>
              <w:t xml:space="preserve">see </w:t>
            </w:r>
            <w:r>
              <w:t xml:space="preserve">ITU-T Recommendation </w:t>
            </w:r>
            <w:r>
              <w:rPr>
                <w:lang w:eastAsia="ko-KR"/>
              </w:rPr>
              <w:t xml:space="preserve">Q.1950 </w:t>
            </w:r>
            <w:r w:rsidR="00701BA1">
              <w:rPr>
                <w:lang w:eastAsia="ko-KR"/>
              </w:rPr>
              <w:t> [</w:t>
            </w:r>
            <w:r>
              <w:rPr>
                <w:lang w:eastAsia="ko-KR"/>
              </w:rPr>
              <w:t>13])</w:t>
            </w:r>
          </w:p>
        </w:tc>
        <w:tc>
          <w:tcPr>
            <w:tcW w:w="1276" w:type="dxa"/>
            <w:tcBorders>
              <w:top w:val="single" w:sz="4" w:space="0" w:color="auto"/>
              <w:left w:val="single" w:sz="4" w:space="0" w:color="auto"/>
              <w:bottom w:val="single" w:sz="4" w:space="0" w:color="auto"/>
              <w:right w:val="single" w:sz="4" w:space="0" w:color="auto"/>
            </w:tcBorders>
            <w:hideMark/>
          </w:tcPr>
          <w:p w14:paraId="34D53BFF" w14:textId="77777777" w:rsidR="00F83316" w:rsidRDefault="00F83316">
            <w:pPr>
              <w:pStyle w:val="TAL"/>
            </w:pPr>
            <w:r>
              <w:rPr>
                <w:lang w:eastAsia="ko-KR"/>
              </w:rPr>
              <w:t xml:space="preserve">bcg, </w:t>
            </w:r>
            <w:r>
              <w:rPr>
                <w:rFonts w:cs="Arial"/>
                <w:szCs w:val="18"/>
              </w:rPr>
              <w:t>(0x0023)</w:t>
            </w:r>
          </w:p>
        </w:tc>
        <w:tc>
          <w:tcPr>
            <w:tcW w:w="992" w:type="dxa"/>
            <w:tcBorders>
              <w:top w:val="single" w:sz="4" w:space="0" w:color="auto"/>
              <w:left w:val="single" w:sz="4" w:space="0" w:color="auto"/>
              <w:bottom w:val="single" w:sz="4" w:space="0" w:color="auto"/>
              <w:right w:val="single" w:sz="4" w:space="0" w:color="auto"/>
            </w:tcBorders>
            <w:hideMark/>
          </w:tcPr>
          <w:p w14:paraId="736B7C67"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D90624B" w14:textId="77777777" w:rsidR="00F83316" w:rsidRDefault="00F83316">
            <w:pPr>
              <w:pStyle w:val="TAL"/>
            </w:pPr>
            <w:r>
              <w:rPr>
                <w:lang w:eastAsia="ko-KR"/>
              </w:rPr>
              <w:t>If CS type Services provided by network</w:t>
            </w:r>
          </w:p>
        </w:tc>
      </w:tr>
      <w:tr w:rsidR="00F83316" w14:paraId="0E9CB0D8"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5536109D" w14:textId="77777777" w:rsidR="00F83316" w:rsidRDefault="00F83316">
            <w:pPr>
              <w:pStyle w:val="TAL"/>
            </w:pPr>
            <w:r>
              <w:t>Call Progress Tones Generator (</w:t>
            </w:r>
            <w:r>
              <w:rPr>
                <w:lang w:val="en-US"/>
              </w:rPr>
              <w:t xml:space="preserve">see </w:t>
            </w:r>
            <w:r>
              <w:t>ITU-T Recommendation H.248.1 3])</w:t>
            </w:r>
          </w:p>
        </w:tc>
        <w:tc>
          <w:tcPr>
            <w:tcW w:w="1276" w:type="dxa"/>
            <w:tcBorders>
              <w:top w:val="single" w:sz="4" w:space="0" w:color="auto"/>
              <w:left w:val="single" w:sz="4" w:space="0" w:color="auto"/>
              <w:bottom w:val="single" w:sz="4" w:space="0" w:color="auto"/>
              <w:right w:val="single" w:sz="4" w:space="0" w:color="auto"/>
            </w:tcBorders>
            <w:hideMark/>
          </w:tcPr>
          <w:p w14:paraId="162842EF" w14:textId="77777777" w:rsidR="00F83316" w:rsidRDefault="00F83316">
            <w:pPr>
              <w:pStyle w:val="TAL"/>
            </w:pPr>
            <w:r>
              <w:t xml:space="preserve">cg, </w:t>
            </w:r>
            <w:r>
              <w:rPr>
                <w:rFonts w:cs="Arial"/>
                <w:szCs w:val="18"/>
              </w:rPr>
              <w:t>(0x0007)</w:t>
            </w:r>
          </w:p>
        </w:tc>
        <w:tc>
          <w:tcPr>
            <w:tcW w:w="992" w:type="dxa"/>
            <w:tcBorders>
              <w:top w:val="single" w:sz="4" w:space="0" w:color="auto"/>
              <w:left w:val="single" w:sz="4" w:space="0" w:color="auto"/>
              <w:bottom w:val="single" w:sz="4" w:space="0" w:color="auto"/>
              <w:right w:val="single" w:sz="4" w:space="0" w:color="auto"/>
            </w:tcBorders>
            <w:hideMark/>
          </w:tcPr>
          <w:p w14:paraId="219C93E2"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EE1FC67" w14:textId="77777777" w:rsidR="00F83316" w:rsidRDefault="00F83316">
            <w:pPr>
              <w:pStyle w:val="TAL"/>
            </w:pPr>
            <w:r>
              <w:t>If CS type Services provided by network</w:t>
            </w:r>
          </w:p>
        </w:tc>
      </w:tr>
      <w:tr w:rsidR="00F83316" w14:paraId="404EB0A0"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5468A0E1" w14:textId="77777777" w:rsidR="00701BA1" w:rsidRDefault="00F83316">
            <w:pPr>
              <w:pStyle w:val="TAL"/>
            </w:pPr>
            <w:r>
              <w:t>Basic Services Tones Generator</w:t>
            </w:r>
          </w:p>
          <w:p w14:paraId="24FAB0D5" w14:textId="1516C465" w:rsidR="00F83316" w:rsidRDefault="00F83316">
            <w:pPr>
              <w:pStyle w:val="TAL"/>
            </w:pPr>
            <w:r>
              <w:t>(</w:t>
            </w:r>
            <w:r>
              <w:rPr>
                <w:lang w:val="en-US"/>
              </w:rPr>
              <w:t xml:space="preserve">see </w:t>
            </w:r>
            <w:r>
              <w:t>ITU-T Recommendation Q.1950</w:t>
            </w:r>
            <w:r w:rsidR="00701BA1">
              <w:t> [</w:t>
            </w:r>
            <w:r>
              <w:t>13])</w:t>
            </w:r>
          </w:p>
        </w:tc>
        <w:tc>
          <w:tcPr>
            <w:tcW w:w="1276" w:type="dxa"/>
            <w:tcBorders>
              <w:top w:val="single" w:sz="4" w:space="0" w:color="auto"/>
              <w:left w:val="single" w:sz="4" w:space="0" w:color="auto"/>
              <w:bottom w:val="single" w:sz="4" w:space="0" w:color="auto"/>
              <w:right w:val="single" w:sz="4" w:space="0" w:color="auto"/>
            </w:tcBorders>
            <w:hideMark/>
          </w:tcPr>
          <w:p w14:paraId="405EB358" w14:textId="77777777" w:rsidR="00F83316" w:rsidRDefault="00F83316">
            <w:pPr>
              <w:pStyle w:val="TAL"/>
            </w:pPr>
            <w:r>
              <w:t xml:space="preserve">srvtn, </w:t>
            </w:r>
            <w:r>
              <w:rPr>
                <w:rFonts w:cs="Arial"/>
                <w:szCs w:val="18"/>
              </w:rPr>
              <w:t>(0x0025)</w:t>
            </w:r>
          </w:p>
        </w:tc>
        <w:tc>
          <w:tcPr>
            <w:tcW w:w="992" w:type="dxa"/>
            <w:tcBorders>
              <w:top w:val="single" w:sz="4" w:space="0" w:color="auto"/>
              <w:left w:val="single" w:sz="4" w:space="0" w:color="auto"/>
              <w:bottom w:val="single" w:sz="4" w:space="0" w:color="auto"/>
              <w:right w:val="single" w:sz="4" w:space="0" w:color="auto"/>
            </w:tcBorders>
            <w:hideMark/>
          </w:tcPr>
          <w:p w14:paraId="0C131A41"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3E2D693" w14:textId="77777777" w:rsidR="00F83316" w:rsidRDefault="00F83316">
            <w:pPr>
              <w:pStyle w:val="TAL"/>
            </w:pPr>
            <w:r>
              <w:t>If CS type Services provided by network</w:t>
            </w:r>
          </w:p>
        </w:tc>
      </w:tr>
      <w:tr w:rsidR="00F83316" w14:paraId="02E71923"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25DAC132" w14:textId="77777777" w:rsidR="00F83316" w:rsidRDefault="00F83316">
            <w:pPr>
              <w:pStyle w:val="TAL"/>
            </w:pPr>
            <w:r>
              <w:t>Expanded Call Progress Tones Generator</w:t>
            </w:r>
          </w:p>
          <w:p w14:paraId="54325130" w14:textId="405B6097" w:rsidR="00F83316" w:rsidRDefault="00F83316">
            <w:pPr>
              <w:pStyle w:val="TAL"/>
            </w:pPr>
            <w:r>
              <w:t>(</w:t>
            </w:r>
            <w:r>
              <w:rPr>
                <w:lang w:val="en-US"/>
              </w:rPr>
              <w:t xml:space="preserve">see </w:t>
            </w:r>
            <w:r>
              <w:t>ITU-T Recommendation Q.1950</w:t>
            </w:r>
            <w:r w:rsidR="00701BA1">
              <w:t> [</w:t>
            </w:r>
            <w:r>
              <w:t>13])</w:t>
            </w:r>
          </w:p>
        </w:tc>
        <w:tc>
          <w:tcPr>
            <w:tcW w:w="1276" w:type="dxa"/>
            <w:tcBorders>
              <w:top w:val="single" w:sz="4" w:space="0" w:color="auto"/>
              <w:left w:val="single" w:sz="4" w:space="0" w:color="auto"/>
              <w:bottom w:val="single" w:sz="4" w:space="0" w:color="auto"/>
              <w:right w:val="single" w:sz="4" w:space="0" w:color="auto"/>
            </w:tcBorders>
            <w:hideMark/>
          </w:tcPr>
          <w:p w14:paraId="296176DB" w14:textId="77777777" w:rsidR="00F83316" w:rsidRDefault="00F83316">
            <w:pPr>
              <w:pStyle w:val="TAL"/>
            </w:pPr>
            <w:r>
              <w:t xml:space="preserve">xcg, </w:t>
            </w:r>
            <w:r>
              <w:rPr>
                <w:rFonts w:cs="Arial"/>
                <w:szCs w:val="18"/>
              </w:rPr>
              <w:t>(0x0024)</w:t>
            </w:r>
          </w:p>
        </w:tc>
        <w:tc>
          <w:tcPr>
            <w:tcW w:w="992" w:type="dxa"/>
            <w:tcBorders>
              <w:top w:val="single" w:sz="4" w:space="0" w:color="auto"/>
              <w:left w:val="single" w:sz="4" w:space="0" w:color="auto"/>
              <w:bottom w:val="single" w:sz="4" w:space="0" w:color="auto"/>
              <w:right w:val="single" w:sz="4" w:space="0" w:color="auto"/>
            </w:tcBorders>
            <w:hideMark/>
          </w:tcPr>
          <w:p w14:paraId="1B196FED"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9E78BB3" w14:textId="77777777" w:rsidR="00F83316" w:rsidRDefault="00F83316">
            <w:pPr>
              <w:pStyle w:val="TAL"/>
            </w:pPr>
            <w:r>
              <w:t>If CS type Services provided by network</w:t>
            </w:r>
          </w:p>
        </w:tc>
      </w:tr>
      <w:tr w:rsidR="00F83316" w14:paraId="3CA13890"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76BC15A6" w14:textId="77777777" w:rsidR="00F83316" w:rsidRDefault="00F83316">
            <w:pPr>
              <w:pStyle w:val="TAL"/>
            </w:pPr>
            <w:r>
              <w:t>Basic Announcement Syntax</w:t>
            </w:r>
          </w:p>
          <w:p w14:paraId="28977B84" w14:textId="0508E702" w:rsidR="00F83316" w:rsidRDefault="00F83316">
            <w:pPr>
              <w:pStyle w:val="TAL"/>
            </w:pPr>
            <w:r>
              <w:t>(</w:t>
            </w:r>
            <w:r>
              <w:rPr>
                <w:lang w:val="en-US"/>
              </w:rPr>
              <w:t xml:space="preserve">see </w:t>
            </w:r>
            <w:r>
              <w:t xml:space="preserve">ITU-T Recommendation H.248.9 </w:t>
            </w:r>
            <w:r w:rsidR="00701BA1">
              <w:t> [</w:t>
            </w:r>
            <w:r>
              <w:t>6])</w:t>
            </w:r>
          </w:p>
        </w:tc>
        <w:tc>
          <w:tcPr>
            <w:tcW w:w="1276" w:type="dxa"/>
            <w:tcBorders>
              <w:top w:val="single" w:sz="4" w:space="0" w:color="auto"/>
              <w:left w:val="single" w:sz="4" w:space="0" w:color="auto"/>
              <w:bottom w:val="single" w:sz="4" w:space="0" w:color="auto"/>
              <w:right w:val="single" w:sz="4" w:space="0" w:color="auto"/>
            </w:tcBorders>
            <w:hideMark/>
          </w:tcPr>
          <w:p w14:paraId="566A4B3F" w14:textId="77777777" w:rsidR="00F83316" w:rsidRDefault="00F83316">
            <w:pPr>
              <w:pStyle w:val="TAL"/>
            </w:pPr>
            <w:r>
              <w:t>bannsyx, (0x0047)</w:t>
            </w:r>
          </w:p>
        </w:tc>
        <w:tc>
          <w:tcPr>
            <w:tcW w:w="992" w:type="dxa"/>
            <w:tcBorders>
              <w:top w:val="single" w:sz="4" w:space="0" w:color="auto"/>
              <w:left w:val="single" w:sz="4" w:space="0" w:color="auto"/>
              <w:bottom w:val="single" w:sz="4" w:space="0" w:color="auto"/>
              <w:right w:val="single" w:sz="4" w:space="0" w:color="auto"/>
            </w:tcBorders>
            <w:hideMark/>
          </w:tcPr>
          <w:p w14:paraId="46D596FD"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B0E3F5B" w14:textId="77777777" w:rsidR="00F83316" w:rsidRDefault="00F83316">
            <w:pPr>
              <w:pStyle w:val="TAL"/>
            </w:pPr>
            <w:r>
              <w:t>Support is optional if playing announcement is supported.</w:t>
            </w:r>
          </w:p>
        </w:tc>
      </w:tr>
      <w:tr w:rsidR="00F83316" w14:paraId="54B69EA8"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1003B020" w14:textId="77777777" w:rsidR="00F83316" w:rsidRDefault="00F83316">
            <w:pPr>
              <w:pStyle w:val="TAL"/>
              <w:rPr>
                <w:lang w:val="fr-FR"/>
              </w:rPr>
            </w:pPr>
            <w:r>
              <w:rPr>
                <w:lang w:val="fr-FR"/>
              </w:rPr>
              <w:t>Voice Variable Syntax</w:t>
            </w:r>
          </w:p>
          <w:p w14:paraId="78887DDC" w14:textId="6D5998E2" w:rsidR="00F83316" w:rsidRDefault="00F83316">
            <w:pPr>
              <w:pStyle w:val="TAL"/>
              <w:rPr>
                <w:lang w:val="fr-FR"/>
              </w:rPr>
            </w:pPr>
            <w:r>
              <w:rPr>
                <w:lang w:val="fr-FR"/>
              </w:rPr>
              <w:t xml:space="preserve">(see ITU-T Recommendation H.248.9 </w:t>
            </w:r>
            <w:r w:rsidR="00701BA1">
              <w:rPr>
                <w:lang w:val="fr-FR"/>
              </w:rPr>
              <w:t> [</w:t>
            </w:r>
            <w:r>
              <w:rPr>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275150A4" w14:textId="77777777" w:rsidR="00F83316" w:rsidRDefault="00F83316">
            <w:pPr>
              <w:pStyle w:val="TAL"/>
            </w:pPr>
            <w:r>
              <w:t>vvsyx, (0x0048)</w:t>
            </w:r>
          </w:p>
        </w:tc>
        <w:tc>
          <w:tcPr>
            <w:tcW w:w="992" w:type="dxa"/>
            <w:tcBorders>
              <w:top w:val="single" w:sz="4" w:space="0" w:color="auto"/>
              <w:left w:val="single" w:sz="4" w:space="0" w:color="auto"/>
              <w:bottom w:val="single" w:sz="4" w:space="0" w:color="auto"/>
              <w:right w:val="single" w:sz="4" w:space="0" w:color="auto"/>
            </w:tcBorders>
            <w:hideMark/>
          </w:tcPr>
          <w:p w14:paraId="758F76D2"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BCE4EED" w14:textId="77777777" w:rsidR="00F83316" w:rsidRDefault="00F83316">
            <w:pPr>
              <w:pStyle w:val="TAL"/>
            </w:pPr>
            <w:r>
              <w:t>Support is optional if playing announcement is supported.</w:t>
            </w:r>
          </w:p>
        </w:tc>
      </w:tr>
      <w:tr w:rsidR="00F83316" w14:paraId="17D4BF06"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7CF17496" w14:textId="77777777" w:rsidR="00F83316" w:rsidRDefault="00F83316">
            <w:pPr>
              <w:pStyle w:val="TAL"/>
            </w:pPr>
            <w:r>
              <w:t>Announcement Set Syntax</w:t>
            </w:r>
          </w:p>
          <w:p w14:paraId="56128B5D" w14:textId="77E28EFF" w:rsidR="00F83316" w:rsidRDefault="00F83316">
            <w:pPr>
              <w:pStyle w:val="TAL"/>
            </w:pPr>
            <w:r>
              <w:t>(</w:t>
            </w:r>
            <w:r>
              <w:rPr>
                <w:lang w:val="en-US"/>
              </w:rPr>
              <w:t xml:space="preserve">see </w:t>
            </w:r>
            <w:r>
              <w:rPr>
                <w:lang w:val="fr-FR"/>
              </w:rPr>
              <w:t xml:space="preserve">ITU-T Recommendation </w:t>
            </w:r>
            <w:r>
              <w:t xml:space="preserve">H.248.9 </w:t>
            </w:r>
            <w:r w:rsidR="00701BA1">
              <w:t> [</w:t>
            </w:r>
            <w:r>
              <w:t>6])</w:t>
            </w:r>
          </w:p>
        </w:tc>
        <w:tc>
          <w:tcPr>
            <w:tcW w:w="1276" w:type="dxa"/>
            <w:tcBorders>
              <w:top w:val="single" w:sz="4" w:space="0" w:color="auto"/>
              <w:left w:val="single" w:sz="4" w:space="0" w:color="auto"/>
              <w:bottom w:val="single" w:sz="4" w:space="0" w:color="auto"/>
              <w:right w:val="single" w:sz="4" w:space="0" w:color="auto"/>
            </w:tcBorders>
            <w:hideMark/>
          </w:tcPr>
          <w:p w14:paraId="207945C7" w14:textId="77777777" w:rsidR="00F83316" w:rsidRDefault="00F83316">
            <w:pPr>
              <w:pStyle w:val="TAL"/>
            </w:pPr>
            <w:r>
              <w:t>setsyx, (0x0049)</w:t>
            </w:r>
          </w:p>
        </w:tc>
        <w:tc>
          <w:tcPr>
            <w:tcW w:w="992" w:type="dxa"/>
            <w:tcBorders>
              <w:top w:val="single" w:sz="4" w:space="0" w:color="auto"/>
              <w:left w:val="single" w:sz="4" w:space="0" w:color="auto"/>
              <w:bottom w:val="single" w:sz="4" w:space="0" w:color="auto"/>
              <w:right w:val="single" w:sz="4" w:space="0" w:color="auto"/>
            </w:tcBorders>
            <w:hideMark/>
          </w:tcPr>
          <w:p w14:paraId="6776B8B6" w14:textId="77777777" w:rsidR="00F83316" w:rsidRDefault="00F8331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098FAA7" w14:textId="77777777" w:rsidR="00F83316" w:rsidRDefault="00F83316">
            <w:pPr>
              <w:pStyle w:val="TAL"/>
            </w:pPr>
            <w:r>
              <w:t>Support is optional if playing announcement is supported.</w:t>
            </w:r>
          </w:p>
        </w:tc>
      </w:tr>
      <w:tr w:rsidR="00F83316" w14:paraId="70B570BC"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57B1014D" w14:textId="77777777" w:rsidR="00F83316" w:rsidRDefault="00F83316">
            <w:pPr>
              <w:pStyle w:val="TAL"/>
            </w:pPr>
            <w:r>
              <w:t>General text Variable type</w:t>
            </w:r>
          </w:p>
          <w:p w14:paraId="3C8BC2AF" w14:textId="36B35CA0" w:rsidR="00F83316" w:rsidRDefault="00F83316">
            <w:pPr>
              <w:pStyle w:val="TAL"/>
            </w:pPr>
            <w:r>
              <w:t>(</w:t>
            </w:r>
            <w:r>
              <w:rPr>
                <w:lang w:val="en-US"/>
              </w:rPr>
              <w:t xml:space="preserve">see </w:t>
            </w:r>
            <w:r>
              <w:rPr>
                <w:lang w:val="fr-FR"/>
              </w:rPr>
              <w:t xml:space="preserve">ITU-T Recommendation </w:t>
            </w:r>
            <w:r>
              <w:t xml:space="preserve">H.248.9 </w:t>
            </w:r>
            <w:r w:rsidR="00701BA1">
              <w:t> [</w:t>
            </w:r>
            <w:r>
              <w:t>6])</w:t>
            </w:r>
          </w:p>
        </w:tc>
        <w:tc>
          <w:tcPr>
            <w:tcW w:w="1276" w:type="dxa"/>
            <w:tcBorders>
              <w:top w:val="single" w:sz="4" w:space="0" w:color="auto"/>
              <w:left w:val="single" w:sz="4" w:space="0" w:color="auto"/>
              <w:bottom w:val="single" w:sz="4" w:space="0" w:color="auto"/>
              <w:right w:val="single" w:sz="4" w:space="0" w:color="auto"/>
            </w:tcBorders>
            <w:hideMark/>
          </w:tcPr>
          <w:p w14:paraId="58B89A00" w14:textId="77777777" w:rsidR="00F83316" w:rsidRDefault="00F83316">
            <w:pPr>
              <w:pStyle w:val="TAL"/>
            </w:pPr>
            <w:r>
              <w:t>phrsyx, (0x004a)</w:t>
            </w:r>
          </w:p>
        </w:tc>
        <w:tc>
          <w:tcPr>
            <w:tcW w:w="992" w:type="dxa"/>
            <w:tcBorders>
              <w:top w:val="single" w:sz="4" w:space="0" w:color="auto"/>
              <w:left w:val="single" w:sz="4" w:space="0" w:color="auto"/>
              <w:bottom w:val="single" w:sz="4" w:space="0" w:color="auto"/>
              <w:right w:val="single" w:sz="4" w:space="0" w:color="auto"/>
            </w:tcBorders>
            <w:hideMark/>
          </w:tcPr>
          <w:p w14:paraId="3CF8D774" w14:textId="77777777" w:rsidR="00F83316" w:rsidRDefault="00F8331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16E54BC" w14:textId="77777777" w:rsidR="00F83316" w:rsidRDefault="00F83316">
            <w:pPr>
              <w:pStyle w:val="TAL"/>
            </w:pPr>
            <w:r>
              <w:t>Support is optional if playing announcement is supported.</w:t>
            </w:r>
          </w:p>
        </w:tc>
      </w:tr>
      <w:tr w:rsidR="00F83316" w14:paraId="637168B0"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7BB2BE3A" w14:textId="77777777" w:rsidR="00F83316" w:rsidRDefault="00F83316">
            <w:pPr>
              <w:pStyle w:val="TAL"/>
            </w:pPr>
            <w:r>
              <w:t>Advanced Audio Server Base</w:t>
            </w:r>
          </w:p>
          <w:p w14:paraId="1338A07F" w14:textId="15C53DF5" w:rsidR="00F83316" w:rsidRDefault="00F83316">
            <w:pPr>
              <w:pStyle w:val="TAL"/>
            </w:pPr>
            <w:r>
              <w:t>(</w:t>
            </w:r>
            <w:r>
              <w:rPr>
                <w:lang w:val="en-US"/>
              </w:rPr>
              <w:t xml:space="preserve">see </w:t>
            </w:r>
            <w:r>
              <w:t>ITU-T Recommendation H.</w:t>
            </w:r>
            <w:smartTag w:uri="urn:schemas-microsoft-com:office:smarttags" w:element="chmetcnv">
              <w:smartTagPr>
                <w:attr w:name="UnitName" w:val="a"/>
                <w:attr w:name="SourceValue" w:val="248.9"/>
                <w:attr w:name="HasSpace" w:val="True"/>
                <w:attr w:name="Negative" w:val="False"/>
                <w:attr w:name="NumberType" w:val="1"/>
                <w:attr w:name="TCSC" w:val="0"/>
              </w:smartTagPr>
              <w:r>
                <w:t>248.9 a</w:t>
              </w:r>
            </w:smartTag>
            <w:r>
              <w:t>1</w:t>
            </w:r>
            <w:r w:rsidR="00701BA1">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7E71F17D" w14:textId="77777777" w:rsidR="00F83316" w:rsidRDefault="00F83316">
            <w:pPr>
              <w:pStyle w:val="TAL"/>
            </w:pPr>
            <w:r>
              <w:t>aasb, (0x0033)</w:t>
            </w:r>
          </w:p>
        </w:tc>
        <w:tc>
          <w:tcPr>
            <w:tcW w:w="992" w:type="dxa"/>
            <w:tcBorders>
              <w:top w:val="single" w:sz="4" w:space="0" w:color="auto"/>
              <w:left w:val="single" w:sz="4" w:space="0" w:color="auto"/>
              <w:bottom w:val="single" w:sz="4" w:space="0" w:color="auto"/>
              <w:right w:val="single" w:sz="4" w:space="0" w:color="auto"/>
            </w:tcBorders>
            <w:hideMark/>
          </w:tcPr>
          <w:p w14:paraId="744A41F1" w14:textId="77777777" w:rsidR="00F83316" w:rsidRDefault="00F8331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FD0AC5E" w14:textId="77777777" w:rsidR="00F83316" w:rsidRDefault="00F83316">
            <w:pPr>
              <w:pStyle w:val="TAL"/>
            </w:pPr>
            <w:r>
              <w:t>Support is optional if playing announcement is supported.</w:t>
            </w:r>
          </w:p>
        </w:tc>
      </w:tr>
      <w:tr w:rsidR="00F83316" w14:paraId="18841D29"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10CA2047" w14:textId="77777777" w:rsidR="00F83316" w:rsidRDefault="00F83316">
            <w:pPr>
              <w:pStyle w:val="TAL"/>
            </w:pPr>
            <w:r>
              <w:t>AAS Recording package</w:t>
            </w:r>
          </w:p>
          <w:p w14:paraId="3544EC55" w14:textId="46D2DAED" w:rsidR="00F83316" w:rsidRDefault="00F83316">
            <w:pPr>
              <w:pStyle w:val="TAL"/>
            </w:pPr>
            <w:r>
              <w:t>(</w:t>
            </w:r>
            <w:r>
              <w:rPr>
                <w:lang w:val="en-US"/>
              </w:rPr>
              <w:t xml:space="preserve">see </w:t>
            </w:r>
            <w:r>
              <w:t xml:space="preserve">ITU-T Recommendation H.248.9 </w:t>
            </w:r>
            <w:r w:rsidR="00701BA1">
              <w:t> [</w:t>
            </w:r>
            <w:r>
              <w:t>6])</w:t>
            </w:r>
          </w:p>
        </w:tc>
        <w:tc>
          <w:tcPr>
            <w:tcW w:w="1276" w:type="dxa"/>
            <w:tcBorders>
              <w:top w:val="single" w:sz="4" w:space="0" w:color="auto"/>
              <w:left w:val="single" w:sz="4" w:space="0" w:color="auto"/>
              <w:bottom w:val="single" w:sz="4" w:space="0" w:color="auto"/>
              <w:right w:val="single" w:sz="4" w:space="0" w:color="auto"/>
            </w:tcBorders>
            <w:hideMark/>
          </w:tcPr>
          <w:p w14:paraId="302B369F" w14:textId="77777777" w:rsidR="00F83316" w:rsidRDefault="00F83316">
            <w:pPr>
              <w:pStyle w:val="TAL"/>
            </w:pPr>
            <w:r>
              <w:t>aasrec, (0x0035)</w:t>
            </w:r>
          </w:p>
        </w:tc>
        <w:tc>
          <w:tcPr>
            <w:tcW w:w="992" w:type="dxa"/>
            <w:tcBorders>
              <w:top w:val="single" w:sz="4" w:space="0" w:color="auto"/>
              <w:left w:val="single" w:sz="4" w:space="0" w:color="auto"/>
              <w:bottom w:val="single" w:sz="4" w:space="0" w:color="auto"/>
              <w:right w:val="single" w:sz="4" w:space="0" w:color="auto"/>
            </w:tcBorders>
            <w:hideMark/>
          </w:tcPr>
          <w:p w14:paraId="04DB3F04"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A0D3A57" w14:textId="77777777" w:rsidR="00F83316" w:rsidRDefault="00F83316">
            <w:pPr>
              <w:pStyle w:val="TAL"/>
            </w:pPr>
            <w:r>
              <w:t>Support is optional if Audio Record is supported.</w:t>
            </w:r>
          </w:p>
        </w:tc>
      </w:tr>
      <w:tr w:rsidR="00F83316" w14:paraId="7552723D"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1F5F638C" w14:textId="77777777" w:rsidR="00F83316" w:rsidRDefault="00F83316">
            <w:pPr>
              <w:pStyle w:val="TAL"/>
              <w:rPr>
                <w:lang w:val="fr-FR"/>
              </w:rPr>
            </w:pPr>
            <w:r>
              <w:rPr>
                <w:lang w:val="fr-FR"/>
              </w:rPr>
              <w:t>AAS segment management</w:t>
            </w:r>
          </w:p>
          <w:p w14:paraId="297AA76F" w14:textId="26A8BEC6" w:rsidR="00F83316" w:rsidRDefault="00F83316">
            <w:pPr>
              <w:pStyle w:val="TAL"/>
              <w:rPr>
                <w:lang w:val="fr-FR"/>
              </w:rPr>
            </w:pPr>
            <w:r>
              <w:rPr>
                <w:lang w:val="fr-FR"/>
              </w:rPr>
              <w:t xml:space="preserve">(see ITU-T Recommendation H.248.9 </w:t>
            </w:r>
            <w:r w:rsidR="00701BA1">
              <w:rPr>
                <w:lang w:val="fr-FR"/>
              </w:rPr>
              <w:t> [</w:t>
            </w:r>
            <w:r>
              <w:rPr>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6176224B" w14:textId="77777777" w:rsidR="00F83316" w:rsidRDefault="00F83316">
            <w:pPr>
              <w:pStyle w:val="TAL"/>
            </w:pPr>
            <w:r>
              <w:t>aassm, (0x0036)</w:t>
            </w:r>
          </w:p>
        </w:tc>
        <w:tc>
          <w:tcPr>
            <w:tcW w:w="992" w:type="dxa"/>
            <w:tcBorders>
              <w:top w:val="single" w:sz="4" w:space="0" w:color="auto"/>
              <w:left w:val="single" w:sz="4" w:space="0" w:color="auto"/>
              <w:bottom w:val="single" w:sz="4" w:space="0" w:color="auto"/>
              <w:right w:val="single" w:sz="4" w:space="0" w:color="auto"/>
            </w:tcBorders>
            <w:hideMark/>
          </w:tcPr>
          <w:p w14:paraId="0C0E7057"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20F86BF6" w14:textId="77777777" w:rsidR="00F83316" w:rsidRDefault="00F83316">
            <w:pPr>
              <w:pStyle w:val="TAL"/>
            </w:pPr>
          </w:p>
        </w:tc>
      </w:tr>
      <w:tr w:rsidR="00F83316" w14:paraId="4A1D784C"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76F57F00" w14:textId="77777777" w:rsidR="00F83316" w:rsidRDefault="00F83316">
            <w:pPr>
              <w:pStyle w:val="TAL"/>
            </w:pPr>
            <w:r>
              <w:t>Generic Announcement</w:t>
            </w:r>
          </w:p>
          <w:p w14:paraId="4316121E" w14:textId="607CF73E" w:rsidR="00F83316" w:rsidRDefault="00F83316">
            <w:pPr>
              <w:pStyle w:val="TAL"/>
            </w:pPr>
            <w:r>
              <w:t>(</w:t>
            </w:r>
            <w:r>
              <w:rPr>
                <w:lang w:val="en-US"/>
              </w:rPr>
              <w:t xml:space="preserve">see </w:t>
            </w:r>
            <w:r>
              <w:t xml:space="preserve">ITU-T Recommendation H.248.7 </w:t>
            </w:r>
            <w:r w:rsidR="00701BA1">
              <w:t> [</w:t>
            </w:r>
            <w:r>
              <w:t>5])</w:t>
            </w:r>
          </w:p>
        </w:tc>
        <w:tc>
          <w:tcPr>
            <w:tcW w:w="1276" w:type="dxa"/>
            <w:tcBorders>
              <w:top w:val="single" w:sz="4" w:space="0" w:color="auto"/>
              <w:left w:val="single" w:sz="4" w:space="0" w:color="auto"/>
              <w:bottom w:val="single" w:sz="4" w:space="0" w:color="auto"/>
              <w:right w:val="single" w:sz="4" w:space="0" w:color="auto"/>
            </w:tcBorders>
            <w:hideMark/>
          </w:tcPr>
          <w:p w14:paraId="40C1F120" w14:textId="77777777" w:rsidR="00F83316" w:rsidRDefault="00F83316">
            <w:pPr>
              <w:pStyle w:val="TAL"/>
            </w:pPr>
            <w:r>
              <w:t xml:space="preserve">an, </w:t>
            </w:r>
            <w:r>
              <w:rPr>
                <w:rFonts w:cs="Arial"/>
                <w:szCs w:val="18"/>
              </w:rPr>
              <w:t>(0x001d)</w:t>
            </w:r>
          </w:p>
        </w:tc>
        <w:tc>
          <w:tcPr>
            <w:tcW w:w="992" w:type="dxa"/>
            <w:tcBorders>
              <w:top w:val="single" w:sz="4" w:space="0" w:color="auto"/>
              <w:left w:val="single" w:sz="4" w:space="0" w:color="auto"/>
              <w:bottom w:val="single" w:sz="4" w:space="0" w:color="auto"/>
              <w:right w:val="single" w:sz="4" w:space="0" w:color="auto"/>
            </w:tcBorders>
            <w:hideMark/>
          </w:tcPr>
          <w:p w14:paraId="6B4C2580" w14:textId="77777777" w:rsidR="00F83316" w:rsidRDefault="00F8331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3478746" w14:textId="77777777" w:rsidR="00F83316" w:rsidRDefault="00F83316">
            <w:pPr>
              <w:pStyle w:val="TAL"/>
            </w:pPr>
            <w:r>
              <w:t>Support is mandatory if playing announcement is supported.</w:t>
            </w:r>
          </w:p>
        </w:tc>
      </w:tr>
      <w:tr w:rsidR="00F83316" w14:paraId="2C375E65"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679CDCB7" w14:textId="77777777" w:rsidR="00F83316" w:rsidRDefault="00F83316">
            <w:pPr>
              <w:pStyle w:val="TAL"/>
              <w:rPr>
                <w:lang w:val="fr-FR"/>
              </w:rPr>
            </w:pPr>
            <w:r>
              <w:rPr>
                <w:lang w:val="fr-FR"/>
              </w:rPr>
              <w:t>Intrusion Tones Generation</w:t>
            </w:r>
          </w:p>
          <w:p w14:paraId="07CC41E9" w14:textId="5E69AB10" w:rsidR="00F83316" w:rsidRDefault="00F83316">
            <w:pPr>
              <w:pStyle w:val="TAL"/>
              <w:rPr>
                <w:lang w:val="fr-FR"/>
              </w:rPr>
            </w:pPr>
            <w:r>
              <w:rPr>
                <w:lang w:val="fr-FR"/>
              </w:rPr>
              <w:t>(</w:t>
            </w:r>
            <w:r>
              <w:rPr>
                <w:lang w:val="en-US"/>
              </w:rPr>
              <w:t xml:space="preserve">see </w:t>
            </w:r>
            <w:r>
              <w:rPr>
                <w:lang w:val="fr-FR"/>
              </w:rPr>
              <w:t xml:space="preserve">ITU-T Recommendation Q.1950 </w:t>
            </w:r>
            <w:r w:rsidR="00701BA1">
              <w:rPr>
                <w:lang w:val="fr-FR"/>
              </w:rPr>
              <w:t> [</w:t>
            </w:r>
            <w:r>
              <w:rPr>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42092A90" w14:textId="77777777" w:rsidR="00F83316" w:rsidRDefault="00F83316">
            <w:pPr>
              <w:pStyle w:val="TAL"/>
            </w:pPr>
            <w:r>
              <w:t xml:space="preserve">int, </w:t>
            </w:r>
            <w:r>
              <w:rPr>
                <w:rFonts w:cs="Arial"/>
                <w:szCs w:val="18"/>
              </w:rPr>
              <w:t>(0x0027)</w:t>
            </w:r>
          </w:p>
        </w:tc>
        <w:tc>
          <w:tcPr>
            <w:tcW w:w="992" w:type="dxa"/>
            <w:tcBorders>
              <w:top w:val="single" w:sz="4" w:space="0" w:color="auto"/>
              <w:left w:val="single" w:sz="4" w:space="0" w:color="auto"/>
              <w:bottom w:val="single" w:sz="4" w:space="0" w:color="auto"/>
              <w:right w:val="single" w:sz="4" w:space="0" w:color="auto"/>
            </w:tcBorders>
            <w:hideMark/>
          </w:tcPr>
          <w:p w14:paraId="74B2A283"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4117162" w14:textId="77777777" w:rsidR="00F83316" w:rsidRDefault="00F83316">
            <w:pPr>
              <w:pStyle w:val="TAL"/>
            </w:pPr>
            <w:r>
              <w:t>If CS type Services provided by network</w:t>
            </w:r>
          </w:p>
        </w:tc>
      </w:tr>
      <w:tr w:rsidR="00F83316" w14:paraId="3B9015BF"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632D1F75" w14:textId="77777777" w:rsidR="00F83316" w:rsidRDefault="00F83316">
            <w:pPr>
              <w:pStyle w:val="TAL"/>
            </w:pPr>
            <w:r>
              <w:t>Business Tones Generation</w:t>
            </w:r>
          </w:p>
          <w:p w14:paraId="551CB261" w14:textId="690741C2" w:rsidR="00F83316" w:rsidRDefault="00F83316">
            <w:pPr>
              <w:pStyle w:val="TAL"/>
            </w:pPr>
            <w:r>
              <w:t>(</w:t>
            </w:r>
            <w:r>
              <w:rPr>
                <w:lang w:val="en-US"/>
              </w:rPr>
              <w:t xml:space="preserve">see </w:t>
            </w:r>
            <w:r>
              <w:t xml:space="preserve">ITU-T Recommendation Q.1950 </w:t>
            </w:r>
            <w:r w:rsidR="00701BA1">
              <w:t> [</w:t>
            </w:r>
            <w:r>
              <w:t>13])</w:t>
            </w:r>
          </w:p>
        </w:tc>
        <w:tc>
          <w:tcPr>
            <w:tcW w:w="1276" w:type="dxa"/>
            <w:tcBorders>
              <w:top w:val="single" w:sz="4" w:space="0" w:color="auto"/>
              <w:left w:val="single" w:sz="4" w:space="0" w:color="auto"/>
              <w:bottom w:val="single" w:sz="4" w:space="0" w:color="auto"/>
              <w:right w:val="single" w:sz="4" w:space="0" w:color="auto"/>
            </w:tcBorders>
            <w:hideMark/>
          </w:tcPr>
          <w:p w14:paraId="48F41C23" w14:textId="77777777" w:rsidR="00F83316" w:rsidRDefault="00F83316">
            <w:pPr>
              <w:pStyle w:val="TAL"/>
            </w:pPr>
            <w:r>
              <w:t>biztn, (0x0028)</w:t>
            </w:r>
          </w:p>
        </w:tc>
        <w:tc>
          <w:tcPr>
            <w:tcW w:w="992" w:type="dxa"/>
            <w:tcBorders>
              <w:top w:val="single" w:sz="4" w:space="0" w:color="auto"/>
              <w:left w:val="single" w:sz="4" w:space="0" w:color="auto"/>
              <w:bottom w:val="single" w:sz="4" w:space="0" w:color="auto"/>
              <w:right w:val="single" w:sz="4" w:space="0" w:color="auto"/>
            </w:tcBorders>
            <w:hideMark/>
          </w:tcPr>
          <w:p w14:paraId="57E84FF1"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64FB99B" w14:textId="77777777" w:rsidR="00F83316" w:rsidRDefault="00F83316">
            <w:pPr>
              <w:pStyle w:val="TAL"/>
            </w:pPr>
            <w:r>
              <w:t>If CS type Services provided by network</w:t>
            </w:r>
          </w:p>
        </w:tc>
      </w:tr>
      <w:tr w:rsidR="00F83316" w14:paraId="0C0BD6A8"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219F2132" w14:textId="77777777" w:rsidR="00F83316" w:rsidRDefault="00F83316">
            <w:pPr>
              <w:pStyle w:val="TAL"/>
            </w:pPr>
            <w:r>
              <w:t>Conferencing Tones Generation</w:t>
            </w:r>
          </w:p>
          <w:p w14:paraId="70C948B6" w14:textId="6BCFD46B" w:rsidR="00F83316" w:rsidRDefault="00F83316">
            <w:pPr>
              <w:pStyle w:val="TAL"/>
            </w:pPr>
            <w:r>
              <w:t>(</w:t>
            </w:r>
            <w:r>
              <w:rPr>
                <w:lang w:val="en-US"/>
              </w:rPr>
              <w:t xml:space="preserve">see </w:t>
            </w:r>
            <w:r>
              <w:t>ITU-T Recommendation H.248.27</w:t>
            </w:r>
            <w:r w:rsidR="00701BA1">
              <w:t> [</w:t>
            </w:r>
            <w:r>
              <w:t>12])</w:t>
            </w:r>
          </w:p>
        </w:tc>
        <w:tc>
          <w:tcPr>
            <w:tcW w:w="1276" w:type="dxa"/>
            <w:tcBorders>
              <w:top w:val="single" w:sz="4" w:space="0" w:color="auto"/>
              <w:left w:val="single" w:sz="4" w:space="0" w:color="auto"/>
              <w:bottom w:val="single" w:sz="4" w:space="0" w:color="auto"/>
              <w:right w:val="single" w:sz="4" w:space="0" w:color="auto"/>
            </w:tcBorders>
            <w:hideMark/>
          </w:tcPr>
          <w:p w14:paraId="74F76E3E" w14:textId="77777777" w:rsidR="00F83316" w:rsidRDefault="00F83316">
            <w:pPr>
              <w:pStyle w:val="TAL"/>
            </w:pPr>
            <w:r>
              <w:t>conftn, (0x0038)</w:t>
            </w:r>
          </w:p>
        </w:tc>
        <w:tc>
          <w:tcPr>
            <w:tcW w:w="992" w:type="dxa"/>
            <w:tcBorders>
              <w:top w:val="single" w:sz="4" w:space="0" w:color="auto"/>
              <w:left w:val="single" w:sz="4" w:space="0" w:color="auto"/>
              <w:bottom w:val="single" w:sz="4" w:space="0" w:color="auto"/>
              <w:right w:val="single" w:sz="4" w:space="0" w:color="auto"/>
            </w:tcBorders>
            <w:hideMark/>
          </w:tcPr>
          <w:p w14:paraId="534D31BD"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37A0B2E" w14:textId="77777777" w:rsidR="00F83316" w:rsidRDefault="00F83316">
            <w:pPr>
              <w:pStyle w:val="TAL"/>
            </w:pPr>
            <w:r>
              <w:t>Support is optional and may be used if Audio Conference is supported.</w:t>
            </w:r>
          </w:p>
        </w:tc>
      </w:tr>
      <w:tr w:rsidR="00F83316" w14:paraId="37A9F8A6"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3D369092" w14:textId="77777777" w:rsidR="00F83316" w:rsidRDefault="00F83316">
            <w:pPr>
              <w:pStyle w:val="TAL"/>
              <w:rPr>
                <w:lang w:val="fr-FR"/>
              </w:rPr>
            </w:pPr>
            <w:r>
              <w:rPr>
                <w:lang w:val="fr-FR"/>
              </w:rPr>
              <w:t>Inactivity Timer</w:t>
            </w:r>
          </w:p>
          <w:p w14:paraId="71550AF3" w14:textId="246FA293" w:rsidR="00F83316" w:rsidRDefault="00F83316">
            <w:pPr>
              <w:pStyle w:val="TAL"/>
              <w:rPr>
                <w:lang w:val="fr-FR"/>
              </w:rPr>
            </w:pPr>
            <w:r>
              <w:rPr>
                <w:lang w:val="fr-FR"/>
              </w:rPr>
              <w:t>(</w:t>
            </w:r>
            <w:r>
              <w:rPr>
                <w:lang w:val="en-US"/>
              </w:rPr>
              <w:t xml:space="preserve">see </w:t>
            </w:r>
            <w:r>
              <w:rPr>
                <w:lang w:val="fr-FR"/>
              </w:rPr>
              <w:t>ITU-T Recommendation H.248.14</w:t>
            </w:r>
            <w:r w:rsidR="00701BA1">
              <w:rPr>
                <w:lang w:val="fr-FR"/>
              </w:rPr>
              <w:t> [</w:t>
            </w:r>
            <w:r>
              <w:rPr>
                <w:lang w:val="fr-FR"/>
              </w:rPr>
              <w:t>9])</w:t>
            </w:r>
          </w:p>
        </w:tc>
        <w:tc>
          <w:tcPr>
            <w:tcW w:w="1276" w:type="dxa"/>
            <w:tcBorders>
              <w:top w:val="single" w:sz="4" w:space="0" w:color="auto"/>
              <w:left w:val="single" w:sz="4" w:space="0" w:color="auto"/>
              <w:bottom w:val="single" w:sz="4" w:space="0" w:color="auto"/>
              <w:right w:val="single" w:sz="4" w:space="0" w:color="auto"/>
            </w:tcBorders>
            <w:hideMark/>
          </w:tcPr>
          <w:p w14:paraId="66920B47" w14:textId="77777777" w:rsidR="00F83316" w:rsidRDefault="00F83316">
            <w:pPr>
              <w:pStyle w:val="TAL"/>
            </w:pPr>
            <w:r>
              <w:t xml:space="preserve">it, </w:t>
            </w:r>
            <w:r>
              <w:rPr>
                <w:rFonts w:cs="Arial"/>
                <w:szCs w:val="18"/>
              </w:rPr>
              <w:t>(0x0045)</w:t>
            </w:r>
          </w:p>
        </w:tc>
        <w:tc>
          <w:tcPr>
            <w:tcW w:w="992" w:type="dxa"/>
            <w:tcBorders>
              <w:top w:val="single" w:sz="4" w:space="0" w:color="auto"/>
              <w:left w:val="single" w:sz="4" w:space="0" w:color="auto"/>
              <w:bottom w:val="single" w:sz="4" w:space="0" w:color="auto"/>
              <w:right w:val="single" w:sz="4" w:space="0" w:color="auto"/>
            </w:tcBorders>
            <w:hideMark/>
          </w:tcPr>
          <w:p w14:paraId="0BC79E81"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4186A12" w14:textId="77777777" w:rsidR="00F83316" w:rsidRDefault="00F83316">
            <w:pPr>
              <w:pStyle w:val="TAL"/>
            </w:pPr>
            <w:r>
              <w:t>Support is mandatory if UDP transport is enabled for H.248 messages.</w:t>
            </w:r>
          </w:p>
        </w:tc>
      </w:tr>
      <w:tr w:rsidR="00F83316" w14:paraId="1E0372CC"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0EB4D66B" w14:textId="77777777" w:rsidR="00F83316" w:rsidRDefault="00F83316">
            <w:pPr>
              <w:pStyle w:val="TAL"/>
              <w:rPr>
                <w:lang w:val="fr-FR"/>
              </w:rPr>
            </w:pPr>
            <w:r>
              <w:rPr>
                <w:lang w:val="fr-FR"/>
              </w:rPr>
              <w:t>MGC Information Package (see ITU-T Recommendation H.248.45,</w:t>
            </w:r>
          </w:p>
        </w:tc>
        <w:tc>
          <w:tcPr>
            <w:tcW w:w="1276" w:type="dxa"/>
            <w:tcBorders>
              <w:top w:val="single" w:sz="4" w:space="0" w:color="auto"/>
              <w:left w:val="single" w:sz="4" w:space="0" w:color="auto"/>
              <w:bottom w:val="single" w:sz="4" w:space="0" w:color="auto"/>
              <w:right w:val="single" w:sz="4" w:space="0" w:color="auto"/>
            </w:tcBorders>
            <w:hideMark/>
          </w:tcPr>
          <w:p w14:paraId="4A927FBE" w14:textId="77777777" w:rsidR="00F83316" w:rsidRDefault="00F83316">
            <w:pPr>
              <w:pStyle w:val="TAL"/>
            </w:pPr>
            <w:r>
              <w:rPr>
                <w:rFonts w:cs="Arial"/>
                <w:szCs w:val="18"/>
              </w:rPr>
              <w:t xml:space="preserve">mgcinfo, </w:t>
            </w:r>
            <w:r>
              <w:t>(0x</w:t>
            </w:r>
            <w:r>
              <w:rPr>
                <w:rFonts w:cs="Arial"/>
                <w:szCs w:val="18"/>
              </w:rPr>
              <w:t>00a0)</w:t>
            </w:r>
          </w:p>
        </w:tc>
        <w:tc>
          <w:tcPr>
            <w:tcW w:w="992" w:type="dxa"/>
            <w:tcBorders>
              <w:top w:val="single" w:sz="4" w:space="0" w:color="auto"/>
              <w:left w:val="single" w:sz="4" w:space="0" w:color="auto"/>
              <w:bottom w:val="single" w:sz="4" w:space="0" w:color="auto"/>
              <w:right w:val="single" w:sz="4" w:space="0" w:color="auto"/>
            </w:tcBorders>
            <w:hideMark/>
          </w:tcPr>
          <w:p w14:paraId="713B70B1"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05F19E2" w14:textId="77777777" w:rsidR="00F83316" w:rsidRDefault="00F83316">
            <w:pPr>
              <w:pStyle w:val="TAL"/>
            </w:pPr>
            <w:r>
              <w:t>This package may be supported as an operator option.</w:t>
            </w:r>
          </w:p>
          <w:p w14:paraId="2B70B604" w14:textId="77777777" w:rsidR="00F83316" w:rsidRDefault="00F83316">
            <w:pPr>
              <w:pStyle w:val="TAL"/>
            </w:pPr>
            <w:r>
              <w:t>For this profile the information string shall be limited to 32 octets in length.</w:t>
            </w:r>
          </w:p>
        </w:tc>
      </w:tr>
      <w:tr w:rsidR="00F83316" w14:paraId="76C22C84"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0557D08F" w14:textId="3F815516" w:rsidR="00F83316" w:rsidRDefault="00F83316">
            <w:pPr>
              <w:pStyle w:val="TAL"/>
            </w:pPr>
            <w:r>
              <w:lastRenderedPageBreak/>
              <w:t>Advanced audio server base package for TTS enhancement</w:t>
            </w:r>
            <w:r>
              <w:rPr>
                <w:lang w:val="en-US"/>
              </w:rPr>
              <w:t xml:space="preserve"> (see </w:t>
            </w:r>
            <w:r>
              <w:t xml:space="preserve">ITU-T Recommendation </w:t>
            </w:r>
            <w:r>
              <w:rPr>
                <w:lang w:val="en-US"/>
              </w:rPr>
              <w:t>H.248.9 a1</w:t>
            </w:r>
            <w:r w:rsidR="00701BA1">
              <w:rPr>
                <w:lang w:val="en-US"/>
              </w:rPr>
              <w:t> [</w:t>
            </w:r>
            <w:r>
              <w:rPr>
                <w:lang w:val="en-US"/>
              </w:rPr>
              <w:t>26])</w:t>
            </w:r>
          </w:p>
        </w:tc>
        <w:tc>
          <w:tcPr>
            <w:tcW w:w="1276" w:type="dxa"/>
            <w:tcBorders>
              <w:top w:val="single" w:sz="4" w:space="0" w:color="auto"/>
              <w:left w:val="single" w:sz="4" w:space="0" w:color="auto"/>
              <w:bottom w:val="single" w:sz="4" w:space="0" w:color="auto"/>
              <w:right w:val="single" w:sz="4" w:space="0" w:color="auto"/>
            </w:tcBorders>
            <w:hideMark/>
          </w:tcPr>
          <w:p w14:paraId="14E8A643" w14:textId="77777777" w:rsidR="00F83316" w:rsidRDefault="00F83316">
            <w:pPr>
              <w:pStyle w:val="TAL"/>
            </w:pPr>
            <w:r>
              <w:rPr>
                <w:snapToGrid w:val="0"/>
              </w:rPr>
              <w:t>aastts, (0x00a8)</w:t>
            </w:r>
          </w:p>
        </w:tc>
        <w:tc>
          <w:tcPr>
            <w:tcW w:w="992" w:type="dxa"/>
            <w:tcBorders>
              <w:top w:val="single" w:sz="4" w:space="0" w:color="auto"/>
              <w:left w:val="single" w:sz="4" w:space="0" w:color="auto"/>
              <w:bottom w:val="single" w:sz="4" w:space="0" w:color="auto"/>
              <w:right w:val="single" w:sz="4" w:space="0" w:color="auto"/>
            </w:tcBorders>
            <w:hideMark/>
          </w:tcPr>
          <w:p w14:paraId="3C3F278A"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DDCB2BF" w14:textId="77777777" w:rsidR="00F83316" w:rsidRDefault="00F83316">
            <w:pPr>
              <w:pStyle w:val="TAL"/>
            </w:pPr>
            <w:r>
              <w:t>Support is mandatory if Text to Speech is supported.</w:t>
            </w:r>
          </w:p>
        </w:tc>
      </w:tr>
      <w:tr w:rsidR="00F83316" w14:paraId="24823282"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1232A9B5" w14:textId="03A22805" w:rsidR="00F83316" w:rsidRDefault="00F83316">
            <w:pPr>
              <w:pStyle w:val="TAL"/>
            </w:pPr>
            <w:r>
              <w:rPr>
                <w:lang w:val="fr-FR"/>
              </w:rPr>
              <w:t>ASR package (</w:t>
            </w:r>
            <w:r>
              <w:rPr>
                <w:lang w:val="en-US"/>
              </w:rPr>
              <w:t xml:space="preserve">see </w:t>
            </w:r>
            <w:r>
              <w:rPr>
                <w:lang w:val="fr-FR"/>
              </w:rPr>
              <w:t>ITU-T Recommendation H.248.9 a1</w:t>
            </w:r>
            <w:r w:rsidR="00701BA1">
              <w:rPr>
                <w:lang w:val="fr-FR"/>
              </w:rPr>
              <w:t> [</w:t>
            </w:r>
            <w:r>
              <w:rPr>
                <w:lang w:val="fr-FR"/>
              </w:rPr>
              <w:t>26])</w:t>
            </w:r>
          </w:p>
        </w:tc>
        <w:tc>
          <w:tcPr>
            <w:tcW w:w="1276" w:type="dxa"/>
            <w:tcBorders>
              <w:top w:val="single" w:sz="4" w:space="0" w:color="auto"/>
              <w:left w:val="single" w:sz="4" w:space="0" w:color="auto"/>
              <w:bottom w:val="single" w:sz="4" w:space="0" w:color="auto"/>
              <w:right w:val="single" w:sz="4" w:space="0" w:color="auto"/>
            </w:tcBorders>
            <w:hideMark/>
          </w:tcPr>
          <w:p w14:paraId="3CA55201" w14:textId="77777777" w:rsidR="00F83316" w:rsidRDefault="00F83316">
            <w:pPr>
              <w:pStyle w:val="TAL"/>
              <w:rPr>
                <w:snapToGrid w:val="0"/>
              </w:rPr>
            </w:pPr>
            <w:r>
              <w:rPr>
                <w:snapToGrid w:val="0"/>
              </w:rPr>
              <w:t>asr, (0x00a6)</w:t>
            </w:r>
          </w:p>
        </w:tc>
        <w:tc>
          <w:tcPr>
            <w:tcW w:w="992" w:type="dxa"/>
            <w:tcBorders>
              <w:top w:val="single" w:sz="4" w:space="0" w:color="auto"/>
              <w:left w:val="single" w:sz="4" w:space="0" w:color="auto"/>
              <w:bottom w:val="single" w:sz="4" w:space="0" w:color="auto"/>
              <w:right w:val="single" w:sz="4" w:space="0" w:color="auto"/>
            </w:tcBorders>
            <w:hideMark/>
          </w:tcPr>
          <w:p w14:paraId="2D47D49E"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7B48C96" w14:textId="77777777" w:rsidR="00F83316" w:rsidRDefault="00F83316">
            <w:pPr>
              <w:pStyle w:val="TAL"/>
            </w:pPr>
            <w:r>
              <w:t>Support is mandatory if Automatic Speech Recognition is supported.</w:t>
            </w:r>
          </w:p>
        </w:tc>
      </w:tr>
      <w:tr w:rsidR="00F83316" w14:paraId="67BCB3FB"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31D85ACD" w14:textId="0653517F" w:rsidR="00F83316" w:rsidRDefault="00F83316">
            <w:pPr>
              <w:pStyle w:val="TAL"/>
            </w:pPr>
            <w:r>
              <w:t>Multimedia Recording Package (</w:t>
            </w:r>
            <w:r>
              <w:rPr>
                <w:lang w:val="en-US"/>
              </w:rPr>
              <w:t xml:space="preserve">see </w:t>
            </w:r>
            <w:r>
              <w:t>ITU-T Recommendation H.</w:t>
            </w:r>
            <w:smartTag w:uri="urn:schemas-microsoft-com:office:smarttags" w:element="chmetcnv">
              <w:smartTagPr>
                <w:attr w:name="UnitName" w:val="a"/>
                <w:attr w:name="SourceValue" w:val="248.9"/>
                <w:attr w:name="HasSpace" w:val="True"/>
                <w:attr w:name="Negative" w:val="False"/>
                <w:attr w:name="NumberType" w:val="1"/>
                <w:attr w:name="TCSC" w:val="0"/>
              </w:smartTagPr>
              <w:r>
                <w:t>248.9 a</w:t>
              </w:r>
            </w:smartTag>
            <w:r>
              <w:t>1</w:t>
            </w:r>
            <w:r w:rsidR="00701BA1">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54203F71" w14:textId="77777777" w:rsidR="00F83316" w:rsidRDefault="00F83316">
            <w:pPr>
              <w:pStyle w:val="TAL"/>
              <w:rPr>
                <w:snapToGrid w:val="0"/>
              </w:rPr>
            </w:pPr>
            <w:r>
              <w:rPr>
                <w:lang w:val="en-US"/>
              </w:rPr>
              <w:t>mrp, (0x00b3)</w:t>
            </w:r>
          </w:p>
        </w:tc>
        <w:tc>
          <w:tcPr>
            <w:tcW w:w="992" w:type="dxa"/>
            <w:tcBorders>
              <w:top w:val="single" w:sz="4" w:space="0" w:color="auto"/>
              <w:left w:val="single" w:sz="4" w:space="0" w:color="auto"/>
              <w:bottom w:val="single" w:sz="4" w:space="0" w:color="auto"/>
              <w:right w:val="single" w:sz="4" w:space="0" w:color="auto"/>
            </w:tcBorders>
            <w:hideMark/>
          </w:tcPr>
          <w:p w14:paraId="742EAB23"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D685CCB" w14:textId="77777777" w:rsidR="00F83316" w:rsidRDefault="00F83316">
            <w:pPr>
              <w:pStyle w:val="TAL"/>
            </w:pPr>
            <w:r>
              <w:t>Support is mandatory if Multimedia recording is supported.</w:t>
            </w:r>
          </w:p>
        </w:tc>
      </w:tr>
      <w:tr w:rsidR="00F83316" w14:paraId="5032E1E1"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4D519506" w14:textId="73333833" w:rsidR="00F83316" w:rsidRDefault="00F83316">
            <w:pPr>
              <w:pStyle w:val="TAL"/>
            </w:pPr>
            <w:r>
              <w:t>Multimedia play package (</w:t>
            </w:r>
            <w:r>
              <w:rPr>
                <w:lang w:val="en-US"/>
              </w:rPr>
              <w:t xml:space="preserve">see </w:t>
            </w:r>
            <w:r>
              <w:t>ITU-T Recommendation H.248.9 a1</w:t>
            </w:r>
            <w:r w:rsidR="00701BA1">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4DCEF626" w14:textId="77777777" w:rsidR="00F83316" w:rsidRDefault="00F83316">
            <w:pPr>
              <w:pStyle w:val="TAL"/>
              <w:rPr>
                <w:lang w:val="en-US"/>
              </w:rPr>
            </w:pPr>
            <w:r>
              <w:rPr>
                <w:lang w:val="en-US"/>
              </w:rPr>
              <w:t>mpp, (0x00a9)</w:t>
            </w:r>
          </w:p>
        </w:tc>
        <w:tc>
          <w:tcPr>
            <w:tcW w:w="992" w:type="dxa"/>
            <w:tcBorders>
              <w:top w:val="single" w:sz="4" w:space="0" w:color="auto"/>
              <w:left w:val="single" w:sz="4" w:space="0" w:color="auto"/>
              <w:bottom w:val="single" w:sz="4" w:space="0" w:color="auto"/>
              <w:right w:val="single" w:sz="4" w:space="0" w:color="auto"/>
            </w:tcBorders>
            <w:hideMark/>
          </w:tcPr>
          <w:p w14:paraId="17C5EA05"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EAF8FF8" w14:textId="77777777" w:rsidR="00F83316" w:rsidRDefault="00F83316">
            <w:pPr>
              <w:pStyle w:val="TAL"/>
            </w:pPr>
            <w:r>
              <w:t>Support is mandatory if Multimedia announcement file is supported.</w:t>
            </w:r>
          </w:p>
        </w:tc>
      </w:tr>
      <w:tr w:rsidR="00F83316" w14:paraId="1714A38F"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4B1044D6" w14:textId="26DCBD09" w:rsidR="00F83316" w:rsidRDefault="00F83316">
            <w:pPr>
              <w:pStyle w:val="TAL"/>
            </w:pPr>
            <w:r>
              <w:t>Overload Control Package (</w:t>
            </w:r>
            <w:r>
              <w:rPr>
                <w:lang w:val="en-US"/>
              </w:rPr>
              <w:t xml:space="preserve">see </w:t>
            </w:r>
            <w:r>
              <w:t>ITU-T Recommendation H.248.11</w:t>
            </w:r>
            <w:r w:rsidR="00701BA1">
              <w:t> [</w:t>
            </w:r>
            <w:r>
              <w:t>7])</w:t>
            </w:r>
          </w:p>
        </w:tc>
        <w:tc>
          <w:tcPr>
            <w:tcW w:w="1276" w:type="dxa"/>
            <w:tcBorders>
              <w:top w:val="single" w:sz="4" w:space="0" w:color="auto"/>
              <w:left w:val="single" w:sz="4" w:space="0" w:color="auto"/>
              <w:bottom w:val="single" w:sz="4" w:space="0" w:color="auto"/>
              <w:right w:val="single" w:sz="4" w:space="0" w:color="auto"/>
            </w:tcBorders>
            <w:hideMark/>
          </w:tcPr>
          <w:p w14:paraId="4A2DA640" w14:textId="77777777" w:rsidR="00F83316" w:rsidRDefault="00F83316">
            <w:pPr>
              <w:pStyle w:val="TAL"/>
              <w:rPr>
                <w:lang w:val="en-US"/>
              </w:rPr>
            </w:pPr>
            <w:r>
              <w:t xml:space="preserve">ocp, </w:t>
            </w:r>
            <w:r>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hideMark/>
          </w:tcPr>
          <w:p w14:paraId="544FBD4A"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121DAA22" w14:textId="77777777" w:rsidR="00F83316" w:rsidRDefault="00F83316">
            <w:pPr>
              <w:pStyle w:val="TAL"/>
              <w:rPr>
                <w:highlight w:val="yellow"/>
              </w:rPr>
            </w:pPr>
          </w:p>
        </w:tc>
      </w:tr>
      <w:tr w:rsidR="00F83316" w14:paraId="117AD425"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0DD36A30" w14:textId="7BF828F7" w:rsidR="00F83316" w:rsidRDefault="00F83316">
            <w:pPr>
              <w:pStyle w:val="TAL"/>
              <w:rPr>
                <w:highlight w:val="yellow"/>
              </w:rPr>
            </w:pPr>
            <w:r>
              <w:rPr>
                <w:lang w:val="fr-FR"/>
              </w:rPr>
              <w:t>RTP Package (</w:t>
            </w:r>
            <w:r>
              <w:rPr>
                <w:lang w:val="en-US"/>
              </w:rPr>
              <w:t xml:space="preserve">see </w:t>
            </w:r>
            <w:r>
              <w:rPr>
                <w:lang w:val="fr-FR"/>
              </w:rPr>
              <w:t xml:space="preserve">ITU-T Recommendation H.248.1 </w:t>
            </w:r>
            <w:r w:rsidR="00701BA1">
              <w:rPr>
                <w:lang w:val="fr-FR"/>
              </w:rPr>
              <w:t> [</w:t>
            </w:r>
            <w:r>
              <w:rPr>
                <w:lang w:val="fr-FR"/>
              </w:rPr>
              <w:t>3])</w:t>
            </w:r>
          </w:p>
        </w:tc>
        <w:tc>
          <w:tcPr>
            <w:tcW w:w="1276" w:type="dxa"/>
            <w:tcBorders>
              <w:top w:val="single" w:sz="4" w:space="0" w:color="auto"/>
              <w:left w:val="single" w:sz="4" w:space="0" w:color="auto"/>
              <w:bottom w:val="single" w:sz="4" w:space="0" w:color="auto"/>
              <w:right w:val="single" w:sz="4" w:space="0" w:color="auto"/>
            </w:tcBorders>
            <w:hideMark/>
          </w:tcPr>
          <w:p w14:paraId="029D60A0" w14:textId="77777777" w:rsidR="00F83316" w:rsidRDefault="00F83316">
            <w:pPr>
              <w:pStyle w:val="TAL"/>
              <w:rPr>
                <w:highlight w:val="yellow"/>
              </w:rPr>
            </w:pPr>
            <w:r>
              <w:t>rtp, (0x000c)</w:t>
            </w:r>
          </w:p>
        </w:tc>
        <w:tc>
          <w:tcPr>
            <w:tcW w:w="992" w:type="dxa"/>
            <w:tcBorders>
              <w:top w:val="single" w:sz="4" w:space="0" w:color="auto"/>
              <w:left w:val="single" w:sz="4" w:space="0" w:color="auto"/>
              <w:bottom w:val="single" w:sz="4" w:space="0" w:color="auto"/>
              <w:right w:val="single" w:sz="4" w:space="0" w:color="auto"/>
            </w:tcBorders>
            <w:hideMark/>
          </w:tcPr>
          <w:p w14:paraId="6A907B8A"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43E05DCA" w14:textId="77777777" w:rsidR="00F83316" w:rsidRDefault="00F83316">
            <w:pPr>
              <w:pStyle w:val="TAL"/>
              <w:rPr>
                <w:highlight w:val="yellow"/>
              </w:rPr>
            </w:pPr>
          </w:p>
        </w:tc>
      </w:tr>
      <w:tr w:rsidR="00F83316" w14:paraId="535EC2D9"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3029470A" w14:textId="2A891763" w:rsidR="00F83316" w:rsidRDefault="00F83316">
            <w:pPr>
              <w:pStyle w:val="TAL"/>
              <w:rPr>
                <w:lang w:val="en-US"/>
              </w:rPr>
            </w:pPr>
            <w:r>
              <w:rPr>
                <w:lang w:val="en-US"/>
              </w:rPr>
              <w:t xml:space="preserve">MSRP Statistics Package (see </w:t>
            </w:r>
            <w:r>
              <w:rPr>
                <w:lang w:val="fr-FR"/>
              </w:rPr>
              <w:t xml:space="preserve">ITU-T Recommendation </w:t>
            </w:r>
            <w:r>
              <w:rPr>
                <w:lang w:val="en-US"/>
              </w:rPr>
              <w:t>H.248.</w:t>
            </w:r>
            <w:r>
              <w:rPr>
                <w:lang w:val="en-US" w:eastAsia="zh-CN"/>
              </w:rPr>
              <w:t>69</w:t>
            </w:r>
            <w:r w:rsidR="00701BA1">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3A971BEE" w14:textId="77777777" w:rsidR="00F83316" w:rsidRDefault="00F83316">
            <w:pPr>
              <w:pStyle w:val="TAL"/>
            </w:pPr>
            <w:r>
              <w:t>msrpstat, (0x00ea)</w:t>
            </w:r>
          </w:p>
        </w:tc>
        <w:tc>
          <w:tcPr>
            <w:tcW w:w="992" w:type="dxa"/>
            <w:tcBorders>
              <w:top w:val="single" w:sz="4" w:space="0" w:color="auto"/>
              <w:left w:val="single" w:sz="4" w:space="0" w:color="auto"/>
              <w:bottom w:val="single" w:sz="4" w:space="0" w:color="auto"/>
              <w:right w:val="single" w:sz="4" w:space="0" w:color="auto"/>
            </w:tcBorders>
            <w:hideMark/>
          </w:tcPr>
          <w:p w14:paraId="5217565F"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4595D57" w14:textId="77777777" w:rsidR="00F83316" w:rsidRDefault="00F83316">
            <w:pPr>
              <w:pStyle w:val="TAL"/>
              <w:rPr>
                <w:highlight w:val="yellow"/>
              </w:rPr>
            </w:pPr>
            <w:r>
              <w:t xml:space="preserve">Support is mandatory if </w:t>
            </w:r>
            <w:r>
              <w:rPr>
                <w:lang w:eastAsia="zh-CN"/>
              </w:rPr>
              <w:t>Message conference</w:t>
            </w:r>
            <w:r>
              <w:t xml:space="preserve"> is supported.</w:t>
            </w:r>
          </w:p>
        </w:tc>
      </w:tr>
      <w:tr w:rsidR="00F83316" w14:paraId="49917792"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7565DC6A" w14:textId="13FB9DCD" w:rsidR="00F83316" w:rsidRDefault="00F83316">
            <w:pPr>
              <w:pStyle w:val="TAL"/>
              <w:rPr>
                <w:lang w:val="en-US"/>
              </w:rPr>
            </w:pPr>
            <w:r>
              <w:rPr>
                <w:lang w:val="en-US"/>
              </w:rPr>
              <w:t xml:space="preserve">Play Message Package (see </w:t>
            </w:r>
            <w:r>
              <w:rPr>
                <w:lang w:val="fr-FR"/>
              </w:rPr>
              <w:t xml:space="preserve">ITU-T Recommendation </w:t>
            </w:r>
            <w:r>
              <w:rPr>
                <w:lang w:val="en-US"/>
              </w:rPr>
              <w:t>H.248.</w:t>
            </w:r>
            <w:r>
              <w:rPr>
                <w:lang w:val="en-US" w:eastAsia="zh-CN"/>
              </w:rPr>
              <w:t>69</w:t>
            </w:r>
            <w:r w:rsidR="00701BA1">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5FC5C9B0" w14:textId="77777777" w:rsidR="00F83316" w:rsidRDefault="00F83316">
            <w:pPr>
              <w:pStyle w:val="TAL"/>
            </w:pPr>
            <w:r>
              <w:t>mess, (0x00ec)</w:t>
            </w:r>
          </w:p>
        </w:tc>
        <w:tc>
          <w:tcPr>
            <w:tcW w:w="992" w:type="dxa"/>
            <w:tcBorders>
              <w:top w:val="single" w:sz="4" w:space="0" w:color="auto"/>
              <w:left w:val="single" w:sz="4" w:space="0" w:color="auto"/>
              <w:bottom w:val="single" w:sz="4" w:space="0" w:color="auto"/>
              <w:right w:val="single" w:sz="4" w:space="0" w:color="auto"/>
            </w:tcBorders>
            <w:hideMark/>
          </w:tcPr>
          <w:p w14:paraId="41D75674"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D1C8118" w14:textId="77777777" w:rsidR="00F83316" w:rsidRDefault="00F83316">
            <w:pPr>
              <w:pStyle w:val="TAL"/>
            </w:pPr>
            <w:r>
              <w:t xml:space="preserve">Support is mandatory if </w:t>
            </w:r>
            <w:r>
              <w:rPr>
                <w:lang w:eastAsia="zh-CN"/>
              </w:rPr>
              <w:t>Message conference</w:t>
            </w:r>
            <w:r>
              <w:t xml:space="preserve"> is supported.</w:t>
            </w:r>
          </w:p>
        </w:tc>
      </w:tr>
      <w:tr w:rsidR="00F83316" w14:paraId="1D7207CD"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6CA4EDA2" w14:textId="6ABE82B3" w:rsidR="00F83316" w:rsidRDefault="00F83316">
            <w:pPr>
              <w:pStyle w:val="TAL"/>
              <w:rPr>
                <w:lang w:val="en-US"/>
              </w:rPr>
            </w:pPr>
            <w:r>
              <w:rPr>
                <w:lang w:val="en-US"/>
              </w:rPr>
              <w:t xml:space="preserve">Message Filtering Package (see </w:t>
            </w:r>
            <w:r>
              <w:t xml:space="preserve">ITU-T Recommendation </w:t>
            </w:r>
            <w:r>
              <w:rPr>
                <w:lang w:val="en-US"/>
              </w:rPr>
              <w:t>H.248.</w:t>
            </w:r>
            <w:r>
              <w:rPr>
                <w:lang w:val="en-US" w:eastAsia="zh-CN"/>
              </w:rPr>
              <w:t>69</w:t>
            </w:r>
            <w:r w:rsidR="00701BA1">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0E3D58A4" w14:textId="77777777" w:rsidR="00F83316" w:rsidRDefault="00F83316">
            <w:pPr>
              <w:pStyle w:val="TAL"/>
            </w:pPr>
            <w:r>
              <w:t>mf, (0x00ef)</w:t>
            </w:r>
          </w:p>
        </w:tc>
        <w:tc>
          <w:tcPr>
            <w:tcW w:w="992" w:type="dxa"/>
            <w:tcBorders>
              <w:top w:val="single" w:sz="4" w:space="0" w:color="auto"/>
              <w:left w:val="single" w:sz="4" w:space="0" w:color="auto"/>
              <w:bottom w:val="single" w:sz="4" w:space="0" w:color="auto"/>
              <w:right w:val="single" w:sz="4" w:space="0" w:color="auto"/>
            </w:tcBorders>
            <w:hideMark/>
          </w:tcPr>
          <w:p w14:paraId="627E378F"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F265AB1" w14:textId="77777777" w:rsidR="00F83316" w:rsidRDefault="00F83316">
            <w:pPr>
              <w:pStyle w:val="TAL"/>
            </w:pPr>
            <w:r>
              <w:t xml:space="preserve">Support is mandatory if </w:t>
            </w:r>
            <w:r>
              <w:rPr>
                <w:lang w:eastAsia="zh-CN"/>
              </w:rPr>
              <w:t>Message conference</w:t>
            </w:r>
            <w:r>
              <w:t xml:space="preserve"> is supported.</w:t>
            </w:r>
          </w:p>
        </w:tc>
      </w:tr>
      <w:tr w:rsidR="00F83316" w14:paraId="56A6DEFC"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3AA21299" w14:textId="7E02698B" w:rsidR="00F83316" w:rsidRDefault="00F83316">
            <w:pPr>
              <w:pStyle w:val="TAL"/>
              <w:rPr>
                <w:lang w:val="en-US"/>
              </w:rPr>
            </w:pPr>
            <w:r>
              <w:rPr>
                <w:lang w:val="en-US"/>
              </w:rPr>
              <w:t xml:space="preserve">Record Message Package (see </w:t>
            </w:r>
            <w:r>
              <w:rPr>
                <w:lang w:val="fr-FR"/>
              </w:rPr>
              <w:t xml:space="preserve">ITU-T Recommendation </w:t>
            </w:r>
            <w:r>
              <w:rPr>
                <w:lang w:val="en-US"/>
              </w:rPr>
              <w:t>H.248.</w:t>
            </w:r>
            <w:r>
              <w:rPr>
                <w:lang w:val="en-US" w:eastAsia="zh-CN"/>
              </w:rPr>
              <w:t>69</w:t>
            </w:r>
            <w:r w:rsidR="00701BA1">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76B04A3A" w14:textId="77777777" w:rsidR="00F83316" w:rsidRDefault="00F83316">
            <w:pPr>
              <w:pStyle w:val="TAL"/>
            </w:pPr>
            <w:r>
              <w:t>recmess, (0x00f1)</w:t>
            </w:r>
          </w:p>
        </w:tc>
        <w:tc>
          <w:tcPr>
            <w:tcW w:w="992" w:type="dxa"/>
            <w:tcBorders>
              <w:top w:val="single" w:sz="4" w:space="0" w:color="auto"/>
              <w:left w:val="single" w:sz="4" w:space="0" w:color="auto"/>
              <w:bottom w:val="single" w:sz="4" w:space="0" w:color="auto"/>
              <w:right w:val="single" w:sz="4" w:space="0" w:color="auto"/>
            </w:tcBorders>
            <w:hideMark/>
          </w:tcPr>
          <w:p w14:paraId="641C7A52"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38D8151" w14:textId="77777777" w:rsidR="00F83316" w:rsidRDefault="00F83316">
            <w:pPr>
              <w:pStyle w:val="TAL"/>
            </w:pPr>
            <w:r>
              <w:t xml:space="preserve">Support is mandatory if </w:t>
            </w:r>
            <w:r>
              <w:rPr>
                <w:lang w:eastAsia="zh-CN"/>
              </w:rPr>
              <w:t>Message conference</w:t>
            </w:r>
            <w:r>
              <w:t xml:space="preserve"> is supported.</w:t>
            </w:r>
          </w:p>
        </w:tc>
      </w:tr>
      <w:tr w:rsidR="00F83316" w14:paraId="0D806D11"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5AC54C3A" w14:textId="0C5BACB0" w:rsidR="00F83316" w:rsidRDefault="00F83316">
            <w:pPr>
              <w:pStyle w:val="TAL"/>
              <w:rPr>
                <w:lang w:val="en-US"/>
              </w:rPr>
            </w:pPr>
            <w:r>
              <w:rPr>
                <w:lang w:val="en-US"/>
              </w:rPr>
              <w:t xml:space="preserve">Floor Control Package (see </w:t>
            </w:r>
            <w:r>
              <w:t xml:space="preserve">ITU-T Recommendation </w:t>
            </w:r>
            <w:r>
              <w:rPr>
                <w:lang w:val="en-US"/>
              </w:rPr>
              <w:t>H.</w:t>
            </w:r>
            <w:smartTag w:uri="urn:schemas-microsoft-com:office:smarttags" w:element="chmetcnv">
              <w:smartTagPr>
                <w:attr w:name="UnitName" w:val="a"/>
                <w:attr w:name="SourceValue" w:val="248.19"/>
                <w:attr w:name="HasSpace" w:val="False"/>
                <w:attr w:name="Negative" w:val="False"/>
                <w:attr w:name="NumberType" w:val="1"/>
                <w:attr w:name="TCSC" w:val="0"/>
              </w:smartTagPr>
              <w:r>
                <w:rPr>
                  <w:lang w:val="en-US"/>
                </w:rPr>
                <w:t>248.19a</w:t>
              </w:r>
            </w:smartTag>
            <w:r>
              <w:rPr>
                <w:lang w:val="en-US"/>
              </w:rPr>
              <w:t>2</w:t>
            </w:r>
            <w:r w:rsidR="00701BA1">
              <w:rPr>
                <w:lang w:val="en-US"/>
              </w:rPr>
              <w:t> [</w:t>
            </w:r>
            <w:r>
              <w:rPr>
                <w:lang w:val="en-US"/>
              </w:rPr>
              <w:t>33])</w:t>
            </w:r>
          </w:p>
        </w:tc>
        <w:tc>
          <w:tcPr>
            <w:tcW w:w="1276" w:type="dxa"/>
            <w:tcBorders>
              <w:top w:val="single" w:sz="4" w:space="0" w:color="auto"/>
              <w:left w:val="single" w:sz="4" w:space="0" w:color="auto"/>
              <w:bottom w:val="single" w:sz="4" w:space="0" w:color="auto"/>
              <w:right w:val="single" w:sz="4" w:space="0" w:color="auto"/>
            </w:tcBorders>
            <w:hideMark/>
          </w:tcPr>
          <w:p w14:paraId="5E0A2F60" w14:textId="77777777" w:rsidR="00F83316" w:rsidRDefault="00F83316">
            <w:pPr>
              <w:pStyle w:val="TAL"/>
            </w:pPr>
            <w:r>
              <w:t>fcp, (0x006e)</w:t>
            </w:r>
          </w:p>
        </w:tc>
        <w:tc>
          <w:tcPr>
            <w:tcW w:w="992" w:type="dxa"/>
            <w:tcBorders>
              <w:top w:val="single" w:sz="4" w:space="0" w:color="auto"/>
              <w:left w:val="single" w:sz="4" w:space="0" w:color="auto"/>
              <w:bottom w:val="single" w:sz="4" w:space="0" w:color="auto"/>
              <w:right w:val="single" w:sz="4" w:space="0" w:color="auto"/>
            </w:tcBorders>
            <w:hideMark/>
          </w:tcPr>
          <w:p w14:paraId="47C85BB4" w14:textId="77777777" w:rsidR="00F83316" w:rsidRDefault="00F83316">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C72DC75" w14:textId="77777777" w:rsidR="00F83316" w:rsidRDefault="00F83316">
            <w:pPr>
              <w:pStyle w:val="TAL"/>
              <w:rPr>
                <w:highlight w:val="yellow"/>
              </w:rPr>
            </w:pPr>
            <w:r>
              <w:t xml:space="preserve">Support is mandatory if </w:t>
            </w:r>
            <w:r>
              <w:rPr>
                <w:lang w:eastAsia="zh-CN"/>
              </w:rPr>
              <w:t>Floor control</w:t>
            </w:r>
            <w:r>
              <w:t xml:space="preserve"> is supported.</w:t>
            </w:r>
          </w:p>
        </w:tc>
      </w:tr>
      <w:tr w:rsidR="00F83316" w14:paraId="28E7FB5B"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12E4E2B2" w14:textId="09684E48" w:rsidR="00F83316" w:rsidRDefault="00F83316">
            <w:pPr>
              <w:pStyle w:val="TAL"/>
              <w:rPr>
                <w:lang w:val="en-US"/>
              </w:rPr>
            </w:pPr>
            <w:r>
              <w:rPr>
                <w:lang w:val="en-US"/>
              </w:rPr>
              <w:t xml:space="preserve">Floor Control Policy Package (see </w:t>
            </w:r>
            <w:r>
              <w:t xml:space="preserve">ITU-T Recommendation </w:t>
            </w:r>
            <w:r>
              <w:rPr>
                <w:lang w:val="en-US"/>
              </w:rPr>
              <w:t>H.</w:t>
            </w:r>
            <w:smartTag w:uri="urn:schemas-microsoft-com:office:smarttags" w:element="chmetcnv">
              <w:smartTagPr>
                <w:attr w:name="UnitName" w:val="a"/>
                <w:attr w:name="SourceValue" w:val="248.19"/>
                <w:attr w:name="HasSpace" w:val="False"/>
                <w:attr w:name="Negative" w:val="False"/>
                <w:attr w:name="NumberType" w:val="1"/>
                <w:attr w:name="TCSC" w:val="0"/>
              </w:smartTagPr>
              <w:r>
                <w:rPr>
                  <w:lang w:val="en-US"/>
                </w:rPr>
                <w:t>248.19a</w:t>
              </w:r>
            </w:smartTag>
            <w:r>
              <w:rPr>
                <w:lang w:val="en-US"/>
              </w:rPr>
              <w:t>2</w:t>
            </w:r>
            <w:r w:rsidR="00701BA1">
              <w:rPr>
                <w:lang w:val="en-US"/>
              </w:rPr>
              <w:t> [</w:t>
            </w:r>
            <w:r>
              <w:rPr>
                <w:lang w:val="en-US"/>
              </w:rPr>
              <w:t>33])</w:t>
            </w:r>
          </w:p>
        </w:tc>
        <w:tc>
          <w:tcPr>
            <w:tcW w:w="1276" w:type="dxa"/>
            <w:tcBorders>
              <w:top w:val="single" w:sz="4" w:space="0" w:color="auto"/>
              <w:left w:val="single" w:sz="4" w:space="0" w:color="auto"/>
              <w:bottom w:val="single" w:sz="4" w:space="0" w:color="auto"/>
              <w:right w:val="single" w:sz="4" w:space="0" w:color="auto"/>
            </w:tcBorders>
            <w:hideMark/>
          </w:tcPr>
          <w:p w14:paraId="71D97F02" w14:textId="77777777" w:rsidR="00F83316" w:rsidRDefault="00F83316">
            <w:pPr>
              <w:pStyle w:val="TAL"/>
            </w:pPr>
            <w:r>
              <w:t>fcpoli, (0x00ab)</w:t>
            </w:r>
          </w:p>
        </w:tc>
        <w:tc>
          <w:tcPr>
            <w:tcW w:w="992" w:type="dxa"/>
            <w:tcBorders>
              <w:top w:val="single" w:sz="4" w:space="0" w:color="auto"/>
              <w:left w:val="single" w:sz="4" w:space="0" w:color="auto"/>
              <w:bottom w:val="single" w:sz="4" w:space="0" w:color="auto"/>
              <w:right w:val="single" w:sz="4" w:space="0" w:color="auto"/>
            </w:tcBorders>
            <w:hideMark/>
          </w:tcPr>
          <w:p w14:paraId="3FEA6058"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D7EEA1C" w14:textId="77777777" w:rsidR="00F83316" w:rsidRDefault="00F83316">
            <w:pPr>
              <w:pStyle w:val="TAL"/>
              <w:rPr>
                <w:highlight w:val="yellow"/>
              </w:rPr>
            </w:pPr>
            <w:r>
              <w:t xml:space="preserve">Support is mandatory if </w:t>
            </w:r>
            <w:r>
              <w:rPr>
                <w:lang w:eastAsia="zh-CN"/>
              </w:rPr>
              <w:t>Floor control</w:t>
            </w:r>
            <w:r>
              <w:t xml:space="preserve"> is supported.</w:t>
            </w:r>
          </w:p>
        </w:tc>
      </w:tr>
      <w:tr w:rsidR="00F83316" w14:paraId="040E0E15"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66A29AF6" w14:textId="08E3AD27" w:rsidR="00F83316" w:rsidRDefault="00F83316">
            <w:pPr>
              <w:pStyle w:val="TAL"/>
              <w:rPr>
                <w:lang w:val="en-US"/>
              </w:rPr>
            </w:pPr>
            <w:r>
              <w:rPr>
                <w:lang w:val="en-US"/>
              </w:rPr>
              <w:t xml:space="preserve">Floor Status Change Handling Package (see </w:t>
            </w:r>
            <w:r>
              <w:t xml:space="preserve">ITU-T Recommendation </w:t>
            </w:r>
            <w:r>
              <w:rPr>
                <w:lang w:val="en-US"/>
              </w:rPr>
              <w:t>H.</w:t>
            </w:r>
            <w:smartTag w:uri="urn:schemas-microsoft-com:office:smarttags" w:element="chmetcnv">
              <w:smartTagPr>
                <w:attr w:name="TCSC" w:val="0"/>
                <w:attr w:name="NumberType" w:val="1"/>
                <w:attr w:name="Negative" w:val="False"/>
                <w:attr w:name="HasSpace" w:val="False"/>
                <w:attr w:name="SourceValue" w:val="248.19"/>
                <w:attr w:name="UnitName" w:val="a"/>
              </w:smartTagPr>
              <w:r>
                <w:rPr>
                  <w:lang w:val="en-US"/>
                </w:rPr>
                <w:t>248.19a</w:t>
              </w:r>
            </w:smartTag>
            <w:r>
              <w:rPr>
                <w:lang w:val="en-US"/>
              </w:rPr>
              <w:t>2</w:t>
            </w:r>
            <w:r w:rsidR="00701BA1">
              <w:rPr>
                <w:lang w:val="en-US"/>
              </w:rPr>
              <w:t> [</w:t>
            </w:r>
            <w:r>
              <w:rPr>
                <w:lang w:val="en-US"/>
              </w:rPr>
              <w:t>33])</w:t>
            </w:r>
          </w:p>
        </w:tc>
        <w:tc>
          <w:tcPr>
            <w:tcW w:w="1276" w:type="dxa"/>
            <w:tcBorders>
              <w:top w:val="single" w:sz="4" w:space="0" w:color="auto"/>
              <w:left w:val="single" w:sz="4" w:space="0" w:color="auto"/>
              <w:bottom w:val="single" w:sz="4" w:space="0" w:color="auto"/>
              <w:right w:val="single" w:sz="4" w:space="0" w:color="auto"/>
            </w:tcBorders>
            <w:hideMark/>
          </w:tcPr>
          <w:p w14:paraId="071FC575" w14:textId="77777777" w:rsidR="00F83316" w:rsidRDefault="00F83316">
            <w:pPr>
              <w:pStyle w:val="TAL"/>
            </w:pPr>
            <w:r>
              <w:t>fschp, (0x00aa)</w:t>
            </w:r>
          </w:p>
        </w:tc>
        <w:tc>
          <w:tcPr>
            <w:tcW w:w="992" w:type="dxa"/>
            <w:tcBorders>
              <w:top w:val="single" w:sz="4" w:space="0" w:color="auto"/>
              <w:left w:val="single" w:sz="4" w:space="0" w:color="auto"/>
              <w:bottom w:val="single" w:sz="4" w:space="0" w:color="auto"/>
              <w:right w:val="single" w:sz="4" w:space="0" w:color="auto"/>
            </w:tcBorders>
            <w:hideMark/>
          </w:tcPr>
          <w:p w14:paraId="68E6D72B"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AD97944" w14:textId="77777777" w:rsidR="00F83316" w:rsidRDefault="00F83316">
            <w:pPr>
              <w:pStyle w:val="TAL"/>
            </w:pPr>
            <w:r>
              <w:t xml:space="preserve">Support is mandatory if </w:t>
            </w:r>
            <w:r>
              <w:rPr>
                <w:lang w:eastAsia="zh-CN"/>
              </w:rPr>
              <w:t>Floor control</w:t>
            </w:r>
            <w:r>
              <w:t xml:space="preserve"> is supported.</w:t>
            </w:r>
          </w:p>
        </w:tc>
      </w:tr>
      <w:tr w:rsidR="00F83316" w14:paraId="4595280E"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2A3EF028" w14:textId="6EBCA653" w:rsidR="00F83316" w:rsidRDefault="00F83316">
            <w:pPr>
              <w:pStyle w:val="TAL"/>
              <w:rPr>
                <w:lang w:val="en-US"/>
              </w:rPr>
            </w:pPr>
            <w:r>
              <w:rPr>
                <w:lang w:val="en-US"/>
              </w:rPr>
              <w:t xml:space="preserve">Floor Control Signalling Package (see </w:t>
            </w:r>
            <w:r>
              <w:t xml:space="preserve">ITU-T Recommendation </w:t>
            </w:r>
            <w:r>
              <w:rPr>
                <w:lang w:val="en-US"/>
              </w:rPr>
              <w:t>H.</w:t>
            </w:r>
            <w:smartTag w:uri="urn:schemas-microsoft-com:office:smarttags" w:element="chmetcnv">
              <w:smartTagPr>
                <w:attr w:name="UnitName" w:val="a"/>
                <w:attr w:name="SourceValue" w:val="248.19"/>
                <w:attr w:name="HasSpace" w:val="False"/>
                <w:attr w:name="Negative" w:val="False"/>
                <w:attr w:name="NumberType" w:val="1"/>
                <w:attr w:name="TCSC" w:val="0"/>
              </w:smartTagPr>
              <w:r>
                <w:rPr>
                  <w:lang w:val="en-US"/>
                </w:rPr>
                <w:t>248.19a</w:t>
              </w:r>
            </w:smartTag>
            <w:r>
              <w:rPr>
                <w:lang w:val="en-US"/>
              </w:rPr>
              <w:t>2</w:t>
            </w:r>
            <w:r w:rsidR="00701BA1">
              <w:rPr>
                <w:lang w:val="en-US"/>
              </w:rPr>
              <w:t> [</w:t>
            </w:r>
            <w:r>
              <w:rPr>
                <w:lang w:val="en-US"/>
              </w:rPr>
              <w:t>33])</w:t>
            </w:r>
          </w:p>
        </w:tc>
        <w:tc>
          <w:tcPr>
            <w:tcW w:w="1276" w:type="dxa"/>
            <w:tcBorders>
              <w:top w:val="single" w:sz="4" w:space="0" w:color="auto"/>
              <w:left w:val="single" w:sz="4" w:space="0" w:color="auto"/>
              <w:bottom w:val="single" w:sz="4" w:space="0" w:color="auto"/>
              <w:right w:val="single" w:sz="4" w:space="0" w:color="auto"/>
            </w:tcBorders>
            <w:hideMark/>
          </w:tcPr>
          <w:p w14:paraId="4B8FEEAB" w14:textId="77777777" w:rsidR="00F83316" w:rsidRDefault="00F83316">
            <w:pPr>
              <w:pStyle w:val="TAL"/>
            </w:pPr>
            <w:r>
              <w:t>fcsig, (0x00e5)</w:t>
            </w:r>
          </w:p>
        </w:tc>
        <w:tc>
          <w:tcPr>
            <w:tcW w:w="992" w:type="dxa"/>
            <w:tcBorders>
              <w:top w:val="single" w:sz="4" w:space="0" w:color="auto"/>
              <w:left w:val="single" w:sz="4" w:space="0" w:color="auto"/>
              <w:bottom w:val="single" w:sz="4" w:space="0" w:color="auto"/>
              <w:right w:val="single" w:sz="4" w:space="0" w:color="auto"/>
            </w:tcBorders>
            <w:hideMark/>
          </w:tcPr>
          <w:p w14:paraId="6BC4028A"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9A261F7" w14:textId="77777777" w:rsidR="00F83316" w:rsidRDefault="00F83316">
            <w:pPr>
              <w:pStyle w:val="TAL"/>
              <w:rPr>
                <w:highlight w:val="yellow"/>
              </w:rPr>
            </w:pPr>
            <w:r>
              <w:t xml:space="preserve">Support is mandatory if </w:t>
            </w:r>
            <w:r>
              <w:rPr>
                <w:lang w:eastAsia="zh-CN"/>
              </w:rPr>
              <w:t>Floor control</w:t>
            </w:r>
            <w:r>
              <w:t xml:space="preserve"> is supported.</w:t>
            </w:r>
          </w:p>
        </w:tc>
      </w:tr>
      <w:tr w:rsidR="00F83316" w14:paraId="510BD154"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062E8D70" w14:textId="31F643B6" w:rsidR="00F83316" w:rsidRDefault="00F83316">
            <w:pPr>
              <w:pStyle w:val="TAL"/>
              <w:rPr>
                <w:lang w:val="en-US"/>
              </w:rPr>
            </w:pPr>
            <w:r>
              <w:rPr>
                <w:bCs/>
              </w:rPr>
              <w:t xml:space="preserve">Explicit Congestion Notification  </w:t>
            </w:r>
            <w:r>
              <w:t xml:space="preserve">for RTP-over-UDP Support </w:t>
            </w:r>
            <w:r>
              <w:rPr>
                <w:bCs/>
              </w:rPr>
              <w:t xml:space="preserve">(see see </w:t>
            </w:r>
            <w:r>
              <w:t>ITU-T Recommendation H.248.</w:t>
            </w:r>
            <w:r>
              <w:rPr>
                <w:lang w:eastAsia="zh-CN"/>
              </w:rPr>
              <w:t>82</w:t>
            </w:r>
            <w:r w:rsidR="00701BA1">
              <w:rPr>
                <w:lang w:eastAsia="zh-CN"/>
              </w:rPr>
              <w:t> [</w:t>
            </w:r>
            <w:r>
              <w:rPr>
                <w:lang w:eastAsia="zh-CN"/>
              </w:rPr>
              <w:t>44]</w:t>
            </w:r>
            <w:r>
              <w:rPr>
                <w:bCs/>
              </w:rPr>
              <w:t>)</w:t>
            </w:r>
          </w:p>
        </w:tc>
        <w:tc>
          <w:tcPr>
            <w:tcW w:w="1276" w:type="dxa"/>
            <w:tcBorders>
              <w:top w:val="single" w:sz="4" w:space="0" w:color="auto"/>
              <w:left w:val="single" w:sz="4" w:space="0" w:color="auto"/>
              <w:bottom w:val="single" w:sz="4" w:space="0" w:color="auto"/>
              <w:right w:val="single" w:sz="4" w:space="0" w:color="auto"/>
            </w:tcBorders>
            <w:hideMark/>
          </w:tcPr>
          <w:p w14:paraId="42F4A7D3" w14:textId="77777777" w:rsidR="00F83316" w:rsidRDefault="00F83316">
            <w:pPr>
              <w:pStyle w:val="TAL"/>
            </w:pPr>
            <w:r>
              <w:rPr>
                <w:rFonts w:cs="Arial"/>
              </w:rPr>
              <w:t>ecnrous (0x010b)</w:t>
            </w:r>
          </w:p>
        </w:tc>
        <w:tc>
          <w:tcPr>
            <w:tcW w:w="992" w:type="dxa"/>
            <w:tcBorders>
              <w:top w:val="single" w:sz="4" w:space="0" w:color="auto"/>
              <w:left w:val="single" w:sz="4" w:space="0" w:color="auto"/>
              <w:bottom w:val="single" w:sz="4" w:space="0" w:color="auto"/>
              <w:right w:val="single" w:sz="4" w:space="0" w:color="auto"/>
            </w:tcBorders>
            <w:hideMark/>
          </w:tcPr>
          <w:p w14:paraId="3ED734F3"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1172C50" w14:textId="77777777" w:rsidR="00F83316" w:rsidRDefault="00F83316">
            <w:pPr>
              <w:pStyle w:val="TAL"/>
            </w:pPr>
            <w:r>
              <w:rPr>
                <w:bCs/>
              </w:rPr>
              <w:t>Support of ECN feature</w:t>
            </w:r>
          </w:p>
        </w:tc>
      </w:tr>
      <w:tr w:rsidR="00F83316" w14:paraId="23CE5BD4"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4D6A5C4E" w14:textId="77777777" w:rsidR="00F83316" w:rsidRDefault="00F83316">
            <w:pPr>
              <w:pStyle w:val="TAL"/>
              <w:rPr>
                <w:bCs/>
                <w:lang w:val="fr-FR"/>
              </w:rPr>
            </w:pPr>
            <w:r>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hideMark/>
          </w:tcPr>
          <w:p w14:paraId="0463FF8C" w14:textId="77777777" w:rsidR="00F83316" w:rsidRDefault="00F83316">
            <w:pPr>
              <w:pStyle w:val="TAL"/>
              <w:rPr>
                <w:rFonts w:cs="Arial"/>
              </w:rPr>
            </w:pPr>
            <w:r>
              <w:rPr>
                <w:lang w:val="fr-FR"/>
              </w:rPr>
              <w:t>ds</w:t>
            </w:r>
            <w:r>
              <w:t>, (0x008b)</w:t>
            </w:r>
          </w:p>
        </w:tc>
        <w:tc>
          <w:tcPr>
            <w:tcW w:w="992" w:type="dxa"/>
            <w:tcBorders>
              <w:top w:val="single" w:sz="4" w:space="0" w:color="auto"/>
              <w:left w:val="single" w:sz="4" w:space="0" w:color="auto"/>
              <w:bottom w:val="single" w:sz="4" w:space="0" w:color="auto"/>
              <w:right w:val="single" w:sz="4" w:space="0" w:color="auto"/>
            </w:tcBorders>
            <w:hideMark/>
          </w:tcPr>
          <w:p w14:paraId="0B4F3DDB" w14:textId="77777777" w:rsidR="00F83316" w:rsidRDefault="00F83316">
            <w:pPr>
              <w:pStyle w:val="TAC"/>
              <w:rPr>
                <w:bCs/>
              </w:rPr>
            </w:pPr>
            <w:r>
              <w:rPr>
                <w:bCs/>
              </w:rPr>
              <w:t>2</w:t>
            </w:r>
          </w:p>
        </w:tc>
        <w:tc>
          <w:tcPr>
            <w:tcW w:w="3969" w:type="dxa"/>
            <w:tcBorders>
              <w:top w:val="single" w:sz="4" w:space="0" w:color="auto"/>
              <w:left w:val="single" w:sz="4" w:space="0" w:color="auto"/>
              <w:bottom w:val="single" w:sz="4" w:space="0" w:color="auto"/>
              <w:right w:val="single" w:sz="4" w:space="0" w:color="auto"/>
            </w:tcBorders>
            <w:hideMark/>
          </w:tcPr>
          <w:p w14:paraId="7A04C389" w14:textId="77777777" w:rsidR="00F83316" w:rsidRDefault="00F83316">
            <w:pPr>
              <w:pStyle w:val="TAL"/>
            </w:pPr>
            <w:r>
              <w:t>Support of MPS</w:t>
            </w:r>
          </w:p>
        </w:tc>
      </w:tr>
      <w:tr w:rsidR="00F83316" w14:paraId="20C6C4E0"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3EA58DA3" w14:textId="77777777" w:rsidR="00F83316" w:rsidRDefault="00F83316">
            <w:pPr>
              <w:pStyle w:val="TAL"/>
              <w:rPr>
                <w:lang w:val="fr-FR"/>
              </w:rPr>
            </w:pPr>
            <w:r>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hideMark/>
          </w:tcPr>
          <w:p w14:paraId="703773D7" w14:textId="77777777" w:rsidR="00F83316" w:rsidRDefault="00F83316">
            <w:pPr>
              <w:pStyle w:val="TAL"/>
              <w:rPr>
                <w:lang w:val="fr-FR"/>
              </w:rPr>
            </w:pPr>
            <w:r>
              <w:rPr>
                <w:rFonts w:cs="Arial"/>
              </w:rPr>
              <w:t>mgastuns (0x00c2)</w:t>
            </w:r>
          </w:p>
        </w:tc>
        <w:tc>
          <w:tcPr>
            <w:tcW w:w="992" w:type="dxa"/>
            <w:tcBorders>
              <w:top w:val="single" w:sz="4" w:space="0" w:color="auto"/>
              <w:left w:val="single" w:sz="4" w:space="0" w:color="auto"/>
              <w:bottom w:val="single" w:sz="4" w:space="0" w:color="auto"/>
              <w:right w:val="single" w:sz="4" w:space="0" w:color="auto"/>
            </w:tcBorders>
            <w:hideMark/>
          </w:tcPr>
          <w:p w14:paraId="1A63DFD7"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3BCB9A6" w14:textId="77777777" w:rsidR="00701BA1" w:rsidRDefault="00F83316">
            <w:pPr>
              <w:pStyle w:val="TAL"/>
            </w:pPr>
            <w:r>
              <w:t>Support of incoming STUN connectivity checks.</w:t>
            </w:r>
          </w:p>
          <w:p w14:paraId="7D437AB1" w14:textId="1A2AEA33" w:rsidR="00F83316" w:rsidRDefault="00F83316">
            <w:pPr>
              <w:pStyle w:val="TAL"/>
            </w:pPr>
            <w:r>
              <w:t xml:space="preserve">Applicable for ICE lite and full ICE </w:t>
            </w:r>
          </w:p>
        </w:tc>
      </w:tr>
      <w:tr w:rsidR="00F83316" w14:paraId="13177E51"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047B807F" w14:textId="77777777" w:rsidR="00F83316" w:rsidRDefault="00F83316">
            <w:pPr>
              <w:pStyle w:val="TAL"/>
              <w:rPr>
                <w:lang w:val="fr-FR"/>
              </w:rPr>
            </w:pPr>
            <w:r>
              <w:t>Originate STUN Continuity Check (see ITU-T Recommendation H.248.50 [47])</w:t>
            </w:r>
          </w:p>
        </w:tc>
        <w:tc>
          <w:tcPr>
            <w:tcW w:w="1276" w:type="dxa"/>
            <w:tcBorders>
              <w:top w:val="single" w:sz="4" w:space="0" w:color="auto"/>
              <w:left w:val="single" w:sz="4" w:space="0" w:color="auto"/>
              <w:bottom w:val="single" w:sz="4" w:space="0" w:color="auto"/>
              <w:right w:val="single" w:sz="4" w:space="0" w:color="auto"/>
            </w:tcBorders>
            <w:hideMark/>
          </w:tcPr>
          <w:p w14:paraId="10FD47AE" w14:textId="77777777" w:rsidR="00F83316" w:rsidRDefault="00F83316">
            <w:pPr>
              <w:pStyle w:val="TAL"/>
              <w:rPr>
                <w:lang w:val="fr-FR"/>
              </w:rPr>
            </w:pPr>
            <w:r>
              <w:rPr>
                <w:rFonts w:cs="Arial"/>
              </w:rPr>
              <w:t>ostuncc (0x00c3)</w:t>
            </w:r>
          </w:p>
        </w:tc>
        <w:tc>
          <w:tcPr>
            <w:tcW w:w="992" w:type="dxa"/>
            <w:tcBorders>
              <w:top w:val="single" w:sz="4" w:space="0" w:color="auto"/>
              <w:left w:val="single" w:sz="4" w:space="0" w:color="auto"/>
              <w:bottom w:val="single" w:sz="4" w:space="0" w:color="auto"/>
              <w:right w:val="single" w:sz="4" w:space="0" w:color="auto"/>
            </w:tcBorders>
            <w:hideMark/>
          </w:tcPr>
          <w:p w14:paraId="5FB392E2" w14:textId="77777777" w:rsidR="00F83316" w:rsidRDefault="00F8331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716DC8B" w14:textId="77777777" w:rsidR="00F83316" w:rsidRDefault="00F83316">
            <w:pPr>
              <w:pStyle w:val="TAL"/>
            </w:pPr>
            <w:r>
              <w:t>Support of originating STUN connectivity checks</w:t>
            </w:r>
            <w:r>
              <w:br/>
              <w:t>Only applicable for full ICE</w:t>
            </w:r>
          </w:p>
        </w:tc>
      </w:tr>
      <w:tr w:rsidR="00F83316" w14:paraId="56A0FF5A"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07559749" w14:textId="77777777" w:rsidR="00F83316" w:rsidRDefault="00F83316">
            <w:pPr>
              <w:pStyle w:val="TAL"/>
            </w:pPr>
            <w:r>
              <w:rPr>
                <w:bCs/>
              </w:rPr>
              <w:t>TCP basic connection control (ITU</w:t>
            </w:r>
            <w:r>
              <w:noBreakHyphen/>
            </w:r>
            <w:r>
              <w:rPr>
                <w:bCs/>
              </w:rPr>
              <w:t>T Recommendation H.248.89 [54])</w:t>
            </w:r>
          </w:p>
        </w:tc>
        <w:tc>
          <w:tcPr>
            <w:tcW w:w="1276" w:type="dxa"/>
            <w:tcBorders>
              <w:top w:val="single" w:sz="4" w:space="0" w:color="auto"/>
              <w:left w:val="single" w:sz="4" w:space="0" w:color="auto"/>
              <w:bottom w:val="single" w:sz="4" w:space="0" w:color="auto"/>
              <w:right w:val="single" w:sz="4" w:space="0" w:color="auto"/>
            </w:tcBorders>
            <w:hideMark/>
          </w:tcPr>
          <w:p w14:paraId="79998549" w14:textId="77777777" w:rsidR="00F83316" w:rsidRDefault="00F83316">
            <w:pPr>
              <w:pStyle w:val="TAL"/>
              <w:rPr>
                <w:rFonts w:cs="Arial"/>
              </w:rPr>
            </w:pPr>
            <w:r>
              <w:rPr>
                <w:rFonts w:cs="Arial"/>
              </w:rPr>
              <w:t>tcpbcc, (0x0115)</w:t>
            </w:r>
          </w:p>
        </w:tc>
        <w:tc>
          <w:tcPr>
            <w:tcW w:w="992" w:type="dxa"/>
            <w:tcBorders>
              <w:top w:val="single" w:sz="4" w:space="0" w:color="auto"/>
              <w:left w:val="single" w:sz="4" w:space="0" w:color="auto"/>
              <w:bottom w:val="single" w:sz="4" w:space="0" w:color="auto"/>
              <w:right w:val="single" w:sz="4" w:space="0" w:color="auto"/>
            </w:tcBorders>
            <w:hideMark/>
          </w:tcPr>
          <w:p w14:paraId="119B4373" w14:textId="77777777" w:rsidR="00F83316" w:rsidRDefault="00F83316" w:rsidP="00701BA1">
            <w:pPr>
              <w:pStyle w:val="TAC"/>
            </w:pPr>
            <w:r>
              <w:rPr>
                <w:bCs/>
              </w:rPr>
              <w:t>1</w:t>
            </w:r>
          </w:p>
        </w:tc>
        <w:tc>
          <w:tcPr>
            <w:tcW w:w="3969" w:type="dxa"/>
            <w:tcBorders>
              <w:top w:val="single" w:sz="4" w:space="0" w:color="auto"/>
              <w:left w:val="single" w:sz="4" w:space="0" w:color="auto"/>
              <w:bottom w:val="single" w:sz="4" w:space="0" w:color="auto"/>
              <w:right w:val="single" w:sz="4" w:space="0" w:color="auto"/>
            </w:tcBorders>
            <w:hideMark/>
          </w:tcPr>
          <w:p w14:paraId="0C77450F" w14:textId="77777777" w:rsidR="00F83316" w:rsidRDefault="00F83316">
            <w:pPr>
              <w:pStyle w:val="TAL"/>
            </w:pPr>
            <w:r>
              <w:rPr>
                <w:bCs/>
              </w:rPr>
              <w:t>Support of TCP based media.</w:t>
            </w:r>
          </w:p>
        </w:tc>
      </w:tr>
      <w:tr w:rsidR="00F83316" w14:paraId="0A5EA945"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797114A8" w14:textId="77777777" w:rsidR="00F83316" w:rsidRDefault="00F83316">
            <w:pPr>
              <w:pStyle w:val="TAL"/>
            </w:pPr>
            <w:r>
              <w:rPr>
                <w:bCs/>
              </w:rPr>
              <w:t>TLS basic session control (ITU</w:t>
            </w:r>
            <w:r>
              <w:noBreakHyphen/>
            </w:r>
            <w:r>
              <w:rPr>
                <w:bCs/>
              </w:rPr>
              <w:t>T Recommendation H.248.90 [55])</w:t>
            </w:r>
          </w:p>
        </w:tc>
        <w:tc>
          <w:tcPr>
            <w:tcW w:w="1276" w:type="dxa"/>
            <w:tcBorders>
              <w:top w:val="single" w:sz="4" w:space="0" w:color="auto"/>
              <w:left w:val="single" w:sz="4" w:space="0" w:color="auto"/>
              <w:bottom w:val="single" w:sz="4" w:space="0" w:color="auto"/>
              <w:right w:val="single" w:sz="4" w:space="0" w:color="auto"/>
            </w:tcBorders>
            <w:hideMark/>
          </w:tcPr>
          <w:p w14:paraId="02325FA1" w14:textId="77777777" w:rsidR="00F83316" w:rsidRDefault="00F83316">
            <w:pPr>
              <w:pStyle w:val="TAL"/>
              <w:rPr>
                <w:rFonts w:cs="Arial"/>
              </w:rPr>
            </w:pPr>
            <w:r>
              <w:rPr>
                <w:rFonts w:cs="Arial"/>
              </w:rPr>
              <w:t>tlsbsc, (0x0117)</w:t>
            </w:r>
          </w:p>
        </w:tc>
        <w:tc>
          <w:tcPr>
            <w:tcW w:w="992" w:type="dxa"/>
            <w:tcBorders>
              <w:top w:val="single" w:sz="4" w:space="0" w:color="auto"/>
              <w:left w:val="single" w:sz="4" w:space="0" w:color="auto"/>
              <w:bottom w:val="single" w:sz="4" w:space="0" w:color="auto"/>
              <w:right w:val="single" w:sz="4" w:space="0" w:color="auto"/>
            </w:tcBorders>
            <w:hideMark/>
          </w:tcPr>
          <w:p w14:paraId="618B5ADC" w14:textId="77777777" w:rsidR="00F83316" w:rsidRDefault="00F83316" w:rsidP="00701BA1">
            <w:pPr>
              <w:pStyle w:val="TAC"/>
            </w:pPr>
            <w:r>
              <w:rPr>
                <w:bCs/>
              </w:rPr>
              <w:t>1</w:t>
            </w:r>
          </w:p>
        </w:tc>
        <w:tc>
          <w:tcPr>
            <w:tcW w:w="3969" w:type="dxa"/>
            <w:tcBorders>
              <w:top w:val="single" w:sz="4" w:space="0" w:color="auto"/>
              <w:left w:val="single" w:sz="4" w:space="0" w:color="auto"/>
              <w:bottom w:val="single" w:sz="4" w:space="0" w:color="auto"/>
              <w:right w:val="single" w:sz="4" w:space="0" w:color="auto"/>
            </w:tcBorders>
            <w:hideMark/>
          </w:tcPr>
          <w:p w14:paraId="3A298CAE" w14:textId="77777777" w:rsidR="00F83316" w:rsidRDefault="00F83316">
            <w:pPr>
              <w:pStyle w:val="TAL"/>
              <w:rPr>
                <w:bCs/>
              </w:rPr>
            </w:pPr>
            <w:r>
              <w:rPr>
                <w:bCs/>
              </w:rPr>
              <w:t>Support of TCP based media using TLS.</w:t>
            </w:r>
          </w:p>
          <w:p w14:paraId="6706C91F" w14:textId="77777777" w:rsidR="00F83316" w:rsidRDefault="00F83316">
            <w:pPr>
              <w:pStyle w:val="TAL"/>
            </w:pPr>
            <w:r>
              <w:t>Support is mandatory if IMS media plane security using the pre</w:t>
            </w:r>
            <w:r>
              <w:noBreakHyphen/>
              <w:t>shared key (PSK) ciphersuites for TLS is supported.</w:t>
            </w:r>
          </w:p>
        </w:tc>
      </w:tr>
      <w:tr w:rsidR="00F83316" w14:paraId="77F6446E"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6C906AF8" w14:textId="77777777" w:rsidR="00F83316" w:rsidRDefault="00F83316">
            <w:pPr>
              <w:keepNext/>
              <w:keepLines/>
              <w:spacing w:after="0"/>
              <w:rPr>
                <w:rFonts w:ascii="Arial" w:hAnsi="Arial"/>
                <w:bCs/>
                <w:sz w:val="18"/>
              </w:rPr>
            </w:pPr>
            <w:r>
              <w:rPr>
                <w:rFonts w:ascii="Arial" w:hAnsi="Arial"/>
                <w:sz w:val="18"/>
              </w:rPr>
              <w:t>MGC Controlled Bearer Level ALG (see ITU-T Recommendation H.248.</w:t>
            </w:r>
            <w:r>
              <w:rPr>
                <w:rFonts w:ascii="Arial" w:hAnsi="Arial"/>
                <w:sz w:val="18"/>
                <w:lang w:eastAsia="zh-CN"/>
              </w:rPr>
              <w:t>78</w:t>
            </w:r>
            <w:r>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hideMark/>
          </w:tcPr>
          <w:p w14:paraId="7B64A10E" w14:textId="77777777" w:rsidR="00F83316" w:rsidRDefault="00F83316">
            <w:pPr>
              <w:keepNext/>
              <w:keepLines/>
              <w:spacing w:after="0"/>
              <w:rPr>
                <w:rFonts w:ascii="Arial" w:hAnsi="Arial" w:cs="Arial"/>
                <w:sz w:val="18"/>
              </w:rPr>
            </w:pPr>
            <w:r>
              <w:rPr>
                <w:rFonts w:ascii="Arial" w:hAnsi="Arial" w:cs="Arial"/>
                <w:sz w:val="18"/>
                <w:lang w:eastAsia="zh-CN"/>
              </w:rPr>
              <w:t>m</w:t>
            </w:r>
            <w:r>
              <w:rPr>
                <w:rFonts w:ascii="Arial" w:hAnsi="Arial" w:cs="Arial"/>
                <w:sz w:val="18"/>
              </w:rPr>
              <w:t>c</w:t>
            </w:r>
            <w:r>
              <w:rPr>
                <w:rFonts w:ascii="Arial" w:hAnsi="Arial" w:cs="Arial"/>
                <w:sz w:val="18"/>
                <w:lang w:eastAsia="zh-CN"/>
              </w:rPr>
              <w:t>balg</w:t>
            </w:r>
            <w:r>
              <w:rPr>
                <w:rFonts w:ascii="Arial" w:hAnsi="Arial" w:cs="Arial"/>
                <w:sz w:val="18"/>
              </w:rPr>
              <w:t xml:space="preserve"> (0x0</w:t>
            </w:r>
            <w:r>
              <w:rPr>
                <w:rFonts w:ascii="Arial" w:hAnsi="Arial" w:cs="Arial"/>
                <w:sz w:val="18"/>
                <w:lang w:eastAsia="zh-CN"/>
              </w:rPr>
              <w:t>108</w:t>
            </w:r>
            <w:r>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E8384C1" w14:textId="77777777" w:rsidR="00F83316" w:rsidRDefault="00F83316" w:rsidP="00701BA1">
            <w:pPr>
              <w:keepNext/>
              <w:keepLines/>
              <w:spacing w:after="0"/>
              <w:jc w:val="center"/>
              <w:rPr>
                <w:rFonts w:ascii="Arial" w:hAnsi="Arial"/>
                <w:bCs/>
                <w:sz w:val="18"/>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7688C4E4" w14:textId="77777777" w:rsidR="00F83316" w:rsidRDefault="00F83316">
            <w:pPr>
              <w:keepNext/>
              <w:keepLines/>
              <w:spacing w:after="0"/>
              <w:rPr>
                <w:rFonts w:ascii="Arial" w:hAnsi="Arial"/>
                <w:bCs/>
                <w:sz w:val="18"/>
              </w:rPr>
            </w:pPr>
            <w:r>
              <w:rPr>
                <w:rFonts w:ascii="Arial" w:hAnsi="Arial"/>
                <w:sz w:val="18"/>
              </w:rPr>
              <w:t xml:space="preserve">Support of </w:t>
            </w:r>
            <w:r>
              <w:rPr>
                <w:rFonts w:ascii="Arial" w:hAnsi="Arial"/>
                <w:sz w:val="18"/>
                <w:lang w:eastAsia="zh-CN"/>
              </w:rPr>
              <w:t>MGC controlled bearer level ALG functionality</w:t>
            </w:r>
            <w:r>
              <w:t xml:space="preserve"> </w:t>
            </w:r>
            <w:r>
              <w:rPr>
                <w:rFonts w:ascii="Arial" w:hAnsi="Arial"/>
                <w:sz w:val="18"/>
              </w:rPr>
              <w:t xml:space="preserve">for </w:t>
            </w:r>
            <w:r>
              <w:rPr>
                <w:rFonts w:ascii="Arial" w:hAnsi="Arial"/>
                <w:sz w:val="18"/>
                <w:lang w:eastAsia="zh-CN"/>
              </w:rPr>
              <w:t>CLUE message handling</w:t>
            </w:r>
            <w:r>
              <w:rPr>
                <w:rFonts w:ascii="Arial" w:hAnsi="Arial"/>
                <w:sz w:val="18"/>
              </w:rPr>
              <w:t xml:space="preserve"> in</w:t>
            </w:r>
            <w:r>
              <w:rPr>
                <w:rFonts w:ascii="Arial" w:hAnsi="Arial"/>
                <w:sz w:val="18"/>
                <w:lang w:eastAsia="zh-CN"/>
              </w:rPr>
              <w:t xml:space="preserve"> </w:t>
            </w:r>
            <w:r>
              <w:rPr>
                <w:rFonts w:ascii="Arial" w:hAnsi="Arial"/>
                <w:sz w:val="18"/>
              </w:rPr>
              <w:t>te</w:t>
            </w:r>
            <w:r>
              <w:rPr>
                <w:rFonts w:ascii="Arial" w:hAnsi="Arial"/>
                <w:sz w:val="18"/>
                <w:lang w:eastAsia="zh-CN"/>
              </w:rPr>
              <w:t>lepresence.</w:t>
            </w:r>
          </w:p>
        </w:tc>
      </w:tr>
      <w:tr w:rsidR="00F83316" w14:paraId="172957D4" w14:textId="77777777" w:rsidTr="00F83316">
        <w:trPr>
          <w:cantSplit/>
        </w:trPr>
        <w:tc>
          <w:tcPr>
            <w:tcW w:w="3510" w:type="dxa"/>
            <w:tcBorders>
              <w:top w:val="single" w:sz="4" w:space="0" w:color="auto"/>
              <w:left w:val="single" w:sz="4" w:space="0" w:color="auto"/>
              <w:bottom w:val="single" w:sz="4" w:space="0" w:color="auto"/>
              <w:right w:val="single" w:sz="4" w:space="0" w:color="auto"/>
            </w:tcBorders>
            <w:hideMark/>
          </w:tcPr>
          <w:p w14:paraId="3DAC157D" w14:textId="77777777" w:rsidR="00F83316" w:rsidRDefault="00F83316">
            <w:pPr>
              <w:keepNext/>
              <w:keepLines/>
              <w:spacing w:after="0"/>
              <w:rPr>
                <w:rFonts w:ascii="Arial" w:hAnsi="Arial"/>
                <w:sz w:val="18"/>
              </w:rPr>
            </w:pPr>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Pr>
                <w:rFonts w:ascii="Arial" w:hAnsi="Arial"/>
                <w:bCs/>
                <w:sz w:val="18"/>
                <w:lang w:val="en-US" w:eastAsia="zh-CN"/>
              </w:rPr>
              <w:t> </w:t>
            </w:r>
            <w:r>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hideMark/>
          </w:tcPr>
          <w:p w14:paraId="0DC13B0C" w14:textId="77777777" w:rsidR="00F83316" w:rsidRDefault="00F83316">
            <w:pPr>
              <w:keepNext/>
              <w:keepLines/>
              <w:spacing w:after="0"/>
              <w:rPr>
                <w:rFonts w:ascii="Arial" w:hAnsi="Arial" w:cs="Arial"/>
                <w:sz w:val="18"/>
                <w:lang w:eastAsia="zh-CN"/>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hideMark/>
          </w:tcPr>
          <w:p w14:paraId="4902FEA5" w14:textId="77777777" w:rsidR="00F83316" w:rsidRDefault="00F83316" w:rsidP="00701BA1">
            <w:pPr>
              <w:keepNext/>
              <w:keepLines/>
              <w:spacing w:after="0"/>
              <w:jc w:val="center"/>
              <w:rPr>
                <w:rFonts w:ascii="Arial" w:hAnsi="Arial"/>
                <w:sz w:val="18"/>
                <w:lang w:eastAsia="zh-CN"/>
              </w:rPr>
            </w:pPr>
            <w:r>
              <w:rPr>
                <w:rFonts w:ascii="Arial" w:hAnsi="Arial"/>
                <w:bCs/>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2EFDE21" w14:textId="77777777" w:rsidR="00F83316" w:rsidRDefault="00F83316">
            <w:pPr>
              <w:keepNext/>
              <w:keepLines/>
              <w:spacing w:after="0"/>
              <w:rPr>
                <w:rFonts w:ascii="Arial" w:hAnsi="Arial"/>
                <w:sz w:val="18"/>
                <w:lang w:eastAsia="en-GB"/>
              </w:rPr>
            </w:pPr>
            <w:r>
              <w:rPr>
                <w:rFonts w:ascii="Arial" w:hAnsi="Arial"/>
                <w:sz w:val="18"/>
                <w:lang w:eastAsia="zh-CN"/>
              </w:rPr>
              <w:t>Support of the SDP Capability Negotiation syntax</w:t>
            </w:r>
          </w:p>
        </w:tc>
      </w:tr>
    </w:tbl>
    <w:p w14:paraId="281B3091" w14:textId="77777777" w:rsidR="00F83316" w:rsidRDefault="00F83316" w:rsidP="00F83316"/>
    <w:p w14:paraId="3622E845" w14:textId="2F9A300A" w:rsidR="00F83316" w:rsidRDefault="00F83316" w:rsidP="00F83316">
      <w:pPr>
        <w:pStyle w:val="Heading3"/>
      </w:pPr>
      <w:bookmarkStart w:id="158" w:name="_Toc485673708"/>
      <w:bookmarkStart w:id="159" w:name="_Toc57989105"/>
      <w:bookmarkStart w:id="160" w:name="_Toc67480594"/>
      <w:r>
        <w:lastRenderedPageBreak/>
        <w:t>5.14.3</w:t>
      </w:r>
      <w:r w:rsidR="00701BA1">
        <w:tab/>
      </w:r>
      <w:r>
        <w:t>Package Usage Information</w:t>
      </w:r>
      <w:bookmarkEnd w:id="158"/>
      <w:bookmarkEnd w:id="159"/>
      <w:bookmarkEnd w:id="160"/>
    </w:p>
    <w:p w14:paraId="74355E61" w14:textId="1644760C" w:rsidR="00F83316" w:rsidRDefault="00F83316" w:rsidP="00F83316">
      <w:pPr>
        <w:pStyle w:val="Heading4"/>
      </w:pPr>
      <w:bookmarkStart w:id="161" w:name="_Toc485673709"/>
      <w:bookmarkStart w:id="162" w:name="_Toc57989106"/>
      <w:bookmarkStart w:id="163" w:name="_Toc67480595"/>
      <w:r>
        <w:t>5.14.3.1</w:t>
      </w:r>
      <w:r w:rsidR="00701BA1">
        <w:tab/>
      </w:r>
      <w:r>
        <w:t>Generic Package</w:t>
      </w:r>
      <w:bookmarkEnd w:id="161"/>
      <w:bookmarkEnd w:id="162"/>
      <w:bookmarkEnd w:id="163"/>
    </w:p>
    <w:p w14:paraId="3E729BBC"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11E1CA0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DCD55BC"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95EF05A" w14:textId="77777777" w:rsidR="00F83316" w:rsidRDefault="00F83316">
            <w:pPr>
              <w:pStyle w:val="TAH"/>
            </w:pPr>
            <w:r>
              <w:t>Mandatory/</w:t>
            </w:r>
          </w:p>
          <w:p w14:paraId="2A378B7B"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FEEBEE8"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51EA039"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2F591A9" w14:textId="77777777" w:rsidR="00F83316" w:rsidRDefault="00F83316">
            <w:pPr>
              <w:pStyle w:val="TAH"/>
            </w:pPr>
            <w:r>
              <w:t>Provisioned Value:</w:t>
            </w:r>
          </w:p>
        </w:tc>
      </w:tr>
      <w:tr w:rsidR="00F83316" w14:paraId="43DBF6B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E111D68"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1A1D99A"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0925B2FA"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64FE5FC"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2369AC3" w14:textId="77777777" w:rsidR="00F83316" w:rsidRDefault="00F83316">
            <w:pPr>
              <w:pStyle w:val="TAC"/>
            </w:pPr>
            <w:r>
              <w:t>-</w:t>
            </w:r>
          </w:p>
        </w:tc>
      </w:tr>
      <w:tr w:rsidR="00F83316" w14:paraId="396F408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895B0EF"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51B1BFD4" w14:textId="77777777" w:rsidR="00F83316" w:rsidRDefault="00F83316">
            <w:pPr>
              <w:pStyle w:val="TAH"/>
            </w:pPr>
            <w:r>
              <w:t>Mandatory/</w:t>
            </w:r>
          </w:p>
          <w:p w14:paraId="2B18FD49"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8B9A81E"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0573757F" w14:textId="77777777" w:rsidR="00F83316" w:rsidRDefault="00F83316">
            <w:pPr>
              <w:pStyle w:val="TAH"/>
            </w:pPr>
            <w:r>
              <w:t>Duration Provisioned Value:</w:t>
            </w:r>
          </w:p>
        </w:tc>
      </w:tr>
      <w:tr w:rsidR="00F83316" w14:paraId="6C9C5F60"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C0A9DFB"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E5B8F75" w14:textId="77777777" w:rsidR="00F83316" w:rsidRDefault="00F83316">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99B5D49" w14:textId="77777777" w:rsidR="00F83316" w:rsidRDefault="00F83316">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385694EF" w14:textId="77777777" w:rsidR="00F83316" w:rsidRDefault="00F83316">
            <w:pPr>
              <w:pStyle w:val="TAC"/>
              <w:jc w:val="left"/>
              <w:rPr>
                <w:b/>
                <w:bCs/>
              </w:rPr>
            </w:pPr>
            <w:r>
              <w:t>-</w:t>
            </w:r>
          </w:p>
        </w:tc>
      </w:tr>
      <w:tr w:rsidR="00F83316" w14:paraId="550845E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DBD0"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D1490CF"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9040B4C" w14:textId="77777777" w:rsidR="00F83316" w:rsidRDefault="00F83316">
            <w:pPr>
              <w:pStyle w:val="TAH"/>
            </w:pPr>
            <w:r>
              <w:t>Mandatory/</w:t>
            </w:r>
          </w:p>
          <w:p w14:paraId="6B3241FE"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21A8FE2" w14:textId="77777777" w:rsidR="00F83316" w:rsidRDefault="00F83316">
            <w:pPr>
              <w:pStyle w:val="TAH"/>
            </w:pPr>
            <w:r>
              <w:t>Supported</w:t>
            </w:r>
          </w:p>
          <w:p w14:paraId="500E8613"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83A70DA" w14:textId="77777777" w:rsidR="00F83316" w:rsidRDefault="00F83316">
            <w:pPr>
              <w:pStyle w:val="TAH"/>
            </w:pPr>
            <w:r>
              <w:t>Duration Provisioned Value:</w:t>
            </w:r>
          </w:p>
        </w:tc>
      </w:tr>
      <w:tr w:rsidR="00F83316" w14:paraId="0BA168E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E2ED8"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307E757"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142CA65"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A5B8412"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3E6784A" w14:textId="77777777" w:rsidR="00F83316" w:rsidRDefault="00F83316">
            <w:pPr>
              <w:pStyle w:val="TAC"/>
              <w:rPr>
                <w:b/>
                <w:bCs/>
              </w:rPr>
            </w:pPr>
            <w:r>
              <w:t>-</w:t>
            </w:r>
          </w:p>
        </w:tc>
      </w:tr>
      <w:tr w:rsidR="00F83316" w14:paraId="77485109"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A4149D8"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45BAAF99" w14:textId="77777777" w:rsidR="00F83316" w:rsidRDefault="00F83316">
            <w:pPr>
              <w:pStyle w:val="TAH"/>
            </w:pPr>
            <w:r>
              <w:t>Mandatory/</w:t>
            </w:r>
          </w:p>
          <w:p w14:paraId="25EF490A"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7D1D0E8" w14:textId="77777777" w:rsidR="00F83316" w:rsidRDefault="00F83316">
            <w:pPr>
              <w:pStyle w:val="TAH"/>
            </w:pPr>
            <w:r>
              <w:t>Used in command:</w:t>
            </w:r>
          </w:p>
        </w:tc>
      </w:tr>
      <w:tr w:rsidR="00F83316" w14:paraId="58F878F5"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C59B0AB" w14:textId="77777777" w:rsidR="00F83316" w:rsidRDefault="00F83316">
            <w:pPr>
              <w:pStyle w:val="TAC"/>
              <w:rPr>
                <w:b/>
                <w:bCs/>
                <w:lang w:val="fr-FR"/>
              </w:rPr>
            </w:pPr>
            <w:r>
              <w:rPr>
                <w:lang w:val="fr-CH"/>
              </w:rPr>
              <w:t xml:space="preserve"> Cause (g/cause, 0x0001/0x0001)</w:t>
            </w:r>
          </w:p>
        </w:tc>
        <w:tc>
          <w:tcPr>
            <w:tcW w:w="1851" w:type="dxa"/>
            <w:tcBorders>
              <w:top w:val="single" w:sz="4" w:space="0" w:color="auto"/>
              <w:left w:val="single" w:sz="4" w:space="0" w:color="auto"/>
              <w:bottom w:val="single" w:sz="4" w:space="0" w:color="auto"/>
              <w:right w:val="single" w:sz="4" w:space="0" w:color="auto"/>
            </w:tcBorders>
            <w:hideMark/>
          </w:tcPr>
          <w:p w14:paraId="07DB6744" w14:textId="77777777" w:rsidR="00F83316" w:rsidRDefault="00F83316">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71558B3" w14:textId="77777777" w:rsidR="00F83316" w:rsidRDefault="00F83316">
            <w:pPr>
              <w:pStyle w:val="TAC"/>
              <w:rPr>
                <w:b/>
                <w:bCs/>
              </w:rPr>
            </w:pPr>
            <w:r>
              <w:t xml:space="preserve">ADD, MOD, NOTIFY </w:t>
            </w:r>
          </w:p>
        </w:tc>
      </w:tr>
      <w:tr w:rsidR="00F83316" w14:paraId="5652967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5361B" w14:textId="77777777" w:rsidR="00F83316" w:rsidRDefault="00F83316">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2D398140" w14:textId="77777777" w:rsidR="00F83316" w:rsidRDefault="00F83316">
            <w:pPr>
              <w:pStyle w:val="TAH"/>
            </w:pPr>
            <w:r>
              <w:t>Event</w:t>
            </w:r>
          </w:p>
          <w:p w14:paraId="12204D1E"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C3B3BB5" w14:textId="77777777" w:rsidR="00F83316" w:rsidRDefault="00F83316">
            <w:pPr>
              <w:pStyle w:val="TAH"/>
            </w:pPr>
            <w:r>
              <w:t>Mandatory/</w:t>
            </w:r>
          </w:p>
          <w:p w14:paraId="076E775C"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3E5A76A" w14:textId="77777777" w:rsidR="00F83316" w:rsidRDefault="00F83316">
            <w:pPr>
              <w:pStyle w:val="TAH"/>
            </w:pPr>
            <w:r>
              <w:t>Supported</w:t>
            </w:r>
          </w:p>
          <w:p w14:paraId="0C5460A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C0DBE84" w14:textId="77777777" w:rsidR="00F83316" w:rsidRDefault="00F83316">
            <w:pPr>
              <w:pStyle w:val="TAH"/>
            </w:pPr>
            <w:r>
              <w:t>Provisioned Value:</w:t>
            </w:r>
          </w:p>
        </w:tc>
      </w:tr>
      <w:tr w:rsidR="00F83316" w14:paraId="22F7F76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E64B" w14:textId="77777777" w:rsidR="00F83316" w:rsidRDefault="00F83316">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48869D84" w14:textId="77777777" w:rsidR="00F83316" w:rsidRDefault="00F83316">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6F55BBB9"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70FA231"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DCE008D" w14:textId="77777777" w:rsidR="00F83316" w:rsidRDefault="00F83316">
            <w:pPr>
              <w:pStyle w:val="TAC"/>
              <w:rPr>
                <w:b/>
                <w:bCs/>
              </w:rPr>
            </w:pPr>
            <w:r>
              <w:t>-</w:t>
            </w:r>
          </w:p>
        </w:tc>
      </w:tr>
      <w:tr w:rsidR="00F83316" w14:paraId="46E3485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A8CD3" w14:textId="77777777" w:rsidR="00F83316" w:rsidRDefault="00F83316">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645937CB" w14:textId="77777777" w:rsidR="00F83316" w:rsidRDefault="00F83316">
            <w:pPr>
              <w:pStyle w:val="TAH"/>
            </w:pPr>
            <w:r>
              <w:t>ObservedEvent</w:t>
            </w:r>
          </w:p>
          <w:p w14:paraId="4DBE48FA"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8027DAF" w14:textId="77777777" w:rsidR="00F83316" w:rsidRDefault="00F83316">
            <w:pPr>
              <w:pStyle w:val="TAH"/>
            </w:pPr>
            <w:r>
              <w:t>Mandatory/</w:t>
            </w:r>
          </w:p>
          <w:p w14:paraId="329C5467"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25EC53E" w14:textId="77777777" w:rsidR="00F83316" w:rsidRDefault="00F83316">
            <w:pPr>
              <w:pStyle w:val="TAH"/>
            </w:pPr>
            <w:r>
              <w:t>Supported</w:t>
            </w:r>
          </w:p>
          <w:p w14:paraId="78C19C7C"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69D2D65" w14:textId="77777777" w:rsidR="00F83316" w:rsidRDefault="00F83316">
            <w:pPr>
              <w:pStyle w:val="TAH"/>
            </w:pPr>
            <w:r>
              <w:t>Provisioned Value:</w:t>
            </w:r>
          </w:p>
        </w:tc>
      </w:tr>
      <w:tr w:rsidR="00F83316" w14:paraId="4AE4A2D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B2AD8" w14:textId="77777777" w:rsidR="00F83316" w:rsidRDefault="00F83316">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7C874FE5" w14:textId="77777777" w:rsidR="00F83316" w:rsidRDefault="00F83316">
            <w:pPr>
              <w:pStyle w:val="TAC"/>
            </w:pPr>
            <w:r>
              <w:t xml:space="preserve"> General Cause</w:t>
            </w:r>
          </w:p>
          <w:p w14:paraId="6E110391" w14:textId="77777777" w:rsidR="00F83316" w:rsidRDefault="00F83316">
            <w:pPr>
              <w:pStyle w:val="TAC"/>
            </w:pPr>
            <w:r>
              <w:t>(Generalcause, 0X0001)</w:t>
            </w:r>
          </w:p>
        </w:tc>
        <w:tc>
          <w:tcPr>
            <w:tcW w:w="1961" w:type="dxa"/>
            <w:tcBorders>
              <w:top w:val="single" w:sz="4" w:space="0" w:color="auto"/>
              <w:left w:val="single" w:sz="4" w:space="0" w:color="auto"/>
              <w:bottom w:val="single" w:sz="4" w:space="0" w:color="auto"/>
              <w:right w:val="single" w:sz="4" w:space="0" w:color="auto"/>
            </w:tcBorders>
            <w:hideMark/>
          </w:tcPr>
          <w:p w14:paraId="1DC2C9CA"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4C40474" w14:textId="77777777" w:rsidR="00F83316" w:rsidRDefault="00F83316">
            <w:pPr>
              <w:pStyle w:val="TAC"/>
            </w:pPr>
            <w:r>
              <w:t>"NR" Normal Release (0x0001)</w:t>
            </w:r>
            <w:r>
              <w:br/>
            </w:r>
            <w:r>
              <w:tab/>
              <w:t>"</w:t>
            </w:r>
            <w:smartTag w:uri="urn:schemas-microsoft-com:office:smarttags" w:element="City">
              <w:smartTag w:uri="urn:schemas-microsoft-com:office:smarttags" w:element="place">
                <w:r>
                  <w:t>UR</w:t>
                </w:r>
              </w:smartTag>
            </w:smartTag>
            <w:r>
              <w:t>" Unavailable Resources (0x0002)</w:t>
            </w:r>
          </w:p>
          <w:p w14:paraId="7EEBA736" w14:textId="77777777" w:rsidR="00F83316" w:rsidRDefault="00F83316">
            <w:pPr>
              <w:pStyle w:val="TAC"/>
            </w:pPr>
            <w:r>
              <w:t>"FT" Failure, Temporary (0x0003)</w:t>
            </w:r>
            <w:r>
              <w:br/>
              <w:t>"FP" Failure, Permanent (0x0004)</w:t>
            </w:r>
            <w:r>
              <w:br/>
              <w:t>"IW" Interworking Error (0x0005)</w:t>
            </w:r>
            <w:r>
              <w:br/>
              <w:t>"UN" Unsupported (0x0006)</w:t>
            </w:r>
          </w:p>
        </w:tc>
        <w:tc>
          <w:tcPr>
            <w:tcW w:w="2407" w:type="dxa"/>
            <w:tcBorders>
              <w:top w:val="single" w:sz="4" w:space="0" w:color="auto"/>
              <w:left w:val="single" w:sz="4" w:space="0" w:color="auto"/>
              <w:bottom w:val="single" w:sz="4" w:space="0" w:color="auto"/>
              <w:right w:val="single" w:sz="4" w:space="0" w:color="auto"/>
            </w:tcBorders>
            <w:hideMark/>
          </w:tcPr>
          <w:p w14:paraId="317AB0FD" w14:textId="77777777" w:rsidR="00F83316" w:rsidRDefault="00F83316">
            <w:pPr>
              <w:pStyle w:val="TAC"/>
            </w:pPr>
            <w:r>
              <w:t>-</w:t>
            </w:r>
          </w:p>
        </w:tc>
      </w:tr>
      <w:tr w:rsidR="00F83316" w14:paraId="652FC6D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6FBA6" w14:textId="77777777" w:rsidR="00F83316" w:rsidRDefault="00F83316">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7E30F355" w14:textId="77777777" w:rsidR="00F83316" w:rsidRDefault="00F83316">
            <w:pPr>
              <w:pStyle w:val="TAC"/>
            </w:pPr>
            <w:r>
              <w:t>Failure Cause (FailureCause, 0x0002)</w:t>
            </w:r>
          </w:p>
        </w:tc>
        <w:tc>
          <w:tcPr>
            <w:tcW w:w="1961" w:type="dxa"/>
            <w:tcBorders>
              <w:top w:val="single" w:sz="4" w:space="0" w:color="auto"/>
              <w:left w:val="single" w:sz="4" w:space="0" w:color="auto"/>
              <w:bottom w:val="single" w:sz="4" w:space="0" w:color="auto"/>
              <w:right w:val="single" w:sz="4" w:space="0" w:color="auto"/>
            </w:tcBorders>
            <w:hideMark/>
          </w:tcPr>
          <w:p w14:paraId="36F3F087"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75F2D34" w14:textId="77777777" w:rsidR="00F83316" w:rsidRDefault="00F83316">
            <w:pPr>
              <w:pStyle w:val="TAC"/>
            </w:pPr>
            <w:r>
              <w:t>Octet String</w:t>
            </w:r>
          </w:p>
        </w:tc>
        <w:tc>
          <w:tcPr>
            <w:tcW w:w="2407" w:type="dxa"/>
            <w:tcBorders>
              <w:top w:val="single" w:sz="4" w:space="0" w:color="auto"/>
              <w:left w:val="single" w:sz="4" w:space="0" w:color="auto"/>
              <w:bottom w:val="single" w:sz="4" w:space="0" w:color="auto"/>
              <w:right w:val="single" w:sz="4" w:space="0" w:color="auto"/>
            </w:tcBorders>
            <w:hideMark/>
          </w:tcPr>
          <w:p w14:paraId="29560CA4" w14:textId="77777777" w:rsidR="00F83316" w:rsidRDefault="00F83316">
            <w:pPr>
              <w:pStyle w:val="TAC"/>
            </w:pPr>
            <w:r>
              <w:t>-</w:t>
            </w:r>
          </w:p>
        </w:tc>
      </w:tr>
      <w:tr w:rsidR="00F83316" w14:paraId="7FE81160"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4ED23F0" w14:textId="77777777" w:rsidR="00F83316" w:rsidRDefault="00F83316">
            <w:pPr>
              <w:pStyle w:val="TAC"/>
              <w:rPr>
                <w:b/>
              </w:rPr>
            </w:pPr>
            <w:r>
              <w:t>Signal Completion. (g/sc, 0x0001/0x0002)</w:t>
            </w:r>
          </w:p>
        </w:tc>
        <w:tc>
          <w:tcPr>
            <w:tcW w:w="1851" w:type="dxa"/>
            <w:tcBorders>
              <w:top w:val="single" w:sz="4" w:space="0" w:color="auto"/>
              <w:left w:val="single" w:sz="4" w:space="0" w:color="auto"/>
              <w:bottom w:val="single" w:sz="4" w:space="0" w:color="auto"/>
              <w:right w:val="single" w:sz="4" w:space="0" w:color="auto"/>
            </w:tcBorders>
            <w:hideMark/>
          </w:tcPr>
          <w:p w14:paraId="4888A09A" w14:textId="77777777" w:rsidR="00F83316" w:rsidRDefault="00F83316">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C861BDF" w14:textId="77777777" w:rsidR="00F83316" w:rsidRDefault="00F83316">
            <w:pPr>
              <w:pStyle w:val="TAC"/>
            </w:pPr>
            <w:r>
              <w:t>ADD, MOD, MOVE, NOTIFY</w:t>
            </w:r>
          </w:p>
        </w:tc>
      </w:tr>
      <w:tr w:rsidR="00F83316" w14:paraId="61D1C75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F8824"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74466EB8" w14:textId="77777777" w:rsidR="00F83316" w:rsidRDefault="00F83316">
            <w:pPr>
              <w:pStyle w:val="TAH"/>
            </w:pPr>
            <w:r>
              <w:t>Event</w:t>
            </w:r>
          </w:p>
          <w:p w14:paraId="4D127809"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893E063" w14:textId="77777777" w:rsidR="00F83316" w:rsidRDefault="00F83316">
            <w:pPr>
              <w:pStyle w:val="TAH"/>
            </w:pPr>
            <w:r>
              <w:t>Mandatory/</w:t>
            </w:r>
          </w:p>
          <w:p w14:paraId="3C141E1E"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AD42ACE" w14:textId="77777777" w:rsidR="00F83316" w:rsidRDefault="00F83316">
            <w:pPr>
              <w:pStyle w:val="TAH"/>
            </w:pPr>
            <w:r>
              <w:t>Supported</w:t>
            </w:r>
          </w:p>
          <w:p w14:paraId="687B0CBB"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3A4515A" w14:textId="77777777" w:rsidR="00F83316" w:rsidRDefault="00F83316">
            <w:pPr>
              <w:pStyle w:val="TAH"/>
            </w:pPr>
            <w:r>
              <w:t>Provisioned Value:</w:t>
            </w:r>
          </w:p>
        </w:tc>
      </w:tr>
      <w:tr w:rsidR="00F83316" w14:paraId="6F7DB88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9C9D8"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92150DE" w14:textId="77777777" w:rsidR="00F83316" w:rsidRDefault="00F83316">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5E280F9E"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1EBF85D"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4A3EB11" w14:textId="77777777" w:rsidR="00F83316" w:rsidRDefault="00F83316">
            <w:pPr>
              <w:pStyle w:val="TAC"/>
            </w:pPr>
            <w:r>
              <w:t>-</w:t>
            </w:r>
          </w:p>
        </w:tc>
      </w:tr>
      <w:tr w:rsidR="00F83316" w14:paraId="065A033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BF1B9"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tcPr>
          <w:p w14:paraId="5C151D59" w14:textId="77777777" w:rsidR="00F83316" w:rsidRDefault="00F83316" w:rsidP="00701BA1">
            <w:pPr>
              <w:pStyle w:val="TAC"/>
            </w:pPr>
          </w:p>
        </w:tc>
        <w:tc>
          <w:tcPr>
            <w:tcW w:w="1961" w:type="dxa"/>
            <w:tcBorders>
              <w:top w:val="single" w:sz="4" w:space="0" w:color="auto"/>
              <w:left w:val="single" w:sz="4" w:space="0" w:color="auto"/>
              <w:bottom w:val="single" w:sz="4" w:space="0" w:color="auto"/>
              <w:right w:val="single" w:sz="4" w:space="0" w:color="auto"/>
            </w:tcBorders>
          </w:tcPr>
          <w:p w14:paraId="3113C2B0" w14:textId="77777777" w:rsidR="00F83316" w:rsidRDefault="00F83316" w:rsidP="00701BA1">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5E20AE3B" w14:textId="77777777" w:rsidR="00F83316" w:rsidRDefault="00F83316" w:rsidP="00701BA1">
            <w:pPr>
              <w:pStyle w:val="TAC"/>
            </w:pPr>
          </w:p>
        </w:tc>
        <w:tc>
          <w:tcPr>
            <w:tcW w:w="2407" w:type="dxa"/>
            <w:tcBorders>
              <w:top w:val="single" w:sz="4" w:space="0" w:color="auto"/>
              <w:left w:val="single" w:sz="4" w:space="0" w:color="auto"/>
              <w:bottom w:val="single" w:sz="4" w:space="0" w:color="auto"/>
              <w:right w:val="single" w:sz="4" w:space="0" w:color="auto"/>
            </w:tcBorders>
          </w:tcPr>
          <w:p w14:paraId="26C8F489" w14:textId="77777777" w:rsidR="00F83316" w:rsidRDefault="00F83316" w:rsidP="00701BA1">
            <w:pPr>
              <w:pStyle w:val="TAC"/>
            </w:pPr>
          </w:p>
        </w:tc>
      </w:tr>
      <w:tr w:rsidR="00F83316" w14:paraId="6EA222A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A077B"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3B3DE3DC" w14:textId="77777777" w:rsidR="00F83316" w:rsidRDefault="00F83316">
            <w:pPr>
              <w:pStyle w:val="TAH"/>
            </w:pPr>
            <w:r>
              <w:t>ObservedEvent</w:t>
            </w:r>
          </w:p>
          <w:p w14:paraId="505B3128"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579BB40" w14:textId="77777777" w:rsidR="00F83316" w:rsidRDefault="00F83316">
            <w:pPr>
              <w:pStyle w:val="TAH"/>
            </w:pPr>
            <w:r>
              <w:t>Mandatory/</w:t>
            </w:r>
          </w:p>
          <w:p w14:paraId="3A11596C"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6A04F8A" w14:textId="77777777" w:rsidR="00F83316" w:rsidRDefault="00F83316">
            <w:pPr>
              <w:pStyle w:val="TAH"/>
            </w:pPr>
            <w:r>
              <w:t>Supported</w:t>
            </w:r>
          </w:p>
          <w:p w14:paraId="0F1829AB"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D033201" w14:textId="77777777" w:rsidR="00F83316" w:rsidRDefault="00F83316">
            <w:pPr>
              <w:pStyle w:val="TAH"/>
            </w:pPr>
            <w:r>
              <w:t>Provisioned Value:</w:t>
            </w:r>
          </w:p>
        </w:tc>
      </w:tr>
      <w:tr w:rsidR="00F83316" w14:paraId="2C2545B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78B9F"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6B544CD1" w14:textId="77777777" w:rsidR="00F83316" w:rsidRDefault="00F83316">
            <w:pPr>
              <w:pStyle w:val="TAC"/>
            </w:pPr>
            <w:r>
              <w:t>Signal Identity</w:t>
            </w:r>
          </w:p>
          <w:p w14:paraId="1C13EA02" w14:textId="77777777" w:rsidR="00F83316" w:rsidRDefault="00F83316">
            <w:pPr>
              <w:pStyle w:val="TAC"/>
            </w:pPr>
            <w:r>
              <w:t>(SigID,</w:t>
            </w:r>
          </w:p>
          <w:p w14:paraId="430520C6" w14:textId="77777777" w:rsidR="00F83316" w:rsidRDefault="00F83316">
            <w:pPr>
              <w:pStyle w:val="TAC"/>
            </w:pPr>
            <w:r>
              <w:t>0x0001)</w:t>
            </w:r>
          </w:p>
        </w:tc>
        <w:tc>
          <w:tcPr>
            <w:tcW w:w="1961" w:type="dxa"/>
            <w:tcBorders>
              <w:top w:val="single" w:sz="4" w:space="0" w:color="auto"/>
              <w:left w:val="single" w:sz="4" w:space="0" w:color="auto"/>
              <w:bottom w:val="single" w:sz="4" w:space="0" w:color="auto"/>
              <w:right w:val="single" w:sz="4" w:space="0" w:color="auto"/>
            </w:tcBorders>
            <w:hideMark/>
          </w:tcPr>
          <w:p w14:paraId="36C721CC"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0686F19" w14:textId="77777777" w:rsidR="00F83316" w:rsidRDefault="00F83316">
            <w:pPr>
              <w:pStyle w:val="TAC"/>
            </w:pPr>
            <w:r>
              <w:t>pkgdName syntax</w:t>
            </w:r>
          </w:p>
        </w:tc>
        <w:tc>
          <w:tcPr>
            <w:tcW w:w="2407" w:type="dxa"/>
            <w:tcBorders>
              <w:top w:val="single" w:sz="4" w:space="0" w:color="auto"/>
              <w:left w:val="single" w:sz="4" w:space="0" w:color="auto"/>
              <w:bottom w:val="single" w:sz="4" w:space="0" w:color="auto"/>
              <w:right w:val="single" w:sz="4" w:space="0" w:color="auto"/>
            </w:tcBorders>
            <w:hideMark/>
          </w:tcPr>
          <w:p w14:paraId="117AB959" w14:textId="77777777" w:rsidR="00F83316" w:rsidRDefault="00F83316">
            <w:pPr>
              <w:pStyle w:val="TAC"/>
            </w:pPr>
            <w:r>
              <w:t>-</w:t>
            </w:r>
          </w:p>
        </w:tc>
      </w:tr>
      <w:tr w:rsidR="00F83316" w14:paraId="513C4D9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FD0F9"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730BE59" w14:textId="77777777" w:rsidR="00F83316" w:rsidRDefault="00F83316">
            <w:pPr>
              <w:pStyle w:val="TAC"/>
            </w:pPr>
            <w:r>
              <w:t>Termination Method</w:t>
            </w:r>
          </w:p>
          <w:p w14:paraId="7403004B" w14:textId="77777777" w:rsidR="00F83316" w:rsidRDefault="00F83316">
            <w:pPr>
              <w:pStyle w:val="TAC"/>
            </w:pPr>
            <w:r>
              <w:t>(Meth,</w:t>
            </w:r>
          </w:p>
          <w:p w14:paraId="322F44A5" w14:textId="77777777" w:rsidR="00F83316" w:rsidRDefault="00F83316">
            <w:pPr>
              <w:pStyle w:val="TAC"/>
            </w:pPr>
            <w:r>
              <w:t>0x0002)</w:t>
            </w:r>
          </w:p>
        </w:tc>
        <w:tc>
          <w:tcPr>
            <w:tcW w:w="1961" w:type="dxa"/>
            <w:tcBorders>
              <w:top w:val="single" w:sz="4" w:space="0" w:color="auto"/>
              <w:left w:val="single" w:sz="4" w:space="0" w:color="auto"/>
              <w:bottom w:val="single" w:sz="4" w:space="0" w:color="auto"/>
              <w:right w:val="single" w:sz="4" w:space="0" w:color="auto"/>
            </w:tcBorders>
            <w:hideMark/>
          </w:tcPr>
          <w:p w14:paraId="5A692A1C"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1AB2203" w14:textId="77777777" w:rsidR="00701BA1" w:rsidRDefault="00F83316">
            <w:pPr>
              <w:pStyle w:val="TAC"/>
              <w:jc w:val="left"/>
            </w:pPr>
            <w:r>
              <w:t>"TO" (0x0001) Signal</w:t>
            </w:r>
          </w:p>
          <w:p w14:paraId="6DC8C433" w14:textId="7D44C86B" w:rsidR="00F83316" w:rsidRDefault="00F83316">
            <w:pPr>
              <w:pStyle w:val="TAC"/>
              <w:jc w:val="left"/>
            </w:pPr>
            <w:r>
              <w:t>timed out or otherwise completed on its own</w:t>
            </w:r>
          </w:p>
          <w:p w14:paraId="4A1BD236" w14:textId="77777777" w:rsidR="00F83316" w:rsidRDefault="00F83316">
            <w:pPr>
              <w:pStyle w:val="TAC"/>
              <w:jc w:val="left"/>
            </w:pPr>
            <w:r>
              <w:t>"EV" (0x0002) Interrupted by event</w:t>
            </w:r>
            <w:r>
              <w:br/>
              <w:t>"SD" (0x0003) Halted by new Signals descriptor</w:t>
            </w:r>
          </w:p>
          <w:p w14:paraId="285C3ADC" w14:textId="77777777" w:rsidR="00F83316" w:rsidRDefault="00F83316">
            <w:pPr>
              <w:pStyle w:val="TAC"/>
            </w:pPr>
            <w:r>
              <w:t>"NC" (0x0004) Not completed, other cause</w:t>
            </w:r>
          </w:p>
        </w:tc>
        <w:tc>
          <w:tcPr>
            <w:tcW w:w="2407" w:type="dxa"/>
            <w:tcBorders>
              <w:top w:val="single" w:sz="4" w:space="0" w:color="auto"/>
              <w:left w:val="single" w:sz="4" w:space="0" w:color="auto"/>
              <w:bottom w:val="single" w:sz="4" w:space="0" w:color="auto"/>
              <w:right w:val="single" w:sz="4" w:space="0" w:color="auto"/>
            </w:tcBorders>
            <w:hideMark/>
          </w:tcPr>
          <w:p w14:paraId="754ACA35" w14:textId="77777777" w:rsidR="00F83316" w:rsidRDefault="00F83316">
            <w:pPr>
              <w:pStyle w:val="TAC"/>
            </w:pPr>
            <w:r>
              <w:t>-</w:t>
            </w:r>
          </w:p>
        </w:tc>
      </w:tr>
      <w:tr w:rsidR="00F83316" w14:paraId="35723128" w14:textId="77777777" w:rsidTr="00F83316">
        <w:trPr>
          <w:cantSplit/>
        </w:trPr>
        <w:tc>
          <w:tcPr>
            <w:tcW w:w="1744" w:type="dxa"/>
            <w:tcBorders>
              <w:top w:val="single" w:sz="4" w:space="0" w:color="auto"/>
              <w:left w:val="single" w:sz="4" w:space="0" w:color="auto"/>
              <w:bottom w:val="single" w:sz="4" w:space="0" w:color="auto"/>
              <w:right w:val="single" w:sz="4" w:space="0" w:color="auto"/>
            </w:tcBorders>
          </w:tcPr>
          <w:p w14:paraId="117A4B57" w14:textId="77777777" w:rsidR="00F83316" w:rsidRDefault="00F83316" w:rsidP="00701BA1">
            <w:pPr>
              <w:pStyle w:val="EX"/>
            </w:pPr>
          </w:p>
        </w:tc>
        <w:tc>
          <w:tcPr>
            <w:tcW w:w="1851" w:type="dxa"/>
            <w:tcBorders>
              <w:top w:val="single" w:sz="4" w:space="0" w:color="auto"/>
              <w:left w:val="single" w:sz="4" w:space="0" w:color="auto"/>
              <w:bottom w:val="single" w:sz="4" w:space="0" w:color="auto"/>
              <w:right w:val="single" w:sz="4" w:space="0" w:color="auto"/>
            </w:tcBorders>
            <w:hideMark/>
          </w:tcPr>
          <w:p w14:paraId="1BA91123" w14:textId="77777777" w:rsidR="00F83316" w:rsidRDefault="00F83316">
            <w:pPr>
              <w:pStyle w:val="TAC"/>
              <w:rPr>
                <w:lang w:val="da-DK" w:eastAsia="zh-CN"/>
              </w:rPr>
            </w:pPr>
            <w:r>
              <w:rPr>
                <w:lang w:val="da-DK"/>
              </w:rPr>
              <w:t>Signal List Id</w:t>
            </w:r>
          </w:p>
          <w:p w14:paraId="40033EF6" w14:textId="77777777" w:rsidR="00F83316" w:rsidRDefault="00F83316">
            <w:pPr>
              <w:pStyle w:val="TAC"/>
              <w:rPr>
                <w:lang w:val="da-DK" w:eastAsia="en-GB"/>
              </w:rPr>
            </w:pPr>
            <w:r>
              <w:rPr>
                <w:lang w:val="da-DK" w:eastAsia="zh-CN"/>
              </w:rPr>
              <w:t>(</w:t>
            </w:r>
            <w:r>
              <w:rPr>
                <w:lang w:val="da-DK"/>
              </w:rPr>
              <w:t>SLID</w:t>
            </w:r>
            <w:r>
              <w:rPr>
                <w:lang w:val="da-DK" w:eastAsia="zh-CN"/>
              </w:rPr>
              <w:t xml:space="preserve">, </w:t>
            </w:r>
            <w:r>
              <w:rPr>
                <w:lang w:val="da-DK"/>
              </w:rPr>
              <w:t>0x0003</w:t>
            </w:r>
            <w:r>
              <w:rPr>
                <w:lang w:val="da-DK"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579335A3"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57D98FD" w14:textId="77777777" w:rsidR="00F83316" w:rsidRDefault="00F83316">
            <w:pPr>
              <w:pStyle w:val="TAC"/>
            </w:pPr>
            <w:r>
              <w:t>Integer</w:t>
            </w:r>
          </w:p>
        </w:tc>
        <w:tc>
          <w:tcPr>
            <w:tcW w:w="2407" w:type="dxa"/>
            <w:tcBorders>
              <w:top w:val="single" w:sz="4" w:space="0" w:color="auto"/>
              <w:left w:val="single" w:sz="4" w:space="0" w:color="auto"/>
              <w:bottom w:val="single" w:sz="4" w:space="0" w:color="auto"/>
              <w:right w:val="single" w:sz="4" w:space="0" w:color="auto"/>
            </w:tcBorders>
            <w:hideMark/>
          </w:tcPr>
          <w:p w14:paraId="7E62F587" w14:textId="77777777" w:rsidR="00F83316" w:rsidRDefault="00F83316">
            <w:pPr>
              <w:pStyle w:val="TAC"/>
            </w:pPr>
            <w:r>
              <w:t>Not Applicable</w:t>
            </w:r>
          </w:p>
        </w:tc>
      </w:tr>
      <w:tr w:rsidR="00F83316" w14:paraId="56AFE5B7" w14:textId="77777777" w:rsidTr="00F83316">
        <w:trPr>
          <w:cantSplit/>
        </w:trPr>
        <w:tc>
          <w:tcPr>
            <w:tcW w:w="1744" w:type="dxa"/>
            <w:tcBorders>
              <w:top w:val="single" w:sz="4" w:space="0" w:color="auto"/>
              <w:left w:val="single" w:sz="4" w:space="0" w:color="auto"/>
              <w:bottom w:val="single" w:sz="4" w:space="0" w:color="auto"/>
              <w:right w:val="single" w:sz="4" w:space="0" w:color="auto"/>
            </w:tcBorders>
          </w:tcPr>
          <w:p w14:paraId="78D4A1C5" w14:textId="77777777" w:rsidR="00F83316" w:rsidRDefault="00F83316" w:rsidP="00701BA1">
            <w:pPr>
              <w:pStyle w:val="EX"/>
            </w:pPr>
          </w:p>
        </w:tc>
        <w:tc>
          <w:tcPr>
            <w:tcW w:w="1851" w:type="dxa"/>
            <w:tcBorders>
              <w:top w:val="single" w:sz="4" w:space="0" w:color="auto"/>
              <w:left w:val="single" w:sz="4" w:space="0" w:color="auto"/>
              <w:bottom w:val="single" w:sz="4" w:space="0" w:color="auto"/>
              <w:right w:val="single" w:sz="4" w:space="0" w:color="auto"/>
            </w:tcBorders>
            <w:vAlign w:val="center"/>
            <w:hideMark/>
          </w:tcPr>
          <w:p w14:paraId="104F0565" w14:textId="77777777" w:rsidR="00F83316" w:rsidRDefault="00F83316">
            <w:pPr>
              <w:pStyle w:val="TAC"/>
            </w:pPr>
            <w:r>
              <w:t>Request ID</w:t>
            </w:r>
          </w:p>
          <w:p w14:paraId="428EACDD" w14:textId="77777777" w:rsidR="00F83316" w:rsidRDefault="00F83316">
            <w:pPr>
              <w:pStyle w:val="TAC"/>
            </w:pPr>
            <w:r>
              <w:rPr>
                <w:lang w:eastAsia="zh-CN"/>
              </w:rPr>
              <w:t>(</w:t>
            </w:r>
            <w:r>
              <w:t>RID</w:t>
            </w:r>
            <w:r>
              <w:rPr>
                <w:lang w:eastAsia="zh-CN"/>
              </w:rPr>
              <w:t xml:space="preserve">, </w:t>
            </w:r>
            <w:r>
              <w:t>0x0004</w:t>
            </w:r>
            <w:r>
              <w:rPr>
                <w:lang w:eastAsia="zh-CN"/>
              </w:rPr>
              <w:t>)</w:t>
            </w:r>
          </w:p>
        </w:tc>
        <w:tc>
          <w:tcPr>
            <w:tcW w:w="1961" w:type="dxa"/>
            <w:tcBorders>
              <w:top w:val="single" w:sz="4" w:space="0" w:color="auto"/>
              <w:left w:val="single" w:sz="4" w:space="0" w:color="auto"/>
              <w:bottom w:val="single" w:sz="4" w:space="0" w:color="auto"/>
              <w:right w:val="single" w:sz="4" w:space="0" w:color="auto"/>
            </w:tcBorders>
            <w:vAlign w:val="center"/>
            <w:hideMark/>
          </w:tcPr>
          <w:p w14:paraId="768A6476"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363CFC54" w14:textId="77777777" w:rsidR="00F83316" w:rsidRDefault="00F83316">
            <w:pPr>
              <w:pStyle w:val="TAC"/>
            </w:pPr>
            <w:r>
              <w:t>String indicating the  Request ID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CA8E6EC" w14:textId="77777777" w:rsidR="00F83316" w:rsidRDefault="00F83316">
            <w:pPr>
              <w:pStyle w:val="TAC"/>
            </w:pPr>
            <w:r>
              <w:t>-</w:t>
            </w:r>
          </w:p>
        </w:tc>
      </w:tr>
      <w:tr w:rsidR="00F83316" w14:paraId="7EA9C5E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50C9298" w14:textId="77777777" w:rsidR="00F83316" w:rsidRDefault="00F83316">
            <w:pPr>
              <w:pStyle w:val="TAH"/>
            </w:pPr>
            <w:r>
              <w:lastRenderedPageBreak/>
              <w:t>Statistics</w:t>
            </w:r>
          </w:p>
        </w:tc>
        <w:tc>
          <w:tcPr>
            <w:tcW w:w="1851" w:type="dxa"/>
            <w:tcBorders>
              <w:top w:val="single" w:sz="4" w:space="0" w:color="auto"/>
              <w:left w:val="single" w:sz="4" w:space="0" w:color="auto"/>
              <w:bottom w:val="single" w:sz="4" w:space="0" w:color="auto"/>
              <w:right w:val="single" w:sz="4" w:space="0" w:color="auto"/>
            </w:tcBorders>
            <w:hideMark/>
          </w:tcPr>
          <w:p w14:paraId="3E60A763" w14:textId="77777777" w:rsidR="00F83316" w:rsidRDefault="00F83316">
            <w:pPr>
              <w:pStyle w:val="TAH"/>
            </w:pPr>
            <w:r>
              <w:t>Mandatory/</w:t>
            </w:r>
          </w:p>
          <w:p w14:paraId="1D025676"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DBBAA01"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375F0F6" w14:textId="77777777" w:rsidR="00F83316" w:rsidRDefault="00F83316">
            <w:pPr>
              <w:pStyle w:val="TAH"/>
            </w:pPr>
            <w:r>
              <w:t>Supported Values:</w:t>
            </w:r>
          </w:p>
        </w:tc>
      </w:tr>
      <w:tr w:rsidR="00F83316" w14:paraId="76B4916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21B6758"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0588F30"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079CD59"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BC7AFEB" w14:textId="77777777" w:rsidR="00F83316" w:rsidRDefault="00F83316">
            <w:pPr>
              <w:pStyle w:val="TAC"/>
            </w:pPr>
            <w:r>
              <w:t>-</w:t>
            </w:r>
          </w:p>
        </w:tc>
      </w:tr>
      <w:tr w:rsidR="00F83316" w14:paraId="6CB0DDA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83AFDC1"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A2586CA" w14:textId="77777777" w:rsidR="00F83316" w:rsidRDefault="00F83316">
            <w:pPr>
              <w:pStyle w:val="TAH"/>
            </w:pPr>
            <w:r>
              <w:t>Mandatory/ Optional</w:t>
            </w:r>
          </w:p>
        </w:tc>
      </w:tr>
      <w:tr w:rsidR="00F83316" w14:paraId="3A3C41F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833590E"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4EC59C2" w14:textId="77777777" w:rsidR="00F83316" w:rsidRDefault="00F83316">
            <w:pPr>
              <w:pStyle w:val="TAC"/>
            </w:pPr>
            <w:r>
              <w:t>-</w:t>
            </w:r>
          </w:p>
        </w:tc>
      </w:tr>
    </w:tbl>
    <w:p w14:paraId="34BC70EF" w14:textId="77777777" w:rsidR="00F83316" w:rsidRDefault="00F83316" w:rsidP="00F83316">
      <w:pPr>
        <w:rPr>
          <w:rFonts w:eastAsia="SimHei"/>
        </w:rPr>
      </w:pPr>
    </w:p>
    <w:p w14:paraId="3C455B7D" w14:textId="263DF705" w:rsidR="00F83316" w:rsidRDefault="00F83316" w:rsidP="00F83316">
      <w:pPr>
        <w:pStyle w:val="Heading4"/>
        <w:rPr>
          <w:rFonts w:eastAsia="SimHei"/>
        </w:rPr>
      </w:pPr>
      <w:bookmarkStart w:id="164" w:name="_Toc485673710"/>
      <w:bookmarkStart w:id="165" w:name="_Toc57989107"/>
      <w:bookmarkStart w:id="166" w:name="_Toc67480596"/>
      <w:r>
        <w:rPr>
          <w:rFonts w:eastAsia="SimHei"/>
        </w:rPr>
        <w:t>5.14.3.2</w:t>
      </w:r>
      <w:r w:rsidR="00701BA1">
        <w:rPr>
          <w:rFonts w:eastAsia="SimHei"/>
        </w:rPr>
        <w:tab/>
      </w:r>
      <w:r>
        <w:rPr>
          <w:rFonts w:eastAsia="SimHei"/>
        </w:rPr>
        <w:t>Base Root Package</w:t>
      </w:r>
      <w:bookmarkEnd w:id="164"/>
      <w:bookmarkEnd w:id="165"/>
      <w:bookmarkEnd w:id="166"/>
    </w:p>
    <w:p w14:paraId="4BD39C02"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312"/>
        <w:gridCol w:w="1551"/>
        <w:gridCol w:w="1191"/>
        <w:gridCol w:w="1421"/>
        <w:gridCol w:w="1620"/>
        <w:gridCol w:w="1461"/>
      </w:tblGrid>
      <w:tr w:rsidR="00F83316" w14:paraId="0140191E"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1014CB27" w14:textId="77777777" w:rsidR="00F83316" w:rsidRDefault="00F83316">
            <w:pPr>
              <w:keepNext/>
              <w:keepLines/>
              <w:spacing w:after="0"/>
              <w:jc w:val="center"/>
              <w:rPr>
                <w:rFonts w:ascii="Arial" w:hAnsi="Arial"/>
                <w:b/>
                <w:sz w:val="18"/>
              </w:rPr>
            </w:pPr>
            <w:r>
              <w:rPr>
                <w:rFonts w:ascii="Arial" w:hAnsi="Arial"/>
                <w:b/>
                <w:sz w:val="18"/>
              </w:rPr>
              <w:t xml:space="preserve">Properties </w:t>
            </w:r>
          </w:p>
        </w:tc>
        <w:tc>
          <w:tcPr>
            <w:tcW w:w="1551" w:type="dxa"/>
            <w:tcBorders>
              <w:top w:val="single" w:sz="4" w:space="0" w:color="auto"/>
              <w:left w:val="single" w:sz="4" w:space="0" w:color="auto"/>
              <w:bottom w:val="single" w:sz="4" w:space="0" w:color="auto"/>
              <w:right w:val="single" w:sz="4" w:space="0" w:color="auto"/>
            </w:tcBorders>
            <w:hideMark/>
          </w:tcPr>
          <w:p w14:paraId="08C24328" w14:textId="77777777" w:rsidR="00F83316" w:rsidRDefault="00F83316">
            <w:pPr>
              <w:keepNext/>
              <w:keepLines/>
              <w:spacing w:after="0"/>
              <w:jc w:val="center"/>
              <w:rPr>
                <w:rFonts w:ascii="Arial" w:hAnsi="Arial"/>
                <w:b/>
                <w:sz w:val="18"/>
              </w:rPr>
            </w:pPr>
            <w:r>
              <w:rPr>
                <w:rFonts w:ascii="Arial" w:hAnsi="Arial"/>
                <w:b/>
                <w:sz w:val="18"/>
              </w:rPr>
              <w:t>Mandatory/</w:t>
            </w:r>
          </w:p>
          <w:p w14:paraId="1F96FA8C" w14:textId="77777777" w:rsidR="00F83316" w:rsidRDefault="00F83316">
            <w:pPr>
              <w:keepNext/>
              <w:keepLines/>
              <w:spacing w:after="0"/>
              <w:jc w:val="center"/>
              <w:rPr>
                <w:rFonts w:ascii="Arial" w:hAnsi="Arial"/>
                <w:b/>
                <w:sz w:val="18"/>
              </w:rPr>
            </w:pPr>
            <w:r>
              <w:rPr>
                <w:rFonts w:ascii="Arial" w:hAnsi="Arial"/>
                <w:b/>
                <w:sz w:val="18"/>
              </w:rPr>
              <w:t>Optional</w:t>
            </w:r>
          </w:p>
        </w:tc>
        <w:tc>
          <w:tcPr>
            <w:tcW w:w="1191" w:type="dxa"/>
            <w:tcBorders>
              <w:top w:val="single" w:sz="4" w:space="0" w:color="auto"/>
              <w:left w:val="single" w:sz="4" w:space="0" w:color="auto"/>
              <w:bottom w:val="single" w:sz="4" w:space="0" w:color="auto"/>
              <w:right w:val="single" w:sz="4" w:space="0" w:color="auto"/>
            </w:tcBorders>
            <w:hideMark/>
          </w:tcPr>
          <w:p w14:paraId="7E169C5B"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3091" w:type="dxa"/>
            <w:gridSpan w:val="2"/>
            <w:tcBorders>
              <w:top w:val="single" w:sz="4" w:space="0" w:color="auto"/>
              <w:left w:val="single" w:sz="4" w:space="0" w:color="auto"/>
              <w:bottom w:val="single" w:sz="4" w:space="0" w:color="auto"/>
              <w:right w:val="single" w:sz="4" w:space="0" w:color="auto"/>
            </w:tcBorders>
            <w:hideMark/>
          </w:tcPr>
          <w:p w14:paraId="4479448C"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461" w:type="dxa"/>
            <w:tcBorders>
              <w:top w:val="single" w:sz="4" w:space="0" w:color="auto"/>
              <w:left w:val="single" w:sz="4" w:space="0" w:color="auto"/>
              <w:bottom w:val="single" w:sz="4" w:space="0" w:color="auto"/>
              <w:right w:val="single" w:sz="4" w:space="0" w:color="auto"/>
            </w:tcBorders>
            <w:hideMark/>
          </w:tcPr>
          <w:p w14:paraId="7B478181"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1650B42B"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13105311" w14:textId="77777777" w:rsidR="00F83316" w:rsidRDefault="00F83316">
            <w:pPr>
              <w:pStyle w:val="TAC"/>
              <w:rPr>
                <w:lang w:eastAsia="en-GB"/>
              </w:rPr>
            </w:pPr>
            <w:r>
              <w:t>MaxNrOfContexts (root/maxNumberOfContexts,</w:t>
            </w:r>
          </w:p>
          <w:p w14:paraId="744F6B5F" w14:textId="77777777" w:rsidR="00F83316" w:rsidRDefault="00F83316">
            <w:pPr>
              <w:pStyle w:val="TAC"/>
            </w:pPr>
            <w:r>
              <w:t>0x0002/0x0001)</w:t>
            </w:r>
          </w:p>
        </w:tc>
        <w:tc>
          <w:tcPr>
            <w:tcW w:w="1551" w:type="dxa"/>
            <w:tcBorders>
              <w:top w:val="single" w:sz="4" w:space="0" w:color="auto"/>
              <w:left w:val="single" w:sz="4" w:space="0" w:color="auto"/>
              <w:bottom w:val="single" w:sz="4" w:space="0" w:color="auto"/>
              <w:right w:val="single" w:sz="4" w:space="0" w:color="auto"/>
            </w:tcBorders>
            <w:hideMark/>
          </w:tcPr>
          <w:p w14:paraId="25D709B2" w14:textId="77777777" w:rsidR="00F83316" w:rsidRDefault="00F83316">
            <w:pPr>
              <w:pStyle w:val="TAC"/>
            </w:pPr>
            <w:r>
              <w:t>M</w:t>
            </w:r>
          </w:p>
        </w:tc>
        <w:tc>
          <w:tcPr>
            <w:tcW w:w="1191" w:type="dxa"/>
            <w:tcBorders>
              <w:top w:val="single" w:sz="4" w:space="0" w:color="auto"/>
              <w:left w:val="single" w:sz="4" w:space="0" w:color="auto"/>
              <w:bottom w:val="single" w:sz="4" w:space="0" w:color="auto"/>
              <w:right w:val="single" w:sz="4" w:space="0" w:color="auto"/>
            </w:tcBorders>
            <w:hideMark/>
          </w:tcPr>
          <w:p w14:paraId="459BBC5E" w14:textId="77777777" w:rsidR="00F83316" w:rsidRDefault="00F83316">
            <w:pPr>
              <w:pStyle w:val="TAC"/>
            </w:pPr>
            <w:r>
              <w:t>AuditValue</w:t>
            </w:r>
          </w:p>
        </w:tc>
        <w:tc>
          <w:tcPr>
            <w:tcW w:w="3091" w:type="dxa"/>
            <w:gridSpan w:val="2"/>
            <w:tcBorders>
              <w:top w:val="single" w:sz="4" w:space="0" w:color="auto"/>
              <w:left w:val="single" w:sz="4" w:space="0" w:color="auto"/>
              <w:bottom w:val="single" w:sz="4" w:space="0" w:color="auto"/>
              <w:right w:val="single" w:sz="4" w:space="0" w:color="auto"/>
            </w:tcBorders>
            <w:hideMark/>
          </w:tcPr>
          <w:p w14:paraId="02963FAA" w14:textId="77777777" w:rsidR="00F83316" w:rsidRDefault="00F83316">
            <w:pPr>
              <w:pStyle w:val="TAC"/>
            </w:pPr>
            <w:r>
              <w:t>1 and up</w:t>
            </w:r>
          </w:p>
        </w:tc>
        <w:tc>
          <w:tcPr>
            <w:tcW w:w="1461" w:type="dxa"/>
            <w:tcBorders>
              <w:top w:val="single" w:sz="4" w:space="0" w:color="auto"/>
              <w:left w:val="single" w:sz="4" w:space="0" w:color="auto"/>
              <w:bottom w:val="single" w:sz="4" w:space="0" w:color="auto"/>
              <w:right w:val="single" w:sz="4" w:space="0" w:color="auto"/>
            </w:tcBorders>
            <w:hideMark/>
          </w:tcPr>
          <w:p w14:paraId="5915043E" w14:textId="77777777" w:rsidR="00F83316" w:rsidRDefault="00F83316">
            <w:pPr>
              <w:pStyle w:val="TAC"/>
            </w:pPr>
            <w:r>
              <w:t>Implementation Specific</w:t>
            </w:r>
          </w:p>
        </w:tc>
      </w:tr>
      <w:tr w:rsidR="00F83316" w14:paraId="050B754E"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311C807B" w14:textId="77777777" w:rsidR="00F83316" w:rsidRDefault="00F83316">
            <w:pPr>
              <w:pStyle w:val="TAC"/>
              <w:rPr>
                <w:lang w:val="fr-FR"/>
              </w:rPr>
            </w:pPr>
            <w:r>
              <w:rPr>
                <w:lang w:val="fr-FR"/>
              </w:rPr>
              <w:t>MaxTerminationsPerContext</w:t>
            </w:r>
          </w:p>
          <w:p w14:paraId="2D79C4A1" w14:textId="77777777" w:rsidR="00F83316" w:rsidRDefault="00F83316">
            <w:pPr>
              <w:pStyle w:val="TAC"/>
              <w:rPr>
                <w:lang w:val="fr-FR"/>
              </w:rPr>
            </w:pPr>
            <w:r>
              <w:rPr>
                <w:lang w:val="fr-FR"/>
              </w:rPr>
              <w:t>(root/maxTerminationsPerContext,</w:t>
            </w:r>
          </w:p>
          <w:p w14:paraId="33791514" w14:textId="77777777" w:rsidR="00F83316" w:rsidRDefault="00F83316">
            <w:pPr>
              <w:pStyle w:val="TAC"/>
              <w:rPr>
                <w:lang w:val="fr-FR"/>
              </w:rPr>
            </w:pPr>
            <w:r>
              <w:rPr>
                <w:lang w:val="fr-FR"/>
              </w:rPr>
              <w:t>0x0002/0x0002)</w:t>
            </w:r>
          </w:p>
        </w:tc>
        <w:tc>
          <w:tcPr>
            <w:tcW w:w="1551" w:type="dxa"/>
            <w:tcBorders>
              <w:top w:val="single" w:sz="4" w:space="0" w:color="auto"/>
              <w:left w:val="single" w:sz="4" w:space="0" w:color="auto"/>
              <w:bottom w:val="single" w:sz="4" w:space="0" w:color="auto"/>
              <w:right w:val="single" w:sz="4" w:space="0" w:color="auto"/>
            </w:tcBorders>
            <w:hideMark/>
          </w:tcPr>
          <w:p w14:paraId="472A69C5" w14:textId="77777777" w:rsidR="00F83316" w:rsidRDefault="00F83316">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41288BAC" w14:textId="77777777" w:rsidR="00F83316" w:rsidRDefault="00F83316">
            <w:pPr>
              <w:pStyle w:val="TAC"/>
            </w:pPr>
            <w:r>
              <w:t>AuditValue</w:t>
            </w:r>
          </w:p>
        </w:tc>
        <w:tc>
          <w:tcPr>
            <w:tcW w:w="3091" w:type="dxa"/>
            <w:gridSpan w:val="2"/>
            <w:tcBorders>
              <w:top w:val="single" w:sz="4" w:space="0" w:color="auto"/>
              <w:left w:val="single" w:sz="4" w:space="0" w:color="auto"/>
              <w:bottom w:val="single" w:sz="4" w:space="0" w:color="auto"/>
              <w:right w:val="single" w:sz="4" w:space="0" w:color="auto"/>
            </w:tcBorders>
            <w:hideMark/>
          </w:tcPr>
          <w:p w14:paraId="4B832EE8" w14:textId="77777777" w:rsidR="00F83316" w:rsidRDefault="00F83316">
            <w:pPr>
              <w:pStyle w:val="TAC"/>
            </w:pPr>
            <w:r>
              <w:t>See 5.4</w:t>
            </w:r>
          </w:p>
        </w:tc>
        <w:tc>
          <w:tcPr>
            <w:tcW w:w="1461" w:type="dxa"/>
            <w:tcBorders>
              <w:top w:val="single" w:sz="4" w:space="0" w:color="auto"/>
              <w:left w:val="single" w:sz="4" w:space="0" w:color="auto"/>
              <w:bottom w:val="single" w:sz="4" w:space="0" w:color="auto"/>
              <w:right w:val="single" w:sz="4" w:space="0" w:color="auto"/>
            </w:tcBorders>
            <w:hideMark/>
          </w:tcPr>
          <w:p w14:paraId="02AB69EE" w14:textId="77777777" w:rsidR="00F83316" w:rsidRDefault="00F83316">
            <w:pPr>
              <w:pStyle w:val="TAC"/>
            </w:pPr>
            <w:r>
              <w:t>Implementation Specific</w:t>
            </w:r>
          </w:p>
        </w:tc>
      </w:tr>
      <w:tr w:rsidR="00F83316" w14:paraId="04637250"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239FDA67" w14:textId="77777777" w:rsidR="00F83316" w:rsidRDefault="00F83316">
            <w:pPr>
              <w:pStyle w:val="TAC"/>
            </w:pPr>
            <w:r>
              <w:t>normalMGExecutionTime</w:t>
            </w:r>
          </w:p>
          <w:p w14:paraId="468A5A34" w14:textId="77777777" w:rsidR="00F83316" w:rsidRDefault="00F83316">
            <w:pPr>
              <w:pStyle w:val="TAC"/>
            </w:pPr>
            <w:r>
              <w:t>(root/normalMGExecutionTime,</w:t>
            </w:r>
          </w:p>
          <w:p w14:paraId="44B361B5" w14:textId="77777777" w:rsidR="00F83316" w:rsidRDefault="00F83316">
            <w:pPr>
              <w:pStyle w:val="TAC"/>
            </w:pPr>
            <w:r>
              <w:t>0x0002/0x0003)</w:t>
            </w:r>
          </w:p>
        </w:tc>
        <w:tc>
          <w:tcPr>
            <w:tcW w:w="1551" w:type="dxa"/>
            <w:tcBorders>
              <w:top w:val="single" w:sz="4" w:space="0" w:color="auto"/>
              <w:left w:val="single" w:sz="4" w:space="0" w:color="auto"/>
              <w:bottom w:val="single" w:sz="4" w:space="0" w:color="auto"/>
              <w:right w:val="single" w:sz="4" w:space="0" w:color="auto"/>
            </w:tcBorders>
            <w:hideMark/>
          </w:tcPr>
          <w:p w14:paraId="30B8329F" w14:textId="77777777" w:rsidR="00F83316" w:rsidRDefault="00F83316">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257ADDBF" w14:textId="77777777" w:rsidR="00F83316" w:rsidRDefault="00F83316">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7599B602" w14:textId="77777777" w:rsidR="00F83316" w:rsidRDefault="00F83316">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24E871D3" w14:textId="77777777" w:rsidR="00F83316" w:rsidRDefault="00F83316">
            <w:pPr>
              <w:pStyle w:val="TAC"/>
            </w:pPr>
            <w:r>
              <w:t>Operator Defined</w:t>
            </w:r>
          </w:p>
        </w:tc>
      </w:tr>
      <w:tr w:rsidR="00F83316" w14:paraId="3F927F54"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7625258D" w14:textId="77777777" w:rsidR="00F83316" w:rsidRDefault="00F83316">
            <w:pPr>
              <w:pStyle w:val="TAC"/>
            </w:pPr>
            <w:r>
              <w:t>normalMGCExecutionTime</w:t>
            </w:r>
          </w:p>
          <w:p w14:paraId="0A1E7ECC" w14:textId="77777777" w:rsidR="00F83316" w:rsidRDefault="00F83316">
            <w:pPr>
              <w:pStyle w:val="TAC"/>
            </w:pPr>
            <w:r>
              <w:t>(root/normalMGCExecutionTime,</w:t>
            </w:r>
          </w:p>
          <w:p w14:paraId="4EF3133A" w14:textId="77777777" w:rsidR="00F83316" w:rsidRDefault="00F83316">
            <w:pPr>
              <w:pStyle w:val="TAC"/>
            </w:pPr>
            <w:r>
              <w:t>0x0002/0x0004)</w:t>
            </w:r>
          </w:p>
        </w:tc>
        <w:tc>
          <w:tcPr>
            <w:tcW w:w="1551" w:type="dxa"/>
            <w:tcBorders>
              <w:top w:val="single" w:sz="4" w:space="0" w:color="auto"/>
              <w:left w:val="single" w:sz="4" w:space="0" w:color="auto"/>
              <w:bottom w:val="single" w:sz="4" w:space="0" w:color="auto"/>
              <w:right w:val="single" w:sz="4" w:space="0" w:color="auto"/>
            </w:tcBorders>
            <w:hideMark/>
          </w:tcPr>
          <w:p w14:paraId="5E357DF9" w14:textId="77777777" w:rsidR="00F83316" w:rsidRDefault="00F83316">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452E947F" w14:textId="77777777" w:rsidR="00F83316" w:rsidRDefault="00F83316">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27039A37" w14:textId="77777777" w:rsidR="00F83316" w:rsidRDefault="00F83316">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503FEDCC" w14:textId="77777777" w:rsidR="00F83316" w:rsidRDefault="00F83316">
            <w:pPr>
              <w:pStyle w:val="TAC"/>
            </w:pPr>
            <w:r>
              <w:t>Operator Defined</w:t>
            </w:r>
          </w:p>
        </w:tc>
      </w:tr>
      <w:tr w:rsidR="00F83316" w14:paraId="1C6D9C3A"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722B99A5" w14:textId="77777777" w:rsidR="00F83316" w:rsidRDefault="00F83316">
            <w:pPr>
              <w:pStyle w:val="TAC"/>
            </w:pPr>
            <w:r>
              <w:t>MGProvisionalResponseTimerValue</w:t>
            </w:r>
          </w:p>
          <w:p w14:paraId="0DB250DF" w14:textId="77777777" w:rsidR="00F83316" w:rsidRDefault="00F83316">
            <w:pPr>
              <w:pStyle w:val="TAC"/>
            </w:pPr>
            <w:r>
              <w:rPr>
                <w:rFonts w:ascii="MS Gothic" w:eastAsia="MS Gothic" w:hAnsi="MS Gothic" w:cs="MS Gothic" w:hint="eastAsia"/>
              </w:rPr>
              <w:t>（</w:t>
            </w:r>
            <w:r>
              <w:t>root/ MGProvisionalResponseTimerValue,</w:t>
            </w:r>
          </w:p>
          <w:p w14:paraId="0CD52D4B" w14:textId="77777777" w:rsidR="00F83316" w:rsidRDefault="00F83316">
            <w:pPr>
              <w:pStyle w:val="TAC"/>
            </w:pPr>
            <w:r>
              <w:t>0x0002/0x0005</w:t>
            </w:r>
            <w:r>
              <w:rPr>
                <w:rFonts w:ascii="MS Gothic" w:eastAsia="MS Gothic" w:hAnsi="MS Gothic" w:cs="MS Gothic" w:hint="eastAsia"/>
              </w:rPr>
              <w:t>）</w:t>
            </w:r>
          </w:p>
        </w:tc>
        <w:tc>
          <w:tcPr>
            <w:tcW w:w="1551" w:type="dxa"/>
            <w:tcBorders>
              <w:top w:val="single" w:sz="4" w:space="0" w:color="auto"/>
              <w:left w:val="single" w:sz="4" w:space="0" w:color="auto"/>
              <w:bottom w:val="single" w:sz="4" w:space="0" w:color="auto"/>
              <w:right w:val="single" w:sz="4" w:space="0" w:color="auto"/>
            </w:tcBorders>
            <w:hideMark/>
          </w:tcPr>
          <w:p w14:paraId="69374526" w14:textId="77777777" w:rsidR="00F83316" w:rsidRDefault="00F83316">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0864B7C5" w14:textId="77777777" w:rsidR="00F83316" w:rsidRDefault="00F83316">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1AEAC8CD" w14:textId="77777777" w:rsidR="00F83316" w:rsidRDefault="00F83316">
            <w:pPr>
              <w:pStyle w:val="TAC"/>
            </w:pPr>
            <w:r>
              <w:t>Integer(NormalMGExecutionTime + networkdelay)</w:t>
            </w:r>
          </w:p>
        </w:tc>
        <w:tc>
          <w:tcPr>
            <w:tcW w:w="1461" w:type="dxa"/>
            <w:tcBorders>
              <w:top w:val="single" w:sz="4" w:space="0" w:color="auto"/>
              <w:left w:val="single" w:sz="4" w:space="0" w:color="auto"/>
              <w:bottom w:val="single" w:sz="4" w:space="0" w:color="auto"/>
              <w:right w:val="single" w:sz="4" w:space="0" w:color="auto"/>
            </w:tcBorders>
            <w:hideMark/>
          </w:tcPr>
          <w:p w14:paraId="3C2617D8" w14:textId="77777777" w:rsidR="00F83316" w:rsidRDefault="00F83316">
            <w:pPr>
              <w:pStyle w:val="TAC"/>
            </w:pPr>
            <w:r>
              <w:t>Operator Defined</w:t>
            </w:r>
          </w:p>
        </w:tc>
      </w:tr>
      <w:tr w:rsidR="00F83316" w14:paraId="4C2E2CCF"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340F1FFB" w14:textId="77777777" w:rsidR="00F83316" w:rsidRDefault="00F83316">
            <w:pPr>
              <w:pStyle w:val="TAC"/>
            </w:pPr>
            <w:r>
              <w:t>MGCProvisionalResponseTimerValue</w:t>
            </w:r>
          </w:p>
          <w:p w14:paraId="434AC1E4" w14:textId="77777777" w:rsidR="00F83316" w:rsidRDefault="00F83316">
            <w:pPr>
              <w:pStyle w:val="TAC"/>
            </w:pPr>
            <w:r>
              <w:t>(root/ MGCProvisionalResponseTimerValue,</w:t>
            </w:r>
          </w:p>
          <w:p w14:paraId="25FD1C46" w14:textId="77777777" w:rsidR="00F83316" w:rsidRDefault="00F83316">
            <w:pPr>
              <w:pStyle w:val="TAC"/>
            </w:pPr>
            <w:r>
              <w:t>0x0002/0x0006)</w:t>
            </w:r>
          </w:p>
        </w:tc>
        <w:tc>
          <w:tcPr>
            <w:tcW w:w="1551" w:type="dxa"/>
            <w:tcBorders>
              <w:top w:val="single" w:sz="4" w:space="0" w:color="auto"/>
              <w:left w:val="single" w:sz="4" w:space="0" w:color="auto"/>
              <w:bottom w:val="single" w:sz="4" w:space="0" w:color="auto"/>
              <w:right w:val="single" w:sz="4" w:space="0" w:color="auto"/>
            </w:tcBorders>
            <w:hideMark/>
          </w:tcPr>
          <w:p w14:paraId="7A32781A" w14:textId="77777777" w:rsidR="00F83316" w:rsidRDefault="00F83316">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7D367301" w14:textId="77777777" w:rsidR="00F83316" w:rsidRDefault="00F83316">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2CE6ED6B" w14:textId="77777777" w:rsidR="00F83316" w:rsidRDefault="00F83316">
            <w:pPr>
              <w:pStyle w:val="TAC"/>
            </w:pPr>
            <w:r>
              <w:t>Integer (initially NormalMGCExecutionTime + networkdelay)</w:t>
            </w:r>
          </w:p>
        </w:tc>
        <w:tc>
          <w:tcPr>
            <w:tcW w:w="1461" w:type="dxa"/>
            <w:tcBorders>
              <w:top w:val="single" w:sz="4" w:space="0" w:color="auto"/>
              <w:left w:val="single" w:sz="4" w:space="0" w:color="auto"/>
              <w:bottom w:val="single" w:sz="4" w:space="0" w:color="auto"/>
              <w:right w:val="single" w:sz="4" w:space="0" w:color="auto"/>
            </w:tcBorders>
            <w:hideMark/>
          </w:tcPr>
          <w:p w14:paraId="322EE5AF" w14:textId="77777777" w:rsidR="00F83316" w:rsidRDefault="00F83316">
            <w:pPr>
              <w:pStyle w:val="TAC"/>
            </w:pPr>
            <w:r>
              <w:t>Operator Defined</w:t>
            </w:r>
          </w:p>
        </w:tc>
      </w:tr>
      <w:tr w:rsidR="00F83316" w14:paraId="73AEE2A9"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2279F0EB" w14:textId="77777777" w:rsidR="00F83316" w:rsidRDefault="00F83316">
            <w:pPr>
              <w:pStyle w:val="TAC"/>
            </w:pPr>
            <w:r>
              <w:t>MGCOriginatedPendingLimit</w:t>
            </w:r>
          </w:p>
          <w:p w14:paraId="3B1C3A8B" w14:textId="77777777" w:rsidR="00F83316" w:rsidRDefault="00F83316">
            <w:pPr>
              <w:pStyle w:val="TAC"/>
            </w:pPr>
            <w:r>
              <w:t>(root/ MGCOriginatedPendingLimit,</w:t>
            </w:r>
          </w:p>
          <w:p w14:paraId="44FEB1CD" w14:textId="77777777" w:rsidR="00F83316" w:rsidRDefault="00F83316">
            <w:pPr>
              <w:pStyle w:val="TAC"/>
            </w:pPr>
            <w:r>
              <w:t>0x0002/0x0007)</w:t>
            </w:r>
          </w:p>
        </w:tc>
        <w:tc>
          <w:tcPr>
            <w:tcW w:w="1551" w:type="dxa"/>
            <w:tcBorders>
              <w:top w:val="single" w:sz="4" w:space="0" w:color="auto"/>
              <w:left w:val="single" w:sz="4" w:space="0" w:color="auto"/>
              <w:bottom w:val="single" w:sz="4" w:space="0" w:color="auto"/>
              <w:right w:val="single" w:sz="4" w:space="0" w:color="auto"/>
            </w:tcBorders>
            <w:hideMark/>
          </w:tcPr>
          <w:p w14:paraId="79F7CE00" w14:textId="77777777" w:rsidR="00F83316" w:rsidRDefault="00F83316">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32A6CF9C" w14:textId="77777777" w:rsidR="00F83316" w:rsidRDefault="00F83316">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44776605" w14:textId="77777777" w:rsidR="00F83316" w:rsidRDefault="00F83316">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33919932" w14:textId="77777777" w:rsidR="00F83316" w:rsidRDefault="00F83316">
            <w:pPr>
              <w:pStyle w:val="TAC"/>
            </w:pPr>
            <w:r>
              <w:t>Operator Defined</w:t>
            </w:r>
          </w:p>
        </w:tc>
      </w:tr>
      <w:tr w:rsidR="00F83316" w14:paraId="294BC9F4"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173A62E3" w14:textId="77777777" w:rsidR="00F83316" w:rsidRDefault="00F83316">
            <w:pPr>
              <w:pStyle w:val="TAC"/>
            </w:pPr>
            <w:r>
              <w:t>MGOriginatedPendingLimit</w:t>
            </w:r>
          </w:p>
          <w:p w14:paraId="35F04AC0" w14:textId="77777777" w:rsidR="00F83316" w:rsidRDefault="00F83316">
            <w:pPr>
              <w:pStyle w:val="TAC"/>
            </w:pPr>
            <w:r>
              <w:t>(root/ MGOriginatedPendingLimit,</w:t>
            </w:r>
          </w:p>
          <w:p w14:paraId="5E7068A3" w14:textId="77777777" w:rsidR="00F83316" w:rsidRDefault="00F83316">
            <w:pPr>
              <w:pStyle w:val="TAC"/>
            </w:pPr>
            <w:r>
              <w:t>0x0002/0x0008)</w:t>
            </w:r>
          </w:p>
        </w:tc>
        <w:tc>
          <w:tcPr>
            <w:tcW w:w="1551" w:type="dxa"/>
            <w:tcBorders>
              <w:top w:val="single" w:sz="4" w:space="0" w:color="auto"/>
              <w:left w:val="single" w:sz="4" w:space="0" w:color="auto"/>
              <w:bottom w:val="single" w:sz="4" w:space="0" w:color="auto"/>
              <w:right w:val="single" w:sz="4" w:space="0" w:color="auto"/>
            </w:tcBorders>
            <w:hideMark/>
          </w:tcPr>
          <w:p w14:paraId="196B1A98" w14:textId="77777777" w:rsidR="00F83316" w:rsidRDefault="00F83316">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3CE809D8" w14:textId="77777777" w:rsidR="00F83316" w:rsidRDefault="00F83316">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2CCE6808" w14:textId="77777777" w:rsidR="00F83316" w:rsidRDefault="00F83316">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0579B61A" w14:textId="77777777" w:rsidR="00F83316" w:rsidRDefault="00F83316">
            <w:pPr>
              <w:pStyle w:val="TAC"/>
            </w:pPr>
            <w:r>
              <w:t>Operator Defined</w:t>
            </w:r>
          </w:p>
        </w:tc>
      </w:tr>
      <w:tr w:rsidR="00F83316" w14:paraId="700A4C86"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5B8F6C8E" w14:textId="77777777" w:rsidR="00F83316" w:rsidRDefault="00F83316">
            <w:pPr>
              <w:pStyle w:val="TAH"/>
            </w:pPr>
            <w:r>
              <w:t xml:space="preserve">Signals </w:t>
            </w:r>
          </w:p>
        </w:tc>
        <w:tc>
          <w:tcPr>
            <w:tcW w:w="1551" w:type="dxa"/>
            <w:tcBorders>
              <w:top w:val="single" w:sz="4" w:space="0" w:color="auto"/>
              <w:left w:val="single" w:sz="4" w:space="0" w:color="auto"/>
              <w:bottom w:val="single" w:sz="4" w:space="0" w:color="auto"/>
              <w:right w:val="single" w:sz="4" w:space="0" w:color="auto"/>
            </w:tcBorders>
            <w:hideMark/>
          </w:tcPr>
          <w:p w14:paraId="28447867" w14:textId="77777777" w:rsidR="00F83316" w:rsidRDefault="00F83316">
            <w:pPr>
              <w:pStyle w:val="TAH"/>
            </w:pPr>
            <w:r>
              <w:t>Mandatory/</w:t>
            </w:r>
          </w:p>
          <w:p w14:paraId="65CBC1B6" w14:textId="77777777" w:rsidR="00F83316" w:rsidRDefault="00F83316">
            <w:pPr>
              <w:pStyle w:val="TAH"/>
            </w:pPr>
            <w:r>
              <w:t>Optional</w:t>
            </w:r>
          </w:p>
        </w:tc>
        <w:tc>
          <w:tcPr>
            <w:tcW w:w="4282" w:type="dxa"/>
            <w:gridSpan w:val="3"/>
            <w:tcBorders>
              <w:top w:val="single" w:sz="4" w:space="0" w:color="auto"/>
              <w:left w:val="single" w:sz="4" w:space="0" w:color="auto"/>
              <w:bottom w:val="single" w:sz="4" w:space="0" w:color="auto"/>
              <w:right w:val="single" w:sz="4" w:space="0" w:color="auto"/>
            </w:tcBorders>
            <w:hideMark/>
          </w:tcPr>
          <w:p w14:paraId="54D34918" w14:textId="77777777" w:rsidR="00F83316" w:rsidRDefault="00F83316">
            <w:pPr>
              <w:pStyle w:val="TAH"/>
            </w:pPr>
            <w:r>
              <w:t>Used in command:</w:t>
            </w:r>
          </w:p>
        </w:tc>
        <w:tc>
          <w:tcPr>
            <w:tcW w:w="1461" w:type="dxa"/>
            <w:tcBorders>
              <w:top w:val="single" w:sz="4" w:space="0" w:color="auto"/>
              <w:left w:val="single" w:sz="4" w:space="0" w:color="auto"/>
              <w:bottom w:val="single" w:sz="4" w:space="0" w:color="auto"/>
              <w:right w:val="single" w:sz="4" w:space="0" w:color="auto"/>
            </w:tcBorders>
            <w:hideMark/>
          </w:tcPr>
          <w:p w14:paraId="48A7FFBA" w14:textId="77777777" w:rsidR="00F83316" w:rsidRDefault="00F83316">
            <w:pPr>
              <w:pStyle w:val="TAH"/>
            </w:pPr>
            <w:r>
              <w:t>Duration Provisioned Value:</w:t>
            </w:r>
          </w:p>
        </w:tc>
      </w:tr>
      <w:tr w:rsidR="00F83316" w14:paraId="3D17D687" w14:textId="77777777" w:rsidTr="00F83316">
        <w:trPr>
          <w:cantSplit/>
        </w:trPr>
        <w:tc>
          <w:tcPr>
            <w:tcW w:w="3262" w:type="dxa"/>
            <w:vMerge w:val="restart"/>
            <w:tcBorders>
              <w:top w:val="single" w:sz="4" w:space="0" w:color="auto"/>
              <w:left w:val="single" w:sz="4" w:space="0" w:color="auto"/>
              <w:bottom w:val="single" w:sz="4" w:space="0" w:color="auto"/>
              <w:right w:val="single" w:sz="4" w:space="0" w:color="auto"/>
            </w:tcBorders>
            <w:hideMark/>
          </w:tcPr>
          <w:p w14:paraId="5626953C" w14:textId="77777777" w:rsidR="00F83316" w:rsidRDefault="00F83316">
            <w:pPr>
              <w:pStyle w:val="TAH"/>
              <w:rPr>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2137EFA6" w14:textId="77777777" w:rsidR="00F83316" w:rsidRDefault="00F83316">
            <w:pPr>
              <w:pStyle w:val="TAH"/>
            </w:pPr>
            <w:r>
              <w:t>-</w:t>
            </w:r>
          </w:p>
        </w:tc>
        <w:tc>
          <w:tcPr>
            <w:tcW w:w="4282" w:type="dxa"/>
            <w:gridSpan w:val="3"/>
            <w:tcBorders>
              <w:top w:val="single" w:sz="4" w:space="0" w:color="auto"/>
              <w:left w:val="single" w:sz="4" w:space="0" w:color="auto"/>
              <w:bottom w:val="single" w:sz="4" w:space="0" w:color="auto"/>
              <w:right w:val="single" w:sz="4" w:space="0" w:color="auto"/>
            </w:tcBorders>
            <w:hideMark/>
          </w:tcPr>
          <w:p w14:paraId="79F16667" w14:textId="77777777" w:rsidR="00F83316" w:rsidRDefault="00F83316">
            <w:pPr>
              <w:pStyle w:val="TAH"/>
            </w:pPr>
            <w:r>
              <w:t>-</w:t>
            </w:r>
          </w:p>
        </w:tc>
        <w:tc>
          <w:tcPr>
            <w:tcW w:w="1461" w:type="dxa"/>
            <w:tcBorders>
              <w:top w:val="single" w:sz="4" w:space="0" w:color="auto"/>
              <w:left w:val="single" w:sz="4" w:space="0" w:color="auto"/>
              <w:bottom w:val="single" w:sz="4" w:space="0" w:color="auto"/>
              <w:right w:val="single" w:sz="4" w:space="0" w:color="auto"/>
            </w:tcBorders>
            <w:hideMark/>
          </w:tcPr>
          <w:p w14:paraId="3CF278FA" w14:textId="77777777" w:rsidR="00F83316" w:rsidRDefault="00F83316">
            <w:pPr>
              <w:pStyle w:val="TAH"/>
            </w:pPr>
            <w:r>
              <w:t>&lt; -</w:t>
            </w:r>
          </w:p>
        </w:tc>
      </w:tr>
      <w:tr w:rsidR="00F83316" w14:paraId="585273A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DCC5D" w14:textId="77777777" w:rsidR="00F83316" w:rsidRDefault="00F83316">
            <w:pPr>
              <w:spacing w:after="0"/>
              <w:rPr>
                <w:rFonts w:ascii="Arial" w:hAnsi="Arial"/>
                <w:b/>
                <w:sz w:val="18"/>
              </w:rPr>
            </w:pPr>
          </w:p>
        </w:tc>
        <w:tc>
          <w:tcPr>
            <w:tcW w:w="1551" w:type="dxa"/>
            <w:tcBorders>
              <w:top w:val="single" w:sz="4" w:space="0" w:color="auto"/>
              <w:left w:val="single" w:sz="4" w:space="0" w:color="auto"/>
              <w:bottom w:val="single" w:sz="4" w:space="0" w:color="auto"/>
              <w:right w:val="single" w:sz="4" w:space="0" w:color="auto"/>
            </w:tcBorders>
            <w:hideMark/>
          </w:tcPr>
          <w:p w14:paraId="18E5E507" w14:textId="77777777" w:rsidR="00F83316" w:rsidRDefault="00F83316">
            <w:pPr>
              <w:keepNext/>
              <w:keepLines/>
              <w:spacing w:after="0"/>
              <w:jc w:val="center"/>
              <w:rPr>
                <w:rFonts w:ascii="Arial" w:hAnsi="Arial"/>
                <w:b/>
                <w:sz w:val="18"/>
              </w:rPr>
            </w:pPr>
            <w:r>
              <w:rPr>
                <w:rFonts w:ascii="Arial" w:hAnsi="Arial"/>
                <w:b/>
                <w:sz w:val="18"/>
              </w:rPr>
              <w:t>Signal Parameters</w:t>
            </w:r>
          </w:p>
        </w:tc>
        <w:tc>
          <w:tcPr>
            <w:tcW w:w="1191" w:type="dxa"/>
            <w:tcBorders>
              <w:top w:val="single" w:sz="4" w:space="0" w:color="auto"/>
              <w:left w:val="single" w:sz="4" w:space="0" w:color="auto"/>
              <w:bottom w:val="single" w:sz="4" w:space="0" w:color="auto"/>
              <w:right w:val="single" w:sz="4" w:space="0" w:color="auto"/>
            </w:tcBorders>
            <w:hideMark/>
          </w:tcPr>
          <w:p w14:paraId="468FFDD5" w14:textId="77777777" w:rsidR="00F83316" w:rsidRDefault="00F83316">
            <w:pPr>
              <w:keepNext/>
              <w:keepLines/>
              <w:spacing w:after="0"/>
              <w:jc w:val="center"/>
              <w:rPr>
                <w:rFonts w:ascii="Arial" w:hAnsi="Arial"/>
                <w:b/>
                <w:sz w:val="18"/>
              </w:rPr>
            </w:pPr>
            <w:r>
              <w:rPr>
                <w:rFonts w:ascii="Arial" w:hAnsi="Arial"/>
                <w:b/>
                <w:sz w:val="18"/>
              </w:rPr>
              <w:t>Mandatory/</w:t>
            </w:r>
          </w:p>
          <w:p w14:paraId="1D09A860" w14:textId="77777777" w:rsidR="00F83316" w:rsidRDefault="00F83316">
            <w:pPr>
              <w:keepNext/>
              <w:keepLines/>
              <w:spacing w:after="0"/>
              <w:jc w:val="center"/>
              <w:rPr>
                <w:rFonts w:ascii="Arial" w:hAnsi="Arial"/>
                <w:b/>
                <w:sz w:val="18"/>
              </w:rPr>
            </w:pPr>
            <w:r>
              <w:rPr>
                <w:rFonts w:ascii="Arial" w:hAnsi="Arial"/>
                <w:b/>
                <w:sz w:val="18"/>
              </w:rP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168D361B" w14:textId="77777777" w:rsidR="00F83316" w:rsidRDefault="00F83316">
            <w:pPr>
              <w:keepNext/>
              <w:keepLines/>
              <w:spacing w:after="0"/>
              <w:jc w:val="center"/>
              <w:rPr>
                <w:rFonts w:ascii="Arial" w:hAnsi="Arial"/>
                <w:b/>
                <w:sz w:val="18"/>
              </w:rPr>
            </w:pPr>
            <w:r>
              <w:rPr>
                <w:rFonts w:ascii="Arial" w:hAnsi="Arial"/>
                <w:b/>
                <w:sz w:val="18"/>
              </w:rPr>
              <w:t>Supported</w:t>
            </w:r>
          </w:p>
          <w:p w14:paraId="42616B5F" w14:textId="77777777" w:rsidR="00F83316" w:rsidRDefault="00F83316">
            <w:pPr>
              <w:keepNext/>
              <w:keepLines/>
              <w:spacing w:after="0"/>
              <w:jc w:val="center"/>
              <w:rPr>
                <w:rFonts w:ascii="Arial" w:hAnsi="Arial"/>
                <w:b/>
                <w:sz w:val="18"/>
              </w:rPr>
            </w:pPr>
            <w:r>
              <w:rPr>
                <w:rFonts w:ascii="Arial" w:hAnsi="Arial"/>
                <w:b/>
                <w:sz w:val="18"/>
              </w:rPr>
              <w:t>Values:</w:t>
            </w:r>
          </w:p>
        </w:tc>
        <w:tc>
          <w:tcPr>
            <w:tcW w:w="1461" w:type="dxa"/>
            <w:tcBorders>
              <w:top w:val="single" w:sz="4" w:space="0" w:color="auto"/>
              <w:left w:val="single" w:sz="4" w:space="0" w:color="auto"/>
              <w:bottom w:val="single" w:sz="4" w:space="0" w:color="auto"/>
              <w:right w:val="single" w:sz="4" w:space="0" w:color="auto"/>
            </w:tcBorders>
            <w:hideMark/>
          </w:tcPr>
          <w:p w14:paraId="2E60F2E1" w14:textId="77777777" w:rsidR="00F83316" w:rsidRDefault="00F83316">
            <w:pPr>
              <w:keepNext/>
              <w:keepLines/>
              <w:spacing w:after="0"/>
              <w:jc w:val="center"/>
              <w:rPr>
                <w:rFonts w:ascii="Arial" w:hAnsi="Arial"/>
                <w:b/>
                <w:sz w:val="18"/>
              </w:rPr>
            </w:pPr>
            <w:r>
              <w:rPr>
                <w:rFonts w:ascii="Arial" w:hAnsi="Arial"/>
                <w:b/>
                <w:sz w:val="18"/>
              </w:rPr>
              <w:t>Duration Provisioned Value:</w:t>
            </w:r>
          </w:p>
        </w:tc>
      </w:tr>
      <w:tr w:rsidR="00F83316" w14:paraId="045771B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AFC25" w14:textId="77777777" w:rsidR="00F83316" w:rsidRDefault="00F83316">
            <w:pPr>
              <w:spacing w:after="0"/>
              <w:rPr>
                <w:rFonts w:ascii="Arial" w:hAnsi="Arial"/>
                <w:b/>
                <w:sz w:val="18"/>
              </w:rPr>
            </w:pPr>
          </w:p>
        </w:tc>
        <w:tc>
          <w:tcPr>
            <w:tcW w:w="1551" w:type="dxa"/>
            <w:tcBorders>
              <w:top w:val="single" w:sz="4" w:space="0" w:color="auto"/>
              <w:left w:val="single" w:sz="4" w:space="0" w:color="auto"/>
              <w:bottom w:val="single" w:sz="4" w:space="0" w:color="auto"/>
              <w:right w:val="single" w:sz="4" w:space="0" w:color="auto"/>
            </w:tcBorders>
            <w:hideMark/>
          </w:tcPr>
          <w:p w14:paraId="0217FFAC" w14:textId="77777777" w:rsidR="00F83316" w:rsidRDefault="00F83316">
            <w:pPr>
              <w:keepNext/>
              <w:keepLines/>
              <w:spacing w:after="0"/>
              <w:jc w:val="center"/>
              <w:rPr>
                <w:rFonts w:ascii="Arial" w:hAnsi="Arial"/>
                <w:b/>
                <w:bCs/>
                <w:sz w:val="18"/>
                <w:lang w:eastAsia="en-GB"/>
              </w:rPr>
            </w:pPr>
            <w:r>
              <w:rPr>
                <w:rFonts w:ascii="Arial" w:hAnsi="Arial"/>
                <w:sz w:val="18"/>
              </w:rPr>
              <w:t>-</w:t>
            </w:r>
          </w:p>
        </w:tc>
        <w:tc>
          <w:tcPr>
            <w:tcW w:w="1191" w:type="dxa"/>
            <w:tcBorders>
              <w:top w:val="single" w:sz="4" w:space="0" w:color="auto"/>
              <w:left w:val="single" w:sz="4" w:space="0" w:color="auto"/>
              <w:bottom w:val="single" w:sz="4" w:space="0" w:color="auto"/>
              <w:right w:val="single" w:sz="4" w:space="0" w:color="auto"/>
            </w:tcBorders>
            <w:hideMark/>
          </w:tcPr>
          <w:p w14:paraId="6DB81012" w14:textId="77777777" w:rsidR="00F83316" w:rsidRDefault="00F83316">
            <w:pPr>
              <w:keepNext/>
              <w:keepLines/>
              <w:spacing w:after="0"/>
              <w:jc w:val="center"/>
              <w:rPr>
                <w:rFonts w:ascii="Arial" w:hAnsi="Arial"/>
                <w:b/>
                <w:bCs/>
                <w:sz w:val="18"/>
              </w:rPr>
            </w:pPr>
            <w:r>
              <w:rPr>
                <w:rFonts w:ascii="Arial" w:hAnsi="Arial"/>
                <w:sz w:val="18"/>
              </w:rP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494D7149" w14:textId="77777777" w:rsidR="00F83316" w:rsidRDefault="00F83316">
            <w:pPr>
              <w:keepNext/>
              <w:keepLines/>
              <w:spacing w:after="0"/>
              <w:jc w:val="center"/>
              <w:rPr>
                <w:rFonts w:ascii="Arial" w:hAnsi="Arial"/>
                <w:sz w:val="18"/>
              </w:rPr>
            </w:pPr>
            <w:r>
              <w:rPr>
                <w:rFonts w:ascii="Arial" w:hAnsi="Arial"/>
                <w:sz w:val="18"/>
              </w:rPr>
              <w:t>-</w:t>
            </w:r>
          </w:p>
        </w:tc>
        <w:tc>
          <w:tcPr>
            <w:tcW w:w="1461" w:type="dxa"/>
            <w:tcBorders>
              <w:top w:val="single" w:sz="4" w:space="0" w:color="auto"/>
              <w:left w:val="single" w:sz="4" w:space="0" w:color="auto"/>
              <w:bottom w:val="single" w:sz="4" w:space="0" w:color="auto"/>
              <w:right w:val="single" w:sz="4" w:space="0" w:color="auto"/>
            </w:tcBorders>
            <w:hideMark/>
          </w:tcPr>
          <w:p w14:paraId="3AFFD9E8" w14:textId="77777777" w:rsidR="00F83316" w:rsidRDefault="00F83316">
            <w:pPr>
              <w:keepNext/>
              <w:keepLines/>
              <w:spacing w:after="0"/>
              <w:jc w:val="center"/>
              <w:rPr>
                <w:rFonts w:ascii="Arial" w:hAnsi="Arial"/>
                <w:b/>
                <w:bCs/>
                <w:sz w:val="18"/>
              </w:rPr>
            </w:pPr>
            <w:r>
              <w:rPr>
                <w:rFonts w:ascii="Arial" w:hAnsi="Arial"/>
                <w:sz w:val="18"/>
              </w:rPr>
              <w:t>-</w:t>
            </w:r>
          </w:p>
        </w:tc>
      </w:tr>
      <w:tr w:rsidR="00F83316" w14:paraId="5957557B"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29B1A064" w14:textId="77777777" w:rsidR="00F83316" w:rsidRDefault="00F83316">
            <w:pPr>
              <w:keepNext/>
              <w:keepLines/>
              <w:spacing w:after="0"/>
              <w:jc w:val="center"/>
              <w:rPr>
                <w:rFonts w:ascii="Arial" w:hAnsi="Arial"/>
                <w:b/>
                <w:sz w:val="18"/>
              </w:rPr>
            </w:pPr>
            <w:r>
              <w:rPr>
                <w:rFonts w:ascii="Arial" w:hAnsi="Arial"/>
                <w:b/>
                <w:sz w:val="18"/>
              </w:rPr>
              <w:t>Events</w:t>
            </w:r>
          </w:p>
        </w:tc>
        <w:tc>
          <w:tcPr>
            <w:tcW w:w="1551" w:type="dxa"/>
            <w:tcBorders>
              <w:top w:val="single" w:sz="4" w:space="0" w:color="auto"/>
              <w:left w:val="single" w:sz="4" w:space="0" w:color="auto"/>
              <w:bottom w:val="single" w:sz="4" w:space="0" w:color="auto"/>
              <w:right w:val="single" w:sz="4" w:space="0" w:color="auto"/>
            </w:tcBorders>
            <w:hideMark/>
          </w:tcPr>
          <w:p w14:paraId="1E62F74B" w14:textId="77777777" w:rsidR="00F83316" w:rsidRDefault="00F83316">
            <w:pPr>
              <w:keepNext/>
              <w:keepLines/>
              <w:spacing w:after="0"/>
              <w:jc w:val="center"/>
              <w:rPr>
                <w:rFonts w:ascii="Arial" w:hAnsi="Arial"/>
                <w:b/>
                <w:sz w:val="18"/>
              </w:rPr>
            </w:pPr>
            <w:r>
              <w:rPr>
                <w:rFonts w:ascii="Arial" w:hAnsi="Arial"/>
                <w:b/>
                <w:sz w:val="18"/>
              </w:rPr>
              <w:t>Mandatory/</w:t>
            </w:r>
          </w:p>
          <w:p w14:paraId="55B5BF5A" w14:textId="77777777" w:rsidR="00F83316" w:rsidRDefault="00F83316">
            <w:pPr>
              <w:keepNext/>
              <w:keepLines/>
              <w:spacing w:after="0"/>
              <w:jc w:val="center"/>
              <w:rPr>
                <w:rFonts w:ascii="Arial" w:hAnsi="Arial"/>
                <w:b/>
                <w:sz w:val="18"/>
              </w:rPr>
            </w:pPr>
            <w:r>
              <w:rPr>
                <w:rFonts w:ascii="Arial" w:hAnsi="Arial"/>
                <w:b/>
                <w:sz w:val="18"/>
              </w:rPr>
              <w:t>Optional</w:t>
            </w:r>
          </w:p>
        </w:tc>
        <w:tc>
          <w:tcPr>
            <w:tcW w:w="5743" w:type="dxa"/>
            <w:gridSpan w:val="4"/>
            <w:tcBorders>
              <w:top w:val="single" w:sz="4" w:space="0" w:color="auto"/>
              <w:left w:val="single" w:sz="4" w:space="0" w:color="auto"/>
              <w:bottom w:val="single" w:sz="4" w:space="0" w:color="auto"/>
              <w:right w:val="single" w:sz="4" w:space="0" w:color="auto"/>
            </w:tcBorders>
            <w:hideMark/>
          </w:tcPr>
          <w:p w14:paraId="387AC7FF" w14:textId="77777777" w:rsidR="00F83316" w:rsidRDefault="00F83316">
            <w:pPr>
              <w:keepNext/>
              <w:keepLines/>
              <w:spacing w:after="0"/>
              <w:jc w:val="center"/>
              <w:rPr>
                <w:rFonts w:ascii="Arial" w:hAnsi="Arial"/>
                <w:b/>
                <w:sz w:val="18"/>
              </w:rPr>
            </w:pPr>
            <w:r>
              <w:rPr>
                <w:rFonts w:ascii="Arial" w:hAnsi="Arial"/>
                <w:b/>
                <w:sz w:val="18"/>
              </w:rPr>
              <w:t>Used in command:</w:t>
            </w:r>
          </w:p>
        </w:tc>
      </w:tr>
      <w:tr w:rsidR="00F83316" w14:paraId="4070C5C8" w14:textId="77777777" w:rsidTr="00F83316">
        <w:trPr>
          <w:cantSplit/>
        </w:trPr>
        <w:tc>
          <w:tcPr>
            <w:tcW w:w="3262" w:type="dxa"/>
            <w:vMerge w:val="restart"/>
            <w:tcBorders>
              <w:top w:val="single" w:sz="4" w:space="0" w:color="auto"/>
              <w:left w:val="single" w:sz="4" w:space="0" w:color="auto"/>
              <w:bottom w:val="single" w:sz="4" w:space="0" w:color="auto"/>
              <w:right w:val="single" w:sz="4" w:space="0" w:color="auto"/>
            </w:tcBorders>
            <w:hideMark/>
          </w:tcPr>
          <w:p w14:paraId="06773358" w14:textId="77777777" w:rsidR="00F83316" w:rsidRDefault="00F83316">
            <w:pPr>
              <w:pStyle w:val="TAC"/>
              <w:rPr>
                <w:b/>
                <w:bCs/>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25F95A69" w14:textId="77777777" w:rsidR="00F83316" w:rsidRDefault="00F83316">
            <w:pPr>
              <w:pStyle w:val="TAC"/>
              <w:rPr>
                <w:b/>
                <w:bCs/>
              </w:rPr>
            </w:pPr>
            <w:r>
              <w:t>-</w:t>
            </w:r>
          </w:p>
        </w:tc>
        <w:tc>
          <w:tcPr>
            <w:tcW w:w="5743" w:type="dxa"/>
            <w:gridSpan w:val="4"/>
            <w:tcBorders>
              <w:top w:val="single" w:sz="4" w:space="0" w:color="auto"/>
              <w:left w:val="single" w:sz="4" w:space="0" w:color="auto"/>
              <w:bottom w:val="single" w:sz="4" w:space="0" w:color="auto"/>
              <w:right w:val="single" w:sz="4" w:space="0" w:color="auto"/>
            </w:tcBorders>
            <w:hideMark/>
          </w:tcPr>
          <w:p w14:paraId="6A0E44C2" w14:textId="77777777" w:rsidR="00F83316" w:rsidRDefault="00F83316">
            <w:pPr>
              <w:pStyle w:val="TAC"/>
              <w:rPr>
                <w:b/>
                <w:bCs/>
              </w:rPr>
            </w:pPr>
            <w:r>
              <w:t>-</w:t>
            </w:r>
          </w:p>
        </w:tc>
      </w:tr>
      <w:tr w:rsidR="00F83316" w14:paraId="3D73E94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0546F" w14:textId="77777777" w:rsidR="00F83316" w:rsidRDefault="00F83316">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27940ACE" w14:textId="77777777" w:rsidR="00F83316" w:rsidRDefault="00F83316">
            <w:pPr>
              <w:pStyle w:val="TAH"/>
            </w:pPr>
            <w:r>
              <w:t>Event</w:t>
            </w:r>
          </w:p>
          <w:p w14:paraId="756F4A90" w14:textId="77777777" w:rsidR="00F83316" w:rsidRDefault="00F83316">
            <w:pPr>
              <w:pStyle w:val="TAH"/>
            </w:pPr>
            <w:r>
              <w:t>Parameters</w:t>
            </w:r>
          </w:p>
        </w:tc>
        <w:tc>
          <w:tcPr>
            <w:tcW w:w="1191" w:type="dxa"/>
            <w:tcBorders>
              <w:top w:val="single" w:sz="4" w:space="0" w:color="auto"/>
              <w:left w:val="single" w:sz="4" w:space="0" w:color="auto"/>
              <w:bottom w:val="single" w:sz="4" w:space="0" w:color="auto"/>
              <w:right w:val="single" w:sz="4" w:space="0" w:color="auto"/>
            </w:tcBorders>
            <w:hideMark/>
          </w:tcPr>
          <w:p w14:paraId="498C6C53" w14:textId="77777777" w:rsidR="00F83316" w:rsidRDefault="00F83316">
            <w:pPr>
              <w:pStyle w:val="TAH"/>
            </w:pPr>
            <w:r>
              <w:t>Mandatory/</w:t>
            </w:r>
          </w:p>
          <w:p w14:paraId="2B24894A" w14:textId="77777777" w:rsidR="00F83316" w:rsidRDefault="00F83316">
            <w:pPr>
              <w:pStyle w:val="TAH"/>
            </w:pPr>
            <w: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33B3AD42" w14:textId="77777777" w:rsidR="00F83316" w:rsidRDefault="00F83316">
            <w:pPr>
              <w:pStyle w:val="TAH"/>
            </w:pPr>
            <w:r>
              <w:t>Supported</w:t>
            </w:r>
          </w:p>
          <w:p w14:paraId="0F0A7A7F" w14:textId="77777777" w:rsidR="00F83316" w:rsidRDefault="00F83316">
            <w:pPr>
              <w:pStyle w:val="TAH"/>
            </w:pPr>
            <w:r>
              <w:t>Values:</w:t>
            </w:r>
          </w:p>
        </w:tc>
        <w:tc>
          <w:tcPr>
            <w:tcW w:w="1461" w:type="dxa"/>
            <w:tcBorders>
              <w:top w:val="single" w:sz="4" w:space="0" w:color="auto"/>
              <w:left w:val="single" w:sz="4" w:space="0" w:color="auto"/>
              <w:bottom w:val="single" w:sz="4" w:space="0" w:color="auto"/>
              <w:right w:val="single" w:sz="4" w:space="0" w:color="auto"/>
            </w:tcBorders>
            <w:hideMark/>
          </w:tcPr>
          <w:p w14:paraId="200A127C" w14:textId="77777777" w:rsidR="00F83316" w:rsidRDefault="00F83316">
            <w:pPr>
              <w:pStyle w:val="TAH"/>
            </w:pPr>
            <w:r>
              <w:t>Provisioned Value:</w:t>
            </w:r>
          </w:p>
        </w:tc>
      </w:tr>
      <w:tr w:rsidR="00F83316" w14:paraId="1771A64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A090A" w14:textId="77777777" w:rsidR="00F83316" w:rsidRDefault="00F83316">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3BC984D9" w14:textId="77777777" w:rsidR="00F83316" w:rsidRDefault="00F83316">
            <w:pPr>
              <w:pStyle w:val="TAC"/>
              <w:rPr>
                <w:b/>
                <w:bCs/>
                <w:lang w:eastAsia="en-GB"/>
              </w:rPr>
            </w:pPr>
            <w:r>
              <w:t>-</w:t>
            </w:r>
          </w:p>
        </w:tc>
        <w:tc>
          <w:tcPr>
            <w:tcW w:w="1191" w:type="dxa"/>
            <w:tcBorders>
              <w:top w:val="single" w:sz="4" w:space="0" w:color="auto"/>
              <w:left w:val="single" w:sz="4" w:space="0" w:color="auto"/>
              <w:bottom w:val="single" w:sz="4" w:space="0" w:color="auto"/>
              <w:right w:val="single" w:sz="4" w:space="0" w:color="auto"/>
            </w:tcBorders>
            <w:hideMark/>
          </w:tcPr>
          <w:p w14:paraId="3CFA45DC" w14:textId="77777777" w:rsidR="00F83316" w:rsidRDefault="00F83316">
            <w:pPr>
              <w:pStyle w:val="TAC"/>
              <w:rPr>
                <w:b/>
                <w:bCs/>
              </w:rPr>
            </w:pPr>
            <w: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6856D845" w14:textId="77777777" w:rsidR="00F83316" w:rsidRDefault="00F83316">
            <w:pPr>
              <w:pStyle w:val="TAC"/>
            </w:pPr>
            <w:r>
              <w:t>-</w:t>
            </w:r>
          </w:p>
        </w:tc>
        <w:tc>
          <w:tcPr>
            <w:tcW w:w="1461" w:type="dxa"/>
            <w:tcBorders>
              <w:top w:val="single" w:sz="4" w:space="0" w:color="auto"/>
              <w:left w:val="single" w:sz="4" w:space="0" w:color="auto"/>
              <w:bottom w:val="single" w:sz="4" w:space="0" w:color="auto"/>
              <w:right w:val="single" w:sz="4" w:space="0" w:color="auto"/>
            </w:tcBorders>
            <w:hideMark/>
          </w:tcPr>
          <w:p w14:paraId="66B3B69E" w14:textId="77777777" w:rsidR="00F83316" w:rsidRDefault="00F83316">
            <w:pPr>
              <w:pStyle w:val="TAC"/>
              <w:rPr>
                <w:b/>
                <w:bCs/>
              </w:rPr>
            </w:pPr>
            <w:r>
              <w:t>-</w:t>
            </w:r>
          </w:p>
        </w:tc>
      </w:tr>
      <w:tr w:rsidR="00F83316" w14:paraId="28340A2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2505" w14:textId="77777777" w:rsidR="00F83316" w:rsidRDefault="00F83316">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266A1D3D" w14:textId="77777777" w:rsidR="00F83316" w:rsidRDefault="00F83316">
            <w:pPr>
              <w:pStyle w:val="TAH"/>
            </w:pPr>
            <w:r>
              <w:t>ObservedEvent</w:t>
            </w:r>
          </w:p>
          <w:p w14:paraId="4FF080B4" w14:textId="77777777" w:rsidR="00F83316" w:rsidRDefault="00F83316">
            <w:pPr>
              <w:pStyle w:val="TAH"/>
            </w:pPr>
            <w:r>
              <w:t>Parameters</w:t>
            </w:r>
          </w:p>
        </w:tc>
        <w:tc>
          <w:tcPr>
            <w:tcW w:w="1191" w:type="dxa"/>
            <w:tcBorders>
              <w:top w:val="single" w:sz="4" w:space="0" w:color="auto"/>
              <w:left w:val="single" w:sz="4" w:space="0" w:color="auto"/>
              <w:bottom w:val="single" w:sz="4" w:space="0" w:color="auto"/>
              <w:right w:val="single" w:sz="4" w:space="0" w:color="auto"/>
            </w:tcBorders>
            <w:hideMark/>
          </w:tcPr>
          <w:p w14:paraId="58866789" w14:textId="77777777" w:rsidR="00F83316" w:rsidRDefault="00F83316">
            <w:pPr>
              <w:pStyle w:val="TAH"/>
            </w:pPr>
            <w:r>
              <w:t>Mandatory/</w:t>
            </w:r>
          </w:p>
          <w:p w14:paraId="373ECD0F" w14:textId="77777777" w:rsidR="00F83316" w:rsidRDefault="00F83316">
            <w:pPr>
              <w:pStyle w:val="TAH"/>
            </w:pPr>
            <w: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7F4D8D90" w14:textId="77777777" w:rsidR="00F83316" w:rsidRDefault="00F83316">
            <w:pPr>
              <w:pStyle w:val="TAH"/>
            </w:pPr>
            <w:r>
              <w:t>Supported</w:t>
            </w:r>
          </w:p>
          <w:p w14:paraId="5D3CDAB3" w14:textId="77777777" w:rsidR="00F83316" w:rsidRDefault="00F83316">
            <w:pPr>
              <w:pStyle w:val="TAH"/>
            </w:pPr>
            <w:r>
              <w:t>Values:</w:t>
            </w:r>
          </w:p>
        </w:tc>
        <w:tc>
          <w:tcPr>
            <w:tcW w:w="1461" w:type="dxa"/>
            <w:tcBorders>
              <w:top w:val="single" w:sz="4" w:space="0" w:color="auto"/>
              <w:left w:val="single" w:sz="4" w:space="0" w:color="auto"/>
              <w:bottom w:val="single" w:sz="4" w:space="0" w:color="auto"/>
              <w:right w:val="single" w:sz="4" w:space="0" w:color="auto"/>
            </w:tcBorders>
            <w:hideMark/>
          </w:tcPr>
          <w:p w14:paraId="029EFBF1" w14:textId="77777777" w:rsidR="00F83316" w:rsidRDefault="00F83316">
            <w:pPr>
              <w:pStyle w:val="TAH"/>
            </w:pPr>
            <w:r>
              <w:t>Provisioned Value:</w:t>
            </w:r>
          </w:p>
        </w:tc>
      </w:tr>
      <w:tr w:rsidR="00F83316" w14:paraId="4EAFA44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5ECC1" w14:textId="77777777" w:rsidR="00F83316" w:rsidRDefault="00F83316">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1A08AB9D" w14:textId="77777777" w:rsidR="00F83316" w:rsidRDefault="00F83316">
            <w:pPr>
              <w:pStyle w:val="TAC"/>
              <w:rPr>
                <w:lang w:eastAsia="en-GB"/>
              </w:rPr>
            </w:pPr>
            <w:r>
              <w:t>-</w:t>
            </w:r>
          </w:p>
        </w:tc>
        <w:tc>
          <w:tcPr>
            <w:tcW w:w="1191" w:type="dxa"/>
            <w:tcBorders>
              <w:top w:val="single" w:sz="4" w:space="0" w:color="auto"/>
              <w:left w:val="single" w:sz="4" w:space="0" w:color="auto"/>
              <w:bottom w:val="single" w:sz="4" w:space="0" w:color="auto"/>
              <w:right w:val="single" w:sz="4" w:space="0" w:color="auto"/>
            </w:tcBorders>
            <w:hideMark/>
          </w:tcPr>
          <w:p w14:paraId="59AC777B" w14:textId="77777777" w:rsidR="00F83316" w:rsidRDefault="00F83316">
            <w:pPr>
              <w:pStyle w:val="TAC"/>
            </w:pPr>
            <w: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48709488" w14:textId="77777777" w:rsidR="00F83316" w:rsidRDefault="00F83316">
            <w:pPr>
              <w:pStyle w:val="TAC"/>
            </w:pPr>
            <w:r>
              <w:t>-</w:t>
            </w:r>
          </w:p>
        </w:tc>
        <w:tc>
          <w:tcPr>
            <w:tcW w:w="1461" w:type="dxa"/>
            <w:tcBorders>
              <w:top w:val="single" w:sz="4" w:space="0" w:color="auto"/>
              <w:left w:val="single" w:sz="4" w:space="0" w:color="auto"/>
              <w:bottom w:val="single" w:sz="4" w:space="0" w:color="auto"/>
              <w:right w:val="single" w:sz="4" w:space="0" w:color="auto"/>
            </w:tcBorders>
            <w:hideMark/>
          </w:tcPr>
          <w:p w14:paraId="21FEFFFF" w14:textId="77777777" w:rsidR="00F83316" w:rsidRDefault="00F83316">
            <w:pPr>
              <w:pStyle w:val="TAC"/>
            </w:pPr>
            <w:r>
              <w:t>-</w:t>
            </w:r>
          </w:p>
        </w:tc>
      </w:tr>
      <w:tr w:rsidR="00F83316" w14:paraId="79BC4FCD"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433D9B3F" w14:textId="77777777" w:rsidR="00F83316" w:rsidRDefault="00F83316">
            <w:pPr>
              <w:pStyle w:val="TAH"/>
            </w:pPr>
            <w:r>
              <w:t>Statistics</w:t>
            </w:r>
          </w:p>
        </w:tc>
        <w:tc>
          <w:tcPr>
            <w:tcW w:w="1551" w:type="dxa"/>
            <w:tcBorders>
              <w:top w:val="single" w:sz="4" w:space="0" w:color="auto"/>
              <w:left w:val="single" w:sz="4" w:space="0" w:color="auto"/>
              <w:bottom w:val="single" w:sz="4" w:space="0" w:color="auto"/>
              <w:right w:val="single" w:sz="4" w:space="0" w:color="auto"/>
            </w:tcBorders>
            <w:hideMark/>
          </w:tcPr>
          <w:p w14:paraId="2D7991DC" w14:textId="77777777" w:rsidR="00F83316" w:rsidRDefault="00F83316">
            <w:pPr>
              <w:pStyle w:val="TAH"/>
            </w:pPr>
            <w:r>
              <w:t>Mandatory/</w:t>
            </w:r>
          </w:p>
          <w:p w14:paraId="2BDD73D3" w14:textId="77777777" w:rsidR="00F83316" w:rsidRDefault="00F83316">
            <w:pPr>
              <w:pStyle w:val="TAH"/>
            </w:pPr>
            <w:r>
              <w:t>Optional</w:t>
            </w:r>
          </w:p>
        </w:tc>
        <w:tc>
          <w:tcPr>
            <w:tcW w:w="2635" w:type="dxa"/>
            <w:gridSpan w:val="2"/>
            <w:tcBorders>
              <w:top w:val="single" w:sz="4" w:space="0" w:color="auto"/>
              <w:left w:val="single" w:sz="4" w:space="0" w:color="auto"/>
              <w:bottom w:val="single" w:sz="4" w:space="0" w:color="auto"/>
              <w:right w:val="single" w:sz="4" w:space="0" w:color="auto"/>
            </w:tcBorders>
            <w:hideMark/>
          </w:tcPr>
          <w:p w14:paraId="69B12364" w14:textId="77777777" w:rsidR="00F83316" w:rsidRDefault="00F83316">
            <w:pPr>
              <w:pStyle w:val="TAH"/>
            </w:pPr>
            <w:r>
              <w:t>Used in command:</w:t>
            </w:r>
          </w:p>
        </w:tc>
        <w:tc>
          <w:tcPr>
            <w:tcW w:w="3108" w:type="dxa"/>
            <w:gridSpan w:val="2"/>
            <w:tcBorders>
              <w:top w:val="single" w:sz="4" w:space="0" w:color="auto"/>
              <w:left w:val="single" w:sz="4" w:space="0" w:color="auto"/>
              <w:bottom w:val="single" w:sz="4" w:space="0" w:color="auto"/>
              <w:right w:val="single" w:sz="4" w:space="0" w:color="auto"/>
            </w:tcBorders>
            <w:hideMark/>
          </w:tcPr>
          <w:p w14:paraId="4BA7A6F1" w14:textId="77777777" w:rsidR="00F83316" w:rsidRDefault="00F83316">
            <w:pPr>
              <w:pStyle w:val="TAH"/>
            </w:pPr>
            <w:r>
              <w:t>Supported Values:</w:t>
            </w:r>
          </w:p>
        </w:tc>
      </w:tr>
      <w:tr w:rsidR="00F83316" w14:paraId="346846DB"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484E6D06" w14:textId="77777777" w:rsidR="00F83316" w:rsidRDefault="00F83316">
            <w:pPr>
              <w:pStyle w:val="TAC"/>
              <w:rPr>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03B95B45" w14:textId="77777777" w:rsidR="00F83316" w:rsidRDefault="00F83316">
            <w:pPr>
              <w:pStyle w:val="TAC"/>
            </w:pPr>
            <w:r>
              <w:t>-</w:t>
            </w:r>
          </w:p>
        </w:tc>
        <w:tc>
          <w:tcPr>
            <w:tcW w:w="2635" w:type="dxa"/>
            <w:gridSpan w:val="2"/>
            <w:tcBorders>
              <w:top w:val="single" w:sz="4" w:space="0" w:color="auto"/>
              <w:left w:val="single" w:sz="4" w:space="0" w:color="auto"/>
              <w:bottom w:val="single" w:sz="4" w:space="0" w:color="auto"/>
              <w:right w:val="single" w:sz="4" w:space="0" w:color="auto"/>
            </w:tcBorders>
            <w:hideMark/>
          </w:tcPr>
          <w:p w14:paraId="78EF229B" w14:textId="77777777" w:rsidR="00F83316" w:rsidRDefault="00F83316">
            <w:pPr>
              <w:pStyle w:val="TAC"/>
            </w:pPr>
            <w:r>
              <w:t>-</w:t>
            </w:r>
          </w:p>
        </w:tc>
        <w:tc>
          <w:tcPr>
            <w:tcW w:w="3108" w:type="dxa"/>
            <w:gridSpan w:val="2"/>
            <w:tcBorders>
              <w:top w:val="single" w:sz="4" w:space="0" w:color="auto"/>
              <w:left w:val="single" w:sz="4" w:space="0" w:color="auto"/>
              <w:bottom w:val="single" w:sz="4" w:space="0" w:color="auto"/>
              <w:right w:val="single" w:sz="4" w:space="0" w:color="auto"/>
            </w:tcBorders>
            <w:hideMark/>
          </w:tcPr>
          <w:p w14:paraId="090F8B86" w14:textId="77777777" w:rsidR="00F83316" w:rsidRDefault="00F83316">
            <w:pPr>
              <w:pStyle w:val="TAC"/>
            </w:pPr>
            <w:r>
              <w:t>-</w:t>
            </w:r>
          </w:p>
        </w:tc>
      </w:tr>
      <w:tr w:rsidR="00F83316" w14:paraId="4C949E92"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1F731BB9" w14:textId="77777777" w:rsidR="00F83316" w:rsidRDefault="00F83316">
            <w:pPr>
              <w:pStyle w:val="TAH"/>
            </w:pPr>
            <w:r>
              <w:t>Error Codes</w:t>
            </w:r>
          </w:p>
        </w:tc>
        <w:tc>
          <w:tcPr>
            <w:tcW w:w="7294" w:type="dxa"/>
            <w:gridSpan w:val="5"/>
            <w:tcBorders>
              <w:top w:val="single" w:sz="4" w:space="0" w:color="auto"/>
              <w:left w:val="single" w:sz="4" w:space="0" w:color="auto"/>
              <w:bottom w:val="single" w:sz="4" w:space="0" w:color="auto"/>
              <w:right w:val="single" w:sz="4" w:space="0" w:color="auto"/>
            </w:tcBorders>
            <w:hideMark/>
          </w:tcPr>
          <w:p w14:paraId="1DFB4BB8" w14:textId="77777777" w:rsidR="00F83316" w:rsidRDefault="00F83316">
            <w:pPr>
              <w:pStyle w:val="TAH"/>
            </w:pPr>
            <w:r>
              <w:t>Mandatory/ Optional</w:t>
            </w:r>
          </w:p>
        </w:tc>
      </w:tr>
      <w:tr w:rsidR="00F83316" w14:paraId="6F477AAE" w14:textId="77777777" w:rsidTr="00F83316">
        <w:trPr>
          <w:cantSplit/>
        </w:trPr>
        <w:tc>
          <w:tcPr>
            <w:tcW w:w="3262" w:type="dxa"/>
            <w:tcBorders>
              <w:top w:val="single" w:sz="4" w:space="0" w:color="auto"/>
              <w:left w:val="single" w:sz="4" w:space="0" w:color="auto"/>
              <w:bottom w:val="single" w:sz="4" w:space="0" w:color="auto"/>
              <w:right w:val="single" w:sz="4" w:space="0" w:color="auto"/>
            </w:tcBorders>
            <w:hideMark/>
          </w:tcPr>
          <w:p w14:paraId="7C9420E0" w14:textId="77777777" w:rsidR="00F83316" w:rsidRDefault="00F83316">
            <w:pPr>
              <w:pStyle w:val="TAC"/>
              <w:rPr>
                <w:lang w:eastAsia="en-GB"/>
              </w:rPr>
            </w:pPr>
            <w:r>
              <w:t>None</w:t>
            </w:r>
          </w:p>
        </w:tc>
        <w:tc>
          <w:tcPr>
            <w:tcW w:w="7294" w:type="dxa"/>
            <w:gridSpan w:val="5"/>
            <w:tcBorders>
              <w:top w:val="single" w:sz="4" w:space="0" w:color="auto"/>
              <w:left w:val="single" w:sz="4" w:space="0" w:color="auto"/>
              <w:bottom w:val="single" w:sz="4" w:space="0" w:color="auto"/>
              <w:right w:val="single" w:sz="4" w:space="0" w:color="auto"/>
            </w:tcBorders>
            <w:hideMark/>
          </w:tcPr>
          <w:p w14:paraId="59BE2969" w14:textId="77777777" w:rsidR="00F83316" w:rsidRDefault="00F83316">
            <w:pPr>
              <w:pStyle w:val="TAC"/>
            </w:pPr>
            <w:r>
              <w:t>-</w:t>
            </w:r>
          </w:p>
        </w:tc>
      </w:tr>
    </w:tbl>
    <w:p w14:paraId="243A67BD" w14:textId="77777777" w:rsidR="00F83316" w:rsidRDefault="00F83316" w:rsidP="00F83316">
      <w:pPr>
        <w:spacing w:after="0"/>
        <w:rPr>
          <w:b/>
          <w:bCs/>
        </w:rPr>
      </w:pPr>
    </w:p>
    <w:p w14:paraId="6FAA8151" w14:textId="01A39028" w:rsidR="00F83316" w:rsidRDefault="00F83316" w:rsidP="00F83316">
      <w:pPr>
        <w:pStyle w:val="Heading4"/>
        <w:rPr>
          <w:rFonts w:eastAsia="SimHei"/>
        </w:rPr>
      </w:pPr>
      <w:bookmarkStart w:id="167" w:name="_Toc485673711"/>
      <w:bookmarkStart w:id="168" w:name="_Toc57989108"/>
      <w:bookmarkStart w:id="169" w:name="_Toc67480597"/>
      <w:smartTag w:uri="urn:schemas-microsoft-com:office:smarttags" w:element="chsdate">
        <w:smartTagPr>
          <w:attr w:name="IsROCDate" w:val="False"/>
          <w:attr w:name="IsLunarDate" w:val="False"/>
          <w:attr w:name="Day" w:val="30"/>
          <w:attr w:name="Month" w:val="12"/>
          <w:attr w:name="Year" w:val="1899"/>
        </w:smartTagPr>
        <w:r>
          <w:rPr>
            <w:rFonts w:eastAsia="SimHei"/>
          </w:rPr>
          <w:lastRenderedPageBreak/>
          <w:t>5.14.3</w:t>
        </w:r>
      </w:smartTag>
      <w:r>
        <w:rPr>
          <w:rFonts w:eastAsia="SimHei"/>
        </w:rPr>
        <w:t>.3</w:t>
      </w:r>
      <w:r w:rsidR="00701BA1">
        <w:rPr>
          <w:rFonts w:eastAsia="SimHei"/>
        </w:rPr>
        <w:tab/>
      </w:r>
      <w:r>
        <w:rPr>
          <w:rFonts w:eastAsia="SimHei"/>
        </w:rPr>
        <w:t>Overload Control Package</w:t>
      </w:r>
      <w:bookmarkEnd w:id="167"/>
      <w:bookmarkEnd w:id="168"/>
      <w:bookmarkEnd w:id="169"/>
    </w:p>
    <w:p w14:paraId="7B300173"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5D6EF25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BB490E2" w14:textId="77777777" w:rsidR="00F83316" w:rsidRDefault="00F83316">
            <w:pPr>
              <w:keepNext/>
              <w:keepLines/>
              <w:spacing w:after="0"/>
              <w:jc w:val="center"/>
              <w:rPr>
                <w:rFonts w:ascii="Arial" w:hAnsi="Arial"/>
                <w:b/>
                <w:sz w:val="18"/>
              </w:rPr>
            </w:pPr>
            <w:r>
              <w:rPr>
                <w:rFonts w:ascii="Arial" w:hAnsi="Arial"/>
                <w:b/>
                <w:sz w:val="18"/>
              </w:rP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92734E5" w14:textId="77777777" w:rsidR="00F83316" w:rsidRDefault="00F83316">
            <w:pPr>
              <w:keepNext/>
              <w:keepLines/>
              <w:spacing w:after="0"/>
              <w:jc w:val="center"/>
              <w:rPr>
                <w:rFonts w:ascii="Arial" w:hAnsi="Arial"/>
                <w:b/>
                <w:sz w:val="18"/>
              </w:rPr>
            </w:pPr>
            <w:r>
              <w:rPr>
                <w:rFonts w:ascii="Arial" w:hAnsi="Arial"/>
                <w:b/>
                <w:sz w:val="18"/>
              </w:rPr>
              <w:t>Mandatory/</w:t>
            </w:r>
          </w:p>
          <w:p w14:paraId="50252CB4" w14:textId="77777777" w:rsidR="00F83316" w:rsidRDefault="00F83316">
            <w:pPr>
              <w:keepNext/>
              <w:keepLines/>
              <w:spacing w:after="0"/>
              <w:jc w:val="center"/>
              <w:rPr>
                <w:rFonts w:ascii="Arial" w:hAnsi="Arial"/>
                <w:b/>
                <w:sz w:val="18"/>
              </w:rPr>
            </w:pPr>
            <w:r>
              <w:rPr>
                <w:rFonts w:ascii="Arial" w:hAnsi="Arial"/>
                <w:b/>
                <w:sz w:val="18"/>
              </w:rPr>
              <w:t>Optional</w:t>
            </w:r>
          </w:p>
        </w:tc>
        <w:tc>
          <w:tcPr>
            <w:tcW w:w="1961" w:type="dxa"/>
            <w:tcBorders>
              <w:top w:val="single" w:sz="4" w:space="0" w:color="auto"/>
              <w:left w:val="single" w:sz="4" w:space="0" w:color="auto"/>
              <w:bottom w:val="single" w:sz="4" w:space="0" w:color="auto"/>
              <w:right w:val="single" w:sz="4" w:space="0" w:color="auto"/>
            </w:tcBorders>
            <w:hideMark/>
          </w:tcPr>
          <w:p w14:paraId="3D30C45E"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2EA0EDC"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848D70D"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3148BBB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4543E5E" w14:textId="77777777" w:rsidR="00F83316" w:rsidRDefault="00F83316">
            <w:pPr>
              <w:pStyle w:val="TAC"/>
              <w:rPr>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EE93D31"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4DD5E9C"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B837064"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tcPr>
          <w:p w14:paraId="7C7BB7D7" w14:textId="77777777" w:rsidR="00F83316" w:rsidRDefault="00F83316">
            <w:pPr>
              <w:pStyle w:val="TAC"/>
            </w:pPr>
          </w:p>
        </w:tc>
      </w:tr>
      <w:tr w:rsidR="00F83316" w14:paraId="4B220F3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E55A0F6"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60CDC87" w14:textId="77777777" w:rsidR="00F83316" w:rsidRDefault="00F83316">
            <w:pPr>
              <w:pStyle w:val="TAH"/>
            </w:pPr>
            <w:r>
              <w:t>Mandatory/</w:t>
            </w:r>
          </w:p>
          <w:p w14:paraId="7674F4BE"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FDE04B8"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03681609" w14:textId="77777777" w:rsidR="00F83316" w:rsidRDefault="00F83316">
            <w:pPr>
              <w:pStyle w:val="TAH"/>
            </w:pPr>
            <w:r>
              <w:t>Duration Provisioned Value:</w:t>
            </w:r>
          </w:p>
        </w:tc>
      </w:tr>
      <w:tr w:rsidR="00F83316" w14:paraId="1ED4441C"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4AF8B4C" w14:textId="77777777" w:rsidR="00F83316" w:rsidRDefault="00F83316">
            <w:pPr>
              <w:pStyle w:val="TAC"/>
              <w:rPr>
                <w:b/>
                <w:bCs/>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D7FD148" w14:textId="77777777" w:rsidR="00F83316" w:rsidRDefault="00F83316">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7B8C7591" w14:textId="77777777" w:rsidR="00F83316" w:rsidRDefault="00F83316">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568747A4" w14:textId="77777777" w:rsidR="00F83316" w:rsidRDefault="00F83316">
            <w:pPr>
              <w:pStyle w:val="TAC"/>
              <w:rPr>
                <w:b/>
                <w:bCs/>
              </w:rPr>
            </w:pPr>
            <w:r>
              <w:t>-</w:t>
            </w:r>
          </w:p>
        </w:tc>
      </w:tr>
      <w:tr w:rsidR="00F83316" w14:paraId="4F5E087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59E5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9D95ED5"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317CD52" w14:textId="77777777" w:rsidR="00F83316" w:rsidRDefault="00F83316">
            <w:pPr>
              <w:pStyle w:val="TAH"/>
            </w:pPr>
            <w:r>
              <w:t>Mandatory/</w:t>
            </w:r>
          </w:p>
          <w:p w14:paraId="032CA89F"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34D8977" w14:textId="77777777" w:rsidR="00F83316" w:rsidRDefault="00F83316">
            <w:pPr>
              <w:pStyle w:val="TAH"/>
            </w:pPr>
            <w:r>
              <w:t>Supported</w:t>
            </w:r>
          </w:p>
          <w:p w14:paraId="309F92CB"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4CF4A30" w14:textId="77777777" w:rsidR="00F83316" w:rsidRDefault="00F83316">
            <w:pPr>
              <w:pStyle w:val="TAH"/>
            </w:pPr>
            <w:r>
              <w:t>Duration Provisioned Value:</w:t>
            </w:r>
          </w:p>
        </w:tc>
      </w:tr>
      <w:tr w:rsidR="00F83316" w14:paraId="2DE4E21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7FFAB"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7982AAC" w14:textId="77777777" w:rsidR="00F83316" w:rsidRDefault="00F83316">
            <w:pPr>
              <w:pStyle w:val="TAC"/>
              <w:rPr>
                <w:b/>
                <w:bCs/>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33A9E360"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7849A04"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5155183" w14:textId="77777777" w:rsidR="00F83316" w:rsidRDefault="00F83316">
            <w:pPr>
              <w:pStyle w:val="TAC"/>
              <w:rPr>
                <w:b/>
                <w:bCs/>
              </w:rPr>
            </w:pPr>
            <w:r>
              <w:t>-</w:t>
            </w:r>
          </w:p>
        </w:tc>
      </w:tr>
      <w:tr w:rsidR="00F83316" w14:paraId="53C7B3C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0C140A0"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50D91889" w14:textId="77777777" w:rsidR="00F83316" w:rsidRDefault="00F83316">
            <w:pPr>
              <w:pStyle w:val="TAH"/>
            </w:pPr>
            <w:r>
              <w:t>Mandatory/</w:t>
            </w:r>
          </w:p>
          <w:p w14:paraId="338F1484"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312D024" w14:textId="77777777" w:rsidR="00F83316" w:rsidRDefault="00F83316">
            <w:pPr>
              <w:pStyle w:val="TAH"/>
            </w:pPr>
            <w:r>
              <w:t>Used in command:</w:t>
            </w:r>
          </w:p>
        </w:tc>
      </w:tr>
      <w:tr w:rsidR="00F83316" w14:paraId="176A7C82"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F494DDC" w14:textId="77777777" w:rsidR="00F83316" w:rsidRDefault="00F83316">
            <w:pPr>
              <w:pStyle w:val="TAC"/>
              <w:rPr>
                <w:lang w:val="nl-BE" w:eastAsia="en-GB"/>
              </w:rPr>
            </w:pPr>
            <w:r>
              <w:rPr>
                <w:lang w:val="nl-NL"/>
              </w:rPr>
              <w:t xml:space="preserve">MG_Overload. </w:t>
            </w:r>
            <w:r>
              <w:rPr>
                <w:lang w:val="nl-BE"/>
              </w:rPr>
              <w:t>(ocp/</w:t>
            </w:r>
            <w:r>
              <w:rPr>
                <w:snapToGrid w:val="0"/>
                <w:lang w:val="nl-BE"/>
              </w:rPr>
              <w:t xml:space="preserve"> mg_overload</w:t>
            </w:r>
            <w:r>
              <w:rPr>
                <w:lang w:val="nl-BE"/>
              </w:rPr>
              <w:t>,</w:t>
            </w:r>
          </w:p>
          <w:p w14:paraId="2A3CC5F8" w14:textId="77777777" w:rsidR="00F83316" w:rsidRDefault="00F83316">
            <w:pPr>
              <w:pStyle w:val="TAC"/>
              <w:rPr>
                <w:b/>
                <w:bCs/>
                <w:lang w:val="nl-BE"/>
              </w:rPr>
            </w:pPr>
            <w:r>
              <w:rPr>
                <w:lang w:val="nl-BE"/>
              </w:rPr>
              <w:t>0x0051/0x0001)</w:t>
            </w:r>
          </w:p>
        </w:tc>
        <w:tc>
          <w:tcPr>
            <w:tcW w:w="1851" w:type="dxa"/>
            <w:tcBorders>
              <w:top w:val="single" w:sz="4" w:space="0" w:color="auto"/>
              <w:left w:val="single" w:sz="4" w:space="0" w:color="auto"/>
              <w:bottom w:val="single" w:sz="4" w:space="0" w:color="auto"/>
              <w:right w:val="single" w:sz="4" w:space="0" w:color="auto"/>
            </w:tcBorders>
            <w:hideMark/>
          </w:tcPr>
          <w:p w14:paraId="788374C9" w14:textId="77777777" w:rsidR="00F83316" w:rsidRDefault="00F83316">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66243DFA" w14:textId="77777777" w:rsidR="00F83316" w:rsidRDefault="00F83316">
            <w:pPr>
              <w:pStyle w:val="TAC"/>
              <w:rPr>
                <w:b/>
                <w:bCs/>
              </w:rPr>
            </w:pPr>
            <w:r>
              <w:t>ADD, MOD, NOTIFY</w:t>
            </w:r>
          </w:p>
        </w:tc>
      </w:tr>
      <w:tr w:rsidR="00F83316" w14:paraId="405C7E9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75526" w14:textId="77777777" w:rsidR="00F83316" w:rsidRDefault="00F83316">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44CA8F69" w14:textId="77777777" w:rsidR="00F83316" w:rsidRDefault="00F83316">
            <w:pPr>
              <w:pStyle w:val="TAH"/>
            </w:pPr>
            <w:r>
              <w:t>Event</w:t>
            </w:r>
          </w:p>
          <w:p w14:paraId="29EC8BAF"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2B7788F" w14:textId="77777777" w:rsidR="00F83316" w:rsidRDefault="00F83316">
            <w:pPr>
              <w:pStyle w:val="TAH"/>
            </w:pPr>
            <w:r>
              <w:t>Mandatory/</w:t>
            </w:r>
          </w:p>
          <w:p w14:paraId="03990ACD"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1400FE6" w14:textId="77777777" w:rsidR="00F83316" w:rsidRDefault="00F83316">
            <w:pPr>
              <w:pStyle w:val="TAH"/>
            </w:pPr>
            <w:r>
              <w:t>Supported</w:t>
            </w:r>
          </w:p>
          <w:p w14:paraId="31AEB197"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5DFA8D4" w14:textId="77777777" w:rsidR="00F83316" w:rsidRDefault="00F83316">
            <w:pPr>
              <w:pStyle w:val="TAH"/>
            </w:pPr>
            <w:r>
              <w:t>Provisioned Value:</w:t>
            </w:r>
          </w:p>
        </w:tc>
      </w:tr>
      <w:tr w:rsidR="00F83316" w14:paraId="41B130B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56AE" w14:textId="77777777" w:rsidR="00F83316" w:rsidRDefault="00F83316">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38741E8A" w14:textId="77777777" w:rsidR="00F83316" w:rsidRDefault="00F83316">
            <w:pPr>
              <w:pStyle w:val="TAC"/>
              <w:rPr>
                <w:b/>
                <w:bCs/>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59C458FE"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C96DF57"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302E8FF" w14:textId="77777777" w:rsidR="00F83316" w:rsidRDefault="00F83316">
            <w:pPr>
              <w:pStyle w:val="TAC"/>
              <w:rPr>
                <w:b/>
                <w:bCs/>
              </w:rPr>
            </w:pPr>
            <w:r>
              <w:t>-</w:t>
            </w:r>
          </w:p>
        </w:tc>
      </w:tr>
      <w:tr w:rsidR="00F83316" w14:paraId="7CD566A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5B6AA" w14:textId="77777777" w:rsidR="00F83316" w:rsidRDefault="00F83316">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015D72BA" w14:textId="77777777" w:rsidR="00F83316" w:rsidRDefault="00F83316">
            <w:pPr>
              <w:pStyle w:val="TAH"/>
            </w:pPr>
            <w:r>
              <w:t>ObservedEvent</w:t>
            </w:r>
          </w:p>
          <w:p w14:paraId="7906EA50"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957E75E" w14:textId="77777777" w:rsidR="00F83316" w:rsidRDefault="00F83316">
            <w:pPr>
              <w:pStyle w:val="TAH"/>
            </w:pPr>
            <w:r>
              <w:t>Mandatory/</w:t>
            </w:r>
          </w:p>
          <w:p w14:paraId="5C53BA2B"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319E63B" w14:textId="77777777" w:rsidR="00F83316" w:rsidRDefault="00F83316">
            <w:pPr>
              <w:pStyle w:val="TAH"/>
            </w:pPr>
            <w:r>
              <w:t>Supported</w:t>
            </w:r>
          </w:p>
          <w:p w14:paraId="63A21A68"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CDBF1BA" w14:textId="77777777" w:rsidR="00F83316" w:rsidRDefault="00F83316">
            <w:pPr>
              <w:pStyle w:val="TAH"/>
            </w:pPr>
            <w:r>
              <w:t>Provisioned Value:</w:t>
            </w:r>
          </w:p>
        </w:tc>
      </w:tr>
      <w:tr w:rsidR="00F83316" w14:paraId="2343FAE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F0435" w14:textId="77777777" w:rsidR="00F83316" w:rsidRDefault="00F83316">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1DE1374E" w14:textId="77777777" w:rsidR="00F83316" w:rsidRDefault="00F83316">
            <w:pPr>
              <w:pStyle w:val="TAC"/>
              <w:rPr>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64135AD7"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590CA16"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EA5A1FC" w14:textId="77777777" w:rsidR="00F83316" w:rsidRDefault="00F83316">
            <w:pPr>
              <w:pStyle w:val="TAC"/>
            </w:pPr>
            <w:r>
              <w:t>-</w:t>
            </w:r>
          </w:p>
        </w:tc>
      </w:tr>
      <w:tr w:rsidR="00F83316" w14:paraId="54220AA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1FDCFF5"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11FA188" w14:textId="77777777" w:rsidR="00F83316" w:rsidRDefault="00F83316">
            <w:pPr>
              <w:pStyle w:val="TAH"/>
            </w:pPr>
            <w:r>
              <w:t>Mandatory/</w:t>
            </w:r>
          </w:p>
          <w:p w14:paraId="35848260"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78A6E8B"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4BF90C7" w14:textId="77777777" w:rsidR="00F83316" w:rsidRDefault="00F83316">
            <w:pPr>
              <w:pStyle w:val="TAH"/>
            </w:pPr>
            <w:r>
              <w:t>Supported Values:</w:t>
            </w:r>
          </w:p>
        </w:tc>
      </w:tr>
      <w:tr w:rsidR="00F83316" w14:paraId="14960C69"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9001CEF" w14:textId="77777777" w:rsidR="00F83316" w:rsidRDefault="00F83316">
            <w:pPr>
              <w:pStyle w:val="TAC"/>
              <w:rPr>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462DC5B"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FAC7F99"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7A80A0A" w14:textId="77777777" w:rsidR="00F83316" w:rsidRDefault="00F83316">
            <w:pPr>
              <w:pStyle w:val="TAC"/>
            </w:pPr>
            <w:r>
              <w:t>-</w:t>
            </w:r>
          </w:p>
        </w:tc>
      </w:tr>
      <w:tr w:rsidR="00F83316" w14:paraId="43AB7AC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B66C566"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0AFCF2C" w14:textId="77777777" w:rsidR="00F83316" w:rsidRDefault="00F83316">
            <w:pPr>
              <w:pStyle w:val="TAH"/>
            </w:pPr>
            <w:r>
              <w:t>Mandatory/ Optional</w:t>
            </w:r>
          </w:p>
        </w:tc>
      </w:tr>
      <w:tr w:rsidR="00F83316" w14:paraId="44F989F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4926CE1" w14:textId="77777777" w:rsidR="00F83316" w:rsidRDefault="00F83316">
            <w:pPr>
              <w:pStyle w:val="TAC"/>
              <w:rPr>
                <w:lang w:eastAsia="en-GB"/>
              </w:rPr>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067B0E2" w14:textId="77777777" w:rsidR="00F83316" w:rsidRDefault="00F83316">
            <w:pPr>
              <w:pStyle w:val="TAC"/>
            </w:pPr>
            <w:r>
              <w:t>-</w:t>
            </w:r>
          </w:p>
        </w:tc>
      </w:tr>
    </w:tbl>
    <w:p w14:paraId="342ECDF4" w14:textId="77777777" w:rsidR="00F83316" w:rsidRDefault="00F83316" w:rsidP="00F83316">
      <w:pPr>
        <w:spacing w:after="0"/>
      </w:pPr>
    </w:p>
    <w:p w14:paraId="029FE1D6" w14:textId="32EB8DCC" w:rsidR="00F83316" w:rsidRDefault="00F83316" w:rsidP="00F83316">
      <w:pPr>
        <w:pStyle w:val="Heading4"/>
        <w:rPr>
          <w:rFonts w:eastAsia="SimHei"/>
          <w:lang w:eastAsia="en-GB"/>
        </w:rPr>
      </w:pPr>
      <w:bookmarkStart w:id="170" w:name="_Toc485673712"/>
      <w:bookmarkStart w:id="171" w:name="_Toc57989109"/>
      <w:bookmarkStart w:id="172" w:name="_Toc67480598"/>
      <w:smartTag w:uri="urn:schemas-microsoft-com:office:smarttags" w:element="chsdate">
        <w:smartTagPr>
          <w:attr w:name="Year" w:val="1899"/>
          <w:attr w:name="Month" w:val="12"/>
          <w:attr w:name="Day" w:val="30"/>
          <w:attr w:name="IsLunarDate" w:val="False"/>
          <w:attr w:name="IsROCDate" w:val="False"/>
        </w:smartTagPr>
        <w:r>
          <w:rPr>
            <w:rFonts w:eastAsia="SimHei"/>
          </w:rPr>
          <w:t>5.14.3</w:t>
        </w:r>
      </w:smartTag>
      <w:r>
        <w:rPr>
          <w:rFonts w:eastAsia="SimHei"/>
        </w:rPr>
        <w:t>.4</w:t>
      </w:r>
      <w:r w:rsidR="00701BA1">
        <w:rPr>
          <w:rFonts w:eastAsia="SimHei"/>
        </w:rPr>
        <w:tab/>
      </w:r>
      <w:r>
        <w:rPr>
          <w:rFonts w:eastAsia="SimHei"/>
        </w:rPr>
        <w:t>Network Package</w:t>
      </w:r>
      <w:bookmarkEnd w:id="170"/>
      <w:bookmarkEnd w:id="171"/>
      <w:bookmarkEnd w:id="172"/>
    </w:p>
    <w:p w14:paraId="4AA77A33" w14:textId="77777777" w:rsidR="00F83316" w:rsidRDefault="00F83316" w:rsidP="00F83316">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37"/>
        <w:gridCol w:w="1941"/>
        <w:gridCol w:w="1937"/>
        <w:gridCol w:w="889"/>
        <w:gridCol w:w="1013"/>
        <w:gridCol w:w="2372"/>
      </w:tblGrid>
      <w:tr w:rsidR="00F83316" w14:paraId="31F21982"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1607DDDC" w14:textId="77777777" w:rsidR="00F83316" w:rsidRDefault="00F83316">
            <w:pPr>
              <w:pStyle w:val="TAH"/>
            </w:pPr>
            <w:r>
              <w:t xml:space="preserve">Properties </w:t>
            </w:r>
          </w:p>
        </w:tc>
        <w:tc>
          <w:tcPr>
            <w:tcW w:w="1941" w:type="dxa"/>
            <w:tcBorders>
              <w:top w:val="single" w:sz="4" w:space="0" w:color="auto"/>
              <w:left w:val="single" w:sz="4" w:space="0" w:color="auto"/>
              <w:bottom w:val="single" w:sz="4" w:space="0" w:color="auto"/>
              <w:right w:val="single" w:sz="4" w:space="0" w:color="auto"/>
            </w:tcBorders>
            <w:hideMark/>
          </w:tcPr>
          <w:p w14:paraId="46D6F78B" w14:textId="77777777" w:rsidR="00F83316" w:rsidRDefault="00F83316">
            <w:pPr>
              <w:pStyle w:val="TAH"/>
            </w:pPr>
            <w:r>
              <w:t>Mandatory/</w:t>
            </w:r>
          </w:p>
          <w:p w14:paraId="3FE3794C" w14:textId="77777777" w:rsidR="00F83316" w:rsidRDefault="00F83316">
            <w:pPr>
              <w:pStyle w:val="TAH"/>
            </w:pPr>
            <w:r>
              <w:t>Optional</w:t>
            </w:r>
          </w:p>
        </w:tc>
        <w:tc>
          <w:tcPr>
            <w:tcW w:w="1937" w:type="dxa"/>
            <w:tcBorders>
              <w:top w:val="single" w:sz="4" w:space="0" w:color="auto"/>
              <w:left w:val="single" w:sz="4" w:space="0" w:color="auto"/>
              <w:bottom w:val="single" w:sz="4" w:space="0" w:color="auto"/>
              <w:right w:val="single" w:sz="4" w:space="0" w:color="auto"/>
            </w:tcBorders>
            <w:hideMark/>
          </w:tcPr>
          <w:p w14:paraId="14B11E5F" w14:textId="77777777" w:rsidR="00F83316" w:rsidRDefault="00F83316">
            <w:pPr>
              <w:pStyle w:val="TAH"/>
            </w:pPr>
            <w:r>
              <w:t>Used in command:</w:t>
            </w:r>
          </w:p>
        </w:tc>
        <w:tc>
          <w:tcPr>
            <w:tcW w:w="1902" w:type="dxa"/>
            <w:gridSpan w:val="2"/>
            <w:tcBorders>
              <w:top w:val="single" w:sz="4" w:space="0" w:color="auto"/>
              <w:left w:val="single" w:sz="4" w:space="0" w:color="auto"/>
              <w:bottom w:val="single" w:sz="4" w:space="0" w:color="auto"/>
              <w:right w:val="single" w:sz="4" w:space="0" w:color="auto"/>
            </w:tcBorders>
            <w:hideMark/>
          </w:tcPr>
          <w:p w14:paraId="69E6DA1B" w14:textId="77777777" w:rsidR="00F83316" w:rsidRDefault="00F83316">
            <w:pPr>
              <w:pStyle w:val="TAH"/>
            </w:pPr>
            <w:r>
              <w:t>Supported Values:</w:t>
            </w:r>
          </w:p>
        </w:tc>
        <w:tc>
          <w:tcPr>
            <w:tcW w:w="2372" w:type="dxa"/>
            <w:tcBorders>
              <w:top w:val="single" w:sz="4" w:space="0" w:color="auto"/>
              <w:left w:val="single" w:sz="4" w:space="0" w:color="auto"/>
              <w:bottom w:val="single" w:sz="4" w:space="0" w:color="auto"/>
              <w:right w:val="single" w:sz="4" w:space="0" w:color="auto"/>
            </w:tcBorders>
            <w:hideMark/>
          </w:tcPr>
          <w:p w14:paraId="584A3578" w14:textId="77777777" w:rsidR="00F83316" w:rsidRDefault="00F83316">
            <w:pPr>
              <w:pStyle w:val="TAH"/>
            </w:pPr>
            <w:r>
              <w:t>Provisioned Value:</w:t>
            </w:r>
          </w:p>
        </w:tc>
      </w:tr>
      <w:tr w:rsidR="00F83316" w14:paraId="10AF2F6C"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2FC94CB2" w14:textId="77777777" w:rsidR="00F83316" w:rsidRDefault="00F83316">
            <w:pPr>
              <w:pStyle w:val="TAC"/>
            </w:pPr>
            <w:r>
              <w:t xml:space="preserve"> Maximum Jitter Buffer (nt /jit, 0x000b/0x0007)</w:t>
            </w:r>
          </w:p>
        </w:tc>
        <w:tc>
          <w:tcPr>
            <w:tcW w:w="1941" w:type="dxa"/>
            <w:tcBorders>
              <w:top w:val="single" w:sz="4" w:space="0" w:color="auto"/>
              <w:left w:val="single" w:sz="4" w:space="0" w:color="auto"/>
              <w:bottom w:val="single" w:sz="4" w:space="0" w:color="auto"/>
              <w:right w:val="single" w:sz="4" w:space="0" w:color="auto"/>
            </w:tcBorders>
            <w:hideMark/>
          </w:tcPr>
          <w:p w14:paraId="5890128B" w14:textId="77777777" w:rsidR="00F83316" w:rsidRDefault="00F83316">
            <w:pPr>
              <w:pStyle w:val="TAC"/>
            </w:pPr>
            <w:r>
              <w:t>M</w:t>
            </w:r>
          </w:p>
        </w:tc>
        <w:tc>
          <w:tcPr>
            <w:tcW w:w="1937" w:type="dxa"/>
            <w:tcBorders>
              <w:top w:val="single" w:sz="4" w:space="0" w:color="auto"/>
              <w:left w:val="single" w:sz="4" w:space="0" w:color="auto"/>
              <w:bottom w:val="single" w:sz="4" w:space="0" w:color="auto"/>
              <w:right w:val="single" w:sz="4" w:space="0" w:color="auto"/>
            </w:tcBorders>
            <w:hideMark/>
          </w:tcPr>
          <w:p w14:paraId="2A243C15" w14:textId="77777777" w:rsidR="00F83316" w:rsidRDefault="00F83316">
            <w:pPr>
              <w:pStyle w:val="TAC"/>
            </w:pPr>
            <w:r>
              <w:t>ADD, MOD, MOVE</w:t>
            </w:r>
          </w:p>
        </w:tc>
        <w:tc>
          <w:tcPr>
            <w:tcW w:w="1902" w:type="dxa"/>
            <w:gridSpan w:val="2"/>
            <w:tcBorders>
              <w:top w:val="single" w:sz="4" w:space="0" w:color="auto"/>
              <w:left w:val="single" w:sz="4" w:space="0" w:color="auto"/>
              <w:bottom w:val="single" w:sz="4" w:space="0" w:color="auto"/>
              <w:right w:val="single" w:sz="4" w:space="0" w:color="auto"/>
            </w:tcBorders>
            <w:hideMark/>
          </w:tcPr>
          <w:p w14:paraId="4B21C673" w14:textId="77777777" w:rsidR="00F83316" w:rsidRDefault="00F83316">
            <w:pPr>
              <w:pStyle w:val="TAC"/>
            </w:pPr>
            <w:r>
              <w:t>ALL</w:t>
            </w:r>
          </w:p>
        </w:tc>
        <w:tc>
          <w:tcPr>
            <w:tcW w:w="2372" w:type="dxa"/>
            <w:tcBorders>
              <w:top w:val="single" w:sz="4" w:space="0" w:color="auto"/>
              <w:left w:val="single" w:sz="4" w:space="0" w:color="auto"/>
              <w:bottom w:val="single" w:sz="4" w:space="0" w:color="auto"/>
              <w:right w:val="single" w:sz="4" w:space="0" w:color="auto"/>
            </w:tcBorders>
            <w:hideMark/>
          </w:tcPr>
          <w:p w14:paraId="69C6F4EE" w14:textId="77777777" w:rsidR="00F83316" w:rsidRDefault="00F83316">
            <w:pPr>
              <w:pStyle w:val="TAC"/>
            </w:pPr>
            <w:r>
              <w:t>-</w:t>
            </w:r>
          </w:p>
        </w:tc>
      </w:tr>
      <w:tr w:rsidR="00F83316" w14:paraId="1660D671"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2BBAF75C" w14:textId="77777777" w:rsidR="00F83316" w:rsidRDefault="00F83316">
            <w:pPr>
              <w:pStyle w:val="TAH"/>
            </w:pPr>
            <w:r>
              <w:t xml:space="preserve">Signals </w:t>
            </w:r>
          </w:p>
        </w:tc>
        <w:tc>
          <w:tcPr>
            <w:tcW w:w="1941" w:type="dxa"/>
            <w:tcBorders>
              <w:top w:val="single" w:sz="4" w:space="0" w:color="auto"/>
              <w:left w:val="single" w:sz="4" w:space="0" w:color="auto"/>
              <w:bottom w:val="single" w:sz="4" w:space="0" w:color="auto"/>
              <w:right w:val="single" w:sz="4" w:space="0" w:color="auto"/>
            </w:tcBorders>
            <w:hideMark/>
          </w:tcPr>
          <w:p w14:paraId="3EB055F2" w14:textId="77777777" w:rsidR="00F83316" w:rsidRDefault="00F83316">
            <w:pPr>
              <w:pStyle w:val="TAH"/>
            </w:pPr>
            <w:r>
              <w:t>Mandatory/</w:t>
            </w:r>
          </w:p>
          <w:p w14:paraId="0DDDF05F" w14:textId="77777777" w:rsidR="00F83316" w:rsidRDefault="00F83316">
            <w:pPr>
              <w:pStyle w:val="TAH"/>
            </w:pPr>
            <w:r>
              <w:t>Optional</w:t>
            </w:r>
          </w:p>
        </w:tc>
        <w:tc>
          <w:tcPr>
            <w:tcW w:w="3839" w:type="dxa"/>
            <w:gridSpan w:val="3"/>
            <w:tcBorders>
              <w:top w:val="single" w:sz="4" w:space="0" w:color="auto"/>
              <w:left w:val="single" w:sz="4" w:space="0" w:color="auto"/>
              <w:bottom w:val="single" w:sz="4" w:space="0" w:color="auto"/>
              <w:right w:val="single" w:sz="4" w:space="0" w:color="auto"/>
            </w:tcBorders>
            <w:hideMark/>
          </w:tcPr>
          <w:p w14:paraId="165B1C9E" w14:textId="77777777" w:rsidR="00F83316" w:rsidRDefault="00F83316">
            <w:pPr>
              <w:pStyle w:val="TAH"/>
            </w:pPr>
            <w:r>
              <w:t>Used in command:</w:t>
            </w:r>
          </w:p>
        </w:tc>
        <w:tc>
          <w:tcPr>
            <w:tcW w:w="2372" w:type="dxa"/>
            <w:tcBorders>
              <w:top w:val="single" w:sz="4" w:space="0" w:color="auto"/>
              <w:left w:val="single" w:sz="4" w:space="0" w:color="auto"/>
              <w:bottom w:val="single" w:sz="4" w:space="0" w:color="auto"/>
              <w:right w:val="single" w:sz="4" w:space="0" w:color="auto"/>
            </w:tcBorders>
            <w:hideMark/>
          </w:tcPr>
          <w:p w14:paraId="4065A467" w14:textId="77777777" w:rsidR="00F83316" w:rsidRDefault="00F83316">
            <w:pPr>
              <w:pStyle w:val="TAH"/>
            </w:pPr>
            <w:r>
              <w:t>Duration Provisioned Value:</w:t>
            </w:r>
          </w:p>
        </w:tc>
      </w:tr>
      <w:tr w:rsidR="00F83316" w14:paraId="20077A9F" w14:textId="77777777" w:rsidTr="00F83316">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1C0F6A6B" w14:textId="77777777" w:rsidR="00F83316" w:rsidRDefault="00F83316">
            <w:pPr>
              <w:pStyle w:val="TAC"/>
              <w:rPr>
                <w:b/>
                <w:bCs/>
              </w:rPr>
            </w:pPr>
            <w:r>
              <w:t>None</w:t>
            </w:r>
          </w:p>
        </w:tc>
        <w:tc>
          <w:tcPr>
            <w:tcW w:w="1941" w:type="dxa"/>
            <w:tcBorders>
              <w:top w:val="single" w:sz="4" w:space="0" w:color="auto"/>
              <w:left w:val="single" w:sz="4" w:space="0" w:color="auto"/>
              <w:bottom w:val="single" w:sz="4" w:space="0" w:color="auto"/>
              <w:right w:val="single" w:sz="4" w:space="0" w:color="auto"/>
            </w:tcBorders>
            <w:hideMark/>
          </w:tcPr>
          <w:p w14:paraId="16725BA6" w14:textId="77777777" w:rsidR="00F83316" w:rsidRDefault="00F83316">
            <w:pPr>
              <w:pStyle w:val="TAC"/>
              <w:rPr>
                <w:b/>
                <w:bCs/>
              </w:rPr>
            </w:pPr>
            <w:r>
              <w:t>-</w:t>
            </w:r>
          </w:p>
        </w:tc>
        <w:tc>
          <w:tcPr>
            <w:tcW w:w="3839" w:type="dxa"/>
            <w:gridSpan w:val="3"/>
            <w:tcBorders>
              <w:top w:val="single" w:sz="4" w:space="0" w:color="auto"/>
              <w:left w:val="single" w:sz="4" w:space="0" w:color="auto"/>
              <w:bottom w:val="single" w:sz="4" w:space="0" w:color="auto"/>
              <w:right w:val="single" w:sz="4" w:space="0" w:color="auto"/>
            </w:tcBorders>
            <w:hideMark/>
          </w:tcPr>
          <w:p w14:paraId="3C329B70" w14:textId="77777777" w:rsidR="00F83316" w:rsidRDefault="00F83316">
            <w:pPr>
              <w:pStyle w:val="TAC"/>
              <w:rPr>
                <w:b/>
                <w:bCs/>
              </w:rPr>
            </w:pPr>
            <w:r>
              <w:t>-</w:t>
            </w:r>
          </w:p>
        </w:tc>
        <w:tc>
          <w:tcPr>
            <w:tcW w:w="2372" w:type="dxa"/>
            <w:tcBorders>
              <w:top w:val="single" w:sz="4" w:space="0" w:color="auto"/>
              <w:left w:val="single" w:sz="4" w:space="0" w:color="auto"/>
              <w:bottom w:val="single" w:sz="4" w:space="0" w:color="auto"/>
              <w:right w:val="single" w:sz="4" w:space="0" w:color="auto"/>
            </w:tcBorders>
            <w:hideMark/>
          </w:tcPr>
          <w:p w14:paraId="7C81F100" w14:textId="77777777" w:rsidR="00F83316" w:rsidRDefault="00F83316">
            <w:pPr>
              <w:pStyle w:val="TAC"/>
              <w:jc w:val="left"/>
              <w:rPr>
                <w:b/>
                <w:bCs/>
              </w:rPr>
            </w:pPr>
            <w:r>
              <w:t>-</w:t>
            </w:r>
          </w:p>
        </w:tc>
      </w:tr>
      <w:tr w:rsidR="00F83316" w14:paraId="0613813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F5B5" w14:textId="77777777" w:rsidR="00F83316" w:rsidRDefault="00F83316">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189A19B1" w14:textId="77777777" w:rsidR="00F83316" w:rsidRDefault="00F83316">
            <w:pPr>
              <w:pStyle w:val="TAH"/>
            </w:pPr>
            <w:r>
              <w:t>Signal Parameters</w:t>
            </w:r>
          </w:p>
        </w:tc>
        <w:tc>
          <w:tcPr>
            <w:tcW w:w="1937" w:type="dxa"/>
            <w:tcBorders>
              <w:top w:val="single" w:sz="4" w:space="0" w:color="auto"/>
              <w:left w:val="single" w:sz="4" w:space="0" w:color="auto"/>
              <w:bottom w:val="single" w:sz="4" w:space="0" w:color="auto"/>
              <w:right w:val="single" w:sz="4" w:space="0" w:color="auto"/>
            </w:tcBorders>
            <w:hideMark/>
          </w:tcPr>
          <w:p w14:paraId="6AD85538" w14:textId="77777777" w:rsidR="00F83316" w:rsidRDefault="00F83316">
            <w:pPr>
              <w:pStyle w:val="TAH"/>
            </w:pPr>
            <w:r>
              <w:t>Mandatory/</w:t>
            </w:r>
          </w:p>
          <w:p w14:paraId="084A2ED9" w14:textId="77777777" w:rsidR="00F83316" w:rsidRDefault="00F83316">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20F3E4B8" w14:textId="77777777" w:rsidR="00F83316" w:rsidRDefault="00F83316">
            <w:pPr>
              <w:pStyle w:val="TAH"/>
            </w:pPr>
            <w:r>
              <w:t>Supported</w:t>
            </w:r>
          </w:p>
          <w:p w14:paraId="479A2EED" w14:textId="77777777" w:rsidR="00F83316" w:rsidRDefault="00F83316">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010709E7" w14:textId="77777777" w:rsidR="00F83316" w:rsidRDefault="00F83316">
            <w:pPr>
              <w:pStyle w:val="TAH"/>
            </w:pPr>
            <w:r>
              <w:t>Duration Provisioned Value:</w:t>
            </w:r>
          </w:p>
        </w:tc>
      </w:tr>
      <w:tr w:rsidR="00F83316" w14:paraId="040357F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FF6F7" w14:textId="77777777" w:rsidR="00F83316" w:rsidRDefault="00F83316">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57C22F9D" w14:textId="77777777" w:rsidR="00F83316" w:rsidRDefault="00F83316">
            <w:pPr>
              <w:pStyle w:val="TAC"/>
              <w:rPr>
                <w:b/>
                <w:bCs/>
              </w:rPr>
            </w:pPr>
            <w:r>
              <w:t>-</w:t>
            </w:r>
          </w:p>
        </w:tc>
        <w:tc>
          <w:tcPr>
            <w:tcW w:w="1937" w:type="dxa"/>
            <w:tcBorders>
              <w:top w:val="single" w:sz="4" w:space="0" w:color="auto"/>
              <w:left w:val="single" w:sz="4" w:space="0" w:color="auto"/>
              <w:bottom w:val="single" w:sz="4" w:space="0" w:color="auto"/>
              <w:right w:val="single" w:sz="4" w:space="0" w:color="auto"/>
            </w:tcBorders>
            <w:hideMark/>
          </w:tcPr>
          <w:p w14:paraId="4FA97855" w14:textId="77777777" w:rsidR="00F83316" w:rsidRDefault="00F83316">
            <w:pPr>
              <w:pStyle w:val="TAC"/>
              <w:rPr>
                <w:b/>
                <w:bCs/>
              </w:rPr>
            </w:pPr>
            <w:r>
              <w:t>-</w:t>
            </w:r>
          </w:p>
        </w:tc>
        <w:tc>
          <w:tcPr>
            <w:tcW w:w="1902" w:type="dxa"/>
            <w:gridSpan w:val="2"/>
            <w:tcBorders>
              <w:top w:val="single" w:sz="4" w:space="0" w:color="auto"/>
              <w:left w:val="single" w:sz="4" w:space="0" w:color="auto"/>
              <w:bottom w:val="single" w:sz="4" w:space="0" w:color="auto"/>
              <w:right w:val="single" w:sz="4" w:space="0" w:color="auto"/>
            </w:tcBorders>
            <w:hideMark/>
          </w:tcPr>
          <w:p w14:paraId="337A3264" w14:textId="77777777" w:rsidR="00F83316" w:rsidRDefault="00F83316">
            <w:pPr>
              <w:pStyle w:val="TAC"/>
            </w:pPr>
            <w:r>
              <w:t>-</w:t>
            </w:r>
          </w:p>
        </w:tc>
        <w:tc>
          <w:tcPr>
            <w:tcW w:w="2372" w:type="dxa"/>
            <w:tcBorders>
              <w:top w:val="single" w:sz="4" w:space="0" w:color="auto"/>
              <w:left w:val="single" w:sz="4" w:space="0" w:color="auto"/>
              <w:bottom w:val="single" w:sz="4" w:space="0" w:color="auto"/>
              <w:right w:val="single" w:sz="4" w:space="0" w:color="auto"/>
            </w:tcBorders>
            <w:hideMark/>
          </w:tcPr>
          <w:p w14:paraId="71EBF42D" w14:textId="77777777" w:rsidR="00F83316" w:rsidRDefault="00F83316">
            <w:pPr>
              <w:pStyle w:val="TAC"/>
              <w:rPr>
                <w:b/>
                <w:bCs/>
              </w:rPr>
            </w:pPr>
            <w:r>
              <w:t>-</w:t>
            </w:r>
          </w:p>
        </w:tc>
      </w:tr>
      <w:tr w:rsidR="00F83316" w14:paraId="06A29279"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0F533F48" w14:textId="77777777" w:rsidR="00F83316" w:rsidRDefault="00F83316">
            <w:pPr>
              <w:pStyle w:val="TAH"/>
            </w:pPr>
            <w:r>
              <w:t>Events</w:t>
            </w:r>
          </w:p>
        </w:tc>
        <w:tc>
          <w:tcPr>
            <w:tcW w:w="1941" w:type="dxa"/>
            <w:tcBorders>
              <w:top w:val="single" w:sz="4" w:space="0" w:color="auto"/>
              <w:left w:val="single" w:sz="4" w:space="0" w:color="auto"/>
              <w:bottom w:val="single" w:sz="4" w:space="0" w:color="auto"/>
              <w:right w:val="single" w:sz="4" w:space="0" w:color="auto"/>
            </w:tcBorders>
            <w:hideMark/>
          </w:tcPr>
          <w:p w14:paraId="07AF73BE" w14:textId="77777777" w:rsidR="00F83316" w:rsidRDefault="00F83316">
            <w:pPr>
              <w:pStyle w:val="TAH"/>
            </w:pPr>
            <w:r>
              <w:t>Mandatory/</w:t>
            </w:r>
          </w:p>
          <w:p w14:paraId="70F7F78B" w14:textId="77777777" w:rsidR="00F83316" w:rsidRDefault="00F83316">
            <w:pPr>
              <w:pStyle w:val="TAH"/>
            </w:pPr>
            <w:r>
              <w:t>Optional</w:t>
            </w:r>
          </w:p>
        </w:tc>
        <w:tc>
          <w:tcPr>
            <w:tcW w:w="6211" w:type="dxa"/>
            <w:gridSpan w:val="4"/>
            <w:tcBorders>
              <w:top w:val="single" w:sz="4" w:space="0" w:color="auto"/>
              <w:left w:val="single" w:sz="4" w:space="0" w:color="auto"/>
              <w:bottom w:val="single" w:sz="4" w:space="0" w:color="auto"/>
              <w:right w:val="single" w:sz="4" w:space="0" w:color="auto"/>
            </w:tcBorders>
            <w:hideMark/>
          </w:tcPr>
          <w:p w14:paraId="73E0802F" w14:textId="77777777" w:rsidR="00F83316" w:rsidRDefault="00F83316">
            <w:pPr>
              <w:pStyle w:val="TAH"/>
            </w:pPr>
            <w:r>
              <w:t>Used in command:</w:t>
            </w:r>
          </w:p>
        </w:tc>
      </w:tr>
      <w:tr w:rsidR="00F83316" w14:paraId="250EA84A" w14:textId="77777777" w:rsidTr="00F83316">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25D9E820" w14:textId="77777777" w:rsidR="00F83316" w:rsidRDefault="00F83316">
            <w:pPr>
              <w:pStyle w:val="TAC"/>
              <w:rPr>
                <w:b/>
                <w:bCs/>
              </w:rPr>
            </w:pPr>
            <w:r>
              <w:t>network failure(nt / netfail, 0x000b/0x0005)</w:t>
            </w:r>
          </w:p>
        </w:tc>
        <w:tc>
          <w:tcPr>
            <w:tcW w:w="1941" w:type="dxa"/>
            <w:tcBorders>
              <w:top w:val="single" w:sz="4" w:space="0" w:color="auto"/>
              <w:left w:val="single" w:sz="4" w:space="0" w:color="auto"/>
              <w:bottom w:val="single" w:sz="4" w:space="0" w:color="auto"/>
              <w:right w:val="single" w:sz="4" w:space="0" w:color="auto"/>
            </w:tcBorders>
            <w:hideMark/>
          </w:tcPr>
          <w:p w14:paraId="33AAE7FF" w14:textId="77777777" w:rsidR="00F83316" w:rsidRDefault="00F83316">
            <w:pPr>
              <w:pStyle w:val="TAC"/>
              <w:rPr>
                <w:b/>
                <w:bCs/>
              </w:rPr>
            </w:pPr>
            <w:r>
              <w:t>M</w:t>
            </w:r>
          </w:p>
        </w:tc>
        <w:tc>
          <w:tcPr>
            <w:tcW w:w="6211" w:type="dxa"/>
            <w:gridSpan w:val="4"/>
            <w:tcBorders>
              <w:top w:val="single" w:sz="4" w:space="0" w:color="auto"/>
              <w:left w:val="single" w:sz="4" w:space="0" w:color="auto"/>
              <w:bottom w:val="single" w:sz="4" w:space="0" w:color="auto"/>
              <w:right w:val="single" w:sz="4" w:space="0" w:color="auto"/>
            </w:tcBorders>
            <w:hideMark/>
          </w:tcPr>
          <w:p w14:paraId="3E92E958" w14:textId="77777777" w:rsidR="00F83316" w:rsidRDefault="00F83316">
            <w:pPr>
              <w:pStyle w:val="TAC"/>
              <w:rPr>
                <w:b/>
                <w:bCs/>
              </w:rPr>
            </w:pPr>
            <w:r>
              <w:t>ADD, MOD, MOVE, NOTIFY</w:t>
            </w:r>
          </w:p>
        </w:tc>
      </w:tr>
      <w:tr w:rsidR="00F83316" w14:paraId="03871A6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AF81F" w14:textId="77777777" w:rsidR="00F83316" w:rsidRDefault="00F83316">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42EDA3EA" w14:textId="77777777" w:rsidR="00F83316" w:rsidRDefault="00F83316">
            <w:pPr>
              <w:pStyle w:val="TAH"/>
            </w:pPr>
            <w:r>
              <w:t>Event</w:t>
            </w:r>
          </w:p>
          <w:p w14:paraId="31B61C01" w14:textId="77777777" w:rsidR="00F83316" w:rsidRDefault="00F83316">
            <w:pPr>
              <w:pStyle w:val="TAH"/>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325D1D98" w14:textId="77777777" w:rsidR="00F83316" w:rsidRDefault="00F83316">
            <w:pPr>
              <w:pStyle w:val="TAH"/>
            </w:pPr>
            <w:r>
              <w:t>Mandatory/</w:t>
            </w:r>
          </w:p>
          <w:p w14:paraId="394511C8" w14:textId="77777777" w:rsidR="00F83316" w:rsidRDefault="00F83316">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29C7FD06" w14:textId="77777777" w:rsidR="00F83316" w:rsidRDefault="00F83316">
            <w:pPr>
              <w:pStyle w:val="TAH"/>
            </w:pPr>
            <w:r>
              <w:t>Supported</w:t>
            </w:r>
          </w:p>
          <w:p w14:paraId="7842A113" w14:textId="77777777" w:rsidR="00F83316" w:rsidRDefault="00F83316">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2F2A4433" w14:textId="77777777" w:rsidR="00F83316" w:rsidRDefault="00F83316">
            <w:pPr>
              <w:pStyle w:val="TAH"/>
            </w:pPr>
            <w:r>
              <w:t>Provisioned Value:</w:t>
            </w:r>
          </w:p>
        </w:tc>
      </w:tr>
      <w:tr w:rsidR="00F83316" w14:paraId="076BDC1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C3B34" w14:textId="77777777" w:rsidR="00F83316" w:rsidRDefault="00F83316">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7D4821AA" w14:textId="77777777" w:rsidR="00F83316" w:rsidRDefault="00F83316">
            <w:pPr>
              <w:pStyle w:val="TAC"/>
              <w:rPr>
                <w:b/>
                <w:bCs/>
              </w:rPr>
            </w:pPr>
            <w:r>
              <w:t>none</w:t>
            </w:r>
          </w:p>
        </w:tc>
        <w:tc>
          <w:tcPr>
            <w:tcW w:w="1937" w:type="dxa"/>
            <w:tcBorders>
              <w:top w:val="single" w:sz="4" w:space="0" w:color="auto"/>
              <w:left w:val="single" w:sz="4" w:space="0" w:color="auto"/>
              <w:bottom w:val="single" w:sz="4" w:space="0" w:color="auto"/>
              <w:right w:val="single" w:sz="4" w:space="0" w:color="auto"/>
            </w:tcBorders>
            <w:hideMark/>
          </w:tcPr>
          <w:p w14:paraId="534066A0" w14:textId="77777777" w:rsidR="00F83316" w:rsidRDefault="00F83316">
            <w:pPr>
              <w:pStyle w:val="TAC"/>
              <w:rPr>
                <w:b/>
                <w:bCs/>
              </w:rPr>
            </w:pPr>
            <w:r>
              <w:t>-</w:t>
            </w:r>
          </w:p>
        </w:tc>
        <w:tc>
          <w:tcPr>
            <w:tcW w:w="1902" w:type="dxa"/>
            <w:gridSpan w:val="2"/>
            <w:tcBorders>
              <w:top w:val="single" w:sz="4" w:space="0" w:color="auto"/>
              <w:left w:val="single" w:sz="4" w:space="0" w:color="auto"/>
              <w:bottom w:val="single" w:sz="4" w:space="0" w:color="auto"/>
              <w:right w:val="single" w:sz="4" w:space="0" w:color="auto"/>
            </w:tcBorders>
            <w:hideMark/>
          </w:tcPr>
          <w:p w14:paraId="68ADE94E" w14:textId="77777777" w:rsidR="00F83316" w:rsidRDefault="00F83316">
            <w:pPr>
              <w:pStyle w:val="TAC"/>
            </w:pPr>
            <w:r>
              <w:t>-</w:t>
            </w:r>
          </w:p>
        </w:tc>
        <w:tc>
          <w:tcPr>
            <w:tcW w:w="2372" w:type="dxa"/>
            <w:tcBorders>
              <w:top w:val="single" w:sz="4" w:space="0" w:color="auto"/>
              <w:left w:val="single" w:sz="4" w:space="0" w:color="auto"/>
              <w:bottom w:val="single" w:sz="4" w:space="0" w:color="auto"/>
              <w:right w:val="single" w:sz="4" w:space="0" w:color="auto"/>
            </w:tcBorders>
            <w:hideMark/>
          </w:tcPr>
          <w:p w14:paraId="72DC45BA" w14:textId="77777777" w:rsidR="00F83316" w:rsidRDefault="00F83316">
            <w:pPr>
              <w:pStyle w:val="TAC"/>
              <w:rPr>
                <w:b/>
                <w:bCs/>
              </w:rPr>
            </w:pPr>
            <w:r>
              <w:t>-</w:t>
            </w:r>
          </w:p>
        </w:tc>
      </w:tr>
      <w:tr w:rsidR="00F83316" w14:paraId="1F9AEAA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7515F" w14:textId="77777777" w:rsidR="00F83316" w:rsidRDefault="00F83316">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78297C61" w14:textId="77777777" w:rsidR="00F83316" w:rsidRDefault="00F83316">
            <w:pPr>
              <w:pStyle w:val="TAH"/>
            </w:pPr>
            <w:r>
              <w:t>ObservedEvent</w:t>
            </w:r>
          </w:p>
          <w:p w14:paraId="6A959164" w14:textId="77777777" w:rsidR="00F83316" w:rsidRDefault="00F83316">
            <w:pPr>
              <w:pStyle w:val="TAH"/>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06F7A8C9" w14:textId="77777777" w:rsidR="00F83316" w:rsidRDefault="00F83316">
            <w:pPr>
              <w:pStyle w:val="TAH"/>
            </w:pPr>
            <w:r>
              <w:t>Mandatory/</w:t>
            </w:r>
          </w:p>
          <w:p w14:paraId="6612D95F" w14:textId="77777777" w:rsidR="00F83316" w:rsidRDefault="00F83316">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7C29EDBF" w14:textId="77777777" w:rsidR="00F83316" w:rsidRDefault="00F83316">
            <w:pPr>
              <w:pStyle w:val="TAH"/>
            </w:pPr>
            <w:r>
              <w:t>Supported</w:t>
            </w:r>
          </w:p>
          <w:p w14:paraId="6F92A93A" w14:textId="77777777" w:rsidR="00F83316" w:rsidRDefault="00F83316">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68730530" w14:textId="77777777" w:rsidR="00F83316" w:rsidRDefault="00F83316">
            <w:pPr>
              <w:pStyle w:val="TAH"/>
            </w:pPr>
            <w:r>
              <w:t>Provisioned Value:</w:t>
            </w:r>
          </w:p>
        </w:tc>
      </w:tr>
      <w:tr w:rsidR="00F83316" w14:paraId="695F58D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48A3" w14:textId="77777777" w:rsidR="00F83316" w:rsidRDefault="00F83316">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6BD456A0" w14:textId="77777777" w:rsidR="00F83316" w:rsidRDefault="00F83316">
            <w:pPr>
              <w:pStyle w:val="TAC"/>
            </w:pPr>
            <w:r>
              <w:t>cause(cs,0x0001)</w:t>
            </w:r>
          </w:p>
        </w:tc>
        <w:tc>
          <w:tcPr>
            <w:tcW w:w="1937" w:type="dxa"/>
            <w:tcBorders>
              <w:top w:val="single" w:sz="4" w:space="0" w:color="auto"/>
              <w:left w:val="single" w:sz="4" w:space="0" w:color="auto"/>
              <w:bottom w:val="single" w:sz="4" w:space="0" w:color="auto"/>
              <w:right w:val="single" w:sz="4" w:space="0" w:color="auto"/>
            </w:tcBorders>
            <w:hideMark/>
          </w:tcPr>
          <w:p w14:paraId="4C0C27EB" w14:textId="77777777" w:rsidR="00F83316" w:rsidRDefault="00F83316">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09643C83" w14:textId="77777777" w:rsidR="00F83316" w:rsidRDefault="00F83316">
            <w:pPr>
              <w:pStyle w:val="TAC"/>
            </w:pPr>
            <w:r>
              <w:t>ALL</w:t>
            </w:r>
          </w:p>
        </w:tc>
        <w:tc>
          <w:tcPr>
            <w:tcW w:w="2372" w:type="dxa"/>
            <w:tcBorders>
              <w:top w:val="single" w:sz="4" w:space="0" w:color="auto"/>
              <w:left w:val="single" w:sz="4" w:space="0" w:color="auto"/>
              <w:bottom w:val="single" w:sz="4" w:space="0" w:color="auto"/>
              <w:right w:val="single" w:sz="4" w:space="0" w:color="auto"/>
            </w:tcBorders>
            <w:hideMark/>
          </w:tcPr>
          <w:p w14:paraId="657234C5" w14:textId="77777777" w:rsidR="00F83316" w:rsidRDefault="00F83316">
            <w:pPr>
              <w:pStyle w:val="TAC"/>
            </w:pPr>
            <w:r>
              <w:t>-</w:t>
            </w:r>
          </w:p>
        </w:tc>
      </w:tr>
      <w:tr w:rsidR="00F83316" w14:paraId="43E9CA49" w14:textId="77777777" w:rsidTr="00F83316">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09DFD978" w14:textId="77777777" w:rsidR="00F83316" w:rsidRDefault="00F83316">
            <w:pPr>
              <w:pStyle w:val="enumlev2"/>
              <w:ind w:left="0" w:firstLine="34"/>
              <w:rPr>
                <w:b/>
                <w:bCs/>
              </w:rPr>
            </w:pPr>
            <w:r>
              <w:rPr>
                <w:rStyle w:val="TACChar"/>
              </w:rPr>
              <w:t>quality alert (nt / qualert, 0x000b/0x0006</w:t>
            </w:r>
            <w:r>
              <w:t>)</w:t>
            </w:r>
          </w:p>
        </w:tc>
        <w:tc>
          <w:tcPr>
            <w:tcW w:w="1941" w:type="dxa"/>
            <w:tcBorders>
              <w:top w:val="single" w:sz="4" w:space="0" w:color="auto"/>
              <w:left w:val="single" w:sz="4" w:space="0" w:color="auto"/>
              <w:bottom w:val="single" w:sz="4" w:space="0" w:color="auto"/>
              <w:right w:val="single" w:sz="4" w:space="0" w:color="auto"/>
            </w:tcBorders>
            <w:hideMark/>
          </w:tcPr>
          <w:p w14:paraId="6BA68E42" w14:textId="77777777" w:rsidR="00F83316" w:rsidRDefault="00F83316">
            <w:pPr>
              <w:pStyle w:val="TAC"/>
            </w:pPr>
            <w:r>
              <w:t>M</w:t>
            </w:r>
          </w:p>
        </w:tc>
        <w:tc>
          <w:tcPr>
            <w:tcW w:w="6211" w:type="dxa"/>
            <w:gridSpan w:val="4"/>
            <w:tcBorders>
              <w:top w:val="single" w:sz="4" w:space="0" w:color="auto"/>
              <w:left w:val="single" w:sz="4" w:space="0" w:color="auto"/>
              <w:bottom w:val="single" w:sz="4" w:space="0" w:color="auto"/>
              <w:right w:val="single" w:sz="4" w:space="0" w:color="auto"/>
            </w:tcBorders>
            <w:hideMark/>
          </w:tcPr>
          <w:p w14:paraId="6FAC669F" w14:textId="77777777" w:rsidR="00F83316" w:rsidRDefault="00F83316">
            <w:pPr>
              <w:pStyle w:val="TAC"/>
            </w:pPr>
            <w:r>
              <w:t>ADD, MOD, MOVE, NOTIFY</w:t>
            </w:r>
          </w:p>
        </w:tc>
      </w:tr>
      <w:tr w:rsidR="00F83316" w14:paraId="2E92320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23B57" w14:textId="77777777" w:rsidR="00F83316" w:rsidRDefault="00F83316">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1FAB7D3B" w14:textId="77777777" w:rsidR="00F83316" w:rsidRDefault="00F83316">
            <w:pPr>
              <w:pStyle w:val="TAH"/>
            </w:pPr>
            <w:r>
              <w:t>Event</w:t>
            </w:r>
          </w:p>
          <w:p w14:paraId="10F00765" w14:textId="77777777" w:rsidR="00F83316" w:rsidRDefault="00F83316">
            <w:pPr>
              <w:pStyle w:val="TAC"/>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635861B1" w14:textId="77777777" w:rsidR="00F83316" w:rsidRDefault="00F83316">
            <w:pPr>
              <w:pStyle w:val="TAH"/>
            </w:pPr>
            <w:r>
              <w:t>Mandatory/</w:t>
            </w:r>
          </w:p>
          <w:p w14:paraId="50A89F63" w14:textId="77777777" w:rsidR="00F83316" w:rsidRDefault="00F83316">
            <w:pPr>
              <w:pStyle w:val="TAC"/>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6FF77BDE" w14:textId="77777777" w:rsidR="00F83316" w:rsidRDefault="00F83316">
            <w:pPr>
              <w:pStyle w:val="TAH"/>
            </w:pPr>
            <w:r>
              <w:t>Supported</w:t>
            </w:r>
          </w:p>
          <w:p w14:paraId="0457EADD" w14:textId="77777777" w:rsidR="00F83316" w:rsidRDefault="00F83316">
            <w:pPr>
              <w:pStyle w:val="TAC"/>
            </w:pPr>
            <w:r>
              <w:t>Values:</w:t>
            </w:r>
          </w:p>
        </w:tc>
        <w:tc>
          <w:tcPr>
            <w:tcW w:w="2372" w:type="dxa"/>
            <w:tcBorders>
              <w:top w:val="single" w:sz="4" w:space="0" w:color="auto"/>
              <w:left w:val="single" w:sz="4" w:space="0" w:color="auto"/>
              <w:bottom w:val="single" w:sz="4" w:space="0" w:color="auto"/>
              <w:right w:val="single" w:sz="4" w:space="0" w:color="auto"/>
            </w:tcBorders>
            <w:hideMark/>
          </w:tcPr>
          <w:p w14:paraId="3BD9D376" w14:textId="77777777" w:rsidR="00F83316" w:rsidRDefault="00F83316">
            <w:pPr>
              <w:pStyle w:val="TAC"/>
            </w:pPr>
            <w:r>
              <w:t>Provisioned Value:</w:t>
            </w:r>
          </w:p>
        </w:tc>
      </w:tr>
      <w:tr w:rsidR="00F83316" w14:paraId="6B6905B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206B" w14:textId="77777777" w:rsidR="00F83316" w:rsidRDefault="00F83316">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4F667599" w14:textId="77777777" w:rsidR="00F83316" w:rsidRDefault="00F83316">
            <w:pPr>
              <w:pStyle w:val="TAC"/>
            </w:pPr>
            <w:r>
              <w:t>Threshold(th,0x0001)</w:t>
            </w:r>
          </w:p>
        </w:tc>
        <w:tc>
          <w:tcPr>
            <w:tcW w:w="1937" w:type="dxa"/>
            <w:tcBorders>
              <w:top w:val="single" w:sz="4" w:space="0" w:color="auto"/>
              <w:left w:val="single" w:sz="4" w:space="0" w:color="auto"/>
              <w:bottom w:val="single" w:sz="4" w:space="0" w:color="auto"/>
              <w:right w:val="single" w:sz="4" w:space="0" w:color="auto"/>
            </w:tcBorders>
            <w:hideMark/>
          </w:tcPr>
          <w:p w14:paraId="28BA486C" w14:textId="77777777" w:rsidR="00F83316" w:rsidRDefault="00F83316">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0D7928E9" w14:textId="77777777" w:rsidR="00F83316" w:rsidRDefault="00F83316">
            <w:pPr>
              <w:pStyle w:val="TAC"/>
            </w:pPr>
            <w:r>
              <w:t>0 to 99</w:t>
            </w:r>
          </w:p>
        </w:tc>
        <w:tc>
          <w:tcPr>
            <w:tcW w:w="2372" w:type="dxa"/>
            <w:tcBorders>
              <w:top w:val="single" w:sz="4" w:space="0" w:color="auto"/>
              <w:left w:val="single" w:sz="4" w:space="0" w:color="auto"/>
              <w:bottom w:val="single" w:sz="4" w:space="0" w:color="auto"/>
              <w:right w:val="single" w:sz="4" w:space="0" w:color="auto"/>
            </w:tcBorders>
          </w:tcPr>
          <w:p w14:paraId="7C2325AB" w14:textId="77777777" w:rsidR="00F83316" w:rsidRDefault="00F83316">
            <w:pPr>
              <w:pStyle w:val="TAC"/>
            </w:pPr>
          </w:p>
        </w:tc>
      </w:tr>
      <w:tr w:rsidR="00F83316" w14:paraId="3DC75B5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CE2DF" w14:textId="77777777" w:rsidR="00F83316" w:rsidRDefault="00F83316">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04685111" w14:textId="77777777" w:rsidR="00F83316" w:rsidRDefault="00F83316">
            <w:pPr>
              <w:pStyle w:val="TAH"/>
            </w:pPr>
            <w:r>
              <w:t>ObservedEvent</w:t>
            </w:r>
          </w:p>
          <w:p w14:paraId="30FABAAA" w14:textId="77777777" w:rsidR="00F83316" w:rsidRDefault="00F83316">
            <w:pPr>
              <w:pStyle w:val="TAC"/>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1DD7DC29" w14:textId="77777777" w:rsidR="00F83316" w:rsidRDefault="00F83316">
            <w:pPr>
              <w:pStyle w:val="TAH"/>
            </w:pPr>
            <w:r>
              <w:t>Mandatory/</w:t>
            </w:r>
          </w:p>
          <w:p w14:paraId="7D25C08C" w14:textId="77777777" w:rsidR="00F83316" w:rsidRDefault="00F83316">
            <w:pPr>
              <w:pStyle w:val="TAC"/>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2C58A8C8" w14:textId="77777777" w:rsidR="00F83316" w:rsidRDefault="00F83316">
            <w:pPr>
              <w:pStyle w:val="TAH"/>
            </w:pPr>
            <w:r>
              <w:t>Supported</w:t>
            </w:r>
          </w:p>
          <w:p w14:paraId="604FC61D" w14:textId="77777777" w:rsidR="00F83316" w:rsidRDefault="00F83316">
            <w:pPr>
              <w:pStyle w:val="TAC"/>
            </w:pPr>
            <w:r>
              <w:t>Values:</w:t>
            </w:r>
          </w:p>
        </w:tc>
        <w:tc>
          <w:tcPr>
            <w:tcW w:w="2372" w:type="dxa"/>
            <w:tcBorders>
              <w:top w:val="single" w:sz="4" w:space="0" w:color="auto"/>
              <w:left w:val="single" w:sz="4" w:space="0" w:color="auto"/>
              <w:bottom w:val="single" w:sz="4" w:space="0" w:color="auto"/>
              <w:right w:val="single" w:sz="4" w:space="0" w:color="auto"/>
            </w:tcBorders>
            <w:hideMark/>
          </w:tcPr>
          <w:p w14:paraId="6F702EFC" w14:textId="77777777" w:rsidR="00F83316" w:rsidRDefault="00F83316">
            <w:pPr>
              <w:pStyle w:val="TAC"/>
            </w:pPr>
            <w:r>
              <w:t>Provisioned Value:</w:t>
            </w:r>
          </w:p>
        </w:tc>
      </w:tr>
      <w:tr w:rsidR="00F83316" w14:paraId="1D7D2FF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78101" w14:textId="77777777" w:rsidR="00F83316" w:rsidRDefault="00F83316">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4EECD4E2" w14:textId="77777777" w:rsidR="00F83316" w:rsidRDefault="00F83316">
            <w:pPr>
              <w:pStyle w:val="TAC"/>
            </w:pPr>
            <w:r>
              <w:t>Threshold(th,0x0001)</w:t>
            </w:r>
          </w:p>
        </w:tc>
        <w:tc>
          <w:tcPr>
            <w:tcW w:w="1937" w:type="dxa"/>
            <w:tcBorders>
              <w:top w:val="single" w:sz="4" w:space="0" w:color="auto"/>
              <w:left w:val="single" w:sz="4" w:space="0" w:color="auto"/>
              <w:bottom w:val="single" w:sz="4" w:space="0" w:color="auto"/>
              <w:right w:val="single" w:sz="4" w:space="0" w:color="auto"/>
            </w:tcBorders>
            <w:hideMark/>
          </w:tcPr>
          <w:p w14:paraId="6EAFD3EA" w14:textId="77777777" w:rsidR="00F83316" w:rsidRDefault="00F83316">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6A61B4D6" w14:textId="77777777" w:rsidR="00F83316" w:rsidRDefault="00F83316">
            <w:pPr>
              <w:pStyle w:val="TAC"/>
            </w:pPr>
            <w:r>
              <w:t>0 to 99</w:t>
            </w:r>
          </w:p>
        </w:tc>
        <w:tc>
          <w:tcPr>
            <w:tcW w:w="2372" w:type="dxa"/>
            <w:tcBorders>
              <w:top w:val="single" w:sz="4" w:space="0" w:color="auto"/>
              <w:left w:val="single" w:sz="4" w:space="0" w:color="auto"/>
              <w:bottom w:val="single" w:sz="4" w:space="0" w:color="auto"/>
              <w:right w:val="single" w:sz="4" w:space="0" w:color="auto"/>
            </w:tcBorders>
          </w:tcPr>
          <w:p w14:paraId="41636742" w14:textId="77777777" w:rsidR="00F83316" w:rsidRDefault="00F83316">
            <w:pPr>
              <w:pStyle w:val="TAC"/>
            </w:pPr>
          </w:p>
        </w:tc>
      </w:tr>
      <w:tr w:rsidR="00F83316" w14:paraId="2B7E2355"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66A4BF4F" w14:textId="77777777" w:rsidR="00F83316" w:rsidRDefault="00F83316">
            <w:pPr>
              <w:pStyle w:val="TAH"/>
            </w:pPr>
            <w:r>
              <w:lastRenderedPageBreak/>
              <w:t>Statistics</w:t>
            </w:r>
          </w:p>
        </w:tc>
        <w:tc>
          <w:tcPr>
            <w:tcW w:w="1941" w:type="dxa"/>
            <w:tcBorders>
              <w:top w:val="single" w:sz="4" w:space="0" w:color="auto"/>
              <w:left w:val="single" w:sz="4" w:space="0" w:color="auto"/>
              <w:bottom w:val="single" w:sz="4" w:space="0" w:color="auto"/>
              <w:right w:val="single" w:sz="4" w:space="0" w:color="auto"/>
            </w:tcBorders>
            <w:hideMark/>
          </w:tcPr>
          <w:p w14:paraId="594C3195" w14:textId="77777777" w:rsidR="00F83316" w:rsidRDefault="00F83316">
            <w:pPr>
              <w:pStyle w:val="TAH"/>
            </w:pPr>
            <w:r>
              <w:t>Mandatory/</w:t>
            </w:r>
          </w:p>
          <w:p w14:paraId="5B1712F2" w14:textId="77777777" w:rsidR="00F83316" w:rsidRDefault="00F83316">
            <w:pPr>
              <w:pStyle w:val="TAH"/>
            </w:pPr>
            <w:r>
              <w:t>Optional</w:t>
            </w:r>
          </w:p>
        </w:tc>
        <w:tc>
          <w:tcPr>
            <w:tcW w:w="2826" w:type="dxa"/>
            <w:gridSpan w:val="2"/>
            <w:tcBorders>
              <w:top w:val="single" w:sz="4" w:space="0" w:color="auto"/>
              <w:left w:val="single" w:sz="4" w:space="0" w:color="auto"/>
              <w:bottom w:val="single" w:sz="4" w:space="0" w:color="auto"/>
              <w:right w:val="single" w:sz="4" w:space="0" w:color="auto"/>
            </w:tcBorders>
            <w:hideMark/>
          </w:tcPr>
          <w:p w14:paraId="1F3EA462" w14:textId="77777777" w:rsidR="00F83316" w:rsidRDefault="00F83316">
            <w:pPr>
              <w:pStyle w:val="TAH"/>
            </w:pPr>
            <w:r>
              <w:t>Used in command:</w:t>
            </w:r>
          </w:p>
        </w:tc>
        <w:tc>
          <w:tcPr>
            <w:tcW w:w="3385" w:type="dxa"/>
            <w:gridSpan w:val="2"/>
            <w:tcBorders>
              <w:top w:val="single" w:sz="4" w:space="0" w:color="auto"/>
              <w:left w:val="single" w:sz="4" w:space="0" w:color="auto"/>
              <w:bottom w:val="single" w:sz="4" w:space="0" w:color="auto"/>
              <w:right w:val="single" w:sz="4" w:space="0" w:color="auto"/>
            </w:tcBorders>
            <w:hideMark/>
          </w:tcPr>
          <w:p w14:paraId="41350E9B" w14:textId="77777777" w:rsidR="00F83316" w:rsidRDefault="00F83316">
            <w:pPr>
              <w:pStyle w:val="TAH"/>
            </w:pPr>
            <w:r>
              <w:t>Supported Values:</w:t>
            </w:r>
          </w:p>
        </w:tc>
      </w:tr>
      <w:tr w:rsidR="00F83316" w14:paraId="5AC1B7F9" w14:textId="77777777" w:rsidTr="00F83316">
        <w:trPr>
          <w:cantSplit/>
        </w:trPr>
        <w:tc>
          <w:tcPr>
            <w:tcW w:w="1737" w:type="dxa"/>
            <w:tcBorders>
              <w:top w:val="single" w:sz="4" w:space="0" w:color="auto"/>
              <w:left w:val="single" w:sz="4" w:space="0" w:color="auto"/>
              <w:bottom w:val="single" w:sz="4" w:space="0" w:color="auto"/>
              <w:right w:val="single" w:sz="4" w:space="0" w:color="auto"/>
            </w:tcBorders>
          </w:tcPr>
          <w:p w14:paraId="211E313F" w14:textId="77777777" w:rsidR="00F83316" w:rsidRDefault="00F83316">
            <w:pPr>
              <w:pStyle w:val="TAC"/>
              <w:rPr>
                <w:lang w:val="fr-FR"/>
              </w:rPr>
            </w:pPr>
            <w:r>
              <w:rPr>
                <w:lang w:val="fr-FR"/>
              </w:rPr>
              <w:t>Duration(nt / dur, 0x000b/0x0001)</w:t>
            </w:r>
          </w:p>
          <w:p w14:paraId="1E540EA9" w14:textId="77777777" w:rsidR="00F83316" w:rsidRDefault="00F83316">
            <w:pPr>
              <w:pStyle w:val="TAC"/>
              <w:rPr>
                <w:lang w:val="fr-FR"/>
              </w:rPr>
            </w:pPr>
          </w:p>
        </w:tc>
        <w:tc>
          <w:tcPr>
            <w:tcW w:w="1941" w:type="dxa"/>
            <w:tcBorders>
              <w:top w:val="single" w:sz="4" w:space="0" w:color="auto"/>
              <w:left w:val="single" w:sz="4" w:space="0" w:color="auto"/>
              <w:bottom w:val="single" w:sz="4" w:space="0" w:color="auto"/>
              <w:right w:val="single" w:sz="4" w:space="0" w:color="auto"/>
            </w:tcBorders>
            <w:hideMark/>
          </w:tcPr>
          <w:p w14:paraId="19C33BE5" w14:textId="77777777" w:rsidR="00F83316" w:rsidRDefault="00F83316">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71DD7324" w14:textId="77777777" w:rsidR="00F83316" w:rsidRDefault="00F83316">
            <w:pPr>
              <w:pStyle w:val="TAC"/>
            </w:pPr>
            <w:r>
              <w:t xml:space="preserve">AUDITVALUE </w:t>
            </w:r>
          </w:p>
        </w:tc>
        <w:tc>
          <w:tcPr>
            <w:tcW w:w="3385" w:type="dxa"/>
            <w:gridSpan w:val="2"/>
            <w:tcBorders>
              <w:top w:val="single" w:sz="4" w:space="0" w:color="auto"/>
              <w:left w:val="single" w:sz="4" w:space="0" w:color="auto"/>
              <w:bottom w:val="single" w:sz="4" w:space="0" w:color="auto"/>
              <w:right w:val="single" w:sz="4" w:space="0" w:color="auto"/>
            </w:tcBorders>
            <w:hideMark/>
          </w:tcPr>
          <w:p w14:paraId="579719B2" w14:textId="77777777" w:rsidR="00F83316" w:rsidRDefault="00F83316">
            <w:pPr>
              <w:pStyle w:val="TAC"/>
            </w:pPr>
            <w:r>
              <w:t>ALL</w:t>
            </w:r>
          </w:p>
        </w:tc>
      </w:tr>
      <w:tr w:rsidR="00F83316" w14:paraId="1FE92269"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54BBC464" w14:textId="77777777" w:rsidR="00F83316" w:rsidRDefault="00F83316">
            <w:pPr>
              <w:pStyle w:val="TAC"/>
              <w:rPr>
                <w:lang w:val="sv-SE"/>
              </w:rPr>
            </w:pPr>
            <w:r>
              <w:rPr>
                <w:lang w:val="sv-SE"/>
              </w:rPr>
              <w:t>Octets Sent</w:t>
            </w:r>
          </w:p>
          <w:p w14:paraId="426A109C" w14:textId="77777777" w:rsidR="00F83316" w:rsidRDefault="00F83316">
            <w:pPr>
              <w:pStyle w:val="TAC"/>
              <w:rPr>
                <w:lang w:val="sv-SE"/>
              </w:rPr>
            </w:pPr>
            <w:r>
              <w:rPr>
                <w:lang w:val="sv-SE"/>
              </w:rPr>
              <w:t xml:space="preserve"> (nt / os, 0x000b/0x0002)</w:t>
            </w:r>
          </w:p>
        </w:tc>
        <w:tc>
          <w:tcPr>
            <w:tcW w:w="1941" w:type="dxa"/>
            <w:tcBorders>
              <w:top w:val="single" w:sz="4" w:space="0" w:color="auto"/>
              <w:left w:val="single" w:sz="4" w:space="0" w:color="auto"/>
              <w:bottom w:val="single" w:sz="4" w:space="0" w:color="auto"/>
              <w:right w:val="single" w:sz="4" w:space="0" w:color="auto"/>
            </w:tcBorders>
            <w:hideMark/>
          </w:tcPr>
          <w:p w14:paraId="7A0C1A2B" w14:textId="77777777" w:rsidR="00F83316" w:rsidRDefault="00F83316">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3D54DA3C" w14:textId="77777777" w:rsidR="00F83316" w:rsidRDefault="00F83316">
            <w:pPr>
              <w:pStyle w:val="TAC"/>
            </w:pPr>
            <w:r>
              <w:t>AUDITVALUE</w:t>
            </w:r>
          </w:p>
        </w:tc>
        <w:tc>
          <w:tcPr>
            <w:tcW w:w="3385" w:type="dxa"/>
            <w:gridSpan w:val="2"/>
            <w:tcBorders>
              <w:top w:val="single" w:sz="4" w:space="0" w:color="auto"/>
              <w:left w:val="single" w:sz="4" w:space="0" w:color="auto"/>
              <w:bottom w:val="single" w:sz="4" w:space="0" w:color="auto"/>
              <w:right w:val="single" w:sz="4" w:space="0" w:color="auto"/>
            </w:tcBorders>
            <w:hideMark/>
          </w:tcPr>
          <w:p w14:paraId="7B44F7F3" w14:textId="77777777" w:rsidR="00F83316" w:rsidRDefault="00F83316">
            <w:pPr>
              <w:pStyle w:val="TAC"/>
            </w:pPr>
            <w:r>
              <w:t>ALL</w:t>
            </w:r>
          </w:p>
        </w:tc>
      </w:tr>
      <w:tr w:rsidR="00F83316" w14:paraId="4934F373"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4DD9D6CF" w14:textId="77777777" w:rsidR="00F83316" w:rsidRDefault="00F83316">
            <w:pPr>
              <w:pStyle w:val="TAC"/>
            </w:pPr>
            <w:r>
              <w:t>Octets Received(nt / or, 0x000b/0x0003)</w:t>
            </w:r>
          </w:p>
        </w:tc>
        <w:tc>
          <w:tcPr>
            <w:tcW w:w="1941" w:type="dxa"/>
            <w:tcBorders>
              <w:top w:val="single" w:sz="4" w:space="0" w:color="auto"/>
              <w:left w:val="single" w:sz="4" w:space="0" w:color="auto"/>
              <w:bottom w:val="single" w:sz="4" w:space="0" w:color="auto"/>
              <w:right w:val="single" w:sz="4" w:space="0" w:color="auto"/>
            </w:tcBorders>
            <w:hideMark/>
          </w:tcPr>
          <w:p w14:paraId="391293AC" w14:textId="77777777" w:rsidR="00F83316" w:rsidRDefault="00F83316">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18B80A79" w14:textId="77777777" w:rsidR="00F83316" w:rsidRDefault="00F83316">
            <w:pPr>
              <w:pStyle w:val="TAC"/>
            </w:pPr>
            <w:r>
              <w:t>AUDITVALUE</w:t>
            </w:r>
          </w:p>
        </w:tc>
        <w:tc>
          <w:tcPr>
            <w:tcW w:w="3385" w:type="dxa"/>
            <w:gridSpan w:val="2"/>
            <w:tcBorders>
              <w:top w:val="single" w:sz="4" w:space="0" w:color="auto"/>
              <w:left w:val="single" w:sz="4" w:space="0" w:color="auto"/>
              <w:bottom w:val="single" w:sz="4" w:space="0" w:color="auto"/>
              <w:right w:val="single" w:sz="4" w:space="0" w:color="auto"/>
            </w:tcBorders>
            <w:hideMark/>
          </w:tcPr>
          <w:p w14:paraId="67768764" w14:textId="77777777" w:rsidR="00F83316" w:rsidRDefault="00F83316">
            <w:pPr>
              <w:pStyle w:val="TAC"/>
            </w:pPr>
            <w:r>
              <w:t>ALL</w:t>
            </w:r>
          </w:p>
        </w:tc>
      </w:tr>
      <w:tr w:rsidR="00F83316" w14:paraId="534CAAEA"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0F6C60BE" w14:textId="77777777" w:rsidR="00F83316" w:rsidRDefault="00F83316">
            <w:pPr>
              <w:pStyle w:val="TAH"/>
            </w:pPr>
            <w:r>
              <w:t>Error Codes</w:t>
            </w:r>
          </w:p>
        </w:tc>
        <w:tc>
          <w:tcPr>
            <w:tcW w:w="8152" w:type="dxa"/>
            <w:gridSpan w:val="5"/>
            <w:tcBorders>
              <w:top w:val="single" w:sz="4" w:space="0" w:color="auto"/>
              <w:left w:val="single" w:sz="4" w:space="0" w:color="auto"/>
              <w:bottom w:val="single" w:sz="4" w:space="0" w:color="auto"/>
              <w:right w:val="single" w:sz="4" w:space="0" w:color="auto"/>
            </w:tcBorders>
            <w:hideMark/>
          </w:tcPr>
          <w:p w14:paraId="4BC803F5" w14:textId="77777777" w:rsidR="00F83316" w:rsidRDefault="00F83316">
            <w:pPr>
              <w:pStyle w:val="TAH"/>
            </w:pPr>
            <w:r>
              <w:t>Mandatory/ Optional</w:t>
            </w:r>
          </w:p>
        </w:tc>
      </w:tr>
      <w:tr w:rsidR="00F83316" w14:paraId="580E1B22" w14:textId="77777777" w:rsidTr="00F83316">
        <w:trPr>
          <w:cantSplit/>
        </w:trPr>
        <w:tc>
          <w:tcPr>
            <w:tcW w:w="1737" w:type="dxa"/>
            <w:tcBorders>
              <w:top w:val="single" w:sz="4" w:space="0" w:color="auto"/>
              <w:left w:val="single" w:sz="4" w:space="0" w:color="auto"/>
              <w:bottom w:val="single" w:sz="4" w:space="0" w:color="auto"/>
              <w:right w:val="single" w:sz="4" w:space="0" w:color="auto"/>
            </w:tcBorders>
            <w:hideMark/>
          </w:tcPr>
          <w:p w14:paraId="3F45B5D7" w14:textId="77777777" w:rsidR="00F83316" w:rsidRDefault="00F83316">
            <w:pPr>
              <w:pStyle w:val="TAC"/>
            </w:pPr>
            <w:r>
              <w:t>-</w:t>
            </w:r>
          </w:p>
        </w:tc>
        <w:tc>
          <w:tcPr>
            <w:tcW w:w="8152" w:type="dxa"/>
            <w:gridSpan w:val="5"/>
            <w:tcBorders>
              <w:top w:val="single" w:sz="4" w:space="0" w:color="auto"/>
              <w:left w:val="single" w:sz="4" w:space="0" w:color="auto"/>
              <w:bottom w:val="single" w:sz="4" w:space="0" w:color="auto"/>
              <w:right w:val="single" w:sz="4" w:space="0" w:color="auto"/>
            </w:tcBorders>
            <w:hideMark/>
          </w:tcPr>
          <w:p w14:paraId="705DC2FB" w14:textId="77777777" w:rsidR="00F83316" w:rsidRDefault="00F83316">
            <w:pPr>
              <w:pStyle w:val="TAC"/>
            </w:pPr>
            <w:r>
              <w:t>-</w:t>
            </w:r>
          </w:p>
        </w:tc>
      </w:tr>
    </w:tbl>
    <w:p w14:paraId="3033BC3F" w14:textId="77777777" w:rsidR="00F83316" w:rsidRDefault="00F83316" w:rsidP="00F83316"/>
    <w:p w14:paraId="4BC98F02" w14:textId="7DE73259" w:rsidR="00F83316" w:rsidRDefault="00F83316" w:rsidP="00F83316">
      <w:pPr>
        <w:pStyle w:val="Heading4"/>
        <w:rPr>
          <w:rFonts w:eastAsia="SimHei"/>
        </w:rPr>
      </w:pPr>
      <w:bookmarkStart w:id="173" w:name="_Toc485673713"/>
      <w:bookmarkStart w:id="174" w:name="_Toc57989110"/>
      <w:bookmarkStart w:id="175" w:name="_Toc67480599"/>
      <w:smartTag w:uri="urn:schemas-microsoft-com:office:smarttags" w:element="chsdate">
        <w:smartTagPr>
          <w:attr w:name="Year" w:val="1899"/>
          <w:attr w:name="Month" w:val="12"/>
          <w:attr w:name="Day" w:val="30"/>
          <w:attr w:name="IsLunarDate" w:val="False"/>
          <w:attr w:name="IsROCDate" w:val="False"/>
        </w:smartTagPr>
        <w:r>
          <w:rPr>
            <w:rFonts w:eastAsia="SimHei"/>
          </w:rPr>
          <w:t>5.14.3</w:t>
        </w:r>
      </w:smartTag>
      <w:r>
        <w:rPr>
          <w:rFonts w:eastAsia="SimHei"/>
        </w:rPr>
        <w:t>.5</w:t>
      </w:r>
      <w:r w:rsidR="00701BA1">
        <w:rPr>
          <w:rFonts w:eastAsia="SimHei"/>
        </w:rPr>
        <w:tab/>
      </w:r>
      <w:r>
        <w:rPr>
          <w:rFonts w:eastAsia="SimHei"/>
        </w:rPr>
        <w:t>RTP Package</w:t>
      </w:r>
      <w:bookmarkEnd w:id="173"/>
      <w:bookmarkEnd w:id="174"/>
      <w:bookmarkEnd w:id="175"/>
    </w:p>
    <w:p w14:paraId="0E801C91"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4E490A39"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3D49C2C" w14:textId="77777777" w:rsidR="00F83316" w:rsidRDefault="00F83316">
            <w:pPr>
              <w:keepNext/>
              <w:keepLines/>
              <w:spacing w:after="0"/>
              <w:jc w:val="center"/>
              <w:rPr>
                <w:rFonts w:ascii="Arial" w:hAnsi="Arial"/>
                <w:b/>
                <w:sz w:val="18"/>
              </w:rPr>
            </w:pPr>
            <w:r>
              <w:rPr>
                <w:rFonts w:ascii="Arial" w:hAnsi="Arial"/>
                <w:b/>
                <w:sz w:val="18"/>
              </w:rP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E783858" w14:textId="77777777" w:rsidR="00F83316" w:rsidRDefault="00F83316">
            <w:pPr>
              <w:keepNext/>
              <w:keepLines/>
              <w:spacing w:after="0"/>
              <w:jc w:val="center"/>
              <w:rPr>
                <w:rFonts w:ascii="Arial" w:hAnsi="Arial"/>
                <w:b/>
                <w:sz w:val="18"/>
              </w:rPr>
            </w:pPr>
            <w:r>
              <w:rPr>
                <w:rFonts w:ascii="Arial" w:hAnsi="Arial"/>
                <w:b/>
                <w:sz w:val="18"/>
              </w:rPr>
              <w:t>Mandatory/</w:t>
            </w:r>
          </w:p>
          <w:p w14:paraId="15168B8C" w14:textId="77777777" w:rsidR="00F83316" w:rsidRDefault="00F83316">
            <w:pPr>
              <w:keepNext/>
              <w:keepLines/>
              <w:spacing w:after="0"/>
              <w:jc w:val="center"/>
              <w:rPr>
                <w:rFonts w:ascii="Arial" w:hAnsi="Arial"/>
                <w:b/>
                <w:sz w:val="18"/>
              </w:rPr>
            </w:pPr>
            <w:r>
              <w:rPr>
                <w:rFonts w:ascii="Arial" w:hAnsi="Arial"/>
                <w:b/>
                <w:sz w:val="18"/>
              </w:rPr>
              <w:t>Optional</w:t>
            </w:r>
          </w:p>
        </w:tc>
        <w:tc>
          <w:tcPr>
            <w:tcW w:w="1961" w:type="dxa"/>
            <w:tcBorders>
              <w:top w:val="single" w:sz="4" w:space="0" w:color="auto"/>
              <w:left w:val="single" w:sz="4" w:space="0" w:color="auto"/>
              <w:bottom w:val="single" w:sz="4" w:space="0" w:color="auto"/>
              <w:right w:val="single" w:sz="4" w:space="0" w:color="auto"/>
            </w:tcBorders>
            <w:hideMark/>
          </w:tcPr>
          <w:p w14:paraId="1CF42BD7"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E429080"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AAE5D96"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068FF80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31A1887" w14:textId="77777777" w:rsidR="00F83316" w:rsidRDefault="00F83316">
            <w:pPr>
              <w:keepNext/>
              <w:keepLines/>
              <w:spacing w:after="0"/>
              <w:jc w:val="center"/>
              <w:rPr>
                <w:rFonts w:ascii="Arial" w:hAnsi="Arial"/>
                <w:sz w:val="18"/>
                <w:lang w:eastAsia="en-GB"/>
              </w:rPr>
            </w:pPr>
            <w:r>
              <w:rPr>
                <w:rFonts w:ascii="Arial" w:hAnsi="Arial"/>
                <w:sz w:val="18"/>
              </w:rPr>
              <w:t>None</w:t>
            </w:r>
          </w:p>
        </w:tc>
        <w:tc>
          <w:tcPr>
            <w:tcW w:w="1851" w:type="dxa"/>
            <w:tcBorders>
              <w:top w:val="single" w:sz="4" w:space="0" w:color="auto"/>
              <w:left w:val="single" w:sz="4" w:space="0" w:color="auto"/>
              <w:bottom w:val="single" w:sz="4" w:space="0" w:color="auto"/>
              <w:right w:val="single" w:sz="4" w:space="0" w:color="auto"/>
            </w:tcBorders>
            <w:hideMark/>
          </w:tcPr>
          <w:p w14:paraId="7B2BDB7D" w14:textId="77777777" w:rsidR="00F83316" w:rsidRDefault="00F83316">
            <w:pPr>
              <w:keepNext/>
              <w:keepLines/>
              <w:spacing w:after="0"/>
              <w:jc w:val="center"/>
              <w:rPr>
                <w:rFonts w:ascii="Arial" w:hAnsi="Arial"/>
                <w:sz w:val="18"/>
              </w:rPr>
            </w:pPr>
            <w:r>
              <w:rPr>
                <w:rFonts w:ascii="Arial" w:hAnsi="Arial"/>
                <w:sz w:val="18"/>
              </w:rPr>
              <w:t>-</w:t>
            </w:r>
          </w:p>
        </w:tc>
        <w:tc>
          <w:tcPr>
            <w:tcW w:w="1961" w:type="dxa"/>
            <w:tcBorders>
              <w:top w:val="single" w:sz="4" w:space="0" w:color="auto"/>
              <w:left w:val="single" w:sz="4" w:space="0" w:color="auto"/>
              <w:bottom w:val="single" w:sz="4" w:space="0" w:color="auto"/>
              <w:right w:val="single" w:sz="4" w:space="0" w:color="auto"/>
            </w:tcBorders>
            <w:hideMark/>
          </w:tcPr>
          <w:p w14:paraId="5C90528E" w14:textId="77777777" w:rsidR="00F83316" w:rsidRDefault="00F83316">
            <w:pPr>
              <w:keepNext/>
              <w:keepLines/>
              <w:spacing w:after="0"/>
              <w:jc w:val="center"/>
              <w:rPr>
                <w:rFonts w:ascii="Arial" w:hAnsi="Arial"/>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7BBED13" w14:textId="77777777" w:rsidR="00F83316" w:rsidRDefault="00F83316">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6F82C36C" w14:textId="77777777" w:rsidR="00F83316" w:rsidRDefault="00F83316">
            <w:pPr>
              <w:keepNext/>
              <w:keepLines/>
              <w:spacing w:after="0"/>
              <w:jc w:val="center"/>
              <w:rPr>
                <w:rFonts w:ascii="Arial" w:hAnsi="Arial"/>
                <w:sz w:val="18"/>
              </w:rPr>
            </w:pPr>
            <w:r>
              <w:rPr>
                <w:rFonts w:ascii="Arial" w:hAnsi="Arial"/>
                <w:sz w:val="18"/>
              </w:rPr>
              <w:t>-</w:t>
            </w:r>
          </w:p>
        </w:tc>
      </w:tr>
      <w:tr w:rsidR="00F83316" w14:paraId="6624CE8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C2BE143" w14:textId="77777777" w:rsidR="00F83316" w:rsidRDefault="00F83316">
            <w:pPr>
              <w:keepNext/>
              <w:keepLines/>
              <w:spacing w:after="0"/>
              <w:jc w:val="center"/>
              <w:rPr>
                <w:rFonts w:ascii="Arial" w:hAnsi="Arial"/>
                <w:b/>
                <w:sz w:val="18"/>
              </w:rPr>
            </w:pPr>
            <w:r>
              <w:rPr>
                <w:rFonts w:ascii="Arial" w:hAnsi="Arial"/>
                <w:b/>
                <w:sz w:val="18"/>
              </w:rP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A6DBFAD" w14:textId="77777777" w:rsidR="00F83316" w:rsidRDefault="00F83316">
            <w:pPr>
              <w:keepNext/>
              <w:keepLines/>
              <w:spacing w:after="0"/>
              <w:jc w:val="center"/>
              <w:rPr>
                <w:rFonts w:ascii="Arial" w:hAnsi="Arial"/>
                <w:b/>
                <w:sz w:val="18"/>
              </w:rPr>
            </w:pPr>
            <w:r>
              <w:rPr>
                <w:rFonts w:ascii="Arial" w:hAnsi="Arial"/>
                <w:b/>
                <w:sz w:val="18"/>
              </w:rPr>
              <w:t>Mandatory/</w:t>
            </w:r>
          </w:p>
          <w:p w14:paraId="7F5F1EBE" w14:textId="77777777" w:rsidR="00F83316" w:rsidRDefault="00F83316">
            <w:pPr>
              <w:keepNext/>
              <w:keepLines/>
              <w:spacing w:after="0"/>
              <w:jc w:val="center"/>
              <w:rPr>
                <w:rFonts w:ascii="Arial" w:hAnsi="Arial"/>
                <w:b/>
                <w:sz w:val="18"/>
              </w:rPr>
            </w:pPr>
            <w:r>
              <w:rPr>
                <w:rFonts w:ascii="Arial" w:hAnsi="Arial"/>
                <w:b/>
                <w:sz w:val="18"/>
              </w:rP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F2B697D"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F7AD406" w14:textId="77777777" w:rsidR="00F83316" w:rsidRDefault="00F83316">
            <w:pPr>
              <w:keepNext/>
              <w:keepLines/>
              <w:spacing w:after="0"/>
              <w:jc w:val="center"/>
              <w:rPr>
                <w:rFonts w:ascii="Arial" w:hAnsi="Arial"/>
                <w:b/>
                <w:sz w:val="18"/>
              </w:rPr>
            </w:pPr>
            <w:r>
              <w:rPr>
                <w:rFonts w:ascii="Arial" w:hAnsi="Arial"/>
                <w:b/>
                <w:sz w:val="18"/>
              </w:rPr>
              <w:t>Duration Provisioned Value:</w:t>
            </w:r>
          </w:p>
        </w:tc>
      </w:tr>
      <w:tr w:rsidR="00F83316" w14:paraId="05ABB08A"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D133362" w14:textId="77777777" w:rsidR="00F83316" w:rsidRDefault="00F83316">
            <w:pPr>
              <w:keepNext/>
              <w:keepLines/>
              <w:spacing w:after="0"/>
              <w:jc w:val="center"/>
              <w:rPr>
                <w:rFonts w:ascii="Arial" w:hAnsi="Arial"/>
                <w:b/>
                <w:bCs/>
                <w:sz w:val="18"/>
                <w:lang w:eastAsia="en-GB"/>
              </w:rPr>
            </w:pPr>
            <w:r>
              <w:rPr>
                <w:rFonts w:ascii="Arial" w:hAnsi="Arial"/>
                <w:sz w:val="18"/>
              </w:rPr>
              <w:t>None</w:t>
            </w:r>
          </w:p>
        </w:tc>
        <w:tc>
          <w:tcPr>
            <w:tcW w:w="1851" w:type="dxa"/>
            <w:tcBorders>
              <w:top w:val="single" w:sz="4" w:space="0" w:color="auto"/>
              <w:left w:val="single" w:sz="4" w:space="0" w:color="auto"/>
              <w:bottom w:val="single" w:sz="4" w:space="0" w:color="auto"/>
              <w:right w:val="single" w:sz="4" w:space="0" w:color="auto"/>
            </w:tcBorders>
            <w:hideMark/>
          </w:tcPr>
          <w:p w14:paraId="54A70E7E" w14:textId="77777777" w:rsidR="00F83316" w:rsidRDefault="00F83316">
            <w:pPr>
              <w:keepNext/>
              <w:keepLines/>
              <w:spacing w:after="0"/>
              <w:jc w:val="center"/>
              <w:rPr>
                <w:rFonts w:ascii="Arial" w:hAnsi="Arial"/>
                <w:b/>
                <w:bCs/>
                <w:sz w:val="18"/>
              </w:rPr>
            </w:pPr>
            <w:r>
              <w:rPr>
                <w:rFonts w:ascii="Arial" w:hAnsi="Arial"/>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7E3D416" w14:textId="77777777" w:rsidR="00F83316" w:rsidRDefault="00F83316">
            <w:pPr>
              <w:keepNext/>
              <w:keepLines/>
              <w:spacing w:after="0"/>
              <w:jc w:val="center"/>
              <w:rPr>
                <w:rFonts w:ascii="Arial" w:hAnsi="Arial"/>
                <w:b/>
                <w:bCs/>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6A4C2170" w14:textId="77777777" w:rsidR="00F83316" w:rsidRDefault="00F83316">
            <w:pPr>
              <w:keepNext/>
              <w:keepLines/>
              <w:spacing w:after="0"/>
              <w:rPr>
                <w:rFonts w:ascii="Arial" w:hAnsi="Arial"/>
                <w:b/>
                <w:bCs/>
                <w:sz w:val="18"/>
              </w:rPr>
            </w:pPr>
            <w:r>
              <w:rPr>
                <w:rFonts w:ascii="Arial" w:hAnsi="Arial"/>
                <w:sz w:val="18"/>
              </w:rPr>
              <w:t>-</w:t>
            </w:r>
          </w:p>
        </w:tc>
      </w:tr>
      <w:tr w:rsidR="00F83316" w14:paraId="3D839BC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0525C"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F845E0C" w14:textId="77777777" w:rsidR="00F83316" w:rsidRDefault="00F83316">
            <w:pPr>
              <w:keepNext/>
              <w:keepLines/>
              <w:spacing w:after="0"/>
              <w:jc w:val="center"/>
              <w:rPr>
                <w:rFonts w:ascii="Arial" w:hAnsi="Arial"/>
                <w:b/>
                <w:sz w:val="18"/>
              </w:rPr>
            </w:pPr>
            <w:r>
              <w:rPr>
                <w:rFonts w:ascii="Arial" w:hAnsi="Arial"/>
                <w:b/>
                <w:sz w:val="18"/>
              </w:rP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418EF44" w14:textId="77777777" w:rsidR="00F83316" w:rsidRDefault="00F83316">
            <w:pPr>
              <w:keepNext/>
              <w:keepLines/>
              <w:spacing w:after="0"/>
              <w:jc w:val="center"/>
              <w:rPr>
                <w:rFonts w:ascii="Arial" w:hAnsi="Arial"/>
                <w:b/>
                <w:sz w:val="18"/>
              </w:rPr>
            </w:pPr>
            <w:r>
              <w:rPr>
                <w:rFonts w:ascii="Arial" w:hAnsi="Arial"/>
                <w:b/>
                <w:sz w:val="18"/>
              </w:rPr>
              <w:t>Mandatory/</w:t>
            </w:r>
          </w:p>
          <w:p w14:paraId="0B9FD5C1" w14:textId="77777777" w:rsidR="00F83316" w:rsidRDefault="00F83316">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DD7FC9F" w14:textId="77777777" w:rsidR="00F83316" w:rsidRDefault="00F83316">
            <w:pPr>
              <w:keepNext/>
              <w:keepLines/>
              <w:spacing w:after="0"/>
              <w:jc w:val="center"/>
              <w:rPr>
                <w:rFonts w:ascii="Arial" w:hAnsi="Arial"/>
                <w:b/>
                <w:sz w:val="18"/>
              </w:rPr>
            </w:pPr>
            <w:r>
              <w:rPr>
                <w:rFonts w:ascii="Arial" w:hAnsi="Arial"/>
                <w:b/>
                <w:sz w:val="18"/>
              </w:rPr>
              <w:t>Supported</w:t>
            </w:r>
          </w:p>
          <w:p w14:paraId="32031962" w14:textId="77777777" w:rsidR="00F83316" w:rsidRDefault="00F83316">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3BF1923A" w14:textId="77777777" w:rsidR="00F83316" w:rsidRDefault="00F83316">
            <w:pPr>
              <w:keepNext/>
              <w:keepLines/>
              <w:spacing w:after="0"/>
              <w:jc w:val="center"/>
              <w:rPr>
                <w:rFonts w:ascii="Arial" w:hAnsi="Arial"/>
                <w:b/>
                <w:sz w:val="18"/>
              </w:rPr>
            </w:pPr>
            <w:r>
              <w:rPr>
                <w:rFonts w:ascii="Arial" w:hAnsi="Arial"/>
                <w:b/>
                <w:sz w:val="18"/>
              </w:rPr>
              <w:t>Duration Provisioned Value:</w:t>
            </w:r>
          </w:p>
        </w:tc>
      </w:tr>
      <w:tr w:rsidR="00F83316" w14:paraId="5E78416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CF46A"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F398AC2" w14:textId="77777777" w:rsidR="00F83316" w:rsidRDefault="00F83316">
            <w:pPr>
              <w:keepNext/>
              <w:keepLines/>
              <w:spacing w:after="0"/>
              <w:jc w:val="center"/>
              <w:rPr>
                <w:rFonts w:ascii="Arial" w:hAnsi="Arial"/>
                <w:b/>
                <w:bCs/>
                <w:sz w:val="18"/>
                <w:lang w:eastAsia="en-GB"/>
              </w:rPr>
            </w:pPr>
            <w:r>
              <w:rPr>
                <w:rFonts w:ascii="Arial" w:hAnsi="Arial"/>
                <w:sz w:val="18"/>
              </w:rPr>
              <w:t>-</w:t>
            </w:r>
          </w:p>
        </w:tc>
        <w:tc>
          <w:tcPr>
            <w:tcW w:w="1961" w:type="dxa"/>
            <w:tcBorders>
              <w:top w:val="single" w:sz="4" w:space="0" w:color="auto"/>
              <w:left w:val="single" w:sz="4" w:space="0" w:color="auto"/>
              <w:bottom w:val="single" w:sz="4" w:space="0" w:color="auto"/>
              <w:right w:val="single" w:sz="4" w:space="0" w:color="auto"/>
            </w:tcBorders>
            <w:hideMark/>
          </w:tcPr>
          <w:p w14:paraId="2D8CFEE2" w14:textId="77777777" w:rsidR="00F83316" w:rsidRDefault="00F83316">
            <w:pPr>
              <w:keepNext/>
              <w:keepLines/>
              <w:spacing w:after="0"/>
              <w:jc w:val="center"/>
              <w:rPr>
                <w:rFonts w:ascii="Arial" w:hAnsi="Arial"/>
                <w:b/>
                <w:bCs/>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51AE5BE" w14:textId="77777777" w:rsidR="00F83316" w:rsidRDefault="00F83316">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43EC61FF" w14:textId="77777777" w:rsidR="00F83316" w:rsidRDefault="00F83316">
            <w:pPr>
              <w:keepNext/>
              <w:keepLines/>
              <w:spacing w:after="0"/>
              <w:jc w:val="center"/>
              <w:rPr>
                <w:rFonts w:ascii="Arial" w:hAnsi="Arial"/>
                <w:b/>
                <w:bCs/>
                <w:sz w:val="18"/>
              </w:rPr>
            </w:pPr>
            <w:r>
              <w:rPr>
                <w:rFonts w:ascii="Arial" w:hAnsi="Arial"/>
                <w:sz w:val="18"/>
              </w:rPr>
              <w:t>-</w:t>
            </w:r>
          </w:p>
        </w:tc>
      </w:tr>
      <w:tr w:rsidR="00F83316" w14:paraId="463D330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67247D0" w14:textId="77777777" w:rsidR="00F83316" w:rsidRDefault="00F83316">
            <w:pPr>
              <w:keepNext/>
              <w:keepLines/>
              <w:spacing w:after="0"/>
              <w:jc w:val="center"/>
              <w:rPr>
                <w:rFonts w:ascii="Arial" w:hAnsi="Arial"/>
                <w:b/>
                <w:sz w:val="18"/>
              </w:rPr>
            </w:pPr>
            <w:r>
              <w:rPr>
                <w:rFonts w:ascii="Arial" w:hAnsi="Arial"/>
                <w:b/>
                <w:sz w:val="18"/>
              </w:rPr>
              <w:t>Events</w:t>
            </w:r>
          </w:p>
        </w:tc>
        <w:tc>
          <w:tcPr>
            <w:tcW w:w="1851" w:type="dxa"/>
            <w:tcBorders>
              <w:top w:val="single" w:sz="4" w:space="0" w:color="auto"/>
              <w:left w:val="single" w:sz="4" w:space="0" w:color="auto"/>
              <w:bottom w:val="single" w:sz="4" w:space="0" w:color="auto"/>
              <w:right w:val="single" w:sz="4" w:space="0" w:color="auto"/>
            </w:tcBorders>
            <w:hideMark/>
          </w:tcPr>
          <w:p w14:paraId="2939DB45" w14:textId="77777777" w:rsidR="00F83316" w:rsidRDefault="00F83316">
            <w:pPr>
              <w:keepNext/>
              <w:keepLines/>
              <w:spacing w:after="0"/>
              <w:jc w:val="center"/>
              <w:rPr>
                <w:rFonts w:ascii="Arial" w:hAnsi="Arial"/>
                <w:b/>
                <w:sz w:val="18"/>
              </w:rPr>
            </w:pPr>
            <w:r>
              <w:rPr>
                <w:rFonts w:ascii="Arial" w:hAnsi="Arial"/>
                <w:b/>
                <w:sz w:val="18"/>
              </w:rPr>
              <w:t>Mandatory/</w:t>
            </w:r>
          </w:p>
          <w:p w14:paraId="2B9D9E57" w14:textId="77777777" w:rsidR="00F83316" w:rsidRDefault="00F83316">
            <w:pPr>
              <w:keepNext/>
              <w:keepLines/>
              <w:spacing w:after="0"/>
              <w:jc w:val="center"/>
              <w:rPr>
                <w:rFonts w:ascii="Arial" w:hAnsi="Arial"/>
                <w:b/>
                <w:sz w:val="18"/>
              </w:rPr>
            </w:pPr>
            <w:r>
              <w:rPr>
                <w:rFonts w:ascii="Arial" w:hAnsi="Arial"/>
                <w:b/>
                <w:sz w:val="18"/>
              </w:rP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8D032E4" w14:textId="77777777" w:rsidR="00F83316" w:rsidRDefault="00F83316">
            <w:pPr>
              <w:keepNext/>
              <w:keepLines/>
              <w:spacing w:after="0"/>
              <w:jc w:val="center"/>
              <w:rPr>
                <w:rFonts w:ascii="Arial" w:hAnsi="Arial"/>
                <w:b/>
                <w:sz w:val="18"/>
              </w:rPr>
            </w:pPr>
            <w:r>
              <w:rPr>
                <w:rFonts w:ascii="Arial" w:hAnsi="Arial"/>
                <w:b/>
                <w:sz w:val="18"/>
              </w:rPr>
              <w:t>Used in command:</w:t>
            </w:r>
          </w:p>
        </w:tc>
      </w:tr>
      <w:tr w:rsidR="00F83316" w14:paraId="23420FE8"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4DAE04B" w14:textId="77777777" w:rsidR="00F83316" w:rsidRDefault="00F83316">
            <w:pPr>
              <w:keepNext/>
              <w:keepLines/>
              <w:spacing w:after="0"/>
              <w:jc w:val="center"/>
              <w:rPr>
                <w:rFonts w:ascii="Arial" w:hAnsi="Arial"/>
                <w:sz w:val="18"/>
                <w:lang w:eastAsia="en-GB"/>
              </w:rPr>
            </w:pPr>
            <w:r>
              <w:rPr>
                <w:rFonts w:ascii="Arial" w:hAnsi="Arial"/>
                <w:sz w:val="18"/>
              </w:rPr>
              <w:t>Payload Transition,</w:t>
            </w:r>
          </w:p>
          <w:p w14:paraId="6B5B58C1" w14:textId="77777777" w:rsidR="00701BA1" w:rsidRDefault="00F83316">
            <w:pPr>
              <w:keepNext/>
              <w:keepLines/>
              <w:spacing w:after="0"/>
              <w:jc w:val="center"/>
              <w:rPr>
                <w:rFonts w:ascii="Arial" w:hAnsi="Arial"/>
                <w:sz w:val="18"/>
              </w:rPr>
            </w:pPr>
            <w:r>
              <w:rPr>
                <w:rFonts w:ascii="Arial" w:hAnsi="Arial"/>
                <w:sz w:val="18"/>
              </w:rPr>
              <w:t>(rtp/pltrans,</w:t>
            </w:r>
          </w:p>
          <w:p w14:paraId="3C0FE8B3" w14:textId="2A68D0D6" w:rsidR="00F83316" w:rsidRDefault="00F83316">
            <w:pPr>
              <w:keepNext/>
              <w:keepLines/>
              <w:spacing w:after="0"/>
              <w:jc w:val="center"/>
              <w:rPr>
                <w:rFonts w:ascii="Arial" w:hAnsi="Arial"/>
                <w:b/>
                <w:bCs/>
                <w:sz w:val="18"/>
              </w:rPr>
            </w:pPr>
            <w:r>
              <w:rPr>
                <w:rFonts w:ascii="Arial" w:hAnsi="Arial"/>
                <w:sz w:val="18"/>
              </w:rPr>
              <w:t>0x</w:t>
            </w:r>
            <w:smartTag w:uri="urn:schemas-microsoft-com:office:smarttags" w:element="chmetcnv">
              <w:smartTagPr>
                <w:attr w:name="TCSC" w:val="0"/>
                <w:attr w:name="NumberType" w:val="1"/>
                <w:attr w:name="Negative" w:val="False"/>
                <w:attr w:name="HasSpace" w:val="False"/>
                <w:attr w:name="SourceValue" w:val="0"/>
                <w:attr w:name="UnitName" w:val="C"/>
              </w:smartTagPr>
              <w:r>
                <w:rPr>
                  <w:rFonts w:ascii="Arial" w:hAnsi="Arial"/>
                  <w:sz w:val="18"/>
                </w:rPr>
                <w:t>000C</w:t>
              </w:r>
            </w:smartTag>
            <w:r>
              <w:rPr>
                <w:rFonts w:ascii="Arial" w:hAnsi="Arial"/>
                <w:sz w:val="18"/>
              </w:rPr>
              <w:t>/0x0001)</w:t>
            </w:r>
          </w:p>
        </w:tc>
        <w:tc>
          <w:tcPr>
            <w:tcW w:w="1851" w:type="dxa"/>
            <w:tcBorders>
              <w:top w:val="single" w:sz="4" w:space="0" w:color="auto"/>
              <w:left w:val="single" w:sz="4" w:space="0" w:color="auto"/>
              <w:bottom w:val="single" w:sz="4" w:space="0" w:color="auto"/>
              <w:right w:val="single" w:sz="4" w:space="0" w:color="auto"/>
            </w:tcBorders>
            <w:hideMark/>
          </w:tcPr>
          <w:p w14:paraId="495F00B4" w14:textId="77777777" w:rsidR="00F83316" w:rsidRDefault="00F83316">
            <w:pPr>
              <w:keepNext/>
              <w:keepLines/>
              <w:spacing w:after="0"/>
              <w:jc w:val="center"/>
              <w:rPr>
                <w:rFonts w:ascii="Arial" w:hAnsi="Arial"/>
                <w:b/>
                <w:bCs/>
                <w:sz w:val="18"/>
              </w:rPr>
            </w:pPr>
            <w:r>
              <w:rPr>
                <w:rFonts w:ascii="Arial" w:hAnsi="Arial"/>
                <w:sz w:val="18"/>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5CAAE5E3" w14:textId="77777777" w:rsidR="00F83316" w:rsidRDefault="00F83316">
            <w:pPr>
              <w:keepNext/>
              <w:keepLines/>
              <w:spacing w:after="0"/>
              <w:jc w:val="center"/>
              <w:rPr>
                <w:rFonts w:ascii="Arial" w:hAnsi="Arial"/>
                <w:b/>
                <w:bCs/>
                <w:sz w:val="18"/>
              </w:rPr>
            </w:pPr>
            <w:r>
              <w:rPr>
                <w:rFonts w:ascii="Arial" w:hAnsi="Arial"/>
                <w:sz w:val="18"/>
              </w:rPr>
              <w:t>ADD, MOD, MOVE, NOTIFY</w:t>
            </w:r>
          </w:p>
        </w:tc>
      </w:tr>
      <w:tr w:rsidR="00F83316" w14:paraId="32B2AFD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8F3F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D64763E" w14:textId="77777777" w:rsidR="00F83316" w:rsidRDefault="00F83316">
            <w:pPr>
              <w:keepNext/>
              <w:keepLines/>
              <w:spacing w:after="0"/>
              <w:jc w:val="center"/>
              <w:rPr>
                <w:rFonts w:ascii="Arial" w:hAnsi="Arial"/>
                <w:b/>
                <w:sz w:val="18"/>
              </w:rPr>
            </w:pPr>
            <w:r>
              <w:rPr>
                <w:rFonts w:ascii="Arial" w:hAnsi="Arial"/>
                <w:b/>
                <w:sz w:val="18"/>
              </w:rPr>
              <w:t>Event</w:t>
            </w:r>
          </w:p>
          <w:p w14:paraId="0218F9C0" w14:textId="77777777" w:rsidR="00F83316" w:rsidRDefault="00F83316">
            <w:pPr>
              <w:keepNext/>
              <w:keepLines/>
              <w:spacing w:after="0"/>
              <w:jc w:val="center"/>
              <w:rPr>
                <w:rFonts w:ascii="Arial" w:hAnsi="Arial"/>
                <w:b/>
                <w:sz w:val="18"/>
              </w:rPr>
            </w:pPr>
            <w:r>
              <w:rPr>
                <w:rFonts w:ascii="Arial" w:hAnsi="Arial"/>
                <w:b/>
                <w:sz w:val="18"/>
              </w:rPr>
              <w:t>Parameters</w:t>
            </w:r>
          </w:p>
        </w:tc>
        <w:tc>
          <w:tcPr>
            <w:tcW w:w="1961" w:type="dxa"/>
            <w:tcBorders>
              <w:top w:val="single" w:sz="4" w:space="0" w:color="auto"/>
              <w:left w:val="single" w:sz="4" w:space="0" w:color="auto"/>
              <w:bottom w:val="single" w:sz="4" w:space="0" w:color="auto"/>
              <w:right w:val="single" w:sz="4" w:space="0" w:color="auto"/>
            </w:tcBorders>
            <w:hideMark/>
          </w:tcPr>
          <w:p w14:paraId="1331EA55" w14:textId="77777777" w:rsidR="00F83316" w:rsidRDefault="00F83316">
            <w:pPr>
              <w:keepNext/>
              <w:keepLines/>
              <w:spacing w:after="0"/>
              <w:jc w:val="center"/>
              <w:rPr>
                <w:rFonts w:ascii="Arial" w:hAnsi="Arial"/>
                <w:b/>
                <w:sz w:val="18"/>
              </w:rPr>
            </w:pPr>
            <w:r>
              <w:rPr>
                <w:rFonts w:ascii="Arial" w:hAnsi="Arial"/>
                <w:b/>
                <w:sz w:val="18"/>
              </w:rPr>
              <w:t>Mandatory/</w:t>
            </w:r>
          </w:p>
          <w:p w14:paraId="7CF77F77" w14:textId="77777777" w:rsidR="00F83316" w:rsidRDefault="00F83316">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DE1FF1A" w14:textId="77777777" w:rsidR="00F83316" w:rsidRDefault="00F83316">
            <w:pPr>
              <w:keepNext/>
              <w:keepLines/>
              <w:spacing w:after="0"/>
              <w:jc w:val="center"/>
              <w:rPr>
                <w:rFonts w:ascii="Arial" w:hAnsi="Arial"/>
                <w:b/>
                <w:sz w:val="18"/>
              </w:rPr>
            </w:pPr>
            <w:r>
              <w:rPr>
                <w:rFonts w:ascii="Arial" w:hAnsi="Arial"/>
                <w:b/>
                <w:sz w:val="18"/>
              </w:rPr>
              <w:t>Supported</w:t>
            </w:r>
          </w:p>
          <w:p w14:paraId="2204607D" w14:textId="77777777" w:rsidR="00F83316" w:rsidRDefault="00F83316">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1CF65F4C"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3F65A13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FAA2A"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FFFBA70" w14:textId="77777777" w:rsidR="00F83316" w:rsidRDefault="00F83316">
            <w:pPr>
              <w:keepNext/>
              <w:keepLines/>
              <w:spacing w:after="0"/>
              <w:jc w:val="center"/>
              <w:rPr>
                <w:rFonts w:ascii="Arial" w:hAnsi="Arial"/>
                <w:b/>
                <w:bCs/>
                <w:sz w:val="18"/>
                <w:lang w:eastAsia="en-GB"/>
              </w:rPr>
            </w:pPr>
            <w:r>
              <w:rPr>
                <w:rFonts w:ascii="Arial" w:hAnsi="Arial"/>
                <w:sz w:val="18"/>
              </w:rPr>
              <w:t>None</w:t>
            </w:r>
          </w:p>
        </w:tc>
        <w:tc>
          <w:tcPr>
            <w:tcW w:w="1961" w:type="dxa"/>
            <w:tcBorders>
              <w:top w:val="single" w:sz="4" w:space="0" w:color="auto"/>
              <w:left w:val="single" w:sz="4" w:space="0" w:color="auto"/>
              <w:bottom w:val="single" w:sz="4" w:space="0" w:color="auto"/>
              <w:right w:val="single" w:sz="4" w:space="0" w:color="auto"/>
            </w:tcBorders>
            <w:hideMark/>
          </w:tcPr>
          <w:p w14:paraId="20A048D6" w14:textId="77777777" w:rsidR="00F83316" w:rsidRDefault="00F83316">
            <w:pPr>
              <w:keepNext/>
              <w:keepLines/>
              <w:spacing w:after="0"/>
              <w:jc w:val="center"/>
              <w:rPr>
                <w:rFonts w:ascii="Arial" w:hAnsi="Arial"/>
                <w:b/>
                <w:bCs/>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016EDAB" w14:textId="77777777" w:rsidR="00F83316" w:rsidRDefault="00F83316">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4AA88E3D" w14:textId="77777777" w:rsidR="00F83316" w:rsidRDefault="00F83316">
            <w:pPr>
              <w:keepNext/>
              <w:keepLines/>
              <w:spacing w:after="0"/>
              <w:jc w:val="center"/>
              <w:rPr>
                <w:rFonts w:ascii="Arial" w:hAnsi="Arial"/>
                <w:b/>
                <w:bCs/>
                <w:sz w:val="18"/>
              </w:rPr>
            </w:pPr>
            <w:r>
              <w:rPr>
                <w:rFonts w:ascii="Arial" w:hAnsi="Arial"/>
                <w:sz w:val="18"/>
              </w:rPr>
              <w:t>-</w:t>
            </w:r>
          </w:p>
        </w:tc>
      </w:tr>
      <w:tr w:rsidR="00F83316" w14:paraId="75B42C5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57EE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7428DA1" w14:textId="77777777" w:rsidR="00F83316" w:rsidRDefault="00F83316">
            <w:pPr>
              <w:keepNext/>
              <w:keepLines/>
              <w:spacing w:after="0"/>
              <w:jc w:val="center"/>
              <w:rPr>
                <w:rFonts w:ascii="Arial" w:hAnsi="Arial"/>
                <w:b/>
                <w:sz w:val="18"/>
              </w:rPr>
            </w:pPr>
            <w:r>
              <w:rPr>
                <w:rFonts w:ascii="Arial" w:hAnsi="Arial"/>
                <w:b/>
                <w:sz w:val="18"/>
              </w:rPr>
              <w:t>ObservedEvent</w:t>
            </w:r>
          </w:p>
          <w:p w14:paraId="2F40434A" w14:textId="77777777" w:rsidR="00F83316" w:rsidRDefault="00F83316">
            <w:pPr>
              <w:keepNext/>
              <w:keepLines/>
              <w:spacing w:after="0"/>
              <w:jc w:val="center"/>
              <w:rPr>
                <w:rFonts w:ascii="Arial" w:hAnsi="Arial"/>
                <w:b/>
                <w:sz w:val="18"/>
              </w:rPr>
            </w:pPr>
            <w:r>
              <w:rPr>
                <w:rFonts w:ascii="Arial" w:hAnsi="Arial"/>
                <w:b/>
                <w:sz w:val="18"/>
              </w:rPr>
              <w:t>Parameters</w:t>
            </w:r>
          </w:p>
        </w:tc>
        <w:tc>
          <w:tcPr>
            <w:tcW w:w="1961" w:type="dxa"/>
            <w:tcBorders>
              <w:top w:val="single" w:sz="4" w:space="0" w:color="auto"/>
              <w:left w:val="single" w:sz="4" w:space="0" w:color="auto"/>
              <w:bottom w:val="single" w:sz="4" w:space="0" w:color="auto"/>
              <w:right w:val="single" w:sz="4" w:space="0" w:color="auto"/>
            </w:tcBorders>
            <w:hideMark/>
          </w:tcPr>
          <w:p w14:paraId="4F6233A4" w14:textId="77777777" w:rsidR="00F83316" w:rsidRDefault="00F83316">
            <w:pPr>
              <w:keepNext/>
              <w:keepLines/>
              <w:spacing w:after="0"/>
              <w:jc w:val="center"/>
              <w:rPr>
                <w:rFonts w:ascii="Arial" w:hAnsi="Arial"/>
                <w:b/>
                <w:sz w:val="18"/>
              </w:rPr>
            </w:pPr>
            <w:r>
              <w:rPr>
                <w:rFonts w:ascii="Arial" w:hAnsi="Arial"/>
                <w:b/>
                <w:sz w:val="18"/>
              </w:rPr>
              <w:t>Mandatory/</w:t>
            </w:r>
          </w:p>
          <w:p w14:paraId="0563F88B" w14:textId="77777777" w:rsidR="00F83316" w:rsidRDefault="00F83316">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742976E" w14:textId="77777777" w:rsidR="00F83316" w:rsidRDefault="00F83316">
            <w:pPr>
              <w:keepNext/>
              <w:keepLines/>
              <w:spacing w:after="0"/>
              <w:jc w:val="center"/>
              <w:rPr>
                <w:rFonts w:ascii="Arial" w:hAnsi="Arial"/>
                <w:b/>
                <w:sz w:val="18"/>
              </w:rPr>
            </w:pPr>
            <w:r>
              <w:rPr>
                <w:rFonts w:ascii="Arial" w:hAnsi="Arial"/>
                <w:b/>
                <w:sz w:val="18"/>
              </w:rPr>
              <w:t>Supported</w:t>
            </w:r>
          </w:p>
          <w:p w14:paraId="00B833E0" w14:textId="77777777" w:rsidR="00F83316" w:rsidRDefault="00F83316">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35AAD4D8"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1AFDFDC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63B62"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BF0EB8E" w14:textId="77777777" w:rsidR="00F83316" w:rsidRDefault="00F83316">
            <w:pPr>
              <w:keepNext/>
              <w:keepLines/>
              <w:spacing w:after="0"/>
              <w:jc w:val="center"/>
              <w:rPr>
                <w:rFonts w:ascii="Arial" w:hAnsi="Arial"/>
                <w:sz w:val="18"/>
                <w:lang w:eastAsia="en-GB"/>
              </w:rPr>
            </w:pPr>
            <w:r>
              <w:rPr>
                <w:rFonts w:ascii="Arial" w:hAnsi="Arial"/>
                <w:sz w:val="18"/>
              </w:rPr>
              <w:t>rtppayload</w:t>
            </w:r>
          </w:p>
          <w:p w14:paraId="04896EF8" w14:textId="77777777" w:rsidR="00F83316" w:rsidRDefault="00F83316">
            <w:pPr>
              <w:keepNext/>
              <w:keepLines/>
              <w:spacing w:after="0"/>
              <w:jc w:val="center"/>
              <w:rPr>
                <w:rFonts w:ascii="Arial" w:hAnsi="Arial"/>
                <w:sz w:val="18"/>
              </w:rPr>
            </w:pPr>
            <w:r>
              <w:rPr>
                <w:rFonts w:ascii="Arial" w:hAnsi="Arial"/>
                <w:sz w:val="18"/>
              </w:rPr>
              <w:t>(rtppltype, 0x0001)</w:t>
            </w:r>
          </w:p>
        </w:tc>
        <w:tc>
          <w:tcPr>
            <w:tcW w:w="1961" w:type="dxa"/>
            <w:tcBorders>
              <w:top w:val="single" w:sz="4" w:space="0" w:color="auto"/>
              <w:left w:val="single" w:sz="4" w:space="0" w:color="auto"/>
              <w:bottom w:val="single" w:sz="4" w:space="0" w:color="auto"/>
              <w:right w:val="single" w:sz="4" w:space="0" w:color="auto"/>
            </w:tcBorders>
            <w:hideMark/>
          </w:tcPr>
          <w:p w14:paraId="2772E567" w14:textId="77777777" w:rsidR="00F83316" w:rsidRDefault="00F83316">
            <w:pPr>
              <w:keepNext/>
              <w:keepLines/>
              <w:spacing w:after="0"/>
              <w:jc w:val="center"/>
              <w:rPr>
                <w:rFonts w:ascii="Arial" w:hAnsi="Arial"/>
                <w:sz w:val="18"/>
              </w:rPr>
            </w:pPr>
            <w:r>
              <w:rPr>
                <w:rFonts w:ascii="Arial" w:hAnsi="Arial"/>
                <w:sz w:val="18"/>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DD77AEE" w14:textId="77777777" w:rsidR="00F83316" w:rsidRDefault="00F83316">
            <w:pPr>
              <w:keepNext/>
              <w:keepLines/>
              <w:spacing w:after="0"/>
              <w:jc w:val="center"/>
              <w:rPr>
                <w:rFonts w:ascii="Arial" w:hAnsi="Arial"/>
                <w:sz w:val="18"/>
              </w:rPr>
            </w:pPr>
            <w:r>
              <w:rPr>
                <w:rFonts w:ascii="Arial" w:hAnsi="Arial"/>
                <w:sz w:val="18"/>
              </w:rPr>
              <w:t>A valid encoding name</w:t>
            </w:r>
          </w:p>
        </w:tc>
        <w:tc>
          <w:tcPr>
            <w:tcW w:w="2407" w:type="dxa"/>
            <w:tcBorders>
              <w:top w:val="single" w:sz="4" w:space="0" w:color="auto"/>
              <w:left w:val="single" w:sz="4" w:space="0" w:color="auto"/>
              <w:bottom w:val="single" w:sz="4" w:space="0" w:color="auto"/>
              <w:right w:val="single" w:sz="4" w:space="0" w:color="auto"/>
            </w:tcBorders>
            <w:hideMark/>
          </w:tcPr>
          <w:p w14:paraId="4E93E67C" w14:textId="77777777" w:rsidR="00F83316" w:rsidRDefault="00F83316">
            <w:pPr>
              <w:keepNext/>
              <w:keepLines/>
              <w:spacing w:after="0"/>
              <w:jc w:val="center"/>
              <w:rPr>
                <w:rFonts w:ascii="Arial" w:hAnsi="Arial"/>
                <w:sz w:val="18"/>
              </w:rPr>
            </w:pPr>
            <w:r>
              <w:rPr>
                <w:rFonts w:ascii="Arial" w:hAnsi="Arial"/>
                <w:sz w:val="18"/>
              </w:rPr>
              <w:t>-</w:t>
            </w:r>
          </w:p>
        </w:tc>
      </w:tr>
      <w:tr w:rsidR="00F83316" w14:paraId="37012C6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CFDE096" w14:textId="77777777" w:rsidR="00F83316" w:rsidRDefault="00F83316">
            <w:pPr>
              <w:keepNext/>
              <w:keepLines/>
              <w:spacing w:after="0"/>
              <w:jc w:val="center"/>
              <w:rPr>
                <w:rFonts w:ascii="Arial" w:hAnsi="Arial"/>
                <w:b/>
                <w:sz w:val="18"/>
              </w:rPr>
            </w:pPr>
            <w:r>
              <w:rPr>
                <w:rFonts w:ascii="Arial" w:hAnsi="Arial"/>
                <w:b/>
                <w:sz w:val="18"/>
              </w:rPr>
              <w:t>Statistics</w:t>
            </w:r>
          </w:p>
        </w:tc>
        <w:tc>
          <w:tcPr>
            <w:tcW w:w="1851" w:type="dxa"/>
            <w:tcBorders>
              <w:top w:val="single" w:sz="4" w:space="0" w:color="auto"/>
              <w:left w:val="single" w:sz="4" w:space="0" w:color="auto"/>
              <w:bottom w:val="single" w:sz="4" w:space="0" w:color="auto"/>
              <w:right w:val="single" w:sz="4" w:space="0" w:color="auto"/>
            </w:tcBorders>
            <w:hideMark/>
          </w:tcPr>
          <w:p w14:paraId="529DA8CB" w14:textId="77777777" w:rsidR="00F83316" w:rsidRDefault="00F83316">
            <w:pPr>
              <w:keepNext/>
              <w:keepLines/>
              <w:spacing w:after="0"/>
              <w:jc w:val="center"/>
              <w:rPr>
                <w:rFonts w:ascii="Arial" w:hAnsi="Arial"/>
                <w:b/>
                <w:sz w:val="18"/>
              </w:rPr>
            </w:pPr>
            <w:r>
              <w:rPr>
                <w:rFonts w:ascii="Arial" w:hAnsi="Arial"/>
                <w:b/>
                <w:sz w:val="18"/>
              </w:rPr>
              <w:t>Mandatory/</w:t>
            </w:r>
          </w:p>
          <w:p w14:paraId="05614679" w14:textId="77777777" w:rsidR="00F83316" w:rsidRDefault="00F83316">
            <w:pPr>
              <w:keepNext/>
              <w:keepLines/>
              <w:spacing w:after="0"/>
              <w:jc w:val="center"/>
              <w:rPr>
                <w:rFonts w:ascii="Arial" w:hAnsi="Arial"/>
                <w:b/>
                <w:sz w:val="18"/>
              </w:rPr>
            </w:pPr>
            <w:r>
              <w:rPr>
                <w:rFonts w:ascii="Arial" w:hAnsi="Arial"/>
                <w:b/>
                <w:sz w:val="18"/>
              </w:rP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FD93172"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A4AEA09" w14:textId="77777777" w:rsidR="00F83316" w:rsidRDefault="00F83316">
            <w:pPr>
              <w:keepNext/>
              <w:keepLines/>
              <w:spacing w:after="0"/>
              <w:jc w:val="center"/>
              <w:rPr>
                <w:rFonts w:ascii="Arial" w:hAnsi="Arial"/>
                <w:b/>
                <w:sz w:val="18"/>
              </w:rPr>
            </w:pPr>
            <w:r>
              <w:rPr>
                <w:rFonts w:ascii="Arial" w:hAnsi="Arial"/>
                <w:b/>
                <w:sz w:val="18"/>
              </w:rPr>
              <w:t>Supported Values:</w:t>
            </w:r>
          </w:p>
        </w:tc>
      </w:tr>
      <w:tr w:rsidR="00F83316" w14:paraId="31993B8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C20EE5B" w14:textId="77777777" w:rsidR="00701BA1" w:rsidRDefault="00F83316">
            <w:pPr>
              <w:pStyle w:val="TAC"/>
              <w:rPr>
                <w:lang w:eastAsia="en-GB"/>
              </w:rPr>
            </w:pPr>
            <w:r>
              <w:t>Packets Sent,</w:t>
            </w:r>
          </w:p>
          <w:p w14:paraId="32E18561" w14:textId="77777777" w:rsidR="00701BA1" w:rsidRDefault="00F83316">
            <w:pPr>
              <w:pStyle w:val="TAC"/>
            </w:pPr>
            <w:r>
              <w:t>(rtp/ps,</w:t>
            </w:r>
          </w:p>
          <w:p w14:paraId="7230CDA0" w14:textId="10C6A432" w:rsidR="00F83316" w:rsidRDefault="00F83316">
            <w:pPr>
              <w:pStyle w:val="TAC"/>
            </w:pPr>
            <w:r>
              <w:t>0x</w:t>
            </w:r>
            <w:smartTag w:uri="urn:schemas-microsoft-com:office:smarttags" w:element="chmetcnv">
              <w:smartTagPr>
                <w:attr w:name="TCSC" w:val="0"/>
                <w:attr w:name="NumberType" w:val="1"/>
                <w:attr w:name="Negative" w:val="False"/>
                <w:attr w:name="HasSpace" w:val="False"/>
                <w:attr w:name="SourceValue" w:val="0"/>
                <w:attr w:name="UnitName" w:val="C"/>
              </w:smartTagPr>
              <w:r>
                <w:t>000C</w:t>
              </w:r>
            </w:smartTag>
            <w:r>
              <w:t>/0x0004)</w:t>
            </w:r>
          </w:p>
        </w:tc>
        <w:tc>
          <w:tcPr>
            <w:tcW w:w="1851" w:type="dxa"/>
            <w:tcBorders>
              <w:top w:val="single" w:sz="4" w:space="0" w:color="auto"/>
              <w:left w:val="single" w:sz="4" w:space="0" w:color="auto"/>
              <w:bottom w:val="single" w:sz="4" w:space="0" w:color="auto"/>
              <w:right w:val="single" w:sz="4" w:space="0" w:color="auto"/>
            </w:tcBorders>
            <w:hideMark/>
          </w:tcPr>
          <w:p w14:paraId="554D57C1" w14:textId="77777777" w:rsidR="00F83316" w:rsidRDefault="00F83316">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132C5EDB" w14:textId="77777777" w:rsidR="00F83316" w:rsidRDefault="00F83316">
            <w:pPr>
              <w:pStyle w:val="TAC"/>
            </w:pPr>
            <w:bookmarkStart w:id="176" w:name="OLE_LINK8"/>
            <w:bookmarkStart w:id="177" w:name="OLE_LINK7"/>
            <w:r>
              <w:t>AUDITVALUE</w:t>
            </w:r>
            <w:bookmarkEnd w:id="176"/>
            <w:bookmarkEnd w:id="177"/>
            <w:r>
              <w:t>,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283FC5EF" w14:textId="77777777" w:rsidR="00F83316" w:rsidRDefault="00F83316">
            <w:pPr>
              <w:keepNext/>
              <w:keepLines/>
              <w:spacing w:after="0"/>
              <w:jc w:val="center"/>
              <w:rPr>
                <w:rFonts w:ascii="Arial" w:hAnsi="Arial"/>
                <w:sz w:val="18"/>
              </w:rPr>
            </w:pPr>
            <w:r>
              <w:rPr>
                <w:rFonts w:ascii="Arial" w:hAnsi="Arial"/>
                <w:sz w:val="18"/>
              </w:rPr>
              <w:t>ALL</w:t>
            </w:r>
          </w:p>
        </w:tc>
      </w:tr>
      <w:tr w:rsidR="00F83316" w14:paraId="2DCC2E9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807F502" w14:textId="77777777" w:rsidR="00701BA1" w:rsidRDefault="00F83316">
            <w:pPr>
              <w:pStyle w:val="TAC"/>
            </w:pPr>
            <w:r>
              <w:t>Packets Received,</w:t>
            </w:r>
          </w:p>
          <w:p w14:paraId="20D3EB5A" w14:textId="77777777" w:rsidR="00701BA1" w:rsidRDefault="00F83316">
            <w:pPr>
              <w:pStyle w:val="TAC"/>
            </w:pPr>
            <w:r>
              <w:t>(rtp/pr,</w:t>
            </w:r>
          </w:p>
          <w:p w14:paraId="234D9584" w14:textId="7CF897DC" w:rsidR="00F83316" w:rsidRDefault="00F83316">
            <w:pPr>
              <w:pStyle w:val="TAC"/>
            </w:pPr>
            <w:r>
              <w:t>0x</w:t>
            </w:r>
            <w:smartTag w:uri="urn:schemas-microsoft-com:office:smarttags" w:element="chmetcnv">
              <w:smartTagPr>
                <w:attr w:name="TCSC" w:val="0"/>
                <w:attr w:name="NumberType" w:val="1"/>
                <w:attr w:name="Negative" w:val="False"/>
                <w:attr w:name="HasSpace" w:val="False"/>
                <w:attr w:name="SourceValue" w:val="0"/>
                <w:attr w:name="UnitName" w:val="C"/>
              </w:smartTagPr>
              <w:r>
                <w:t>000C</w:t>
              </w:r>
            </w:smartTag>
            <w:r>
              <w:t>/0x0005)</w:t>
            </w:r>
          </w:p>
        </w:tc>
        <w:tc>
          <w:tcPr>
            <w:tcW w:w="1851" w:type="dxa"/>
            <w:tcBorders>
              <w:top w:val="single" w:sz="4" w:space="0" w:color="auto"/>
              <w:left w:val="single" w:sz="4" w:space="0" w:color="auto"/>
              <w:bottom w:val="single" w:sz="4" w:space="0" w:color="auto"/>
              <w:right w:val="single" w:sz="4" w:space="0" w:color="auto"/>
            </w:tcBorders>
            <w:hideMark/>
          </w:tcPr>
          <w:p w14:paraId="726DBBBF" w14:textId="77777777" w:rsidR="00F83316" w:rsidRDefault="00F83316">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76C88392" w14:textId="77777777" w:rsidR="00F83316" w:rsidRDefault="00F83316">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056C7B8B" w14:textId="77777777" w:rsidR="00F83316" w:rsidRDefault="00F83316">
            <w:pPr>
              <w:keepNext/>
              <w:keepLines/>
              <w:spacing w:after="0"/>
              <w:jc w:val="center"/>
              <w:rPr>
                <w:rFonts w:ascii="Arial" w:hAnsi="Arial"/>
                <w:sz w:val="18"/>
              </w:rPr>
            </w:pPr>
            <w:r>
              <w:rPr>
                <w:rFonts w:ascii="Arial" w:hAnsi="Arial"/>
                <w:sz w:val="18"/>
              </w:rPr>
              <w:t>ALL</w:t>
            </w:r>
          </w:p>
        </w:tc>
      </w:tr>
      <w:tr w:rsidR="00F83316" w14:paraId="27519F3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6C07EBA" w14:textId="77777777" w:rsidR="00701BA1" w:rsidRDefault="00F83316">
            <w:pPr>
              <w:pStyle w:val="TAC"/>
              <w:rPr>
                <w:lang w:val="sv-SE"/>
              </w:rPr>
            </w:pPr>
            <w:r>
              <w:rPr>
                <w:lang w:val="sv-SE"/>
              </w:rPr>
              <w:t>Packet Loss,</w:t>
            </w:r>
          </w:p>
          <w:p w14:paraId="046960E9" w14:textId="77777777" w:rsidR="00701BA1" w:rsidRDefault="00F83316">
            <w:pPr>
              <w:pStyle w:val="TAC"/>
              <w:rPr>
                <w:lang w:val="sv-SE"/>
              </w:rPr>
            </w:pPr>
            <w:r>
              <w:rPr>
                <w:lang w:val="sv-SE"/>
              </w:rPr>
              <w:t>(rtp/pl,</w:t>
            </w:r>
          </w:p>
          <w:p w14:paraId="4FF4BFC1" w14:textId="59B78FF4" w:rsidR="00F83316" w:rsidRDefault="00F83316">
            <w:pPr>
              <w:pStyle w:val="TAC"/>
              <w:rPr>
                <w:lang w:val="sv-SE"/>
              </w:rPr>
            </w:pPr>
            <w:r>
              <w:rPr>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Pr>
                  <w:lang w:val="sv-SE"/>
                </w:rPr>
                <w:t>000C</w:t>
              </w:r>
            </w:smartTag>
            <w:r>
              <w:rPr>
                <w:lang w:val="sv-SE"/>
              </w:rPr>
              <w:t>/0x0006)</w:t>
            </w:r>
          </w:p>
        </w:tc>
        <w:tc>
          <w:tcPr>
            <w:tcW w:w="1851" w:type="dxa"/>
            <w:tcBorders>
              <w:top w:val="single" w:sz="4" w:space="0" w:color="auto"/>
              <w:left w:val="single" w:sz="4" w:space="0" w:color="auto"/>
              <w:bottom w:val="single" w:sz="4" w:space="0" w:color="auto"/>
              <w:right w:val="single" w:sz="4" w:space="0" w:color="auto"/>
            </w:tcBorders>
            <w:hideMark/>
          </w:tcPr>
          <w:p w14:paraId="7B6D25A7" w14:textId="77777777" w:rsidR="00F83316" w:rsidRDefault="00F83316">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254A7001" w14:textId="77777777" w:rsidR="00F83316" w:rsidRDefault="00F83316">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33B7A56A" w14:textId="77777777" w:rsidR="00F83316" w:rsidRDefault="00F83316">
            <w:pPr>
              <w:keepNext/>
              <w:keepLines/>
              <w:spacing w:after="0"/>
              <w:jc w:val="center"/>
              <w:rPr>
                <w:rFonts w:ascii="Arial" w:hAnsi="Arial"/>
                <w:sz w:val="18"/>
              </w:rPr>
            </w:pPr>
            <w:r>
              <w:rPr>
                <w:rFonts w:ascii="Arial" w:hAnsi="Arial"/>
                <w:sz w:val="18"/>
              </w:rPr>
              <w:t>ALL</w:t>
            </w:r>
          </w:p>
        </w:tc>
      </w:tr>
      <w:tr w:rsidR="00F83316" w14:paraId="0552B94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9CA7A89" w14:textId="77777777" w:rsidR="00701BA1" w:rsidRDefault="00F83316">
            <w:pPr>
              <w:pStyle w:val="TAC"/>
              <w:rPr>
                <w:lang w:val="sv-SE"/>
              </w:rPr>
            </w:pPr>
            <w:r>
              <w:rPr>
                <w:lang w:val="sv-SE"/>
              </w:rPr>
              <w:t>Jitter,</w:t>
            </w:r>
          </w:p>
          <w:p w14:paraId="2EE90239" w14:textId="77777777" w:rsidR="00701BA1" w:rsidRDefault="00F83316">
            <w:pPr>
              <w:pStyle w:val="TAC"/>
              <w:rPr>
                <w:lang w:val="sv-SE"/>
              </w:rPr>
            </w:pPr>
            <w:r>
              <w:rPr>
                <w:lang w:val="sv-SE"/>
              </w:rPr>
              <w:t>(rtp/jit,</w:t>
            </w:r>
          </w:p>
          <w:p w14:paraId="0736F005" w14:textId="3C071315" w:rsidR="00F83316" w:rsidRDefault="00F83316">
            <w:pPr>
              <w:pStyle w:val="TAC"/>
              <w:rPr>
                <w:lang w:val="sv-SE"/>
              </w:rPr>
            </w:pPr>
            <w:r>
              <w:rPr>
                <w:lang w:val="sv-SE"/>
              </w:rPr>
              <w:t>0x</w:t>
            </w:r>
            <w:smartTag w:uri="urn:schemas-microsoft-com:office:smarttags" w:element="chmetcnv">
              <w:smartTagPr>
                <w:attr w:name="TCSC" w:val="0"/>
                <w:attr w:name="NumberType" w:val="1"/>
                <w:attr w:name="Negative" w:val="False"/>
                <w:attr w:name="HasSpace" w:val="False"/>
                <w:attr w:name="SourceValue" w:val="0"/>
                <w:attr w:name="UnitName" w:val="C"/>
              </w:smartTagPr>
              <w:r>
                <w:rPr>
                  <w:lang w:val="sv-SE"/>
                </w:rPr>
                <w:t>000C</w:t>
              </w:r>
            </w:smartTag>
            <w:r>
              <w:rPr>
                <w:lang w:val="sv-SE"/>
              </w:rPr>
              <w:t>/0x0007)</w:t>
            </w:r>
          </w:p>
        </w:tc>
        <w:tc>
          <w:tcPr>
            <w:tcW w:w="1851" w:type="dxa"/>
            <w:tcBorders>
              <w:top w:val="single" w:sz="4" w:space="0" w:color="auto"/>
              <w:left w:val="single" w:sz="4" w:space="0" w:color="auto"/>
              <w:bottom w:val="single" w:sz="4" w:space="0" w:color="auto"/>
              <w:right w:val="single" w:sz="4" w:space="0" w:color="auto"/>
            </w:tcBorders>
            <w:hideMark/>
          </w:tcPr>
          <w:p w14:paraId="61A2AE1E" w14:textId="77777777" w:rsidR="00F83316" w:rsidRDefault="00F83316">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38FEA33B" w14:textId="77777777" w:rsidR="00F83316" w:rsidRDefault="00F83316">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1BC8E700" w14:textId="77777777" w:rsidR="00F83316" w:rsidRDefault="00F83316">
            <w:pPr>
              <w:keepNext/>
              <w:keepLines/>
              <w:spacing w:after="0"/>
              <w:jc w:val="center"/>
              <w:rPr>
                <w:rFonts w:ascii="Arial" w:hAnsi="Arial"/>
                <w:sz w:val="18"/>
              </w:rPr>
            </w:pPr>
            <w:r>
              <w:rPr>
                <w:rFonts w:ascii="Arial" w:hAnsi="Arial"/>
                <w:sz w:val="18"/>
              </w:rPr>
              <w:t>ALL</w:t>
            </w:r>
          </w:p>
        </w:tc>
      </w:tr>
      <w:tr w:rsidR="00F83316" w14:paraId="75D3EFA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6F6454F" w14:textId="77777777" w:rsidR="00701BA1" w:rsidRDefault="00F83316">
            <w:pPr>
              <w:pStyle w:val="TAC"/>
            </w:pPr>
            <w:r>
              <w:t>Delay,</w:t>
            </w:r>
          </w:p>
          <w:p w14:paraId="4E9489A8" w14:textId="77777777" w:rsidR="00701BA1" w:rsidRDefault="00F83316">
            <w:pPr>
              <w:pStyle w:val="TAC"/>
            </w:pPr>
            <w:r>
              <w:t>(rtp/delay,</w:t>
            </w:r>
          </w:p>
          <w:p w14:paraId="6FDFCC92" w14:textId="3371C368" w:rsidR="00F83316" w:rsidRDefault="00F83316">
            <w:pPr>
              <w:pStyle w:val="TAC"/>
            </w:pPr>
            <w:r>
              <w:t>0x</w:t>
            </w:r>
            <w:smartTag w:uri="urn:schemas-microsoft-com:office:smarttags" w:element="chmetcnv">
              <w:smartTagPr>
                <w:attr w:name="TCSC" w:val="0"/>
                <w:attr w:name="NumberType" w:val="1"/>
                <w:attr w:name="Negative" w:val="False"/>
                <w:attr w:name="HasSpace" w:val="False"/>
                <w:attr w:name="SourceValue" w:val="0"/>
                <w:attr w:name="UnitName" w:val="C"/>
              </w:smartTagPr>
              <w:r>
                <w:t>000C</w:t>
              </w:r>
            </w:smartTag>
            <w:r>
              <w:t>/0x0008)</w:t>
            </w:r>
          </w:p>
        </w:tc>
        <w:tc>
          <w:tcPr>
            <w:tcW w:w="1851" w:type="dxa"/>
            <w:tcBorders>
              <w:top w:val="single" w:sz="4" w:space="0" w:color="auto"/>
              <w:left w:val="single" w:sz="4" w:space="0" w:color="auto"/>
              <w:bottom w:val="single" w:sz="4" w:space="0" w:color="auto"/>
              <w:right w:val="single" w:sz="4" w:space="0" w:color="auto"/>
            </w:tcBorders>
            <w:hideMark/>
          </w:tcPr>
          <w:p w14:paraId="77B7F466" w14:textId="77777777" w:rsidR="00F83316" w:rsidRDefault="00F83316">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6727D487" w14:textId="77777777" w:rsidR="00F83316" w:rsidRDefault="00F83316">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7E113966" w14:textId="77777777" w:rsidR="00F83316" w:rsidRDefault="00F83316">
            <w:pPr>
              <w:keepNext/>
              <w:keepLines/>
              <w:spacing w:after="0"/>
              <w:jc w:val="center"/>
              <w:rPr>
                <w:rFonts w:ascii="Arial" w:hAnsi="Arial"/>
                <w:sz w:val="18"/>
              </w:rPr>
            </w:pPr>
            <w:r>
              <w:rPr>
                <w:rFonts w:ascii="Arial" w:hAnsi="Arial"/>
                <w:sz w:val="18"/>
              </w:rPr>
              <w:t>ALL</w:t>
            </w:r>
          </w:p>
        </w:tc>
      </w:tr>
      <w:tr w:rsidR="00F83316" w14:paraId="673C8B3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E9D74DE" w14:textId="77777777" w:rsidR="00F83316" w:rsidRDefault="00F83316">
            <w:pPr>
              <w:keepNext/>
              <w:keepLines/>
              <w:spacing w:after="0"/>
              <w:jc w:val="center"/>
              <w:rPr>
                <w:rFonts w:ascii="Arial" w:hAnsi="Arial"/>
                <w:b/>
                <w:sz w:val="18"/>
              </w:rPr>
            </w:pPr>
            <w:r>
              <w:rPr>
                <w:rFonts w:ascii="Arial" w:hAnsi="Arial"/>
                <w:b/>
                <w:sz w:val="18"/>
              </w:rP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9994017" w14:textId="77777777" w:rsidR="00F83316" w:rsidRDefault="00F83316">
            <w:pPr>
              <w:keepNext/>
              <w:keepLines/>
              <w:spacing w:after="0"/>
              <w:jc w:val="center"/>
              <w:rPr>
                <w:rFonts w:ascii="Arial" w:hAnsi="Arial"/>
                <w:b/>
                <w:sz w:val="18"/>
              </w:rPr>
            </w:pPr>
            <w:r>
              <w:rPr>
                <w:rFonts w:ascii="Arial" w:hAnsi="Arial"/>
                <w:b/>
                <w:sz w:val="18"/>
              </w:rPr>
              <w:t>Mandatory/ Optional</w:t>
            </w:r>
          </w:p>
        </w:tc>
      </w:tr>
      <w:tr w:rsidR="00F83316" w14:paraId="6238F5F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8B5CD85" w14:textId="77777777" w:rsidR="00F83316" w:rsidRDefault="00F83316">
            <w:pPr>
              <w:keepNext/>
              <w:keepLines/>
              <w:spacing w:after="0"/>
              <w:jc w:val="center"/>
              <w:rPr>
                <w:rFonts w:ascii="Arial" w:hAnsi="Arial"/>
                <w:sz w:val="18"/>
                <w:lang w:eastAsia="en-GB"/>
              </w:rPr>
            </w:pPr>
            <w:r>
              <w:rPr>
                <w:rFonts w:ascii="Arial" w:hAnsi="Arial"/>
                <w:sz w:val="18"/>
              </w:rP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19A298E" w14:textId="77777777" w:rsidR="00F83316" w:rsidRDefault="00F83316">
            <w:pPr>
              <w:keepNext/>
              <w:keepLines/>
              <w:spacing w:after="0"/>
              <w:jc w:val="center"/>
              <w:rPr>
                <w:rFonts w:ascii="Arial" w:hAnsi="Arial"/>
                <w:sz w:val="18"/>
              </w:rPr>
            </w:pPr>
            <w:r>
              <w:rPr>
                <w:rFonts w:ascii="Arial" w:hAnsi="Arial"/>
                <w:sz w:val="18"/>
              </w:rPr>
              <w:t>-</w:t>
            </w:r>
          </w:p>
        </w:tc>
      </w:tr>
    </w:tbl>
    <w:p w14:paraId="3E3FF1B9" w14:textId="77777777" w:rsidR="00F83316" w:rsidRDefault="00F83316" w:rsidP="00F83316">
      <w:pPr>
        <w:spacing w:after="0"/>
        <w:rPr>
          <w:rFonts w:ascii="Arial" w:hAnsi="Arial" w:cs="Arial"/>
          <w:b/>
          <w:bCs/>
        </w:rPr>
      </w:pPr>
    </w:p>
    <w:p w14:paraId="36291183" w14:textId="3262F67D" w:rsidR="00F83316" w:rsidRDefault="00F83316" w:rsidP="00F83316">
      <w:pPr>
        <w:pStyle w:val="Heading4"/>
      </w:pPr>
      <w:bookmarkStart w:id="178" w:name="_Toc485673714"/>
      <w:bookmarkStart w:id="179" w:name="_Toc57989111"/>
      <w:bookmarkStart w:id="180" w:name="_Toc67480600"/>
      <w:smartTag w:uri="urn:schemas-microsoft-com:office:smarttags" w:element="chsdate">
        <w:smartTagPr>
          <w:attr w:name="Year" w:val="1899"/>
          <w:attr w:name="Month" w:val="12"/>
          <w:attr w:name="Day" w:val="30"/>
          <w:attr w:name="IsLunarDate" w:val="False"/>
          <w:attr w:name="IsROCDate" w:val="False"/>
        </w:smartTagPr>
        <w:r>
          <w:lastRenderedPageBreak/>
          <w:t>5.14.3</w:t>
        </w:r>
      </w:smartTag>
      <w:r>
        <w:t>.6</w:t>
      </w:r>
      <w:r w:rsidR="00701BA1">
        <w:tab/>
      </w:r>
      <w:r>
        <w:t>DTMF Detection Package</w:t>
      </w:r>
      <w:bookmarkEnd w:id="178"/>
      <w:bookmarkEnd w:id="179"/>
      <w:bookmarkEnd w:id="180"/>
    </w:p>
    <w:p w14:paraId="6091971E" w14:textId="77777777" w:rsidR="00F83316" w:rsidRDefault="00F83316" w:rsidP="00F83316">
      <w:pPr>
        <w:pStyle w:val="TH"/>
      </w:pPr>
      <w:r>
        <w:t>Table 5.14.3.6.1: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42"/>
        <w:gridCol w:w="1658"/>
        <w:gridCol w:w="1875"/>
        <w:gridCol w:w="858"/>
        <w:gridCol w:w="978"/>
        <w:gridCol w:w="2278"/>
      </w:tblGrid>
      <w:tr w:rsidR="00F83316" w14:paraId="545811CC" w14:textId="77777777" w:rsidTr="00F83316">
        <w:trPr>
          <w:cantSplit/>
        </w:trPr>
        <w:tc>
          <w:tcPr>
            <w:tcW w:w="2242" w:type="dxa"/>
            <w:tcBorders>
              <w:top w:val="single" w:sz="4" w:space="0" w:color="auto"/>
              <w:left w:val="single" w:sz="4" w:space="0" w:color="auto"/>
              <w:bottom w:val="single" w:sz="4" w:space="0" w:color="auto"/>
              <w:right w:val="single" w:sz="4" w:space="0" w:color="auto"/>
            </w:tcBorders>
            <w:hideMark/>
          </w:tcPr>
          <w:p w14:paraId="4C5F5382" w14:textId="77777777" w:rsidR="00F83316" w:rsidRDefault="00F83316">
            <w:pPr>
              <w:pStyle w:val="TAH"/>
            </w:pPr>
            <w:r>
              <w:t xml:space="preserve">Properties </w:t>
            </w:r>
          </w:p>
        </w:tc>
        <w:tc>
          <w:tcPr>
            <w:tcW w:w="1658" w:type="dxa"/>
            <w:tcBorders>
              <w:top w:val="single" w:sz="4" w:space="0" w:color="auto"/>
              <w:left w:val="single" w:sz="4" w:space="0" w:color="auto"/>
              <w:bottom w:val="single" w:sz="4" w:space="0" w:color="auto"/>
              <w:right w:val="single" w:sz="4" w:space="0" w:color="auto"/>
            </w:tcBorders>
            <w:hideMark/>
          </w:tcPr>
          <w:p w14:paraId="00137481" w14:textId="77777777" w:rsidR="00F83316" w:rsidRDefault="00F83316">
            <w:pPr>
              <w:pStyle w:val="TAH"/>
            </w:pPr>
            <w:r>
              <w:t>Mandatory/</w:t>
            </w:r>
          </w:p>
          <w:p w14:paraId="056916EA" w14:textId="77777777" w:rsidR="00F83316" w:rsidRDefault="00F83316">
            <w:pPr>
              <w:pStyle w:val="TAH"/>
            </w:pPr>
            <w:r>
              <w:t>Optional</w:t>
            </w:r>
          </w:p>
        </w:tc>
        <w:tc>
          <w:tcPr>
            <w:tcW w:w="1875" w:type="dxa"/>
            <w:tcBorders>
              <w:top w:val="single" w:sz="4" w:space="0" w:color="auto"/>
              <w:left w:val="single" w:sz="4" w:space="0" w:color="auto"/>
              <w:bottom w:val="single" w:sz="4" w:space="0" w:color="auto"/>
              <w:right w:val="single" w:sz="4" w:space="0" w:color="auto"/>
            </w:tcBorders>
            <w:hideMark/>
          </w:tcPr>
          <w:p w14:paraId="2BA0BC44" w14:textId="77777777" w:rsidR="00F83316" w:rsidRDefault="00F83316">
            <w:pPr>
              <w:pStyle w:val="TAH"/>
            </w:pPr>
            <w:r>
              <w:t>Used in command:</w:t>
            </w:r>
          </w:p>
        </w:tc>
        <w:tc>
          <w:tcPr>
            <w:tcW w:w="1836" w:type="dxa"/>
            <w:gridSpan w:val="2"/>
            <w:tcBorders>
              <w:top w:val="single" w:sz="4" w:space="0" w:color="auto"/>
              <w:left w:val="single" w:sz="4" w:space="0" w:color="auto"/>
              <w:bottom w:val="single" w:sz="4" w:space="0" w:color="auto"/>
              <w:right w:val="single" w:sz="4" w:space="0" w:color="auto"/>
            </w:tcBorders>
            <w:hideMark/>
          </w:tcPr>
          <w:p w14:paraId="5063591C" w14:textId="77777777" w:rsidR="00F83316" w:rsidRDefault="00F83316">
            <w:pPr>
              <w:pStyle w:val="TAH"/>
            </w:pPr>
            <w:r>
              <w:t>Supported Values:</w:t>
            </w:r>
          </w:p>
        </w:tc>
        <w:tc>
          <w:tcPr>
            <w:tcW w:w="2278" w:type="dxa"/>
            <w:tcBorders>
              <w:top w:val="single" w:sz="4" w:space="0" w:color="auto"/>
              <w:left w:val="single" w:sz="4" w:space="0" w:color="auto"/>
              <w:bottom w:val="single" w:sz="4" w:space="0" w:color="auto"/>
              <w:right w:val="single" w:sz="4" w:space="0" w:color="auto"/>
            </w:tcBorders>
            <w:hideMark/>
          </w:tcPr>
          <w:p w14:paraId="0E5E57B9" w14:textId="77777777" w:rsidR="00F83316" w:rsidRDefault="00F83316">
            <w:pPr>
              <w:pStyle w:val="TAH"/>
            </w:pPr>
            <w:r>
              <w:t>Provisioned Value:</w:t>
            </w:r>
          </w:p>
        </w:tc>
      </w:tr>
      <w:tr w:rsidR="00F83316" w14:paraId="634C0061" w14:textId="77777777" w:rsidTr="00F83316">
        <w:trPr>
          <w:cantSplit/>
        </w:trPr>
        <w:tc>
          <w:tcPr>
            <w:tcW w:w="2242" w:type="dxa"/>
            <w:tcBorders>
              <w:top w:val="single" w:sz="4" w:space="0" w:color="auto"/>
              <w:left w:val="single" w:sz="4" w:space="0" w:color="auto"/>
              <w:bottom w:val="single" w:sz="4" w:space="0" w:color="auto"/>
              <w:right w:val="single" w:sz="4" w:space="0" w:color="auto"/>
            </w:tcBorders>
          </w:tcPr>
          <w:p w14:paraId="51AFA4C9" w14:textId="77777777" w:rsidR="00F83316" w:rsidRDefault="00F83316">
            <w:pPr>
              <w:pStyle w:val="TAC"/>
            </w:pPr>
            <w:r>
              <w:t>None</w:t>
            </w:r>
          </w:p>
          <w:p w14:paraId="5A519F84" w14:textId="77777777" w:rsidR="00F83316" w:rsidRDefault="00F83316">
            <w:pPr>
              <w:pStyle w:val="TAC"/>
            </w:pPr>
          </w:p>
        </w:tc>
        <w:tc>
          <w:tcPr>
            <w:tcW w:w="1658" w:type="dxa"/>
            <w:tcBorders>
              <w:top w:val="single" w:sz="4" w:space="0" w:color="auto"/>
              <w:left w:val="single" w:sz="4" w:space="0" w:color="auto"/>
              <w:bottom w:val="single" w:sz="4" w:space="0" w:color="auto"/>
              <w:right w:val="single" w:sz="4" w:space="0" w:color="auto"/>
            </w:tcBorders>
            <w:hideMark/>
          </w:tcPr>
          <w:p w14:paraId="08616565" w14:textId="77777777" w:rsidR="00F83316" w:rsidRDefault="00F83316">
            <w:pPr>
              <w:pStyle w:val="TAC"/>
            </w:pPr>
            <w:r>
              <w:t>-</w:t>
            </w:r>
          </w:p>
        </w:tc>
        <w:tc>
          <w:tcPr>
            <w:tcW w:w="1875" w:type="dxa"/>
            <w:tcBorders>
              <w:top w:val="single" w:sz="4" w:space="0" w:color="auto"/>
              <w:left w:val="single" w:sz="4" w:space="0" w:color="auto"/>
              <w:bottom w:val="single" w:sz="4" w:space="0" w:color="auto"/>
              <w:right w:val="single" w:sz="4" w:space="0" w:color="auto"/>
            </w:tcBorders>
            <w:hideMark/>
          </w:tcPr>
          <w:p w14:paraId="1B7B9063" w14:textId="77777777" w:rsidR="00F83316" w:rsidRDefault="00F83316">
            <w:pPr>
              <w:pStyle w:val="TAC"/>
            </w:pPr>
            <w: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6E5EDE62" w14:textId="77777777" w:rsidR="00F83316" w:rsidRDefault="00F83316">
            <w:pPr>
              <w:pStyle w:val="TAC"/>
            </w:pPr>
            <w:r>
              <w:t>-</w:t>
            </w:r>
          </w:p>
        </w:tc>
        <w:tc>
          <w:tcPr>
            <w:tcW w:w="2278" w:type="dxa"/>
            <w:tcBorders>
              <w:top w:val="single" w:sz="4" w:space="0" w:color="auto"/>
              <w:left w:val="single" w:sz="4" w:space="0" w:color="auto"/>
              <w:bottom w:val="single" w:sz="4" w:space="0" w:color="auto"/>
              <w:right w:val="single" w:sz="4" w:space="0" w:color="auto"/>
            </w:tcBorders>
            <w:hideMark/>
          </w:tcPr>
          <w:p w14:paraId="48864D30" w14:textId="77777777" w:rsidR="00F83316" w:rsidRDefault="00F83316">
            <w:pPr>
              <w:pStyle w:val="TAC"/>
            </w:pPr>
            <w:r>
              <w:t>-</w:t>
            </w:r>
          </w:p>
        </w:tc>
      </w:tr>
      <w:tr w:rsidR="00F83316" w14:paraId="71B16B59" w14:textId="77777777" w:rsidTr="00F83316">
        <w:trPr>
          <w:cantSplit/>
        </w:trPr>
        <w:tc>
          <w:tcPr>
            <w:tcW w:w="2242" w:type="dxa"/>
            <w:tcBorders>
              <w:top w:val="single" w:sz="4" w:space="0" w:color="auto"/>
              <w:left w:val="single" w:sz="4" w:space="0" w:color="auto"/>
              <w:bottom w:val="single" w:sz="4" w:space="0" w:color="auto"/>
              <w:right w:val="single" w:sz="4" w:space="0" w:color="auto"/>
            </w:tcBorders>
            <w:hideMark/>
          </w:tcPr>
          <w:p w14:paraId="75B77030" w14:textId="77777777" w:rsidR="00F83316" w:rsidRDefault="00F83316">
            <w:pPr>
              <w:pStyle w:val="TAH"/>
            </w:pPr>
            <w:r>
              <w:t xml:space="preserve">Signals </w:t>
            </w:r>
          </w:p>
        </w:tc>
        <w:tc>
          <w:tcPr>
            <w:tcW w:w="1658" w:type="dxa"/>
            <w:tcBorders>
              <w:top w:val="single" w:sz="4" w:space="0" w:color="auto"/>
              <w:left w:val="single" w:sz="4" w:space="0" w:color="auto"/>
              <w:bottom w:val="single" w:sz="4" w:space="0" w:color="auto"/>
              <w:right w:val="single" w:sz="4" w:space="0" w:color="auto"/>
            </w:tcBorders>
            <w:hideMark/>
          </w:tcPr>
          <w:p w14:paraId="1957D14F" w14:textId="77777777" w:rsidR="00F83316" w:rsidRDefault="00F83316">
            <w:pPr>
              <w:pStyle w:val="TAH"/>
            </w:pPr>
            <w:r>
              <w:t>Mandatory/</w:t>
            </w:r>
          </w:p>
          <w:p w14:paraId="59057E84" w14:textId="77777777" w:rsidR="00F83316" w:rsidRDefault="00F83316">
            <w:pPr>
              <w:pStyle w:val="TAH"/>
            </w:pPr>
            <w:r>
              <w:t>Optional</w:t>
            </w:r>
          </w:p>
        </w:tc>
        <w:tc>
          <w:tcPr>
            <w:tcW w:w="3711" w:type="dxa"/>
            <w:gridSpan w:val="3"/>
            <w:tcBorders>
              <w:top w:val="single" w:sz="4" w:space="0" w:color="auto"/>
              <w:left w:val="single" w:sz="4" w:space="0" w:color="auto"/>
              <w:bottom w:val="single" w:sz="4" w:space="0" w:color="auto"/>
              <w:right w:val="single" w:sz="4" w:space="0" w:color="auto"/>
            </w:tcBorders>
            <w:hideMark/>
          </w:tcPr>
          <w:p w14:paraId="42D37E59" w14:textId="77777777" w:rsidR="00F83316" w:rsidRDefault="00F83316">
            <w:pPr>
              <w:pStyle w:val="TAH"/>
            </w:pPr>
            <w:r>
              <w:t>Used in command:</w:t>
            </w:r>
          </w:p>
        </w:tc>
        <w:tc>
          <w:tcPr>
            <w:tcW w:w="2278" w:type="dxa"/>
            <w:tcBorders>
              <w:top w:val="single" w:sz="4" w:space="0" w:color="auto"/>
              <w:left w:val="single" w:sz="4" w:space="0" w:color="auto"/>
              <w:bottom w:val="single" w:sz="4" w:space="0" w:color="auto"/>
              <w:right w:val="single" w:sz="4" w:space="0" w:color="auto"/>
            </w:tcBorders>
            <w:hideMark/>
          </w:tcPr>
          <w:p w14:paraId="46A2E17E" w14:textId="77777777" w:rsidR="00F83316" w:rsidRDefault="00F83316">
            <w:pPr>
              <w:pStyle w:val="TAH"/>
            </w:pPr>
            <w:r>
              <w:t>Duration Provisioned Value:</w:t>
            </w:r>
          </w:p>
        </w:tc>
      </w:tr>
      <w:tr w:rsidR="00F83316" w14:paraId="3F89F81E" w14:textId="77777777" w:rsidTr="00F83316">
        <w:trPr>
          <w:cantSplit/>
        </w:trPr>
        <w:tc>
          <w:tcPr>
            <w:tcW w:w="2242" w:type="dxa"/>
            <w:vMerge w:val="restart"/>
            <w:tcBorders>
              <w:top w:val="single" w:sz="4" w:space="0" w:color="auto"/>
              <w:left w:val="single" w:sz="4" w:space="0" w:color="auto"/>
              <w:bottom w:val="single" w:sz="4" w:space="0" w:color="auto"/>
              <w:right w:val="single" w:sz="4" w:space="0" w:color="auto"/>
            </w:tcBorders>
            <w:hideMark/>
          </w:tcPr>
          <w:p w14:paraId="3E702799" w14:textId="77777777" w:rsidR="00F83316" w:rsidRDefault="00F83316">
            <w:pPr>
              <w:pStyle w:val="TAC"/>
              <w:rPr>
                <w:bCs/>
              </w:rPr>
            </w:pPr>
            <w:r>
              <w:rPr>
                <w:bCs/>
              </w:rPr>
              <w:t>None</w:t>
            </w:r>
          </w:p>
        </w:tc>
        <w:tc>
          <w:tcPr>
            <w:tcW w:w="1658" w:type="dxa"/>
            <w:tcBorders>
              <w:top w:val="single" w:sz="4" w:space="0" w:color="auto"/>
              <w:left w:val="single" w:sz="4" w:space="0" w:color="auto"/>
              <w:bottom w:val="single" w:sz="4" w:space="0" w:color="auto"/>
              <w:right w:val="single" w:sz="4" w:space="0" w:color="auto"/>
            </w:tcBorders>
            <w:hideMark/>
          </w:tcPr>
          <w:p w14:paraId="6FABF291" w14:textId="77777777" w:rsidR="00F83316" w:rsidRDefault="00F83316">
            <w:pPr>
              <w:pStyle w:val="TAC"/>
              <w:rPr>
                <w:bCs/>
              </w:rPr>
            </w:pPr>
            <w:r>
              <w:rPr>
                <w:bCs/>
              </w:rPr>
              <w:t>-</w:t>
            </w:r>
          </w:p>
        </w:tc>
        <w:tc>
          <w:tcPr>
            <w:tcW w:w="3711" w:type="dxa"/>
            <w:gridSpan w:val="3"/>
            <w:tcBorders>
              <w:top w:val="single" w:sz="4" w:space="0" w:color="auto"/>
              <w:left w:val="single" w:sz="4" w:space="0" w:color="auto"/>
              <w:bottom w:val="single" w:sz="4" w:space="0" w:color="auto"/>
              <w:right w:val="single" w:sz="4" w:space="0" w:color="auto"/>
            </w:tcBorders>
            <w:hideMark/>
          </w:tcPr>
          <w:p w14:paraId="3285AAA6" w14:textId="77777777" w:rsidR="00F83316" w:rsidRDefault="00F83316">
            <w:pPr>
              <w:pStyle w:val="TAC"/>
              <w:rPr>
                <w:bCs/>
              </w:rPr>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4CF07374" w14:textId="77777777" w:rsidR="00F83316" w:rsidRDefault="00F83316">
            <w:pPr>
              <w:pStyle w:val="TAC"/>
              <w:rPr>
                <w:bCs/>
              </w:rPr>
            </w:pPr>
            <w:r>
              <w:rPr>
                <w:bCs/>
              </w:rPr>
              <w:t>-</w:t>
            </w:r>
          </w:p>
        </w:tc>
      </w:tr>
      <w:tr w:rsidR="00F83316" w14:paraId="77FF439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05B9C" w14:textId="77777777" w:rsidR="00F83316" w:rsidRDefault="00F83316">
            <w:pPr>
              <w:spacing w:after="0"/>
              <w:rPr>
                <w:rFonts w:ascii="Arial" w:hAnsi="Arial"/>
                <w:bCs/>
                <w:sz w:val="18"/>
              </w:rPr>
            </w:pPr>
          </w:p>
        </w:tc>
        <w:tc>
          <w:tcPr>
            <w:tcW w:w="1658" w:type="dxa"/>
            <w:tcBorders>
              <w:top w:val="single" w:sz="4" w:space="0" w:color="auto"/>
              <w:left w:val="single" w:sz="4" w:space="0" w:color="auto"/>
              <w:bottom w:val="single" w:sz="4" w:space="0" w:color="auto"/>
              <w:right w:val="single" w:sz="4" w:space="0" w:color="auto"/>
            </w:tcBorders>
            <w:hideMark/>
          </w:tcPr>
          <w:p w14:paraId="47C738CD" w14:textId="77777777" w:rsidR="00F83316" w:rsidRDefault="00F83316">
            <w:pPr>
              <w:pStyle w:val="TAH"/>
            </w:pPr>
            <w:r>
              <w:t>Signal Parameters</w:t>
            </w:r>
          </w:p>
        </w:tc>
        <w:tc>
          <w:tcPr>
            <w:tcW w:w="1875" w:type="dxa"/>
            <w:tcBorders>
              <w:top w:val="single" w:sz="4" w:space="0" w:color="auto"/>
              <w:left w:val="single" w:sz="4" w:space="0" w:color="auto"/>
              <w:bottom w:val="single" w:sz="4" w:space="0" w:color="auto"/>
              <w:right w:val="single" w:sz="4" w:space="0" w:color="auto"/>
            </w:tcBorders>
            <w:hideMark/>
          </w:tcPr>
          <w:p w14:paraId="40DAF51A" w14:textId="77777777" w:rsidR="00F83316" w:rsidRDefault="00F83316">
            <w:pPr>
              <w:pStyle w:val="TAH"/>
            </w:pPr>
            <w:r>
              <w:t>Mandatory/</w:t>
            </w:r>
          </w:p>
          <w:p w14:paraId="2AF9BE1D" w14:textId="77777777" w:rsidR="00F83316" w:rsidRDefault="00F83316">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49FF25F1" w14:textId="77777777" w:rsidR="00F83316" w:rsidRDefault="00F83316">
            <w:pPr>
              <w:pStyle w:val="TAH"/>
            </w:pPr>
            <w:r>
              <w:t>Supported</w:t>
            </w:r>
          </w:p>
          <w:p w14:paraId="5C5F6C5C" w14:textId="77777777" w:rsidR="00F83316" w:rsidRDefault="00F83316">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53CCEF25" w14:textId="77777777" w:rsidR="00F83316" w:rsidRDefault="00F83316">
            <w:pPr>
              <w:pStyle w:val="TAH"/>
            </w:pPr>
            <w:r>
              <w:t>Duration Provisioned Value:</w:t>
            </w:r>
          </w:p>
        </w:tc>
      </w:tr>
      <w:tr w:rsidR="00F83316" w14:paraId="7EC035F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1004D" w14:textId="77777777" w:rsidR="00F83316" w:rsidRDefault="00F83316">
            <w:pPr>
              <w:spacing w:after="0"/>
              <w:rPr>
                <w:rFonts w:ascii="Arial" w:hAnsi="Arial"/>
                <w:bCs/>
                <w:sz w:val="18"/>
              </w:rPr>
            </w:pPr>
          </w:p>
        </w:tc>
        <w:tc>
          <w:tcPr>
            <w:tcW w:w="1658" w:type="dxa"/>
            <w:tcBorders>
              <w:top w:val="single" w:sz="4" w:space="0" w:color="auto"/>
              <w:left w:val="single" w:sz="4" w:space="0" w:color="auto"/>
              <w:bottom w:val="single" w:sz="4" w:space="0" w:color="auto"/>
              <w:right w:val="single" w:sz="4" w:space="0" w:color="auto"/>
            </w:tcBorders>
            <w:hideMark/>
          </w:tcPr>
          <w:p w14:paraId="6B055AF8" w14:textId="77777777" w:rsidR="00F83316" w:rsidRDefault="00F83316">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477FC37F" w14:textId="77777777" w:rsidR="00F83316" w:rsidRDefault="00F83316">
            <w:pPr>
              <w:pStyle w:val="TAC"/>
              <w:rPr>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0B7BAC17" w14:textId="77777777" w:rsidR="00F83316" w:rsidRDefault="00F83316">
            <w:pPr>
              <w:pStyle w:val="TAC"/>
            </w:pPr>
            <w:r>
              <w:t>-</w:t>
            </w:r>
          </w:p>
        </w:tc>
        <w:tc>
          <w:tcPr>
            <w:tcW w:w="2278" w:type="dxa"/>
            <w:tcBorders>
              <w:top w:val="single" w:sz="4" w:space="0" w:color="auto"/>
              <w:left w:val="single" w:sz="4" w:space="0" w:color="auto"/>
              <w:bottom w:val="single" w:sz="4" w:space="0" w:color="auto"/>
              <w:right w:val="single" w:sz="4" w:space="0" w:color="auto"/>
            </w:tcBorders>
            <w:hideMark/>
          </w:tcPr>
          <w:p w14:paraId="2285B6BD" w14:textId="77777777" w:rsidR="00F83316" w:rsidRDefault="00F83316">
            <w:pPr>
              <w:pStyle w:val="TAC"/>
              <w:rPr>
                <w:bCs/>
              </w:rPr>
            </w:pPr>
            <w:r>
              <w:rPr>
                <w:bCs/>
              </w:rPr>
              <w:t>-</w:t>
            </w:r>
          </w:p>
        </w:tc>
      </w:tr>
      <w:tr w:rsidR="00F83316" w14:paraId="11A35125" w14:textId="77777777" w:rsidTr="00F83316">
        <w:trPr>
          <w:cantSplit/>
        </w:trPr>
        <w:tc>
          <w:tcPr>
            <w:tcW w:w="2242" w:type="dxa"/>
            <w:tcBorders>
              <w:top w:val="single" w:sz="4" w:space="0" w:color="auto"/>
              <w:left w:val="single" w:sz="4" w:space="0" w:color="auto"/>
              <w:bottom w:val="single" w:sz="4" w:space="0" w:color="auto"/>
              <w:right w:val="single" w:sz="4" w:space="0" w:color="auto"/>
            </w:tcBorders>
            <w:hideMark/>
          </w:tcPr>
          <w:p w14:paraId="2EE3459C" w14:textId="77777777" w:rsidR="00F83316" w:rsidRDefault="00F83316">
            <w:pPr>
              <w:pStyle w:val="TAH"/>
            </w:pPr>
            <w:r>
              <w:t>Events</w:t>
            </w:r>
          </w:p>
        </w:tc>
        <w:tc>
          <w:tcPr>
            <w:tcW w:w="1658" w:type="dxa"/>
            <w:tcBorders>
              <w:top w:val="single" w:sz="4" w:space="0" w:color="auto"/>
              <w:left w:val="single" w:sz="4" w:space="0" w:color="auto"/>
              <w:bottom w:val="single" w:sz="4" w:space="0" w:color="auto"/>
              <w:right w:val="single" w:sz="4" w:space="0" w:color="auto"/>
            </w:tcBorders>
            <w:hideMark/>
          </w:tcPr>
          <w:p w14:paraId="5FF23555" w14:textId="77777777" w:rsidR="00F83316" w:rsidRDefault="00F83316">
            <w:pPr>
              <w:pStyle w:val="TAH"/>
            </w:pPr>
            <w:r>
              <w:t>Mandatory/</w:t>
            </w:r>
          </w:p>
          <w:p w14:paraId="69F4D88A" w14:textId="77777777" w:rsidR="00F83316" w:rsidRDefault="00F83316">
            <w:pPr>
              <w:pStyle w:val="TAH"/>
            </w:pPr>
            <w:r>
              <w:t>Optional</w:t>
            </w:r>
          </w:p>
        </w:tc>
        <w:tc>
          <w:tcPr>
            <w:tcW w:w="5989" w:type="dxa"/>
            <w:gridSpan w:val="4"/>
            <w:tcBorders>
              <w:top w:val="single" w:sz="4" w:space="0" w:color="auto"/>
              <w:left w:val="single" w:sz="4" w:space="0" w:color="auto"/>
              <w:bottom w:val="single" w:sz="4" w:space="0" w:color="auto"/>
              <w:right w:val="single" w:sz="4" w:space="0" w:color="auto"/>
            </w:tcBorders>
            <w:hideMark/>
          </w:tcPr>
          <w:p w14:paraId="71241E17" w14:textId="77777777" w:rsidR="00F83316" w:rsidRDefault="00F83316">
            <w:pPr>
              <w:pStyle w:val="TAH"/>
            </w:pPr>
            <w:r>
              <w:t>Used in command:</w:t>
            </w:r>
          </w:p>
        </w:tc>
      </w:tr>
      <w:tr w:rsidR="00F83316" w14:paraId="6CE0DB1B" w14:textId="77777777" w:rsidTr="00F83316">
        <w:trPr>
          <w:cantSplit/>
        </w:trPr>
        <w:tc>
          <w:tcPr>
            <w:tcW w:w="2242" w:type="dxa"/>
            <w:vMerge w:val="restart"/>
            <w:tcBorders>
              <w:top w:val="single" w:sz="4" w:space="0" w:color="auto"/>
              <w:left w:val="single" w:sz="4" w:space="0" w:color="auto"/>
              <w:bottom w:val="single" w:sz="4" w:space="0" w:color="auto"/>
              <w:right w:val="single" w:sz="4" w:space="0" w:color="auto"/>
            </w:tcBorders>
            <w:hideMark/>
          </w:tcPr>
          <w:p w14:paraId="416CA46D" w14:textId="77777777" w:rsidR="00F83316" w:rsidRDefault="00F83316">
            <w:pPr>
              <w:pStyle w:val="TAC"/>
              <w:rPr>
                <w:bCs/>
                <w:lang w:val="en-US"/>
              </w:rPr>
            </w:pPr>
            <w:r>
              <w:rPr>
                <w:bCs/>
                <w:lang w:val="en-US"/>
              </w:rPr>
              <w:t>DTMF character 0</w:t>
            </w:r>
          </w:p>
          <w:p w14:paraId="46CA080B" w14:textId="77777777" w:rsidR="00701BA1" w:rsidRDefault="00F83316">
            <w:pPr>
              <w:pStyle w:val="TAC"/>
              <w:rPr>
                <w:bCs/>
                <w:lang w:val="en-US"/>
              </w:rPr>
            </w:pPr>
            <w:r>
              <w:rPr>
                <w:bCs/>
                <w:lang w:val="en-US"/>
              </w:rPr>
              <w:t>(dd/d0,0x0006/0x0010)</w:t>
            </w:r>
          </w:p>
          <w:p w14:paraId="36E7AA52" w14:textId="4FA3680F" w:rsidR="00F83316" w:rsidRDefault="00F83316">
            <w:pPr>
              <w:pStyle w:val="TAC"/>
              <w:rPr>
                <w:bCs/>
                <w:lang w:val="en-US"/>
              </w:rPr>
            </w:pPr>
            <w:r>
              <w:rPr>
                <w:bCs/>
                <w:lang w:val="en-US"/>
              </w:rPr>
              <w:t>DTMF character 1</w:t>
            </w:r>
          </w:p>
          <w:p w14:paraId="34C46364" w14:textId="77777777" w:rsidR="00701BA1" w:rsidRDefault="00F83316">
            <w:pPr>
              <w:pStyle w:val="TAC"/>
              <w:rPr>
                <w:bCs/>
                <w:lang w:val="en-US"/>
              </w:rPr>
            </w:pPr>
            <w:r>
              <w:rPr>
                <w:bCs/>
                <w:lang w:val="en-US"/>
              </w:rPr>
              <w:t>(dd/d1,0x0006/0x0011)</w:t>
            </w:r>
          </w:p>
          <w:p w14:paraId="2746F587" w14:textId="6D25B497" w:rsidR="00F83316" w:rsidRDefault="00F83316">
            <w:pPr>
              <w:pStyle w:val="TAC"/>
              <w:rPr>
                <w:bCs/>
                <w:lang w:val="en-US"/>
              </w:rPr>
            </w:pPr>
            <w:r>
              <w:rPr>
                <w:bCs/>
                <w:lang w:val="en-US"/>
              </w:rPr>
              <w:t>DTMF character 2</w:t>
            </w:r>
          </w:p>
          <w:p w14:paraId="64E3D2AC" w14:textId="77777777" w:rsidR="00701BA1" w:rsidRDefault="00F83316">
            <w:pPr>
              <w:pStyle w:val="TAC"/>
              <w:rPr>
                <w:bCs/>
                <w:lang w:val="en-US"/>
              </w:rPr>
            </w:pPr>
            <w:r>
              <w:rPr>
                <w:bCs/>
                <w:lang w:val="en-US"/>
              </w:rPr>
              <w:t>(dd/d2,0x0006/0x0012)</w:t>
            </w:r>
          </w:p>
          <w:p w14:paraId="5F6702F3" w14:textId="1315FE8F" w:rsidR="00F83316" w:rsidRDefault="00F83316">
            <w:pPr>
              <w:pStyle w:val="TAC"/>
              <w:rPr>
                <w:bCs/>
                <w:lang w:val="en-US"/>
              </w:rPr>
            </w:pPr>
            <w:r>
              <w:rPr>
                <w:bCs/>
                <w:lang w:val="en-US"/>
              </w:rPr>
              <w:t>DTMF character 3</w:t>
            </w:r>
          </w:p>
          <w:p w14:paraId="55913DF8" w14:textId="77777777" w:rsidR="00701BA1" w:rsidRDefault="00F83316">
            <w:pPr>
              <w:pStyle w:val="TAC"/>
              <w:rPr>
                <w:bCs/>
                <w:lang w:val="en-US"/>
              </w:rPr>
            </w:pPr>
            <w:r>
              <w:rPr>
                <w:bCs/>
                <w:lang w:val="en-US"/>
              </w:rPr>
              <w:t>(dd/d3,0x0006/0x0013)</w:t>
            </w:r>
          </w:p>
          <w:p w14:paraId="4240AA57" w14:textId="40032717" w:rsidR="00F83316" w:rsidRDefault="00F83316">
            <w:pPr>
              <w:pStyle w:val="TAC"/>
              <w:rPr>
                <w:bCs/>
                <w:lang w:val="en-US"/>
              </w:rPr>
            </w:pPr>
            <w:r>
              <w:rPr>
                <w:bCs/>
                <w:lang w:val="en-US"/>
              </w:rPr>
              <w:t>DTMF character 4</w:t>
            </w:r>
          </w:p>
          <w:p w14:paraId="4D146474" w14:textId="77777777" w:rsidR="00701BA1" w:rsidRDefault="00F83316">
            <w:pPr>
              <w:pStyle w:val="TAC"/>
              <w:rPr>
                <w:bCs/>
                <w:lang w:val="en-US"/>
              </w:rPr>
            </w:pPr>
            <w:r>
              <w:rPr>
                <w:bCs/>
                <w:lang w:val="en-US"/>
              </w:rPr>
              <w:t>(dd/d4,0x0006/0x0014)</w:t>
            </w:r>
          </w:p>
          <w:p w14:paraId="64EEC788" w14:textId="225E880A" w:rsidR="00F83316" w:rsidRDefault="00F83316">
            <w:pPr>
              <w:pStyle w:val="TAC"/>
              <w:rPr>
                <w:bCs/>
                <w:lang w:val="en-US"/>
              </w:rPr>
            </w:pPr>
            <w:r>
              <w:rPr>
                <w:bCs/>
                <w:lang w:val="en-US"/>
              </w:rPr>
              <w:t>DTMF character 5</w:t>
            </w:r>
          </w:p>
          <w:p w14:paraId="74C9EE02" w14:textId="77777777" w:rsidR="00701BA1" w:rsidRDefault="00F83316">
            <w:pPr>
              <w:pStyle w:val="TAC"/>
              <w:rPr>
                <w:bCs/>
                <w:lang w:val="en-US"/>
              </w:rPr>
            </w:pPr>
            <w:r>
              <w:rPr>
                <w:bCs/>
                <w:lang w:val="en-US"/>
              </w:rPr>
              <w:t>(dd/d5,0x0006/0x0015)</w:t>
            </w:r>
          </w:p>
          <w:p w14:paraId="67AEA0C7" w14:textId="01BCAA82" w:rsidR="00F83316" w:rsidRDefault="00F83316">
            <w:pPr>
              <w:pStyle w:val="TAC"/>
              <w:rPr>
                <w:bCs/>
                <w:lang w:val="en-US"/>
              </w:rPr>
            </w:pPr>
            <w:r>
              <w:rPr>
                <w:bCs/>
                <w:lang w:val="en-US"/>
              </w:rPr>
              <w:t>DTMF character 6</w:t>
            </w:r>
          </w:p>
          <w:p w14:paraId="315AEE00" w14:textId="77777777" w:rsidR="00F83316" w:rsidRDefault="00F83316">
            <w:pPr>
              <w:pStyle w:val="TAC"/>
              <w:rPr>
                <w:bCs/>
                <w:lang w:val="en-US"/>
              </w:rPr>
            </w:pPr>
            <w:r>
              <w:rPr>
                <w:bCs/>
                <w:lang w:val="en-US"/>
              </w:rPr>
              <w:t>(dd/d6,0x0006/0x0016)</w:t>
            </w:r>
          </w:p>
          <w:p w14:paraId="08694B92" w14:textId="77777777" w:rsidR="00F83316" w:rsidRDefault="00F83316">
            <w:pPr>
              <w:pStyle w:val="TAC"/>
              <w:rPr>
                <w:bCs/>
                <w:lang w:val="en-US"/>
              </w:rPr>
            </w:pPr>
            <w:r>
              <w:rPr>
                <w:bCs/>
                <w:lang w:val="en-US"/>
              </w:rPr>
              <w:t>DTMF character 7</w:t>
            </w:r>
          </w:p>
          <w:p w14:paraId="6469590A" w14:textId="77777777" w:rsidR="00701BA1" w:rsidRDefault="00F83316">
            <w:pPr>
              <w:pStyle w:val="TAC"/>
              <w:rPr>
                <w:bCs/>
                <w:lang w:val="en-US"/>
              </w:rPr>
            </w:pPr>
            <w:r>
              <w:rPr>
                <w:bCs/>
                <w:lang w:val="en-US"/>
              </w:rPr>
              <w:t>(dd/d7,0x0006/0x0017)</w:t>
            </w:r>
          </w:p>
          <w:p w14:paraId="673163EA" w14:textId="3889BB36" w:rsidR="00F83316" w:rsidRDefault="00F83316">
            <w:pPr>
              <w:pStyle w:val="TAC"/>
              <w:rPr>
                <w:bCs/>
                <w:lang w:val="en-US"/>
              </w:rPr>
            </w:pPr>
            <w:r>
              <w:rPr>
                <w:bCs/>
                <w:lang w:val="en-US"/>
              </w:rPr>
              <w:t>DTMF character 8</w:t>
            </w:r>
          </w:p>
          <w:p w14:paraId="6CD2E73D" w14:textId="77777777" w:rsidR="00F83316" w:rsidRDefault="00F83316">
            <w:pPr>
              <w:pStyle w:val="TAC"/>
              <w:rPr>
                <w:bCs/>
                <w:lang w:val="en-US"/>
              </w:rPr>
            </w:pPr>
            <w:r>
              <w:rPr>
                <w:bCs/>
                <w:lang w:val="en-US"/>
              </w:rPr>
              <w:t>(dd/d8,0x0006/0x0018)</w:t>
            </w:r>
          </w:p>
          <w:p w14:paraId="71FE0A31" w14:textId="77777777" w:rsidR="00F83316" w:rsidRDefault="00F83316">
            <w:pPr>
              <w:pStyle w:val="TAC"/>
              <w:rPr>
                <w:bCs/>
                <w:lang w:val="en-US"/>
              </w:rPr>
            </w:pPr>
            <w:r>
              <w:rPr>
                <w:bCs/>
                <w:lang w:val="en-US"/>
              </w:rPr>
              <w:t>DTMF character 9</w:t>
            </w:r>
          </w:p>
          <w:p w14:paraId="39D9DD88" w14:textId="77777777" w:rsidR="00F83316" w:rsidRDefault="00F83316">
            <w:pPr>
              <w:pStyle w:val="TAC"/>
              <w:rPr>
                <w:bCs/>
                <w:lang w:val="en-US"/>
              </w:rPr>
            </w:pPr>
            <w:r>
              <w:rPr>
                <w:bCs/>
                <w:lang w:val="en-US"/>
              </w:rPr>
              <w:t>(dd/d9,0x0006/0x0019)</w:t>
            </w:r>
          </w:p>
          <w:p w14:paraId="76147B40" w14:textId="77777777" w:rsidR="00F83316" w:rsidRDefault="00F83316">
            <w:pPr>
              <w:pStyle w:val="TAC"/>
              <w:rPr>
                <w:bCs/>
                <w:lang w:val="en-US"/>
              </w:rPr>
            </w:pPr>
            <w:r>
              <w:rPr>
                <w:bCs/>
                <w:lang w:val="en-US"/>
              </w:rPr>
              <w:t>DTMF character *</w:t>
            </w:r>
          </w:p>
          <w:p w14:paraId="2B946E6F" w14:textId="77777777" w:rsidR="00701BA1" w:rsidRDefault="00F83316">
            <w:pPr>
              <w:pStyle w:val="TAC"/>
              <w:rPr>
                <w:bCs/>
                <w:lang w:val="en-US"/>
              </w:rPr>
            </w:pPr>
            <w:r>
              <w:rPr>
                <w:bCs/>
                <w:lang w:val="en-US"/>
              </w:rPr>
              <w:t>(dd/ds,0x0006/0x0020)</w:t>
            </w:r>
          </w:p>
          <w:p w14:paraId="6692429B" w14:textId="785D7336" w:rsidR="00F83316" w:rsidRDefault="00F83316">
            <w:pPr>
              <w:pStyle w:val="TAC"/>
              <w:rPr>
                <w:bCs/>
                <w:lang w:val="pt-BR"/>
              </w:rPr>
            </w:pPr>
            <w:r>
              <w:rPr>
                <w:bCs/>
                <w:lang w:val="pt-BR"/>
              </w:rPr>
              <w:t>DTMF character #</w:t>
            </w:r>
          </w:p>
          <w:p w14:paraId="6FFBA942" w14:textId="77777777" w:rsidR="00701BA1" w:rsidRDefault="00F83316">
            <w:pPr>
              <w:pStyle w:val="TAC"/>
              <w:rPr>
                <w:bCs/>
                <w:lang w:val="pt-BR"/>
              </w:rPr>
            </w:pPr>
            <w:r>
              <w:rPr>
                <w:bCs/>
                <w:lang w:val="pt-BR"/>
              </w:rPr>
              <w:t>(dd/do,0x0006/0x0021)</w:t>
            </w:r>
          </w:p>
          <w:p w14:paraId="18D17EA3" w14:textId="24993028" w:rsidR="00F83316" w:rsidRDefault="00F83316">
            <w:pPr>
              <w:pStyle w:val="TAC"/>
              <w:rPr>
                <w:bCs/>
                <w:lang w:val="pt-BR"/>
              </w:rPr>
            </w:pPr>
            <w:r>
              <w:rPr>
                <w:bCs/>
                <w:lang w:val="pt-BR"/>
              </w:rPr>
              <w:t>DTMF character A</w:t>
            </w:r>
          </w:p>
          <w:p w14:paraId="67F75FAA" w14:textId="77777777" w:rsidR="00701BA1" w:rsidRDefault="00F83316">
            <w:pPr>
              <w:pStyle w:val="TAC"/>
              <w:rPr>
                <w:bCs/>
                <w:lang w:val="pt-BR"/>
              </w:rPr>
            </w:pPr>
            <w:r>
              <w:rPr>
                <w:bCs/>
                <w:lang w:val="pt-BR"/>
              </w:rPr>
              <w:t>(dd/da,0x0006/0x</w:t>
            </w:r>
            <w:smartTag w:uri="urn:schemas-microsoft-com:office:smarttags" w:element="chmetcnv">
              <w:smartTagPr>
                <w:attr w:name="TCSC" w:val="0"/>
                <w:attr w:name="NumberType" w:val="1"/>
                <w:attr w:name="Negative" w:val="False"/>
                <w:attr w:name="HasSpace" w:val="False"/>
                <w:attr w:name="SourceValue" w:val="1"/>
                <w:attr w:name="UnitName" w:val="a"/>
              </w:smartTagPr>
              <w:r>
                <w:rPr>
                  <w:bCs/>
                  <w:lang w:val="pt-BR"/>
                </w:rPr>
                <w:t>001a</w:t>
              </w:r>
            </w:smartTag>
            <w:r>
              <w:rPr>
                <w:bCs/>
                <w:lang w:val="pt-BR"/>
              </w:rPr>
              <w:t>)</w:t>
            </w:r>
          </w:p>
          <w:p w14:paraId="2389BE9A" w14:textId="181DE237" w:rsidR="00F83316" w:rsidRDefault="00F83316">
            <w:pPr>
              <w:pStyle w:val="TAC"/>
              <w:rPr>
                <w:bCs/>
                <w:lang w:val="en-US"/>
              </w:rPr>
            </w:pPr>
            <w:r>
              <w:rPr>
                <w:bCs/>
                <w:lang w:val="en-US"/>
              </w:rPr>
              <w:t>DTMF character B</w:t>
            </w:r>
          </w:p>
          <w:p w14:paraId="7661EE9C" w14:textId="77777777" w:rsidR="00F83316" w:rsidRDefault="00F83316">
            <w:pPr>
              <w:pStyle w:val="TAC"/>
              <w:rPr>
                <w:bCs/>
                <w:lang w:val="en-US"/>
              </w:rPr>
            </w:pPr>
            <w:r>
              <w:rPr>
                <w:bCs/>
                <w:lang w:val="en-US"/>
              </w:rPr>
              <w:t>(dd/db,0x0006/0x001b)</w:t>
            </w:r>
          </w:p>
          <w:p w14:paraId="260BE09E" w14:textId="77777777" w:rsidR="00F83316" w:rsidRDefault="00F83316">
            <w:pPr>
              <w:pStyle w:val="TAC"/>
              <w:rPr>
                <w:bCs/>
                <w:lang w:val="en-US"/>
              </w:rPr>
            </w:pPr>
            <w:r>
              <w:rPr>
                <w:bCs/>
                <w:lang w:val="en-US"/>
              </w:rPr>
              <w:t>DTMF character C</w:t>
            </w:r>
          </w:p>
          <w:p w14:paraId="30B4D050" w14:textId="77777777" w:rsidR="00F83316" w:rsidRDefault="00F83316">
            <w:pPr>
              <w:pStyle w:val="TAC"/>
              <w:rPr>
                <w:bCs/>
                <w:lang w:val="en-US"/>
              </w:rPr>
            </w:pPr>
            <w:r>
              <w:rPr>
                <w:bCs/>
                <w:lang w:val="en-US"/>
              </w:rPr>
              <w:t>(dd/dc,0x0006/0x</w:t>
            </w:r>
            <w:smartTag w:uri="urn:schemas-microsoft-com:office:smarttags" w:element="chmetcnv">
              <w:smartTagPr>
                <w:attr w:name="TCSC" w:val="0"/>
                <w:attr w:name="NumberType" w:val="1"/>
                <w:attr w:name="Negative" w:val="False"/>
                <w:attr w:name="HasSpace" w:val="False"/>
                <w:attr w:name="SourceValue" w:val="1"/>
                <w:attr w:name="UnitName" w:val="C"/>
              </w:smartTagPr>
              <w:r>
                <w:rPr>
                  <w:bCs/>
                  <w:lang w:val="en-US"/>
                </w:rPr>
                <w:t>001c</w:t>
              </w:r>
            </w:smartTag>
            <w:r>
              <w:rPr>
                <w:bCs/>
                <w:lang w:val="en-US"/>
              </w:rPr>
              <w:t>)</w:t>
            </w:r>
          </w:p>
          <w:p w14:paraId="23A84868" w14:textId="77777777" w:rsidR="00F83316" w:rsidRDefault="00F83316">
            <w:pPr>
              <w:pStyle w:val="TAC"/>
              <w:rPr>
                <w:bCs/>
                <w:lang w:val="en-US"/>
              </w:rPr>
            </w:pPr>
            <w:r>
              <w:rPr>
                <w:bCs/>
                <w:lang w:val="en-US"/>
              </w:rPr>
              <w:t>DTMF character D</w:t>
            </w:r>
          </w:p>
          <w:p w14:paraId="09EE923B" w14:textId="77777777" w:rsidR="00F83316" w:rsidRDefault="00F83316">
            <w:pPr>
              <w:pStyle w:val="TAC"/>
              <w:rPr>
                <w:b/>
                <w:bCs/>
                <w:lang w:val="en-US"/>
              </w:rPr>
            </w:pPr>
            <w:r>
              <w:rPr>
                <w:bCs/>
                <w:lang w:val="en-US"/>
              </w:rPr>
              <w:t>(dd/dd,0x0006/0x001d)</w:t>
            </w:r>
          </w:p>
        </w:tc>
        <w:tc>
          <w:tcPr>
            <w:tcW w:w="1658" w:type="dxa"/>
            <w:tcBorders>
              <w:top w:val="single" w:sz="4" w:space="0" w:color="auto"/>
              <w:left w:val="single" w:sz="4" w:space="0" w:color="auto"/>
              <w:bottom w:val="single" w:sz="4" w:space="0" w:color="auto"/>
              <w:right w:val="single" w:sz="4" w:space="0" w:color="auto"/>
            </w:tcBorders>
            <w:hideMark/>
          </w:tcPr>
          <w:p w14:paraId="206C89BF" w14:textId="77777777" w:rsidR="00F83316" w:rsidRDefault="00F83316">
            <w:pPr>
              <w:pStyle w:val="TAC"/>
              <w:rPr>
                <w:bCs/>
              </w:rPr>
            </w:pPr>
            <w:r>
              <w:rPr>
                <w:bCs/>
              </w:rPr>
              <w:t>M</w:t>
            </w:r>
          </w:p>
        </w:tc>
        <w:tc>
          <w:tcPr>
            <w:tcW w:w="5989" w:type="dxa"/>
            <w:gridSpan w:val="4"/>
            <w:tcBorders>
              <w:top w:val="single" w:sz="4" w:space="0" w:color="auto"/>
              <w:left w:val="single" w:sz="4" w:space="0" w:color="auto"/>
              <w:bottom w:val="single" w:sz="4" w:space="0" w:color="auto"/>
              <w:right w:val="single" w:sz="4" w:space="0" w:color="auto"/>
            </w:tcBorders>
            <w:hideMark/>
          </w:tcPr>
          <w:p w14:paraId="7EED3395" w14:textId="77777777" w:rsidR="00F83316" w:rsidRDefault="00F83316">
            <w:pPr>
              <w:pStyle w:val="TAC"/>
              <w:rPr>
                <w:b/>
                <w:bCs/>
              </w:rPr>
            </w:pPr>
            <w:r>
              <w:t>ADD, MOD, NOTIFY</w:t>
            </w:r>
          </w:p>
        </w:tc>
      </w:tr>
      <w:tr w:rsidR="00F83316" w14:paraId="13072CA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27DF1" w14:textId="77777777" w:rsidR="00F83316" w:rsidRDefault="00F83316">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56E64604" w14:textId="77777777" w:rsidR="00F83316" w:rsidRDefault="00F83316">
            <w:pPr>
              <w:pStyle w:val="TAH"/>
            </w:pPr>
            <w:r>
              <w:t>Event</w:t>
            </w:r>
          </w:p>
          <w:p w14:paraId="5B18DB85" w14:textId="77777777" w:rsidR="00F83316" w:rsidRDefault="00F83316">
            <w:pPr>
              <w:pStyle w:val="TAH"/>
            </w:pPr>
            <w:r>
              <w:t>Parameters</w:t>
            </w:r>
          </w:p>
        </w:tc>
        <w:tc>
          <w:tcPr>
            <w:tcW w:w="1875" w:type="dxa"/>
            <w:tcBorders>
              <w:top w:val="single" w:sz="4" w:space="0" w:color="auto"/>
              <w:left w:val="single" w:sz="4" w:space="0" w:color="auto"/>
              <w:bottom w:val="single" w:sz="4" w:space="0" w:color="auto"/>
              <w:right w:val="single" w:sz="4" w:space="0" w:color="auto"/>
            </w:tcBorders>
            <w:hideMark/>
          </w:tcPr>
          <w:p w14:paraId="63AA75E0" w14:textId="77777777" w:rsidR="00F83316" w:rsidRDefault="00F83316">
            <w:pPr>
              <w:pStyle w:val="TAH"/>
            </w:pPr>
            <w:r>
              <w:t>Mandatory/</w:t>
            </w:r>
          </w:p>
          <w:p w14:paraId="1D78F62F" w14:textId="77777777" w:rsidR="00F83316" w:rsidRDefault="00F83316">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44891A74" w14:textId="77777777" w:rsidR="00F83316" w:rsidRDefault="00F83316">
            <w:pPr>
              <w:pStyle w:val="TAH"/>
            </w:pPr>
            <w:r>
              <w:t>Supported</w:t>
            </w:r>
          </w:p>
          <w:p w14:paraId="5AC8A284" w14:textId="77777777" w:rsidR="00F83316" w:rsidRDefault="00F83316">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5E0F7BA4" w14:textId="77777777" w:rsidR="00F83316" w:rsidRDefault="00F83316">
            <w:pPr>
              <w:pStyle w:val="TAH"/>
            </w:pPr>
            <w:r>
              <w:t>Provisioned Value:</w:t>
            </w:r>
          </w:p>
        </w:tc>
      </w:tr>
      <w:tr w:rsidR="00F83316" w14:paraId="2AC9A04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9CA7B" w14:textId="77777777" w:rsidR="00F83316" w:rsidRDefault="00F83316">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4AE99E29" w14:textId="77777777" w:rsidR="00F83316" w:rsidRDefault="00F83316">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7F655DB0" w14:textId="77777777" w:rsidR="00F83316" w:rsidRDefault="00F83316">
            <w:pPr>
              <w:pStyle w:val="TAC"/>
              <w:rPr>
                <w:b/>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6EC81E1F" w14:textId="77777777" w:rsidR="00F83316" w:rsidRDefault="00F83316">
            <w:pPr>
              <w:pStyle w:val="TAC"/>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0E388EC4" w14:textId="77777777" w:rsidR="00F83316" w:rsidRDefault="00F83316">
            <w:pPr>
              <w:pStyle w:val="TAC"/>
              <w:rPr>
                <w:b/>
                <w:bCs/>
              </w:rPr>
            </w:pPr>
            <w:r>
              <w:rPr>
                <w:bCs/>
              </w:rPr>
              <w:t>-</w:t>
            </w:r>
          </w:p>
        </w:tc>
      </w:tr>
      <w:tr w:rsidR="00F83316" w14:paraId="252E63C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FB5F" w14:textId="77777777" w:rsidR="00F83316" w:rsidRDefault="00F83316">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50B61FBC" w14:textId="77777777" w:rsidR="00F83316" w:rsidRDefault="00F83316">
            <w:pPr>
              <w:pStyle w:val="TAH"/>
            </w:pPr>
            <w:r>
              <w:t>ObservedEvent</w:t>
            </w:r>
          </w:p>
          <w:p w14:paraId="75EC6049" w14:textId="77777777" w:rsidR="00F83316" w:rsidRDefault="00F83316">
            <w:pPr>
              <w:pStyle w:val="TAH"/>
            </w:pPr>
            <w:r>
              <w:t>Parameters</w:t>
            </w:r>
          </w:p>
        </w:tc>
        <w:tc>
          <w:tcPr>
            <w:tcW w:w="1875" w:type="dxa"/>
            <w:tcBorders>
              <w:top w:val="single" w:sz="4" w:space="0" w:color="auto"/>
              <w:left w:val="single" w:sz="4" w:space="0" w:color="auto"/>
              <w:bottom w:val="single" w:sz="4" w:space="0" w:color="auto"/>
              <w:right w:val="single" w:sz="4" w:space="0" w:color="auto"/>
            </w:tcBorders>
            <w:hideMark/>
          </w:tcPr>
          <w:p w14:paraId="0836CD6E" w14:textId="77777777" w:rsidR="00F83316" w:rsidRDefault="00F83316">
            <w:pPr>
              <w:pStyle w:val="TAH"/>
            </w:pPr>
            <w:r>
              <w:t>Mandatory/</w:t>
            </w:r>
          </w:p>
          <w:p w14:paraId="3973A0A5" w14:textId="77777777" w:rsidR="00F83316" w:rsidRDefault="00F83316">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23E6AFD0" w14:textId="77777777" w:rsidR="00F83316" w:rsidRDefault="00F83316">
            <w:pPr>
              <w:pStyle w:val="TAH"/>
            </w:pPr>
            <w:r>
              <w:t>Supported</w:t>
            </w:r>
          </w:p>
          <w:p w14:paraId="63F3782E" w14:textId="77777777" w:rsidR="00F83316" w:rsidRDefault="00F83316">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0E5670B4" w14:textId="77777777" w:rsidR="00F83316" w:rsidRDefault="00F83316">
            <w:pPr>
              <w:pStyle w:val="TAH"/>
            </w:pPr>
            <w:r>
              <w:t>Provisioned Value:</w:t>
            </w:r>
          </w:p>
        </w:tc>
      </w:tr>
      <w:tr w:rsidR="00F83316" w14:paraId="625B308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5F66B" w14:textId="77777777" w:rsidR="00F83316" w:rsidRDefault="00F83316">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02BB6B20" w14:textId="77777777" w:rsidR="00F83316" w:rsidRDefault="00F83316">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6B094EAA" w14:textId="77777777" w:rsidR="00F83316" w:rsidRDefault="00F83316">
            <w:pPr>
              <w:pStyle w:val="TAC"/>
              <w:rPr>
                <w:b/>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5F1BB7C2" w14:textId="77777777" w:rsidR="00F83316" w:rsidRDefault="00F83316">
            <w:pPr>
              <w:pStyle w:val="TAC"/>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456582E4" w14:textId="77777777" w:rsidR="00F83316" w:rsidRDefault="00F83316">
            <w:pPr>
              <w:pStyle w:val="TAC"/>
              <w:rPr>
                <w:b/>
                <w:bCs/>
              </w:rPr>
            </w:pPr>
            <w:r>
              <w:rPr>
                <w:bCs/>
              </w:rPr>
              <w:t>-</w:t>
            </w:r>
          </w:p>
        </w:tc>
      </w:tr>
      <w:tr w:rsidR="00F83316" w14:paraId="5E2C39D3" w14:textId="77777777" w:rsidTr="00F83316">
        <w:trPr>
          <w:cantSplit/>
        </w:trPr>
        <w:tc>
          <w:tcPr>
            <w:tcW w:w="2242" w:type="dxa"/>
            <w:tcBorders>
              <w:top w:val="single" w:sz="4" w:space="0" w:color="auto"/>
              <w:left w:val="single" w:sz="4" w:space="0" w:color="auto"/>
              <w:bottom w:val="single" w:sz="4" w:space="0" w:color="auto"/>
              <w:right w:val="single" w:sz="4" w:space="0" w:color="auto"/>
            </w:tcBorders>
            <w:hideMark/>
          </w:tcPr>
          <w:p w14:paraId="5F60B03C" w14:textId="77777777" w:rsidR="00F83316" w:rsidRDefault="00F83316">
            <w:pPr>
              <w:pStyle w:val="TAH"/>
            </w:pPr>
            <w:r>
              <w:t>Statistics</w:t>
            </w:r>
          </w:p>
        </w:tc>
        <w:tc>
          <w:tcPr>
            <w:tcW w:w="1658" w:type="dxa"/>
            <w:tcBorders>
              <w:top w:val="single" w:sz="4" w:space="0" w:color="auto"/>
              <w:left w:val="single" w:sz="4" w:space="0" w:color="auto"/>
              <w:bottom w:val="single" w:sz="4" w:space="0" w:color="auto"/>
              <w:right w:val="single" w:sz="4" w:space="0" w:color="auto"/>
            </w:tcBorders>
            <w:hideMark/>
          </w:tcPr>
          <w:p w14:paraId="1B55D2CE" w14:textId="77777777" w:rsidR="00F83316" w:rsidRDefault="00F83316">
            <w:pPr>
              <w:pStyle w:val="TAH"/>
            </w:pPr>
            <w:r>
              <w:t>Mandatory/</w:t>
            </w:r>
          </w:p>
          <w:p w14:paraId="4684D69E" w14:textId="77777777" w:rsidR="00F83316" w:rsidRDefault="00F83316">
            <w:pPr>
              <w:pStyle w:val="TAH"/>
            </w:pPr>
            <w:r>
              <w:t>Optional</w:t>
            </w:r>
          </w:p>
        </w:tc>
        <w:tc>
          <w:tcPr>
            <w:tcW w:w="2733" w:type="dxa"/>
            <w:gridSpan w:val="2"/>
            <w:tcBorders>
              <w:top w:val="single" w:sz="4" w:space="0" w:color="auto"/>
              <w:left w:val="single" w:sz="4" w:space="0" w:color="auto"/>
              <w:bottom w:val="single" w:sz="4" w:space="0" w:color="auto"/>
              <w:right w:val="single" w:sz="4" w:space="0" w:color="auto"/>
            </w:tcBorders>
            <w:hideMark/>
          </w:tcPr>
          <w:p w14:paraId="712A448F" w14:textId="77777777" w:rsidR="00F83316" w:rsidRDefault="00F83316">
            <w:pPr>
              <w:pStyle w:val="TAH"/>
            </w:pPr>
            <w:r>
              <w:t>Used in command:</w:t>
            </w:r>
          </w:p>
        </w:tc>
        <w:tc>
          <w:tcPr>
            <w:tcW w:w="3256" w:type="dxa"/>
            <w:gridSpan w:val="2"/>
            <w:tcBorders>
              <w:top w:val="single" w:sz="4" w:space="0" w:color="auto"/>
              <w:left w:val="single" w:sz="4" w:space="0" w:color="auto"/>
              <w:bottom w:val="single" w:sz="4" w:space="0" w:color="auto"/>
              <w:right w:val="single" w:sz="4" w:space="0" w:color="auto"/>
            </w:tcBorders>
            <w:hideMark/>
          </w:tcPr>
          <w:p w14:paraId="7D9527FE" w14:textId="77777777" w:rsidR="00F83316" w:rsidRDefault="00F83316">
            <w:pPr>
              <w:pStyle w:val="TAH"/>
            </w:pPr>
            <w:r>
              <w:t>Supported Values:</w:t>
            </w:r>
          </w:p>
        </w:tc>
      </w:tr>
      <w:tr w:rsidR="00F83316" w14:paraId="3CBFB461" w14:textId="77777777" w:rsidTr="00F83316">
        <w:trPr>
          <w:cantSplit/>
        </w:trPr>
        <w:tc>
          <w:tcPr>
            <w:tcW w:w="2242" w:type="dxa"/>
            <w:tcBorders>
              <w:top w:val="single" w:sz="4" w:space="0" w:color="auto"/>
              <w:left w:val="single" w:sz="4" w:space="0" w:color="auto"/>
              <w:bottom w:val="single" w:sz="4" w:space="0" w:color="auto"/>
              <w:right w:val="single" w:sz="4" w:space="0" w:color="auto"/>
            </w:tcBorders>
            <w:hideMark/>
          </w:tcPr>
          <w:p w14:paraId="61B34BE9" w14:textId="77777777" w:rsidR="00F83316" w:rsidRDefault="00F83316">
            <w:pPr>
              <w:pStyle w:val="TAC"/>
            </w:pPr>
            <w:r>
              <w:t>None</w:t>
            </w:r>
          </w:p>
        </w:tc>
        <w:tc>
          <w:tcPr>
            <w:tcW w:w="1658" w:type="dxa"/>
            <w:tcBorders>
              <w:top w:val="single" w:sz="4" w:space="0" w:color="auto"/>
              <w:left w:val="single" w:sz="4" w:space="0" w:color="auto"/>
              <w:bottom w:val="single" w:sz="4" w:space="0" w:color="auto"/>
              <w:right w:val="single" w:sz="4" w:space="0" w:color="auto"/>
            </w:tcBorders>
            <w:hideMark/>
          </w:tcPr>
          <w:p w14:paraId="367417F1" w14:textId="77777777" w:rsidR="00F83316" w:rsidRDefault="00F83316">
            <w:pPr>
              <w:pStyle w:val="TAC"/>
            </w:pPr>
            <w:r>
              <w:t>-</w:t>
            </w:r>
          </w:p>
        </w:tc>
        <w:tc>
          <w:tcPr>
            <w:tcW w:w="2733" w:type="dxa"/>
            <w:gridSpan w:val="2"/>
            <w:tcBorders>
              <w:top w:val="single" w:sz="4" w:space="0" w:color="auto"/>
              <w:left w:val="single" w:sz="4" w:space="0" w:color="auto"/>
              <w:bottom w:val="single" w:sz="4" w:space="0" w:color="auto"/>
              <w:right w:val="single" w:sz="4" w:space="0" w:color="auto"/>
            </w:tcBorders>
            <w:hideMark/>
          </w:tcPr>
          <w:p w14:paraId="1EC73A6A" w14:textId="77777777" w:rsidR="00F83316" w:rsidRDefault="00F83316">
            <w:pPr>
              <w:pStyle w:val="TAC"/>
            </w:pPr>
            <w:r>
              <w:t>-</w:t>
            </w:r>
          </w:p>
        </w:tc>
        <w:tc>
          <w:tcPr>
            <w:tcW w:w="3256" w:type="dxa"/>
            <w:gridSpan w:val="2"/>
            <w:tcBorders>
              <w:top w:val="single" w:sz="4" w:space="0" w:color="auto"/>
              <w:left w:val="single" w:sz="4" w:space="0" w:color="auto"/>
              <w:bottom w:val="single" w:sz="4" w:space="0" w:color="auto"/>
              <w:right w:val="single" w:sz="4" w:space="0" w:color="auto"/>
            </w:tcBorders>
            <w:hideMark/>
          </w:tcPr>
          <w:p w14:paraId="5C18C162" w14:textId="77777777" w:rsidR="00F83316" w:rsidRDefault="00F83316">
            <w:pPr>
              <w:pStyle w:val="TAC"/>
            </w:pPr>
            <w:r>
              <w:t>-</w:t>
            </w:r>
          </w:p>
        </w:tc>
      </w:tr>
      <w:tr w:rsidR="00F83316" w14:paraId="20890986" w14:textId="77777777" w:rsidTr="00F83316">
        <w:trPr>
          <w:cantSplit/>
        </w:trPr>
        <w:tc>
          <w:tcPr>
            <w:tcW w:w="2242" w:type="dxa"/>
            <w:tcBorders>
              <w:top w:val="single" w:sz="4" w:space="0" w:color="auto"/>
              <w:left w:val="single" w:sz="4" w:space="0" w:color="auto"/>
              <w:bottom w:val="single" w:sz="4" w:space="0" w:color="auto"/>
              <w:right w:val="single" w:sz="4" w:space="0" w:color="auto"/>
            </w:tcBorders>
            <w:hideMark/>
          </w:tcPr>
          <w:p w14:paraId="2177B6AC" w14:textId="77777777" w:rsidR="00F83316" w:rsidRDefault="00F83316">
            <w:pPr>
              <w:pStyle w:val="TAH"/>
            </w:pPr>
            <w:r>
              <w:t>Error Codes</w:t>
            </w:r>
          </w:p>
        </w:tc>
        <w:tc>
          <w:tcPr>
            <w:tcW w:w="7647" w:type="dxa"/>
            <w:gridSpan w:val="5"/>
            <w:tcBorders>
              <w:top w:val="single" w:sz="4" w:space="0" w:color="auto"/>
              <w:left w:val="single" w:sz="4" w:space="0" w:color="auto"/>
              <w:bottom w:val="single" w:sz="4" w:space="0" w:color="auto"/>
              <w:right w:val="single" w:sz="4" w:space="0" w:color="auto"/>
            </w:tcBorders>
            <w:hideMark/>
          </w:tcPr>
          <w:p w14:paraId="08A79843" w14:textId="77777777" w:rsidR="00F83316" w:rsidRDefault="00F83316">
            <w:pPr>
              <w:pStyle w:val="TAH"/>
            </w:pPr>
            <w:r>
              <w:t>Mandatory/ Optional</w:t>
            </w:r>
          </w:p>
        </w:tc>
      </w:tr>
      <w:tr w:rsidR="00F83316" w14:paraId="438EB603" w14:textId="77777777" w:rsidTr="00F83316">
        <w:trPr>
          <w:cantSplit/>
        </w:trPr>
        <w:tc>
          <w:tcPr>
            <w:tcW w:w="2242" w:type="dxa"/>
            <w:tcBorders>
              <w:top w:val="single" w:sz="4" w:space="0" w:color="auto"/>
              <w:left w:val="single" w:sz="4" w:space="0" w:color="auto"/>
              <w:bottom w:val="single" w:sz="4" w:space="0" w:color="auto"/>
              <w:right w:val="single" w:sz="4" w:space="0" w:color="auto"/>
            </w:tcBorders>
            <w:hideMark/>
          </w:tcPr>
          <w:p w14:paraId="443F2296" w14:textId="77777777" w:rsidR="00F83316" w:rsidRDefault="00F83316">
            <w:pPr>
              <w:pStyle w:val="TAC"/>
            </w:pPr>
            <w:r>
              <w:t>None</w:t>
            </w:r>
          </w:p>
        </w:tc>
        <w:tc>
          <w:tcPr>
            <w:tcW w:w="7647" w:type="dxa"/>
            <w:gridSpan w:val="5"/>
            <w:tcBorders>
              <w:top w:val="single" w:sz="4" w:space="0" w:color="auto"/>
              <w:left w:val="single" w:sz="4" w:space="0" w:color="auto"/>
              <w:bottom w:val="single" w:sz="4" w:space="0" w:color="auto"/>
              <w:right w:val="single" w:sz="4" w:space="0" w:color="auto"/>
            </w:tcBorders>
            <w:hideMark/>
          </w:tcPr>
          <w:p w14:paraId="451EA437" w14:textId="77777777" w:rsidR="00F83316" w:rsidRDefault="00F83316">
            <w:pPr>
              <w:pStyle w:val="TAC"/>
            </w:pPr>
            <w:r>
              <w:t>-</w:t>
            </w:r>
          </w:p>
        </w:tc>
      </w:tr>
    </w:tbl>
    <w:p w14:paraId="54E9575F" w14:textId="77777777" w:rsidR="00F83316" w:rsidRDefault="00F83316" w:rsidP="00F83316">
      <w:pPr>
        <w:pStyle w:val="TAH"/>
        <w:jc w:val="left"/>
      </w:pPr>
    </w:p>
    <w:p w14:paraId="16C9BFE4" w14:textId="4A9502BF" w:rsidR="00F83316" w:rsidRDefault="00F83316" w:rsidP="00F83316">
      <w:pPr>
        <w:pStyle w:val="Heading4"/>
        <w:keepNext w:val="0"/>
        <w:keepLines w:val="0"/>
        <w:widowControl w:val="0"/>
      </w:pPr>
      <w:bookmarkStart w:id="181" w:name="_Toc485673715"/>
      <w:bookmarkStart w:id="182" w:name="_Toc57989112"/>
      <w:bookmarkStart w:id="183" w:name="_Toc67480601"/>
      <w:smartTag w:uri="urn:schemas-microsoft-com:office:smarttags" w:element="chsdate">
        <w:smartTagPr>
          <w:attr w:name="IsROCDate" w:val="False"/>
          <w:attr w:name="IsLunarDate" w:val="False"/>
          <w:attr w:name="Day" w:val="30"/>
          <w:attr w:name="Month" w:val="12"/>
          <w:attr w:name="Year" w:val="1899"/>
        </w:smartTagPr>
        <w:r>
          <w:t>5.14.3</w:t>
        </w:r>
      </w:smartTag>
      <w:r>
        <w:t>.7</w:t>
      </w:r>
      <w:r w:rsidR="00701BA1">
        <w:tab/>
      </w:r>
      <w:r>
        <w:t>Call Progress Tones Generator Package</w:t>
      </w:r>
      <w:bookmarkEnd w:id="181"/>
      <w:bookmarkEnd w:id="182"/>
      <w:bookmarkEnd w:id="183"/>
    </w:p>
    <w:p w14:paraId="54D34247" w14:textId="77777777" w:rsidR="00F83316" w:rsidRDefault="00F83316" w:rsidP="00F83316">
      <w:pPr>
        <w:pStyle w:val="TH"/>
        <w:keepNext w:val="0"/>
        <w:keepLines w:val="0"/>
        <w:widowControl w:val="0"/>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753762C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7A27D54" w14:textId="77777777" w:rsidR="00F83316" w:rsidRDefault="00F83316">
            <w:pPr>
              <w:pStyle w:val="TAH"/>
              <w:keepNext w:val="0"/>
              <w:keepLines w:val="0"/>
              <w:widowControl w:val="0"/>
              <w:ind w:left="284"/>
              <w:jc w:val="left"/>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FAEC9B2" w14:textId="77777777" w:rsidR="00F83316" w:rsidRDefault="00F83316">
            <w:pPr>
              <w:pStyle w:val="TAH"/>
              <w:keepNext w:val="0"/>
              <w:keepLines w:val="0"/>
              <w:widowControl w:val="0"/>
            </w:pPr>
            <w:r>
              <w:t>Mandatory/</w:t>
            </w:r>
          </w:p>
          <w:p w14:paraId="2F7C84C3" w14:textId="77777777" w:rsidR="00F83316" w:rsidRDefault="00F83316">
            <w:pPr>
              <w:pStyle w:val="TAH"/>
              <w:keepNext w:val="0"/>
              <w:keepLines w:val="0"/>
              <w:widowControl w:val="0"/>
            </w:pPr>
            <w:r>
              <w:t>Optional</w:t>
            </w:r>
          </w:p>
        </w:tc>
        <w:tc>
          <w:tcPr>
            <w:tcW w:w="1961" w:type="dxa"/>
            <w:tcBorders>
              <w:top w:val="single" w:sz="4" w:space="0" w:color="auto"/>
              <w:left w:val="single" w:sz="4" w:space="0" w:color="auto"/>
              <w:bottom w:val="single" w:sz="4" w:space="0" w:color="auto"/>
              <w:right w:val="single" w:sz="4" w:space="0" w:color="auto"/>
            </w:tcBorders>
            <w:hideMark/>
          </w:tcPr>
          <w:p w14:paraId="56FDF12C" w14:textId="77777777" w:rsidR="00F83316" w:rsidRDefault="00F83316">
            <w:pPr>
              <w:pStyle w:val="TAH"/>
              <w:keepNext w:val="0"/>
              <w:keepLines w:val="0"/>
              <w:widowControl w:val="0"/>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71A17FF" w14:textId="77777777" w:rsidR="00F83316" w:rsidRDefault="00F83316">
            <w:pPr>
              <w:pStyle w:val="TAH"/>
              <w:keepNext w:val="0"/>
              <w:keepLines w:val="0"/>
              <w:widowControl w:val="0"/>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F178ADE" w14:textId="77777777" w:rsidR="00F83316" w:rsidRDefault="00F83316">
            <w:pPr>
              <w:pStyle w:val="TAH"/>
              <w:keepNext w:val="0"/>
              <w:keepLines w:val="0"/>
              <w:widowControl w:val="0"/>
            </w:pPr>
            <w:r>
              <w:t>Provisioned Value:</w:t>
            </w:r>
          </w:p>
        </w:tc>
      </w:tr>
      <w:tr w:rsidR="00F83316" w14:paraId="236F019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8D651EC" w14:textId="77777777" w:rsidR="00F83316" w:rsidRDefault="00F83316">
            <w:pPr>
              <w:pStyle w:val="TAC"/>
              <w:keepNext w:val="0"/>
              <w:keepLines w:val="0"/>
              <w:widowControl w:val="0"/>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0111C9E4" w14:textId="77777777" w:rsidR="00F83316" w:rsidRDefault="00F83316">
            <w:pPr>
              <w:pStyle w:val="TAC"/>
              <w:keepNext w:val="0"/>
              <w:keepLines w:val="0"/>
              <w:widowControl w:val="0"/>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227AECAC" w14:textId="77777777" w:rsidR="00F83316" w:rsidRDefault="00F83316">
            <w:pPr>
              <w:pStyle w:val="TAC"/>
              <w:keepNext w:val="0"/>
              <w:keepLines w:val="0"/>
              <w:widowControl w:val="0"/>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0D648D7" w14:textId="77777777" w:rsidR="00F83316" w:rsidRDefault="00F83316">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17B55AF4" w14:textId="77777777" w:rsidR="00F83316" w:rsidRDefault="00F83316">
            <w:pPr>
              <w:pStyle w:val="TAC"/>
              <w:keepNext w:val="0"/>
              <w:keepLines w:val="0"/>
              <w:widowControl w:val="0"/>
              <w:ind w:left="400" w:hanging="400"/>
            </w:pPr>
            <w:r>
              <w:t>-</w:t>
            </w:r>
          </w:p>
        </w:tc>
      </w:tr>
      <w:tr w:rsidR="00F83316" w14:paraId="253CA8F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49C7AC8" w14:textId="77777777" w:rsidR="00F83316" w:rsidRDefault="00F83316">
            <w:pPr>
              <w:pStyle w:val="TAH"/>
              <w:keepNext w:val="0"/>
              <w:keepLines w:val="0"/>
              <w:widowControl w:val="0"/>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21F39B3" w14:textId="77777777" w:rsidR="00F83316" w:rsidRDefault="00F83316">
            <w:pPr>
              <w:pStyle w:val="TAH"/>
              <w:keepNext w:val="0"/>
              <w:keepLines w:val="0"/>
              <w:widowControl w:val="0"/>
            </w:pPr>
            <w:r>
              <w:t>Mandatory/</w:t>
            </w:r>
          </w:p>
          <w:p w14:paraId="72F5695B" w14:textId="77777777" w:rsidR="00F83316" w:rsidRDefault="00F83316">
            <w:pPr>
              <w:pStyle w:val="TAH"/>
              <w:keepNext w:val="0"/>
              <w:keepLines w:val="0"/>
              <w:widowControl w:val="0"/>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4BD7C663" w14:textId="77777777" w:rsidR="00F83316" w:rsidRDefault="00F83316">
            <w:pPr>
              <w:pStyle w:val="TAH"/>
              <w:keepNext w:val="0"/>
              <w:keepLines w:val="0"/>
              <w:widowControl w:val="0"/>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2FE2A765" w14:textId="77777777" w:rsidR="00F83316" w:rsidRDefault="00F83316">
            <w:pPr>
              <w:pStyle w:val="TAH"/>
              <w:keepNext w:val="0"/>
              <w:keepLines w:val="0"/>
              <w:widowControl w:val="0"/>
            </w:pPr>
            <w:r>
              <w:t>Duration Provisioned Value:</w:t>
            </w:r>
          </w:p>
        </w:tc>
      </w:tr>
      <w:tr w:rsidR="00F83316" w14:paraId="04B41AD0"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9B98405" w14:textId="77777777" w:rsidR="00701BA1" w:rsidRDefault="00F83316">
            <w:pPr>
              <w:pStyle w:val="TAC"/>
              <w:keepNext w:val="0"/>
              <w:keepLines w:val="0"/>
              <w:widowControl w:val="0"/>
            </w:pPr>
            <w:r>
              <w:t xml:space="preserve"> Dial Tone,</w:t>
            </w:r>
          </w:p>
          <w:p w14:paraId="4999B20A" w14:textId="77777777" w:rsidR="00701BA1" w:rsidRDefault="00F83316">
            <w:pPr>
              <w:pStyle w:val="TAC"/>
              <w:keepNext w:val="0"/>
              <w:keepLines w:val="0"/>
              <w:widowControl w:val="0"/>
            </w:pPr>
            <w:r>
              <w:t>(cg/dt,</w:t>
            </w:r>
          </w:p>
          <w:p w14:paraId="2700B51C" w14:textId="284FF550" w:rsidR="00F83316" w:rsidRDefault="00F83316">
            <w:pPr>
              <w:pStyle w:val="TAC"/>
              <w:keepNext w:val="0"/>
              <w:keepLines w:val="0"/>
              <w:widowControl w:val="0"/>
              <w:ind w:left="400" w:hanging="400"/>
            </w:pPr>
            <w:r>
              <w:t>0x0007/0x030)</w:t>
            </w:r>
          </w:p>
          <w:p w14:paraId="3BD79EA4" w14:textId="77777777" w:rsidR="00701BA1" w:rsidRDefault="00F83316">
            <w:pPr>
              <w:pStyle w:val="TAC"/>
              <w:keepNext w:val="0"/>
              <w:keepLines w:val="0"/>
              <w:widowControl w:val="0"/>
            </w:pPr>
            <w:r>
              <w:lastRenderedPageBreak/>
              <w:t>Ringing Tone,</w:t>
            </w:r>
          </w:p>
          <w:p w14:paraId="0C8022DE" w14:textId="77777777" w:rsidR="00701BA1" w:rsidRDefault="00F83316">
            <w:pPr>
              <w:pStyle w:val="TAC"/>
              <w:keepNext w:val="0"/>
              <w:keepLines w:val="0"/>
              <w:widowControl w:val="0"/>
            </w:pPr>
            <w:r>
              <w:t>(cg/rt,</w:t>
            </w:r>
          </w:p>
          <w:p w14:paraId="23102777" w14:textId="2AC663CF" w:rsidR="00F83316" w:rsidRDefault="00F83316">
            <w:pPr>
              <w:pStyle w:val="TAC"/>
              <w:keepNext w:val="0"/>
              <w:keepLines w:val="0"/>
              <w:widowControl w:val="0"/>
              <w:ind w:left="400" w:hanging="400"/>
            </w:pPr>
            <w:r>
              <w:t>0x0007/0x031)</w:t>
            </w:r>
          </w:p>
          <w:p w14:paraId="56EFC614" w14:textId="77777777" w:rsidR="00701BA1" w:rsidRDefault="00F83316">
            <w:pPr>
              <w:pStyle w:val="TAC"/>
              <w:keepNext w:val="0"/>
              <w:keepLines w:val="0"/>
              <w:widowControl w:val="0"/>
            </w:pPr>
            <w:r>
              <w:t>Busy Tone,</w:t>
            </w:r>
          </w:p>
          <w:p w14:paraId="720033E1" w14:textId="77777777" w:rsidR="00701BA1" w:rsidRDefault="00F83316">
            <w:pPr>
              <w:pStyle w:val="TAC"/>
              <w:keepNext w:val="0"/>
              <w:keepLines w:val="0"/>
              <w:widowControl w:val="0"/>
            </w:pPr>
            <w:r>
              <w:t>(cg/bt,</w:t>
            </w:r>
          </w:p>
          <w:p w14:paraId="2A5D0F1E" w14:textId="0CD342D7" w:rsidR="00F83316" w:rsidRDefault="00F83316">
            <w:pPr>
              <w:pStyle w:val="TAC"/>
              <w:keepNext w:val="0"/>
              <w:keepLines w:val="0"/>
              <w:widowControl w:val="0"/>
              <w:ind w:left="400" w:hanging="400"/>
            </w:pPr>
            <w:r>
              <w:t>0x0007/0x032)</w:t>
            </w:r>
          </w:p>
          <w:p w14:paraId="65E372BD" w14:textId="77777777" w:rsidR="00701BA1" w:rsidRDefault="00F83316">
            <w:pPr>
              <w:pStyle w:val="TAC"/>
              <w:keepNext w:val="0"/>
              <w:keepLines w:val="0"/>
              <w:widowControl w:val="0"/>
            </w:pPr>
            <w:r>
              <w:t>Congestion Tone,</w:t>
            </w:r>
          </w:p>
          <w:p w14:paraId="66C0E688" w14:textId="77777777" w:rsidR="00701BA1" w:rsidRDefault="00F83316">
            <w:pPr>
              <w:pStyle w:val="TAC"/>
              <w:keepNext w:val="0"/>
              <w:keepLines w:val="0"/>
              <w:widowControl w:val="0"/>
            </w:pPr>
            <w:r>
              <w:t>(cg/ct,</w:t>
            </w:r>
          </w:p>
          <w:p w14:paraId="711210D5" w14:textId="1158E3C6" w:rsidR="00F83316" w:rsidRDefault="00F83316">
            <w:pPr>
              <w:pStyle w:val="TAC"/>
              <w:keepNext w:val="0"/>
              <w:keepLines w:val="0"/>
              <w:widowControl w:val="0"/>
              <w:ind w:left="400" w:hanging="400"/>
            </w:pPr>
            <w:r>
              <w:t>0x0007/0x033)</w:t>
            </w:r>
          </w:p>
          <w:p w14:paraId="6C96499C" w14:textId="77777777" w:rsidR="00701BA1" w:rsidRDefault="00F83316">
            <w:pPr>
              <w:pStyle w:val="TAC"/>
              <w:keepNext w:val="0"/>
              <w:keepLines w:val="0"/>
              <w:widowControl w:val="0"/>
            </w:pPr>
            <w:r>
              <w:t>Special Information Tone,</w:t>
            </w:r>
          </w:p>
          <w:p w14:paraId="1CC6A93F" w14:textId="77777777" w:rsidR="00701BA1" w:rsidRDefault="00F83316">
            <w:pPr>
              <w:pStyle w:val="TAC"/>
              <w:keepNext w:val="0"/>
              <w:keepLines w:val="0"/>
              <w:widowControl w:val="0"/>
            </w:pPr>
            <w:r>
              <w:t>(cg/sit,</w:t>
            </w:r>
          </w:p>
          <w:p w14:paraId="2EB30292" w14:textId="0C5791C2" w:rsidR="00F83316" w:rsidRDefault="00F83316">
            <w:pPr>
              <w:pStyle w:val="TAC"/>
              <w:keepNext w:val="0"/>
              <w:keepLines w:val="0"/>
              <w:widowControl w:val="0"/>
              <w:ind w:left="400" w:hanging="400"/>
            </w:pPr>
            <w:r>
              <w:t>0x0007/0x034)</w:t>
            </w:r>
          </w:p>
          <w:p w14:paraId="7C3DA91F" w14:textId="77777777" w:rsidR="00701BA1" w:rsidRDefault="00F83316">
            <w:pPr>
              <w:pStyle w:val="TAC"/>
              <w:keepNext w:val="0"/>
              <w:keepLines w:val="0"/>
              <w:widowControl w:val="0"/>
            </w:pPr>
            <w:r>
              <w:t>Warning Tone,</w:t>
            </w:r>
          </w:p>
          <w:p w14:paraId="39243650" w14:textId="77777777" w:rsidR="00701BA1" w:rsidRDefault="00F83316">
            <w:pPr>
              <w:pStyle w:val="TAC"/>
              <w:keepNext w:val="0"/>
              <w:keepLines w:val="0"/>
              <w:widowControl w:val="0"/>
            </w:pPr>
            <w:r>
              <w:t>(cg/wt,</w:t>
            </w:r>
          </w:p>
          <w:p w14:paraId="7819A1B8" w14:textId="3D447979" w:rsidR="00F83316" w:rsidRDefault="00F83316">
            <w:pPr>
              <w:pStyle w:val="TAC"/>
              <w:keepNext w:val="0"/>
              <w:keepLines w:val="0"/>
              <w:widowControl w:val="0"/>
              <w:ind w:left="400" w:hanging="400"/>
            </w:pPr>
            <w:r>
              <w:t>0x0007/0x035)</w:t>
            </w:r>
          </w:p>
          <w:p w14:paraId="7B6C187A" w14:textId="77777777" w:rsidR="00701BA1" w:rsidRDefault="00F83316">
            <w:pPr>
              <w:pStyle w:val="TAC"/>
              <w:keepNext w:val="0"/>
              <w:keepLines w:val="0"/>
              <w:widowControl w:val="0"/>
            </w:pPr>
            <w:r>
              <w:t>Payphone Recognition Tone,</w:t>
            </w:r>
          </w:p>
          <w:p w14:paraId="4772DBA1" w14:textId="77777777" w:rsidR="00701BA1" w:rsidRDefault="00F83316">
            <w:pPr>
              <w:pStyle w:val="TAC"/>
              <w:keepNext w:val="0"/>
              <w:keepLines w:val="0"/>
              <w:widowControl w:val="0"/>
            </w:pPr>
            <w:r>
              <w:t>(cg/pt,</w:t>
            </w:r>
          </w:p>
          <w:p w14:paraId="0EA62EF4" w14:textId="1C6084D6" w:rsidR="00F83316" w:rsidRDefault="00F83316">
            <w:pPr>
              <w:pStyle w:val="TAC"/>
              <w:keepNext w:val="0"/>
              <w:keepLines w:val="0"/>
              <w:widowControl w:val="0"/>
              <w:ind w:left="400" w:hanging="400"/>
            </w:pPr>
            <w:r>
              <w:t>0x0007/0x036)</w:t>
            </w:r>
          </w:p>
          <w:p w14:paraId="29B2BE14" w14:textId="77777777" w:rsidR="00701BA1" w:rsidRDefault="00F83316">
            <w:pPr>
              <w:pStyle w:val="TAC"/>
              <w:keepNext w:val="0"/>
              <w:keepLines w:val="0"/>
              <w:widowControl w:val="0"/>
            </w:pPr>
            <w:r>
              <w:t>Call Waiting Tone,</w:t>
            </w:r>
          </w:p>
          <w:p w14:paraId="7E8FD5E8" w14:textId="77777777" w:rsidR="00701BA1" w:rsidRDefault="00F83316">
            <w:pPr>
              <w:pStyle w:val="TAC"/>
              <w:keepNext w:val="0"/>
              <w:keepLines w:val="0"/>
              <w:widowControl w:val="0"/>
            </w:pPr>
            <w:r>
              <w:t>(cg/cw,</w:t>
            </w:r>
          </w:p>
          <w:p w14:paraId="2F5FB74F" w14:textId="6F0E2661" w:rsidR="00F83316" w:rsidRDefault="00F83316">
            <w:pPr>
              <w:pStyle w:val="TAC"/>
              <w:keepNext w:val="0"/>
              <w:keepLines w:val="0"/>
              <w:widowControl w:val="0"/>
              <w:ind w:left="400" w:hanging="400"/>
            </w:pPr>
            <w:r>
              <w:t>0x0007/0x037)</w:t>
            </w:r>
          </w:p>
          <w:p w14:paraId="59CDE337" w14:textId="77777777" w:rsidR="00701BA1" w:rsidRDefault="00F83316">
            <w:pPr>
              <w:pStyle w:val="TAC"/>
              <w:keepNext w:val="0"/>
              <w:keepLines w:val="0"/>
              <w:widowControl w:val="0"/>
            </w:pPr>
            <w:r>
              <w:t>Caller Waiting Tone,</w:t>
            </w:r>
          </w:p>
          <w:p w14:paraId="35E1A2CB" w14:textId="77777777" w:rsidR="00701BA1" w:rsidRDefault="00F83316">
            <w:pPr>
              <w:pStyle w:val="TAC"/>
              <w:keepNext w:val="0"/>
              <w:keepLines w:val="0"/>
              <w:widowControl w:val="0"/>
            </w:pPr>
            <w:r>
              <w:t>(cg/cr,</w:t>
            </w:r>
          </w:p>
          <w:p w14:paraId="6BEBE78C" w14:textId="2C2F09EF" w:rsidR="00F83316" w:rsidRDefault="00F83316">
            <w:pPr>
              <w:pStyle w:val="TAC"/>
              <w:keepNext w:val="0"/>
              <w:keepLines w:val="0"/>
              <w:widowControl w:val="0"/>
              <w:ind w:left="400" w:hanging="400"/>
              <w:rPr>
                <w:b/>
                <w:bCs/>
              </w:rPr>
            </w:pPr>
            <w:r>
              <w:t>0x0007/0x038)</w:t>
            </w:r>
          </w:p>
        </w:tc>
        <w:tc>
          <w:tcPr>
            <w:tcW w:w="1851" w:type="dxa"/>
            <w:tcBorders>
              <w:top w:val="single" w:sz="4" w:space="0" w:color="auto"/>
              <w:left w:val="single" w:sz="4" w:space="0" w:color="auto"/>
              <w:bottom w:val="single" w:sz="4" w:space="0" w:color="auto"/>
              <w:right w:val="single" w:sz="4" w:space="0" w:color="auto"/>
            </w:tcBorders>
            <w:hideMark/>
          </w:tcPr>
          <w:p w14:paraId="541EE7B6" w14:textId="77777777" w:rsidR="00F83316" w:rsidRDefault="00F83316">
            <w:pPr>
              <w:pStyle w:val="TAC"/>
              <w:keepNext w:val="0"/>
              <w:keepLines w:val="0"/>
              <w:widowControl w:val="0"/>
              <w:ind w:left="400" w:hanging="400"/>
              <w:rPr>
                <w:b/>
                <w:bCs/>
              </w:rPr>
            </w:pPr>
            <w:r>
              <w:lastRenderedPageBreak/>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40AC19A4" w14:textId="77777777" w:rsidR="00F83316" w:rsidRDefault="00F83316">
            <w:pPr>
              <w:pStyle w:val="TAC"/>
              <w:keepNext w:val="0"/>
              <w:keepLines w:val="0"/>
              <w:widowControl w:val="0"/>
              <w:ind w:left="400" w:hanging="400"/>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25609154" w14:textId="77777777" w:rsidR="00F83316" w:rsidRDefault="00F83316">
            <w:pPr>
              <w:pStyle w:val="TAC"/>
              <w:keepNext w:val="0"/>
              <w:keepLines w:val="0"/>
              <w:widowControl w:val="0"/>
              <w:ind w:left="400" w:hanging="400"/>
              <w:jc w:val="left"/>
              <w:rPr>
                <w:b/>
                <w:bCs/>
              </w:rPr>
            </w:pPr>
            <w:r>
              <w:t xml:space="preserve">Value </w:t>
            </w:r>
          </w:p>
        </w:tc>
      </w:tr>
      <w:tr w:rsidR="00F83316" w14:paraId="59655D6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54222"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976B80B" w14:textId="77777777" w:rsidR="00F83316" w:rsidRDefault="00F83316">
            <w:pPr>
              <w:pStyle w:val="TAH"/>
              <w:keepNext w:val="0"/>
              <w:keepLines w:val="0"/>
              <w:widowControl w:val="0"/>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A7F3F7C" w14:textId="77777777" w:rsidR="00F83316" w:rsidRDefault="00F83316">
            <w:pPr>
              <w:pStyle w:val="TAH"/>
              <w:keepNext w:val="0"/>
              <w:keepLines w:val="0"/>
              <w:widowControl w:val="0"/>
            </w:pPr>
            <w:r>
              <w:t>Mandatory/</w:t>
            </w:r>
          </w:p>
          <w:p w14:paraId="6EB34871" w14:textId="77777777" w:rsidR="00F83316" w:rsidRDefault="00F83316">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EEF136E" w14:textId="77777777" w:rsidR="00F83316" w:rsidRDefault="00F83316">
            <w:pPr>
              <w:pStyle w:val="TAH"/>
              <w:keepNext w:val="0"/>
              <w:keepLines w:val="0"/>
              <w:widowControl w:val="0"/>
            </w:pPr>
            <w:r>
              <w:t>Supported</w:t>
            </w:r>
          </w:p>
          <w:p w14:paraId="64C950E1" w14:textId="77777777" w:rsidR="00F83316" w:rsidRDefault="00F83316">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1A30B390" w14:textId="77777777" w:rsidR="00F83316" w:rsidRDefault="00F83316">
            <w:pPr>
              <w:pStyle w:val="TAH"/>
              <w:keepNext w:val="0"/>
              <w:keepLines w:val="0"/>
              <w:widowControl w:val="0"/>
            </w:pPr>
            <w:r>
              <w:t>Duration Provisioned Value:</w:t>
            </w:r>
          </w:p>
        </w:tc>
      </w:tr>
      <w:tr w:rsidR="00F83316" w14:paraId="5E7C381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F3D7"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BE33429" w14:textId="77777777" w:rsidR="00F83316" w:rsidRDefault="00F83316">
            <w:pPr>
              <w:pStyle w:val="TAC"/>
              <w:keepNext w:val="0"/>
              <w:keepLines w:val="0"/>
              <w:widowControl w:val="0"/>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654AD16" w14:textId="77777777" w:rsidR="00F83316" w:rsidRDefault="00F83316">
            <w:pPr>
              <w:pStyle w:val="TAC"/>
              <w:keepNext w:val="0"/>
              <w:keepLines w:val="0"/>
              <w:widowControl w:val="0"/>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980F492" w14:textId="77777777" w:rsidR="00F83316" w:rsidRDefault="00F83316">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033334C6" w14:textId="77777777" w:rsidR="00F83316" w:rsidRDefault="00F83316">
            <w:pPr>
              <w:pStyle w:val="TAC"/>
              <w:keepNext w:val="0"/>
              <w:keepLines w:val="0"/>
              <w:widowControl w:val="0"/>
              <w:ind w:left="400" w:hanging="400"/>
              <w:rPr>
                <w:b/>
                <w:bCs/>
              </w:rPr>
            </w:pPr>
            <w:r>
              <w:t>-</w:t>
            </w:r>
          </w:p>
        </w:tc>
      </w:tr>
      <w:tr w:rsidR="00F83316" w14:paraId="10C973A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E80B1FB" w14:textId="77777777" w:rsidR="00F83316" w:rsidRDefault="00F83316">
            <w:pPr>
              <w:pStyle w:val="TAH"/>
              <w:keepNext w:val="0"/>
              <w:keepLines w:val="0"/>
              <w:widowControl w:val="0"/>
            </w:pPr>
            <w:r>
              <w:t>Events</w:t>
            </w:r>
          </w:p>
        </w:tc>
        <w:tc>
          <w:tcPr>
            <w:tcW w:w="1851" w:type="dxa"/>
            <w:tcBorders>
              <w:top w:val="single" w:sz="4" w:space="0" w:color="auto"/>
              <w:left w:val="single" w:sz="4" w:space="0" w:color="auto"/>
              <w:bottom w:val="single" w:sz="4" w:space="0" w:color="auto"/>
              <w:right w:val="single" w:sz="4" w:space="0" w:color="auto"/>
            </w:tcBorders>
            <w:hideMark/>
          </w:tcPr>
          <w:p w14:paraId="0A38E30C" w14:textId="77777777" w:rsidR="00F83316" w:rsidRDefault="00F83316">
            <w:pPr>
              <w:pStyle w:val="TAH"/>
              <w:keepNext w:val="0"/>
              <w:keepLines w:val="0"/>
              <w:widowControl w:val="0"/>
            </w:pPr>
            <w:r>
              <w:t>Mandatory/</w:t>
            </w:r>
          </w:p>
          <w:p w14:paraId="436AF650" w14:textId="77777777" w:rsidR="00F83316" w:rsidRDefault="00F83316">
            <w:pPr>
              <w:pStyle w:val="TAH"/>
              <w:keepNext w:val="0"/>
              <w:keepLines w:val="0"/>
              <w:widowControl w:val="0"/>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9782251" w14:textId="77777777" w:rsidR="00F83316" w:rsidRDefault="00F83316">
            <w:pPr>
              <w:pStyle w:val="TAH"/>
              <w:keepNext w:val="0"/>
              <w:keepLines w:val="0"/>
              <w:widowControl w:val="0"/>
            </w:pPr>
            <w:r>
              <w:t>Used in command:</w:t>
            </w:r>
          </w:p>
        </w:tc>
      </w:tr>
      <w:tr w:rsidR="00F83316" w14:paraId="18086279"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B670C83" w14:textId="77777777" w:rsidR="00F83316" w:rsidRDefault="00F83316">
            <w:pPr>
              <w:pStyle w:val="TAC"/>
              <w:keepNext w:val="0"/>
              <w:keepLines w:val="0"/>
              <w:widowControl w:val="0"/>
              <w:ind w:left="400" w:hanging="400"/>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B57C991" w14:textId="77777777" w:rsidR="00F83316" w:rsidRDefault="00F83316">
            <w:pPr>
              <w:pStyle w:val="TAC"/>
              <w:keepNext w:val="0"/>
              <w:keepLines w:val="0"/>
              <w:widowControl w:val="0"/>
              <w:ind w:left="400" w:hanging="400"/>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1DCA08F" w14:textId="77777777" w:rsidR="00F83316" w:rsidRDefault="00F83316">
            <w:pPr>
              <w:pStyle w:val="TAC"/>
              <w:keepNext w:val="0"/>
              <w:keepLines w:val="0"/>
              <w:widowControl w:val="0"/>
              <w:ind w:left="400" w:hanging="400"/>
              <w:rPr>
                <w:b/>
                <w:bCs/>
              </w:rPr>
            </w:pPr>
            <w:r>
              <w:t>-</w:t>
            </w:r>
          </w:p>
        </w:tc>
      </w:tr>
      <w:tr w:rsidR="00F83316" w14:paraId="3D113C8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66B3D"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53CCE3D" w14:textId="77777777" w:rsidR="00F83316" w:rsidRDefault="00F83316">
            <w:pPr>
              <w:pStyle w:val="TAH"/>
              <w:keepNext w:val="0"/>
              <w:keepLines w:val="0"/>
              <w:widowControl w:val="0"/>
            </w:pPr>
            <w:r>
              <w:t>Event</w:t>
            </w:r>
          </w:p>
          <w:p w14:paraId="78C0D425" w14:textId="77777777" w:rsidR="00F83316" w:rsidRDefault="00F83316">
            <w:pPr>
              <w:pStyle w:val="TAH"/>
              <w:keepNext w:val="0"/>
              <w:keepLines w:val="0"/>
              <w:widowControl w:val="0"/>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897956A" w14:textId="77777777" w:rsidR="00F83316" w:rsidRDefault="00F83316">
            <w:pPr>
              <w:pStyle w:val="TAH"/>
              <w:keepNext w:val="0"/>
              <w:keepLines w:val="0"/>
              <w:widowControl w:val="0"/>
            </w:pPr>
            <w:r>
              <w:t>Mandatory/</w:t>
            </w:r>
          </w:p>
          <w:p w14:paraId="0A4BD4A9" w14:textId="77777777" w:rsidR="00F83316" w:rsidRDefault="00F83316">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A2A0002" w14:textId="77777777" w:rsidR="00F83316" w:rsidRDefault="00F83316">
            <w:pPr>
              <w:pStyle w:val="TAH"/>
              <w:keepNext w:val="0"/>
              <w:keepLines w:val="0"/>
              <w:widowControl w:val="0"/>
            </w:pPr>
            <w:r>
              <w:t>Supported</w:t>
            </w:r>
          </w:p>
          <w:p w14:paraId="584F116F" w14:textId="77777777" w:rsidR="00F83316" w:rsidRDefault="00F83316">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6C5CBED1" w14:textId="77777777" w:rsidR="00F83316" w:rsidRDefault="00F83316">
            <w:pPr>
              <w:pStyle w:val="TAH"/>
              <w:keepNext w:val="0"/>
              <w:keepLines w:val="0"/>
              <w:widowControl w:val="0"/>
            </w:pPr>
            <w:r>
              <w:t>Provisioned Value:</w:t>
            </w:r>
          </w:p>
        </w:tc>
      </w:tr>
      <w:tr w:rsidR="00F83316" w14:paraId="181FC74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CEB53"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6ECC3E3" w14:textId="77777777" w:rsidR="00F83316" w:rsidRDefault="00F83316">
            <w:pPr>
              <w:pStyle w:val="TAC"/>
              <w:keepNext w:val="0"/>
              <w:keepLines w:val="0"/>
              <w:widowControl w:val="0"/>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423DB84" w14:textId="77777777" w:rsidR="00F83316" w:rsidRDefault="00F83316">
            <w:pPr>
              <w:pStyle w:val="TAC"/>
              <w:keepNext w:val="0"/>
              <w:keepLines w:val="0"/>
              <w:widowControl w:val="0"/>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EA94121" w14:textId="77777777" w:rsidR="00F83316" w:rsidRDefault="00F83316">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5E34514C" w14:textId="77777777" w:rsidR="00F83316" w:rsidRDefault="00F83316">
            <w:pPr>
              <w:pStyle w:val="TAC"/>
              <w:keepNext w:val="0"/>
              <w:keepLines w:val="0"/>
              <w:widowControl w:val="0"/>
              <w:ind w:left="400" w:hanging="400"/>
              <w:rPr>
                <w:b/>
                <w:bCs/>
              </w:rPr>
            </w:pPr>
            <w:r>
              <w:t>-</w:t>
            </w:r>
          </w:p>
        </w:tc>
      </w:tr>
      <w:tr w:rsidR="00F83316" w14:paraId="748859D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D7DA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A3A8812" w14:textId="77777777" w:rsidR="00F83316" w:rsidRDefault="00F83316">
            <w:pPr>
              <w:pStyle w:val="TAH"/>
              <w:keepNext w:val="0"/>
              <w:keepLines w:val="0"/>
              <w:widowControl w:val="0"/>
            </w:pPr>
            <w:r>
              <w:t>ObservedEvent</w:t>
            </w:r>
          </w:p>
          <w:p w14:paraId="628305E9" w14:textId="77777777" w:rsidR="00F83316" w:rsidRDefault="00F83316">
            <w:pPr>
              <w:pStyle w:val="TAH"/>
              <w:keepNext w:val="0"/>
              <w:keepLines w:val="0"/>
              <w:widowControl w:val="0"/>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786A0A6" w14:textId="77777777" w:rsidR="00F83316" w:rsidRDefault="00F83316">
            <w:pPr>
              <w:pStyle w:val="TAH"/>
              <w:keepNext w:val="0"/>
              <w:keepLines w:val="0"/>
              <w:widowControl w:val="0"/>
            </w:pPr>
            <w:r>
              <w:t>Mandatory/</w:t>
            </w:r>
          </w:p>
          <w:p w14:paraId="62CDD473" w14:textId="77777777" w:rsidR="00F83316" w:rsidRDefault="00F83316">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D5C18F2" w14:textId="77777777" w:rsidR="00F83316" w:rsidRDefault="00F83316">
            <w:pPr>
              <w:pStyle w:val="TAH"/>
              <w:keepNext w:val="0"/>
              <w:keepLines w:val="0"/>
              <w:widowControl w:val="0"/>
            </w:pPr>
            <w:r>
              <w:t>Supported</w:t>
            </w:r>
          </w:p>
          <w:p w14:paraId="2135B53D" w14:textId="77777777" w:rsidR="00F83316" w:rsidRDefault="00F83316">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247696EA" w14:textId="77777777" w:rsidR="00F83316" w:rsidRDefault="00F83316">
            <w:pPr>
              <w:pStyle w:val="TAH"/>
              <w:keepNext w:val="0"/>
              <w:keepLines w:val="0"/>
              <w:widowControl w:val="0"/>
            </w:pPr>
            <w:r>
              <w:t>Provisioned Value:</w:t>
            </w:r>
          </w:p>
        </w:tc>
      </w:tr>
      <w:tr w:rsidR="00F83316" w14:paraId="2C1E254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C385F"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A3B5A45" w14:textId="77777777" w:rsidR="00F83316" w:rsidRDefault="00F83316">
            <w:pPr>
              <w:pStyle w:val="TAC"/>
              <w:keepNext w:val="0"/>
              <w:keepLines w:val="0"/>
              <w:widowControl w:val="0"/>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3202E707" w14:textId="77777777" w:rsidR="00F83316" w:rsidRDefault="00F83316">
            <w:pPr>
              <w:pStyle w:val="TAC"/>
              <w:keepNext w:val="0"/>
              <w:keepLines w:val="0"/>
              <w:widowControl w:val="0"/>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465C8D7" w14:textId="77777777" w:rsidR="00F83316" w:rsidRDefault="00F83316">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3FD6BD04" w14:textId="77777777" w:rsidR="00F83316" w:rsidRDefault="00F83316">
            <w:pPr>
              <w:pStyle w:val="TAC"/>
              <w:keepNext w:val="0"/>
              <w:keepLines w:val="0"/>
              <w:widowControl w:val="0"/>
              <w:ind w:left="400" w:hanging="400"/>
            </w:pPr>
            <w:r>
              <w:t>-</w:t>
            </w:r>
          </w:p>
        </w:tc>
      </w:tr>
      <w:tr w:rsidR="00F83316" w14:paraId="1A71CE1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B892B67" w14:textId="77777777" w:rsidR="00F83316" w:rsidRDefault="00F83316">
            <w:pPr>
              <w:pStyle w:val="TAH"/>
              <w:keepNext w:val="0"/>
              <w:keepLines w:val="0"/>
              <w:widowControl w:val="0"/>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852C5A3" w14:textId="77777777" w:rsidR="00F83316" w:rsidRDefault="00F83316">
            <w:pPr>
              <w:pStyle w:val="TAH"/>
              <w:keepNext w:val="0"/>
              <w:keepLines w:val="0"/>
              <w:widowControl w:val="0"/>
            </w:pPr>
            <w:r>
              <w:t>Mandatory/</w:t>
            </w:r>
          </w:p>
          <w:p w14:paraId="1A74F966" w14:textId="77777777" w:rsidR="00F83316" w:rsidRDefault="00F83316">
            <w:pPr>
              <w:pStyle w:val="TAH"/>
              <w:keepNext w:val="0"/>
              <w:keepLines w:val="0"/>
              <w:widowControl w:val="0"/>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14908936" w14:textId="77777777" w:rsidR="00F83316" w:rsidRDefault="00F83316">
            <w:pPr>
              <w:pStyle w:val="TAH"/>
              <w:keepNext w:val="0"/>
              <w:keepLines w:val="0"/>
              <w:widowControl w:val="0"/>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7EC9737" w14:textId="77777777" w:rsidR="00F83316" w:rsidRDefault="00F83316">
            <w:pPr>
              <w:pStyle w:val="TAH"/>
              <w:keepNext w:val="0"/>
              <w:keepLines w:val="0"/>
              <w:widowControl w:val="0"/>
            </w:pPr>
            <w:r>
              <w:t>Supported Values:</w:t>
            </w:r>
          </w:p>
        </w:tc>
      </w:tr>
      <w:tr w:rsidR="00F83316" w14:paraId="5031A90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AFCB355" w14:textId="77777777" w:rsidR="00F83316" w:rsidRDefault="00F83316">
            <w:pPr>
              <w:pStyle w:val="TAC"/>
              <w:keepNext w:val="0"/>
              <w:keepLines w:val="0"/>
              <w:widowControl w:val="0"/>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6B788F54" w14:textId="77777777" w:rsidR="00F83316" w:rsidRDefault="00F83316">
            <w:pPr>
              <w:pStyle w:val="TAC"/>
              <w:keepNext w:val="0"/>
              <w:keepLines w:val="0"/>
              <w:widowControl w:val="0"/>
              <w:ind w:left="400" w:hanging="400"/>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B1F865A" w14:textId="77777777" w:rsidR="00F83316" w:rsidRDefault="00F83316">
            <w:pPr>
              <w:pStyle w:val="TAC"/>
              <w:keepNext w:val="0"/>
              <w:keepLines w:val="0"/>
              <w:widowControl w:val="0"/>
              <w:ind w:left="400" w:hanging="400"/>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371CF7C" w14:textId="77777777" w:rsidR="00F83316" w:rsidRDefault="00F83316">
            <w:pPr>
              <w:pStyle w:val="TAC"/>
              <w:keepNext w:val="0"/>
              <w:keepLines w:val="0"/>
              <w:widowControl w:val="0"/>
              <w:ind w:left="400" w:hanging="400"/>
            </w:pPr>
            <w:r>
              <w:t>-</w:t>
            </w:r>
          </w:p>
        </w:tc>
      </w:tr>
      <w:tr w:rsidR="00F83316" w14:paraId="7909804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C2D66DA" w14:textId="77777777" w:rsidR="00F83316" w:rsidRDefault="00F83316">
            <w:pPr>
              <w:pStyle w:val="TAH"/>
              <w:keepNext w:val="0"/>
              <w:keepLines w:val="0"/>
              <w:widowControl w:val="0"/>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4CF8AB8" w14:textId="77777777" w:rsidR="00F83316" w:rsidRDefault="00F83316">
            <w:pPr>
              <w:pStyle w:val="TAH"/>
              <w:keepNext w:val="0"/>
              <w:keepLines w:val="0"/>
              <w:widowControl w:val="0"/>
            </w:pPr>
            <w:r>
              <w:t>Mandatory/ Optional</w:t>
            </w:r>
          </w:p>
        </w:tc>
      </w:tr>
      <w:tr w:rsidR="00F83316" w14:paraId="7FDC55E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C8BBA13" w14:textId="77777777" w:rsidR="00F83316" w:rsidRDefault="00F83316">
            <w:pPr>
              <w:pStyle w:val="TAC"/>
              <w:keepNext w:val="0"/>
              <w:keepLines w:val="0"/>
              <w:widowControl w:val="0"/>
              <w:ind w:left="400" w:hanging="400"/>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76E5C6C" w14:textId="77777777" w:rsidR="00F83316" w:rsidRDefault="00F83316">
            <w:pPr>
              <w:pStyle w:val="TAC"/>
              <w:keepNext w:val="0"/>
              <w:keepLines w:val="0"/>
              <w:widowControl w:val="0"/>
              <w:ind w:left="400" w:hanging="400"/>
            </w:pPr>
            <w:r>
              <w:t>-</w:t>
            </w:r>
          </w:p>
        </w:tc>
      </w:tr>
    </w:tbl>
    <w:p w14:paraId="42D86160" w14:textId="77777777" w:rsidR="00F83316" w:rsidRDefault="00F83316" w:rsidP="00F83316"/>
    <w:p w14:paraId="021C6D6E" w14:textId="31C2DC2A" w:rsidR="00F83316" w:rsidRDefault="00F83316" w:rsidP="00F83316">
      <w:pPr>
        <w:pStyle w:val="Heading4"/>
        <w:keepNext w:val="0"/>
        <w:keepLines w:val="0"/>
        <w:widowControl w:val="0"/>
      </w:pPr>
      <w:bookmarkStart w:id="184" w:name="_Toc485673716"/>
      <w:bookmarkStart w:id="185" w:name="_Toc57989113"/>
      <w:bookmarkStart w:id="186" w:name="_Toc67480602"/>
      <w:smartTag w:uri="urn:schemas-microsoft-com:office:smarttags" w:element="chsdate">
        <w:smartTagPr>
          <w:attr w:name="IsROCDate" w:val="False"/>
          <w:attr w:name="IsLunarDate" w:val="False"/>
          <w:attr w:name="Day" w:val="30"/>
          <w:attr w:name="Month" w:val="12"/>
          <w:attr w:name="Year" w:val="1899"/>
        </w:smartTagPr>
        <w:r>
          <w:t>5.14.3</w:t>
        </w:r>
      </w:smartTag>
      <w:r>
        <w:t>.8</w:t>
      </w:r>
      <w:r w:rsidR="00701BA1">
        <w:tab/>
      </w:r>
      <w:r>
        <w:t>Basic Services Tones Generator Package</w:t>
      </w:r>
      <w:bookmarkEnd w:id="184"/>
      <w:bookmarkEnd w:id="185"/>
      <w:bookmarkEnd w:id="186"/>
    </w:p>
    <w:p w14:paraId="179EC85D" w14:textId="77777777" w:rsidR="00F83316" w:rsidRDefault="00F83316" w:rsidP="00F83316">
      <w:pPr>
        <w:pStyle w:val="TH"/>
        <w:keepNext w:val="0"/>
        <w:keepLines w:val="0"/>
        <w:widowControl w:val="0"/>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12"/>
        <w:gridCol w:w="1779"/>
        <w:gridCol w:w="1829"/>
        <w:gridCol w:w="811"/>
        <w:gridCol w:w="925"/>
        <w:gridCol w:w="2133"/>
      </w:tblGrid>
      <w:tr w:rsidR="00F83316" w14:paraId="7963BDF2" w14:textId="77777777" w:rsidTr="00F83316">
        <w:trPr>
          <w:cantSplit/>
        </w:trPr>
        <w:tc>
          <w:tcPr>
            <w:tcW w:w="2412" w:type="dxa"/>
            <w:tcBorders>
              <w:top w:val="single" w:sz="4" w:space="0" w:color="auto"/>
              <w:left w:val="single" w:sz="4" w:space="0" w:color="auto"/>
              <w:bottom w:val="single" w:sz="4" w:space="0" w:color="auto"/>
              <w:right w:val="single" w:sz="4" w:space="0" w:color="auto"/>
            </w:tcBorders>
            <w:hideMark/>
          </w:tcPr>
          <w:p w14:paraId="4179627E" w14:textId="77777777" w:rsidR="00F83316" w:rsidRDefault="00F83316">
            <w:pPr>
              <w:pStyle w:val="TAH"/>
              <w:keepNext w:val="0"/>
              <w:keepLines w:val="0"/>
              <w:widowControl w:val="0"/>
            </w:pPr>
            <w:r>
              <w:t xml:space="preserve">Properties </w:t>
            </w:r>
          </w:p>
        </w:tc>
        <w:tc>
          <w:tcPr>
            <w:tcW w:w="1779" w:type="dxa"/>
            <w:tcBorders>
              <w:top w:val="single" w:sz="4" w:space="0" w:color="auto"/>
              <w:left w:val="single" w:sz="4" w:space="0" w:color="auto"/>
              <w:bottom w:val="single" w:sz="4" w:space="0" w:color="auto"/>
              <w:right w:val="single" w:sz="4" w:space="0" w:color="auto"/>
            </w:tcBorders>
            <w:hideMark/>
          </w:tcPr>
          <w:p w14:paraId="68C449EC" w14:textId="77777777" w:rsidR="00F83316" w:rsidRDefault="00F83316">
            <w:pPr>
              <w:pStyle w:val="TAH"/>
              <w:keepNext w:val="0"/>
              <w:keepLines w:val="0"/>
              <w:widowControl w:val="0"/>
            </w:pPr>
            <w:r>
              <w:t>Mandatory/</w:t>
            </w:r>
          </w:p>
          <w:p w14:paraId="4D54CDE2" w14:textId="77777777" w:rsidR="00F83316" w:rsidRDefault="00F83316">
            <w:pPr>
              <w:pStyle w:val="TAH"/>
              <w:keepNext w:val="0"/>
              <w:keepLines w:val="0"/>
              <w:widowControl w:val="0"/>
            </w:pPr>
            <w:r>
              <w:t>Optional</w:t>
            </w:r>
          </w:p>
        </w:tc>
        <w:tc>
          <w:tcPr>
            <w:tcW w:w="1829" w:type="dxa"/>
            <w:tcBorders>
              <w:top w:val="single" w:sz="4" w:space="0" w:color="auto"/>
              <w:left w:val="single" w:sz="4" w:space="0" w:color="auto"/>
              <w:bottom w:val="single" w:sz="4" w:space="0" w:color="auto"/>
              <w:right w:val="single" w:sz="4" w:space="0" w:color="auto"/>
            </w:tcBorders>
            <w:hideMark/>
          </w:tcPr>
          <w:p w14:paraId="496B2733" w14:textId="77777777" w:rsidR="00F83316" w:rsidRDefault="00F83316">
            <w:pPr>
              <w:pStyle w:val="TAH"/>
              <w:keepNext w:val="0"/>
              <w:keepLines w:val="0"/>
              <w:widowControl w:val="0"/>
            </w:pPr>
            <w:r>
              <w:t>Used in command:</w:t>
            </w:r>
          </w:p>
        </w:tc>
        <w:tc>
          <w:tcPr>
            <w:tcW w:w="1736" w:type="dxa"/>
            <w:gridSpan w:val="2"/>
            <w:tcBorders>
              <w:top w:val="single" w:sz="4" w:space="0" w:color="auto"/>
              <w:left w:val="single" w:sz="4" w:space="0" w:color="auto"/>
              <w:bottom w:val="single" w:sz="4" w:space="0" w:color="auto"/>
              <w:right w:val="single" w:sz="4" w:space="0" w:color="auto"/>
            </w:tcBorders>
            <w:hideMark/>
          </w:tcPr>
          <w:p w14:paraId="2ECBB009" w14:textId="77777777" w:rsidR="00F83316" w:rsidRDefault="00F83316">
            <w:pPr>
              <w:pStyle w:val="TAH"/>
              <w:keepNext w:val="0"/>
              <w:keepLines w:val="0"/>
              <w:widowControl w:val="0"/>
            </w:pPr>
            <w:r>
              <w:t>Supported Values:</w:t>
            </w:r>
          </w:p>
        </w:tc>
        <w:tc>
          <w:tcPr>
            <w:tcW w:w="2133" w:type="dxa"/>
            <w:tcBorders>
              <w:top w:val="single" w:sz="4" w:space="0" w:color="auto"/>
              <w:left w:val="single" w:sz="4" w:space="0" w:color="auto"/>
              <w:bottom w:val="single" w:sz="4" w:space="0" w:color="auto"/>
              <w:right w:val="single" w:sz="4" w:space="0" w:color="auto"/>
            </w:tcBorders>
            <w:hideMark/>
          </w:tcPr>
          <w:p w14:paraId="572D214F" w14:textId="77777777" w:rsidR="00F83316" w:rsidRDefault="00F83316">
            <w:pPr>
              <w:pStyle w:val="TAH"/>
              <w:keepNext w:val="0"/>
              <w:keepLines w:val="0"/>
              <w:widowControl w:val="0"/>
            </w:pPr>
            <w:r>
              <w:t>Provisioned Value:</w:t>
            </w:r>
          </w:p>
        </w:tc>
      </w:tr>
      <w:tr w:rsidR="00F83316" w14:paraId="3413505A" w14:textId="77777777" w:rsidTr="00F83316">
        <w:trPr>
          <w:cantSplit/>
        </w:trPr>
        <w:tc>
          <w:tcPr>
            <w:tcW w:w="2412" w:type="dxa"/>
            <w:tcBorders>
              <w:top w:val="single" w:sz="4" w:space="0" w:color="auto"/>
              <w:left w:val="single" w:sz="4" w:space="0" w:color="auto"/>
              <w:bottom w:val="single" w:sz="4" w:space="0" w:color="auto"/>
              <w:right w:val="single" w:sz="4" w:space="0" w:color="auto"/>
            </w:tcBorders>
            <w:hideMark/>
          </w:tcPr>
          <w:p w14:paraId="027ADC7D" w14:textId="77777777" w:rsidR="00F83316" w:rsidRDefault="00F83316">
            <w:pPr>
              <w:pStyle w:val="TAC"/>
              <w:keepNext w:val="0"/>
              <w:keepLines w:val="0"/>
              <w:widowControl w:val="0"/>
              <w:ind w:left="400" w:hanging="400"/>
            </w:pPr>
            <w:r>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3E69465B" w14:textId="77777777" w:rsidR="00F83316" w:rsidRDefault="00F83316">
            <w:pPr>
              <w:pStyle w:val="Footer"/>
              <w:ind w:left="400" w:hanging="400"/>
            </w:pPr>
            <w:r>
              <w:t>-</w:t>
            </w:r>
          </w:p>
        </w:tc>
        <w:tc>
          <w:tcPr>
            <w:tcW w:w="1829" w:type="dxa"/>
            <w:tcBorders>
              <w:top w:val="single" w:sz="4" w:space="0" w:color="auto"/>
              <w:left w:val="single" w:sz="4" w:space="0" w:color="auto"/>
              <w:bottom w:val="single" w:sz="4" w:space="0" w:color="auto"/>
              <w:right w:val="single" w:sz="4" w:space="0" w:color="auto"/>
            </w:tcBorders>
            <w:hideMark/>
          </w:tcPr>
          <w:p w14:paraId="67BCEB92" w14:textId="77777777" w:rsidR="00F83316" w:rsidRDefault="00F83316">
            <w:pPr>
              <w:pStyle w:val="Footer"/>
              <w:ind w:left="400" w:hanging="400"/>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55A64111" w14:textId="77777777" w:rsidR="00F83316" w:rsidRDefault="00F83316">
            <w:pPr>
              <w:pStyle w:val="Footer"/>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661AFAC5" w14:textId="77777777" w:rsidR="00F83316" w:rsidRDefault="00F83316">
            <w:pPr>
              <w:pStyle w:val="Footer"/>
              <w:ind w:left="400" w:hanging="400"/>
            </w:pPr>
            <w:r>
              <w:t>-</w:t>
            </w:r>
          </w:p>
        </w:tc>
      </w:tr>
      <w:tr w:rsidR="00F83316" w14:paraId="75595B31" w14:textId="77777777" w:rsidTr="00F83316">
        <w:trPr>
          <w:cantSplit/>
        </w:trPr>
        <w:tc>
          <w:tcPr>
            <w:tcW w:w="2412" w:type="dxa"/>
            <w:tcBorders>
              <w:top w:val="single" w:sz="4" w:space="0" w:color="auto"/>
              <w:left w:val="single" w:sz="4" w:space="0" w:color="auto"/>
              <w:bottom w:val="single" w:sz="4" w:space="0" w:color="auto"/>
              <w:right w:val="single" w:sz="4" w:space="0" w:color="auto"/>
            </w:tcBorders>
            <w:hideMark/>
          </w:tcPr>
          <w:p w14:paraId="63FE5F0A" w14:textId="77777777" w:rsidR="00F83316" w:rsidRDefault="00F83316">
            <w:pPr>
              <w:pStyle w:val="TAH"/>
              <w:keepNext w:val="0"/>
              <w:keepLines w:val="0"/>
              <w:widowControl w:val="0"/>
            </w:pPr>
            <w:r>
              <w:t xml:space="preserve">Signals </w:t>
            </w:r>
          </w:p>
        </w:tc>
        <w:tc>
          <w:tcPr>
            <w:tcW w:w="1779" w:type="dxa"/>
            <w:tcBorders>
              <w:top w:val="single" w:sz="4" w:space="0" w:color="auto"/>
              <w:left w:val="single" w:sz="4" w:space="0" w:color="auto"/>
              <w:bottom w:val="single" w:sz="4" w:space="0" w:color="auto"/>
              <w:right w:val="single" w:sz="4" w:space="0" w:color="auto"/>
            </w:tcBorders>
            <w:hideMark/>
          </w:tcPr>
          <w:p w14:paraId="3090F460" w14:textId="77777777" w:rsidR="00F83316" w:rsidRDefault="00F83316">
            <w:pPr>
              <w:pStyle w:val="TAH"/>
              <w:keepNext w:val="0"/>
              <w:keepLines w:val="0"/>
              <w:widowControl w:val="0"/>
            </w:pPr>
            <w:r>
              <w:t>Mandatory/</w:t>
            </w:r>
          </w:p>
          <w:p w14:paraId="43FBD660" w14:textId="77777777" w:rsidR="00F83316" w:rsidRDefault="00F83316">
            <w:pPr>
              <w:pStyle w:val="TAH"/>
              <w:keepNext w:val="0"/>
              <w:keepLines w:val="0"/>
              <w:widowControl w:val="0"/>
            </w:pPr>
            <w:r>
              <w:t>Optional</w:t>
            </w:r>
          </w:p>
        </w:tc>
        <w:tc>
          <w:tcPr>
            <w:tcW w:w="3565" w:type="dxa"/>
            <w:gridSpan w:val="3"/>
            <w:tcBorders>
              <w:top w:val="single" w:sz="4" w:space="0" w:color="auto"/>
              <w:left w:val="single" w:sz="4" w:space="0" w:color="auto"/>
              <w:bottom w:val="single" w:sz="4" w:space="0" w:color="auto"/>
              <w:right w:val="single" w:sz="4" w:space="0" w:color="auto"/>
            </w:tcBorders>
            <w:hideMark/>
          </w:tcPr>
          <w:p w14:paraId="2F5BF000" w14:textId="77777777" w:rsidR="00F83316" w:rsidRDefault="00F83316">
            <w:pPr>
              <w:pStyle w:val="TAH"/>
              <w:keepNext w:val="0"/>
              <w:keepLines w:val="0"/>
              <w:widowControl w:val="0"/>
            </w:pPr>
            <w:r>
              <w:t>Used in command:</w:t>
            </w:r>
          </w:p>
        </w:tc>
        <w:tc>
          <w:tcPr>
            <w:tcW w:w="2133" w:type="dxa"/>
            <w:tcBorders>
              <w:top w:val="single" w:sz="4" w:space="0" w:color="auto"/>
              <w:left w:val="single" w:sz="4" w:space="0" w:color="auto"/>
              <w:bottom w:val="single" w:sz="4" w:space="0" w:color="auto"/>
              <w:right w:val="single" w:sz="4" w:space="0" w:color="auto"/>
            </w:tcBorders>
            <w:hideMark/>
          </w:tcPr>
          <w:p w14:paraId="751302A5" w14:textId="77777777" w:rsidR="00F83316" w:rsidRDefault="00F83316">
            <w:pPr>
              <w:pStyle w:val="TAH"/>
              <w:keepNext w:val="0"/>
              <w:keepLines w:val="0"/>
              <w:widowControl w:val="0"/>
            </w:pPr>
            <w:r>
              <w:t>Duration Provisioned Value:</w:t>
            </w:r>
          </w:p>
        </w:tc>
      </w:tr>
      <w:tr w:rsidR="00F83316" w14:paraId="3CC001A0" w14:textId="77777777" w:rsidTr="00F83316">
        <w:trPr>
          <w:cantSplit/>
        </w:trPr>
        <w:tc>
          <w:tcPr>
            <w:tcW w:w="2412" w:type="dxa"/>
            <w:vMerge w:val="restart"/>
            <w:tcBorders>
              <w:top w:val="single" w:sz="4" w:space="0" w:color="auto"/>
              <w:left w:val="single" w:sz="4" w:space="0" w:color="auto"/>
              <w:bottom w:val="single" w:sz="4" w:space="0" w:color="auto"/>
              <w:right w:val="single" w:sz="4" w:space="0" w:color="auto"/>
            </w:tcBorders>
          </w:tcPr>
          <w:p w14:paraId="000C4C55" w14:textId="77777777" w:rsidR="00F83316" w:rsidRDefault="00F83316">
            <w:pPr>
              <w:pStyle w:val="TAC"/>
              <w:keepNext w:val="0"/>
              <w:keepLines w:val="0"/>
              <w:widowControl w:val="0"/>
              <w:ind w:left="400" w:hanging="400"/>
            </w:pPr>
            <w:r>
              <w:t>Recall Dial Tone (srvtn/rdt,0x0025/0x</w:t>
            </w:r>
            <w:smartTag w:uri="urn:schemas-microsoft-com:office:smarttags" w:element="chmetcnv">
              <w:smartTagPr>
                <w:attr w:name="TCSC" w:val="0"/>
                <w:attr w:name="NumberType" w:val="1"/>
                <w:attr w:name="Negative" w:val="False"/>
                <w:attr w:name="HasSpace" w:val="False"/>
                <w:attr w:name="SourceValue" w:val="4"/>
                <w:attr w:name="UnitName" w:val="F"/>
              </w:smartTagPr>
              <w:r>
                <w:t>004f</w:t>
              </w:r>
            </w:smartTag>
            <w:r>
              <w:t>)</w:t>
            </w:r>
          </w:p>
          <w:p w14:paraId="72D91126" w14:textId="77777777" w:rsidR="00F83316" w:rsidRDefault="00F83316">
            <w:pPr>
              <w:pStyle w:val="TAC"/>
              <w:keepNext w:val="0"/>
              <w:keepLines w:val="0"/>
              <w:widowControl w:val="0"/>
              <w:ind w:left="400" w:hanging="400"/>
            </w:pPr>
            <w:r>
              <w:t>Confirmation Tone (srvtn/conf,0x0025/0x0050)</w:t>
            </w:r>
          </w:p>
          <w:p w14:paraId="0C73C875" w14:textId="77777777" w:rsidR="00F83316" w:rsidRDefault="00F83316">
            <w:pPr>
              <w:pStyle w:val="TAC"/>
              <w:keepNext w:val="0"/>
              <w:keepLines w:val="0"/>
              <w:widowControl w:val="0"/>
              <w:ind w:left="400" w:hanging="400"/>
            </w:pPr>
            <w:r>
              <w:t>Held Tone (srvtn/ht,0x0025/0x0051)</w:t>
            </w:r>
          </w:p>
          <w:p w14:paraId="50DDF61D" w14:textId="77777777" w:rsidR="00F83316" w:rsidRDefault="00F83316">
            <w:pPr>
              <w:pStyle w:val="TAC"/>
              <w:keepNext w:val="0"/>
              <w:keepLines w:val="0"/>
              <w:widowControl w:val="0"/>
              <w:ind w:left="400" w:hanging="400"/>
            </w:pPr>
            <w:r>
              <w:t>Message Waiting Tone (srvtn/mwt,0x0025/0x0052)</w:t>
            </w:r>
          </w:p>
          <w:p w14:paraId="6E37868E" w14:textId="77777777" w:rsidR="00F83316" w:rsidRDefault="00F83316">
            <w:pPr>
              <w:pStyle w:val="Footer"/>
              <w:ind w:left="400" w:hanging="400"/>
              <w:rPr>
                <w:b w:val="0"/>
                <w:bCs/>
              </w:rPr>
            </w:pPr>
          </w:p>
        </w:tc>
        <w:tc>
          <w:tcPr>
            <w:tcW w:w="1779" w:type="dxa"/>
            <w:tcBorders>
              <w:top w:val="single" w:sz="4" w:space="0" w:color="auto"/>
              <w:left w:val="single" w:sz="4" w:space="0" w:color="auto"/>
              <w:bottom w:val="single" w:sz="4" w:space="0" w:color="auto"/>
              <w:right w:val="single" w:sz="4" w:space="0" w:color="auto"/>
            </w:tcBorders>
            <w:hideMark/>
          </w:tcPr>
          <w:p w14:paraId="6331F57D" w14:textId="77777777" w:rsidR="00F83316" w:rsidRDefault="00F83316">
            <w:pPr>
              <w:pStyle w:val="TAH"/>
            </w:pPr>
            <w:r>
              <w:t>O</w:t>
            </w:r>
          </w:p>
        </w:tc>
        <w:tc>
          <w:tcPr>
            <w:tcW w:w="3565" w:type="dxa"/>
            <w:gridSpan w:val="3"/>
            <w:tcBorders>
              <w:top w:val="single" w:sz="4" w:space="0" w:color="auto"/>
              <w:left w:val="single" w:sz="4" w:space="0" w:color="auto"/>
              <w:bottom w:val="single" w:sz="4" w:space="0" w:color="auto"/>
              <w:right w:val="single" w:sz="4" w:space="0" w:color="auto"/>
            </w:tcBorders>
            <w:hideMark/>
          </w:tcPr>
          <w:p w14:paraId="0EA398A6" w14:textId="77777777" w:rsidR="00F83316" w:rsidRDefault="00F83316">
            <w:pPr>
              <w:pStyle w:val="TAH"/>
            </w:pPr>
            <w:r>
              <w:t>ADD, MOD, MOVE</w:t>
            </w:r>
          </w:p>
        </w:tc>
        <w:tc>
          <w:tcPr>
            <w:tcW w:w="2133" w:type="dxa"/>
            <w:tcBorders>
              <w:top w:val="single" w:sz="4" w:space="0" w:color="auto"/>
              <w:left w:val="single" w:sz="4" w:space="0" w:color="auto"/>
              <w:bottom w:val="single" w:sz="4" w:space="0" w:color="auto"/>
              <w:right w:val="single" w:sz="4" w:space="0" w:color="auto"/>
            </w:tcBorders>
            <w:hideMark/>
          </w:tcPr>
          <w:p w14:paraId="3523E2C9" w14:textId="77777777" w:rsidR="00F83316" w:rsidRDefault="00F83316">
            <w:pPr>
              <w:pStyle w:val="TAH"/>
            </w:pPr>
            <w:r>
              <w:t xml:space="preserve">Value </w:t>
            </w:r>
          </w:p>
        </w:tc>
      </w:tr>
      <w:tr w:rsidR="00F83316" w14:paraId="7358856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B3157" w14:textId="77777777" w:rsidR="00F83316" w:rsidRDefault="00F83316">
            <w:pPr>
              <w:spacing w:after="0"/>
              <w:rPr>
                <w:rFonts w:ascii="Arial" w:hAnsi="Arial"/>
                <w:bCs/>
                <w:i/>
                <w:noProof/>
                <w:sz w:val="18"/>
              </w:rPr>
            </w:pPr>
          </w:p>
        </w:tc>
        <w:tc>
          <w:tcPr>
            <w:tcW w:w="1779" w:type="dxa"/>
            <w:tcBorders>
              <w:top w:val="single" w:sz="4" w:space="0" w:color="auto"/>
              <w:left w:val="single" w:sz="4" w:space="0" w:color="auto"/>
              <w:bottom w:val="single" w:sz="4" w:space="0" w:color="auto"/>
              <w:right w:val="single" w:sz="4" w:space="0" w:color="auto"/>
            </w:tcBorders>
            <w:hideMark/>
          </w:tcPr>
          <w:p w14:paraId="2170A4C2" w14:textId="77777777" w:rsidR="00F83316" w:rsidRDefault="00F83316">
            <w:pPr>
              <w:pStyle w:val="TAH"/>
              <w:keepNext w:val="0"/>
              <w:keepLines w:val="0"/>
              <w:widowControl w:val="0"/>
            </w:pPr>
            <w:r>
              <w:t>Signal Parameters</w:t>
            </w:r>
          </w:p>
        </w:tc>
        <w:tc>
          <w:tcPr>
            <w:tcW w:w="1829" w:type="dxa"/>
            <w:tcBorders>
              <w:top w:val="single" w:sz="4" w:space="0" w:color="auto"/>
              <w:left w:val="single" w:sz="4" w:space="0" w:color="auto"/>
              <w:bottom w:val="single" w:sz="4" w:space="0" w:color="auto"/>
              <w:right w:val="single" w:sz="4" w:space="0" w:color="auto"/>
            </w:tcBorders>
            <w:hideMark/>
          </w:tcPr>
          <w:p w14:paraId="796D6B42" w14:textId="77777777" w:rsidR="00F83316" w:rsidRDefault="00F83316">
            <w:pPr>
              <w:pStyle w:val="TAH"/>
              <w:keepNext w:val="0"/>
              <w:keepLines w:val="0"/>
              <w:widowControl w:val="0"/>
            </w:pPr>
            <w:r>
              <w:t>Mandatory/</w:t>
            </w:r>
          </w:p>
          <w:p w14:paraId="75B8B96F" w14:textId="77777777" w:rsidR="00F83316" w:rsidRDefault="00F83316">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4AAEDE45" w14:textId="77777777" w:rsidR="00F83316" w:rsidRDefault="00F83316">
            <w:pPr>
              <w:pStyle w:val="TAH"/>
              <w:keepNext w:val="0"/>
              <w:keepLines w:val="0"/>
              <w:widowControl w:val="0"/>
            </w:pPr>
            <w:r>
              <w:t>Supported</w:t>
            </w:r>
          </w:p>
          <w:p w14:paraId="3191DC27" w14:textId="77777777" w:rsidR="00F83316" w:rsidRDefault="00F83316">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43B78AE6" w14:textId="77777777" w:rsidR="00F83316" w:rsidRDefault="00F83316">
            <w:pPr>
              <w:pStyle w:val="TAH"/>
              <w:keepNext w:val="0"/>
              <w:keepLines w:val="0"/>
              <w:widowControl w:val="0"/>
            </w:pPr>
            <w:r>
              <w:t>Duration Provisioned Value:</w:t>
            </w:r>
          </w:p>
        </w:tc>
      </w:tr>
      <w:tr w:rsidR="00F83316" w14:paraId="2D6730E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19C54" w14:textId="77777777" w:rsidR="00F83316" w:rsidRDefault="00F83316">
            <w:pPr>
              <w:spacing w:after="0"/>
              <w:rPr>
                <w:rFonts w:ascii="Arial" w:hAnsi="Arial"/>
                <w:bCs/>
                <w:i/>
                <w:noProof/>
                <w:sz w:val="18"/>
              </w:rPr>
            </w:pPr>
          </w:p>
        </w:tc>
        <w:tc>
          <w:tcPr>
            <w:tcW w:w="1779" w:type="dxa"/>
            <w:tcBorders>
              <w:top w:val="single" w:sz="4" w:space="0" w:color="auto"/>
              <w:left w:val="single" w:sz="4" w:space="0" w:color="auto"/>
              <w:bottom w:val="single" w:sz="4" w:space="0" w:color="auto"/>
              <w:right w:val="single" w:sz="4" w:space="0" w:color="auto"/>
            </w:tcBorders>
            <w:hideMark/>
          </w:tcPr>
          <w:p w14:paraId="26D6FE16" w14:textId="77777777" w:rsidR="00F83316" w:rsidRDefault="00F83316">
            <w:pPr>
              <w:pStyle w:val="TAC"/>
              <w:keepNext w:val="0"/>
              <w:keepLines w:val="0"/>
              <w:widowControl w:val="0"/>
              <w:ind w:left="400" w:hanging="400"/>
            </w:pPr>
            <w:r>
              <w:t>Tone Direction (btd, 0x0001)</w:t>
            </w:r>
          </w:p>
        </w:tc>
        <w:tc>
          <w:tcPr>
            <w:tcW w:w="1829" w:type="dxa"/>
            <w:tcBorders>
              <w:top w:val="single" w:sz="4" w:space="0" w:color="auto"/>
              <w:left w:val="single" w:sz="4" w:space="0" w:color="auto"/>
              <w:bottom w:val="single" w:sz="4" w:space="0" w:color="auto"/>
              <w:right w:val="single" w:sz="4" w:space="0" w:color="auto"/>
            </w:tcBorders>
            <w:hideMark/>
          </w:tcPr>
          <w:p w14:paraId="20DE54FB" w14:textId="77777777" w:rsidR="00F83316" w:rsidRDefault="00F83316">
            <w:pPr>
              <w:pStyle w:val="TAC"/>
              <w:keepNext w:val="0"/>
              <w:keepLines w:val="0"/>
              <w:widowControl w:val="0"/>
              <w:ind w:left="400" w:hanging="400"/>
            </w:pPr>
            <w:r>
              <w:t>M</w:t>
            </w:r>
          </w:p>
        </w:tc>
        <w:tc>
          <w:tcPr>
            <w:tcW w:w="1736" w:type="dxa"/>
            <w:gridSpan w:val="2"/>
            <w:tcBorders>
              <w:top w:val="single" w:sz="4" w:space="0" w:color="auto"/>
              <w:left w:val="single" w:sz="4" w:space="0" w:color="auto"/>
              <w:bottom w:val="single" w:sz="4" w:space="0" w:color="auto"/>
              <w:right w:val="single" w:sz="4" w:space="0" w:color="auto"/>
            </w:tcBorders>
            <w:hideMark/>
          </w:tcPr>
          <w:p w14:paraId="0C6EE380" w14:textId="77777777" w:rsidR="00F83316" w:rsidRDefault="00F83316">
            <w:pPr>
              <w:pStyle w:val="TAC"/>
              <w:keepNext w:val="0"/>
              <w:keepLines w:val="0"/>
              <w:widowControl w:val="0"/>
              <w:ind w:left="400" w:hanging="400"/>
            </w:pPr>
            <w:r>
              <w:t xml:space="preserve"> Internal / External</w:t>
            </w:r>
          </w:p>
        </w:tc>
        <w:tc>
          <w:tcPr>
            <w:tcW w:w="2133" w:type="dxa"/>
            <w:tcBorders>
              <w:top w:val="single" w:sz="4" w:space="0" w:color="auto"/>
              <w:left w:val="single" w:sz="4" w:space="0" w:color="auto"/>
              <w:bottom w:val="single" w:sz="4" w:space="0" w:color="auto"/>
              <w:right w:val="single" w:sz="4" w:space="0" w:color="auto"/>
            </w:tcBorders>
            <w:hideMark/>
          </w:tcPr>
          <w:p w14:paraId="151A4F76" w14:textId="77777777" w:rsidR="00F83316" w:rsidRDefault="00F83316">
            <w:pPr>
              <w:pStyle w:val="TAC"/>
              <w:keepNext w:val="0"/>
              <w:keepLines w:val="0"/>
              <w:widowControl w:val="0"/>
              <w:ind w:left="400" w:hanging="400"/>
            </w:pPr>
            <w:r>
              <w:t xml:space="preserve"> Default=External</w:t>
            </w:r>
          </w:p>
        </w:tc>
      </w:tr>
      <w:tr w:rsidR="00F83316" w14:paraId="748DEEEE" w14:textId="77777777" w:rsidTr="00F83316">
        <w:trPr>
          <w:cantSplit/>
        </w:trPr>
        <w:tc>
          <w:tcPr>
            <w:tcW w:w="2412" w:type="dxa"/>
            <w:tcBorders>
              <w:top w:val="single" w:sz="4" w:space="0" w:color="auto"/>
              <w:left w:val="single" w:sz="4" w:space="0" w:color="auto"/>
              <w:bottom w:val="single" w:sz="4" w:space="0" w:color="auto"/>
              <w:right w:val="single" w:sz="4" w:space="0" w:color="auto"/>
            </w:tcBorders>
            <w:hideMark/>
          </w:tcPr>
          <w:p w14:paraId="6ACC730C" w14:textId="77777777" w:rsidR="00F83316" w:rsidRDefault="00F83316">
            <w:pPr>
              <w:pStyle w:val="TAH"/>
              <w:keepNext w:val="0"/>
              <w:keepLines w:val="0"/>
              <w:widowControl w:val="0"/>
            </w:pPr>
            <w:r>
              <w:t>Events</w:t>
            </w:r>
          </w:p>
        </w:tc>
        <w:tc>
          <w:tcPr>
            <w:tcW w:w="1779" w:type="dxa"/>
            <w:tcBorders>
              <w:top w:val="single" w:sz="4" w:space="0" w:color="auto"/>
              <w:left w:val="single" w:sz="4" w:space="0" w:color="auto"/>
              <w:bottom w:val="single" w:sz="4" w:space="0" w:color="auto"/>
              <w:right w:val="single" w:sz="4" w:space="0" w:color="auto"/>
            </w:tcBorders>
            <w:hideMark/>
          </w:tcPr>
          <w:p w14:paraId="40667EBB" w14:textId="77777777" w:rsidR="00F83316" w:rsidRDefault="00F83316">
            <w:pPr>
              <w:pStyle w:val="TAH"/>
              <w:keepNext w:val="0"/>
              <w:keepLines w:val="0"/>
              <w:widowControl w:val="0"/>
            </w:pPr>
            <w:r>
              <w:t>Mandatory/</w:t>
            </w:r>
          </w:p>
          <w:p w14:paraId="3718B103" w14:textId="77777777" w:rsidR="00F83316" w:rsidRDefault="00F83316">
            <w:pPr>
              <w:pStyle w:val="TAH"/>
              <w:keepNext w:val="0"/>
              <w:keepLines w:val="0"/>
              <w:widowControl w:val="0"/>
            </w:pPr>
            <w:r>
              <w:t>Optional</w:t>
            </w:r>
          </w:p>
        </w:tc>
        <w:tc>
          <w:tcPr>
            <w:tcW w:w="5698" w:type="dxa"/>
            <w:gridSpan w:val="4"/>
            <w:tcBorders>
              <w:top w:val="single" w:sz="4" w:space="0" w:color="auto"/>
              <w:left w:val="single" w:sz="4" w:space="0" w:color="auto"/>
              <w:bottom w:val="single" w:sz="4" w:space="0" w:color="auto"/>
              <w:right w:val="single" w:sz="4" w:space="0" w:color="auto"/>
            </w:tcBorders>
            <w:hideMark/>
          </w:tcPr>
          <w:p w14:paraId="494B9B34" w14:textId="77777777" w:rsidR="00F83316" w:rsidRDefault="00F83316">
            <w:pPr>
              <w:pStyle w:val="TAH"/>
              <w:keepNext w:val="0"/>
              <w:keepLines w:val="0"/>
              <w:widowControl w:val="0"/>
            </w:pPr>
            <w:r>
              <w:t>Used in command:</w:t>
            </w:r>
          </w:p>
        </w:tc>
      </w:tr>
      <w:tr w:rsidR="00F83316" w14:paraId="767F8387" w14:textId="77777777" w:rsidTr="00F83316">
        <w:trPr>
          <w:cantSplit/>
        </w:trPr>
        <w:tc>
          <w:tcPr>
            <w:tcW w:w="2412" w:type="dxa"/>
            <w:vMerge w:val="restart"/>
            <w:tcBorders>
              <w:top w:val="single" w:sz="4" w:space="0" w:color="auto"/>
              <w:left w:val="single" w:sz="4" w:space="0" w:color="auto"/>
              <w:bottom w:val="single" w:sz="4" w:space="0" w:color="auto"/>
              <w:right w:val="single" w:sz="4" w:space="0" w:color="auto"/>
            </w:tcBorders>
            <w:hideMark/>
          </w:tcPr>
          <w:p w14:paraId="041426E3" w14:textId="77777777" w:rsidR="00F83316" w:rsidRDefault="00F83316">
            <w:pPr>
              <w:pStyle w:val="TAC"/>
              <w:keepNext w:val="0"/>
              <w:keepLines w:val="0"/>
              <w:widowControl w:val="0"/>
              <w:ind w:left="400" w:hanging="400"/>
              <w:rPr>
                <w:b/>
                <w:bCs/>
              </w:rPr>
            </w:pPr>
            <w:r>
              <w:lastRenderedPageBreak/>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142480D9" w14:textId="77777777" w:rsidR="00F83316" w:rsidRDefault="00F83316">
            <w:pPr>
              <w:pStyle w:val="TAC"/>
              <w:keepNext w:val="0"/>
              <w:keepLines w:val="0"/>
              <w:widowControl w:val="0"/>
              <w:ind w:left="400" w:hanging="400"/>
              <w:rPr>
                <w:b/>
                <w:bCs/>
              </w:rPr>
            </w:pPr>
            <w:r>
              <w:t>-</w:t>
            </w:r>
          </w:p>
        </w:tc>
        <w:tc>
          <w:tcPr>
            <w:tcW w:w="5698" w:type="dxa"/>
            <w:gridSpan w:val="4"/>
            <w:tcBorders>
              <w:top w:val="single" w:sz="4" w:space="0" w:color="auto"/>
              <w:left w:val="single" w:sz="4" w:space="0" w:color="auto"/>
              <w:bottom w:val="single" w:sz="4" w:space="0" w:color="auto"/>
              <w:right w:val="single" w:sz="4" w:space="0" w:color="auto"/>
            </w:tcBorders>
            <w:hideMark/>
          </w:tcPr>
          <w:p w14:paraId="576FC904" w14:textId="77777777" w:rsidR="00F83316" w:rsidRDefault="00F83316">
            <w:pPr>
              <w:pStyle w:val="TAC"/>
              <w:keepNext w:val="0"/>
              <w:keepLines w:val="0"/>
              <w:widowControl w:val="0"/>
              <w:ind w:left="400" w:hanging="400"/>
              <w:rPr>
                <w:b/>
                <w:bCs/>
              </w:rPr>
            </w:pPr>
            <w:r>
              <w:t>-</w:t>
            </w:r>
          </w:p>
        </w:tc>
      </w:tr>
      <w:tr w:rsidR="00F83316" w14:paraId="530B689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5D386" w14:textId="77777777" w:rsidR="00F83316" w:rsidRDefault="00F83316">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4FF06A5C" w14:textId="77777777" w:rsidR="00F83316" w:rsidRDefault="00F83316">
            <w:pPr>
              <w:pStyle w:val="TAH"/>
              <w:keepNext w:val="0"/>
              <w:keepLines w:val="0"/>
              <w:widowControl w:val="0"/>
            </w:pPr>
            <w:r>
              <w:t>Event</w:t>
            </w:r>
          </w:p>
          <w:p w14:paraId="552D2B7B" w14:textId="77777777" w:rsidR="00F83316" w:rsidRDefault="00F83316">
            <w:pPr>
              <w:pStyle w:val="TAH"/>
              <w:keepNext w:val="0"/>
              <w:keepLines w:val="0"/>
              <w:widowControl w:val="0"/>
            </w:pPr>
            <w:r>
              <w:t>Parameters</w:t>
            </w:r>
          </w:p>
        </w:tc>
        <w:tc>
          <w:tcPr>
            <w:tcW w:w="1829" w:type="dxa"/>
            <w:tcBorders>
              <w:top w:val="single" w:sz="4" w:space="0" w:color="auto"/>
              <w:left w:val="single" w:sz="4" w:space="0" w:color="auto"/>
              <w:bottom w:val="single" w:sz="4" w:space="0" w:color="auto"/>
              <w:right w:val="single" w:sz="4" w:space="0" w:color="auto"/>
            </w:tcBorders>
            <w:hideMark/>
          </w:tcPr>
          <w:p w14:paraId="40E9E247" w14:textId="77777777" w:rsidR="00F83316" w:rsidRDefault="00F83316">
            <w:pPr>
              <w:pStyle w:val="TAH"/>
              <w:keepNext w:val="0"/>
              <w:keepLines w:val="0"/>
              <w:widowControl w:val="0"/>
            </w:pPr>
            <w:r>
              <w:t>Mandatory/</w:t>
            </w:r>
          </w:p>
          <w:p w14:paraId="679A9A67" w14:textId="77777777" w:rsidR="00F83316" w:rsidRDefault="00F83316">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31224EBD" w14:textId="77777777" w:rsidR="00F83316" w:rsidRDefault="00F83316">
            <w:pPr>
              <w:pStyle w:val="TAH"/>
              <w:keepNext w:val="0"/>
              <w:keepLines w:val="0"/>
              <w:widowControl w:val="0"/>
            </w:pPr>
            <w:r>
              <w:t>Supported</w:t>
            </w:r>
          </w:p>
          <w:p w14:paraId="0C338307" w14:textId="77777777" w:rsidR="00F83316" w:rsidRDefault="00F83316">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2F365945" w14:textId="77777777" w:rsidR="00F83316" w:rsidRDefault="00F83316">
            <w:pPr>
              <w:pStyle w:val="TAH"/>
              <w:keepNext w:val="0"/>
              <w:keepLines w:val="0"/>
              <w:widowControl w:val="0"/>
            </w:pPr>
            <w:r>
              <w:t>Provisioned Value:</w:t>
            </w:r>
          </w:p>
        </w:tc>
      </w:tr>
      <w:tr w:rsidR="00F83316" w14:paraId="202EBFE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8F984" w14:textId="77777777" w:rsidR="00F83316" w:rsidRDefault="00F83316">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0E493CC9" w14:textId="77777777" w:rsidR="00F83316" w:rsidRDefault="00F83316">
            <w:pPr>
              <w:pStyle w:val="TAC"/>
              <w:keepNext w:val="0"/>
              <w:keepLines w:val="0"/>
              <w:widowControl w:val="0"/>
              <w:ind w:left="400" w:hanging="400"/>
              <w:rPr>
                <w:b/>
                <w:bCs/>
              </w:rPr>
            </w:pPr>
            <w:r>
              <w:t>-</w:t>
            </w:r>
          </w:p>
        </w:tc>
        <w:tc>
          <w:tcPr>
            <w:tcW w:w="1829" w:type="dxa"/>
            <w:tcBorders>
              <w:top w:val="single" w:sz="4" w:space="0" w:color="auto"/>
              <w:left w:val="single" w:sz="4" w:space="0" w:color="auto"/>
              <w:bottom w:val="single" w:sz="4" w:space="0" w:color="auto"/>
              <w:right w:val="single" w:sz="4" w:space="0" w:color="auto"/>
            </w:tcBorders>
            <w:hideMark/>
          </w:tcPr>
          <w:p w14:paraId="2AAD9A00" w14:textId="77777777" w:rsidR="00F83316" w:rsidRDefault="00F83316">
            <w:pPr>
              <w:pStyle w:val="TAC"/>
              <w:keepNext w:val="0"/>
              <w:keepLines w:val="0"/>
              <w:widowControl w:val="0"/>
              <w:ind w:left="400" w:hanging="400"/>
              <w:rPr>
                <w:b/>
                <w:bCs/>
              </w:rPr>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60F9C791" w14:textId="77777777" w:rsidR="00F83316" w:rsidRDefault="00F83316">
            <w:pPr>
              <w:pStyle w:val="TAC"/>
              <w:keepNext w:val="0"/>
              <w:keepLines w:val="0"/>
              <w:widowControl w:val="0"/>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6969F026" w14:textId="77777777" w:rsidR="00F83316" w:rsidRDefault="00F83316">
            <w:pPr>
              <w:pStyle w:val="TAC"/>
              <w:keepNext w:val="0"/>
              <w:keepLines w:val="0"/>
              <w:widowControl w:val="0"/>
              <w:ind w:left="400" w:hanging="400"/>
              <w:rPr>
                <w:b/>
                <w:bCs/>
              </w:rPr>
            </w:pPr>
            <w:r>
              <w:t>-</w:t>
            </w:r>
          </w:p>
        </w:tc>
      </w:tr>
      <w:tr w:rsidR="00F83316" w14:paraId="2C6DC38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5533E" w14:textId="77777777" w:rsidR="00F83316" w:rsidRDefault="00F83316">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61D74631" w14:textId="77777777" w:rsidR="00F83316" w:rsidRDefault="00F83316">
            <w:pPr>
              <w:pStyle w:val="TAH"/>
              <w:keepNext w:val="0"/>
              <w:keepLines w:val="0"/>
              <w:widowControl w:val="0"/>
            </w:pPr>
            <w:r>
              <w:t>ObservedEvent</w:t>
            </w:r>
          </w:p>
          <w:p w14:paraId="1AACA962" w14:textId="77777777" w:rsidR="00F83316" w:rsidRDefault="00F83316">
            <w:pPr>
              <w:pStyle w:val="TAH"/>
              <w:keepNext w:val="0"/>
              <w:keepLines w:val="0"/>
              <w:widowControl w:val="0"/>
            </w:pPr>
            <w:r>
              <w:t>Parameters</w:t>
            </w:r>
          </w:p>
        </w:tc>
        <w:tc>
          <w:tcPr>
            <w:tcW w:w="1829" w:type="dxa"/>
            <w:tcBorders>
              <w:top w:val="single" w:sz="4" w:space="0" w:color="auto"/>
              <w:left w:val="single" w:sz="4" w:space="0" w:color="auto"/>
              <w:bottom w:val="single" w:sz="4" w:space="0" w:color="auto"/>
              <w:right w:val="single" w:sz="4" w:space="0" w:color="auto"/>
            </w:tcBorders>
            <w:hideMark/>
          </w:tcPr>
          <w:p w14:paraId="6CEAD76F" w14:textId="77777777" w:rsidR="00F83316" w:rsidRDefault="00F83316">
            <w:pPr>
              <w:pStyle w:val="TAH"/>
              <w:keepNext w:val="0"/>
              <w:keepLines w:val="0"/>
              <w:widowControl w:val="0"/>
            </w:pPr>
            <w:r>
              <w:t>Mandatory/</w:t>
            </w:r>
          </w:p>
          <w:p w14:paraId="0857BE6E" w14:textId="77777777" w:rsidR="00F83316" w:rsidRDefault="00F83316">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2931343D" w14:textId="77777777" w:rsidR="00F83316" w:rsidRDefault="00F83316">
            <w:pPr>
              <w:pStyle w:val="TAH"/>
              <w:keepNext w:val="0"/>
              <w:keepLines w:val="0"/>
              <w:widowControl w:val="0"/>
            </w:pPr>
            <w:r>
              <w:t>Supported</w:t>
            </w:r>
          </w:p>
          <w:p w14:paraId="5FADDD6D" w14:textId="77777777" w:rsidR="00F83316" w:rsidRDefault="00F83316">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2C149390" w14:textId="77777777" w:rsidR="00F83316" w:rsidRDefault="00F83316">
            <w:pPr>
              <w:pStyle w:val="TAH"/>
              <w:keepNext w:val="0"/>
              <w:keepLines w:val="0"/>
              <w:widowControl w:val="0"/>
            </w:pPr>
            <w:r>
              <w:t>Provisioned Value:</w:t>
            </w:r>
          </w:p>
        </w:tc>
      </w:tr>
      <w:tr w:rsidR="00F83316" w14:paraId="14F324C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893C" w14:textId="77777777" w:rsidR="00F83316" w:rsidRDefault="00F83316">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5EE47F30" w14:textId="77777777" w:rsidR="00F83316" w:rsidRDefault="00F83316">
            <w:pPr>
              <w:pStyle w:val="TAC"/>
              <w:keepNext w:val="0"/>
              <w:keepLines w:val="0"/>
              <w:widowControl w:val="0"/>
              <w:ind w:left="400" w:hanging="400"/>
            </w:pPr>
            <w:r>
              <w:t>-</w:t>
            </w:r>
          </w:p>
        </w:tc>
        <w:tc>
          <w:tcPr>
            <w:tcW w:w="1829" w:type="dxa"/>
            <w:tcBorders>
              <w:top w:val="single" w:sz="4" w:space="0" w:color="auto"/>
              <w:left w:val="single" w:sz="4" w:space="0" w:color="auto"/>
              <w:bottom w:val="single" w:sz="4" w:space="0" w:color="auto"/>
              <w:right w:val="single" w:sz="4" w:space="0" w:color="auto"/>
            </w:tcBorders>
            <w:hideMark/>
          </w:tcPr>
          <w:p w14:paraId="7EF03DB5" w14:textId="77777777" w:rsidR="00F83316" w:rsidRDefault="00F83316">
            <w:pPr>
              <w:pStyle w:val="TAC"/>
              <w:keepNext w:val="0"/>
              <w:keepLines w:val="0"/>
              <w:widowControl w:val="0"/>
              <w:ind w:left="400" w:hanging="400"/>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617C50D2" w14:textId="77777777" w:rsidR="00F83316" w:rsidRDefault="00F83316">
            <w:pPr>
              <w:pStyle w:val="TAC"/>
              <w:keepNext w:val="0"/>
              <w:keepLines w:val="0"/>
              <w:widowControl w:val="0"/>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79358318" w14:textId="77777777" w:rsidR="00F83316" w:rsidRDefault="00F83316">
            <w:pPr>
              <w:pStyle w:val="TAC"/>
              <w:keepNext w:val="0"/>
              <w:keepLines w:val="0"/>
              <w:widowControl w:val="0"/>
              <w:ind w:left="400" w:hanging="400"/>
            </w:pPr>
            <w:r>
              <w:t>-</w:t>
            </w:r>
          </w:p>
        </w:tc>
      </w:tr>
      <w:tr w:rsidR="00F83316" w14:paraId="338EF14E" w14:textId="77777777" w:rsidTr="00F83316">
        <w:trPr>
          <w:cantSplit/>
        </w:trPr>
        <w:tc>
          <w:tcPr>
            <w:tcW w:w="2412" w:type="dxa"/>
            <w:tcBorders>
              <w:top w:val="single" w:sz="4" w:space="0" w:color="auto"/>
              <w:left w:val="single" w:sz="4" w:space="0" w:color="auto"/>
              <w:bottom w:val="single" w:sz="4" w:space="0" w:color="auto"/>
              <w:right w:val="single" w:sz="4" w:space="0" w:color="auto"/>
            </w:tcBorders>
            <w:hideMark/>
          </w:tcPr>
          <w:p w14:paraId="4ED5F5D3" w14:textId="77777777" w:rsidR="00F83316" w:rsidRDefault="00F83316">
            <w:pPr>
              <w:pStyle w:val="TAH"/>
              <w:keepNext w:val="0"/>
              <w:keepLines w:val="0"/>
              <w:widowControl w:val="0"/>
            </w:pPr>
            <w:r>
              <w:t>Statistics</w:t>
            </w:r>
          </w:p>
        </w:tc>
        <w:tc>
          <w:tcPr>
            <w:tcW w:w="1779" w:type="dxa"/>
            <w:tcBorders>
              <w:top w:val="single" w:sz="4" w:space="0" w:color="auto"/>
              <w:left w:val="single" w:sz="4" w:space="0" w:color="auto"/>
              <w:bottom w:val="single" w:sz="4" w:space="0" w:color="auto"/>
              <w:right w:val="single" w:sz="4" w:space="0" w:color="auto"/>
            </w:tcBorders>
            <w:hideMark/>
          </w:tcPr>
          <w:p w14:paraId="01448735" w14:textId="77777777" w:rsidR="00F83316" w:rsidRDefault="00F83316">
            <w:pPr>
              <w:pStyle w:val="TAH"/>
              <w:keepNext w:val="0"/>
              <w:keepLines w:val="0"/>
              <w:widowControl w:val="0"/>
            </w:pPr>
            <w:r>
              <w:t>Mandatory/</w:t>
            </w:r>
          </w:p>
          <w:p w14:paraId="3D03B0C7" w14:textId="77777777" w:rsidR="00F83316" w:rsidRDefault="00F83316">
            <w:pPr>
              <w:pStyle w:val="TAH"/>
              <w:keepNext w:val="0"/>
              <w:keepLines w:val="0"/>
              <w:widowControl w:val="0"/>
            </w:pPr>
            <w:r>
              <w:t>Optional</w:t>
            </w:r>
          </w:p>
        </w:tc>
        <w:tc>
          <w:tcPr>
            <w:tcW w:w="2640" w:type="dxa"/>
            <w:gridSpan w:val="2"/>
            <w:tcBorders>
              <w:top w:val="single" w:sz="4" w:space="0" w:color="auto"/>
              <w:left w:val="single" w:sz="4" w:space="0" w:color="auto"/>
              <w:bottom w:val="single" w:sz="4" w:space="0" w:color="auto"/>
              <w:right w:val="single" w:sz="4" w:space="0" w:color="auto"/>
            </w:tcBorders>
            <w:hideMark/>
          </w:tcPr>
          <w:p w14:paraId="51A1A8CC" w14:textId="77777777" w:rsidR="00F83316" w:rsidRDefault="00F83316">
            <w:pPr>
              <w:pStyle w:val="TAH"/>
              <w:keepNext w:val="0"/>
              <w:keepLines w:val="0"/>
              <w:widowControl w:val="0"/>
            </w:pPr>
            <w:r>
              <w:t>Used in command:</w:t>
            </w:r>
          </w:p>
        </w:tc>
        <w:tc>
          <w:tcPr>
            <w:tcW w:w="3058" w:type="dxa"/>
            <w:gridSpan w:val="2"/>
            <w:tcBorders>
              <w:top w:val="single" w:sz="4" w:space="0" w:color="auto"/>
              <w:left w:val="single" w:sz="4" w:space="0" w:color="auto"/>
              <w:bottom w:val="single" w:sz="4" w:space="0" w:color="auto"/>
              <w:right w:val="single" w:sz="4" w:space="0" w:color="auto"/>
            </w:tcBorders>
            <w:hideMark/>
          </w:tcPr>
          <w:p w14:paraId="41D56BA2" w14:textId="77777777" w:rsidR="00F83316" w:rsidRDefault="00F83316">
            <w:pPr>
              <w:pStyle w:val="TAH"/>
              <w:keepNext w:val="0"/>
              <w:keepLines w:val="0"/>
              <w:widowControl w:val="0"/>
            </w:pPr>
            <w:r>
              <w:t>Supported Values:</w:t>
            </w:r>
          </w:p>
        </w:tc>
      </w:tr>
      <w:tr w:rsidR="00F83316" w14:paraId="0B2079D6" w14:textId="77777777" w:rsidTr="00F83316">
        <w:trPr>
          <w:cantSplit/>
        </w:trPr>
        <w:tc>
          <w:tcPr>
            <w:tcW w:w="2412" w:type="dxa"/>
            <w:tcBorders>
              <w:top w:val="single" w:sz="4" w:space="0" w:color="auto"/>
              <w:left w:val="single" w:sz="4" w:space="0" w:color="auto"/>
              <w:bottom w:val="single" w:sz="4" w:space="0" w:color="auto"/>
              <w:right w:val="single" w:sz="4" w:space="0" w:color="auto"/>
            </w:tcBorders>
            <w:hideMark/>
          </w:tcPr>
          <w:p w14:paraId="0DCC13CE" w14:textId="77777777" w:rsidR="00F83316" w:rsidRDefault="00F83316">
            <w:pPr>
              <w:pStyle w:val="TAC"/>
              <w:keepNext w:val="0"/>
              <w:keepLines w:val="0"/>
              <w:widowControl w:val="0"/>
              <w:ind w:left="400" w:hanging="400"/>
            </w:pPr>
            <w:r>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692090D6" w14:textId="77777777" w:rsidR="00F83316" w:rsidRDefault="00F83316">
            <w:pPr>
              <w:pStyle w:val="TAC"/>
              <w:keepNext w:val="0"/>
              <w:keepLines w:val="0"/>
              <w:widowControl w:val="0"/>
              <w:ind w:left="400" w:hanging="400"/>
            </w:pPr>
            <w:r>
              <w:t>-</w:t>
            </w:r>
          </w:p>
        </w:tc>
        <w:tc>
          <w:tcPr>
            <w:tcW w:w="2640" w:type="dxa"/>
            <w:gridSpan w:val="2"/>
            <w:tcBorders>
              <w:top w:val="single" w:sz="4" w:space="0" w:color="auto"/>
              <w:left w:val="single" w:sz="4" w:space="0" w:color="auto"/>
              <w:bottom w:val="single" w:sz="4" w:space="0" w:color="auto"/>
              <w:right w:val="single" w:sz="4" w:space="0" w:color="auto"/>
            </w:tcBorders>
            <w:hideMark/>
          </w:tcPr>
          <w:p w14:paraId="21615B21" w14:textId="77777777" w:rsidR="00F83316" w:rsidRDefault="00F83316">
            <w:pPr>
              <w:pStyle w:val="TAC"/>
              <w:keepNext w:val="0"/>
              <w:keepLines w:val="0"/>
              <w:widowControl w:val="0"/>
              <w:ind w:left="400" w:hanging="400"/>
            </w:pPr>
            <w:r>
              <w:t>-</w:t>
            </w:r>
          </w:p>
        </w:tc>
        <w:tc>
          <w:tcPr>
            <w:tcW w:w="3058" w:type="dxa"/>
            <w:gridSpan w:val="2"/>
            <w:tcBorders>
              <w:top w:val="single" w:sz="4" w:space="0" w:color="auto"/>
              <w:left w:val="single" w:sz="4" w:space="0" w:color="auto"/>
              <w:bottom w:val="single" w:sz="4" w:space="0" w:color="auto"/>
              <w:right w:val="single" w:sz="4" w:space="0" w:color="auto"/>
            </w:tcBorders>
            <w:hideMark/>
          </w:tcPr>
          <w:p w14:paraId="2EF1BE5B" w14:textId="77777777" w:rsidR="00F83316" w:rsidRDefault="00F83316">
            <w:pPr>
              <w:pStyle w:val="TAC"/>
              <w:keepNext w:val="0"/>
              <w:keepLines w:val="0"/>
              <w:widowControl w:val="0"/>
              <w:ind w:left="400" w:hanging="400"/>
            </w:pPr>
            <w:r>
              <w:t>-</w:t>
            </w:r>
          </w:p>
        </w:tc>
      </w:tr>
      <w:tr w:rsidR="00F83316" w14:paraId="10939190" w14:textId="77777777" w:rsidTr="00F83316">
        <w:trPr>
          <w:cantSplit/>
        </w:trPr>
        <w:tc>
          <w:tcPr>
            <w:tcW w:w="2412" w:type="dxa"/>
            <w:tcBorders>
              <w:top w:val="single" w:sz="4" w:space="0" w:color="auto"/>
              <w:left w:val="single" w:sz="4" w:space="0" w:color="auto"/>
              <w:bottom w:val="single" w:sz="4" w:space="0" w:color="auto"/>
              <w:right w:val="single" w:sz="4" w:space="0" w:color="auto"/>
            </w:tcBorders>
            <w:hideMark/>
          </w:tcPr>
          <w:p w14:paraId="77EEB2DF" w14:textId="77777777" w:rsidR="00F83316" w:rsidRDefault="00F83316">
            <w:pPr>
              <w:pStyle w:val="TAH"/>
              <w:keepNext w:val="0"/>
              <w:keepLines w:val="0"/>
              <w:widowControl w:val="0"/>
            </w:pPr>
            <w:r>
              <w:t>Error Codes</w:t>
            </w:r>
          </w:p>
        </w:tc>
        <w:tc>
          <w:tcPr>
            <w:tcW w:w="7477" w:type="dxa"/>
            <w:gridSpan w:val="5"/>
            <w:tcBorders>
              <w:top w:val="single" w:sz="4" w:space="0" w:color="auto"/>
              <w:left w:val="single" w:sz="4" w:space="0" w:color="auto"/>
              <w:bottom w:val="single" w:sz="4" w:space="0" w:color="auto"/>
              <w:right w:val="single" w:sz="4" w:space="0" w:color="auto"/>
            </w:tcBorders>
            <w:hideMark/>
          </w:tcPr>
          <w:p w14:paraId="1B5114B1" w14:textId="77777777" w:rsidR="00F83316" w:rsidRDefault="00F83316">
            <w:pPr>
              <w:pStyle w:val="TAH"/>
              <w:keepNext w:val="0"/>
              <w:keepLines w:val="0"/>
              <w:widowControl w:val="0"/>
            </w:pPr>
            <w:r>
              <w:t>Mandatory/ Optional</w:t>
            </w:r>
          </w:p>
        </w:tc>
      </w:tr>
      <w:tr w:rsidR="00F83316" w14:paraId="4909DE04" w14:textId="77777777" w:rsidTr="00F83316">
        <w:trPr>
          <w:cantSplit/>
        </w:trPr>
        <w:tc>
          <w:tcPr>
            <w:tcW w:w="2412" w:type="dxa"/>
            <w:tcBorders>
              <w:top w:val="single" w:sz="4" w:space="0" w:color="auto"/>
              <w:left w:val="single" w:sz="4" w:space="0" w:color="auto"/>
              <w:bottom w:val="single" w:sz="4" w:space="0" w:color="auto"/>
              <w:right w:val="single" w:sz="4" w:space="0" w:color="auto"/>
            </w:tcBorders>
            <w:hideMark/>
          </w:tcPr>
          <w:p w14:paraId="0843EAD4" w14:textId="77777777" w:rsidR="00F83316" w:rsidRDefault="00F83316">
            <w:pPr>
              <w:pStyle w:val="TAC"/>
              <w:keepNext w:val="0"/>
              <w:keepLines w:val="0"/>
              <w:widowControl w:val="0"/>
              <w:ind w:left="400" w:hanging="400"/>
            </w:pPr>
            <w:r>
              <w:t>None</w:t>
            </w:r>
          </w:p>
        </w:tc>
        <w:tc>
          <w:tcPr>
            <w:tcW w:w="7477" w:type="dxa"/>
            <w:gridSpan w:val="5"/>
            <w:tcBorders>
              <w:top w:val="single" w:sz="4" w:space="0" w:color="auto"/>
              <w:left w:val="single" w:sz="4" w:space="0" w:color="auto"/>
              <w:bottom w:val="single" w:sz="4" w:space="0" w:color="auto"/>
              <w:right w:val="single" w:sz="4" w:space="0" w:color="auto"/>
            </w:tcBorders>
            <w:hideMark/>
          </w:tcPr>
          <w:p w14:paraId="30946C42" w14:textId="77777777" w:rsidR="00F83316" w:rsidRDefault="00F83316">
            <w:pPr>
              <w:pStyle w:val="TAC"/>
              <w:keepNext w:val="0"/>
              <w:keepLines w:val="0"/>
              <w:widowControl w:val="0"/>
              <w:ind w:left="400" w:hanging="400"/>
            </w:pPr>
            <w:r>
              <w:t>-</w:t>
            </w:r>
          </w:p>
        </w:tc>
      </w:tr>
    </w:tbl>
    <w:p w14:paraId="1A972895" w14:textId="77777777" w:rsidR="00F83316" w:rsidRDefault="00F83316" w:rsidP="00F83316">
      <w:pPr>
        <w:widowControl w:val="0"/>
      </w:pPr>
    </w:p>
    <w:p w14:paraId="33FC8989" w14:textId="59417106" w:rsidR="00F83316" w:rsidRDefault="00F83316" w:rsidP="00F83316">
      <w:pPr>
        <w:pStyle w:val="Heading4"/>
        <w:keepNext w:val="0"/>
        <w:keepLines w:val="0"/>
        <w:widowControl w:val="0"/>
      </w:pPr>
      <w:bookmarkStart w:id="187" w:name="_Toc485673717"/>
      <w:bookmarkStart w:id="188" w:name="_Toc57989114"/>
      <w:bookmarkStart w:id="189" w:name="_Toc67480603"/>
      <w:smartTag w:uri="urn:schemas-microsoft-com:office:smarttags" w:element="chsdate">
        <w:smartTagPr>
          <w:attr w:name="IsROCDate" w:val="False"/>
          <w:attr w:name="IsLunarDate" w:val="False"/>
          <w:attr w:name="Day" w:val="30"/>
          <w:attr w:name="Month" w:val="12"/>
          <w:attr w:name="Year" w:val="1899"/>
        </w:smartTagPr>
        <w:r>
          <w:t>5.14.3</w:t>
        </w:r>
      </w:smartTag>
      <w:r>
        <w:t>.9</w:t>
      </w:r>
      <w:r w:rsidR="00701BA1">
        <w:tab/>
      </w:r>
      <w:r>
        <w:t>Expanded Call Progress Tones Generator Package</w:t>
      </w:r>
      <w:bookmarkEnd w:id="187"/>
      <w:bookmarkEnd w:id="188"/>
      <w:bookmarkEnd w:id="189"/>
    </w:p>
    <w:p w14:paraId="7A352974" w14:textId="77777777" w:rsidR="00F83316" w:rsidRDefault="00F83316" w:rsidP="00F83316">
      <w:pPr>
        <w:pStyle w:val="TH"/>
        <w:keepNext w:val="0"/>
        <w:keepLines w:val="0"/>
        <w:widowControl w:val="0"/>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80"/>
        <w:gridCol w:w="1787"/>
        <w:gridCol w:w="1799"/>
        <w:gridCol w:w="821"/>
        <w:gridCol w:w="937"/>
        <w:gridCol w:w="2165"/>
      </w:tblGrid>
      <w:tr w:rsidR="00F83316" w14:paraId="358A2748" w14:textId="77777777" w:rsidTr="00F83316">
        <w:trPr>
          <w:cantSplit/>
        </w:trPr>
        <w:tc>
          <w:tcPr>
            <w:tcW w:w="2380" w:type="dxa"/>
            <w:tcBorders>
              <w:top w:val="single" w:sz="4" w:space="0" w:color="auto"/>
              <w:left w:val="single" w:sz="4" w:space="0" w:color="auto"/>
              <w:bottom w:val="single" w:sz="4" w:space="0" w:color="auto"/>
              <w:right w:val="single" w:sz="4" w:space="0" w:color="auto"/>
            </w:tcBorders>
            <w:hideMark/>
          </w:tcPr>
          <w:p w14:paraId="64843B6D" w14:textId="77777777" w:rsidR="00F83316" w:rsidRDefault="00F83316">
            <w:pPr>
              <w:pStyle w:val="TAH"/>
              <w:keepNext w:val="0"/>
              <w:keepLines w:val="0"/>
              <w:widowControl w:val="0"/>
            </w:pPr>
            <w:r>
              <w:t xml:space="preserve">Properties </w:t>
            </w:r>
          </w:p>
        </w:tc>
        <w:tc>
          <w:tcPr>
            <w:tcW w:w="1787" w:type="dxa"/>
            <w:tcBorders>
              <w:top w:val="single" w:sz="4" w:space="0" w:color="auto"/>
              <w:left w:val="single" w:sz="4" w:space="0" w:color="auto"/>
              <w:bottom w:val="single" w:sz="4" w:space="0" w:color="auto"/>
              <w:right w:val="single" w:sz="4" w:space="0" w:color="auto"/>
            </w:tcBorders>
            <w:hideMark/>
          </w:tcPr>
          <w:p w14:paraId="3FE8C134" w14:textId="77777777" w:rsidR="00F83316" w:rsidRDefault="00F83316">
            <w:pPr>
              <w:pStyle w:val="TAH"/>
              <w:keepNext w:val="0"/>
              <w:keepLines w:val="0"/>
              <w:widowControl w:val="0"/>
            </w:pPr>
            <w:r>
              <w:t>Mandatory/</w:t>
            </w:r>
          </w:p>
          <w:p w14:paraId="5F48C45A" w14:textId="77777777" w:rsidR="00F83316" w:rsidRDefault="00F83316">
            <w:pPr>
              <w:pStyle w:val="TAH"/>
              <w:keepNext w:val="0"/>
              <w:keepLines w:val="0"/>
              <w:widowControl w:val="0"/>
            </w:pPr>
            <w:r>
              <w:t>Optional</w:t>
            </w:r>
          </w:p>
        </w:tc>
        <w:tc>
          <w:tcPr>
            <w:tcW w:w="1799" w:type="dxa"/>
            <w:tcBorders>
              <w:top w:val="single" w:sz="4" w:space="0" w:color="auto"/>
              <w:left w:val="single" w:sz="4" w:space="0" w:color="auto"/>
              <w:bottom w:val="single" w:sz="4" w:space="0" w:color="auto"/>
              <w:right w:val="single" w:sz="4" w:space="0" w:color="auto"/>
            </w:tcBorders>
            <w:hideMark/>
          </w:tcPr>
          <w:p w14:paraId="05A19015" w14:textId="77777777" w:rsidR="00F83316" w:rsidRDefault="00F83316">
            <w:pPr>
              <w:pStyle w:val="TAH"/>
              <w:keepNext w:val="0"/>
              <w:keepLines w:val="0"/>
              <w:widowControl w:val="0"/>
            </w:pPr>
            <w:r>
              <w:t>Used in command:</w:t>
            </w:r>
          </w:p>
        </w:tc>
        <w:tc>
          <w:tcPr>
            <w:tcW w:w="1758" w:type="dxa"/>
            <w:gridSpan w:val="2"/>
            <w:tcBorders>
              <w:top w:val="single" w:sz="4" w:space="0" w:color="auto"/>
              <w:left w:val="single" w:sz="4" w:space="0" w:color="auto"/>
              <w:bottom w:val="single" w:sz="4" w:space="0" w:color="auto"/>
              <w:right w:val="single" w:sz="4" w:space="0" w:color="auto"/>
            </w:tcBorders>
            <w:hideMark/>
          </w:tcPr>
          <w:p w14:paraId="222131E0" w14:textId="77777777" w:rsidR="00F83316" w:rsidRDefault="00F83316">
            <w:pPr>
              <w:pStyle w:val="TAH"/>
              <w:keepNext w:val="0"/>
              <w:keepLines w:val="0"/>
              <w:widowControl w:val="0"/>
            </w:pPr>
            <w:r>
              <w:t>Supported Values:</w:t>
            </w:r>
          </w:p>
        </w:tc>
        <w:tc>
          <w:tcPr>
            <w:tcW w:w="2165" w:type="dxa"/>
            <w:tcBorders>
              <w:top w:val="single" w:sz="4" w:space="0" w:color="auto"/>
              <w:left w:val="single" w:sz="4" w:space="0" w:color="auto"/>
              <w:bottom w:val="single" w:sz="4" w:space="0" w:color="auto"/>
              <w:right w:val="single" w:sz="4" w:space="0" w:color="auto"/>
            </w:tcBorders>
            <w:hideMark/>
          </w:tcPr>
          <w:p w14:paraId="6E831359" w14:textId="77777777" w:rsidR="00F83316" w:rsidRDefault="00F83316">
            <w:pPr>
              <w:pStyle w:val="TAH"/>
              <w:keepNext w:val="0"/>
              <w:keepLines w:val="0"/>
              <w:widowControl w:val="0"/>
            </w:pPr>
            <w:r>
              <w:t>Provisioned Value:</w:t>
            </w:r>
          </w:p>
        </w:tc>
      </w:tr>
      <w:tr w:rsidR="00F83316" w14:paraId="2238F291" w14:textId="77777777" w:rsidTr="00F83316">
        <w:trPr>
          <w:cantSplit/>
        </w:trPr>
        <w:tc>
          <w:tcPr>
            <w:tcW w:w="2380" w:type="dxa"/>
            <w:tcBorders>
              <w:top w:val="single" w:sz="4" w:space="0" w:color="auto"/>
              <w:left w:val="single" w:sz="4" w:space="0" w:color="auto"/>
              <w:bottom w:val="single" w:sz="4" w:space="0" w:color="auto"/>
              <w:right w:val="single" w:sz="4" w:space="0" w:color="auto"/>
            </w:tcBorders>
            <w:hideMark/>
          </w:tcPr>
          <w:p w14:paraId="1011C901" w14:textId="77777777" w:rsidR="00F83316" w:rsidRDefault="00F83316">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1558E8A8" w14:textId="77777777" w:rsidR="00F83316" w:rsidRDefault="00F83316">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0EE23ED7" w14:textId="77777777" w:rsidR="00F83316" w:rsidRDefault="00F83316">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18916E5D" w14:textId="77777777" w:rsidR="00F83316" w:rsidRDefault="00F83316">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1E43985D" w14:textId="77777777" w:rsidR="00F83316" w:rsidRDefault="00F83316">
            <w:pPr>
              <w:pStyle w:val="TAC"/>
              <w:keepNext w:val="0"/>
              <w:keepLines w:val="0"/>
              <w:widowControl w:val="0"/>
            </w:pPr>
            <w:r>
              <w:t>-</w:t>
            </w:r>
          </w:p>
        </w:tc>
      </w:tr>
      <w:tr w:rsidR="00F83316" w14:paraId="098B51D4" w14:textId="77777777" w:rsidTr="00F83316">
        <w:trPr>
          <w:cantSplit/>
        </w:trPr>
        <w:tc>
          <w:tcPr>
            <w:tcW w:w="2380" w:type="dxa"/>
            <w:tcBorders>
              <w:top w:val="single" w:sz="4" w:space="0" w:color="auto"/>
              <w:left w:val="single" w:sz="4" w:space="0" w:color="auto"/>
              <w:bottom w:val="single" w:sz="4" w:space="0" w:color="auto"/>
              <w:right w:val="single" w:sz="4" w:space="0" w:color="auto"/>
            </w:tcBorders>
            <w:hideMark/>
          </w:tcPr>
          <w:p w14:paraId="7DBE62CA" w14:textId="77777777" w:rsidR="00F83316" w:rsidRDefault="00F83316">
            <w:pPr>
              <w:pStyle w:val="TAH"/>
              <w:keepNext w:val="0"/>
              <w:keepLines w:val="0"/>
              <w:widowControl w:val="0"/>
            </w:pPr>
            <w:r>
              <w:t xml:space="preserve">Signals </w:t>
            </w:r>
          </w:p>
        </w:tc>
        <w:tc>
          <w:tcPr>
            <w:tcW w:w="1787" w:type="dxa"/>
            <w:tcBorders>
              <w:top w:val="single" w:sz="4" w:space="0" w:color="auto"/>
              <w:left w:val="single" w:sz="4" w:space="0" w:color="auto"/>
              <w:bottom w:val="single" w:sz="4" w:space="0" w:color="auto"/>
              <w:right w:val="single" w:sz="4" w:space="0" w:color="auto"/>
            </w:tcBorders>
            <w:hideMark/>
          </w:tcPr>
          <w:p w14:paraId="0BE0CF7B" w14:textId="77777777" w:rsidR="00F83316" w:rsidRDefault="00F83316">
            <w:pPr>
              <w:pStyle w:val="TAH"/>
              <w:keepNext w:val="0"/>
              <w:keepLines w:val="0"/>
              <w:widowControl w:val="0"/>
            </w:pPr>
            <w:r>
              <w:t>Mandatory/</w:t>
            </w:r>
          </w:p>
          <w:p w14:paraId="4A844AF8" w14:textId="77777777" w:rsidR="00F83316" w:rsidRDefault="00F83316">
            <w:pPr>
              <w:pStyle w:val="TAH"/>
              <w:keepNext w:val="0"/>
              <w:keepLines w:val="0"/>
              <w:widowControl w:val="0"/>
            </w:pPr>
            <w:r>
              <w:t>Optional</w:t>
            </w:r>
          </w:p>
        </w:tc>
        <w:tc>
          <w:tcPr>
            <w:tcW w:w="3557" w:type="dxa"/>
            <w:gridSpan w:val="3"/>
            <w:tcBorders>
              <w:top w:val="single" w:sz="4" w:space="0" w:color="auto"/>
              <w:left w:val="single" w:sz="4" w:space="0" w:color="auto"/>
              <w:bottom w:val="single" w:sz="4" w:space="0" w:color="auto"/>
              <w:right w:val="single" w:sz="4" w:space="0" w:color="auto"/>
            </w:tcBorders>
            <w:hideMark/>
          </w:tcPr>
          <w:p w14:paraId="503CE927" w14:textId="77777777" w:rsidR="00F83316" w:rsidRDefault="00F83316">
            <w:pPr>
              <w:pStyle w:val="TAH"/>
              <w:keepNext w:val="0"/>
              <w:keepLines w:val="0"/>
              <w:widowControl w:val="0"/>
            </w:pPr>
            <w:r>
              <w:t>Used in command:</w:t>
            </w:r>
          </w:p>
        </w:tc>
        <w:tc>
          <w:tcPr>
            <w:tcW w:w="2165" w:type="dxa"/>
            <w:tcBorders>
              <w:top w:val="single" w:sz="4" w:space="0" w:color="auto"/>
              <w:left w:val="single" w:sz="4" w:space="0" w:color="auto"/>
              <w:bottom w:val="single" w:sz="4" w:space="0" w:color="auto"/>
              <w:right w:val="single" w:sz="4" w:space="0" w:color="auto"/>
            </w:tcBorders>
            <w:hideMark/>
          </w:tcPr>
          <w:p w14:paraId="4BC96DEF" w14:textId="77777777" w:rsidR="00F83316" w:rsidRDefault="00F83316">
            <w:pPr>
              <w:pStyle w:val="TAH"/>
              <w:keepNext w:val="0"/>
              <w:keepLines w:val="0"/>
              <w:widowControl w:val="0"/>
            </w:pPr>
            <w:r>
              <w:t>Duration Provisioned Value:</w:t>
            </w:r>
          </w:p>
        </w:tc>
      </w:tr>
      <w:tr w:rsidR="00F83316" w14:paraId="025F448A" w14:textId="77777777" w:rsidTr="00F83316">
        <w:trPr>
          <w:cantSplit/>
        </w:trPr>
        <w:tc>
          <w:tcPr>
            <w:tcW w:w="2380" w:type="dxa"/>
            <w:vMerge w:val="restart"/>
            <w:tcBorders>
              <w:top w:val="single" w:sz="4" w:space="0" w:color="auto"/>
              <w:left w:val="single" w:sz="4" w:space="0" w:color="auto"/>
              <w:bottom w:val="single" w:sz="4" w:space="0" w:color="auto"/>
              <w:right w:val="single" w:sz="4" w:space="0" w:color="auto"/>
            </w:tcBorders>
            <w:hideMark/>
          </w:tcPr>
          <w:p w14:paraId="40CEE9FD" w14:textId="77777777" w:rsidR="00F83316" w:rsidRDefault="00F83316">
            <w:pPr>
              <w:pStyle w:val="TAC"/>
              <w:keepNext w:val="0"/>
              <w:keepLines w:val="0"/>
              <w:widowControl w:val="0"/>
            </w:pPr>
            <w:r>
              <w:t>Comfort Tone (xcg/cmft,0x0024/0x</w:t>
            </w:r>
            <w:smartTag w:uri="urn:schemas-microsoft-com:office:smarttags" w:element="chmetcnv">
              <w:smartTagPr>
                <w:attr w:name="TCSC" w:val="0"/>
                <w:attr w:name="NumberType" w:val="1"/>
                <w:attr w:name="Negative" w:val="False"/>
                <w:attr w:name="HasSpace" w:val="False"/>
                <w:attr w:name="SourceValue" w:val="4"/>
                <w:attr w:name="UnitName" w:val="a"/>
              </w:smartTagPr>
              <w:r>
                <w:t>004a</w:t>
              </w:r>
            </w:smartTag>
            <w:r>
              <w:t>)</w:t>
            </w:r>
          </w:p>
          <w:p w14:paraId="5CF35CAF" w14:textId="77777777" w:rsidR="00F83316" w:rsidRDefault="00F83316">
            <w:pPr>
              <w:pStyle w:val="TAC"/>
              <w:keepNext w:val="0"/>
              <w:keepLines w:val="0"/>
              <w:widowControl w:val="0"/>
            </w:pPr>
            <w:r>
              <w:t>Off-hook warning Tone (xcg/roh, 0x0024/0x004b)</w:t>
            </w:r>
          </w:p>
          <w:p w14:paraId="7F37943D" w14:textId="77777777" w:rsidR="00F83316" w:rsidRDefault="00F83316">
            <w:pPr>
              <w:pStyle w:val="TAC"/>
              <w:keepNext w:val="0"/>
              <w:keepLines w:val="0"/>
              <w:widowControl w:val="0"/>
            </w:pPr>
            <w:r>
              <w:t>Negative Acknowledgement (xcg/nack,0x0024/0x</w:t>
            </w:r>
            <w:smartTag w:uri="urn:schemas-microsoft-com:office:smarttags" w:element="chmetcnv">
              <w:smartTagPr>
                <w:attr w:name="TCSC" w:val="0"/>
                <w:attr w:name="NumberType" w:val="1"/>
                <w:attr w:name="Negative" w:val="False"/>
                <w:attr w:name="HasSpace" w:val="False"/>
                <w:attr w:name="SourceValue" w:val="4"/>
                <w:attr w:name="UnitName" w:val="C"/>
              </w:smartTagPr>
              <w:r>
                <w:t>004c</w:t>
              </w:r>
            </w:smartTag>
            <w:r>
              <w:t>)</w:t>
            </w:r>
          </w:p>
          <w:p w14:paraId="123EF33B" w14:textId="77777777" w:rsidR="00F83316" w:rsidRDefault="00F83316">
            <w:pPr>
              <w:pStyle w:val="TAC"/>
              <w:keepNext w:val="0"/>
              <w:keepLines w:val="0"/>
              <w:widowControl w:val="0"/>
            </w:pPr>
            <w:r>
              <w:t>Vacant Number Tone (xcg/vac, 0x0024/0x004d)</w:t>
            </w:r>
          </w:p>
          <w:p w14:paraId="1405D6B5" w14:textId="77777777" w:rsidR="00F83316" w:rsidRDefault="00F83316">
            <w:pPr>
              <w:pStyle w:val="TAC"/>
              <w:keepNext w:val="0"/>
              <w:keepLines w:val="0"/>
              <w:widowControl w:val="0"/>
              <w:rPr>
                <w:b/>
                <w:bCs/>
              </w:rPr>
            </w:pPr>
            <w:r>
              <w:t>Special Conditions Dial Tone (xcg/spec,0x0024/0x004e)</w:t>
            </w:r>
          </w:p>
        </w:tc>
        <w:tc>
          <w:tcPr>
            <w:tcW w:w="1787" w:type="dxa"/>
            <w:tcBorders>
              <w:top w:val="single" w:sz="4" w:space="0" w:color="auto"/>
              <w:left w:val="single" w:sz="4" w:space="0" w:color="auto"/>
              <w:bottom w:val="single" w:sz="4" w:space="0" w:color="auto"/>
              <w:right w:val="single" w:sz="4" w:space="0" w:color="auto"/>
            </w:tcBorders>
            <w:hideMark/>
          </w:tcPr>
          <w:p w14:paraId="3F0AA10A" w14:textId="77777777" w:rsidR="00F83316" w:rsidRDefault="00F83316">
            <w:pPr>
              <w:pStyle w:val="TAC"/>
              <w:keepNext w:val="0"/>
              <w:keepLines w:val="0"/>
              <w:widowControl w:val="0"/>
            </w:pPr>
            <w:r>
              <w:t>O</w:t>
            </w:r>
          </w:p>
        </w:tc>
        <w:tc>
          <w:tcPr>
            <w:tcW w:w="3557" w:type="dxa"/>
            <w:gridSpan w:val="3"/>
            <w:tcBorders>
              <w:top w:val="single" w:sz="4" w:space="0" w:color="auto"/>
              <w:left w:val="single" w:sz="4" w:space="0" w:color="auto"/>
              <w:bottom w:val="single" w:sz="4" w:space="0" w:color="auto"/>
              <w:right w:val="single" w:sz="4" w:space="0" w:color="auto"/>
            </w:tcBorders>
            <w:hideMark/>
          </w:tcPr>
          <w:p w14:paraId="15D0DAD2" w14:textId="77777777" w:rsidR="00F83316" w:rsidRDefault="00F83316">
            <w:pPr>
              <w:pStyle w:val="TAC"/>
              <w:keepNext w:val="0"/>
              <w:keepLines w:val="0"/>
              <w:widowControl w:val="0"/>
            </w:pPr>
            <w:r>
              <w:t>ADD, MOD, MOVE</w:t>
            </w:r>
          </w:p>
        </w:tc>
        <w:tc>
          <w:tcPr>
            <w:tcW w:w="2165" w:type="dxa"/>
            <w:tcBorders>
              <w:top w:val="single" w:sz="4" w:space="0" w:color="auto"/>
              <w:left w:val="single" w:sz="4" w:space="0" w:color="auto"/>
              <w:bottom w:val="single" w:sz="4" w:space="0" w:color="auto"/>
              <w:right w:val="single" w:sz="4" w:space="0" w:color="auto"/>
            </w:tcBorders>
            <w:hideMark/>
          </w:tcPr>
          <w:p w14:paraId="08676A22" w14:textId="77777777" w:rsidR="00F83316" w:rsidRDefault="00F83316">
            <w:pPr>
              <w:pStyle w:val="TAC"/>
              <w:keepNext w:val="0"/>
              <w:keepLines w:val="0"/>
              <w:widowControl w:val="0"/>
            </w:pPr>
            <w:r>
              <w:t xml:space="preserve">Value </w:t>
            </w:r>
          </w:p>
        </w:tc>
      </w:tr>
      <w:tr w:rsidR="00F83316" w14:paraId="15FC841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1FBA" w14:textId="77777777" w:rsidR="00F83316" w:rsidRDefault="00F83316">
            <w:pPr>
              <w:spacing w:after="0"/>
              <w:rPr>
                <w:rFonts w:ascii="Arial" w:hAnsi="Arial"/>
                <w:b/>
                <w:bCs/>
                <w:sz w:val="18"/>
              </w:rPr>
            </w:pPr>
          </w:p>
        </w:tc>
        <w:tc>
          <w:tcPr>
            <w:tcW w:w="1787" w:type="dxa"/>
            <w:tcBorders>
              <w:top w:val="single" w:sz="4" w:space="0" w:color="auto"/>
              <w:left w:val="single" w:sz="4" w:space="0" w:color="auto"/>
              <w:bottom w:val="single" w:sz="4" w:space="0" w:color="auto"/>
              <w:right w:val="single" w:sz="4" w:space="0" w:color="auto"/>
            </w:tcBorders>
            <w:hideMark/>
          </w:tcPr>
          <w:p w14:paraId="5A2EE1E3" w14:textId="77777777" w:rsidR="00F83316" w:rsidRDefault="00F83316">
            <w:pPr>
              <w:pStyle w:val="TAH"/>
              <w:keepNext w:val="0"/>
              <w:keepLines w:val="0"/>
              <w:widowControl w:val="0"/>
            </w:pPr>
            <w:r>
              <w:t>Signal Parameters</w:t>
            </w:r>
          </w:p>
        </w:tc>
        <w:tc>
          <w:tcPr>
            <w:tcW w:w="1799" w:type="dxa"/>
            <w:tcBorders>
              <w:top w:val="single" w:sz="4" w:space="0" w:color="auto"/>
              <w:left w:val="single" w:sz="4" w:space="0" w:color="auto"/>
              <w:bottom w:val="single" w:sz="4" w:space="0" w:color="auto"/>
              <w:right w:val="single" w:sz="4" w:space="0" w:color="auto"/>
            </w:tcBorders>
            <w:hideMark/>
          </w:tcPr>
          <w:p w14:paraId="539C9E9A" w14:textId="77777777" w:rsidR="00F83316" w:rsidRDefault="00F83316">
            <w:pPr>
              <w:pStyle w:val="TAH"/>
              <w:keepNext w:val="0"/>
              <w:keepLines w:val="0"/>
              <w:widowControl w:val="0"/>
            </w:pPr>
            <w:r>
              <w:t>Mandatory/</w:t>
            </w:r>
          </w:p>
          <w:p w14:paraId="3A7D4B51" w14:textId="77777777" w:rsidR="00F83316" w:rsidRDefault="00F83316">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73BF464D" w14:textId="77777777" w:rsidR="00F83316" w:rsidRDefault="00F83316">
            <w:pPr>
              <w:pStyle w:val="TAH"/>
              <w:keepNext w:val="0"/>
              <w:keepLines w:val="0"/>
              <w:widowControl w:val="0"/>
            </w:pPr>
            <w:r>
              <w:t>Supported</w:t>
            </w:r>
          </w:p>
          <w:p w14:paraId="0BF8FD0C" w14:textId="77777777" w:rsidR="00F83316" w:rsidRDefault="00F83316">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6A107F9C" w14:textId="77777777" w:rsidR="00F83316" w:rsidRDefault="00F83316">
            <w:pPr>
              <w:pStyle w:val="TAH"/>
              <w:keepNext w:val="0"/>
              <w:keepLines w:val="0"/>
              <w:widowControl w:val="0"/>
            </w:pPr>
            <w:r>
              <w:t>Duration Provisioned Value:</w:t>
            </w:r>
          </w:p>
        </w:tc>
      </w:tr>
      <w:tr w:rsidR="00F83316" w14:paraId="7140299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499A9" w14:textId="77777777" w:rsidR="00F83316" w:rsidRDefault="00F83316">
            <w:pPr>
              <w:spacing w:after="0"/>
              <w:rPr>
                <w:rFonts w:ascii="Arial" w:hAnsi="Arial"/>
                <w:b/>
                <w:bCs/>
                <w:sz w:val="18"/>
              </w:rPr>
            </w:pPr>
          </w:p>
        </w:tc>
        <w:tc>
          <w:tcPr>
            <w:tcW w:w="1787" w:type="dxa"/>
            <w:tcBorders>
              <w:top w:val="single" w:sz="4" w:space="0" w:color="auto"/>
              <w:left w:val="single" w:sz="4" w:space="0" w:color="auto"/>
              <w:bottom w:val="single" w:sz="4" w:space="0" w:color="auto"/>
              <w:right w:val="single" w:sz="4" w:space="0" w:color="auto"/>
            </w:tcBorders>
            <w:hideMark/>
          </w:tcPr>
          <w:p w14:paraId="1567B56C" w14:textId="77777777" w:rsidR="00F83316" w:rsidRDefault="00F83316">
            <w:pPr>
              <w:pStyle w:val="TAC"/>
              <w:keepNext w:val="0"/>
              <w:keepLines w:val="0"/>
              <w:widowControl w:val="0"/>
            </w:pPr>
            <w:r>
              <w:t>Tone Direction (btd, 0x0001)</w:t>
            </w:r>
          </w:p>
        </w:tc>
        <w:tc>
          <w:tcPr>
            <w:tcW w:w="1799" w:type="dxa"/>
            <w:tcBorders>
              <w:top w:val="single" w:sz="4" w:space="0" w:color="auto"/>
              <w:left w:val="single" w:sz="4" w:space="0" w:color="auto"/>
              <w:bottom w:val="single" w:sz="4" w:space="0" w:color="auto"/>
              <w:right w:val="single" w:sz="4" w:space="0" w:color="auto"/>
            </w:tcBorders>
            <w:hideMark/>
          </w:tcPr>
          <w:p w14:paraId="46A7BF95" w14:textId="77777777" w:rsidR="00F83316" w:rsidRDefault="00F83316">
            <w:pPr>
              <w:pStyle w:val="TAC"/>
              <w:keepNext w:val="0"/>
              <w:keepLines w:val="0"/>
              <w:widowControl w:val="0"/>
            </w:pPr>
            <w:r>
              <w:t>M</w:t>
            </w:r>
          </w:p>
        </w:tc>
        <w:tc>
          <w:tcPr>
            <w:tcW w:w="1758" w:type="dxa"/>
            <w:gridSpan w:val="2"/>
            <w:tcBorders>
              <w:top w:val="single" w:sz="4" w:space="0" w:color="auto"/>
              <w:left w:val="single" w:sz="4" w:space="0" w:color="auto"/>
              <w:bottom w:val="single" w:sz="4" w:space="0" w:color="auto"/>
              <w:right w:val="single" w:sz="4" w:space="0" w:color="auto"/>
            </w:tcBorders>
            <w:hideMark/>
          </w:tcPr>
          <w:p w14:paraId="2C6D9EAE" w14:textId="77777777" w:rsidR="00F83316" w:rsidRDefault="00F83316">
            <w:pPr>
              <w:pStyle w:val="TAC"/>
              <w:keepNext w:val="0"/>
              <w:keepLines w:val="0"/>
              <w:widowControl w:val="0"/>
            </w:pPr>
            <w:r>
              <w:t xml:space="preserve"> Internal / External</w:t>
            </w:r>
          </w:p>
        </w:tc>
        <w:tc>
          <w:tcPr>
            <w:tcW w:w="2165" w:type="dxa"/>
            <w:tcBorders>
              <w:top w:val="single" w:sz="4" w:space="0" w:color="auto"/>
              <w:left w:val="single" w:sz="4" w:space="0" w:color="auto"/>
              <w:bottom w:val="single" w:sz="4" w:space="0" w:color="auto"/>
              <w:right w:val="single" w:sz="4" w:space="0" w:color="auto"/>
            </w:tcBorders>
            <w:hideMark/>
          </w:tcPr>
          <w:p w14:paraId="046D541A" w14:textId="77777777" w:rsidR="00F83316" w:rsidRDefault="00F83316">
            <w:pPr>
              <w:pStyle w:val="TAC"/>
              <w:keepNext w:val="0"/>
              <w:keepLines w:val="0"/>
              <w:widowControl w:val="0"/>
            </w:pPr>
            <w:r>
              <w:t xml:space="preserve"> Default=External</w:t>
            </w:r>
          </w:p>
        </w:tc>
      </w:tr>
      <w:tr w:rsidR="00F83316" w14:paraId="2E2A86E2" w14:textId="77777777" w:rsidTr="00F83316">
        <w:trPr>
          <w:cantSplit/>
        </w:trPr>
        <w:tc>
          <w:tcPr>
            <w:tcW w:w="2380" w:type="dxa"/>
            <w:tcBorders>
              <w:top w:val="single" w:sz="4" w:space="0" w:color="auto"/>
              <w:left w:val="single" w:sz="4" w:space="0" w:color="auto"/>
              <w:bottom w:val="single" w:sz="4" w:space="0" w:color="auto"/>
              <w:right w:val="single" w:sz="4" w:space="0" w:color="auto"/>
            </w:tcBorders>
            <w:hideMark/>
          </w:tcPr>
          <w:p w14:paraId="4588258D" w14:textId="77777777" w:rsidR="00F83316" w:rsidRDefault="00F83316">
            <w:pPr>
              <w:pStyle w:val="TAH"/>
              <w:keepNext w:val="0"/>
              <w:keepLines w:val="0"/>
              <w:widowControl w:val="0"/>
            </w:pPr>
            <w:r>
              <w:t>Events</w:t>
            </w:r>
          </w:p>
        </w:tc>
        <w:tc>
          <w:tcPr>
            <w:tcW w:w="1787" w:type="dxa"/>
            <w:tcBorders>
              <w:top w:val="single" w:sz="4" w:space="0" w:color="auto"/>
              <w:left w:val="single" w:sz="4" w:space="0" w:color="auto"/>
              <w:bottom w:val="single" w:sz="4" w:space="0" w:color="auto"/>
              <w:right w:val="single" w:sz="4" w:space="0" w:color="auto"/>
            </w:tcBorders>
            <w:hideMark/>
          </w:tcPr>
          <w:p w14:paraId="131565C5" w14:textId="77777777" w:rsidR="00F83316" w:rsidRDefault="00F83316">
            <w:pPr>
              <w:pStyle w:val="TAH"/>
              <w:keepNext w:val="0"/>
              <w:keepLines w:val="0"/>
              <w:widowControl w:val="0"/>
            </w:pPr>
            <w:r>
              <w:t>Mandatory/</w:t>
            </w:r>
          </w:p>
          <w:p w14:paraId="36EDFE59" w14:textId="77777777" w:rsidR="00F83316" w:rsidRDefault="00F83316">
            <w:pPr>
              <w:pStyle w:val="TAH"/>
              <w:keepNext w:val="0"/>
              <w:keepLines w:val="0"/>
              <w:widowControl w:val="0"/>
            </w:pPr>
            <w:r>
              <w:t>Optional</w:t>
            </w:r>
          </w:p>
        </w:tc>
        <w:tc>
          <w:tcPr>
            <w:tcW w:w="5722" w:type="dxa"/>
            <w:gridSpan w:val="4"/>
            <w:tcBorders>
              <w:top w:val="single" w:sz="4" w:space="0" w:color="auto"/>
              <w:left w:val="single" w:sz="4" w:space="0" w:color="auto"/>
              <w:bottom w:val="single" w:sz="4" w:space="0" w:color="auto"/>
              <w:right w:val="single" w:sz="4" w:space="0" w:color="auto"/>
            </w:tcBorders>
            <w:hideMark/>
          </w:tcPr>
          <w:p w14:paraId="6343769E" w14:textId="77777777" w:rsidR="00F83316" w:rsidRDefault="00F83316">
            <w:pPr>
              <w:pStyle w:val="TAH"/>
              <w:keepNext w:val="0"/>
              <w:keepLines w:val="0"/>
              <w:widowControl w:val="0"/>
            </w:pPr>
            <w:r>
              <w:t>Used in command:</w:t>
            </w:r>
          </w:p>
        </w:tc>
      </w:tr>
      <w:tr w:rsidR="00F83316" w14:paraId="7DE63D2D" w14:textId="77777777" w:rsidTr="00F83316">
        <w:trPr>
          <w:cantSplit/>
        </w:trPr>
        <w:tc>
          <w:tcPr>
            <w:tcW w:w="2380" w:type="dxa"/>
            <w:vMerge w:val="restart"/>
            <w:tcBorders>
              <w:top w:val="single" w:sz="4" w:space="0" w:color="auto"/>
              <w:left w:val="single" w:sz="4" w:space="0" w:color="auto"/>
              <w:bottom w:val="single" w:sz="4" w:space="0" w:color="auto"/>
              <w:right w:val="single" w:sz="4" w:space="0" w:color="auto"/>
            </w:tcBorders>
            <w:hideMark/>
          </w:tcPr>
          <w:p w14:paraId="30854CC4" w14:textId="77777777" w:rsidR="00F83316" w:rsidRDefault="00F83316">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04DECBAE" w14:textId="77777777" w:rsidR="00F83316" w:rsidRDefault="00F83316">
            <w:pPr>
              <w:pStyle w:val="TAC"/>
              <w:keepNext w:val="0"/>
              <w:keepLines w:val="0"/>
              <w:widowControl w:val="0"/>
              <w:rPr>
                <w:b/>
                <w:bCs/>
              </w:rPr>
            </w:pPr>
            <w:r>
              <w:t>-</w:t>
            </w:r>
          </w:p>
        </w:tc>
        <w:tc>
          <w:tcPr>
            <w:tcW w:w="5722" w:type="dxa"/>
            <w:gridSpan w:val="4"/>
            <w:tcBorders>
              <w:top w:val="single" w:sz="4" w:space="0" w:color="auto"/>
              <w:left w:val="single" w:sz="4" w:space="0" w:color="auto"/>
              <w:bottom w:val="single" w:sz="4" w:space="0" w:color="auto"/>
              <w:right w:val="single" w:sz="4" w:space="0" w:color="auto"/>
            </w:tcBorders>
            <w:hideMark/>
          </w:tcPr>
          <w:p w14:paraId="723888D5" w14:textId="77777777" w:rsidR="00F83316" w:rsidRDefault="00F83316">
            <w:pPr>
              <w:pStyle w:val="TAC"/>
              <w:keepNext w:val="0"/>
              <w:keepLines w:val="0"/>
              <w:widowControl w:val="0"/>
              <w:rPr>
                <w:b/>
                <w:bCs/>
              </w:rPr>
            </w:pPr>
            <w:r>
              <w:t>-</w:t>
            </w:r>
          </w:p>
        </w:tc>
      </w:tr>
      <w:tr w:rsidR="00F83316" w14:paraId="46B4773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5D379" w14:textId="77777777" w:rsidR="00F83316" w:rsidRDefault="00F83316">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344E80A1" w14:textId="77777777" w:rsidR="00F83316" w:rsidRDefault="00F83316">
            <w:pPr>
              <w:pStyle w:val="TAH"/>
              <w:keepNext w:val="0"/>
              <w:keepLines w:val="0"/>
              <w:widowControl w:val="0"/>
            </w:pPr>
            <w:r>
              <w:t>Event</w:t>
            </w:r>
          </w:p>
          <w:p w14:paraId="42A978C1" w14:textId="77777777" w:rsidR="00F83316" w:rsidRDefault="00F83316">
            <w:pPr>
              <w:pStyle w:val="TAH"/>
              <w:keepNext w:val="0"/>
              <w:keepLines w:val="0"/>
              <w:widowControl w:val="0"/>
            </w:pPr>
            <w:r>
              <w:t>Parameters</w:t>
            </w:r>
          </w:p>
        </w:tc>
        <w:tc>
          <w:tcPr>
            <w:tcW w:w="1799" w:type="dxa"/>
            <w:tcBorders>
              <w:top w:val="single" w:sz="4" w:space="0" w:color="auto"/>
              <w:left w:val="single" w:sz="4" w:space="0" w:color="auto"/>
              <w:bottom w:val="single" w:sz="4" w:space="0" w:color="auto"/>
              <w:right w:val="single" w:sz="4" w:space="0" w:color="auto"/>
            </w:tcBorders>
            <w:hideMark/>
          </w:tcPr>
          <w:p w14:paraId="7A8A5CE6" w14:textId="77777777" w:rsidR="00F83316" w:rsidRDefault="00F83316">
            <w:pPr>
              <w:pStyle w:val="TAH"/>
              <w:keepNext w:val="0"/>
              <w:keepLines w:val="0"/>
              <w:widowControl w:val="0"/>
            </w:pPr>
            <w:r>
              <w:t>Mandatory/</w:t>
            </w:r>
          </w:p>
          <w:p w14:paraId="291AED20" w14:textId="77777777" w:rsidR="00F83316" w:rsidRDefault="00F83316">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0907AAFD" w14:textId="77777777" w:rsidR="00F83316" w:rsidRDefault="00F83316">
            <w:pPr>
              <w:pStyle w:val="TAH"/>
              <w:keepNext w:val="0"/>
              <w:keepLines w:val="0"/>
              <w:widowControl w:val="0"/>
            </w:pPr>
            <w:r>
              <w:t>Supported</w:t>
            </w:r>
          </w:p>
          <w:p w14:paraId="06374E88" w14:textId="77777777" w:rsidR="00F83316" w:rsidRDefault="00F83316">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12CC67BD" w14:textId="77777777" w:rsidR="00F83316" w:rsidRDefault="00F83316">
            <w:pPr>
              <w:pStyle w:val="TAH"/>
              <w:keepNext w:val="0"/>
              <w:keepLines w:val="0"/>
              <w:widowControl w:val="0"/>
            </w:pPr>
            <w:r>
              <w:t>Provisioned Value:</w:t>
            </w:r>
          </w:p>
        </w:tc>
      </w:tr>
      <w:tr w:rsidR="00F83316" w14:paraId="4C1E512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DF2EA" w14:textId="77777777" w:rsidR="00F83316" w:rsidRDefault="00F83316">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0D6CB980" w14:textId="77777777" w:rsidR="00F83316" w:rsidRDefault="00F83316">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1F1529B6" w14:textId="77777777" w:rsidR="00F83316" w:rsidRDefault="00F83316">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09EDE62A" w14:textId="77777777" w:rsidR="00F83316" w:rsidRDefault="00F83316">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06A391D5" w14:textId="77777777" w:rsidR="00F83316" w:rsidRDefault="00F83316">
            <w:pPr>
              <w:pStyle w:val="TAC"/>
              <w:keepNext w:val="0"/>
              <w:keepLines w:val="0"/>
              <w:widowControl w:val="0"/>
            </w:pPr>
            <w:r>
              <w:t>-</w:t>
            </w:r>
          </w:p>
        </w:tc>
      </w:tr>
      <w:tr w:rsidR="00F83316" w14:paraId="79F85F4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CF90C" w14:textId="77777777" w:rsidR="00F83316" w:rsidRDefault="00F83316">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6C8B290F" w14:textId="77777777" w:rsidR="00F83316" w:rsidRDefault="00F83316">
            <w:pPr>
              <w:pStyle w:val="TAH"/>
              <w:keepNext w:val="0"/>
              <w:keepLines w:val="0"/>
              <w:widowControl w:val="0"/>
            </w:pPr>
            <w:r>
              <w:t>ObservedEvent</w:t>
            </w:r>
          </w:p>
          <w:p w14:paraId="31B30D46" w14:textId="77777777" w:rsidR="00F83316" w:rsidRDefault="00F83316">
            <w:pPr>
              <w:pStyle w:val="TAH"/>
              <w:keepNext w:val="0"/>
              <w:keepLines w:val="0"/>
              <w:widowControl w:val="0"/>
            </w:pPr>
            <w:r>
              <w:t>Parameters</w:t>
            </w:r>
          </w:p>
        </w:tc>
        <w:tc>
          <w:tcPr>
            <w:tcW w:w="1799" w:type="dxa"/>
            <w:tcBorders>
              <w:top w:val="single" w:sz="4" w:space="0" w:color="auto"/>
              <w:left w:val="single" w:sz="4" w:space="0" w:color="auto"/>
              <w:bottom w:val="single" w:sz="4" w:space="0" w:color="auto"/>
              <w:right w:val="single" w:sz="4" w:space="0" w:color="auto"/>
            </w:tcBorders>
            <w:hideMark/>
          </w:tcPr>
          <w:p w14:paraId="3D1114C4" w14:textId="77777777" w:rsidR="00F83316" w:rsidRDefault="00F83316">
            <w:pPr>
              <w:pStyle w:val="TAH"/>
              <w:keepNext w:val="0"/>
              <w:keepLines w:val="0"/>
              <w:widowControl w:val="0"/>
            </w:pPr>
            <w:r>
              <w:t>Mandatory/</w:t>
            </w:r>
          </w:p>
          <w:p w14:paraId="535670FA" w14:textId="77777777" w:rsidR="00F83316" w:rsidRDefault="00F83316">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3639157E" w14:textId="77777777" w:rsidR="00F83316" w:rsidRDefault="00F83316">
            <w:pPr>
              <w:pStyle w:val="TAH"/>
              <w:keepNext w:val="0"/>
              <w:keepLines w:val="0"/>
              <w:widowControl w:val="0"/>
            </w:pPr>
            <w:r>
              <w:t>Supported</w:t>
            </w:r>
          </w:p>
          <w:p w14:paraId="46FA411D" w14:textId="77777777" w:rsidR="00F83316" w:rsidRDefault="00F83316">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09A0D42C" w14:textId="77777777" w:rsidR="00F83316" w:rsidRDefault="00F83316">
            <w:pPr>
              <w:pStyle w:val="TAH"/>
              <w:keepNext w:val="0"/>
              <w:keepLines w:val="0"/>
              <w:widowControl w:val="0"/>
            </w:pPr>
            <w:r>
              <w:t>Provisioned Value:</w:t>
            </w:r>
          </w:p>
        </w:tc>
      </w:tr>
      <w:tr w:rsidR="00F83316" w14:paraId="1EAEC29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BB840" w14:textId="77777777" w:rsidR="00F83316" w:rsidRDefault="00F83316">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67885586" w14:textId="77777777" w:rsidR="00F83316" w:rsidRDefault="00F83316">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7445F38E" w14:textId="77777777" w:rsidR="00F83316" w:rsidRDefault="00F83316">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3A9D94C8" w14:textId="77777777" w:rsidR="00F83316" w:rsidRDefault="00F83316">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4A61A2C8" w14:textId="77777777" w:rsidR="00F83316" w:rsidRDefault="00F83316">
            <w:pPr>
              <w:pStyle w:val="TAC"/>
              <w:keepNext w:val="0"/>
              <w:keepLines w:val="0"/>
              <w:widowControl w:val="0"/>
            </w:pPr>
            <w:r>
              <w:t>-</w:t>
            </w:r>
          </w:p>
        </w:tc>
      </w:tr>
      <w:tr w:rsidR="00F83316" w14:paraId="3DED7E37" w14:textId="77777777" w:rsidTr="00F83316">
        <w:trPr>
          <w:cantSplit/>
        </w:trPr>
        <w:tc>
          <w:tcPr>
            <w:tcW w:w="2380" w:type="dxa"/>
            <w:tcBorders>
              <w:top w:val="single" w:sz="4" w:space="0" w:color="auto"/>
              <w:left w:val="single" w:sz="4" w:space="0" w:color="auto"/>
              <w:bottom w:val="single" w:sz="4" w:space="0" w:color="auto"/>
              <w:right w:val="single" w:sz="4" w:space="0" w:color="auto"/>
            </w:tcBorders>
            <w:hideMark/>
          </w:tcPr>
          <w:p w14:paraId="316C4FA9" w14:textId="77777777" w:rsidR="00F83316" w:rsidRDefault="00F83316">
            <w:pPr>
              <w:pStyle w:val="TAH"/>
              <w:keepNext w:val="0"/>
              <w:keepLines w:val="0"/>
              <w:widowControl w:val="0"/>
            </w:pPr>
            <w:r>
              <w:t>Statistics</w:t>
            </w:r>
          </w:p>
        </w:tc>
        <w:tc>
          <w:tcPr>
            <w:tcW w:w="1787" w:type="dxa"/>
            <w:tcBorders>
              <w:top w:val="single" w:sz="4" w:space="0" w:color="auto"/>
              <w:left w:val="single" w:sz="4" w:space="0" w:color="auto"/>
              <w:bottom w:val="single" w:sz="4" w:space="0" w:color="auto"/>
              <w:right w:val="single" w:sz="4" w:space="0" w:color="auto"/>
            </w:tcBorders>
            <w:hideMark/>
          </w:tcPr>
          <w:p w14:paraId="2338C556" w14:textId="77777777" w:rsidR="00F83316" w:rsidRDefault="00F83316">
            <w:pPr>
              <w:pStyle w:val="TAH"/>
              <w:keepNext w:val="0"/>
              <w:keepLines w:val="0"/>
              <w:widowControl w:val="0"/>
            </w:pPr>
            <w:r>
              <w:t>Mandatory/</w:t>
            </w:r>
          </w:p>
          <w:p w14:paraId="53F73DE5" w14:textId="77777777" w:rsidR="00F83316" w:rsidRDefault="00F83316">
            <w:pPr>
              <w:pStyle w:val="TAH"/>
              <w:keepNext w:val="0"/>
              <w:keepLines w:val="0"/>
              <w:widowControl w:val="0"/>
            </w:pPr>
            <w:r>
              <w:t>Optional</w:t>
            </w:r>
          </w:p>
        </w:tc>
        <w:tc>
          <w:tcPr>
            <w:tcW w:w="2620" w:type="dxa"/>
            <w:gridSpan w:val="2"/>
            <w:tcBorders>
              <w:top w:val="single" w:sz="4" w:space="0" w:color="auto"/>
              <w:left w:val="single" w:sz="4" w:space="0" w:color="auto"/>
              <w:bottom w:val="single" w:sz="4" w:space="0" w:color="auto"/>
              <w:right w:val="single" w:sz="4" w:space="0" w:color="auto"/>
            </w:tcBorders>
            <w:hideMark/>
          </w:tcPr>
          <w:p w14:paraId="4F0E693C" w14:textId="77777777" w:rsidR="00F83316" w:rsidRDefault="00F83316">
            <w:pPr>
              <w:pStyle w:val="TAH"/>
              <w:keepNext w:val="0"/>
              <w:keepLines w:val="0"/>
              <w:widowControl w:val="0"/>
            </w:pPr>
            <w:r>
              <w:t>Used in command:</w:t>
            </w:r>
          </w:p>
        </w:tc>
        <w:tc>
          <w:tcPr>
            <w:tcW w:w="3102" w:type="dxa"/>
            <w:gridSpan w:val="2"/>
            <w:tcBorders>
              <w:top w:val="single" w:sz="4" w:space="0" w:color="auto"/>
              <w:left w:val="single" w:sz="4" w:space="0" w:color="auto"/>
              <w:bottom w:val="single" w:sz="4" w:space="0" w:color="auto"/>
              <w:right w:val="single" w:sz="4" w:space="0" w:color="auto"/>
            </w:tcBorders>
            <w:hideMark/>
          </w:tcPr>
          <w:p w14:paraId="76E803FA" w14:textId="77777777" w:rsidR="00F83316" w:rsidRDefault="00F83316">
            <w:pPr>
              <w:pStyle w:val="TAH"/>
              <w:keepNext w:val="0"/>
              <w:keepLines w:val="0"/>
              <w:widowControl w:val="0"/>
            </w:pPr>
            <w:r>
              <w:t>Supported Values:</w:t>
            </w:r>
          </w:p>
        </w:tc>
      </w:tr>
      <w:tr w:rsidR="00F83316" w14:paraId="085FB34E" w14:textId="77777777" w:rsidTr="00F83316">
        <w:trPr>
          <w:cantSplit/>
        </w:trPr>
        <w:tc>
          <w:tcPr>
            <w:tcW w:w="2380" w:type="dxa"/>
            <w:tcBorders>
              <w:top w:val="single" w:sz="4" w:space="0" w:color="auto"/>
              <w:left w:val="single" w:sz="4" w:space="0" w:color="auto"/>
              <w:bottom w:val="single" w:sz="4" w:space="0" w:color="auto"/>
              <w:right w:val="single" w:sz="4" w:space="0" w:color="auto"/>
            </w:tcBorders>
            <w:hideMark/>
          </w:tcPr>
          <w:p w14:paraId="5B0FC923" w14:textId="77777777" w:rsidR="00F83316" w:rsidRDefault="00F83316">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07A436A9" w14:textId="77777777" w:rsidR="00F83316" w:rsidRDefault="00F83316">
            <w:pPr>
              <w:pStyle w:val="PL"/>
              <w:widowControl w:val="0"/>
              <w:jc w:val="center"/>
              <w:rPr>
                <w:rFonts w:ascii="Arial" w:hAnsi="Arial"/>
                <w:noProof w:val="0"/>
                <w:sz w:val="18"/>
              </w:rPr>
            </w:pPr>
            <w:r>
              <w:rPr>
                <w:rFonts w:ascii="Arial" w:hAnsi="Arial"/>
                <w:noProof w:val="0"/>
                <w:sz w:val="18"/>
              </w:rPr>
              <w:t>-</w:t>
            </w:r>
          </w:p>
        </w:tc>
        <w:tc>
          <w:tcPr>
            <w:tcW w:w="2620" w:type="dxa"/>
            <w:gridSpan w:val="2"/>
            <w:tcBorders>
              <w:top w:val="single" w:sz="4" w:space="0" w:color="auto"/>
              <w:left w:val="single" w:sz="4" w:space="0" w:color="auto"/>
              <w:bottom w:val="single" w:sz="4" w:space="0" w:color="auto"/>
              <w:right w:val="single" w:sz="4" w:space="0" w:color="auto"/>
            </w:tcBorders>
            <w:hideMark/>
          </w:tcPr>
          <w:p w14:paraId="41D196EF" w14:textId="77777777" w:rsidR="00F83316" w:rsidRDefault="00F83316">
            <w:pPr>
              <w:pStyle w:val="PL"/>
              <w:widowControl w:val="0"/>
              <w:jc w:val="center"/>
              <w:rPr>
                <w:rFonts w:ascii="Arial" w:hAnsi="Arial"/>
                <w:noProof w:val="0"/>
                <w:sz w:val="18"/>
              </w:rPr>
            </w:pPr>
            <w:r>
              <w:rPr>
                <w:rFonts w:ascii="Arial" w:hAnsi="Arial"/>
                <w:noProof w:val="0"/>
                <w:sz w:val="18"/>
              </w:rPr>
              <w:t>-</w:t>
            </w:r>
          </w:p>
        </w:tc>
        <w:tc>
          <w:tcPr>
            <w:tcW w:w="3102" w:type="dxa"/>
            <w:gridSpan w:val="2"/>
            <w:tcBorders>
              <w:top w:val="single" w:sz="4" w:space="0" w:color="auto"/>
              <w:left w:val="single" w:sz="4" w:space="0" w:color="auto"/>
              <w:bottom w:val="single" w:sz="4" w:space="0" w:color="auto"/>
              <w:right w:val="single" w:sz="4" w:space="0" w:color="auto"/>
            </w:tcBorders>
            <w:hideMark/>
          </w:tcPr>
          <w:p w14:paraId="209828BE" w14:textId="77777777" w:rsidR="00F83316" w:rsidRDefault="00F83316">
            <w:pPr>
              <w:pStyle w:val="PL"/>
              <w:widowControl w:val="0"/>
              <w:jc w:val="center"/>
              <w:rPr>
                <w:rFonts w:ascii="Arial" w:hAnsi="Arial"/>
                <w:noProof w:val="0"/>
                <w:sz w:val="18"/>
              </w:rPr>
            </w:pPr>
            <w:r>
              <w:rPr>
                <w:rFonts w:ascii="Arial" w:hAnsi="Arial"/>
                <w:noProof w:val="0"/>
                <w:sz w:val="18"/>
              </w:rPr>
              <w:t>-</w:t>
            </w:r>
          </w:p>
        </w:tc>
      </w:tr>
      <w:tr w:rsidR="00F83316" w14:paraId="55CABEDB" w14:textId="77777777" w:rsidTr="00F83316">
        <w:trPr>
          <w:cantSplit/>
        </w:trPr>
        <w:tc>
          <w:tcPr>
            <w:tcW w:w="2380" w:type="dxa"/>
            <w:tcBorders>
              <w:top w:val="single" w:sz="4" w:space="0" w:color="auto"/>
              <w:left w:val="single" w:sz="4" w:space="0" w:color="auto"/>
              <w:bottom w:val="single" w:sz="4" w:space="0" w:color="auto"/>
              <w:right w:val="single" w:sz="4" w:space="0" w:color="auto"/>
            </w:tcBorders>
            <w:hideMark/>
          </w:tcPr>
          <w:p w14:paraId="5A6E663D" w14:textId="77777777" w:rsidR="00F83316" w:rsidRDefault="00F83316">
            <w:pPr>
              <w:pStyle w:val="TAH"/>
              <w:keepNext w:val="0"/>
              <w:keepLines w:val="0"/>
              <w:widowControl w:val="0"/>
            </w:pPr>
            <w:r>
              <w:t>Error Codes</w:t>
            </w:r>
          </w:p>
        </w:tc>
        <w:tc>
          <w:tcPr>
            <w:tcW w:w="7509" w:type="dxa"/>
            <w:gridSpan w:val="5"/>
            <w:tcBorders>
              <w:top w:val="single" w:sz="4" w:space="0" w:color="auto"/>
              <w:left w:val="single" w:sz="4" w:space="0" w:color="auto"/>
              <w:bottom w:val="single" w:sz="4" w:space="0" w:color="auto"/>
              <w:right w:val="single" w:sz="4" w:space="0" w:color="auto"/>
            </w:tcBorders>
            <w:hideMark/>
          </w:tcPr>
          <w:p w14:paraId="5855271F" w14:textId="77777777" w:rsidR="00F83316" w:rsidRDefault="00F83316">
            <w:pPr>
              <w:pStyle w:val="TAH"/>
              <w:keepNext w:val="0"/>
              <w:keepLines w:val="0"/>
              <w:widowControl w:val="0"/>
            </w:pPr>
            <w:r>
              <w:t>Mandatory/ Optional</w:t>
            </w:r>
          </w:p>
        </w:tc>
      </w:tr>
      <w:tr w:rsidR="00F83316" w14:paraId="5507A646" w14:textId="77777777" w:rsidTr="00F83316">
        <w:trPr>
          <w:cantSplit/>
        </w:trPr>
        <w:tc>
          <w:tcPr>
            <w:tcW w:w="2380" w:type="dxa"/>
            <w:tcBorders>
              <w:top w:val="single" w:sz="4" w:space="0" w:color="auto"/>
              <w:left w:val="single" w:sz="4" w:space="0" w:color="auto"/>
              <w:bottom w:val="single" w:sz="4" w:space="0" w:color="auto"/>
              <w:right w:val="single" w:sz="4" w:space="0" w:color="auto"/>
            </w:tcBorders>
            <w:hideMark/>
          </w:tcPr>
          <w:p w14:paraId="5E08B54B" w14:textId="77777777" w:rsidR="00F83316" w:rsidRDefault="00F83316">
            <w:pPr>
              <w:pStyle w:val="TAC"/>
              <w:keepNext w:val="0"/>
              <w:keepLines w:val="0"/>
              <w:widowControl w:val="0"/>
            </w:pPr>
            <w:r>
              <w:t>None</w:t>
            </w:r>
          </w:p>
        </w:tc>
        <w:tc>
          <w:tcPr>
            <w:tcW w:w="7509" w:type="dxa"/>
            <w:gridSpan w:val="5"/>
            <w:tcBorders>
              <w:top w:val="single" w:sz="4" w:space="0" w:color="auto"/>
              <w:left w:val="single" w:sz="4" w:space="0" w:color="auto"/>
              <w:bottom w:val="single" w:sz="4" w:space="0" w:color="auto"/>
              <w:right w:val="single" w:sz="4" w:space="0" w:color="auto"/>
            </w:tcBorders>
            <w:hideMark/>
          </w:tcPr>
          <w:p w14:paraId="0F1FE101" w14:textId="77777777" w:rsidR="00F83316" w:rsidRDefault="00F83316">
            <w:pPr>
              <w:pStyle w:val="TAC"/>
              <w:keepNext w:val="0"/>
              <w:keepLines w:val="0"/>
              <w:widowControl w:val="0"/>
            </w:pPr>
            <w:r>
              <w:t>-</w:t>
            </w:r>
          </w:p>
        </w:tc>
      </w:tr>
    </w:tbl>
    <w:p w14:paraId="2182AD23" w14:textId="77777777" w:rsidR="00F83316" w:rsidRDefault="00F83316" w:rsidP="00F83316">
      <w:pPr>
        <w:widowControl w:val="0"/>
      </w:pPr>
    </w:p>
    <w:p w14:paraId="2D38EC29" w14:textId="77777777" w:rsidR="00F83316" w:rsidRDefault="00F83316" w:rsidP="00F83316"/>
    <w:p w14:paraId="7BC8AF91" w14:textId="2D526AE1" w:rsidR="00F83316" w:rsidRDefault="00F83316" w:rsidP="00F83316">
      <w:pPr>
        <w:pStyle w:val="Heading4"/>
        <w:rPr>
          <w:snapToGrid w:val="0"/>
        </w:rPr>
      </w:pPr>
      <w:bookmarkStart w:id="190" w:name="_Toc485673718"/>
      <w:bookmarkStart w:id="191" w:name="_Toc57989115"/>
      <w:bookmarkStart w:id="192" w:name="_Toc67480604"/>
      <w:smartTag w:uri="urn:schemas-microsoft-com:office:smarttags" w:element="chsdate">
        <w:smartTagPr>
          <w:attr w:name="IsROCDate" w:val="False"/>
          <w:attr w:name="IsLunarDate" w:val="False"/>
          <w:attr w:name="Day" w:val="30"/>
          <w:attr w:name="Month" w:val="12"/>
          <w:attr w:name="Year" w:val="1899"/>
        </w:smartTagPr>
        <w:r>
          <w:rPr>
            <w:snapToGrid w:val="0"/>
          </w:rPr>
          <w:t>5.14.3</w:t>
        </w:r>
      </w:smartTag>
      <w:r>
        <w:rPr>
          <w:snapToGrid w:val="0"/>
        </w:rPr>
        <w:t>.10</w:t>
      </w:r>
      <w:r w:rsidR="00701BA1">
        <w:rPr>
          <w:snapToGrid w:val="0"/>
        </w:rPr>
        <w:tab/>
      </w:r>
      <w:r>
        <w:rPr>
          <w:snapToGrid w:val="0"/>
        </w:rPr>
        <w:t>Basic Announcement Syntax Package</w:t>
      </w:r>
      <w:bookmarkEnd w:id="190"/>
      <w:bookmarkEnd w:id="191"/>
      <w:bookmarkEnd w:id="192"/>
    </w:p>
    <w:p w14:paraId="5D04433D"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2135D4F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79454DA"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087F2EE" w14:textId="77777777" w:rsidR="00F83316" w:rsidRDefault="00F83316">
            <w:pPr>
              <w:pStyle w:val="TAH"/>
            </w:pPr>
            <w:r>
              <w:t>Mandatory/</w:t>
            </w:r>
          </w:p>
          <w:p w14:paraId="5A7F7617"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6E24431"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15F04F7"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54E2032" w14:textId="77777777" w:rsidR="00F83316" w:rsidRDefault="00F83316">
            <w:pPr>
              <w:pStyle w:val="TAH"/>
            </w:pPr>
            <w:r>
              <w:t>Provisioned Value:</w:t>
            </w:r>
          </w:p>
        </w:tc>
      </w:tr>
      <w:tr w:rsidR="00F83316" w14:paraId="662EC83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936CC90"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6526DD4"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34C3CBA"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EC275D2"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52EF9B8" w14:textId="77777777" w:rsidR="00F83316" w:rsidRDefault="00F83316">
            <w:pPr>
              <w:pStyle w:val="TAC"/>
            </w:pPr>
            <w:r>
              <w:t>-</w:t>
            </w:r>
          </w:p>
        </w:tc>
      </w:tr>
      <w:tr w:rsidR="00F83316" w14:paraId="7A210DD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BC37438"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44E4F74" w14:textId="77777777" w:rsidR="00F83316" w:rsidRDefault="00F83316">
            <w:pPr>
              <w:pStyle w:val="TAH"/>
            </w:pPr>
            <w:r>
              <w:t>Mandatory/</w:t>
            </w:r>
          </w:p>
          <w:p w14:paraId="4B4AD714"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129EE1D"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0A08BD4" w14:textId="77777777" w:rsidR="00F83316" w:rsidRDefault="00F83316">
            <w:pPr>
              <w:pStyle w:val="TAH"/>
            </w:pPr>
            <w:r>
              <w:t>Duration Provisioned Value:</w:t>
            </w:r>
          </w:p>
        </w:tc>
      </w:tr>
      <w:tr w:rsidR="00F83316" w14:paraId="204F7EC6"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11C07E8"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B68283A" w14:textId="77777777" w:rsidR="00F83316" w:rsidRDefault="00F83316">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5DBDD7D" w14:textId="77777777" w:rsidR="00F83316" w:rsidRDefault="00F83316">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4ECCC286" w14:textId="77777777" w:rsidR="00F83316" w:rsidRDefault="00F83316">
            <w:pPr>
              <w:pStyle w:val="TAC"/>
              <w:jc w:val="left"/>
              <w:rPr>
                <w:b/>
                <w:bCs/>
              </w:rPr>
            </w:pPr>
            <w:r>
              <w:t>-</w:t>
            </w:r>
          </w:p>
        </w:tc>
      </w:tr>
      <w:tr w:rsidR="00F83316" w14:paraId="6375BC1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F4195"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843A7D3"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68A3A6C" w14:textId="77777777" w:rsidR="00F83316" w:rsidRDefault="00F83316">
            <w:pPr>
              <w:pStyle w:val="TAH"/>
            </w:pPr>
            <w:r>
              <w:t>Mandatory/</w:t>
            </w:r>
          </w:p>
          <w:p w14:paraId="6FF002DE"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5AB0358" w14:textId="77777777" w:rsidR="00F83316" w:rsidRDefault="00F83316">
            <w:pPr>
              <w:pStyle w:val="TAH"/>
            </w:pPr>
            <w:r>
              <w:t>Supported</w:t>
            </w:r>
          </w:p>
          <w:p w14:paraId="6CAC3B2E"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667495A" w14:textId="77777777" w:rsidR="00F83316" w:rsidRDefault="00F83316">
            <w:pPr>
              <w:pStyle w:val="TAH"/>
            </w:pPr>
            <w:r>
              <w:t>Duration Provisioned Value:</w:t>
            </w:r>
          </w:p>
        </w:tc>
      </w:tr>
      <w:tr w:rsidR="00F83316" w14:paraId="70D687E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9EC2"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D23565C"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4FB4F81D"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C9F5191"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7090A22" w14:textId="77777777" w:rsidR="00F83316" w:rsidRDefault="00F83316">
            <w:pPr>
              <w:pStyle w:val="TAC"/>
              <w:rPr>
                <w:b/>
                <w:bCs/>
              </w:rPr>
            </w:pPr>
            <w:r>
              <w:t>-</w:t>
            </w:r>
          </w:p>
        </w:tc>
      </w:tr>
      <w:tr w:rsidR="00F83316" w14:paraId="2681500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12882AE"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A2A3E6E" w14:textId="77777777" w:rsidR="00F83316" w:rsidRDefault="00F83316">
            <w:pPr>
              <w:pStyle w:val="TAH"/>
            </w:pPr>
            <w:r>
              <w:t>Mandatory/</w:t>
            </w:r>
          </w:p>
          <w:p w14:paraId="01A9C720"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948BCD6" w14:textId="77777777" w:rsidR="00F83316" w:rsidRDefault="00F83316">
            <w:pPr>
              <w:pStyle w:val="TAH"/>
            </w:pPr>
            <w:r>
              <w:t>Used in command:</w:t>
            </w:r>
          </w:p>
        </w:tc>
      </w:tr>
      <w:tr w:rsidR="00F83316" w14:paraId="2BBDD3A9"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9E7421B"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7DFD66E"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713224E2" w14:textId="77777777" w:rsidR="00F83316" w:rsidRDefault="00F83316">
            <w:pPr>
              <w:pStyle w:val="TAC"/>
              <w:rPr>
                <w:b/>
                <w:bCs/>
              </w:rPr>
            </w:pPr>
            <w:r>
              <w:t>-</w:t>
            </w:r>
          </w:p>
        </w:tc>
      </w:tr>
      <w:tr w:rsidR="00F83316" w14:paraId="3D72621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C10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993F494" w14:textId="77777777" w:rsidR="00F83316" w:rsidRDefault="00F83316">
            <w:pPr>
              <w:pStyle w:val="TAH"/>
            </w:pPr>
            <w:r>
              <w:t>Event</w:t>
            </w:r>
          </w:p>
          <w:p w14:paraId="0C1A97FA"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3450CDC" w14:textId="77777777" w:rsidR="00F83316" w:rsidRDefault="00F83316">
            <w:pPr>
              <w:pStyle w:val="TAH"/>
            </w:pPr>
            <w:r>
              <w:t>Mandatory/</w:t>
            </w:r>
          </w:p>
          <w:p w14:paraId="3B0B5938"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D6A9894" w14:textId="77777777" w:rsidR="00F83316" w:rsidRDefault="00F83316">
            <w:pPr>
              <w:pStyle w:val="TAH"/>
            </w:pPr>
            <w:r>
              <w:t>Supported</w:t>
            </w:r>
          </w:p>
          <w:p w14:paraId="3D6C3A6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C0A97E7" w14:textId="77777777" w:rsidR="00F83316" w:rsidRDefault="00F83316">
            <w:pPr>
              <w:pStyle w:val="TAH"/>
            </w:pPr>
            <w:r>
              <w:t>Provisioned Value:</w:t>
            </w:r>
          </w:p>
        </w:tc>
      </w:tr>
      <w:tr w:rsidR="00F83316" w14:paraId="35A29CD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AF3A2"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2D18CC7"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4C12A2F5"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20263BB"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0B89E6E" w14:textId="77777777" w:rsidR="00F83316" w:rsidRDefault="00F83316">
            <w:pPr>
              <w:pStyle w:val="TAC"/>
              <w:rPr>
                <w:b/>
                <w:bCs/>
              </w:rPr>
            </w:pPr>
            <w:r>
              <w:t>-</w:t>
            </w:r>
          </w:p>
        </w:tc>
      </w:tr>
      <w:tr w:rsidR="00F83316" w14:paraId="6C73735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8658F"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20CFD48" w14:textId="77777777" w:rsidR="00F83316" w:rsidRDefault="00F83316">
            <w:pPr>
              <w:pStyle w:val="TAH"/>
            </w:pPr>
            <w:r>
              <w:t>ObservedEvent</w:t>
            </w:r>
          </w:p>
          <w:p w14:paraId="575DA74B"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EE7D6EA" w14:textId="77777777" w:rsidR="00F83316" w:rsidRDefault="00F83316">
            <w:pPr>
              <w:pStyle w:val="TAH"/>
            </w:pPr>
            <w:r>
              <w:t>Mandatory/</w:t>
            </w:r>
          </w:p>
          <w:p w14:paraId="5F2CB3B6"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0F72BC0" w14:textId="77777777" w:rsidR="00F83316" w:rsidRDefault="00F83316">
            <w:pPr>
              <w:pStyle w:val="TAH"/>
            </w:pPr>
            <w:r>
              <w:t>Supported</w:t>
            </w:r>
          </w:p>
          <w:p w14:paraId="35564E66"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B0A7D3D" w14:textId="77777777" w:rsidR="00F83316" w:rsidRDefault="00F83316">
            <w:pPr>
              <w:pStyle w:val="TAH"/>
            </w:pPr>
            <w:r>
              <w:t>Provisioned Value:</w:t>
            </w:r>
          </w:p>
        </w:tc>
      </w:tr>
      <w:tr w:rsidR="00F83316" w14:paraId="64C8C81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D8756"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BDDABE9"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218CFEE"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CED9F79"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30BBFC5" w14:textId="77777777" w:rsidR="00F83316" w:rsidRDefault="00F83316">
            <w:pPr>
              <w:pStyle w:val="TAC"/>
            </w:pPr>
            <w:r>
              <w:t>-</w:t>
            </w:r>
          </w:p>
        </w:tc>
      </w:tr>
      <w:tr w:rsidR="00F83316" w14:paraId="0B93902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5B157A1"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F7B6838" w14:textId="77777777" w:rsidR="00F83316" w:rsidRDefault="00F83316">
            <w:pPr>
              <w:pStyle w:val="TAH"/>
            </w:pPr>
            <w:r>
              <w:t>Mandatory/</w:t>
            </w:r>
          </w:p>
          <w:p w14:paraId="3C5A170B"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732CDA5"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3082C2D" w14:textId="77777777" w:rsidR="00F83316" w:rsidRDefault="00F83316">
            <w:pPr>
              <w:pStyle w:val="TAH"/>
            </w:pPr>
            <w:r>
              <w:t>Supported Values:</w:t>
            </w:r>
          </w:p>
        </w:tc>
      </w:tr>
      <w:tr w:rsidR="00F83316" w14:paraId="18DD487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70D8E18"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E110078"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D4BB597"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C822BF6" w14:textId="77777777" w:rsidR="00F83316" w:rsidRDefault="00F83316">
            <w:pPr>
              <w:pStyle w:val="TAC"/>
            </w:pPr>
            <w:r>
              <w:t>-</w:t>
            </w:r>
          </w:p>
        </w:tc>
      </w:tr>
      <w:tr w:rsidR="00F83316" w14:paraId="6BFAFDA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C32F897"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A77AB7F" w14:textId="77777777" w:rsidR="00F83316" w:rsidRDefault="00F83316">
            <w:pPr>
              <w:pStyle w:val="TAH"/>
            </w:pPr>
            <w:r>
              <w:t>Mandatory/ Optional</w:t>
            </w:r>
          </w:p>
        </w:tc>
      </w:tr>
      <w:tr w:rsidR="00F83316" w14:paraId="7FCD874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6E2CE2F"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60CB020" w14:textId="77777777" w:rsidR="00F83316" w:rsidRDefault="00F83316">
            <w:pPr>
              <w:pStyle w:val="TAC"/>
            </w:pPr>
            <w:r>
              <w:t>-</w:t>
            </w:r>
          </w:p>
        </w:tc>
      </w:tr>
    </w:tbl>
    <w:p w14:paraId="0ACC8059" w14:textId="77777777" w:rsidR="00F83316" w:rsidRDefault="00F83316" w:rsidP="00F83316"/>
    <w:p w14:paraId="6264950C" w14:textId="64943416" w:rsidR="00F83316" w:rsidRDefault="00F83316" w:rsidP="00F83316">
      <w:pPr>
        <w:pStyle w:val="Heading4"/>
        <w:rPr>
          <w:snapToGrid w:val="0"/>
        </w:rPr>
      </w:pPr>
      <w:bookmarkStart w:id="193" w:name="_Toc485673719"/>
      <w:bookmarkStart w:id="194" w:name="_Toc57989116"/>
      <w:bookmarkStart w:id="195" w:name="_Toc67480605"/>
      <w:smartTag w:uri="urn:schemas-microsoft-com:office:smarttags" w:element="chsdate">
        <w:smartTagPr>
          <w:attr w:name="IsROCDate" w:val="False"/>
          <w:attr w:name="IsLunarDate" w:val="False"/>
          <w:attr w:name="Day" w:val="30"/>
          <w:attr w:name="Month" w:val="12"/>
          <w:attr w:name="Year" w:val="1899"/>
        </w:smartTagPr>
        <w:r>
          <w:rPr>
            <w:snapToGrid w:val="0"/>
          </w:rPr>
          <w:t>5.14.3</w:t>
        </w:r>
      </w:smartTag>
      <w:r>
        <w:rPr>
          <w:snapToGrid w:val="0"/>
        </w:rPr>
        <w:t>.11</w:t>
      </w:r>
      <w:r w:rsidR="00701BA1">
        <w:rPr>
          <w:snapToGrid w:val="0"/>
        </w:rPr>
        <w:tab/>
      </w:r>
      <w:r>
        <w:rPr>
          <w:snapToGrid w:val="0"/>
        </w:rPr>
        <w:t>Voice Variable Syntax Package</w:t>
      </w:r>
      <w:bookmarkEnd w:id="193"/>
      <w:bookmarkEnd w:id="194"/>
      <w:bookmarkEnd w:id="195"/>
    </w:p>
    <w:p w14:paraId="47B6C879" w14:textId="77777777" w:rsidR="00F83316" w:rsidRDefault="00F83316" w:rsidP="00F83316">
      <w:pPr>
        <w:pStyle w:val="TH"/>
        <w:rPr>
          <w:lang w:val="fr-FR"/>
        </w:rPr>
      </w:pPr>
      <w:r>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Pr>
            <w:lang w:val="fr-FR"/>
          </w:rPr>
          <w:t>5.14.3</w:t>
        </w:r>
      </w:smartTag>
      <w:r>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63F49D27"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A359F00"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621A310" w14:textId="77777777" w:rsidR="00F83316" w:rsidRDefault="00F83316">
            <w:pPr>
              <w:pStyle w:val="TAH"/>
            </w:pPr>
            <w:r>
              <w:t>Mandatory/</w:t>
            </w:r>
          </w:p>
          <w:p w14:paraId="53794B0B"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F40C19B"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25044A2"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C65AEEC" w14:textId="77777777" w:rsidR="00F83316" w:rsidRDefault="00F83316">
            <w:pPr>
              <w:pStyle w:val="TAH"/>
            </w:pPr>
            <w:r>
              <w:t>Provisioned Value:</w:t>
            </w:r>
          </w:p>
        </w:tc>
      </w:tr>
      <w:tr w:rsidR="00F83316" w14:paraId="64A69D4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A3DC01A"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DFF849A"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7E8EFC01"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E66C080"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6F3DE5E" w14:textId="77777777" w:rsidR="00F83316" w:rsidRDefault="00F83316">
            <w:pPr>
              <w:pStyle w:val="TAC"/>
            </w:pPr>
            <w:r>
              <w:t>-</w:t>
            </w:r>
          </w:p>
        </w:tc>
      </w:tr>
      <w:tr w:rsidR="00F83316" w14:paraId="738976D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6EBB009"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ACD38E9" w14:textId="77777777" w:rsidR="00F83316" w:rsidRDefault="00F83316">
            <w:pPr>
              <w:pStyle w:val="TAH"/>
            </w:pPr>
            <w:r>
              <w:t>Mandatory/</w:t>
            </w:r>
          </w:p>
          <w:p w14:paraId="2E0D3536"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4BBF281E"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F72D605" w14:textId="77777777" w:rsidR="00F83316" w:rsidRDefault="00F83316">
            <w:pPr>
              <w:pStyle w:val="TAH"/>
            </w:pPr>
            <w:r>
              <w:t>Duration Provisioned Value:</w:t>
            </w:r>
          </w:p>
        </w:tc>
      </w:tr>
      <w:tr w:rsidR="00F83316" w14:paraId="0A71C615"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BA063FA"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3285A3E" w14:textId="77777777" w:rsidR="00F83316" w:rsidRDefault="00F83316">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E1AD011" w14:textId="77777777" w:rsidR="00F83316" w:rsidRDefault="00F83316">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75AD0A51" w14:textId="77777777" w:rsidR="00F83316" w:rsidRDefault="00F83316">
            <w:pPr>
              <w:pStyle w:val="TAC"/>
              <w:jc w:val="left"/>
              <w:rPr>
                <w:b/>
                <w:bCs/>
              </w:rPr>
            </w:pPr>
            <w:r>
              <w:t>-</w:t>
            </w:r>
          </w:p>
        </w:tc>
      </w:tr>
      <w:tr w:rsidR="00F83316" w14:paraId="0F8E0D6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C275"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5D8F080"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E8F2ADA" w14:textId="77777777" w:rsidR="00F83316" w:rsidRDefault="00F83316">
            <w:pPr>
              <w:pStyle w:val="TAH"/>
            </w:pPr>
            <w:r>
              <w:t>Mandatory/</w:t>
            </w:r>
          </w:p>
          <w:p w14:paraId="356BCA8F"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3468FDE" w14:textId="77777777" w:rsidR="00F83316" w:rsidRDefault="00F83316">
            <w:pPr>
              <w:pStyle w:val="TAH"/>
            </w:pPr>
            <w:r>
              <w:t>Supported</w:t>
            </w:r>
          </w:p>
          <w:p w14:paraId="4509E8CD"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834E04F" w14:textId="77777777" w:rsidR="00F83316" w:rsidRDefault="00F83316">
            <w:pPr>
              <w:pStyle w:val="TAH"/>
            </w:pPr>
            <w:r>
              <w:t>Duration Provisioned Value:</w:t>
            </w:r>
          </w:p>
        </w:tc>
      </w:tr>
      <w:tr w:rsidR="00F83316" w14:paraId="7C6D3F3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4953C"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FFE0BD1"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301835C8"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BD3FFDE"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F0BA2B0" w14:textId="77777777" w:rsidR="00F83316" w:rsidRDefault="00F83316">
            <w:pPr>
              <w:pStyle w:val="TAC"/>
              <w:rPr>
                <w:b/>
                <w:bCs/>
              </w:rPr>
            </w:pPr>
            <w:r>
              <w:t>-</w:t>
            </w:r>
          </w:p>
        </w:tc>
      </w:tr>
      <w:tr w:rsidR="00F83316" w14:paraId="32BC258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61FC009"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0B16C7A7" w14:textId="77777777" w:rsidR="00F83316" w:rsidRDefault="00F83316">
            <w:pPr>
              <w:pStyle w:val="TAH"/>
            </w:pPr>
            <w:r>
              <w:t>Mandatory/</w:t>
            </w:r>
          </w:p>
          <w:p w14:paraId="03F615DB"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2B13147" w14:textId="77777777" w:rsidR="00F83316" w:rsidRDefault="00F83316">
            <w:pPr>
              <w:pStyle w:val="TAH"/>
            </w:pPr>
            <w:r>
              <w:t>Used in command:</w:t>
            </w:r>
          </w:p>
        </w:tc>
      </w:tr>
      <w:tr w:rsidR="00F83316" w14:paraId="5259BB0B"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6F91A89"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D7C0031"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9202C8C" w14:textId="77777777" w:rsidR="00F83316" w:rsidRDefault="00F83316">
            <w:pPr>
              <w:pStyle w:val="TAC"/>
              <w:rPr>
                <w:b/>
                <w:bCs/>
              </w:rPr>
            </w:pPr>
            <w:r>
              <w:t>-</w:t>
            </w:r>
          </w:p>
        </w:tc>
      </w:tr>
      <w:tr w:rsidR="00F83316" w14:paraId="15B2AEB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7A13"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47D0605" w14:textId="77777777" w:rsidR="00F83316" w:rsidRDefault="00F83316">
            <w:pPr>
              <w:pStyle w:val="TAH"/>
            </w:pPr>
            <w:r>
              <w:t>Event</w:t>
            </w:r>
          </w:p>
          <w:p w14:paraId="4B5C9C7F"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AEC9432" w14:textId="77777777" w:rsidR="00F83316" w:rsidRDefault="00F83316">
            <w:pPr>
              <w:pStyle w:val="TAH"/>
            </w:pPr>
            <w:r>
              <w:t>Mandatory/</w:t>
            </w:r>
          </w:p>
          <w:p w14:paraId="20FE16C3"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EBBED16" w14:textId="77777777" w:rsidR="00F83316" w:rsidRDefault="00F83316">
            <w:pPr>
              <w:pStyle w:val="TAH"/>
            </w:pPr>
            <w:r>
              <w:t>Supported</w:t>
            </w:r>
          </w:p>
          <w:p w14:paraId="1A835251"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AF9A16D" w14:textId="77777777" w:rsidR="00F83316" w:rsidRDefault="00F83316">
            <w:pPr>
              <w:pStyle w:val="TAH"/>
            </w:pPr>
            <w:r>
              <w:t>Provisioned Value:</w:t>
            </w:r>
          </w:p>
        </w:tc>
      </w:tr>
      <w:tr w:rsidR="00F83316" w14:paraId="69A7EEF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4527C"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C3D0989"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CA37FE0"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76D7A33"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DF5CC35" w14:textId="77777777" w:rsidR="00F83316" w:rsidRDefault="00F83316">
            <w:pPr>
              <w:pStyle w:val="TAC"/>
              <w:rPr>
                <w:b/>
                <w:bCs/>
              </w:rPr>
            </w:pPr>
            <w:r>
              <w:t>-</w:t>
            </w:r>
          </w:p>
        </w:tc>
      </w:tr>
      <w:tr w:rsidR="00F83316" w14:paraId="437F495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27CF"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E0F253C" w14:textId="77777777" w:rsidR="00F83316" w:rsidRDefault="00F83316">
            <w:pPr>
              <w:pStyle w:val="TAH"/>
            </w:pPr>
            <w:r>
              <w:t>ObservedEvent</w:t>
            </w:r>
          </w:p>
          <w:p w14:paraId="0614645D"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75AF709" w14:textId="77777777" w:rsidR="00F83316" w:rsidRDefault="00F83316">
            <w:pPr>
              <w:pStyle w:val="TAH"/>
            </w:pPr>
            <w:r>
              <w:t>Mandatory/</w:t>
            </w:r>
          </w:p>
          <w:p w14:paraId="57C3F766"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3F6E9CF" w14:textId="77777777" w:rsidR="00F83316" w:rsidRDefault="00F83316">
            <w:pPr>
              <w:pStyle w:val="TAH"/>
            </w:pPr>
            <w:r>
              <w:t>Supported</w:t>
            </w:r>
          </w:p>
          <w:p w14:paraId="0274774E"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9119B4A" w14:textId="77777777" w:rsidR="00F83316" w:rsidRDefault="00F83316">
            <w:pPr>
              <w:pStyle w:val="TAH"/>
            </w:pPr>
            <w:r>
              <w:t>Provisioned Value:</w:t>
            </w:r>
          </w:p>
        </w:tc>
      </w:tr>
      <w:tr w:rsidR="00F83316" w14:paraId="0B25E15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C7455"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577946F"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786189A"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E6AA136"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BB78995" w14:textId="77777777" w:rsidR="00F83316" w:rsidRDefault="00F83316">
            <w:pPr>
              <w:pStyle w:val="TAC"/>
            </w:pPr>
            <w:r>
              <w:t>-</w:t>
            </w:r>
          </w:p>
        </w:tc>
      </w:tr>
      <w:tr w:rsidR="00F83316" w14:paraId="6503480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7436428"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F663548" w14:textId="77777777" w:rsidR="00F83316" w:rsidRDefault="00F83316">
            <w:pPr>
              <w:pStyle w:val="TAH"/>
            </w:pPr>
            <w:r>
              <w:t>Mandatory/</w:t>
            </w:r>
          </w:p>
          <w:p w14:paraId="0F171ACC"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46BBF88"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49F7975" w14:textId="77777777" w:rsidR="00F83316" w:rsidRDefault="00F83316">
            <w:pPr>
              <w:pStyle w:val="TAH"/>
            </w:pPr>
            <w:r>
              <w:t>Supported Values:</w:t>
            </w:r>
          </w:p>
        </w:tc>
      </w:tr>
      <w:tr w:rsidR="00F83316" w14:paraId="59EB208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9F03706"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F7BB746"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832C6F4"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F076643" w14:textId="77777777" w:rsidR="00F83316" w:rsidRDefault="00F83316">
            <w:pPr>
              <w:pStyle w:val="TAC"/>
            </w:pPr>
            <w:r>
              <w:t>-</w:t>
            </w:r>
          </w:p>
        </w:tc>
      </w:tr>
      <w:tr w:rsidR="00F83316" w14:paraId="3EF4A7C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C4CF07B"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EB2730E" w14:textId="77777777" w:rsidR="00F83316" w:rsidRDefault="00F83316">
            <w:pPr>
              <w:pStyle w:val="TAH"/>
            </w:pPr>
            <w:r>
              <w:t>Mandatory/ Optional</w:t>
            </w:r>
          </w:p>
        </w:tc>
      </w:tr>
      <w:tr w:rsidR="00F83316" w14:paraId="7E69342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AD5EA11" w14:textId="77777777" w:rsidR="00F83316" w:rsidRDefault="00F83316">
            <w:pPr>
              <w:pStyle w:val="TAC"/>
            </w:pPr>
            <w:r>
              <w:t xml:space="preserve"> 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B81676B" w14:textId="77777777" w:rsidR="00F83316" w:rsidRDefault="00F83316">
            <w:pPr>
              <w:pStyle w:val="TAC"/>
            </w:pPr>
            <w:r>
              <w:t>-</w:t>
            </w:r>
          </w:p>
        </w:tc>
      </w:tr>
    </w:tbl>
    <w:p w14:paraId="2502DCE4" w14:textId="77777777" w:rsidR="00F83316" w:rsidRDefault="00F83316" w:rsidP="00F83316">
      <w:pPr>
        <w:rPr>
          <w:snapToGrid w:val="0"/>
        </w:rPr>
      </w:pPr>
    </w:p>
    <w:p w14:paraId="79E0E221" w14:textId="0981A5EB" w:rsidR="00F83316" w:rsidRDefault="00F83316" w:rsidP="00F83316">
      <w:pPr>
        <w:pStyle w:val="Heading4"/>
        <w:rPr>
          <w:snapToGrid w:val="0"/>
        </w:rPr>
      </w:pPr>
      <w:bookmarkStart w:id="196" w:name="_Toc485673720"/>
      <w:bookmarkStart w:id="197" w:name="_Toc57989117"/>
      <w:bookmarkStart w:id="198" w:name="_Toc67480606"/>
      <w:smartTag w:uri="urn:schemas-microsoft-com:office:smarttags" w:element="chsdate">
        <w:smartTagPr>
          <w:attr w:name="IsROCDate" w:val="False"/>
          <w:attr w:name="IsLunarDate" w:val="False"/>
          <w:attr w:name="Day" w:val="30"/>
          <w:attr w:name="Month" w:val="12"/>
          <w:attr w:name="Year" w:val="1899"/>
        </w:smartTagPr>
        <w:r>
          <w:rPr>
            <w:snapToGrid w:val="0"/>
          </w:rPr>
          <w:t>5.14.3</w:t>
        </w:r>
      </w:smartTag>
      <w:r>
        <w:rPr>
          <w:snapToGrid w:val="0"/>
        </w:rPr>
        <w:t>.12</w:t>
      </w:r>
      <w:r w:rsidR="00701BA1">
        <w:rPr>
          <w:snapToGrid w:val="0"/>
        </w:rPr>
        <w:tab/>
      </w:r>
      <w:r>
        <w:rPr>
          <w:snapToGrid w:val="0"/>
        </w:rPr>
        <w:t>Announcement Set Syntax Package</w:t>
      </w:r>
      <w:bookmarkEnd w:id="196"/>
      <w:bookmarkEnd w:id="197"/>
      <w:bookmarkEnd w:id="198"/>
    </w:p>
    <w:p w14:paraId="434FFAE2"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56E0F1E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E588358"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4B3BF9A" w14:textId="77777777" w:rsidR="00F83316" w:rsidRDefault="00F83316">
            <w:pPr>
              <w:pStyle w:val="TAH"/>
            </w:pPr>
            <w:r>
              <w:t>Mandatory/</w:t>
            </w:r>
          </w:p>
          <w:p w14:paraId="0ECA61DF"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5196336"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39FFAEC3"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0E045C2" w14:textId="77777777" w:rsidR="00F83316" w:rsidRDefault="00F83316">
            <w:pPr>
              <w:pStyle w:val="TAH"/>
            </w:pPr>
            <w:r>
              <w:t>Provisioned Value:</w:t>
            </w:r>
          </w:p>
        </w:tc>
      </w:tr>
      <w:tr w:rsidR="00F83316" w14:paraId="08635D8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EADF1C2"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2205F17"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EECD75C"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F0ED4BE"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7043B4A" w14:textId="77777777" w:rsidR="00F83316" w:rsidRDefault="00F83316">
            <w:pPr>
              <w:pStyle w:val="TAC"/>
            </w:pPr>
            <w:r>
              <w:t>-</w:t>
            </w:r>
          </w:p>
        </w:tc>
      </w:tr>
      <w:tr w:rsidR="00F83316" w14:paraId="7110ECD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708B1A1"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53934B4C" w14:textId="77777777" w:rsidR="00F83316" w:rsidRDefault="00F83316">
            <w:pPr>
              <w:pStyle w:val="TAH"/>
            </w:pPr>
            <w:r>
              <w:t>Mandatory/</w:t>
            </w:r>
          </w:p>
          <w:p w14:paraId="54BC8C55"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0607E08"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0CFDAFC" w14:textId="77777777" w:rsidR="00F83316" w:rsidRDefault="00F83316">
            <w:pPr>
              <w:pStyle w:val="TAH"/>
            </w:pPr>
            <w:r>
              <w:t>Duration Provisioned Value:</w:t>
            </w:r>
          </w:p>
        </w:tc>
      </w:tr>
      <w:tr w:rsidR="00F83316" w14:paraId="22D16DD6"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15A87D0"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91907B5" w14:textId="77777777" w:rsidR="00F83316" w:rsidRDefault="00F83316">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049A017" w14:textId="77777777" w:rsidR="00F83316" w:rsidRDefault="00F83316">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338F7D94" w14:textId="77777777" w:rsidR="00F83316" w:rsidRDefault="00F83316">
            <w:pPr>
              <w:pStyle w:val="TAC"/>
              <w:jc w:val="left"/>
              <w:rPr>
                <w:b/>
                <w:bCs/>
              </w:rPr>
            </w:pPr>
            <w:r>
              <w:t>-</w:t>
            </w:r>
          </w:p>
        </w:tc>
      </w:tr>
      <w:tr w:rsidR="00F83316" w14:paraId="703B277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60C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6E0179E"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DF6EF20" w14:textId="77777777" w:rsidR="00F83316" w:rsidRDefault="00F83316">
            <w:pPr>
              <w:pStyle w:val="TAH"/>
            </w:pPr>
            <w:r>
              <w:t>Mandatory/</w:t>
            </w:r>
          </w:p>
          <w:p w14:paraId="45407997"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5855CF6" w14:textId="77777777" w:rsidR="00F83316" w:rsidRDefault="00F83316">
            <w:pPr>
              <w:pStyle w:val="TAH"/>
            </w:pPr>
            <w:r>
              <w:t>Supported</w:t>
            </w:r>
          </w:p>
          <w:p w14:paraId="784C31AA"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E1A40F8" w14:textId="77777777" w:rsidR="00F83316" w:rsidRDefault="00F83316">
            <w:pPr>
              <w:pStyle w:val="TAH"/>
            </w:pPr>
            <w:r>
              <w:t>Duration Provisioned Value:</w:t>
            </w:r>
          </w:p>
        </w:tc>
      </w:tr>
      <w:tr w:rsidR="00F83316" w14:paraId="626E4EA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AAA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F502839"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123F9F6"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C391161"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45CAD3A" w14:textId="77777777" w:rsidR="00F83316" w:rsidRDefault="00F83316">
            <w:pPr>
              <w:pStyle w:val="TAC"/>
              <w:rPr>
                <w:b/>
                <w:bCs/>
              </w:rPr>
            </w:pPr>
            <w:r>
              <w:t>-</w:t>
            </w:r>
          </w:p>
        </w:tc>
      </w:tr>
      <w:tr w:rsidR="00F83316" w14:paraId="4ED9564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CCB580C"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5FFD8ADE" w14:textId="77777777" w:rsidR="00F83316" w:rsidRDefault="00F83316">
            <w:pPr>
              <w:pStyle w:val="TAH"/>
            </w:pPr>
            <w:r>
              <w:t>Mandatory/</w:t>
            </w:r>
          </w:p>
          <w:p w14:paraId="1CC53D91"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5D7B220" w14:textId="77777777" w:rsidR="00F83316" w:rsidRDefault="00F83316">
            <w:pPr>
              <w:pStyle w:val="TAH"/>
            </w:pPr>
            <w:r>
              <w:t>Used in command:</w:t>
            </w:r>
          </w:p>
        </w:tc>
      </w:tr>
      <w:tr w:rsidR="00F83316" w14:paraId="1C43B56F"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2CFEE23"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DEF705B"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5B64360" w14:textId="77777777" w:rsidR="00F83316" w:rsidRDefault="00F83316">
            <w:pPr>
              <w:pStyle w:val="TAC"/>
              <w:rPr>
                <w:b/>
                <w:bCs/>
              </w:rPr>
            </w:pPr>
            <w:r>
              <w:t>-</w:t>
            </w:r>
          </w:p>
        </w:tc>
      </w:tr>
      <w:tr w:rsidR="00F83316" w14:paraId="7F614B1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42AF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B40C55C" w14:textId="77777777" w:rsidR="00F83316" w:rsidRDefault="00F83316">
            <w:pPr>
              <w:pStyle w:val="TAH"/>
            </w:pPr>
            <w:r>
              <w:t>Event</w:t>
            </w:r>
          </w:p>
          <w:p w14:paraId="4EE0117E"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50BFC06" w14:textId="77777777" w:rsidR="00F83316" w:rsidRDefault="00F83316">
            <w:pPr>
              <w:pStyle w:val="TAH"/>
            </w:pPr>
            <w:r>
              <w:t>Mandatory/</w:t>
            </w:r>
          </w:p>
          <w:p w14:paraId="37D01F36"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64A3AD3" w14:textId="77777777" w:rsidR="00F83316" w:rsidRDefault="00F83316">
            <w:pPr>
              <w:pStyle w:val="TAH"/>
            </w:pPr>
            <w:r>
              <w:t>Supported</w:t>
            </w:r>
          </w:p>
          <w:p w14:paraId="28BF932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87E4671" w14:textId="77777777" w:rsidR="00F83316" w:rsidRDefault="00F83316">
            <w:pPr>
              <w:pStyle w:val="TAH"/>
            </w:pPr>
            <w:r>
              <w:t>Provisioned Value:</w:t>
            </w:r>
          </w:p>
        </w:tc>
      </w:tr>
      <w:tr w:rsidR="00F83316" w14:paraId="1D414E3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BB795"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50EA85E"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E5E04CD"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7EB0077"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D7DC6D2" w14:textId="77777777" w:rsidR="00F83316" w:rsidRDefault="00F83316">
            <w:pPr>
              <w:pStyle w:val="TAC"/>
              <w:rPr>
                <w:b/>
                <w:bCs/>
              </w:rPr>
            </w:pPr>
            <w:r>
              <w:t>-</w:t>
            </w:r>
          </w:p>
        </w:tc>
      </w:tr>
      <w:tr w:rsidR="00F83316" w14:paraId="6F67B2F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26B58"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3BD073A" w14:textId="77777777" w:rsidR="00F83316" w:rsidRDefault="00F83316">
            <w:pPr>
              <w:pStyle w:val="TAH"/>
            </w:pPr>
            <w:r>
              <w:t>ObservedEvent</w:t>
            </w:r>
          </w:p>
          <w:p w14:paraId="35CB2A71"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E27F9F5" w14:textId="77777777" w:rsidR="00F83316" w:rsidRDefault="00F83316">
            <w:pPr>
              <w:pStyle w:val="TAH"/>
            </w:pPr>
            <w:r>
              <w:t>Mandatory/</w:t>
            </w:r>
          </w:p>
          <w:p w14:paraId="6EACFBBA"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D41F299" w14:textId="77777777" w:rsidR="00F83316" w:rsidRDefault="00F83316">
            <w:pPr>
              <w:pStyle w:val="TAH"/>
            </w:pPr>
            <w:r>
              <w:t>Supported</w:t>
            </w:r>
          </w:p>
          <w:p w14:paraId="6604C44D"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FEBAD64" w14:textId="77777777" w:rsidR="00F83316" w:rsidRDefault="00F83316">
            <w:pPr>
              <w:pStyle w:val="TAH"/>
            </w:pPr>
            <w:r>
              <w:t>Provisioned Value:</w:t>
            </w:r>
          </w:p>
        </w:tc>
      </w:tr>
      <w:tr w:rsidR="00F83316" w14:paraId="1FAC82E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A6FB2"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AABED22"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0B519BB"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EA8CF63"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D28C222" w14:textId="77777777" w:rsidR="00F83316" w:rsidRDefault="00F83316">
            <w:pPr>
              <w:pStyle w:val="TAC"/>
            </w:pPr>
            <w:r>
              <w:t>-</w:t>
            </w:r>
          </w:p>
        </w:tc>
      </w:tr>
      <w:tr w:rsidR="00F83316" w14:paraId="5B625DB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8265E70"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3301C0F6" w14:textId="77777777" w:rsidR="00F83316" w:rsidRDefault="00F83316">
            <w:pPr>
              <w:pStyle w:val="TAH"/>
            </w:pPr>
            <w:r>
              <w:t>Mandatory/</w:t>
            </w:r>
          </w:p>
          <w:p w14:paraId="655461C6"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137E2E9"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808F9C3" w14:textId="77777777" w:rsidR="00F83316" w:rsidRDefault="00F83316">
            <w:pPr>
              <w:pStyle w:val="TAH"/>
            </w:pPr>
            <w:r>
              <w:t>Supported Values:</w:t>
            </w:r>
          </w:p>
        </w:tc>
      </w:tr>
      <w:tr w:rsidR="00F83316" w14:paraId="59C8FD7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7B2384E"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B26E7B8"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E946073"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D44F71D" w14:textId="77777777" w:rsidR="00F83316" w:rsidRDefault="00F83316">
            <w:pPr>
              <w:pStyle w:val="TAC"/>
            </w:pPr>
            <w:r>
              <w:t>-</w:t>
            </w:r>
          </w:p>
        </w:tc>
      </w:tr>
      <w:tr w:rsidR="00F83316" w14:paraId="58510DD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EB151E5"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39F7B7C" w14:textId="77777777" w:rsidR="00F83316" w:rsidRDefault="00F83316">
            <w:pPr>
              <w:pStyle w:val="TAH"/>
            </w:pPr>
            <w:r>
              <w:t>Mandatory/ Optional</w:t>
            </w:r>
          </w:p>
        </w:tc>
      </w:tr>
      <w:tr w:rsidR="00F83316" w14:paraId="736A1DA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88D3AD0"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D161681" w14:textId="77777777" w:rsidR="00F83316" w:rsidRDefault="00F83316">
            <w:pPr>
              <w:pStyle w:val="TAC"/>
            </w:pPr>
            <w:r>
              <w:t>-</w:t>
            </w:r>
          </w:p>
        </w:tc>
      </w:tr>
    </w:tbl>
    <w:p w14:paraId="4900010F" w14:textId="77777777" w:rsidR="00F83316" w:rsidRDefault="00F83316" w:rsidP="00F83316"/>
    <w:p w14:paraId="20356641" w14:textId="6123830C" w:rsidR="00F83316" w:rsidRDefault="00F83316" w:rsidP="00F83316">
      <w:pPr>
        <w:pStyle w:val="Heading4"/>
        <w:rPr>
          <w:snapToGrid w:val="0"/>
        </w:rPr>
      </w:pPr>
      <w:bookmarkStart w:id="199" w:name="_Toc485673721"/>
      <w:bookmarkStart w:id="200" w:name="_Toc57989118"/>
      <w:bookmarkStart w:id="201" w:name="_Toc67480607"/>
      <w:smartTag w:uri="urn:schemas-microsoft-com:office:smarttags" w:element="chsdate">
        <w:smartTagPr>
          <w:attr w:name="IsROCDate" w:val="False"/>
          <w:attr w:name="IsLunarDate" w:val="False"/>
          <w:attr w:name="Day" w:val="30"/>
          <w:attr w:name="Month" w:val="12"/>
          <w:attr w:name="Year" w:val="1899"/>
        </w:smartTagPr>
        <w:r>
          <w:rPr>
            <w:snapToGrid w:val="0"/>
          </w:rPr>
          <w:t>5.14.3</w:t>
        </w:r>
      </w:smartTag>
      <w:r>
        <w:rPr>
          <w:snapToGrid w:val="0"/>
        </w:rPr>
        <w:t>.13</w:t>
      </w:r>
      <w:r w:rsidR="00701BA1">
        <w:rPr>
          <w:snapToGrid w:val="0"/>
        </w:rPr>
        <w:tab/>
      </w:r>
      <w:r>
        <w:rPr>
          <w:snapToGrid w:val="0"/>
        </w:rPr>
        <w:t>General Text Variable Type Package</w:t>
      </w:r>
      <w:bookmarkEnd w:id="199"/>
      <w:bookmarkEnd w:id="200"/>
      <w:bookmarkEnd w:id="201"/>
    </w:p>
    <w:p w14:paraId="3BA0A23B"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06D6D06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C7C8A60"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0D54FA7" w14:textId="77777777" w:rsidR="00F83316" w:rsidRDefault="00F83316">
            <w:pPr>
              <w:pStyle w:val="TAH"/>
            </w:pPr>
            <w:r>
              <w:t>Mandatory/</w:t>
            </w:r>
          </w:p>
          <w:p w14:paraId="425D9E26"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1C88E19D"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A43F44A"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BFF93D3" w14:textId="77777777" w:rsidR="00F83316" w:rsidRDefault="00F83316">
            <w:pPr>
              <w:pStyle w:val="TAH"/>
            </w:pPr>
            <w:r>
              <w:t>Provisioned Value:</w:t>
            </w:r>
          </w:p>
        </w:tc>
      </w:tr>
      <w:tr w:rsidR="00F83316" w14:paraId="3BD6C68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A06F070"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742E8C7"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CE9104E"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4235D78"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BC5BC55" w14:textId="77777777" w:rsidR="00F83316" w:rsidRDefault="00F83316">
            <w:pPr>
              <w:pStyle w:val="TAC"/>
            </w:pPr>
            <w:r>
              <w:t>-</w:t>
            </w:r>
          </w:p>
        </w:tc>
      </w:tr>
      <w:tr w:rsidR="00F83316" w14:paraId="3F22722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98BAF25"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ECAE074" w14:textId="77777777" w:rsidR="00F83316" w:rsidRDefault="00F83316">
            <w:pPr>
              <w:pStyle w:val="TAH"/>
            </w:pPr>
            <w:r>
              <w:t>Mandatory/</w:t>
            </w:r>
          </w:p>
          <w:p w14:paraId="08119CF5"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6BF1C2D"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0CA8B488" w14:textId="77777777" w:rsidR="00F83316" w:rsidRDefault="00F83316">
            <w:pPr>
              <w:pStyle w:val="TAH"/>
            </w:pPr>
            <w:r>
              <w:t>Duration Provisioned Value:</w:t>
            </w:r>
          </w:p>
        </w:tc>
      </w:tr>
      <w:tr w:rsidR="00F83316" w14:paraId="38B450A7"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781936A"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1011629" w14:textId="77777777" w:rsidR="00F83316" w:rsidRDefault="00F83316">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1BBF5C5" w14:textId="77777777" w:rsidR="00F83316" w:rsidRDefault="00F83316">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72D035FE" w14:textId="77777777" w:rsidR="00F83316" w:rsidRDefault="00F83316">
            <w:pPr>
              <w:pStyle w:val="TAC"/>
              <w:jc w:val="left"/>
              <w:rPr>
                <w:b/>
                <w:bCs/>
              </w:rPr>
            </w:pPr>
            <w:r>
              <w:t>-</w:t>
            </w:r>
          </w:p>
        </w:tc>
      </w:tr>
      <w:tr w:rsidR="00F83316" w14:paraId="5A69983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6E86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A8F0ADD"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CA0B0E8" w14:textId="77777777" w:rsidR="00F83316" w:rsidRDefault="00F83316">
            <w:pPr>
              <w:pStyle w:val="TAH"/>
            </w:pPr>
            <w:r>
              <w:t>Mandatory/</w:t>
            </w:r>
          </w:p>
          <w:p w14:paraId="0BAF67FC"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334EEC2" w14:textId="77777777" w:rsidR="00F83316" w:rsidRDefault="00F83316">
            <w:pPr>
              <w:pStyle w:val="TAH"/>
            </w:pPr>
            <w:r>
              <w:t>Supported</w:t>
            </w:r>
          </w:p>
          <w:p w14:paraId="00B87BD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074C2FF" w14:textId="77777777" w:rsidR="00F83316" w:rsidRDefault="00F83316">
            <w:pPr>
              <w:pStyle w:val="TAH"/>
            </w:pPr>
            <w:r>
              <w:t>Duration Provisioned Value:</w:t>
            </w:r>
          </w:p>
        </w:tc>
      </w:tr>
      <w:tr w:rsidR="00F83316" w14:paraId="2AFA071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04FCB"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701D6DE"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C9CDE5D"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90B55DA"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2E94B48" w14:textId="77777777" w:rsidR="00F83316" w:rsidRDefault="00F83316">
            <w:pPr>
              <w:pStyle w:val="TAC"/>
              <w:rPr>
                <w:b/>
                <w:bCs/>
              </w:rPr>
            </w:pPr>
            <w:r>
              <w:t>-</w:t>
            </w:r>
          </w:p>
        </w:tc>
      </w:tr>
      <w:tr w:rsidR="00F83316" w14:paraId="024257F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4EFA3F9"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08726964" w14:textId="77777777" w:rsidR="00F83316" w:rsidRDefault="00F83316">
            <w:pPr>
              <w:pStyle w:val="TAH"/>
            </w:pPr>
            <w:r>
              <w:t>Mandatory/</w:t>
            </w:r>
          </w:p>
          <w:p w14:paraId="2841E451"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2E0B9BE" w14:textId="77777777" w:rsidR="00F83316" w:rsidRDefault="00F83316">
            <w:pPr>
              <w:pStyle w:val="TAH"/>
            </w:pPr>
            <w:r>
              <w:t>Used in command:</w:t>
            </w:r>
          </w:p>
        </w:tc>
      </w:tr>
      <w:tr w:rsidR="00F83316" w14:paraId="0B819C2E"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6362D99"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7802942"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7ABBA3A3" w14:textId="77777777" w:rsidR="00F83316" w:rsidRDefault="00F83316">
            <w:pPr>
              <w:pStyle w:val="TAC"/>
              <w:rPr>
                <w:b/>
                <w:bCs/>
              </w:rPr>
            </w:pPr>
            <w:r>
              <w:t>-</w:t>
            </w:r>
          </w:p>
        </w:tc>
      </w:tr>
      <w:tr w:rsidR="00F83316" w14:paraId="7235715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13CD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59803C8" w14:textId="77777777" w:rsidR="00F83316" w:rsidRDefault="00F83316">
            <w:pPr>
              <w:pStyle w:val="TAH"/>
            </w:pPr>
            <w:r>
              <w:t>Event</w:t>
            </w:r>
          </w:p>
          <w:p w14:paraId="63D5FD46"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3625CBE" w14:textId="77777777" w:rsidR="00F83316" w:rsidRDefault="00F83316">
            <w:pPr>
              <w:pStyle w:val="TAH"/>
            </w:pPr>
            <w:r>
              <w:t>Mandatory/</w:t>
            </w:r>
          </w:p>
          <w:p w14:paraId="0F8CB799"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46C2281" w14:textId="77777777" w:rsidR="00F83316" w:rsidRDefault="00F83316">
            <w:pPr>
              <w:pStyle w:val="TAH"/>
            </w:pPr>
            <w:r>
              <w:t>Supported</w:t>
            </w:r>
          </w:p>
          <w:p w14:paraId="637471F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5463A41" w14:textId="77777777" w:rsidR="00F83316" w:rsidRDefault="00F83316">
            <w:pPr>
              <w:pStyle w:val="TAH"/>
            </w:pPr>
            <w:r>
              <w:t>Provisioned Value:</w:t>
            </w:r>
          </w:p>
        </w:tc>
      </w:tr>
      <w:tr w:rsidR="00F83316" w14:paraId="50F0582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999A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D996CEC"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1F462DD"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7819CEA"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26D94BF" w14:textId="77777777" w:rsidR="00F83316" w:rsidRDefault="00F83316">
            <w:pPr>
              <w:pStyle w:val="TAC"/>
              <w:rPr>
                <w:b/>
                <w:bCs/>
              </w:rPr>
            </w:pPr>
            <w:r>
              <w:t>-</w:t>
            </w:r>
          </w:p>
        </w:tc>
      </w:tr>
      <w:tr w:rsidR="00F83316" w14:paraId="180068A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19D51"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ACF029" w14:textId="77777777" w:rsidR="00F83316" w:rsidRDefault="00F83316">
            <w:pPr>
              <w:pStyle w:val="TAH"/>
            </w:pPr>
            <w:r>
              <w:t>ObservedEvent</w:t>
            </w:r>
          </w:p>
          <w:p w14:paraId="69863686"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CE6A684" w14:textId="77777777" w:rsidR="00F83316" w:rsidRDefault="00F83316">
            <w:pPr>
              <w:pStyle w:val="TAH"/>
            </w:pPr>
            <w:r>
              <w:t>Mandatory/</w:t>
            </w:r>
          </w:p>
          <w:p w14:paraId="178F0F1D"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6439A5C" w14:textId="77777777" w:rsidR="00F83316" w:rsidRDefault="00F83316">
            <w:pPr>
              <w:pStyle w:val="TAH"/>
            </w:pPr>
            <w:r>
              <w:t>Supported</w:t>
            </w:r>
          </w:p>
          <w:p w14:paraId="4A85988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23A7753" w14:textId="77777777" w:rsidR="00F83316" w:rsidRDefault="00F83316">
            <w:pPr>
              <w:pStyle w:val="TAH"/>
            </w:pPr>
            <w:r>
              <w:t>Provisioned Value:</w:t>
            </w:r>
          </w:p>
        </w:tc>
      </w:tr>
      <w:tr w:rsidR="00F83316" w14:paraId="14695AD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46D5"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BF63AA2"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0345036"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1F60F18"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7ADDFA3" w14:textId="77777777" w:rsidR="00F83316" w:rsidRDefault="00F83316">
            <w:pPr>
              <w:pStyle w:val="TAC"/>
            </w:pPr>
            <w:r>
              <w:t>-</w:t>
            </w:r>
          </w:p>
        </w:tc>
      </w:tr>
      <w:tr w:rsidR="00F83316" w14:paraId="09B4C637"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8CEAFCA"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1C3AAF61" w14:textId="77777777" w:rsidR="00F83316" w:rsidRDefault="00F83316">
            <w:pPr>
              <w:pStyle w:val="TAH"/>
            </w:pPr>
            <w:r>
              <w:t>Mandatory/</w:t>
            </w:r>
          </w:p>
          <w:p w14:paraId="1266CB4C"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C91D8C9"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2365702" w14:textId="77777777" w:rsidR="00F83316" w:rsidRDefault="00F83316">
            <w:pPr>
              <w:pStyle w:val="TAH"/>
            </w:pPr>
            <w:r>
              <w:t>Supported Values:</w:t>
            </w:r>
          </w:p>
        </w:tc>
      </w:tr>
      <w:tr w:rsidR="00F83316" w14:paraId="7072425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724E154"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5CE539F1"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0ECB814"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45EB5D2" w14:textId="77777777" w:rsidR="00F83316" w:rsidRDefault="00F83316">
            <w:pPr>
              <w:pStyle w:val="TAC"/>
            </w:pPr>
            <w:r>
              <w:t>-</w:t>
            </w:r>
          </w:p>
        </w:tc>
      </w:tr>
      <w:tr w:rsidR="00F83316" w14:paraId="03A30CC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A679942"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36F65D9" w14:textId="77777777" w:rsidR="00F83316" w:rsidRDefault="00F83316">
            <w:pPr>
              <w:pStyle w:val="TAH"/>
            </w:pPr>
            <w:r>
              <w:t>Mandatory/ Optional</w:t>
            </w:r>
          </w:p>
        </w:tc>
      </w:tr>
      <w:tr w:rsidR="00F83316" w14:paraId="46BEB20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12CF034"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407B52F" w14:textId="77777777" w:rsidR="00F83316" w:rsidRDefault="00F83316">
            <w:pPr>
              <w:pStyle w:val="TAC"/>
            </w:pPr>
            <w:r>
              <w:t>-</w:t>
            </w:r>
          </w:p>
        </w:tc>
      </w:tr>
    </w:tbl>
    <w:p w14:paraId="1CC17EBB" w14:textId="77777777" w:rsidR="00F83316" w:rsidRDefault="00F83316" w:rsidP="00F83316"/>
    <w:p w14:paraId="462795E3" w14:textId="555602B1" w:rsidR="00F83316" w:rsidRDefault="00F83316" w:rsidP="00F83316">
      <w:pPr>
        <w:pStyle w:val="Heading4"/>
        <w:rPr>
          <w:snapToGrid w:val="0"/>
        </w:rPr>
      </w:pPr>
      <w:bookmarkStart w:id="202" w:name="_Toc485673722"/>
      <w:bookmarkStart w:id="203" w:name="_Toc57989119"/>
      <w:bookmarkStart w:id="204" w:name="_Toc67480608"/>
      <w:smartTag w:uri="urn:schemas-microsoft-com:office:smarttags" w:element="chsdate">
        <w:smartTagPr>
          <w:attr w:name="IsROCDate" w:val="False"/>
          <w:attr w:name="IsLunarDate" w:val="False"/>
          <w:attr w:name="Day" w:val="30"/>
          <w:attr w:name="Month" w:val="12"/>
          <w:attr w:name="Year" w:val="1899"/>
        </w:smartTagPr>
        <w:r>
          <w:rPr>
            <w:snapToGrid w:val="0"/>
          </w:rPr>
          <w:t>5.14.3</w:t>
        </w:r>
      </w:smartTag>
      <w:r>
        <w:rPr>
          <w:snapToGrid w:val="0"/>
        </w:rPr>
        <w:t>.14</w:t>
      </w:r>
      <w:r w:rsidR="00701BA1">
        <w:rPr>
          <w:snapToGrid w:val="0"/>
        </w:rPr>
        <w:tab/>
      </w:r>
      <w:r>
        <w:rPr>
          <w:snapToGrid w:val="0"/>
        </w:rPr>
        <w:t>Advanced Audio Server Base Package</w:t>
      </w:r>
      <w:bookmarkEnd w:id="202"/>
      <w:bookmarkEnd w:id="203"/>
      <w:bookmarkEnd w:id="204"/>
    </w:p>
    <w:p w14:paraId="77AE0A04"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38270BB7"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AC33283"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D75BD8E" w14:textId="77777777" w:rsidR="00F83316" w:rsidRDefault="00F83316">
            <w:pPr>
              <w:pStyle w:val="TAH"/>
            </w:pPr>
            <w:r>
              <w:t>Mandatory/</w:t>
            </w:r>
          </w:p>
          <w:p w14:paraId="08F5D4FE"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59F8D709"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3A5E480A"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DFE8452" w14:textId="77777777" w:rsidR="00F83316" w:rsidRDefault="00F83316">
            <w:pPr>
              <w:pStyle w:val="TAH"/>
            </w:pPr>
            <w:r>
              <w:t>Provisioned Value:</w:t>
            </w:r>
          </w:p>
        </w:tc>
      </w:tr>
      <w:tr w:rsidR="00F83316" w14:paraId="0B98CE7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CF941B9"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15B32AC"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72B3A981"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17A9C77"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7D182EF" w14:textId="77777777" w:rsidR="00F83316" w:rsidRDefault="00F83316">
            <w:pPr>
              <w:pStyle w:val="TAC"/>
            </w:pPr>
            <w:r>
              <w:t>-</w:t>
            </w:r>
          </w:p>
        </w:tc>
      </w:tr>
      <w:tr w:rsidR="00F83316" w14:paraId="30AEBA2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03645B7"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D1D28B7" w14:textId="77777777" w:rsidR="00F83316" w:rsidRDefault="00F83316">
            <w:pPr>
              <w:pStyle w:val="TAH"/>
            </w:pPr>
            <w:r>
              <w:t>Mandatory/</w:t>
            </w:r>
          </w:p>
          <w:p w14:paraId="22AFC6E8"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4C6E6CA6"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434B0940" w14:textId="77777777" w:rsidR="00F83316" w:rsidRDefault="00F83316">
            <w:pPr>
              <w:pStyle w:val="TAH"/>
            </w:pPr>
            <w:r>
              <w:t>Duration Provisioned Value:</w:t>
            </w:r>
          </w:p>
        </w:tc>
      </w:tr>
      <w:tr w:rsidR="00F83316" w14:paraId="302629F9"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3A279B0B" w14:textId="77777777" w:rsidR="00F83316" w:rsidRDefault="00F83316">
            <w:pPr>
              <w:pStyle w:val="TAC"/>
            </w:pPr>
          </w:p>
          <w:p w14:paraId="1C73D608" w14:textId="77777777" w:rsidR="00F83316" w:rsidRDefault="00F83316">
            <w:pPr>
              <w:pStyle w:val="TAC"/>
            </w:pPr>
            <w:r>
              <w:t xml:space="preserve"> Play</w:t>
            </w:r>
          </w:p>
          <w:p w14:paraId="22E6AD00" w14:textId="77777777" w:rsidR="00F83316" w:rsidRDefault="00F83316">
            <w:pPr>
              <w:pStyle w:val="TAC"/>
            </w:pPr>
            <w:r>
              <w:t>(aasb/play,</w:t>
            </w:r>
          </w:p>
          <w:p w14:paraId="0687A668" w14:textId="77777777" w:rsidR="00F83316" w:rsidRDefault="00F83316">
            <w:pPr>
              <w:pStyle w:val="TAC"/>
              <w:rPr>
                <w:b/>
                <w:bCs/>
              </w:rPr>
            </w:pPr>
            <w:r>
              <w:t>0x0033/0x0001)</w:t>
            </w:r>
          </w:p>
        </w:tc>
        <w:tc>
          <w:tcPr>
            <w:tcW w:w="1851" w:type="dxa"/>
            <w:tcBorders>
              <w:top w:val="single" w:sz="4" w:space="0" w:color="auto"/>
              <w:left w:val="single" w:sz="4" w:space="0" w:color="auto"/>
              <w:bottom w:val="single" w:sz="4" w:space="0" w:color="auto"/>
              <w:right w:val="single" w:sz="4" w:space="0" w:color="auto"/>
            </w:tcBorders>
            <w:hideMark/>
          </w:tcPr>
          <w:p w14:paraId="1D07893F" w14:textId="77777777" w:rsidR="00F83316" w:rsidRDefault="00F83316">
            <w:pPr>
              <w:pStyle w:val="TAC"/>
              <w:rPr>
                <w:b/>
                <w:bCs/>
              </w:rPr>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452908D5" w14:textId="77777777" w:rsidR="00F83316" w:rsidRDefault="00F83316">
            <w:pPr>
              <w:pStyle w:val="TAC"/>
              <w:rPr>
                <w:b/>
                <w:bCs/>
              </w:rPr>
            </w:pPr>
            <w:r>
              <w:t xml:space="preserve">ADD, MOD, MOVE, AUDITVALUE, </w:t>
            </w:r>
          </w:p>
        </w:tc>
        <w:tc>
          <w:tcPr>
            <w:tcW w:w="2407" w:type="dxa"/>
            <w:tcBorders>
              <w:top w:val="single" w:sz="4" w:space="0" w:color="auto"/>
              <w:left w:val="single" w:sz="4" w:space="0" w:color="auto"/>
              <w:bottom w:val="single" w:sz="4" w:space="0" w:color="auto"/>
              <w:right w:val="single" w:sz="4" w:space="0" w:color="auto"/>
            </w:tcBorders>
            <w:hideMark/>
          </w:tcPr>
          <w:p w14:paraId="5244B024" w14:textId="77777777" w:rsidR="00F83316" w:rsidRDefault="00F83316">
            <w:pPr>
              <w:pStyle w:val="TAC"/>
              <w:jc w:val="left"/>
              <w:rPr>
                <w:b/>
                <w:bCs/>
              </w:rPr>
            </w:pPr>
            <w:r>
              <w:t>-</w:t>
            </w:r>
          </w:p>
        </w:tc>
      </w:tr>
      <w:tr w:rsidR="00F83316" w14:paraId="6938B86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5079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EA09599"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19810CE" w14:textId="77777777" w:rsidR="00F83316" w:rsidRDefault="00F83316">
            <w:pPr>
              <w:pStyle w:val="TAH"/>
            </w:pPr>
            <w:r>
              <w:t>Mandatory/</w:t>
            </w:r>
          </w:p>
          <w:p w14:paraId="71C9A359"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F8C788E" w14:textId="77777777" w:rsidR="00F83316" w:rsidRDefault="00F83316">
            <w:pPr>
              <w:pStyle w:val="TAH"/>
            </w:pPr>
            <w:r>
              <w:t>Supported</w:t>
            </w:r>
          </w:p>
          <w:p w14:paraId="2AF9B6BB"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8E3E0ED" w14:textId="77777777" w:rsidR="00F83316" w:rsidRDefault="00F83316">
            <w:pPr>
              <w:pStyle w:val="TAH"/>
            </w:pPr>
            <w:r>
              <w:t>Duration Provisioned Value:</w:t>
            </w:r>
          </w:p>
        </w:tc>
      </w:tr>
      <w:tr w:rsidR="00F83316" w14:paraId="33ACD5C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BB6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B417EEE" w14:textId="77777777" w:rsidR="00701BA1" w:rsidRDefault="00F83316">
            <w:pPr>
              <w:pStyle w:val="TAC"/>
            </w:pPr>
            <w:r>
              <w:t xml:space="preserve"> Announcement</w:t>
            </w:r>
          </w:p>
          <w:p w14:paraId="116D4249" w14:textId="7AAF5084" w:rsidR="00F83316" w:rsidRDefault="00F83316">
            <w:pPr>
              <w:pStyle w:val="TAC"/>
              <w:rPr>
                <w:b/>
                <w:bCs/>
              </w:rPr>
            </w:pPr>
            <w:r>
              <w:t>(an, 0x0001)</w:t>
            </w:r>
          </w:p>
        </w:tc>
        <w:tc>
          <w:tcPr>
            <w:tcW w:w="1961" w:type="dxa"/>
            <w:tcBorders>
              <w:top w:val="single" w:sz="4" w:space="0" w:color="auto"/>
              <w:left w:val="single" w:sz="4" w:space="0" w:color="auto"/>
              <w:bottom w:val="single" w:sz="4" w:space="0" w:color="auto"/>
              <w:right w:val="single" w:sz="4" w:space="0" w:color="auto"/>
            </w:tcBorders>
            <w:hideMark/>
          </w:tcPr>
          <w:p w14:paraId="2794AE55" w14:textId="77777777" w:rsidR="00F83316" w:rsidRDefault="00F83316">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DF0B51E" w14:textId="77777777" w:rsidR="00F83316" w:rsidRDefault="00F83316">
            <w:pPr>
              <w:pStyle w:val="TAC"/>
            </w:pPr>
            <w:r>
              <w:rPr>
                <w:lang w:eastAsia="zh-CN"/>
              </w:rPr>
              <w:t xml:space="preserve">Any </w:t>
            </w:r>
            <w:r>
              <w:t>String</w:t>
            </w:r>
          </w:p>
        </w:tc>
        <w:tc>
          <w:tcPr>
            <w:tcW w:w="2407" w:type="dxa"/>
            <w:tcBorders>
              <w:top w:val="single" w:sz="4" w:space="0" w:color="auto"/>
              <w:left w:val="single" w:sz="4" w:space="0" w:color="auto"/>
              <w:bottom w:val="single" w:sz="4" w:space="0" w:color="auto"/>
              <w:right w:val="single" w:sz="4" w:space="0" w:color="auto"/>
            </w:tcBorders>
            <w:hideMark/>
          </w:tcPr>
          <w:p w14:paraId="66610940" w14:textId="77777777" w:rsidR="00F83316" w:rsidRDefault="00F83316">
            <w:pPr>
              <w:pStyle w:val="TAC"/>
              <w:rPr>
                <w:b/>
                <w:bCs/>
              </w:rPr>
            </w:pPr>
            <w:r>
              <w:t>-</w:t>
            </w:r>
          </w:p>
        </w:tc>
      </w:tr>
      <w:tr w:rsidR="00F83316" w14:paraId="27FF40F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24B5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F6077AE" w14:textId="77777777" w:rsidR="00F83316" w:rsidRDefault="00F83316">
            <w:pPr>
              <w:pStyle w:val="TAC"/>
            </w:pPr>
            <w:r>
              <w:t>Iterations</w:t>
            </w:r>
          </w:p>
          <w:p w14:paraId="62DC47D1" w14:textId="77777777" w:rsidR="00F83316" w:rsidRDefault="00F83316">
            <w:pPr>
              <w:pStyle w:val="TAC"/>
            </w:pPr>
            <w:r>
              <w:t>(it,0x0002)</w:t>
            </w:r>
          </w:p>
        </w:tc>
        <w:tc>
          <w:tcPr>
            <w:tcW w:w="1961" w:type="dxa"/>
            <w:tcBorders>
              <w:top w:val="single" w:sz="4" w:space="0" w:color="auto"/>
              <w:left w:val="single" w:sz="4" w:space="0" w:color="auto"/>
              <w:bottom w:val="single" w:sz="4" w:space="0" w:color="auto"/>
              <w:right w:val="single" w:sz="4" w:space="0" w:color="auto"/>
            </w:tcBorders>
            <w:hideMark/>
          </w:tcPr>
          <w:p w14:paraId="37BC15A3"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596D998" w14:textId="77777777" w:rsidR="00F83316" w:rsidRDefault="00F83316">
            <w:pPr>
              <w:pStyle w:val="TAC"/>
            </w:pPr>
            <w:r>
              <w:rPr>
                <w:lang w:eastAsia="zh-CN"/>
              </w:rPr>
              <w:t xml:space="preserve">Any </w:t>
            </w:r>
            <w:r>
              <w:t>Integer</w:t>
            </w:r>
          </w:p>
        </w:tc>
        <w:tc>
          <w:tcPr>
            <w:tcW w:w="2407" w:type="dxa"/>
            <w:tcBorders>
              <w:top w:val="single" w:sz="4" w:space="0" w:color="auto"/>
              <w:left w:val="single" w:sz="4" w:space="0" w:color="auto"/>
              <w:bottom w:val="single" w:sz="4" w:space="0" w:color="auto"/>
              <w:right w:val="single" w:sz="4" w:space="0" w:color="auto"/>
            </w:tcBorders>
            <w:hideMark/>
          </w:tcPr>
          <w:p w14:paraId="47266BB8" w14:textId="77777777" w:rsidR="00F83316" w:rsidRDefault="00F83316">
            <w:pPr>
              <w:pStyle w:val="TAC"/>
            </w:pPr>
            <w:r>
              <w:t>1</w:t>
            </w:r>
          </w:p>
        </w:tc>
      </w:tr>
      <w:tr w:rsidR="00F83316" w14:paraId="084B127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3CB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16305EA" w14:textId="77777777" w:rsidR="00F83316" w:rsidRDefault="00F83316">
            <w:pPr>
              <w:pStyle w:val="TAC"/>
            </w:pPr>
            <w:r>
              <w:t>Interval(iv,0x0003)</w:t>
            </w:r>
          </w:p>
        </w:tc>
        <w:tc>
          <w:tcPr>
            <w:tcW w:w="1961" w:type="dxa"/>
            <w:tcBorders>
              <w:top w:val="single" w:sz="4" w:space="0" w:color="auto"/>
              <w:left w:val="single" w:sz="4" w:space="0" w:color="auto"/>
              <w:bottom w:val="single" w:sz="4" w:space="0" w:color="auto"/>
              <w:right w:val="single" w:sz="4" w:space="0" w:color="auto"/>
            </w:tcBorders>
            <w:hideMark/>
          </w:tcPr>
          <w:p w14:paraId="4EE6A106"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00BC33CF" w14:textId="77777777" w:rsidR="00F83316" w:rsidRDefault="00F83316">
            <w:pPr>
              <w:pStyle w:val="TAC"/>
            </w:pPr>
            <w:r>
              <w:t>0 upwords</w:t>
            </w:r>
          </w:p>
        </w:tc>
        <w:tc>
          <w:tcPr>
            <w:tcW w:w="2407" w:type="dxa"/>
            <w:tcBorders>
              <w:top w:val="single" w:sz="4" w:space="0" w:color="auto"/>
              <w:left w:val="single" w:sz="4" w:space="0" w:color="auto"/>
              <w:bottom w:val="single" w:sz="4" w:space="0" w:color="auto"/>
              <w:right w:val="single" w:sz="4" w:space="0" w:color="auto"/>
            </w:tcBorders>
            <w:hideMark/>
          </w:tcPr>
          <w:p w14:paraId="4F1C35DC" w14:textId="77777777" w:rsidR="00F83316" w:rsidRDefault="00F83316">
            <w:pPr>
              <w:pStyle w:val="TAC"/>
            </w:pPr>
            <w:r>
              <w:t>-</w:t>
            </w:r>
          </w:p>
        </w:tc>
      </w:tr>
      <w:tr w:rsidR="00F83316" w14:paraId="328DE83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0207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CBB63A1" w14:textId="77777777" w:rsidR="00F83316" w:rsidRDefault="00F83316">
            <w:pPr>
              <w:pStyle w:val="TAC"/>
            </w:pPr>
            <w:r>
              <w:t>Announcement Direction(di,0x0006)</w:t>
            </w:r>
          </w:p>
        </w:tc>
        <w:tc>
          <w:tcPr>
            <w:tcW w:w="1961" w:type="dxa"/>
            <w:tcBorders>
              <w:top w:val="single" w:sz="4" w:space="0" w:color="auto"/>
              <w:left w:val="single" w:sz="4" w:space="0" w:color="auto"/>
              <w:bottom w:val="single" w:sz="4" w:space="0" w:color="auto"/>
              <w:right w:val="single" w:sz="4" w:space="0" w:color="auto"/>
            </w:tcBorders>
            <w:hideMark/>
          </w:tcPr>
          <w:p w14:paraId="1BE9F9DF"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A23A671" w14:textId="77777777" w:rsidR="00F83316" w:rsidRDefault="00F83316">
            <w:pPr>
              <w:pStyle w:val="TAC"/>
            </w:pPr>
            <w:r>
              <w:t>Ext (0x01)</w:t>
            </w:r>
          </w:p>
          <w:p w14:paraId="44B5335D" w14:textId="77777777" w:rsidR="00F83316" w:rsidRDefault="00F83316">
            <w:pPr>
              <w:pStyle w:val="TAC"/>
            </w:pPr>
            <w:r>
              <w:t>Int (0x02)</w:t>
            </w:r>
          </w:p>
        </w:tc>
        <w:tc>
          <w:tcPr>
            <w:tcW w:w="2407" w:type="dxa"/>
            <w:tcBorders>
              <w:top w:val="single" w:sz="4" w:space="0" w:color="auto"/>
              <w:left w:val="single" w:sz="4" w:space="0" w:color="auto"/>
              <w:bottom w:val="single" w:sz="4" w:space="0" w:color="auto"/>
              <w:right w:val="single" w:sz="4" w:space="0" w:color="auto"/>
            </w:tcBorders>
            <w:hideMark/>
          </w:tcPr>
          <w:p w14:paraId="7680496E" w14:textId="77777777" w:rsidR="00F83316" w:rsidRDefault="00F83316">
            <w:pPr>
              <w:pStyle w:val="TAC"/>
            </w:pPr>
            <w:r>
              <w:t>Default=External</w:t>
            </w:r>
          </w:p>
        </w:tc>
      </w:tr>
      <w:tr w:rsidR="00F83316" w14:paraId="487687C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9124526"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1CF37B01" w14:textId="77777777" w:rsidR="00F83316" w:rsidRDefault="00F83316">
            <w:pPr>
              <w:pStyle w:val="TAH"/>
            </w:pPr>
            <w:r>
              <w:t>Mandatory/</w:t>
            </w:r>
          </w:p>
          <w:p w14:paraId="43C291AE"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A5BA285" w14:textId="77777777" w:rsidR="00F83316" w:rsidRDefault="00F83316">
            <w:pPr>
              <w:pStyle w:val="TAH"/>
            </w:pPr>
            <w:r>
              <w:t>Used in command:</w:t>
            </w:r>
          </w:p>
        </w:tc>
      </w:tr>
      <w:tr w:rsidR="00F83316" w14:paraId="056C07A9"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643D7BB" w14:textId="77777777" w:rsidR="00F83316" w:rsidRDefault="00F83316">
            <w:pPr>
              <w:pStyle w:val="TAC"/>
            </w:pPr>
            <w:r>
              <w:t>Audio operation failure</w:t>
            </w:r>
          </w:p>
          <w:p w14:paraId="73B7CCC4" w14:textId="77777777" w:rsidR="00F83316" w:rsidRDefault="00F83316">
            <w:pPr>
              <w:pStyle w:val="TAC"/>
            </w:pPr>
            <w:r>
              <w:t>(aasb/audfail,</w:t>
            </w:r>
          </w:p>
          <w:p w14:paraId="6D375F01" w14:textId="77777777" w:rsidR="00F83316" w:rsidRDefault="00F83316">
            <w:pPr>
              <w:pStyle w:val="TAC"/>
              <w:rPr>
                <w:b/>
                <w:bCs/>
              </w:rPr>
            </w:pPr>
            <w:r>
              <w:t>0x0033 /0x0001)</w:t>
            </w:r>
          </w:p>
        </w:tc>
        <w:tc>
          <w:tcPr>
            <w:tcW w:w="1851" w:type="dxa"/>
            <w:tcBorders>
              <w:top w:val="single" w:sz="4" w:space="0" w:color="auto"/>
              <w:left w:val="single" w:sz="4" w:space="0" w:color="auto"/>
              <w:bottom w:val="single" w:sz="4" w:space="0" w:color="auto"/>
              <w:right w:val="single" w:sz="4" w:space="0" w:color="auto"/>
            </w:tcBorders>
            <w:hideMark/>
          </w:tcPr>
          <w:p w14:paraId="0044A779" w14:textId="77777777" w:rsidR="00F83316" w:rsidRDefault="00F83316">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64D9750B" w14:textId="77777777" w:rsidR="00F83316" w:rsidRDefault="00F83316">
            <w:pPr>
              <w:pStyle w:val="TAC"/>
              <w:rPr>
                <w:b/>
                <w:bCs/>
              </w:rPr>
            </w:pPr>
            <w:r>
              <w:t>NOTIFY</w:t>
            </w:r>
          </w:p>
        </w:tc>
      </w:tr>
      <w:tr w:rsidR="00F83316" w14:paraId="596D944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E860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718BE1E" w14:textId="77777777" w:rsidR="00F83316" w:rsidRDefault="00F83316">
            <w:pPr>
              <w:pStyle w:val="TAH"/>
            </w:pPr>
            <w:r>
              <w:t>Event</w:t>
            </w:r>
          </w:p>
          <w:p w14:paraId="6B425D3D"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BFFCCEB" w14:textId="77777777" w:rsidR="00F83316" w:rsidRDefault="00F83316">
            <w:pPr>
              <w:pStyle w:val="TAH"/>
            </w:pPr>
            <w:r>
              <w:t>Mandatory/</w:t>
            </w:r>
          </w:p>
          <w:p w14:paraId="4F65329B"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853390D" w14:textId="77777777" w:rsidR="00F83316" w:rsidRDefault="00F83316">
            <w:pPr>
              <w:pStyle w:val="TAH"/>
            </w:pPr>
            <w:r>
              <w:t>Supported</w:t>
            </w:r>
          </w:p>
          <w:p w14:paraId="2BC09246"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5B8464C" w14:textId="77777777" w:rsidR="00F83316" w:rsidRDefault="00F83316">
            <w:pPr>
              <w:pStyle w:val="TAH"/>
            </w:pPr>
            <w:r>
              <w:t>Provisioned Value:</w:t>
            </w:r>
          </w:p>
        </w:tc>
      </w:tr>
      <w:tr w:rsidR="00F83316" w14:paraId="298F067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EF46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35340F4"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BEF9E30"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2949791"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9876088" w14:textId="77777777" w:rsidR="00F83316" w:rsidRDefault="00F83316">
            <w:pPr>
              <w:pStyle w:val="TAC"/>
              <w:rPr>
                <w:b/>
                <w:bCs/>
              </w:rPr>
            </w:pPr>
            <w:r>
              <w:t>-</w:t>
            </w:r>
          </w:p>
        </w:tc>
      </w:tr>
      <w:tr w:rsidR="00F83316" w14:paraId="464CCAC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8D561"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B1EE0A0" w14:textId="77777777" w:rsidR="00F83316" w:rsidRDefault="00F83316">
            <w:pPr>
              <w:pStyle w:val="TAH"/>
            </w:pPr>
            <w:r>
              <w:t>ObservedEvent</w:t>
            </w:r>
          </w:p>
          <w:p w14:paraId="4A9C33AA"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576DCEB" w14:textId="77777777" w:rsidR="00F83316" w:rsidRDefault="00F83316">
            <w:pPr>
              <w:pStyle w:val="TAH"/>
            </w:pPr>
            <w:r>
              <w:t>Mandatory/</w:t>
            </w:r>
          </w:p>
          <w:p w14:paraId="1C060D3F"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F36F69D" w14:textId="77777777" w:rsidR="00F83316" w:rsidRDefault="00F83316">
            <w:pPr>
              <w:pStyle w:val="TAH"/>
            </w:pPr>
            <w:r>
              <w:t>Supported</w:t>
            </w:r>
          </w:p>
          <w:p w14:paraId="6A9FBED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D6A690D" w14:textId="77777777" w:rsidR="00F83316" w:rsidRDefault="00F83316">
            <w:pPr>
              <w:pStyle w:val="TAH"/>
            </w:pPr>
            <w:r>
              <w:t>Provisioned Value:</w:t>
            </w:r>
          </w:p>
        </w:tc>
      </w:tr>
      <w:tr w:rsidR="00F83316" w14:paraId="4171AF2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AF5FB"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E8B4393" w14:textId="77777777" w:rsidR="00F83316" w:rsidRDefault="00F83316">
            <w:pPr>
              <w:pStyle w:val="TAC"/>
            </w:pPr>
            <w:r>
              <w:t xml:space="preserve"> Return Code(rc, 0x0001)</w:t>
            </w:r>
          </w:p>
        </w:tc>
        <w:tc>
          <w:tcPr>
            <w:tcW w:w="1961" w:type="dxa"/>
            <w:tcBorders>
              <w:top w:val="single" w:sz="4" w:space="0" w:color="auto"/>
              <w:left w:val="single" w:sz="4" w:space="0" w:color="auto"/>
              <w:bottom w:val="single" w:sz="4" w:space="0" w:color="auto"/>
              <w:right w:val="single" w:sz="4" w:space="0" w:color="auto"/>
            </w:tcBorders>
            <w:hideMark/>
          </w:tcPr>
          <w:p w14:paraId="7FAC2A60"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AE2AC20" w14:textId="77777777" w:rsidR="00F83316" w:rsidRDefault="00F83316">
            <w:pPr>
              <w:pStyle w:val="TAC"/>
            </w:pPr>
            <w:r>
              <w:t>FFS</w:t>
            </w:r>
          </w:p>
        </w:tc>
        <w:tc>
          <w:tcPr>
            <w:tcW w:w="2407" w:type="dxa"/>
            <w:tcBorders>
              <w:top w:val="single" w:sz="4" w:space="0" w:color="auto"/>
              <w:left w:val="single" w:sz="4" w:space="0" w:color="auto"/>
              <w:bottom w:val="single" w:sz="4" w:space="0" w:color="auto"/>
              <w:right w:val="single" w:sz="4" w:space="0" w:color="auto"/>
            </w:tcBorders>
            <w:hideMark/>
          </w:tcPr>
          <w:p w14:paraId="34F1F5DB" w14:textId="77777777" w:rsidR="00F83316" w:rsidRDefault="00F83316">
            <w:pPr>
              <w:pStyle w:val="TAC"/>
            </w:pPr>
            <w:r>
              <w:t>-</w:t>
            </w:r>
          </w:p>
        </w:tc>
      </w:tr>
      <w:tr w:rsidR="00F83316" w14:paraId="0EFD83E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159F1F1"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32A384EA" w14:textId="77777777" w:rsidR="00F83316" w:rsidRDefault="00F83316">
            <w:pPr>
              <w:pStyle w:val="TAH"/>
            </w:pPr>
            <w:r>
              <w:t>Mandatory/</w:t>
            </w:r>
          </w:p>
          <w:p w14:paraId="462EE118"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F7E38A1"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84F22F8" w14:textId="77777777" w:rsidR="00F83316" w:rsidRDefault="00F83316">
            <w:pPr>
              <w:pStyle w:val="TAH"/>
            </w:pPr>
            <w:r>
              <w:t>Supported Values:</w:t>
            </w:r>
          </w:p>
        </w:tc>
      </w:tr>
      <w:tr w:rsidR="00F83316" w14:paraId="46219F9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EBACA14"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EE736D5"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72F73DB"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27C504F" w14:textId="77777777" w:rsidR="00F83316" w:rsidRDefault="00F83316">
            <w:pPr>
              <w:pStyle w:val="TAC"/>
            </w:pPr>
            <w:r>
              <w:t>-</w:t>
            </w:r>
          </w:p>
        </w:tc>
      </w:tr>
      <w:tr w:rsidR="00F83316" w14:paraId="11D5F51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2F378B6"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16A9B56" w14:textId="77777777" w:rsidR="00F83316" w:rsidRDefault="00F83316">
            <w:pPr>
              <w:pStyle w:val="TAH"/>
            </w:pPr>
            <w:r>
              <w:t>Mandatory/ Optional</w:t>
            </w:r>
          </w:p>
        </w:tc>
      </w:tr>
      <w:tr w:rsidR="00F83316" w14:paraId="6596B1C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827DB01"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C098DEF" w14:textId="77777777" w:rsidR="00F83316" w:rsidRDefault="00F83316">
            <w:pPr>
              <w:pStyle w:val="TAC"/>
            </w:pPr>
            <w:r>
              <w:t>-</w:t>
            </w:r>
          </w:p>
        </w:tc>
      </w:tr>
    </w:tbl>
    <w:p w14:paraId="612E588F" w14:textId="77777777" w:rsidR="00F83316" w:rsidRDefault="00F83316" w:rsidP="00F83316">
      <w:pPr>
        <w:rPr>
          <w:noProof/>
        </w:rPr>
      </w:pPr>
    </w:p>
    <w:p w14:paraId="4A08542B" w14:textId="4DFDD01F" w:rsidR="00F83316" w:rsidRDefault="00F83316" w:rsidP="00F83316">
      <w:pPr>
        <w:pStyle w:val="Heading4"/>
      </w:pPr>
      <w:bookmarkStart w:id="205" w:name="_Toc485673723"/>
      <w:bookmarkStart w:id="206" w:name="_Toc57989120"/>
      <w:bookmarkStart w:id="207" w:name="_Toc67480609"/>
      <w:smartTag w:uri="urn:schemas-microsoft-com:office:smarttags" w:element="chsdate">
        <w:smartTagPr>
          <w:attr w:name="IsROCDate" w:val="False"/>
          <w:attr w:name="IsLunarDate" w:val="False"/>
          <w:attr w:name="Day" w:val="30"/>
          <w:attr w:name="Month" w:val="12"/>
          <w:attr w:name="Year" w:val="1899"/>
        </w:smartTagPr>
        <w:r>
          <w:t>5.14.3</w:t>
        </w:r>
      </w:smartTag>
      <w:r>
        <w:t>.15</w:t>
      </w:r>
      <w:r w:rsidR="00701BA1">
        <w:tab/>
      </w:r>
      <w:r>
        <w:t>Basic Call Progress Tones Generator with Directionality</w:t>
      </w:r>
      <w:bookmarkEnd w:id="205"/>
      <w:bookmarkEnd w:id="206"/>
      <w:bookmarkEnd w:id="207"/>
    </w:p>
    <w:p w14:paraId="3C91D6E1" w14:textId="77777777" w:rsidR="00F83316" w:rsidRDefault="00F83316" w:rsidP="00F83316">
      <w:pPr>
        <w:pStyle w:val="TH"/>
      </w:pPr>
      <w:r>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92"/>
        <w:gridCol w:w="1790"/>
        <w:gridCol w:w="1805"/>
        <w:gridCol w:w="825"/>
        <w:gridCol w:w="940"/>
        <w:gridCol w:w="2237"/>
      </w:tblGrid>
      <w:tr w:rsidR="00F83316" w14:paraId="78FB7B7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1ED46BC"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6BF81B3" w14:textId="77777777" w:rsidR="00F83316" w:rsidRDefault="00F83316">
            <w:pPr>
              <w:pStyle w:val="TAH"/>
            </w:pPr>
            <w:r>
              <w:t>Mandatory/</w:t>
            </w:r>
          </w:p>
          <w:p w14:paraId="3BDF7CFB"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7CA7191"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C738CFB"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7F47A0F" w14:textId="77777777" w:rsidR="00F83316" w:rsidRDefault="00F83316">
            <w:pPr>
              <w:pStyle w:val="TAH"/>
            </w:pPr>
            <w:r>
              <w:t>Provisioned Value:</w:t>
            </w:r>
          </w:p>
        </w:tc>
      </w:tr>
      <w:tr w:rsidR="00F83316" w14:paraId="7E14B1E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2BCABB2" w14:textId="77777777" w:rsidR="00F83316" w:rsidRDefault="00F83316">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7B13A44D" w14:textId="77777777" w:rsidR="00F83316" w:rsidRDefault="00F83316">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3B93199B" w14:textId="77777777" w:rsidR="00F83316" w:rsidRDefault="00F83316">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54A1E10" w14:textId="77777777" w:rsidR="00F83316" w:rsidRDefault="00F83316">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576FFB9E" w14:textId="77777777" w:rsidR="00F83316" w:rsidRDefault="00F83316">
            <w:pPr>
              <w:pStyle w:val="TAC"/>
              <w:rPr>
                <w:rFonts w:eastAsia="MS Mincho"/>
              </w:rPr>
            </w:pPr>
            <w:r>
              <w:rPr>
                <w:rFonts w:eastAsia="MS Mincho"/>
              </w:rPr>
              <w:t>-</w:t>
            </w:r>
          </w:p>
        </w:tc>
      </w:tr>
      <w:tr w:rsidR="00F83316" w14:paraId="3A342B7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AF95B54"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B31AE1C" w14:textId="77777777" w:rsidR="00F83316" w:rsidRDefault="00F83316">
            <w:pPr>
              <w:pStyle w:val="TAH"/>
            </w:pPr>
            <w:r>
              <w:t>Mandatory/</w:t>
            </w:r>
          </w:p>
          <w:p w14:paraId="4BF1471B"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0241B5F9"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2DEEB8CC" w14:textId="77777777" w:rsidR="00F83316" w:rsidRDefault="00F83316">
            <w:pPr>
              <w:pStyle w:val="TAH"/>
            </w:pPr>
            <w:r>
              <w:t>Duration Provisioned Value:</w:t>
            </w:r>
          </w:p>
        </w:tc>
      </w:tr>
      <w:tr w:rsidR="00F83316" w14:paraId="1D49C721"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E73B43D" w14:textId="77777777" w:rsidR="00F83316" w:rsidRDefault="00F83316">
            <w:pPr>
              <w:pStyle w:val="TAC"/>
              <w:rPr>
                <w:rFonts w:eastAsia="MS Mincho"/>
              </w:rPr>
            </w:pPr>
            <w:r>
              <w:rPr>
                <w:rFonts w:eastAsia="MS Mincho"/>
              </w:rPr>
              <w:t>Dial Tone (bcg/bdt, 0x0023/0x0040)</w:t>
            </w:r>
          </w:p>
          <w:p w14:paraId="37D683B8" w14:textId="77777777" w:rsidR="00F83316" w:rsidRDefault="00F83316">
            <w:pPr>
              <w:pStyle w:val="TAC"/>
              <w:rPr>
                <w:rFonts w:eastAsia="MS Mincho"/>
              </w:rPr>
            </w:pPr>
            <w:r>
              <w:rPr>
                <w:rFonts w:eastAsia="MS Mincho"/>
              </w:rPr>
              <w:t>Ringing Tone (bcg/brt,0x0023/0x0041)</w:t>
            </w:r>
          </w:p>
          <w:p w14:paraId="3B87F18D" w14:textId="77777777" w:rsidR="00F83316" w:rsidRDefault="00F83316">
            <w:pPr>
              <w:pStyle w:val="TAC"/>
              <w:rPr>
                <w:rFonts w:eastAsia="MS Mincho"/>
              </w:rPr>
            </w:pPr>
            <w:r>
              <w:rPr>
                <w:rFonts w:eastAsia="MS Mincho"/>
              </w:rPr>
              <w:t>Busy Tone (bcg/bbt,0x0023/0x0042)</w:t>
            </w:r>
          </w:p>
          <w:p w14:paraId="694A818A" w14:textId="77777777" w:rsidR="00F83316" w:rsidRDefault="00F83316">
            <w:pPr>
              <w:pStyle w:val="TAC"/>
              <w:rPr>
                <w:rFonts w:eastAsia="MS Mincho"/>
              </w:rPr>
            </w:pPr>
            <w:r>
              <w:rPr>
                <w:rFonts w:eastAsia="MS Mincho"/>
              </w:rPr>
              <w:t>Congestion Tone (bcg/bct,0x0023/0x0043)</w:t>
            </w:r>
          </w:p>
          <w:p w14:paraId="6A588ABC" w14:textId="77777777" w:rsidR="00F83316" w:rsidRDefault="00F83316">
            <w:pPr>
              <w:pStyle w:val="TAC"/>
              <w:rPr>
                <w:rFonts w:eastAsia="MS Mincho"/>
              </w:rPr>
            </w:pPr>
            <w:r>
              <w:rPr>
                <w:rFonts w:eastAsia="MS Mincho"/>
              </w:rPr>
              <w:t>Special Information Tone (bcg/bsit,0x0023/0x0044)</w:t>
            </w:r>
          </w:p>
          <w:p w14:paraId="61CF34F2" w14:textId="77777777" w:rsidR="00F83316" w:rsidRDefault="00F83316">
            <w:pPr>
              <w:pStyle w:val="TAC"/>
              <w:rPr>
                <w:rFonts w:eastAsia="MS Mincho"/>
              </w:rPr>
            </w:pPr>
            <w:r>
              <w:rPr>
                <w:rFonts w:eastAsia="MS Mincho"/>
              </w:rPr>
              <w:t>Warning Tone (bcg/bwt,0x0023/0x0045)</w:t>
            </w:r>
          </w:p>
          <w:p w14:paraId="652F2245" w14:textId="77777777" w:rsidR="00F83316" w:rsidRDefault="00F83316">
            <w:pPr>
              <w:pStyle w:val="TAC"/>
              <w:rPr>
                <w:rFonts w:eastAsia="MS Mincho"/>
              </w:rPr>
            </w:pPr>
            <w:r>
              <w:rPr>
                <w:rFonts w:eastAsia="MS Mincho"/>
              </w:rPr>
              <w:t>Payphone Recognition Tone (bcg/bpt,0x0023/0x0046)  Call Waiting Tone (bcg/bcw,0x0023/0x0047)</w:t>
            </w:r>
          </w:p>
          <w:p w14:paraId="5C42A2A8" w14:textId="77777777" w:rsidR="00F83316" w:rsidRDefault="00F83316">
            <w:pPr>
              <w:pStyle w:val="TAC"/>
              <w:rPr>
                <w:rFonts w:eastAsia="MS Mincho"/>
              </w:rPr>
            </w:pPr>
            <w:r>
              <w:rPr>
                <w:rFonts w:eastAsia="MS Mincho"/>
              </w:rPr>
              <w:t>Caller Waiting Tone (bcg/bcr, 0x0023/0x0048)</w:t>
            </w:r>
          </w:p>
          <w:p w14:paraId="0366EEF6" w14:textId="77777777" w:rsidR="00F83316" w:rsidRDefault="00F83316">
            <w:pPr>
              <w:pStyle w:val="TAC"/>
              <w:rPr>
                <w:rFonts w:eastAsia="MS Mincho"/>
              </w:rPr>
            </w:pPr>
            <w:r>
              <w:rPr>
                <w:rFonts w:eastAsia="MS Mincho"/>
              </w:rPr>
              <w:t>Pay Tone (bcg/bpy, 0x0023/0x0049)</w:t>
            </w:r>
          </w:p>
        </w:tc>
        <w:tc>
          <w:tcPr>
            <w:tcW w:w="1851" w:type="dxa"/>
            <w:tcBorders>
              <w:top w:val="single" w:sz="4" w:space="0" w:color="auto"/>
              <w:left w:val="single" w:sz="4" w:space="0" w:color="auto"/>
              <w:bottom w:val="single" w:sz="4" w:space="0" w:color="auto"/>
              <w:right w:val="single" w:sz="4" w:space="0" w:color="auto"/>
            </w:tcBorders>
            <w:hideMark/>
          </w:tcPr>
          <w:p w14:paraId="1EEA045F" w14:textId="77777777" w:rsidR="00F83316" w:rsidRDefault="00F83316">
            <w:pPr>
              <w:pStyle w:val="TAC"/>
              <w:rPr>
                <w:rFonts w:eastAsia="MS Mincho"/>
              </w:rPr>
            </w:pPr>
            <w:r>
              <w:rPr>
                <w:rFonts w:eastAsia="MS Mincho"/>
              </w:rP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12B68269" w14:textId="77777777" w:rsidR="00F83316" w:rsidRDefault="00F83316">
            <w:pPr>
              <w:pStyle w:val="TAC"/>
              <w:rPr>
                <w:rFonts w:eastAsia="MS Mincho"/>
              </w:rPr>
            </w:pPr>
            <w:r>
              <w:rPr>
                <w:rFonts w:eastAsia="MS Mincho"/>
              </w:rPr>
              <w:t>ADD, MOD, MOVE</w:t>
            </w:r>
          </w:p>
        </w:tc>
        <w:tc>
          <w:tcPr>
            <w:tcW w:w="2407" w:type="dxa"/>
            <w:tcBorders>
              <w:top w:val="single" w:sz="4" w:space="0" w:color="auto"/>
              <w:left w:val="single" w:sz="4" w:space="0" w:color="auto"/>
              <w:bottom w:val="single" w:sz="4" w:space="0" w:color="auto"/>
              <w:right w:val="single" w:sz="4" w:space="0" w:color="auto"/>
            </w:tcBorders>
            <w:hideMark/>
          </w:tcPr>
          <w:p w14:paraId="7EB5BE12" w14:textId="77777777" w:rsidR="00F83316" w:rsidRDefault="00F83316">
            <w:pPr>
              <w:pStyle w:val="TAC"/>
              <w:rPr>
                <w:rFonts w:eastAsia="MS Mincho"/>
              </w:rPr>
            </w:pPr>
            <w:r>
              <w:rPr>
                <w:rFonts w:eastAsia="MS Mincho"/>
              </w:rPr>
              <w:t>Value</w:t>
            </w:r>
          </w:p>
        </w:tc>
      </w:tr>
      <w:tr w:rsidR="00F83316" w14:paraId="2B234C3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909F1" w14:textId="77777777" w:rsidR="00F83316" w:rsidRDefault="00F83316">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2AF2AF0"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50ED823" w14:textId="77777777" w:rsidR="00F83316" w:rsidRDefault="00F83316">
            <w:pPr>
              <w:pStyle w:val="TAH"/>
            </w:pPr>
            <w:r>
              <w:t>Mandatory/</w:t>
            </w:r>
          </w:p>
          <w:p w14:paraId="75866ADD"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0BEA150" w14:textId="77777777" w:rsidR="00F83316" w:rsidRDefault="00F83316">
            <w:pPr>
              <w:pStyle w:val="TAH"/>
            </w:pPr>
            <w:r>
              <w:t>Supported</w:t>
            </w:r>
          </w:p>
          <w:p w14:paraId="6C3F4BC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34C248E" w14:textId="77777777" w:rsidR="00F83316" w:rsidRDefault="00F83316">
            <w:pPr>
              <w:pStyle w:val="TAH"/>
            </w:pPr>
            <w:r>
              <w:t>Duration Provisioned Value:</w:t>
            </w:r>
          </w:p>
        </w:tc>
      </w:tr>
      <w:tr w:rsidR="00F83316" w14:paraId="43F0FEF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F40F5" w14:textId="77777777" w:rsidR="00F83316" w:rsidRDefault="00F83316">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3DBB738" w14:textId="77777777" w:rsidR="00F83316" w:rsidRDefault="00F83316">
            <w:pPr>
              <w:pStyle w:val="TAC"/>
              <w:rPr>
                <w:rFonts w:eastAsia="MS Mincho"/>
              </w:rPr>
            </w:pPr>
            <w:r>
              <w:rPr>
                <w:rFonts w:eastAsia="MS Mincho"/>
              </w:rPr>
              <w:t xml:space="preserve">Tone Direction (btd, 0x0001) </w:t>
            </w:r>
          </w:p>
        </w:tc>
        <w:tc>
          <w:tcPr>
            <w:tcW w:w="1961" w:type="dxa"/>
            <w:tcBorders>
              <w:top w:val="single" w:sz="4" w:space="0" w:color="auto"/>
              <w:left w:val="single" w:sz="4" w:space="0" w:color="auto"/>
              <w:bottom w:val="single" w:sz="4" w:space="0" w:color="auto"/>
              <w:right w:val="single" w:sz="4" w:space="0" w:color="auto"/>
            </w:tcBorders>
            <w:hideMark/>
          </w:tcPr>
          <w:p w14:paraId="3F10AC5F" w14:textId="77777777" w:rsidR="00F83316" w:rsidRDefault="00F83316">
            <w:pPr>
              <w:pStyle w:val="TAC"/>
              <w:rPr>
                <w:rFonts w:eastAsia="MS Mincho"/>
              </w:rPr>
            </w:pPr>
            <w:r>
              <w:rPr>
                <w:rFonts w:eastAsia="MS Mincho"/>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DB187DB" w14:textId="77777777" w:rsidR="00F83316" w:rsidRDefault="00F83316">
            <w:pPr>
              <w:pStyle w:val="TAC"/>
              <w:rPr>
                <w:rFonts w:eastAsia="MS Mincho"/>
              </w:rPr>
            </w:pPr>
            <w:r>
              <w:rPr>
                <w:rFonts w:eastAsia="MS Mincho"/>
              </w:rPr>
              <w:t>Internal / External</w:t>
            </w:r>
          </w:p>
        </w:tc>
        <w:tc>
          <w:tcPr>
            <w:tcW w:w="2407" w:type="dxa"/>
            <w:tcBorders>
              <w:top w:val="single" w:sz="4" w:space="0" w:color="auto"/>
              <w:left w:val="single" w:sz="4" w:space="0" w:color="auto"/>
              <w:bottom w:val="single" w:sz="4" w:space="0" w:color="auto"/>
              <w:right w:val="single" w:sz="4" w:space="0" w:color="auto"/>
            </w:tcBorders>
            <w:hideMark/>
          </w:tcPr>
          <w:p w14:paraId="1EB5EA7A" w14:textId="77777777" w:rsidR="00F83316" w:rsidRDefault="00F83316">
            <w:pPr>
              <w:pStyle w:val="TAC"/>
              <w:rPr>
                <w:rFonts w:eastAsia="MS Mincho"/>
              </w:rPr>
            </w:pPr>
            <w:r>
              <w:rPr>
                <w:rFonts w:eastAsia="MS Mincho"/>
              </w:rPr>
              <w:t>Default=External</w:t>
            </w:r>
          </w:p>
        </w:tc>
      </w:tr>
      <w:tr w:rsidR="00F83316" w14:paraId="10E4E95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F734AB7"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55060C4C" w14:textId="77777777" w:rsidR="00F83316" w:rsidRDefault="00F83316">
            <w:pPr>
              <w:pStyle w:val="TAH"/>
            </w:pPr>
            <w:r>
              <w:t>Mandatory/</w:t>
            </w:r>
          </w:p>
          <w:p w14:paraId="641293D4"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7BE0C26" w14:textId="77777777" w:rsidR="00F83316" w:rsidRDefault="00F83316">
            <w:pPr>
              <w:pStyle w:val="TAH"/>
            </w:pPr>
            <w:r>
              <w:t>Used in command:</w:t>
            </w:r>
          </w:p>
        </w:tc>
      </w:tr>
      <w:tr w:rsidR="00F83316" w14:paraId="5BFC28E4"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8D993A4" w14:textId="77777777" w:rsidR="00F83316" w:rsidRDefault="00F83316">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0E01C1EA" w14:textId="77777777" w:rsidR="00F83316" w:rsidRDefault="00F83316">
            <w:pPr>
              <w:pStyle w:val="TAC"/>
              <w:rPr>
                <w:rFonts w:eastAsia="MS Mincho"/>
              </w:rPr>
            </w:pPr>
            <w:r>
              <w:rPr>
                <w:rFonts w:eastAsia="MS Mincho"/>
              </w:rP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7478DE7C" w14:textId="77777777" w:rsidR="00F83316" w:rsidRDefault="00F83316">
            <w:pPr>
              <w:pStyle w:val="TAC"/>
              <w:rPr>
                <w:rFonts w:eastAsia="MS Mincho"/>
              </w:rPr>
            </w:pPr>
            <w:r>
              <w:rPr>
                <w:rFonts w:eastAsia="MS Mincho"/>
              </w:rPr>
              <w:t>-</w:t>
            </w:r>
          </w:p>
        </w:tc>
      </w:tr>
      <w:tr w:rsidR="00F83316" w14:paraId="700A2E8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997C1" w14:textId="77777777" w:rsidR="00F83316" w:rsidRDefault="00F83316">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1FFBAA7" w14:textId="77777777" w:rsidR="00F83316" w:rsidRDefault="00F83316">
            <w:pPr>
              <w:pStyle w:val="TAH"/>
            </w:pPr>
            <w:r>
              <w:t>Event</w:t>
            </w:r>
          </w:p>
          <w:p w14:paraId="3AA8761B"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BC7B0B0" w14:textId="77777777" w:rsidR="00F83316" w:rsidRDefault="00F83316">
            <w:pPr>
              <w:pStyle w:val="TAH"/>
            </w:pPr>
            <w:r>
              <w:t>Mandatory/</w:t>
            </w:r>
          </w:p>
          <w:p w14:paraId="66D249B2"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C6211F3" w14:textId="77777777" w:rsidR="00F83316" w:rsidRDefault="00F83316">
            <w:pPr>
              <w:pStyle w:val="TAH"/>
            </w:pPr>
            <w:r>
              <w:t>Supported</w:t>
            </w:r>
          </w:p>
          <w:p w14:paraId="49575A6A"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73464C2" w14:textId="77777777" w:rsidR="00F83316" w:rsidRDefault="00F83316">
            <w:pPr>
              <w:pStyle w:val="TAH"/>
            </w:pPr>
            <w:r>
              <w:t>Provisioned Value:</w:t>
            </w:r>
          </w:p>
        </w:tc>
      </w:tr>
      <w:tr w:rsidR="00F83316" w14:paraId="7B9512E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8F3BF" w14:textId="77777777" w:rsidR="00F83316" w:rsidRDefault="00F83316">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99BD175" w14:textId="77777777" w:rsidR="00F83316" w:rsidRDefault="00F83316">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49BF64FF" w14:textId="77777777" w:rsidR="00F83316" w:rsidRDefault="00F83316">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E926F44" w14:textId="77777777" w:rsidR="00F83316" w:rsidRDefault="00F83316">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62C35B5E" w14:textId="77777777" w:rsidR="00F83316" w:rsidRDefault="00F83316">
            <w:pPr>
              <w:pStyle w:val="TAC"/>
              <w:rPr>
                <w:rFonts w:eastAsia="MS Mincho"/>
              </w:rPr>
            </w:pPr>
            <w:r>
              <w:rPr>
                <w:rFonts w:eastAsia="MS Mincho"/>
              </w:rPr>
              <w:t>-</w:t>
            </w:r>
          </w:p>
        </w:tc>
      </w:tr>
      <w:tr w:rsidR="00F83316" w14:paraId="358CEEB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39F2F" w14:textId="77777777" w:rsidR="00F83316" w:rsidRDefault="00F83316">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2FE9170" w14:textId="77777777" w:rsidR="00F83316" w:rsidRDefault="00F83316">
            <w:pPr>
              <w:pStyle w:val="TAH"/>
            </w:pPr>
            <w:r>
              <w:t>ObservedEvent</w:t>
            </w:r>
          </w:p>
          <w:p w14:paraId="1B1E347B"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0D00E66" w14:textId="77777777" w:rsidR="00F83316" w:rsidRDefault="00F83316">
            <w:pPr>
              <w:pStyle w:val="TAH"/>
            </w:pPr>
            <w:r>
              <w:t>Mandatory/</w:t>
            </w:r>
          </w:p>
          <w:p w14:paraId="78C55656"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58E280A" w14:textId="77777777" w:rsidR="00F83316" w:rsidRDefault="00F83316">
            <w:pPr>
              <w:pStyle w:val="TAH"/>
            </w:pPr>
            <w:r>
              <w:t>Supported</w:t>
            </w:r>
          </w:p>
          <w:p w14:paraId="79A2D8C7"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7633FA1" w14:textId="77777777" w:rsidR="00F83316" w:rsidRDefault="00F83316">
            <w:pPr>
              <w:pStyle w:val="TAH"/>
            </w:pPr>
            <w:r>
              <w:t>Provisioned Value:</w:t>
            </w:r>
          </w:p>
        </w:tc>
      </w:tr>
      <w:tr w:rsidR="00F83316" w14:paraId="20D9EC9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E9341" w14:textId="77777777" w:rsidR="00F83316" w:rsidRDefault="00F83316">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6542E56" w14:textId="77777777" w:rsidR="00F83316" w:rsidRDefault="00F83316">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36824753" w14:textId="77777777" w:rsidR="00F83316" w:rsidRDefault="00F83316">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EF709D4" w14:textId="77777777" w:rsidR="00F83316" w:rsidRDefault="00F83316">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2640D937" w14:textId="77777777" w:rsidR="00F83316" w:rsidRDefault="00F83316">
            <w:pPr>
              <w:pStyle w:val="TAC"/>
              <w:rPr>
                <w:rFonts w:eastAsia="MS Mincho"/>
              </w:rPr>
            </w:pPr>
            <w:r>
              <w:rPr>
                <w:rFonts w:eastAsia="MS Mincho"/>
              </w:rPr>
              <w:t>-</w:t>
            </w:r>
          </w:p>
        </w:tc>
      </w:tr>
      <w:tr w:rsidR="00F83316" w14:paraId="6161884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3566659"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4A14A17" w14:textId="77777777" w:rsidR="00F83316" w:rsidRDefault="00F83316">
            <w:pPr>
              <w:pStyle w:val="TAH"/>
            </w:pPr>
            <w:r>
              <w:t>Mandatory/</w:t>
            </w:r>
          </w:p>
          <w:p w14:paraId="3AA3FB18"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FE49E09"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08FA2B3" w14:textId="77777777" w:rsidR="00F83316" w:rsidRDefault="00F83316">
            <w:pPr>
              <w:pStyle w:val="TAH"/>
            </w:pPr>
            <w:r>
              <w:t>Supported Values:</w:t>
            </w:r>
          </w:p>
        </w:tc>
      </w:tr>
      <w:tr w:rsidR="00F83316" w14:paraId="0C2EAFA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5B661DC" w14:textId="77777777" w:rsidR="00F83316" w:rsidRDefault="00F83316">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70D53319" w14:textId="77777777" w:rsidR="00F83316" w:rsidRDefault="00F83316">
            <w:pPr>
              <w:pStyle w:val="TAC"/>
              <w:rPr>
                <w:rFonts w:eastAsia="MS Mincho"/>
              </w:rPr>
            </w:pPr>
            <w:r>
              <w:rPr>
                <w:rFonts w:eastAsia="MS Mincho"/>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3E1641CA" w14:textId="77777777" w:rsidR="00F83316" w:rsidRDefault="00F83316">
            <w:pPr>
              <w:pStyle w:val="TAC"/>
              <w:rPr>
                <w:rFonts w:eastAsia="MS Mincho"/>
              </w:rPr>
            </w:pPr>
            <w:r>
              <w:rPr>
                <w:rFonts w:eastAsia="MS Mincho"/>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6E6B806" w14:textId="77777777" w:rsidR="00F83316" w:rsidRDefault="00F83316">
            <w:pPr>
              <w:pStyle w:val="TAC"/>
              <w:rPr>
                <w:rFonts w:eastAsia="MS Mincho"/>
              </w:rPr>
            </w:pPr>
            <w:r>
              <w:rPr>
                <w:rFonts w:eastAsia="MS Mincho"/>
              </w:rPr>
              <w:t>-</w:t>
            </w:r>
          </w:p>
        </w:tc>
      </w:tr>
      <w:tr w:rsidR="00F83316" w14:paraId="6D6C9F7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61440E6"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020AA51B" w14:textId="77777777" w:rsidR="00F83316" w:rsidRDefault="00F83316">
            <w:pPr>
              <w:pStyle w:val="TAH"/>
            </w:pPr>
            <w:r>
              <w:t>Mandatory/ Optional</w:t>
            </w:r>
          </w:p>
        </w:tc>
      </w:tr>
      <w:tr w:rsidR="00F83316" w14:paraId="3BDFDFD9"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B2FCF29" w14:textId="77777777" w:rsidR="00F83316" w:rsidRDefault="00F83316">
            <w:pPr>
              <w:pStyle w:val="TAC"/>
              <w:rPr>
                <w:rFonts w:eastAsia="MS Mincho"/>
              </w:rPr>
            </w:pPr>
            <w:r>
              <w:rPr>
                <w:rFonts w:eastAsia="MS Mincho"/>
              </w:rP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42B4AC2" w14:textId="77777777" w:rsidR="00F83316" w:rsidRDefault="00F83316">
            <w:pPr>
              <w:pStyle w:val="TAC"/>
              <w:rPr>
                <w:rFonts w:eastAsia="MS Mincho"/>
              </w:rPr>
            </w:pPr>
            <w:r>
              <w:rPr>
                <w:rFonts w:eastAsia="MS Mincho"/>
              </w:rPr>
              <w:t>-</w:t>
            </w:r>
          </w:p>
        </w:tc>
      </w:tr>
    </w:tbl>
    <w:p w14:paraId="169B6CEA" w14:textId="77777777" w:rsidR="00F83316" w:rsidRDefault="00F83316" w:rsidP="00F83316"/>
    <w:p w14:paraId="18DDB7CF" w14:textId="77777777" w:rsidR="00701BA1" w:rsidRDefault="00F83316" w:rsidP="00F83316">
      <w:pPr>
        <w:pStyle w:val="Heading4"/>
      </w:pPr>
      <w:bookmarkStart w:id="208" w:name="_Toc485673724"/>
      <w:bookmarkStart w:id="209" w:name="_Toc57989121"/>
      <w:bookmarkStart w:id="210" w:name="_Toc67480610"/>
      <w:smartTag w:uri="urn:schemas-microsoft-com:office:smarttags" w:element="chsdate">
        <w:smartTagPr>
          <w:attr w:name="IsROCDate" w:val="False"/>
          <w:attr w:name="IsLunarDate" w:val="False"/>
          <w:attr w:name="Day" w:val="30"/>
          <w:attr w:name="Month" w:val="12"/>
          <w:attr w:name="Year" w:val="1899"/>
        </w:smartTagPr>
        <w:r>
          <w:lastRenderedPageBreak/>
          <w:t>5.14.3</w:t>
        </w:r>
      </w:smartTag>
      <w:r>
        <w:t>.16</w:t>
      </w:r>
      <w:r w:rsidR="00701BA1">
        <w:tab/>
      </w:r>
      <w:r>
        <w:t>AAS Recording Package</w:t>
      </w:r>
      <w:bookmarkEnd w:id="208"/>
      <w:bookmarkEnd w:id="209"/>
      <w:bookmarkEnd w:id="210"/>
    </w:p>
    <w:p w14:paraId="25864486" w14:textId="0CE13015"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01"/>
        <w:gridCol w:w="1797"/>
        <w:gridCol w:w="1818"/>
        <w:gridCol w:w="831"/>
        <w:gridCol w:w="948"/>
        <w:gridCol w:w="2194"/>
      </w:tblGrid>
      <w:tr w:rsidR="00F83316" w14:paraId="3C28F4F9" w14:textId="77777777" w:rsidTr="00F83316">
        <w:trPr>
          <w:cantSplit/>
        </w:trPr>
        <w:tc>
          <w:tcPr>
            <w:tcW w:w="2301" w:type="dxa"/>
            <w:tcBorders>
              <w:top w:val="single" w:sz="4" w:space="0" w:color="auto"/>
              <w:left w:val="single" w:sz="4" w:space="0" w:color="auto"/>
              <w:bottom w:val="single" w:sz="4" w:space="0" w:color="auto"/>
              <w:right w:val="single" w:sz="4" w:space="0" w:color="auto"/>
            </w:tcBorders>
            <w:hideMark/>
          </w:tcPr>
          <w:p w14:paraId="2AFF8260" w14:textId="77777777" w:rsidR="00F83316" w:rsidRDefault="00F83316">
            <w:pPr>
              <w:pStyle w:val="TAH"/>
            </w:pPr>
            <w:r>
              <w:t xml:space="preserve">Properties </w:t>
            </w:r>
          </w:p>
        </w:tc>
        <w:tc>
          <w:tcPr>
            <w:tcW w:w="1797" w:type="dxa"/>
            <w:tcBorders>
              <w:top w:val="single" w:sz="4" w:space="0" w:color="auto"/>
              <w:left w:val="single" w:sz="4" w:space="0" w:color="auto"/>
              <w:bottom w:val="single" w:sz="4" w:space="0" w:color="auto"/>
              <w:right w:val="single" w:sz="4" w:space="0" w:color="auto"/>
            </w:tcBorders>
            <w:hideMark/>
          </w:tcPr>
          <w:p w14:paraId="27397179" w14:textId="77777777" w:rsidR="00F83316" w:rsidRDefault="00F83316">
            <w:pPr>
              <w:pStyle w:val="TAH"/>
            </w:pPr>
            <w:r>
              <w:t>Mandatory/</w:t>
            </w:r>
          </w:p>
          <w:p w14:paraId="61C2E534" w14:textId="77777777" w:rsidR="00F83316" w:rsidRDefault="00F83316">
            <w:pPr>
              <w:pStyle w:val="TAH"/>
            </w:pPr>
            <w:r>
              <w:t>Optional</w:t>
            </w:r>
          </w:p>
        </w:tc>
        <w:tc>
          <w:tcPr>
            <w:tcW w:w="1818" w:type="dxa"/>
            <w:tcBorders>
              <w:top w:val="single" w:sz="4" w:space="0" w:color="auto"/>
              <w:left w:val="single" w:sz="4" w:space="0" w:color="auto"/>
              <w:bottom w:val="single" w:sz="4" w:space="0" w:color="auto"/>
              <w:right w:val="single" w:sz="4" w:space="0" w:color="auto"/>
            </w:tcBorders>
            <w:hideMark/>
          </w:tcPr>
          <w:p w14:paraId="0CDFE937" w14:textId="77777777" w:rsidR="00F83316" w:rsidRDefault="00F83316">
            <w:pPr>
              <w:pStyle w:val="TAH"/>
            </w:pPr>
            <w:r>
              <w:t>Used in command:</w:t>
            </w:r>
          </w:p>
        </w:tc>
        <w:tc>
          <w:tcPr>
            <w:tcW w:w="1779" w:type="dxa"/>
            <w:gridSpan w:val="2"/>
            <w:tcBorders>
              <w:top w:val="single" w:sz="4" w:space="0" w:color="auto"/>
              <w:left w:val="single" w:sz="4" w:space="0" w:color="auto"/>
              <w:bottom w:val="single" w:sz="4" w:space="0" w:color="auto"/>
              <w:right w:val="single" w:sz="4" w:space="0" w:color="auto"/>
            </w:tcBorders>
            <w:hideMark/>
          </w:tcPr>
          <w:p w14:paraId="050296FC" w14:textId="77777777" w:rsidR="00F83316" w:rsidRDefault="00F83316">
            <w:pPr>
              <w:pStyle w:val="TAH"/>
            </w:pPr>
            <w:r>
              <w:t>Supported Values:</w:t>
            </w:r>
          </w:p>
        </w:tc>
        <w:tc>
          <w:tcPr>
            <w:tcW w:w="2194" w:type="dxa"/>
            <w:tcBorders>
              <w:top w:val="single" w:sz="4" w:space="0" w:color="auto"/>
              <w:left w:val="single" w:sz="4" w:space="0" w:color="auto"/>
              <w:bottom w:val="single" w:sz="4" w:space="0" w:color="auto"/>
              <w:right w:val="single" w:sz="4" w:space="0" w:color="auto"/>
            </w:tcBorders>
            <w:hideMark/>
          </w:tcPr>
          <w:p w14:paraId="4F66F745" w14:textId="77777777" w:rsidR="00F83316" w:rsidRDefault="00F83316">
            <w:pPr>
              <w:pStyle w:val="TAH"/>
            </w:pPr>
            <w:r>
              <w:t>Provisioned Value:</w:t>
            </w:r>
          </w:p>
        </w:tc>
      </w:tr>
      <w:tr w:rsidR="00F83316" w14:paraId="7104563C" w14:textId="77777777" w:rsidTr="00F83316">
        <w:trPr>
          <w:cantSplit/>
        </w:trPr>
        <w:tc>
          <w:tcPr>
            <w:tcW w:w="2301" w:type="dxa"/>
            <w:tcBorders>
              <w:top w:val="single" w:sz="4" w:space="0" w:color="auto"/>
              <w:left w:val="single" w:sz="4" w:space="0" w:color="auto"/>
              <w:bottom w:val="single" w:sz="4" w:space="0" w:color="auto"/>
              <w:right w:val="single" w:sz="4" w:space="0" w:color="auto"/>
            </w:tcBorders>
          </w:tcPr>
          <w:p w14:paraId="0A4AC54F" w14:textId="77777777" w:rsidR="00F83316" w:rsidRDefault="00F83316">
            <w:pPr>
              <w:pStyle w:val="TAC"/>
            </w:pPr>
          </w:p>
          <w:p w14:paraId="71801ACC" w14:textId="77777777" w:rsidR="00F83316" w:rsidRDefault="00F83316">
            <w:pPr>
              <w:pStyle w:val="TAC"/>
            </w:pPr>
            <w:r>
              <w:t>Maximum temporary record life</w:t>
            </w:r>
          </w:p>
          <w:p w14:paraId="5A90FFAA" w14:textId="77777777" w:rsidR="00F83316" w:rsidRDefault="00F83316">
            <w:pPr>
              <w:pStyle w:val="TAC"/>
            </w:pPr>
            <w:r>
              <w:t>(aasrec/maxtrl 0x0035/0x0003)</w:t>
            </w:r>
          </w:p>
        </w:tc>
        <w:tc>
          <w:tcPr>
            <w:tcW w:w="1797" w:type="dxa"/>
            <w:tcBorders>
              <w:top w:val="single" w:sz="4" w:space="0" w:color="auto"/>
              <w:left w:val="single" w:sz="4" w:space="0" w:color="auto"/>
              <w:bottom w:val="single" w:sz="4" w:space="0" w:color="auto"/>
              <w:right w:val="single" w:sz="4" w:space="0" w:color="auto"/>
            </w:tcBorders>
            <w:hideMark/>
          </w:tcPr>
          <w:p w14:paraId="07AD0AD5" w14:textId="77777777" w:rsidR="00F83316" w:rsidRDefault="00F83316">
            <w:pPr>
              <w:pStyle w:val="TAC"/>
            </w:pPr>
            <w:r>
              <w:t>M</w:t>
            </w:r>
          </w:p>
        </w:tc>
        <w:tc>
          <w:tcPr>
            <w:tcW w:w="1818" w:type="dxa"/>
            <w:tcBorders>
              <w:top w:val="single" w:sz="4" w:space="0" w:color="auto"/>
              <w:left w:val="single" w:sz="4" w:space="0" w:color="auto"/>
              <w:bottom w:val="single" w:sz="4" w:space="0" w:color="auto"/>
              <w:right w:val="single" w:sz="4" w:space="0" w:color="auto"/>
            </w:tcBorders>
            <w:hideMark/>
          </w:tcPr>
          <w:p w14:paraId="14853A57" w14:textId="77777777" w:rsidR="00F83316" w:rsidRDefault="00F83316">
            <w:pPr>
              <w:pStyle w:val="TAC"/>
            </w:pPr>
            <w:r>
              <w:t>ADD, MOD, MOVE</w:t>
            </w:r>
          </w:p>
        </w:tc>
        <w:tc>
          <w:tcPr>
            <w:tcW w:w="1779" w:type="dxa"/>
            <w:gridSpan w:val="2"/>
            <w:tcBorders>
              <w:top w:val="single" w:sz="4" w:space="0" w:color="auto"/>
              <w:left w:val="single" w:sz="4" w:space="0" w:color="auto"/>
              <w:bottom w:val="single" w:sz="4" w:space="0" w:color="auto"/>
              <w:right w:val="single" w:sz="4" w:space="0" w:color="auto"/>
            </w:tcBorders>
            <w:hideMark/>
          </w:tcPr>
          <w:p w14:paraId="561BCE7B" w14:textId="77777777" w:rsidR="00F83316" w:rsidRDefault="00F83316">
            <w:pPr>
              <w:pStyle w:val="TAC"/>
            </w:pPr>
            <w:r>
              <w:t xml:space="preserve">ALL </w:t>
            </w:r>
          </w:p>
        </w:tc>
        <w:tc>
          <w:tcPr>
            <w:tcW w:w="2194" w:type="dxa"/>
            <w:tcBorders>
              <w:top w:val="single" w:sz="4" w:space="0" w:color="auto"/>
              <w:left w:val="single" w:sz="4" w:space="0" w:color="auto"/>
              <w:bottom w:val="single" w:sz="4" w:space="0" w:color="auto"/>
              <w:right w:val="single" w:sz="4" w:space="0" w:color="auto"/>
            </w:tcBorders>
            <w:hideMark/>
          </w:tcPr>
          <w:p w14:paraId="03CD2B57" w14:textId="77777777" w:rsidR="00F83316" w:rsidRDefault="00F83316">
            <w:pPr>
              <w:pStyle w:val="TAC"/>
            </w:pPr>
            <w:r>
              <w:t>-</w:t>
            </w:r>
          </w:p>
        </w:tc>
      </w:tr>
      <w:tr w:rsidR="00F83316" w14:paraId="52A78A3F" w14:textId="77777777" w:rsidTr="00F83316">
        <w:trPr>
          <w:cantSplit/>
        </w:trPr>
        <w:tc>
          <w:tcPr>
            <w:tcW w:w="2301" w:type="dxa"/>
            <w:tcBorders>
              <w:top w:val="single" w:sz="4" w:space="0" w:color="auto"/>
              <w:left w:val="single" w:sz="4" w:space="0" w:color="auto"/>
              <w:bottom w:val="single" w:sz="4" w:space="0" w:color="auto"/>
              <w:right w:val="single" w:sz="4" w:space="0" w:color="auto"/>
            </w:tcBorders>
            <w:hideMark/>
          </w:tcPr>
          <w:p w14:paraId="4E6D2D63" w14:textId="77777777" w:rsidR="00F83316" w:rsidRDefault="00F83316">
            <w:pPr>
              <w:pStyle w:val="TAH"/>
            </w:pPr>
            <w:r>
              <w:t xml:space="preserve">Signals </w:t>
            </w:r>
          </w:p>
        </w:tc>
        <w:tc>
          <w:tcPr>
            <w:tcW w:w="1797" w:type="dxa"/>
            <w:tcBorders>
              <w:top w:val="single" w:sz="4" w:space="0" w:color="auto"/>
              <w:left w:val="single" w:sz="4" w:space="0" w:color="auto"/>
              <w:bottom w:val="single" w:sz="4" w:space="0" w:color="auto"/>
              <w:right w:val="single" w:sz="4" w:space="0" w:color="auto"/>
            </w:tcBorders>
            <w:hideMark/>
          </w:tcPr>
          <w:p w14:paraId="4D7316E4" w14:textId="77777777" w:rsidR="00F83316" w:rsidRDefault="00F83316">
            <w:pPr>
              <w:pStyle w:val="TAH"/>
            </w:pPr>
            <w:r>
              <w:t>Mandatory/</w:t>
            </w:r>
          </w:p>
          <w:p w14:paraId="53420032" w14:textId="77777777" w:rsidR="00F83316" w:rsidRDefault="00F83316">
            <w:pPr>
              <w:pStyle w:val="TAH"/>
            </w:pPr>
            <w:r>
              <w:t>Optional</w:t>
            </w:r>
          </w:p>
        </w:tc>
        <w:tc>
          <w:tcPr>
            <w:tcW w:w="3597" w:type="dxa"/>
            <w:gridSpan w:val="3"/>
            <w:tcBorders>
              <w:top w:val="single" w:sz="4" w:space="0" w:color="auto"/>
              <w:left w:val="single" w:sz="4" w:space="0" w:color="auto"/>
              <w:bottom w:val="single" w:sz="4" w:space="0" w:color="auto"/>
              <w:right w:val="single" w:sz="4" w:space="0" w:color="auto"/>
            </w:tcBorders>
            <w:hideMark/>
          </w:tcPr>
          <w:p w14:paraId="260E5010" w14:textId="77777777" w:rsidR="00F83316" w:rsidRDefault="00F83316">
            <w:pPr>
              <w:pStyle w:val="TAH"/>
            </w:pPr>
            <w:r>
              <w:t>Used in command:</w:t>
            </w:r>
          </w:p>
        </w:tc>
        <w:tc>
          <w:tcPr>
            <w:tcW w:w="2194" w:type="dxa"/>
            <w:tcBorders>
              <w:top w:val="single" w:sz="4" w:space="0" w:color="auto"/>
              <w:left w:val="single" w:sz="4" w:space="0" w:color="auto"/>
              <w:bottom w:val="single" w:sz="4" w:space="0" w:color="auto"/>
              <w:right w:val="single" w:sz="4" w:space="0" w:color="auto"/>
            </w:tcBorders>
            <w:hideMark/>
          </w:tcPr>
          <w:p w14:paraId="0E223DBF" w14:textId="77777777" w:rsidR="00F83316" w:rsidRDefault="00F83316">
            <w:pPr>
              <w:pStyle w:val="TAH"/>
            </w:pPr>
            <w:r>
              <w:t>Duration Provisioned Value:</w:t>
            </w:r>
          </w:p>
        </w:tc>
      </w:tr>
      <w:tr w:rsidR="00F83316" w14:paraId="004817C2" w14:textId="77777777" w:rsidTr="00F83316">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006F8621" w14:textId="77777777" w:rsidR="00F83316" w:rsidRDefault="00F83316">
            <w:pPr>
              <w:pStyle w:val="TAC"/>
            </w:pPr>
            <w:r>
              <w:t>PlayRecord</w:t>
            </w:r>
          </w:p>
          <w:p w14:paraId="51796166" w14:textId="77777777" w:rsidR="00F83316" w:rsidRDefault="00F83316">
            <w:pPr>
              <w:pStyle w:val="TAC"/>
              <w:rPr>
                <w:b/>
                <w:bCs/>
              </w:rPr>
            </w:pPr>
            <w:r>
              <w:t>(aasrec/playrec, 0x0035/0x0002)</w:t>
            </w:r>
          </w:p>
        </w:tc>
        <w:tc>
          <w:tcPr>
            <w:tcW w:w="1797" w:type="dxa"/>
            <w:tcBorders>
              <w:top w:val="single" w:sz="4" w:space="0" w:color="auto"/>
              <w:left w:val="single" w:sz="4" w:space="0" w:color="auto"/>
              <w:bottom w:val="single" w:sz="4" w:space="0" w:color="auto"/>
              <w:right w:val="single" w:sz="4" w:space="0" w:color="auto"/>
            </w:tcBorders>
            <w:hideMark/>
          </w:tcPr>
          <w:p w14:paraId="389A75DA" w14:textId="77777777" w:rsidR="00F83316" w:rsidRDefault="00F83316">
            <w:pPr>
              <w:pStyle w:val="TAC"/>
              <w:rPr>
                <w:b/>
                <w:bCs/>
              </w:rPr>
            </w:pPr>
            <w:r>
              <w:t>M</w:t>
            </w:r>
          </w:p>
        </w:tc>
        <w:tc>
          <w:tcPr>
            <w:tcW w:w="3597" w:type="dxa"/>
            <w:gridSpan w:val="3"/>
            <w:tcBorders>
              <w:top w:val="single" w:sz="4" w:space="0" w:color="auto"/>
              <w:left w:val="single" w:sz="4" w:space="0" w:color="auto"/>
              <w:bottom w:val="single" w:sz="4" w:space="0" w:color="auto"/>
              <w:right w:val="single" w:sz="4" w:space="0" w:color="auto"/>
            </w:tcBorders>
            <w:hideMark/>
          </w:tcPr>
          <w:p w14:paraId="18A7EB70" w14:textId="77777777" w:rsidR="00F83316" w:rsidRDefault="00F83316">
            <w:pPr>
              <w:pStyle w:val="TAC"/>
              <w:rPr>
                <w:b/>
                <w:bCs/>
              </w:rPr>
            </w:pPr>
            <w:r>
              <w:t>ADD, MOD, MOVE</w:t>
            </w:r>
          </w:p>
        </w:tc>
        <w:tc>
          <w:tcPr>
            <w:tcW w:w="2194" w:type="dxa"/>
            <w:tcBorders>
              <w:top w:val="single" w:sz="4" w:space="0" w:color="auto"/>
              <w:left w:val="single" w:sz="4" w:space="0" w:color="auto"/>
              <w:bottom w:val="single" w:sz="4" w:space="0" w:color="auto"/>
              <w:right w:val="single" w:sz="4" w:space="0" w:color="auto"/>
            </w:tcBorders>
            <w:hideMark/>
          </w:tcPr>
          <w:p w14:paraId="7CFFE6D9" w14:textId="77777777" w:rsidR="00F83316" w:rsidRDefault="00F83316">
            <w:pPr>
              <w:pStyle w:val="TAC"/>
              <w:jc w:val="left"/>
              <w:rPr>
                <w:b/>
                <w:bCs/>
              </w:rPr>
            </w:pPr>
            <w:r>
              <w:t>-</w:t>
            </w:r>
          </w:p>
        </w:tc>
      </w:tr>
      <w:tr w:rsidR="00F83316" w14:paraId="023D6A3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429F1"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4889F2CB" w14:textId="77777777" w:rsidR="00F83316" w:rsidRDefault="00F83316">
            <w:pPr>
              <w:pStyle w:val="TAH"/>
            </w:pPr>
            <w:r>
              <w:t>Signal Parameters</w:t>
            </w:r>
          </w:p>
        </w:tc>
        <w:tc>
          <w:tcPr>
            <w:tcW w:w="1818" w:type="dxa"/>
            <w:tcBorders>
              <w:top w:val="single" w:sz="4" w:space="0" w:color="auto"/>
              <w:left w:val="single" w:sz="4" w:space="0" w:color="auto"/>
              <w:bottom w:val="single" w:sz="4" w:space="0" w:color="auto"/>
              <w:right w:val="single" w:sz="4" w:space="0" w:color="auto"/>
            </w:tcBorders>
            <w:hideMark/>
          </w:tcPr>
          <w:p w14:paraId="6F3441B7" w14:textId="77777777" w:rsidR="00F83316" w:rsidRDefault="00F83316">
            <w:pPr>
              <w:pStyle w:val="TAH"/>
            </w:pPr>
            <w:r>
              <w:t>Mandatory/</w:t>
            </w:r>
          </w:p>
          <w:p w14:paraId="42C9FFDE" w14:textId="77777777" w:rsidR="00F83316" w:rsidRDefault="00F83316">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5A69C130" w14:textId="77777777" w:rsidR="00F83316" w:rsidRDefault="00F83316">
            <w:pPr>
              <w:pStyle w:val="TAH"/>
            </w:pPr>
            <w:r>
              <w:t>Supported</w:t>
            </w:r>
          </w:p>
          <w:p w14:paraId="26252A9A" w14:textId="77777777" w:rsidR="00F83316" w:rsidRDefault="00F83316">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7AE01974" w14:textId="77777777" w:rsidR="00F83316" w:rsidRDefault="00F83316">
            <w:pPr>
              <w:pStyle w:val="TAH"/>
            </w:pPr>
            <w:r>
              <w:t>Duration Provisioned Value:</w:t>
            </w:r>
          </w:p>
        </w:tc>
      </w:tr>
      <w:tr w:rsidR="00F83316" w14:paraId="4D14115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3347"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59B8D61A" w14:textId="77777777" w:rsidR="00F83316" w:rsidRDefault="00F83316">
            <w:pPr>
              <w:pStyle w:val="TAC"/>
              <w:rPr>
                <w:b/>
                <w:bCs/>
              </w:rPr>
            </w:pPr>
            <w:r>
              <w:rPr>
                <w:lang w:val="en-US"/>
              </w:rPr>
              <w:t xml:space="preserve"> Record Length Timer(</w:t>
            </w:r>
            <w:r>
              <w:t>rlt, 0x0008)</w:t>
            </w:r>
          </w:p>
        </w:tc>
        <w:tc>
          <w:tcPr>
            <w:tcW w:w="1818" w:type="dxa"/>
            <w:tcBorders>
              <w:top w:val="single" w:sz="4" w:space="0" w:color="auto"/>
              <w:left w:val="single" w:sz="4" w:space="0" w:color="auto"/>
              <w:bottom w:val="single" w:sz="4" w:space="0" w:color="auto"/>
              <w:right w:val="single" w:sz="4" w:space="0" w:color="auto"/>
            </w:tcBorders>
            <w:hideMark/>
          </w:tcPr>
          <w:p w14:paraId="22FA93D5" w14:textId="77777777" w:rsidR="00F83316" w:rsidRDefault="00F83316">
            <w:pPr>
              <w:pStyle w:val="TAC"/>
              <w:rPr>
                <w:b/>
                <w:bCs/>
              </w:rPr>
            </w:pPr>
            <w: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02060842" w14:textId="77777777" w:rsidR="00F83316" w:rsidRDefault="00F83316">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3C777018" w14:textId="77777777" w:rsidR="00F83316" w:rsidRDefault="00F83316">
            <w:pPr>
              <w:pStyle w:val="TAC"/>
              <w:rPr>
                <w:b/>
                <w:bCs/>
              </w:rPr>
            </w:pPr>
            <w:r>
              <w:t>-</w:t>
            </w:r>
          </w:p>
        </w:tc>
      </w:tr>
      <w:tr w:rsidR="00F83316" w14:paraId="352730F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98E5F"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3C079799" w14:textId="77777777" w:rsidR="00F83316" w:rsidRDefault="00F83316">
            <w:pPr>
              <w:pStyle w:val="TAC"/>
            </w:pPr>
            <w:r>
              <w:rPr>
                <w:lang w:val="fr-FR"/>
              </w:rPr>
              <w:t xml:space="preserve">Recording Identifier </w:t>
            </w:r>
            <w:r>
              <w:t>(rid, 0x0009)</w:t>
            </w:r>
          </w:p>
        </w:tc>
        <w:tc>
          <w:tcPr>
            <w:tcW w:w="1818" w:type="dxa"/>
            <w:tcBorders>
              <w:top w:val="single" w:sz="4" w:space="0" w:color="auto"/>
              <w:left w:val="single" w:sz="4" w:space="0" w:color="auto"/>
              <w:bottom w:val="single" w:sz="4" w:space="0" w:color="auto"/>
              <w:right w:val="single" w:sz="4" w:space="0" w:color="auto"/>
            </w:tcBorders>
            <w:hideMark/>
          </w:tcPr>
          <w:p w14:paraId="0A4F8E32" w14:textId="77777777" w:rsidR="00F83316" w:rsidRDefault="00F83316">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290EBDD3" w14:textId="77777777" w:rsidR="00F83316" w:rsidRDefault="00F83316">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35952131" w14:textId="77777777" w:rsidR="00F83316" w:rsidRDefault="00F83316">
            <w:pPr>
              <w:pStyle w:val="TAC"/>
            </w:pPr>
            <w:r>
              <w:t>-</w:t>
            </w:r>
          </w:p>
        </w:tc>
      </w:tr>
      <w:tr w:rsidR="00F83316" w14:paraId="05431B0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373E"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59EA1240" w14:textId="77777777" w:rsidR="00F83316" w:rsidRDefault="00F83316">
            <w:pPr>
              <w:pStyle w:val="TAC"/>
            </w:pPr>
            <w:r>
              <w:t>EndInputKey(eik, 0x0010)</w:t>
            </w:r>
          </w:p>
        </w:tc>
        <w:tc>
          <w:tcPr>
            <w:tcW w:w="1818" w:type="dxa"/>
            <w:tcBorders>
              <w:top w:val="single" w:sz="4" w:space="0" w:color="auto"/>
              <w:left w:val="single" w:sz="4" w:space="0" w:color="auto"/>
              <w:bottom w:val="single" w:sz="4" w:space="0" w:color="auto"/>
              <w:right w:val="single" w:sz="4" w:space="0" w:color="auto"/>
            </w:tcBorders>
            <w:hideMark/>
          </w:tcPr>
          <w:p w14:paraId="03CAFB18" w14:textId="77777777" w:rsidR="00F83316" w:rsidRDefault="00F83316">
            <w:pPr>
              <w:pStyle w:val="TAC"/>
            </w:pPr>
            <w:r>
              <w:rPr>
                <w:lang w:eastAsia="zh-CN"/>
              </w:rP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1D0F7308" w14:textId="77777777" w:rsidR="00F83316" w:rsidRDefault="00F83316">
            <w:pPr>
              <w:pStyle w:val="TAC"/>
            </w:pPr>
            <w:r>
              <w:t>ALL</w:t>
            </w:r>
          </w:p>
        </w:tc>
        <w:tc>
          <w:tcPr>
            <w:tcW w:w="2194" w:type="dxa"/>
            <w:tcBorders>
              <w:top w:val="single" w:sz="4" w:space="0" w:color="auto"/>
              <w:left w:val="single" w:sz="4" w:space="0" w:color="auto"/>
              <w:bottom w:val="single" w:sz="4" w:space="0" w:color="auto"/>
              <w:right w:val="single" w:sz="4" w:space="0" w:color="auto"/>
            </w:tcBorders>
          </w:tcPr>
          <w:p w14:paraId="74BCACEE" w14:textId="77777777" w:rsidR="00F83316" w:rsidRDefault="00F83316">
            <w:pPr>
              <w:pStyle w:val="TAC"/>
            </w:pPr>
          </w:p>
        </w:tc>
      </w:tr>
      <w:tr w:rsidR="00F83316" w14:paraId="442DBFDB" w14:textId="77777777" w:rsidTr="00F83316">
        <w:trPr>
          <w:cantSplit/>
        </w:trPr>
        <w:tc>
          <w:tcPr>
            <w:tcW w:w="2301" w:type="dxa"/>
            <w:tcBorders>
              <w:top w:val="single" w:sz="4" w:space="0" w:color="auto"/>
              <w:left w:val="single" w:sz="4" w:space="0" w:color="auto"/>
              <w:bottom w:val="single" w:sz="4" w:space="0" w:color="auto"/>
              <w:right w:val="single" w:sz="4" w:space="0" w:color="auto"/>
            </w:tcBorders>
          </w:tcPr>
          <w:p w14:paraId="7A718D79" w14:textId="77777777" w:rsidR="00F83316" w:rsidRDefault="00F83316">
            <w:pPr>
              <w:pStyle w:val="enumlev2"/>
              <w:ind w:left="0" w:firstLine="34"/>
              <w:rPr>
                <w:b/>
                <w:bCs/>
              </w:rPr>
            </w:pPr>
          </w:p>
        </w:tc>
        <w:tc>
          <w:tcPr>
            <w:tcW w:w="1797" w:type="dxa"/>
            <w:tcBorders>
              <w:top w:val="single" w:sz="4" w:space="0" w:color="auto"/>
              <w:left w:val="single" w:sz="4" w:space="0" w:color="auto"/>
              <w:bottom w:val="single" w:sz="4" w:space="0" w:color="auto"/>
              <w:right w:val="single" w:sz="4" w:space="0" w:color="auto"/>
            </w:tcBorders>
            <w:hideMark/>
          </w:tcPr>
          <w:p w14:paraId="714D4D4C" w14:textId="77777777" w:rsidR="00F83316" w:rsidRDefault="00F83316">
            <w:pPr>
              <w:pStyle w:val="TAC"/>
            </w:pPr>
            <w:r>
              <w:t>record direction</w:t>
            </w:r>
          </w:p>
          <w:p w14:paraId="3D9B3DA4" w14:textId="77777777" w:rsidR="00F83316" w:rsidRDefault="00F83316">
            <w:pPr>
              <w:pStyle w:val="TAC"/>
            </w:pPr>
            <w:r>
              <w:t>(rd,0x0011)</w:t>
            </w:r>
          </w:p>
        </w:tc>
        <w:tc>
          <w:tcPr>
            <w:tcW w:w="1818" w:type="dxa"/>
            <w:tcBorders>
              <w:top w:val="single" w:sz="4" w:space="0" w:color="auto"/>
              <w:left w:val="single" w:sz="4" w:space="0" w:color="auto"/>
              <w:bottom w:val="single" w:sz="4" w:space="0" w:color="auto"/>
              <w:right w:val="single" w:sz="4" w:space="0" w:color="auto"/>
            </w:tcBorders>
            <w:hideMark/>
          </w:tcPr>
          <w:p w14:paraId="07989F1D" w14:textId="77777777" w:rsidR="00F83316" w:rsidRDefault="00F83316">
            <w:pPr>
              <w:pStyle w:val="TAC"/>
            </w:pPr>
            <w:r>
              <w:rPr>
                <w:lang w:eastAsia="zh-CN"/>
              </w:rP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051CC98C" w14:textId="77777777" w:rsidR="00F83316" w:rsidRDefault="00F83316">
            <w:pPr>
              <w:pStyle w:val="TAC"/>
              <w:rPr>
                <w:lang w:val="sv-SE"/>
              </w:rPr>
            </w:pPr>
            <w:r>
              <w:rPr>
                <w:lang w:val="sv-SE"/>
              </w:rPr>
              <w:t>Ext (0x01),</w:t>
            </w:r>
          </w:p>
          <w:p w14:paraId="3C6CA134" w14:textId="77777777" w:rsidR="00F83316" w:rsidRDefault="00F83316">
            <w:pPr>
              <w:pStyle w:val="TAC"/>
            </w:pPr>
            <w:r>
              <w:rPr>
                <w:lang w:val="sv-SE"/>
              </w:rPr>
              <w:t>Int(0x02)</w:t>
            </w:r>
          </w:p>
        </w:tc>
        <w:tc>
          <w:tcPr>
            <w:tcW w:w="2194" w:type="dxa"/>
            <w:tcBorders>
              <w:top w:val="single" w:sz="4" w:space="0" w:color="auto"/>
              <w:left w:val="single" w:sz="4" w:space="0" w:color="auto"/>
              <w:bottom w:val="single" w:sz="4" w:space="0" w:color="auto"/>
              <w:right w:val="single" w:sz="4" w:space="0" w:color="auto"/>
            </w:tcBorders>
            <w:hideMark/>
          </w:tcPr>
          <w:p w14:paraId="2E711B36" w14:textId="77777777" w:rsidR="00F83316" w:rsidRDefault="00F83316">
            <w:pPr>
              <w:pStyle w:val="TAC"/>
            </w:pPr>
            <w:r>
              <w:rPr>
                <w:lang w:val="sv-SE"/>
              </w:rPr>
              <w:t>Ext (0x01)</w:t>
            </w:r>
          </w:p>
        </w:tc>
      </w:tr>
      <w:tr w:rsidR="00F83316" w14:paraId="1D5E1483" w14:textId="77777777" w:rsidTr="00F83316">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2A261B36" w14:textId="77777777" w:rsidR="00F83316" w:rsidRDefault="00F83316">
            <w:pPr>
              <w:pStyle w:val="NF"/>
            </w:pPr>
            <w:r>
              <w:t>Make persistent</w:t>
            </w:r>
          </w:p>
          <w:p w14:paraId="12EEBA9D" w14:textId="77777777" w:rsidR="00F83316" w:rsidRDefault="00F83316">
            <w:pPr>
              <w:pStyle w:val="NF"/>
            </w:pPr>
            <w:r>
              <w:t>(aasrec/makepers,</w:t>
            </w:r>
          </w:p>
          <w:p w14:paraId="6B79E443" w14:textId="77777777" w:rsidR="00F83316" w:rsidRDefault="00F83316">
            <w:pPr>
              <w:pStyle w:val="NF"/>
              <w:rPr>
                <w:b/>
                <w:bCs/>
              </w:rPr>
            </w:pPr>
            <w:r>
              <w:t>0x0035/0x0003)</w:t>
            </w:r>
          </w:p>
        </w:tc>
        <w:tc>
          <w:tcPr>
            <w:tcW w:w="1797" w:type="dxa"/>
            <w:tcBorders>
              <w:top w:val="single" w:sz="4" w:space="0" w:color="auto"/>
              <w:left w:val="single" w:sz="4" w:space="0" w:color="auto"/>
              <w:bottom w:val="single" w:sz="4" w:space="0" w:color="auto"/>
              <w:right w:val="single" w:sz="4" w:space="0" w:color="auto"/>
            </w:tcBorders>
            <w:hideMark/>
          </w:tcPr>
          <w:p w14:paraId="3E36C644" w14:textId="77777777" w:rsidR="00F83316" w:rsidRDefault="00F83316">
            <w:pPr>
              <w:pStyle w:val="NF"/>
            </w:pPr>
            <w:r>
              <w:t>Not Used</w:t>
            </w:r>
          </w:p>
        </w:tc>
        <w:tc>
          <w:tcPr>
            <w:tcW w:w="3597" w:type="dxa"/>
            <w:gridSpan w:val="3"/>
            <w:tcBorders>
              <w:top w:val="single" w:sz="4" w:space="0" w:color="auto"/>
              <w:left w:val="single" w:sz="4" w:space="0" w:color="auto"/>
              <w:bottom w:val="single" w:sz="4" w:space="0" w:color="auto"/>
              <w:right w:val="single" w:sz="4" w:space="0" w:color="auto"/>
            </w:tcBorders>
            <w:hideMark/>
          </w:tcPr>
          <w:p w14:paraId="5660F625" w14:textId="77777777" w:rsidR="00F83316" w:rsidRDefault="00F83316">
            <w:pPr>
              <w:pStyle w:val="NF"/>
            </w:pPr>
            <w:r>
              <w:t>-</w:t>
            </w:r>
          </w:p>
        </w:tc>
        <w:tc>
          <w:tcPr>
            <w:tcW w:w="2194" w:type="dxa"/>
            <w:tcBorders>
              <w:top w:val="single" w:sz="4" w:space="0" w:color="auto"/>
              <w:left w:val="single" w:sz="4" w:space="0" w:color="auto"/>
              <w:bottom w:val="single" w:sz="4" w:space="0" w:color="auto"/>
              <w:right w:val="single" w:sz="4" w:space="0" w:color="auto"/>
            </w:tcBorders>
          </w:tcPr>
          <w:p w14:paraId="60CFC24E" w14:textId="77777777" w:rsidR="00F83316" w:rsidRDefault="00F83316">
            <w:pPr>
              <w:pStyle w:val="NF"/>
            </w:pPr>
          </w:p>
        </w:tc>
      </w:tr>
      <w:tr w:rsidR="00F83316" w14:paraId="5F7223A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A7D4"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3444395F" w14:textId="77777777" w:rsidR="00F83316" w:rsidRDefault="00F83316">
            <w:pPr>
              <w:pStyle w:val="TAH"/>
            </w:pPr>
            <w:r>
              <w:t>Signal Parameters</w:t>
            </w:r>
          </w:p>
        </w:tc>
        <w:tc>
          <w:tcPr>
            <w:tcW w:w="1818" w:type="dxa"/>
            <w:tcBorders>
              <w:top w:val="single" w:sz="4" w:space="0" w:color="auto"/>
              <w:left w:val="single" w:sz="4" w:space="0" w:color="auto"/>
              <w:bottom w:val="single" w:sz="4" w:space="0" w:color="auto"/>
              <w:right w:val="single" w:sz="4" w:space="0" w:color="auto"/>
            </w:tcBorders>
            <w:hideMark/>
          </w:tcPr>
          <w:p w14:paraId="3859C4AF" w14:textId="77777777" w:rsidR="00F83316" w:rsidRDefault="00F83316">
            <w:pPr>
              <w:pStyle w:val="TAH"/>
            </w:pPr>
            <w:r>
              <w:t>Mandatory/</w:t>
            </w:r>
          </w:p>
          <w:p w14:paraId="66DB38E0" w14:textId="77777777" w:rsidR="00F83316" w:rsidRDefault="00F83316">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0321D846" w14:textId="77777777" w:rsidR="00F83316" w:rsidRDefault="00F83316">
            <w:pPr>
              <w:pStyle w:val="TAH"/>
            </w:pPr>
            <w:r>
              <w:t>Supported</w:t>
            </w:r>
          </w:p>
          <w:p w14:paraId="4472A250" w14:textId="77777777" w:rsidR="00F83316" w:rsidRDefault="00F83316">
            <w:pPr>
              <w:pStyle w:val="TAH"/>
            </w:pPr>
            <w:r>
              <w:t>Values:</w:t>
            </w:r>
          </w:p>
        </w:tc>
        <w:tc>
          <w:tcPr>
            <w:tcW w:w="2194" w:type="dxa"/>
            <w:tcBorders>
              <w:top w:val="single" w:sz="4" w:space="0" w:color="auto"/>
              <w:left w:val="single" w:sz="4" w:space="0" w:color="auto"/>
              <w:bottom w:val="single" w:sz="4" w:space="0" w:color="auto"/>
              <w:right w:val="single" w:sz="4" w:space="0" w:color="auto"/>
            </w:tcBorders>
          </w:tcPr>
          <w:p w14:paraId="7CC9A955" w14:textId="77777777" w:rsidR="00F83316" w:rsidRDefault="00F83316">
            <w:pPr>
              <w:pStyle w:val="TAH"/>
            </w:pPr>
          </w:p>
        </w:tc>
      </w:tr>
      <w:tr w:rsidR="00F83316" w14:paraId="318C996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EAE96"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tcPr>
          <w:p w14:paraId="6C0C8010" w14:textId="77777777" w:rsidR="00F83316" w:rsidRDefault="00F83316">
            <w:pPr>
              <w:pStyle w:val="TAC"/>
            </w:pPr>
          </w:p>
        </w:tc>
        <w:tc>
          <w:tcPr>
            <w:tcW w:w="1818" w:type="dxa"/>
            <w:tcBorders>
              <w:top w:val="single" w:sz="4" w:space="0" w:color="auto"/>
              <w:left w:val="single" w:sz="4" w:space="0" w:color="auto"/>
              <w:bottom w:val="single" w:sz="4" w:space="0" w:color="auto"/>
              <w:right w:val="single" w:sz="4" w:space="0" w:color="auto"/>
            </w:tcBorders>
          </w:tcPr>
          <w:p w14:paraId="3699E245" w14:textId="77777777" w:rsidR="00F83316" w:rsidRDefault="00F83316">
            <w:pPr>
              <w:pStyle w:val="TAC"/>
            </w:pPr>
          </w:p>
        </w:tc>
        <w:tc>
          <w:tcPr>
            <w:tcW w:w="1779" w:type="dxa"/>
            <w:gridSpan w:val="2"/>
            <w:tcBorders>
              <w:top w:val="single" w:sz="4" w:space="0" w:color="auto"/>
              <w:left w:val="single" w:sz="4" w:space="0" w:color="auto"/>
              <w:bottom w:val="single" w:sz="4" w:space="0" w:color="auto"/>
              <w:right w:val="single" w:sz="4" w:space="0" w:color="auto"/>
            </w:tcBorders>
          </w:tcPr>
          <w:p w14:paraId="488A3FAA" w14:textId="77777777" w:rsidR="00F83316" w:rsidRDefault="00F83316">
            <w:pPr>
              <w:pStyle w:val="TAC"/>
            </w:pPr>
          </w:p>
        </w:tc>
        <w:tc>
          <w:tcPr>
            <w:tcW w:w="2194" w:type="dxa"/>
            <w:tcBorders>
              <w:top w:val="single" w:sz="4" w:space="0" w:color="auto"/>
              <w:left w:val="single" w:sz="4" w:space="0" w:color="auto"/>
              <w:bottom w:val="single" w:sz="4" w:space="0" w:color="auto"/>
              <w:right w:val="single" w:sz="4" w:space="0" w:color="auto"/>
            </w:tcBorders>
          </w:tcPr>
          <w:p w14:paraId="7AB94B59" w14:textId="77777777" w:rsidR="00F83316" w:rsidRDefault="00F83316">
            <w:pPr>
              <w:pStyle w:val="TAC"/>
            </w:pPr>
          </w:p>
        </w:tc>
      </w:tr>
      <w:tr w:rsidR="00F83316" w14:paraId="7E64431E" w14:textId="77777777" w:rsidTr="00F83316">
        <w:trPr>
          <w:cantSplit/>
        </w:trPr>
        <w:tc>
          <w:tcPr>
            <w:tcW w:w="2301" w:type="dxa"/>
            <w:tcBorders>
              <w:top w:val="single" w:sz="4" w:space="0" w:color="auto"/>
              <w:left w:val="single" w:sz="4" w:space="0" w:color="auto"/>
              <w:bottom w:val="single" w:sz="4" w:space="0" w:color="auto"/>
              <w:right w:val="single" w:sz="4" w:space="0" w:color="auto"/>
            </w:tcBorders>
            <w:hideMark/>
          </w:tcPr>
          <w:p w14:paraId="79E6F3CA" w14:textId="77777777" w:rsidR="00F83316" w:rsidRDefault="00F83316">
            <w:pPr>
              <w:pStyle w:val="TAH"/>
            </w:pPr>
            <w:r>
              <w:t>Events</w:t>
            </w:r>
          </w:p>
        </w:tc>
        <w:tc>
          <w:tcPr>
            <w:tcW w:w="1797" w:type="dxa"/>
            <w:tcBorders>
              <w:top w:val="single" w:sz="4" w:space="0" w:color="auto"/>
              <w:left w:val="single" w:sz="4" w:space="0" w:color="auto"/>
              <w:bottom w:val="single" w:sz="4" w:space="0" w:color="auto"/>
              <w:right w:val="single" w:sz="4" w:space="0" w:color="auto"/>
            </w:tcBorders>
            <w:hideMark/>
          </w:tcPr>
          <w:p w14:paraId="2C237CA0" w14:textId="77777777" w:rsidR="00F83316" w:rsidRDefault="00F83316">
            <w:pPr>
              <w:pStyle w:val="TAH"/>
            </w:pPr>
            <w:r>
              <w:t>Mandatory/</w:t>
            </w:r>
          </w:p>
          <w:p w14:paraId="6870E3DC" w14:textId="77777777" w:rsidR="00F83316" w:rsidRDefault="00F83316">
            <w:pPr>
              <w:pStyle w:val="TAH"/>
            </w:pPr>
            <w:r>
              <w:t>Optional</w:t>
            </w:r>
          </w:p>
        </w:tc>
        <w:tc>
          <w:tcPr>
            <w:tcW w:w="5791" w:type="dxa"/>
            <w:gridSpan w:val="4"/>
            <w:tcBorders>
              <w:top w:val="single" w:sz="4" w:space="0" w:color="auto"/>
              <w:left w:val="single" w:sz="4" w:space="0" w:color="auto"/>
              <w:bottom w:val="single" w:sz="4" w:space="0" w:color="auto"/>
              <w:right w:val="single" w:sz="4" w:space="0" w:color="auto"/>
            </w:tcBorders>
            <w:hideMark/>
          </w:tcPr>
          <w:p w14:paraId="4DE251AD" w14:textId="77777777" w:rsidR="00F83316" w:rsidRDefault="00F83316">
            <w:pPr>
              <w:pStyle w:val="TAH"/>
            </w:pPr>
            <w:r>
              <w:t>Used in command:</w:t>
            </w:r>
          </w:p>
        </w:tc>
      </w:tr>
      <w:tr w:rsidR="00F83316" w14:paraId="09FEE5AC" w14:textId="77777777" w:rsidTr="00F83316">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676FDDF7" w14:textId="77777777" w:rsidR="00F83316" w:rsidRDefault="00F83316">
            <w:pPr>
              <w:pStyle w:val="TAC"/>
            </w:pPr>
            <w:r>
              <w:t>Audio operation failure</w:t>
            </w:r>
          </w:p>
          <w:p w14:paraId="49A3478A" w14:textId="77777777" w:rsidR="00F83316" w:rsidRDefault="00F83316">
            <w:pPr>
              <w:pStyle w:val="TAC"/>
              <w:rPr>
                <w:b/>
                <w:bCs/>
              </w:rPr>
            </w:pPr>
            <w:r>
              <w:t>(aasrec/audfail, 0x0035/0x0001)</w:t>
            </w:r>
          </w:p>
        </w:tc>
        <w:tc>
          <w:tcPr>
            <w:tcW w:w="1797" w:type="dxa"/>
            <w:tcBorders>
              <w:top w:val="single" w:sz="4" w:space="0" w:color="auto"/>
              <w:left w:val="single" w:sz="4" w:space="0" w:color="auto"/>
              <w:bottom w:val="single" w:sz="4" w:space="0" w:color="auto"/>
              <w:right w:val="single" w:sz="4" w:space="0" w:color="auto"/>
            </w:tcBorders>
            <w:hideMark/>
          </w:tcPr>
          <w:p w14:paraId="17FC47CF" w14:textId="77777777" w:rsidR="00F83316" w:rsidRDefault="00F83316">
            <w:pPr>
              <w:pStyle w:val="TAC"/>
              <w:rPr>
                <w:b/>
                <w:bCs/>
              </w:rPr>
            </w:pPr>
            <w:r>
              <w:t>M</w:t>
            </w:r>
          </w:p>
        </w:tc>
        <w:tc>
          <w:tcPr>
            <w:tcW w:w="5791" w:type="dxa"/>
            <w:gridSpan w:val="4"/>
            <w:tcBorders>
              <w:top w:val="single" w:sz="4" w:space="0" w:color="auto"/>
              <w:left w:val="single" w:sz="4" w:space="0" w:color="auto"/>
              <w:bottom w:val="single" w:sz="4" w:space="0" w:color="auto"/>
              <w:right w:val="single" w:sz="4" w:space="0" w:color="auto"/>
            </w:tcBorders>
            <w:hideMark/>
          </w:tcPr>
          <w:p w14:paraId="445B9F66" w14:textId="77777777" w:rsidR="00F83316" w:rsidRDefault="00F83316">
            <w:pPr>
              <w:pStyle w:val="TAC"/>
              <w:rPr>
                <w:b/>
                <w:bCs/>
              </w:rPr>
            </w:pPr>
            <w:r>
              <w:t xml:space="preserve"> NOTIFY</w:t>
            </w:r>
          </w:p>
        </w:tc>
      </w:tr>
      <w:tr w:rsidR="00F83316" w14:paraId="4964784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DB441"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12B8E101" w14:textId="77777777" w:rsidR="00F83316" w:rsidRDefault="00F83316">
            <w:pPr>
              <w:pStyle w:val="TAH"/>
            </w:pPr>
            <w:r>
              <w:t>Event</w:t>
            </w:r>
          </w:p>
          <w:p w14:paraId="599CB077" w14:textId="77777777" w:rsidR="00F83316" w:rsidRDefault="00F83316">
            <w:pPr>
              <w:pStyle w:val="TAH"/>
            </w:pPr>
            <w:r>
              <w:t>Parameters</w:t>
            </w:r>
          </w:p>
        </w:tc>
        <w:tc>
          <w:tcPr>
            <w:tcW w:w="1818" w:type="dxa"/>
            <w:tcBorders>
              <w:top w:val="single" w:sz="4" w:space="0" w:color="auto"/>
              <w:left w:val="single" w:sz="4" w:space="0" w:color="auto"/>
              <w:bottom w:val="single" w:sz="4" w:space="0" w:color="auto"/>
              <w:right w:val="single" w:sz="4" w:space="0" w:color="auto"/>
            </w:tcBorders>
            <w:hideMark/>
          </w:tcPr>
          <w:p w14:paraId="6B2A9B8C" w14:textId="77777777" w:rsidR="00F83316" w:rsidRDefault="00F83316">
            <w:pPr>
              <w:pStyle w:val="TAH"/>
            </w:pPr>
            <w:r>
              <w:t>Mandatory/</w:t>
            </w:r>
          </w:p>
          <w:p w14:paraId="5C9E2D4A" w14:textId="77777777" w:rsidR="00F83316" w:rsidRDefault="00F83316">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3B3C4B39" w14:textId="77777777" w:rsidR="00F83316" w:rsidRDefault="00F83316">
            <w:pPr>
              <w:pStyle w:val="TAH"/>
            </w:pPr>
            <w:r>
              <w:t>Supported</w:t>
            </w:r>
          </w:p>
          <w:p w14:paraId="131E8D4C" w14:textId="77777777" w:rsidR="00F83316" w:rsidRDefault="00F83316">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161F49F2" w14:textId="77777777" w:rsidR="00F83316" w:rsidRDefault="00F83316">
            <w:pPr>
              <w:pStyle w:val="TAH"/>
            </w:pPr>
            <w:r>
              <w:t>Provisioned Value:</w:t>
            </w:r>
          </w:p>
        </w:tc>
      </w:tr>
      <w:tr w:rsidR="00F83316" w14:paraId="5A33258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6C11D"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370B4B67" w14:textId="77777777" w:rsidR="00F83316" w:rsidRDefault="00F83316">
            <w:pPr>
              <w:pStyle w:val="TAC"/>
              <w:rPr>
                <w:b/>
                <w:bCs/>
              </w:rPr>
            </w:pPr>
            <w:r>
              <w:t>None</w:t>
            </w:r>
          </w:p>
        </w:tc>
        <w:tc>
          <w:tcPr>
            <w:tcW w:w="1818" w:type="dxa"/>
            <w:tcBorders>
              <w:top w:val="single" w:sz="4" w:space="0" w:color="auto"/>
              <w:left w:val="single" w:sz="4" w:space="0" w:color="auto"/>
              <w:bottom w:val="single" w:sz="4" w:space="0" w:color="auto"/>
              <w:right w:val="single" w:sz="4" w:space="0" w:color="auto"/>
            </w:tcBorders>
            <w:hideMark/>
          </w:tcPr>
          <w:p w14:paraId="47588E67" w14:textId="77777777" w:rsidR="00F83316" w:rsidRDefault="00F83316">
            <w:pPr>
              <w:pStyle w:val="TAC"/>
              <w:rPr>
                <w:b/>
                <w:bCs/>
              </w:rPr>
            </w:pPr>
            <w:r>
              <w:t>-</w:t>
            </w:r>
          </w:p>
        </w:tc>
        <w:tc>
          <w:tcPr>
            <w:tcW w:w="1779" w:type="dxa"/>
            <w:gridSpan w:val="2"/>
            <w:tcBorders>
              <w:top w:val="single" w:sz="4" w:space="0" w:color="auto"/>
              <w:left w:val="single" w:sz="4" w:space="0" w:color="auto"/>
              <w:bottom w:val="single" w:sz="4" w:space="0" w:color="auto"/>
              <w:right w:val="single" w:sz="4" w:space="0" w:color="auto"/>
            </w:tcBorders>
            <w:hideMark/>
          </w:tcPr>
          <w:p w14:paraId="2B5BD30C" w14:textId="77777777" w:rsidR="00F83316" w:rsidRDefault="00F83316">
            <w:pPr>
              <w:pStyle w:val="TAC"/>
            </w:pPr>
            <w:r>
              <w:t>-</w:t>
            </w:r>
          </w:p>
        </w:tc>
        <w:tc>
          <w:tcPr>
            <w:tcW w:w="2194" w:type="dxa"/>
            <w:tcBorders>
              <w:top w:val="single" w:sz="4" w:space="0" w:color="auto"/>
              <w:left w:val="single" w:sz="4" w:space="0" w:color="auto"/>
              <w:bottom w:val="single" w:sz="4" w:space="0" w:color="auto"/>
              <w:right w:val="single" w:sz="4" w:space="0" w:color="auto"/>
            </w:tcBorders>
            <w:hideMark/>
          </w:tcPr>
          <w:p w14:paraId="7CBC2DBA" w14:textId="77777777" w:rsidR="00F83316" w:rsidRDefault="00F83316">
            <w:pPr>
              <w:pStyle w:val="TAC"/>
              <w:rPr>
                <w:b/>
                <w:bCs/>
              </w:rPr>
            </w:pPr>
            <w:r>
              <w:t>-</w:t>
            </w:r>
          </w:p>
        </w:tc>
      </w:tr>
      <w:tr w:rsidR="00F83316" w14:paraId="2D79E5F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316FC"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7E05C02C" w14:textId="77777777" w:rsidR="00F83316" w:rsidRDefault="00F83316">
            <w:pPr>
              <w:pStyle w:val="TAH"/>
            </w:pPr>
            <w:r>
              <w:t>ObservedEvent</w:t>
            </w:r>
          </w:p>
          <w:p w14:paraId="3DAA574A" w14:textId="77777777" w:rsidR="00F83316" w:rsidRDefault="00F83316">
            <w:pPr>
              <w:pStyle w:val="TAH"/>
            </w:pPr>
            <w:r>
              <w:t>Parameters</w:t>
            </w:r>
          </w:p>
        </w:tc>
        <w:tc>
          <w:tcPr>
            <w:tcW w:w="1818" w:type="dxa"/>
            <w:tcBorders>
              <w:top w:val="single" w:sz="4" w:space="0" w:color="auto"/>
              <w:left w:val="single" w:sz="4" w:space="0" w:color="auto"/>
              <w:bottom w:val="single" w:sz="4" w:space="0" w:color="auto"/>
              <w:right w:val="single" w:sz="4" w:space="0" w:color="auto"/>
            </w:tcBorders>
            <w:hideMark/>
          </w:tcPr>
          <w:p w14:paraId="4AE37CBC" w14:textId="77777777" w:rsidR="00F83316" w:rsidRDefault="00F83316">
            <w:pPr>
              <w:pStyle w:val="TAH"/>
            </w:pPr>
            <w:r>
              <w:t>Mandatory/</w:t>
            </w:r>
          </w:p>
          <w:p w14:paraId="143523BF" w14:textId="77777777" w:rsidR="00F83316" w:rsidRDefault="00F83316">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55A91BFE" w14:textId="77777777" w:rsidR="00F83316" w:rsidRDefault="00F83316">
            <w:pPr>
              <w:pStyle w:val="TAH"/>
            </w:pPr>
            <w:r>
              <w:t>Supported</w:t>
            </w:r>
          </w:p>
          <w:p w14:paraId="53A3D5A9" w14:textId="77777777" w:rsidR="00F83316" w:rsidRDefault="00F83316">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4F488DEF" w14:textId="77777777" w:rsidR="00F83316" w:rsidRDefault="00F83316">
            <w:pPr>
              <w:pStyle w:val="TAH"/>
            </w:pPr>
            <w:r>
              <w:t>Provisioned Value:</w:t>
            </w:r>
          </w:p>
        </w:tc>
      </w:tr>
      <w:tr w:rsidR="00F83316" w14:paraId="4C8F686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8DE6C" w14:textId="77777777" w:rsidR="00F83316" w:rsidRDefault="00F83316">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0FF9A1F7" w14:textId="77777777" w:rsidR="00F83316" w:rsidRDefault="00F83316">
            <w:pPr>
              <w:pStyle w:val="TAC"/>
            </w:pPr>
            <w:r>
              <w:t xml:space="preserve"> Return Code(rc, 0x0001)</w:t>
            </w:r>
          </w:p>
        </w:tc>
        <w:tc>
          <w:tcPr>
            <w:tcW w:w="1818" w:type="dxa"/>
            <w:tcBorders>
              <w:top w:val="single" w:sz="4" w:space="0" w:color="auto"/>
              <w:left w:val="single" w:sz="4" w:space="0" w:color="auto"/>
              <w:bottom w:val="single" w:sz="4" w:space="0" w:color="auto"/>
              <w:right w:val="single" w:sz="4" w:space="0" w:color="auto"/>
            </w:tcBorders>
            <w:hideMark/>
          </w:tcPr>
          <w:p w14:paraId="76C73434" w14:textId="77777777" w:rsidR="00F83316" w:rsidRDefault="00F83316">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532AA6ED" w14:textId="77777777" w:rsidR="00F83316" w:rsidRDefault="00F83316">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2652ABA4" w14:textId="77777777" w:rsidR="00F83316" w:rsidRDefault="00F83316">
            <w:pPr>
              <w:pStyle w:val="TAC"/>
            </w:pPr>
            <w:r>
              <w:t>-</w:t>
            </w:r>
          </w:p>
        </w:tc>
      </w:tr>
      <w:tr w:rsidR="00F83316" w14:paraId="39B05691" w14:textId="77777777" w:rsidTr="00F83316">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34A414C0" w14:textId="77777777" w:rsidR="00F83316" w:rsidRDefault="00F83316">
            <w:pPr>
              <w:pStyle w:val="TAC"/>
            </w:pPr>
            <w:r>
              <w:t>PlayRecord success(aasrec/precsucc, 0x0035/0x0002))</w:t>
            </w:r>
          </w:p>
        </w:tc>
        <w:tc>
          <w:tcPr>
            <w:tcW w:w="1797" w:type="dxa"/>
            <w:tcBorders>
              <w:top w:val="single" w:sz="4" w:space="0" w:color="auto"/>
              <w:left w:val="single" w:sz="4" w:space="0" w:color="auto"/>
              <w:bottom w:val="single" w:sz="4" w:space="0" w:color="auto"/>
              <w:right w:val="single" w:sz="4" w:space="0" w:color="auto"/>
            </w:tcBorders>
            <w:hideMark/>
          </w:tcPr>
          <w:p w14:paraId="15BCD67B" w14:textId="77777777" w:rsidR="00F83316" w:rsidRDefault="00F83316">
            <w:pPr>
              <w:pStyle w:val="TAC"/>
            </w:pPr>
            <w:r>
              <w:t>M</w:t>
            </w:r>
          </w:p>
        </w:tc>
        <w:tc>
          <w:tcPr>
            <w:tcW w:w="5791" w:type="dxa"/>
            <w:gridSpan w:val="4"/>
            <w:tcBorders>
              <w:top w:val="single" w:sz="4" w:space="0" w:color="auto"/>
              <w:left w:val="single" w:sz="4" w:space="0" w:color="auto"/>
              <w:bottom w:val="single" w:sz="4" w:space="0" w:color="auto"/>
              <w:right w:val="single" w:sz="4" w:space="0" w:color="auto"/>
            </w:tcBorders>
            <w:hideMark/>
          </w:tcPr>
          <w:p w14:paraId="087CE02A" w14:textId="77777777" w:rsidR="00F83316" w:rsidRDefault="00F83316">
            <w:pPr>
              <w:pStyle w:val="TAC"/>
            </w:pPr>
            <w:r>
              <w:t>NOTIFY</w:t>
            </w:r>
          </w:p>
        </w:tc>
      </w:tr>
      <w:tr w:rsidR="00F83316" w14:paraId="47FA26A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5D211" w14:textId="77777777" w:rsidR="00F83316" w:rsidRDefault="00F83316">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3D88A467" w14:textId="77777777" w:rsidR="00F83316" w:rsidRDefault="00F83316">
            <w:pPr>
              <w:pStyle w:val="TAH"/>
            </w:pPr>
            <w:r>
              <w:t>Event</w:t>
            </w:r>
          </w:p>
          <w:p w14:paraId="3E17CF2C" w14:textId="77777777" w:rsidR="00F83316" w:rsidRDefault="00F83316">
            <w:pPr>
              <w:pStyle w:val="TAC"/>
              <w:rPr>
                <w:b/>
              </w:rPr>
            </w:pPr>
            <w:r>
              <w:rPr>
                <w:b/>
              </w:rPr>
              <w:t>Parameters</w:t>
            </w:r>
          </w:p>
        </w:tc>
        <w:tc>
          <w:tcPr>
            <w:tcW w:w="1818" w:type="dxa"/>
            <w:tcBorders>
              <w:top w:val="single" w:sz="4" w:space="0" w:color="auto"/>
              <w:left w:val="single" w:sz="4" w:space="0" w:color="auto"/>
              <w:bottom w:val="single" w:sz="4" w:space="0" w:color="auto"/>
              <w:right w:val="single" w:sz="4" w:space="0" w:color="auto"/>
            </w:tcBorders>
            <w:hideMark/>
          </w:tcPr>
          <w:p w14:paraId="327396F6" w14:textId="77777777" w:rsidR="00F83316" w:rsidRDefault="00F83316">
            <w:pPr>
              <w:pStyle w:val="TAH"/>
              <w:rPr>
                <w:lang w:eastAsia="en-GB"/>
              </w:rPr>
            </w:pPr>
            <w:r>
              <w:t>Mandatory/</w:t>
            </w:r>
          </w:p>
          <w:p w14:paraId="17733C41" w14:textId="77777777" w:rsidR="00F83316" w:rsidRDefault="00F83316">
            <w:pPr>
              <w:pStyle w:val="TAC"/>
              <w:rPr>
                <w:b/>
              </w:rPr>
            </w:pPr>
            <w:r>
              <w:rPr>
                <w:b/>
              </w:rP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3ADB37C5" w14:textId="77777777" w:rsidR="00F83316" w:rsidRDefault="00F83316">
            <w:pPr>
              <w:pStyle w:val="TAH"/>
              <w:rPr>
                <w:lang w:eastAsia="en-GB"/>
              </w:rPr>
            </w:pPr>
            <w:r>
              <w:t>Supported</w:t>
            </w:r>
          </w:p>
          <w:p w14:paraId="06F75637" w14:textId="77777777" w:rsidR="00F83316" w:rsidRDefault="00F83316">
            <w:pPr>
              <w:pStyle w:val="TAC"/>
              <w:rPr>
                <w:b/>
              </w:rPr>
            </w:pPr>
            <w:r>
              <w:rPr>
                <w:b/>
              </w:rPr>
              <w:t>Values:</w:t>
            </w:r>
          </w:p>
        </w:tc>
        <w:tc>
          <w:tcPr>
            <w:tcW w:w="2194" w:type="dxa"/>
            <w:tcBorders>
              <w:top w:val="single" w:sz="4" w:space="0" w:color="auto"/>
              <w:left w:val="single" w:sz="4" w:space="0" w:color="auto"/>
              <w:bottom w:val="single" w:sz="4" w:space="0" w:color="auto"/>
              <w:right w:val="single" w:sz="4" w:space="0" w:color="auto"/>
            </w:tcBorders>
            <w:hideMark/>
          </w:tcPr>
          <w:p w14:paraId="59B320B2" w14:textId="77777777" w:rsidR="00F83316" w:rsidRDefault="00F83316">
            <w:pPr>
              <w:pStyle w:val="TAC"/>
              <w:rPr>
                <w:b/>
              </w:rPr>
            </w:pPr>
            <w:r>
              <w:rPr>
                <w:b/>
              </w:rPr>
              <w:t>Provisioned Value:</w:t>
            </w:r>
          </w:p>
        </w:tc>
      </w:tr>
      <w:tr w:rsidR="00F83316" w14:paraId="35BAFB0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9B446" w14:textId="77777777" w:rsidR="00F83316" w:rsidRDefault="00F83316">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2375D8F1" w14:textId="77777777" w:rsidR="00F83316" w:rsidRDefault="00F83316">
            <w:pPr>
              <w:pStyle w:val="TAC"/>
              <w:rPr>
                <w:lang w:eastAsia="en-GB"/>
              </w:rPr>
            </w:pPr>
            <w:r>
              <w:t>None</w:t>
            </w:r>
          </w:p>
        </w:tc>
        <w:tc>
          <w:tcPr>
            <w:tcW w:w="1818" w:type="dxa"/>
            <w:tcBorders>
              <w:top w:val="single" w:sz="4" w:space="0" w:color="auto"/>
              <w:left w:val="single" w:sz="4" w:space="0" w:color="auto"/>
              <w:bottom w:val="single" w:sz="4" w:space="0" w:color="auto"/>
              <w:right w:val="single" w:sz="4" w:space="0" w:color="auto"/>
            </w:tcBorders>
            <w:hideMark/>
          </w:tcPr>
          <w:p w14:paraId="7B106486" w14:textId="77777777" w:rsidR="00F83316" w:rsidRDefault="00F83316">
            <w:pPr>
              <w:pStyle w:val="TAC"/>
            </w:pPr>
            <w:r>
              <w:t>-</w:t>
            </w:r>
          </w:p>
        </w:tc>
        <w:tc>
          <w:tcPr>
            <w:tcW w:w="1779" w:type="dxa"/>
            <w:gridSpan w:val="2"/>
            <w:tcBorders>
              <w:top w:val="single" w:sz="4" w:space="0" w:color="auto"/>
              <w:left w:val="single" w:sz="4" w:space="0" w:color="auto"/>
              <w:bottom w:val="single" w:sz="4" w:space="0" w:color="auto"/>
              <w:right w:val="single" w:sz="4" w:space="0" w:color="auto"/>
            </w:tcBorders>
            <w:hideMark/>
          </w:tcPr>
          <w:p w14:paraId="3EED53C1" w14:textId="77777777" w:rsidR="00F83316" w:rsidRDefault="00F83316">
            <w:pPr>
              <w:pStyle w:val="TAC"/>
            </w:pPr>
            <w:r>
              <w:t>-</w:t>
            </w:r>
          </w:p>
        </w:tc>
        <w:tc>
          <w:tcPr>
            <w:tcW w:w="2194" w:type="dxa"/>
            <w:tcBorders>
              <w:top w:val="single" w:sz="4" w:space="0" w:color="auto"/>
              <w:left w:val="single" w:sz="4" w:space="0" w:color="auto"/>
              <w:bottom w:val="single" w:sz="4" w:space="0" w:color="auto"/>
              <w:right w:val="single" w:sz="4" w:space="0" w:color="auto"/>
            </w:tcBorders>
            <w:hideMark/>
          </w:tcPr>
          <w:p w14:paraId="31B2DC52" w14:textId="77777777" w:rsidR="00F83316" w:rsidRDefault="00F83316">
            <w:pPr>
              <w:pStyle w:val="TAC"/>
            </w:pPr>
            <w:r>
              <w:t>-</w:t>
            </w:r>
          </w:p>
        </w:tc>
      </w:tr>
      <w:tr w:rsidR="00F83316" w14:paraId="7CB12A8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CE8B9" w14:textId="77777777" w:rsidR="00F83316" w:rsidRDefault="00F83316">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78B8EF59" w14:textId="77777777" w:rsidR="00F83316" w:rsidRDefault="00F83316">
            <w:pPr>
              <w:pStyle w:val="TAH"/>
            </w:pPr>
            <w:r>
              <w:t>ObservedEvent</w:t>
            </w:r>
          </w:p>
          <w:p w14:paraId="69C329FB" w14:textId="77777777" w:rsidR="00F83316" w:rsidRDefault="00F83316">
            <w:pPr>
              <w:pStyle w:val="TAC"/>
              <w:rPr>
                <w:b/>
              </w:rPr>
            </w:pPr>
            <w:r>
              <w:rPr>
                <w:b/>
              </w:rPr>
              <w:t>Parameters</w:t>
            </w:r>
          </w:p>
        </w:tc>
        <w:tc>
          <w:tcPr>
            <w:tcW w:w="1818" w:type="dxa"/>
            <w:tcBorders>
              <w:top w:val="single" w:sz="4" w:space="0" w:color="auto"/>
              <w:left w:val="single" w:sz="4" w:space="0" w:color="auto"/>
              <w:bottom w:val="single" w:sz="4" w:space="0" w:color="auto"/>
              <w:right w:val="single" w:sz="4" w:space="0" w:color="auto"/>
            </w:tcBorders>
            <w:hideMark/>
          </w:tcPr>
          <w:p w14:paraId="7F2E7DBD" w14:textId="77777777" w:rsidR="00F83316" w:rsidRDefault="00F83316">
            <w:pPr>
              <w:pStyle w:val="TAH"/>
              <w:rPr>
                <w:lang w:eastAsia="en-GB"/>
              </w:rPr>
            </w:pPr>
            <w:r>
              <w:t>Mandatory/</w:t>
            </w:r>
          </w:p>
          <w:p w14:paraId="359AA9A8" w14:textId="77777777" w:rsidR="00F83316" w:rsidRDefault="00F83316">
            <w:pPr>
              <w:pStyle w:val="TAC"/>
              <w:rPr>
                <w:b/>
              </w:rPr>
            </w:pPr>
            <w:r>
              <w:rPr>
                <w:b/>
              </w:rP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096B5E63" w14:textId="77777777" w:rsidR="00F83316" w:rsidRDefault="00F83316">
            <w:pPr>
              <w:pStyle w:val="TAH"/>
              <w:rPr>
                <w:lang w:eastAsia="en-GB"/>
              </w:rPr>
            </w:pPr>
            <w:r>
              <w:t>Supported</w:t>
            </w:r>
          </w:p>
          <w:p w14:paraId="7710B2F6" w14:textId="77777777" w:rsidR="00F83316" w:rsidRDefault="00F83316">
            <w:pPr>
              <w:pStyle w:val="TAC"/>
              <w:rPr>
                <w:b/>
              </w:rPr>
            </w:pPr>
            <w:r>
              <w:rPr>
                <w:b/>
              </w:rPr>
              <w:t>Values:</w:t>
            </w:r>
          </w:p>
        </w:tc>
        <w:tc>
          <w:tcPr>
            <w:tcW w:w="2194" w:type="dxa"/>
            <w:tcBorders>
              <w:top w:val="single" w:sz="4" w:space="0" w:color="auto"/>
              <w:left w:val="single" w:sz="4" w:space="0" w:color="auto"/>
              <w:bottom w:val="single" w:sz="4" w:space="0" w:color="auto"/>
              <w:right w:val="single" w:sz="4" w:space="0" w:color="auto"/>
            </w:tcBorders>
            <w:hideMark/>
          </w:tcPr>
          <w:p w14:paraId="56AE6DA5" w14:textId="77777777" w:rsidR="00F83316" w:rsidRDefault="00F83316">
            <w:pPr>
              <w:pStyle w:val="TAC"/>
              <w:rPr>
                <w:b/>
              </w:rPr>
            </w:pPr>
            <w:r>
              <w:rPr>
                <w:b/>
              </w:rPr>
              <w:t>Provisioned Value:</w:t>
            </w:r>
          </w:p>
        </w:tc>
      </w:tr>
      <w:tr w:rsidR="00F83316" w14:paraId="680CEE8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8A35" w14:textId="77777777" w:rsidR="00F83316" w:rsidRDefault="00F83316">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6FF7F52F" w14:textId="77777777" w:rsidR="00F83316" w:rsidRDefault="00F83316">
            <w:pPr>
              <w:pStyle w:val="TAC"/>
              <w:rPr>
                <w:lang w:eastAsia="en-GB"/>
              </w:rPr>
            </w:pPr>
            <w:r>
              <w:t>Recording result</w:t>
            </w:r>
          </w:p>
          <w:p w14:paraId="1685F56D" w14:textId="77777777" w:rsidR="00F83316" w:rsidRDefault="00F83316">
            <w:pPr>
              <w:pStyle w:val="TAC"/>
            </w:pPr>
            <w:r>
              <w:t>(res,0x0003)</w:t>
            </w:r>
          </w:p>
        </w:tc>
        <w:tc>
          <w:tcPr>
            <w:tcW w:w="1818" w:type="dxa"/>
            <w:tcBorders>
              <w:top w:val="single" w:sz="4" w:space="0" w:color="auto"/>
              <w:left w:val="single" w:sz="4" w:space="0" w:color="auto"/>
              <w:bottom w:val="single" w:sz="4" w:space="0" w:color="auto"/>
              <w:right w:val="single" w:sz="4" w:space="0" w:color="auto"/>
            </w:tcBorders>
            <w:hideMark/>
          </w:tcPr>
          <w:p w14:paraId="2C251910" w14:textId="77777777" w:rsidR="00F83316" w:rsidRDefault="00F83316">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263F32B6" w14:textId="77777777" w:rsidR="00F83316" w:rsidRDefault="00F83316">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618936EC" w14:textId="77777777" w:rsidR="00F83316" w:rsidRDefault="00F83316">
            <w:pPr>
              <w:pStyle w:val="TAC"/>
            </w:pPr>
            <w:r>
              <w:t>-</w:t>
            </w:r>
          </w:p>
        </w:tc>
      </w:tr>
      <w:tr w:rsidR="00F83316" w14:paraId="50C9FED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76F02" w14:textId="77777777" w:rsidR="00F83316" w:rsidRDefault="00F83316">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2ADA81E2" w14:textId="77777777" w:rsidR="00F83316" w:rsidRDefault="00F83316">
            <w:pPr>
              <w:pStyle w:val="TAC"/>
            </w:pPr>
            <w:r>
              <w:t>Recording id</w:t>
            </w:r>
          </w:p>
          <w:p w14:paraId="1BB592FF" w14:textId="77777777" w:rsidR="00F83316" w:rsidRDefault="00F83316">
            <w:pPr>
              <w:pStyle w:val="TAC"/>
            </w:pPr>
            <w:r>
              <w:t>(ri, 0x0004))</w:t>
            </w:r>
          </w:p>
        </w:tc>
        <w:tc>
          <w:tcPr>
            <w:tcW w:w="1818" w:type="dxa"/>
            <w:tcBorders>
              <w:top w:val="single" w:sz="4" w:space="0" w:color="auto"/>
              <w:left w:val="single" w:sz="4" w:space="0" w:color="auto"/>
              <w:bottom w:val="single" w:sz="4" w:space="0" w:color="auto"/>
              <w:right w:val="single" w:sz="4" w:space="0" w:color="auto"/>
            </w:tcBorders>
            <w:hideMark/>
          </w:tcPr>
          <w:p w14:paraId="1FD4F696" w14:textId="77777777" w:rsidR="00F83316" w:rsidRDefault="00F83316">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4804A9F0" w14:textId="77777777" w:rsidR="00F83316" w:rsidRDefault="00F83316">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75F84708" w14:textId="77777777" w:rsidR="00F83316" w:rsidRDefault="00F83316">
            <w:pPr>
              <w:pStyle w:val="TAC"/>
            </w:pPr>
            <w:r>
              <w:t>-</w:t>
            </w:r>
          </w:p>
        </w:tc>
      </w:tr>
      <w:tr w:rsidR="00F83316" w14:paraId="439E2B1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089F" w14:textId="77777777" w:rsidR="00F83316" w:rsidRDefault="00F83316">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56AEBFA2" w14:textId="77777777" w:rsidR="00F83316" w:rsidRDefault="00F83316">
            <w:pPr>
              <w:pStyle w:val="TAC"/>
            </w:pPr>
            <w:r>
              <w:t>Record duration</w:t>
            </w:r>
          </w:p>
          <w:p w14:paraId="08FA9E12" w14:textId="77777777" w:rsidR="00F83316" w:rsidRDefault="00F83316">
            <w:pPr>
              <w:pStyle w:val="TAC"/>
            </w:pPr>
            <w:r>
              <w:t>(rdur,0x0005)</w:t>
            </w:r>
          </w:p>
        </w:tc>
        <w:tc>
          <w:tcPr>
            <w:tcW w:w="1818" w:type="dxa"/>
            <w:tcBorders>
              <w:top w:val="single" w:sz="4" w:space="0" w:color="auto"/>
              <w:left w:val="single" w:sz="4" w:space="0" w:color="auto"/>
              <w:bottom w:val="single" w:sz="4" w:space="0" w:color="auto"/>
              <w:right w:val="single" w:sz="4" w:space="0" w:color="auto"/>
            </w:tcBorders>
            <w:hideMark/>
          </w:tcPr>
          <w:p w14:paraId="118EC174" w14:textId="77777777" w:rsidR="00F83316" w:rsidRDefault="00F83316">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2CA0395D" w14:textId="77777777" w:rsidR="00F83316" w:rsidRDefault="00F83316">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19C55D6F" w14:textId="77777777" w:rsidR="00F83316" w:rsidRDefault="00F83316">
            <w:pPr>
              <w:pStyle w:val="TAC"/>
            </w:pPr>
            <w:r>
              <w:t>-</w:t>
            </w:r>
          </w:p>
        </w:tc>
      </w:tr>
      <w:tr w:rsidR="00F83316" w14:paraId="7516B398" w14:textId="77777777" w:rsidTr="00F83316">
        <w:trPr>
          <w:cantSplit/>
        </w:trPr>
        <w:tc>
          <w:tcPr>
            <w:tcW w:w="2301" w:type="dxa"/>
            <w:tcBorders>
              <w:top w:val="single" w:sz="4" w:space="0" w:color="auto"/>
              <w:left w:val="single" w:sz="4" w:space="0" w:color="auto"/>
              <w:bottom w:val="single" w:sz="4" w:space="0" w:color="auto"/>
              <w:right w:val="single" w:sz="4" w:space="0" w:color="auto"/>
            </w:tcBorders>
            <w:hideMark/>
          </w:tcPr>
          <w:p w14:paraId="25E7DAF0" w14:textId="77777777" w:rsidR="00F83316" w:rsidRDefault="00F83316">
            <w:pPr>
              <w:pStyle w:val="TAH"/>
            </w:pPr>
            <w:r>
              <w:t>Statistics</w:t>
            </w:r>
          </w:p>
        </w:tc>
        <w:tc>
          <w:tcPr>
            <w:tcW w:w="1797" w:type="dxa"/>
            <w:tcBorders>
              <w:top w:val="single" w:sz="4" w:space="0" w:color="auto"/>
              <w:left w:val="single" w:sz="4" w:space="0" w:color="auto"/>
              <w:bottom w:val="single" w:sz="4" w:space="0" w:color="auto"/>
              <w:right w:val="single" w:sz="4" w:space="0" w:color="auto"/>
            </w:tcBorders>
            <w:hideMark/>
          </w:tcPr>
          <w:p w14:paraId="4AC6EAE6" w14:textId="77777777" w:rsidR="00F83316" w:rsidRDefault="00F83316">
            <w:pPr>
              <w:pStyle w:val="TAH"/>
            </w:pPr>
            <w:r>
              <w:t>Mandatory/</w:t>
            </w:r>
          </w:p>
          <w:p w14:paraId="4C2E5EDB" w14:textId="77777777" w:rsidR="00F83316" w:rsidRDefault="00F83316">
            <w:pPr>
              <w:pStyle w:val="TAH"/>
            </w:pPr>
            <w:r>
              <w:t>Optional</w:t>
            </w:r>
          </w:p>
        </w:tc>
        <w:tc>
          <w:tcPr>
            <w:tcW w:w="2649" w:type="dxa"/>
            <w:gridSpan w:val="2"/>
            <w:tcBorders>
              <w:top w:val="single" w:sz="4" w:space="0" w:color="auto"/>
              <w:left w:val="single" w:sz="4" w:space="0" w:color="auto"/>
              <w:bottom w:val="single" w:sz="4" w:space="0" w:color="auto"/>
              <w:right w:val="single" w:sz="4" w:space="0" w:color="auto"/>
            </w:tcBorders>
            <w:hideMark/>
          </w:tcPr>
          <w:p w14:paraId="29F9E794" w14:textId="77777777" w:rsidR="00F83316" w:rsidRDefault="00F83316">
            <w:pPr>
              <w:pStyle w:val="TAH"/>
            </w:pPr>
            <w:r>
              <w:t>Used in command:</w:t>
            </w:r>
          </w:p>
        </w:tc>
        <w:tc>
          <w:tcPr>
            <w:tcW w:w="3142" w:type="dxa"/>
            <w:gridSpan w:val="2"/>
            <w:tcBorders>
              <w:top w:val="single" w:sz="4" w:space="0" w:color="auto"/>
              <w:left w:val="single" w:sz="4" w:space="0" w:color="auto"/>
              <w:bottom w:val="single" w:sz="4" w:space="0" w:color="auto"/>
              <w:right w:val="single" w:sz="4" w:space="0" w:color="auto"/>
            </w:tcBorders>
            <w:hideMark/>
          </w:tcPr>
          <w:p w14:paraId="7335E171" w14:textId="77777777" w:rsidR="00F83316" w:rsidRDefault="00F83316">
            <w:pPr>
              <w:pStyle w:val="TAH"/>
            </w:pPr>
            <w:r>
              <w:t>Supported Values:</w:t>
            </w:r>
          </w:p>
        </w:tc>
      </w:tr>
      <w:tr w:rsidR="00F83316" w14:paraId="438C37E5" w14:textId="77777777" w:rsidTr="00F83316">
        <w:trPr>
          <w:cantSplit/>
        </w:trPr>
        <w:tc>
          <w:tcPr>
            <w:tcW w:w="2301" w:type="dxa"/>
            <w:tcBorders>
              <w:top w:val="single" w:sz="4" w:space="0" w:color="auto"/>
              <w:left w:val="single" w:sz="4" w:space="0" w:color="auto"/>
              <w:bottom w:val="single" w:sz="4" w:space="0" w:color="auto"/>
              <w:right w:val="single" w:sz="4" w:space="0" w:color="auto"/>
            </w:tcBorders>
            <w:hideMark/>
          </w:tcPr>
          <w:p w14:paraId="02F4BEB1" w14:textId="77777777" w:rsidR="00F83316" w:rsidRDefault="00F83316">
            <w:pPr>
              <w:pStyle w:val="TAC"/>
            </w:pPr>
            <w:r>
              <w:t>None</w:t>
            </w:r>
          </w:p>
        </w:tc>
        <w:tc>
          <w:tcPr>
            <w:tcW w:w="1797" w:type="dxa"/>
            <w:tcBorders>
              <w:top w:val="single" w:sz="4" w:space="0" w:color="auto"/>
              <w:left w:val="single" w:sz="4" w:space="0" w:color="auto"/>
              <w:bottom w:val="single" w:sz="4" w:space="0" w:color="auto"/>
              <w:right w:val="single" w:sz="4" w:space="0" w:color="auto"/>
            </w:tcBorders>
            <w:hideMark/>
          </w:tcPr>
          <w:p w14:paraId="02443225" w14:textId="77777777" w:rsidR="00F83316" w:rsidRDefault="00F83316">
            <w:pPr>
              <w:pStyle w:val="TAC"/>
            </w:pPr>
            <w:r>
              <w:t>-</w:t>
            </w:r>
          </w:p>
        </w:tc>
        <w:tc>
          <w:tcPr>
            <w:tcW w:w="2649" w:type="dxa"/>
            <w:gridSpan w:val="2"/>
            <w:tcBorders>
              <w:top w:val="single" w:sz="4" w:space="0" w:color="auto"/>
              <w:left w:val="single" w:sz="4" w:space="0" w:color="auto"/>
              <w:bottom w:val="single" w:sz="4" w:space="0" w:color="auto"/>
              <w:right w:val="single" w:sz="4" w:space="0" w:color="auto"/>
            </w:tcBorders>
            <w:hideMark/>
          </w:tcPr>
          <w:p w14:paraId="0D445E82" w14:textId="77777777" w:rsidR="00F83316" w:rsidRDefault="00F83316">
            <w:pPr>
              <w:pStyle w:val="TAC"/>
            </w:pPr>
            <w:r>
              <w:t>-</w:t>
            </w:r>
          </w:p>
        </w:tc>
        <w:tc>
          <w:tcPr>
            <w:tcW w:w="3142" w:type="dxa"/>
            <w:gridSpan w:val="2"/>
            <w:tcBorders>
              <w:top w:val="single" w:sz="4" w:space="0" w:color="auto"/>
              <w:left w:val="single" w:sz="4" w:space="0" w:color="auto"/>
              <w:bottom w:val="single" w:sz="4" w:space="0" w:color="auto"/>
              <w:right w:val="single" w:sz="4" w:space="0" w:color="auto"/>
            </w:tcBorders>
            <w:hideMark/>
          </w:tcPr>
          <w:p w14:paraId="12EA5A05" w14:textId="77777777" w:rsidR="00F83316" w:rsidRDefault="00F83316">
            <w:pPr>
              <w:pStyle w:val="TAC"/>
            </w:pPr>
            <w:r>
              <w:t>-</w:t>
            </w:r>
          </w:p>
        </w:tc>
      </w:tr>
      <w:tr w:rsidR="00F83316" w14:paraId="389D9C83" w14:textId="77777777" w:rsidTr="00F83316">
        <w:trPr>
          <w:cantSplit/>
        </w:trPr>
        <w:tc>
          <w:tcPr>
            <w:tcW w:w="2301" w:type="dxa"/>
            <w:tcBorders>
              <w:top w:val="single" w:sz="4" w:space="0" w:color="auto"/>
              <w:left w:val="single" w:sz="4" w:space="0" w:color="auto"/>
              <w:bottom w:val="single" w:sz="4" w:space="0" w:color="auto"/>
              <w:right w:val="single" w:sz="4" w:space="0" w:color="auto"/>
            </w:tcBorders>
            <w:hideMark/>
          </w:tcPr>
          <w:p w14:paraId="754917CF" w14:textId="77777777" w:rsidR="00F83316" w:rsidRDefault="00F83316">
            <w:pPr>
              <w:pStyle w:val="TAH"/>
            </w:pPr>
            <w:r>
              <w:t>Error Codes</w:t>
            </w:r>
          </w:p>
        </w:tc>
        <w:tc>
          <w:tcPr>
            <w:tcW w:w="7588" w:type="dxa"/>
            <w:gridSpan w:val="5"/>
            <w:tcBorders>
              <w:top w:val="single" w:sz="4" w:space="0" w:color="auto"/>
              <w:left w:val="single" w:sz="4" w:space="0" w:color="auto"/>
              <w:bottom w:val="single" w:sz="4" w:space="0" w:color="auto"/>
              <w:right w:val="single" w:sz="4" w:space="0" w:color="auto"/>
            </w:tcBorders>
            <w:hideMark/>
          </w:tcPr>
          <w:p w14:paraId="1023631A" w14:textId="77777777" w:rsidR="00F83316" w:rsidRDefault="00F83316">
            <w:pPr>
              <w:pStyle w:val="TAH"/>
            </w:pPr>
            <w:r>
              <w:t>Mandatory/ Optional</w:t>
            </w:r>
          </w:p>
        </w:tc>
      </w:tr>
      <w:tr w:rsidR="00F83316" w14:paraId="634A0D46" w14:textId="77777777" w:rsidTr="00F83316">
        <w:trPr>
          <w:cantSplit/>
        </w:trPr>
        <w:tc>
          <w:tcPr>
            <w:tcW w:w="2301" w:type="dxa"/>
            <w:tcBorders>
              <w:top w:val="single" w:sz="4" w:space="0" w:color="auto"/>
              <w:left w:val="single" w:sz="4" w:space="0" w:color="auto"/>
              <w:bottom w:val="single" w:sz="4" w:space="0" w:color="auto"/>
              <w:right w:val="single" w:sz="4" w:space="0" w:color="auto"/>
            </w:tcBorders>
            <w:hideMark/>
          </w:tcPr>
          <w:p w14:paraId="118A0CAF" w14:textId="77777777" w:rsidR="00F83316" w:rsidRDefault="00F83316">
            <w:pPr>
              <w:pStyle w:val="TAC"/>
            </w:pPr>
            <w:r>
              <w:t>None</w:t>
            </w:r>
          </w:p>
        </w:tc>
        <w:tc>
          <w:tcPr>
            <w:tcW w:w="7588" w:type="dxa"/>
            <w:gridSpan w:val="5"/>
            <w:tcBorders>
              <w:top w:val="single" w:sz="4" w:space="0" w:color="auto"/>
              <w:left w:val="single" w:sz="4" w:space="0" w:color="auto"/>
              <w:bottom w:val="single" w:sz="4" w:space="0" w:color="auto"/>
              <w:right w:val="single" w:sz="4" w:space="0" w:color="auto"/>
            </w:tcBorders>
            <w:hideMark/>
          </w:tcPr>
          <w:p w14:paraId="781546CD" w14:textId="77777777" w:rsidR="00F83316" w:rsidRDefault="00F83316">
            <w:pPr>
              <w:pStyle w:val="TAC"/>
            </w:pPr>
            <w:r>
              <w:t>-</w:t>
            </w:r>
          </w:p>
        </w:tc>
      </w:tr>
    </w:tbl>
    <w:p w14:paraId="2AEC185D" w14:textId="77777777" w:rsidR="00F83316" w:rsidRDefault="00F83316" w:rsidP="00F83316">
      <w:pPr>
        <w:rPr>
          <w:rFonts w:ascii="Arial" w:hAnsi="Arial" w:cs="Arial"/>
          <w:b/>
          <w:bCs/>
          <w:sz w:val="24"/>
          <w:szCs w:val="24"/>
        </w:rPr>
      </w:pPr>
    </w:p>
    <w:p w14:paraId="3E6F6AC5" w14:textId="0A23B2AB" w:rsidR="00F83316" w:rsidRDefault="00F83316" w:rsidP="00F83316">
      <w:pPr>
        <w:pStyle w:val="Heading4"/>
        <w:rPr>
          <w:lang w:val="fr-FR"/>
        </w:rPr>
      </w:pPr>
      <w:bookmarkStart w:id="211" w:name="_Toc485673725"/>
      <w:bookmarkStart w:id="212" w:name="_Toc57989122"/>
      <w:bookmarkStart w:id="213" w:name="_Toc67480611"/>
      <w:smartTag w:uri="urn:schemas-microsoft-com:office:smarttags" w:element="chsdate">
        <w:smartTagPr>
          <w:attr w:name="Year" w:val="1899"/>
          <w:attr w:name="Month" w:val="12"/>
          <w:attr w:name="Day" w:val="30"/>
          <w:attr w:name="IsLunarDate" w:val="False"/>
          <w:attr w:name="IsROCDate" w:val="False"/>
        </w:smartTagPr>
        <w:r>
          <w:lastRenderedPageBreak/>
          <w:t>5.14.3</w:t>
        </w:r>
      </w:smartTag>
      <w:r>
        <w:t>.17</w:t>
      </w:r>
      <w:r w:rsidR="00701BA1">
        <w:tab/>
      </w:r>
      <w:r>
        <w:rPr>
          <w:lang w:val="fr-FR"/>
        </w:rPr>
        <w:t>Multimedia Play Package</w:t>
      </w:r>
      <w:bookmarkEnd w:id="211"/>
      <w:bookmarkEnd w:id="212"/>
      <w:bookmarkEnd w:id="213"/>
    </w:p>
    <w:p w14:paraId="535FF03E" w14:textId="77777777" w:rsidR="00F83316" w:rsidRDefault="00F83316" w:rsidP="00F83316">
      <w:pPr>
        <w:pStyle w:val="TH"/>
      </w:pPr>
      <w:r>
        <w:t>Table 5.14.3.17.1: Package Usage Information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16"/>
        <w:gridCol w:w="2127"/>
        <w:gridCol w:w="1906"/>
        <w:gridCol w:w="863"/>
        <w:gridCol w:w="984"/>
        <w:gridCol w:w="2293"/>
      </w:tblGrid>
      <w:tr w:rsidR="00F83316" w14:paraId="317C81B6" w14:textId="77777777" w:rsidTr="00F83316">
        <w:trPr>
          <w:cantSplit/>
        </w:trPr>
        <w:tc>
          <w:tcPr>
            <w:tcW w:w="1716" w:type="dxa"/>
            <w:tcBorders>
              <w:top w:val="single" w:sz="4" w:space="0" w:color="auto"/>
              <w:left w:val="single" w:sz="4" w:space="0" w:color="auto"/>
              <w:bottom w:val="single" w:sz="4" w:space="0" w:color="auto"/>
              <w:right w:val="single" w:sz="4" w:space="0" w:color="auto"/>
            </w:tcBorders>
            <w:hideMark/>
          </w:tcPr>
          <w:p w14:paraId="22904AD9" w14:textId="77777777" w:rsidR="00F83316" w:rsidRDefault="00F83316">
            <w:pPr>
              <w:pStyle w:val="TAH"/>
            </w:pPr>
            <w:r>
              <w:t xml:space="preserve">Properties </w:t>
            </w:r>
          </w:p>
        </w:tc>
        <w:tc>
          <w:tcPr>
            <w:tcW w:w="2127" w:type="dxa"/>
            <w:tcBorders>
              <w:top w:val="single" w:sz="4" w:space="0" w:color="auto"/>
              <w:left w:val="single" w:sz="4" w:space="0" w:color="auto"/>
              <w:bottom w:val="single" w:sz="4" w:space="0" w:color="auto"/>
              <w:right w:val="single" w:sz="4" w:space="0" w:color="auto"/>
            </w:tcBorders>
            <w:hideMark/>
          </w:tcPr>
          <w:p w14:paraId="149435E2" w14:textId="77777777" w:rsidR="00F83316" w:rsidRDefault="00F83316">
            <w:pPr>
              <w:pStyle w:val="TAH"/>
            </w:pPr>
            <w:r>
              <w:t>Mandatory/</w:t>
            </w:r>
          </w:p>
          <w:p w14:paraId="14E3EAC8" w14:textId="77777777" w:rsidR="00F83316" w:rsidRDefault="00F83316">
            <w:pPr>
              <w:pStyle w:val="TAH"/>
            </w:pPr>
            <w:r>
              <w:t>Optional</w:t>
            </w:r>
          </w:p>
        </w:tc>
        <w:tc>
          <w:tcPr>
            <w:tcW w:w="1906" w:type="dxa"/>
            <w:tcBorders>
              <w:top w:val="single" w:sz="4" w:space="0" w:color="auto"/>
              <w:left w:val="single" w:sz="4" w:space="0" w:color="auto"/>
              <w:bottom w:val="single" w:sz="4" w:space="0" w:color="auto"/>
              <w:right w:val="single" w:sz="4" w:space="0" w:color="auto"/>
            </w:tcBorders>
            <w:hideMark/>
          </w:tcPr>
          <w:p w14:paraId="06B2BFAB" w14:textId="77777777" w:rsidR="00F83316" w:rsidRDefault="00F83316">
            <w:pPr>
              <w:pStyle w:val="TAH"/>
            </w:pPr>
            <w:r>
              <w:t>Used in command:</w:t>
            </w:r>
          </w:p>
        </w:tc>
        <w:tc>
          <w:tcPr>
            <w:tcW w:w="1847" w:type="dxa"/>
            <w:gridSpan w:val="2"/>
            <w:tcBorders>
              <w:top w:val="single" w:sz="4" w:space="0" w:color="auto"/>
              <w:left w:val="single" w:sz="4" w:space="0" w:color="auto"/>
              <w:bottom w:val="single" w:sz="4" w:space="0" w:color="auto"/>
              <w:right w:val="single" w:sz="4" w:space="0" w:color="auto"/>
            </w:tcBorders>
            <w:hideMark/>
          </w:tcPr>
          <w:p w14:paraId="126FC1C4" w14:textId="77777777" w:rsidR="00F83316" w:rsidRDefault="00F83316">
            <w:pPr>
              <w:pStyle w:val="TAH"/>
            </w:pPr>
            <w:r>
              <w:t>Supported Values:</w:t>
            </w:r>
          </w:p>
        </w:tc>
        <w:tc>
          <w:tcPr>
            <w:tcW w:w="2293" w:type="dxa"/>
            <w:tcBorders>
              <w:top w:val="single" w:sz="4" w:space="0" w:color="auto"/>
              <w:left w:val="single" w:sz="4" w:space="0" w:color="auto"/>
              <w:bottom w:val="single" w:sz="4" w:space="0" w:color="auto"/>
              <w:right w:val="single" w:sz="4" w:space="0" w:color="auto"/>
            </w:tcBorders>
            <w:hideMark/>
          </w:tcPr>
          <w:p w14:paraId="646929FB" w14:textId="77777777" w:rsidR="00F83316" w:rsidRDefault="00F83316">
            <w:pPr>
              <w:pStyle w:val="TAH"/>
            </w:pPr>
            <w:r>
              <w:t>Provisioned Value:</w:t>
            </w:r>
          </w:p>
        </w:tc>
      </w:tr>
      <w:tr w:rsidR="00F83316" w14:paraId="66E6DC69" w14:textId="77777777" w:rsidTr="00F83316">
        <w:trPr>
          <w:cantSplit/>
        </w:trPr>
        <w:tc>
          <w:tcPr>
            <w:tcW w:w="1716" w:type="dxa"/>
            <w:tcBorders>
              <w:top w:val="single" w:sz="4" w:space="0" w:color="auto"/>
              <w:left w:val="single" w:sz="4" w:space="0" w:color="auto"/>
              <w:bottom w:val="single" w:sz="4" w:space="0" w:color="auto"/>
              <w:right w:val="single" w:sz="4" w:space="0" w:color="auto"/>
            </w:tcBorders>
            <w:hideMark/>
          </w:tcPr>
          <w:p w14:paraId="108902CE" w14:textId="77777777" w:rsidR="00F83316" w:rsidRDefault="00F83316">
            <w:pPr>
              <w:pStyle w:val="TAC"/>
            </w:pPr>
            <w:r>
              <w:t>None</w:t>
            </w:r>
          </w:p>
        </w:tc>
        <w:tc>
          <w:tcPr>
            <w:tcW w:w="2127" w:type="dxa"/>
            <w:tcBorders>
              <w:top w:val="single" w:sz="4" w:space="0" w:color="auto"/>
              <w:left w:val="single" w:sz="4" w:space="0" w:color="auto"/>
              <w:bottom w:val="single" w:sz="4" w:space="0" w:color="auto"/>
              <w:right w:val="single" w:sz="4" w:space="0" w:color="auto"/>
            </w:tcBorders>
            <w:hideMark/>
          </w:tcPr>
          <w:p w14:paraId="733D4A96" w14:textId="77777777" w:rsidR="00F83316" w:rsidRDefault="00F83316">
            <w:pPr>
              <w:pStyle w:val="TAC"/>
            </w:pPr>
            <w:r>
              <w:t>-</w:t>
            </w:r>
          </w:p>
        </w:tc>
        <w:tc>
          <w:tcPr>
            <w:tcW w:w="1906" w:type="dxa"/>
            <w:tcBorders>
              <w:top w:val="single" w:sz="4" w:space="0" w:color="auto"/>
              <w:left w:val="single" w:sz="4" w:space="0" w:color="auto"/>
              <w:bottom w:val="single" w:sz="4" w:space="0" w:color="auto"/>
              <w:right w:val="single" w:sz="4" w:space="0" w:color="auto"/>
            </w:tcBorders>
            <w:hideMark/>
          </w:tcPr>
          <w:p w14:paraId="11634DB6" w14:textId="77777777" w:rsidR="00F83316" w:rsidRDefault="00F83316">
            <w:pPr>
              <w:pStyle w:val="TAC"/>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29A90447" w14:textId="77777777" w:rsidR="00F83316" w:rsidRDefault="00F83316">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5415E45E" w14:textId="77777777" w:rsidR="00F83316" w:rsidRDefault="00F83316">
            <w:pPr>
              <w:pStyle w:val="TAC"/>
            </w:pPr>
            <w:r>
              <w:t>-</w:t>
            </w:r>
          </w:p>
        </w:tc>
      </w:tr>
      <w:tr w:rsidR="00F83316" w14:paraId="62776E4E" w14:textId="77777777" w:rsidTr="00F83316">
        <w:trPr>
          <w:cantSplit/>
        </w:trPr>
        <w:tc>
          <w:tcPr>
            <w:tcW w:w="1716" w:type="dxa"/>
            <w:tcBorders>
              <w:top w:val="single" w:sz="4" w:space="0" w:color="auto"/>
              <w:left w:val="single" w:sz="4" w:space="0" w:color="auto"/>
              <w:bottom w:val="single" w:sz="4" w:space="0" w:color="auto"/>
              <w:right w:val="single" w:sz="4" w:space="0" w:color="auto"/>
            </w:tcBorders>
            <w:hideMark/>
          </w:tcPr>
          <w:p w14:paraId="41A2A86C" w14:textId="77777777" w:rsidR="00F83316" w:rsidRDefault="00F83316">
            <w:pPr>
              <w:pStyle w:val="TAH"/>
            </w:pPr>
            <w:r>
              <w:t xml:space="preserve">Signals </w:t>
            </w:r>
          </w:p>
        </w:tc>
        <w:tc>
          <w:tcPr>
            <w:tcW w:w="2127" w:type="dxa"/>
            <w:tcBorders>
              <w:top w:val="single" w:sz="4" w:space="0" w:color="auto"/>
              <w:left w:val="single" w:sz="4" w:space="0" w:color="auto"/>
              <w:bottom w:val="single" w:sz="4" w:space="0" w:color="auto"/>
              <w:right w:val="single" w:sz="4" w:space="0" w:color="auto"/>
            </w:tcBorders>
            <w:hideMark/>
          </w:tcPr>
          <w:p w14:paraId="18240FE1" w14:textId="77777777" w:rsidR="00F83316" w:rsidRDefault="00F83316">
            <w:pPr>
              <w:pStyle w:val="TAH"/>
            </w:pPr>
            <w:r>
              <w:t>Mandatory/</w:t>
            </w:r>
          </w:p>
          <w:p w14:paraId="3A81D9A5" w14:textId="77777777" w:rsidR="00F83316" w:rsidRDefault="00F83316">
            <w:pPr>
              <w:pStyle w:val="TAH"/>
            </w:pPr>
            <w:r>
              <w:t>Optional</w:t>
            </w:r>
          </w:p>
        </w:tc>
        <w:tc>
          <w:tcPr>
            <w:tcW w:w="3753" w:type="dxa"/>
            <w:gridSpan w:val="3"/>
            <w:tcBorders>
              <w:top w:val="single" w:sz="4" w:space="0" w:color="auto"/>
              <w:left w:val="single" w:sz="4" w:space="0" w:color="auto"/>
              <w:bottom w:val="single" w:sz="4" w:space="0" w:color="auto"/>
              <w:right w:val="single" w:sz="4" w:space="0" w:color="auto"/>
            </w:tcBorders>
            <w:hideMark/>
          </w:tcPr>
          <w:p w14:paraId="22875D8B" w14:textId="77777777" w:rsidR="00F83316" w:rsidRDefault="00F83316">
            <w:pPr>
              <w:pStyle w:val="TAH"/>
            </w:pPr>
            <w:r>
              <w:t>Used in command:</w:t>
            </w:r>
          </w:p>
        </w:tc>
        <w:tc>
          <w:tcPr>
            <w:tcW w:w="2293" w:type="dxa"/>
            <w:tcBorders>
              <w:top w:val="single" w:sz="4" w:space="0" w:color="auto"/>
              <w:left w:val="single" w:sz="4" w:space="0" w:color="auto"/>
              <w:bottom w:val="single" w:sz="4" w:space="0" w:color="auto"/>
              <w:right w:val="single" w:sz="4" w:space="0" w:color="auto"/>
            </w:tcBorders>
            <w:hideMark/>
          </w:tcPr>
          <w:p w14:paraId="3E1C65BA" w14:textId="77777777" w:rsidR="00F83316" w:rsidRDefault="00F83316">
            <w:pPr>
              <w:pStyle w:val="TAH"/>
            </w:pPr>
            <w:r>
              <w:t>Duration Provisioned Value:</w:t>
            </w:r>
          </w:p>
        </w:tc>
      </w:tr>
      <w:tr w:rsidR="00F83316" w14:paraId="44B5C488" w14:textId="77777777" w:rsidTr="00F83316">
        <w:trPr>
          <w:cantSplit/>
        </w:trPr>
        <w:tc>
          <w:tcPr>
            <w:tcW w:w="1716" w:type="dxa"/>
            <w:vMerge w:val="restart"/>
            <w:tcBorders>
              <w:top w:val="single" w:sz="4" w:space="0" w:color="auto"/>
              <w:left w:val="single" w:sz="4" w:space="0" w:color="auto"/>
              <w:bottom w:val="single" w:sz="4" w:space="0" w:color="auto"/>
              <w:right w:val="single" w:sz="4" w:space="0" w:color="auto"/>
            </w:tcBorders>
            <w:hideMark/>
          </w:tcPr>
          <w:p w14:paraId="1C3A5C40" w14:textId="77777777" w:rsidR="00701BA1" w:rsidRDefault="00F83316">
            <w:pPr>
              <w:pStyle w:val="TAC"/>
              <w:rPr>
                <w:bCs/>
              </w:rPr>
            </w:pPr>
            <w:r>
              <w:t>Play</w:t>
            </w:r>
          </w:p>
          <w:p w14:paraId="26CB20A2" w14:textId="05F1B83A" w:rsidR="00F83316" w:rsidRDefault="00F83316">
            <w:pPr>
              <w:pStyle w:val="TAC"/>
              <w:rPr>
                <w:b/>
                <w:bCs/>
              </w:rPr>
            </w:pPr>
            <w:r>
              <w:rPr>
                <w:bCs/>
              </w:rPr>
              <w:t>(mpp/play, 0x</w:t>
            </w:r>
            <w:smartTag w:uri="urn:schemas-microsoft-com:office:smarttags" w:element="chmetcnv">
              <w:smartTagPr>
                <w:attr w:name="UnitName" w:val="a"/>
                <w:attr w:name="SourceValue" w:val="0"/>
                <w:attr w:name="HasSpace" w:val="False"/>
                <w:attr w:name="Negative" w:val="False"/>
                <w:attr w:name="NumberType" w:val="1"/>
                <w:attr w:name="TCSC" w:val="0"/>
              </w:smartTagPr>
              <w:r>
                <w:rPr>
                  <w:bCs/>
                </w:rPr>
                <w:t>00a</w:t>
              </w:r>
            </w:smartTag>
            <w:r>
              <w:rPr>
                <w:bCs/>
              </w:rPr>
              <w:t>9/0x0001)</w:t>
            </w:r>
          </w:p>
        </w:tc>
        <w:tc>
          <w:tcPr>
            <w:tcW w:w="2127" w:type="dxa"/>
            <w:tcBorders>
              <w:top w:val="single" w:sz="4" w:space="0" w:color="auto"/>
              <w:left w:val="single" w:sz="4" w:space="0" w:color="auto"/>
              <w:bottom w:val="single" w:sz="4" w:space="0" w:color="auto"/>
              <w:right w:val="single" w:sz="4" w:space="0" w:color="auto"/>
            </w:tcBorders>
            <w:hideMark/>
          </w:tcPr>
          <w:p w14:paraId="59AFA232" w14:textId="77777777" w:rsidR="00F83316" w:rsidRDefault="00F83316">
            <w:pPr>
              <w:pStyle w:val="TAC"/>
              <w:rPr>
                <w:b/>
                <w:bCs/>
              </w:rPr>
            </w:pPr>
            <w:r>
              <w:t>M</w:t>
            </w:r>
          </w:p>
        </w:tc>
        <w:tc>
          <w:tcPr>
            <w:tcW w:w="3753" w:type="dxa"/>
            <w:gridSpan w:val="3"/>
            <w:tcBorders>
              <w:top w:val="single" w:sz="4" w:space="0" w:color="auto"/>
              <w:left w:val="single" w:sz="4" w:space="0" w:color="auto"/>
              <w:bottom w:val="single" w:sz="4" w:space="0" w:color="auto"/>
              <w:right w:val="single" w:sz="4" w:space="0" w:color="auto"/>
            </w:tcBorders>
            <w:hideMark/>
          </w:tcPr>
          <w:p w14:paraId="41EE2C9C" w14:textId="77777777" w:rsidR="00F83316" w:rsidRDefault="00F83316">
            <w:pPr>
              <w:pStyle w:val="TAC"/>
              <w:rPr>
                <w:b/>
                <w:bCs/>
              </w:rPr>
            </w:pPr>
            <w:r>
              <w:t>ADD, MOD, MOVE</w:t>
            </w:r>
          </w:p>
        </w:tc>
        <w:tc>
          <w:tcPr>
            <w:tcW w:w="2293" w:type="dxa"/>
            <w:tcBorders>
              <w:top w:val="single" w:sz="4" w:space="0" w:color="auto"/>
              <w:left w:val="single" w:sz="4" w:space="0" w:color="auto"/>
              <w:bottom w:val="single" w:sz="4" w:space="0" w:color="auto"/>
              <w:right w:val="single" w:sz="4" w:space="0" w:color="auto"/>
            </w:tcBorders>
            <w:hideMark/>
          </w:tcPr>
          <w:p w14:paraId="69322B58" w14:textId="77777777" w:rsidR="00F83316" w:rsidRDefault="00F83316">
            <w:pPr>
              <w:pStyle w:val="TAC"/>
              <w:rPr>
                <w:b/>
                <w:bCs/>
              </w:rPr>
            </w:pPr>
            <w:r>
              <w:t xml:space="preserve"> -</w:t>
            </w:r>
          </w:p>
        </w:tc>
      </w:tr>
      <w:tr w:rsidR="00F83316" w14:paraId="61F3B7C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16F06"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454CF5F2" w14:textId="77777777" w:rsidR="00F83316" w:rsidRDefault="00F83316">
            <w:pPr>
              <w:pStyle w:val="TAH"/>
            </w:pPr>
            <w:r>
              <w:t>Signal Parameters</w:t>
            </w:r>
          </w:p>
        </w:tc>
        <w:tc>
          <w:tcPr>
            <w:tcW w:w="1906" w:type="dxa"/>
            <w:tcBorders>
              <w:top w:val="single" w:sz="4" w:space="0" w:color="auto"/>
              <w:left w:val="single" w:sz="4" w:space="0" w:color="auto"/>
              <w:bottom w:val="single" w:sz="4" w:space="0" w:color="auto"/>
              <w:right w:val="single" w:sz="4" w:space="0" w:color="auto"/>
            </w:tcBorders>
            <w:hideMark/>
          </w:tcPr>
          <w:p w14:paraId="34842AAB" w14:textId="77777777" w:rsidR="00F83316" w:rsidRDefault="00F83316">
            <w:pPr>
              <w:pStyle w:val="TAH"/>
            </w:pPr>
            <w:r>
              <w:t>Mandatory/</w:t>
            </w:r>
          </w:p>
          <w:p w14:paraId="4D65AF39" w14:textId="77777777" w:rsidR="00F83316" w:rsidRDefault="00F83316">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50FFF406" w14:textId="77777777" w:rsidR="00F83316" w:rsidRDefault="00F83316">
            <w:pPr>
              <w:pStyle w:val="TAH"/>
            </w:pPr>
            <w:r>
              <w:t>Supported</w:t>
            </w:r>
          </w:p>
          <w:p w14:paraId="06416D9D" w14:textId="77777777" w:rsidR="00F83316" w:rsidRDefault="00F83316">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1716D4F0" w14:textId="77777777" w:rsidR="00F83316" w:rsidRDefault="00F83316">
            <w:pPr>
              <w:pStyle w:val="TAH"/>
            </w:pPr>
            <w:r>
              <w:t>Duration Provisioned Value:</w:t>
            </w:r>
          </w:p>
        </w:tc>
      </w:tr>
      <w:tr w:rsidR="00F83316" w14:paraId="6A4C5FF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F31A7"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680A903" w14:textId="77777777" w:rsidR="00F83316" w:rsidRDefault="00F83316">
            <w:pPr>
              <w:pStyle w:val="TAC"/>
            </w:pPr>
            <w:r>
              <w:t>Announcement</w:t>
            </w:r>
          </w:p>
          <w:p w14:paraId="20E0ADA9" w14:textId="77777777" w:rsidR="00F83316" w:rsidRDefault="00F83316">
            <w:pPr>
              <w:pStyle w:val="TAC"/>
              <w:rPr>
                <w:b/>
                <w:bCs/>
              </w:rPr>
            </w:pPr>
            <w:r>
              <w:t>(an,0x0001)</w:t>
            </w:r>
          </w:p>
        </w:tc>
        <w:tc>
          <w:tcPr>
            <w:tcW w:w="1906" w:type="dxa"/>
            <w:tcBorders>
              <w:top w:val="single" w:sz="4" w:space="0" w:color="auto"/>
              <w:left w:val="single" w:sz="4" w:space="0" w:color="auto"/>
              <w:bottom w:val="single" w:sz="4" w:space="0" w:color="auto"/>
              <w:right w:val="single" w:sz="4" w:space="0" w:color="auto"/>
            </w:tcBorders>
            <w:hideMark/>
          </w:tcPr>
          <w:p w14:paraId="6672F081" w14:textId="77777777" w:rsidR="00F83316" w:rsidRDefault="00F83316">
            <w:pPr>
              <w:pStyle w:val="TAC"/>
              <w:rPr>
                <w:b/>
                <w:bCs/>
              </w:rPr>
            </w:pPr>
            <w:r>
              <w:t>M</w:t>
            </w:r>
          </w:p>
        </w:tc>
        <w:tc>
          <w:tcPr>
            <w:tcW w:w="1847" w:type="dxa"/>
            <w:gridSpan w:val="2"/>
            <w:tcBorders>
              <w:top w:val="single" w:sz="4" w:space="0" w:color="auto"/>
              <w:left w:val="single" w:sz="4" w:space="0" w:color="auto"/>
              <w:bottom w:val="single" w:sz="4" w:space="0" w:color="auto"/>
              <w:right w:val="single" w:sz="4" w:space="0" w:color="auto"/>
            </w:tcBorders>
            <w:hideMark/>
          </w:tcPr>
          <w:p w14:paraId="628162F9" w14:textId="77777777" w:rsidR="00F83316" w:rsidRDefault="00F83316">
            <w:pPr>
              <w:pStyle w:val="TAC"/>
            </w:pPr>
            <w:r>
              <w:t>ALL</w:t>
            </w:r>
          </w:p>
        </w:tc>
        <w:tc>
          <w:tcPr>
            <w:tcW w:w="2293" w:type="dxa"/>
            <w:tcBorders>
              <w:top w:val="single" w:sz="4" w:space="0" w:color="auto"/>
              <w:left w:val="single" w:sz="4" w:space="0" w:color="auto"/>
              <w:bottom w:val="single" w:sz="4" w:space="0" w:color="auto"/>
              <w:right w:val="single" w:sz="4" w:space="0" w:color="auto"/>
            </w:tcBorders>
            <w:hideMark/>
          </w:tcPr>
          <w:p w14:paraId="18BEC9B2" w14:textId="77777777" w:rsidR="00F83316" w:rsidRDefault="00F83316">
            <w:pPr>
              <w:pStyle w:val="TAC"/>
              <w:rPr>
                <w:b/>
                <w:bCs/>
              </w:rPr>
            </w:pPr>
            <w:r>
              <w:t>-</w:t>
            </w:r>
          </w:p>
        </w:tc>
      </w:tr>
      <w:tr w:rsidR="00F83316" w14:paraId="4033D98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A90AD"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235CFFB0" w14:textId="77777777" w:rsidR="00F83316" w:rsidRDefault="00F83316">
            <w:pPr>
              <w:pStyle w:val="TAC"/>
            </w:pPr>
            <w:r>
              <w:t>Interations</w:t>
            </w:r>
          </w:p>
          <w:p w14:paraId="41C9B750" w14:textId="77777777" w:rsidR="00F83316" w:rsidRDefault="00F83316">
            <w:pPr>
              <w:pStyle w:val="TAC"/>
              <w:rPr>
                <w:b/>
                <w:bCs/>
              </w:rPr>
            </w:pPr>
            <w:r>
              <w:t>(it,0x0002)</w:t>
            </w:r>
          </w:p>
        </w:tc>
        <w:tc>
          <w:tcPr>
            <w:tcW w:w="1906" w:type="dxa"/>
            <w:tcBorders>
              <w:top w:val="single" w:sz="4" w:space="0" w:color="auto"/>
              <w:left w:val="single" w:sz="4" w:space="0" w:color="auto"/>
              <w:bottom w:val="single" w:sz="4" w:space="0" w:color="auto"/>
              <w:right w:val="single" w:sz="4" w:space="0" w:color="auto"/>
            </w:tcBorders>
            <w:hideMark/>
          </w:tcPr>
          <w:p w14:paraId="728A50A0" w14:textId="77777777" w:rsidR="00F83316" w:rsidRDefault="00F83316">
            <w:pPr>
              <w:pStyle w:val="TAC"/>
              <w:rPr>
                <w:b/>
                <w:bCs/>
              </w:rPr>
            </w:pPr>
            <w:r>
              <w:rPr>
                <w:lang w:eastAsia="zh-CN"/>
              </w:rP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3F43FECA" w14:textId="77777777" w:rsidR="00F83316" w:rsidRDefault="00F83316">
            <w:pPr>
              <w:pStyle w:val="TAC"/>
            </w:pPr>
            <w:r>
              <w:rPr>
                <w:lang w:eastAsia="zh-CN"/>
              </w:rPr>
              <w:t>Any Integer</w:t>
            </w:r>
          </w:p>
        </w:tc>
        <w:tc>
          <w:tcPr>
            <w:tcW w:w="2293" w:type="dxa"/>
            <w:tcBorders>
              <w:top w:val="single" w:sz="4" w:space="0" w:color="auto"/>
              <w:left w:val="single" w:sz="4" w:space="0" w:color="auto"/>
              <w:bottom w:val="single" w:sz="4" w:space="0" w:color="auto"/>
              <w:right w:val="single" w:sz="4" w:space="0" w:color="auto"/>
            </w:tcBorders>
            <w:hideMark/>
          </w:tcPr>
          <w:p w14:paraId="2E925E2E" w14:textId="77777777" w:rsidR="00F83316" w:rsidRDefault="00F83316">
            <w:pPr>
              <w:pStyle w:val="TAC"/>
              <w:rPr>
                <w:b/>
                <w:bCs/>
              </w:rPr>
            </w:pPr>
            <w:r>
              <w:rPr>
                <w:lang w:eastAsia="zh-CN"/>
              </w:rPr>
              <w:t>1</w:t>
            </w:r>
          </w:p>
        </w:tc>
      </w:tr>
      <w:tr w:rsidR="00F83316" w14:paraId="16B892F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D39E8"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tcPr>
          <w:p w14:paraId="02134AA8" w14:textId="77777777" w:rsidR="00F83316" w:rsidRDefault="00F83316">
            <w:pPr>
              <w:jc w:val="center"/>
            </w:pPr>
            <w:r>
              <w:t>Interval</w:t>
            </w:r>
          </w:p>
          <w:p w14:paraId="3923CC8C" w14:textId="77777777" w:rsidR="00F83316" w:rsidRDefault="00F83316">
            <w:pPr>
              <w:jc w:val="center"/>
            </w:pPr>
            <w:r>
              <w:t>(iv,0x0003)</w:t>
            </w:r>
          </w:p>
          <w:p w14:paraId="2D6AF593" w14:textId="77777777" w:rsidR="00F83316" w:rsidRDefault="00F83316">
            <w:pPr>
              <w:pStyle w:val="TAC"/>
              <w:rPr>
                <w:b/>
                <w:bCs/>
              </w:rPr>
            </w:pPr>
          </w:p>
        </w:tc>
        <w:tc>
          <w:tcPr>
            <w:tcW w:w="1906" w:type="dxa"/>
            <w:tcBorders>
              <w:top w:val="single" w:sz="4" w:space="0" w:color="auto"/>
              <w:left w:val="single" w:sz="4" w:space="0" w:color="auto"/>
              <w:bottom w:val="single" w:sz="4" w:space="0" w:color="auto"/>
              <w:right w:val="single" w:sz="4" w:space="0" w:color="auto"/>
            </w:tcBorders>
            <w:hideMark/>
          </w:tcPr>
          <w:p w14:paraId="7B5BC34B" w14:textId="77777777" w:rsidR="00F83316" w:rsidRDefault="00F83316">
            <w:pPr>
              <w:pStyle w:val="TAC"/>
              <w:rPr>
                <w:b/>
                <w:bCs/>
              </w:rPr>
            </w:pPr>
            <w: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0A600B9C" w14:textId="77777777" w:rsidR="00F83316" w:rsidRDefault="00F83316">
            <w:pPr>
              <w:pStyle w:val="TAC"/>
            </w:pPr>
            <w:r>
              <w:t xml:space="preserve">0 upwards </w:t>
            </w:r>
          </w:p>
        </w:tc>
        <w:tc>
          <w:tcPr>
            <w:tcW w:w="2293" w:type="dxa"/>
            <w:tcBorders>
              <w:top w:val="single" w:sz="4" w:space="0" w:color="auto"/>
              <w:left w:val="single" w:sz="4" w:space="0" w:color="auto"/>
              <w:bottom w:val="single" w:sz="4" w:space="0" w:color="auto"/>
              <w:right w:val="single" w:sz="4" w:space="0" w:color="auto"/>
            </w:tcBorders>
            <w:hideMark/>
          </w:tcPr>
          <w:p w14:paraId="21AA20C9" w14:textId="77777777" w:rsidR="00F83316" w:rsidRDefault="00F83316">
            <w:pPr>
              <w:pStyle w:val="TAC"/>
              <w:rPr>
                <w:b/>
                <w:bCs/>
              </w:rPr>
            </w:pPr>
            <w:r>
              <w:t>-</w:t>
            </w:r>
          </w:p>
        </w:tc>
      </w:tr>
      <w:tr w:rsidR="00F83316" w14:paraId="3CED9CC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9EBD0"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4608503F" w14:textId="77777777" w:rsidR="00F83316" w:rsidRDefault="00F83316">
            <w:pPr>
              <w:pStyle w:val="TAC"/>
            </w:pPr>
            <w:r>
              <w:t>Announcement Direction</w:t>
            </w:r>
          </w:p>
          <w:p w14:paraId="47FB57E1" w14:textId="77777777" w:rsidR="00F83316" w:rsidRDefault="00F83316">
            <w:pPr>
              <w:pStyle w:val="TAC"/>
              <w:rPr>
                <w:b/>
                <w:bCs/>
              </w:rPr>
            </w:pPr>
            <w:r>
              <w:t>(di, 0x0006)</w:t>
            </w:r>
          </w:p>
        </w:tc>
        <w:tc>
          <w:tcPr>
            <w:tcW w:w="1906" w:type="dxa"/>
            <w:tcBorders>
              <w:top w:val="single" w:sz="4" w:space="0" w:color="auto"/>
              <w:left w:val="single" w:sz="4" w:space="0" w:color="auto"/>
              <w:bottom w:val="single" w:sz="4" w:space="0" w:color="auto"/>
              <w:right w:val="single" w:sz="4" w:space="0" w:color="auto"/>
            </w:tcBorders>
            <w:hideMark/>
          </w:tcPr>
          <w:p w14:paraId="10672829" w14:textId="77777777" w:rsidR="00F83316" w:rsidRDefault="00F83316">
            <w:pPr>
              <w:pStyle w:val="TAC"/>
              <w:rPr>
                <w:b/>
                <w:bCs/>
              </w:rPr>
            </w:pPr>
            <w:r>
              <w:rPr>
                <w:lang w:eastAsia="zh-CN"/>
              </w:rP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607C6311" w14:textId="77777777" w:rsidR="00F83316" w:rsidRDefault="00F83316">
            <w:pPr>
              <w:pStyle w:val="TAC"/>
            </w:pPr>
            <w:r>
              <w:t>Ext (0x01)</w:t>
            </w:r>
          </w:p>
          <w:p w14:paraId="1EF16988" w14:textId="77777777" w:rsidR="00F83316" w:rsidRDefault="00F83316">
            <w:pPr>
              <w:pStyle w:val="TAC"/>
            </w:pPr>
            <w:r>
              <w:t>Int (0x02)</w:t>
            </w:r>
          </w:p>
        </w:tc>
        <w:tc>
          <w:tcPr>
            <w:tcW w:w="2293" w:type="dxa"/>
            <w:tcBorders>
              <w:top w:val="single" w:sz="4" w:space="0" w:color="auto"/>
              <w:left w:val="single" w:sz="4" w:space="0" w:color="auto"/>
              <w:bottom w:val="single" w:sz="4" w:space="0" w:color="auto"/>
              <w:right w:val="single" w:sz="4" w:space="0" w:color="auto"/>
            </w:tcBorders>
            <w:hideMark/>
          </w:tcPr>
          <w:p w14:paraId="2E6A3E87" w14:textId="77777777" w:rsidR="00F83316" w:rsidRDefault="00F83316">
            <w:pPr>
              <w:pStyle w:val="TAC"/>
              <w:rPr>
                <w:b/>
                <w:bCs/>
              </w:rPr>
            </w:pPr>
            <w:r>
              <w:t xml:space="preserve"> Default=External</w:t>
            </w:r>
          </w:p>
        </w:tc>
      </w:tr>
      <w:tr w:rsidR="00F83316" w14:paraId="001D5132" w14:textId="77777777" w:rsidTr="00F83316">
        <w:trPr>
          <w:cantSplit/>
        </w:trPr>
        <w:tc>
          <w:tcPr>
            <w:tcW w:w="1716" w:type="dxa"/>
            <w:tcBorders>
              <w:top w:val="single" w:sz="4" w:space="0" w:color="auto"/>
              <w:left w:val="single" w:sz="4" w:space="0" w:color="auto"/>
              <w:bottom w:val="single" w:sz="4" w:space="0" w:color="auto"/>
              <w:right w:val="single" w:sz="4" w:space="0" w:color="auto"/>
            </w:tcBorders>
            <w:hideMark/>
          </w:tcPr>
          <w:p w14:paraId="02A37E8B" w14:textId="77777777" w:rsidR="00F83316" w:rsidRDefault="00F83316">
            <w:pPr>
              <w:pStyle w:val="TAH"/>
            </w:pPr>
            <w:r>
              <w:t>Events</w:t>
            </w:r>
          </w:p>
        </w:tc>
        <w:tc>
          <w:tcPr>
            <w:tcW w:w="2127" w:type="dxa"/>
            <w:tcBorders>
              <w:top w:val="single" w:sz="4" w:space="0" w:color="auto"/>
              <w:left w:val="single" w:sz="4" w:space="0" w:color="auto"/>
              <w:bottom w:val="single" w:sz="4" w:space="0" w:color="auto"/>
              <w:right w:val="single" w:sz="4" w:space="0" w:color="auto"/>
            </w:tcBorders>
            <w:hideMark/>
          </w:tcPr>
          <w:p w14:paraId="553A5996" w14:textId="77777777" w:rsidR="00F83316" w:rsidRDefault="00F83316">
            <w:pPr>
              <w:pStyle w:val="TAH"/>
            </w:pPr>
            <w:r>
              <w:t>Mandatory/</w:t>
            </w:r>
          </w:p>
          <w:p w14:paraId="3A8BA716" w14:textId="77777777" w:rsidR="00F83316" w:rsidRDefault="00F83316">
            <w:pPr>
              <w:pStyle w:val="TAH"/>
            </w:pPr>
            <w:r>
              <w:t>Optional</w:t>
            </w:r>
          </w:p>
        </w:tc>
        <w:tc>
          <w:tcPr>
            <w:tcW w:w="6046" w:type="dxa"/>
            <w:gridSpan w:val="4"/>
            <w:tcBorders>
              <w:top w:val="single" w:sz="4" w:space="0" w:color="auto"/>
              <w:left w:val="single" w:sz="4" w:space="0" w:color="auto"/>
              <w:bottom w:val="single" w:sz="4" w:space="0" w:color="auto"/>
              <w:right w:val="single" w:sz="4" w:space="0" w:color="auto"/>
            </w:tcBorders>
            <w:hideMark/>
          </w:tcPr>
          <w:p w14:paraId="1A95CE70" w14:textId="77777777" w:rsidR="00F83316" w:rsidRDefault="00F83316">
            <w:pPr>
              <w:pStyle w:val="TAH"/>
            </w:pPr>
            <w:r>
              <w:t>Used in command:</w:t>
            </w:r>
          </w:p>
        </w:tc>
      </w:tr>
      <w:tr w:rsidR="00F83316" w14:paraId="0B01E31D" w14:textId="77777777" w:rsidTr="00F83316">
        <w:trPr>
          <w:cantSplit/>
        </w:trPr>
        <w:tc>
          <w:tcPr>
            <w:tcW w:w="1716" w:type="dxa"/>
            <w:vMerge w:val="restart"/>
            <w:tcBorders>
              <w:top w:val="single" w:sz="4" w:space="0" w:color="auto"/>
              <w:left w:val="single" w:sz="4" w:space="0" w:color="auto"/>
              <w:bottom w:val="single" w:sz="4" w:space="0" w:color="auto"/>
              <w:right w:val="single" w:sz="4" w:space="0" w:color="auto"/>
            </w:tcBorders>
            <w:hideMark/>
          </w:tcPr>
          <w:p w14:paraId="7FC0889B" w14:textId="77777777" w:rsidR="00F83316" w:rsidRDefault="00F83316">
            <w:pPr>
              <w:pStyle w:val="TAC"/>
              <w:rPr>
                <w:b/>
                <w:bCs/>
              </w:rPr>
            </w:pPr>
            <w:r>
              <w:t>None</w:t>
            </w:r>
          </w:p>
        </w:tc>
        <w:tc>
          <w:tcPr>
            <w:tcW w:w="2127" w:type="dxa"/>
            <w:tcBorders>
              <w:top w:val="single" w:sz="4" w:space="0" w:color="auto"/>
              <w:left w:val="single" w:sz="4" w:space="0" w:color="auto"/>
              <w:bottom w:val="single" w:sz="4" w:space="0" w:color="auto"/>
              <w:right w:val="single" w:sz="4" w:space="0" w:color="auto"/>
            </w:tcBorders>
            <w:hideMark/>
          </w:tcPr>
          <w:p w14:paraId="1845B147" w14:textId="77777777" w:rsidR="00F83316" w:rsidRDefault="00F83316">
            <w:pPr>
              <w:pStyle w:val="TAC"/>
              <w:rPr>
                <w:b/>
                <w:bCs/>
              </w:rPr>
            </w:pPr>
            <w:r>
              <w:t>-</w:t>
            </w:r>
          </w:p>
        </w:tc>
        <w:tc>
          <w:tcPr>
            <w:tcW w:w="6046" w:type="dxa"/>
            <w:gridSpan w:val="4"/>
            <w:tcBorders>
              <w:top w:val="single" w:sz="4" w:space="0" w:color="auto"/>
              <w:left w:val="single" w:sz="4" w:space="0" w:color="auto"/>
              <w:bottom w:val="single" w:sz="4" w:space="0" w:color="auto"/>
              <w:right w:val="single" w:sz="4" w:space="0" w:color="auto"/>
            </w:tcBorders>
          </w:tcPr>
          <w:p w14:paraId="44AEA22C" w14:textId="77777777" w:rsidR="00F83316" w:rsidRDefault="00F83316">
            <w:pPr>
              <w:pStyle w:val="I3"/>
              <w:rPr>
                <w:rFonts w:ascii="Arial" w:hAnsi="Arial"/>
              </w:rPr>
            </w:pPr>
            <w:r>
              <w:rPr>
                <w:rFonts w:ascii="Arial" w:hAnsi="Arial"/>
                <w:sz w:val="18"/>
              </w:rPr>
              <w:t>-</w:t>
            </w:r>
          </w:p>
          <w:p w14:paraId="7A90405B" w14:textId="77777777" w:rsidR="00F83316" w:rsidRDefault="00F83316">
            <w:pPr>
              <w:pStyle w:val="TAC"/>
              <w:rPr>
                <w:b/>
                <w:bCs/>
              </w:rPr>
            </w:pPr>
          </w:p>
        </w:tc>
      </w:tr>
      <w:tr w:rsidR="00F83316" w14:paraId="1EC0613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29358"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608B7F91" w14:textId="77777777" w:rsidR="00F83316" w:rsidRDefault="00F83316">
            <w:pPr>
              <w:pStyle w:val="TAH"/>
            </w:pPr>
            <w:r>
              <w:t>Event</w:t>
            </w:r>
          </w:p>
          <w:p w14:paraId="62A9CD64" w14:textId="77777777" w:rsidR="00F83316" w:rsidRDefault="00F83316">
            <w:pPr>
              <w:pStyle w:val="TAH"/>
            </w:pPr>
            <w:r>
              <w:t>Parameters</w:t>
            </w:r>
          </w:p>
        </w:tc>
        <w:tc>
          <w:tcPr>
            <w:tcW w:w="1906" w:type="dxa"/>
            <w:tcBorders>
              <w:top w:val="single" w:sz="4" w:space="0" w:color="auto"/>
              <w:left w:val="single" w:sz="4" w:space="0" w:color="auto"/>
              <w:bottom w:val="single" w:sz="4" w:space="0" w:color="auto"/>
              <w:right w:val="single" w:sz="4" w:space="0" w:color="auto"/>
            </w:tcBorders>
            <w:hideMark/>
          </w:tcPr>
          <w:p w14:paraId="27396EDD" w14:textId="77777777" w:rsidR="00F83316" w:rsidRDefault="00F83316">
            <w:pPr>
              <w:pStyle w:val="TAH"/>
            </w:pPr>
            <w:r>
              <w:t>Mandatory/</w:t>
            </w:r>
          </w:p>
          <w:p w14:paraId="615EDF96" w14:textId="77777777" w:rsidR="00F83316" w:rsidRDefault="00F83316">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0FB46C64" w14:textId="77777777" w:rsidR="00F83316" w:rsidRDefault="00F83316">
            <w:pPr>
              <w:pStyle w:val="TAH"/>
            </w:pPr>
            <w:r>
              <w:t>Supported</w:t>
            </w:r>
          </w:p>
          <w:p w14:paraId="17AEE537" w14:textId="77777777" w:rsidR="00F83316" w:rsidRDefault="00F83316">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2B9C1AE4" w14:textId="77777777" w:rsidR="00F83316" w:rsidRDefault="00F83316">
            <w:pPr>
              <w:pStyle w:val="TAH"/>
            </w:pPr>
            <w:r>
              <w:t>Provisioned Value:</w:t>
            </w:r>
          </w:p>
        </w:tc>
      </w:tr>
      <w:tr w:rsidR="00F83316" w14:paraId="76B4C2B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F34C7"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4078AB68" w14:textId="77777777" w:rsidR="00F83316" w:rsidRDefault="00F83316">
            <w:pPr>
              <w:pStyle w:val="TAC"/>
              <w:rPr>
                <w:b/>
                <w:bCs/>
              </w:rPr>
            </w:pPr>
            <w:r>
              <w:rPr>
                <w:bCs/>
              </w:rPr>
              <w:t>-</w:t>
            </w:r>
          </w:p>
        </w:tc>
        <w:tc>
          <w:tcPr>
            <w:tcW w:w="1906" w:type="dxa"/>
            <w:tcBorders>
              <w:top w:val="single" w:sz="4" w:space="0" w:color="auto"/>
              <w:left w:val="single" w:sz="4" w:space="0" w:color="auto"/>
              <w:bottom w:val="single" w:sz="4" w:space="0" w:color="auto"/>
              <w:right w:val="single" w:sz="4" w:space="0" w:color="auto"/>
            </w:tcBorders>
            <w:hideMark/>
          </w:tcPr>
          <w:p w14:paraId="70548AF2" w14:textId="77777777" w:rsidR="00F83316" w:rsidRDefault="00F83316">
            <w:pPr>
              <w:pStyle w:val="TAC"/>
              <w:rPr>
                <w:b/>
                <w:bCs/>
              </w:rPr>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766361C4" w14:textId="77777777" w:rsidR="00F83316" w:rsidRDefault="00F83316">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5DAAA625" w14:textId="77777777" w:rsidR="00F83316" w:rsidRDefault="00F83316">
            <w:pPr>
              <w:pStyle w:val="TAC"/>
              <w:rPr>
                <w:b/>
                <w:bCs/>
              </w:rPr>
            </w:pPr>
            <w:r>
              <w:t>-</w:t>
            </w:r>
          </w:p>
        </w:tc>
      </w:tr>
      <w:tr w:rsidR="00F83316" w14:paraId="7BC328D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C831"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972ADE1" w14:textId="77777777" w:rsidR="00F83316" w:rsidRDefault="00F83316">
            <w:pPr>
              <w:pStyle w:val="TAH"/>
            </w:pPr>
            <w:r>
              <w:t>ObservedEvent</w:t>
            </w:r>
          </w:p>
          <w:p w14:paraId="1F8585C7" w14:textId="77777777" w:rsidR="00F83316" w:rsidRDefault="00F83316">
            <w:pPr>
              <w:pStyle w:val="TAH"/>
            </w:pPr>
            <w:r>
              <w:t>Parameters</w:t>
            </w:r>
          </w:p>
        </w:tc>
        <w:tc>
          <w:tcPr>
            <w:tcW w:w="1906" w:type="dxa"/>
            <w:tcBorders>
              <w:top w:val="single" w:sz="4" w:space="0" w:color="auto"/>
              <w:left w:val="single" w:sz="4" w:space="0" w:color="auto"/>
              <w:bottom w:val="single" w:sz="4" w:space="0" w:color="auto"/>
              <w:right w:val="single" w:sz="4" w:space="0" w:color="auto"/>
            </w:tcBorders>
            <w:hideMark/>
          </w:tcPr>
          <w:p w14:paraId="6069F27E" w14:textId="77777777" w:rsidR="00F83316" w:rsidRDefault="00F83316">
            <w:pPr>
              <w:pStyle w:val="TAH"/>
            </w:pPr>
            <w:r>
              <w:t>Mandatory/</w:t>
            </w:r>
          </w:p>
          <w:p w14:paraId="5B88A563" w14:textId="77777777" w:rsidR="00F83316" w:rsidRDefault="00F83316">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243DAA19" w14:textId="77777777" w:rsidR="00F83316" w:rsidRDefault="00F83316">
            <w:pPr>
              <w:pStyle w:val="TAH"/>
            </w:pPr>
            <w:r>
              <w:t>Supported</w:t>
            </w:r>
          </w:p>
          <w:p w14:paraId="6CB34078" w14:textId="77777777" w:rsidR="00F83316" w:rsidRDefault="00F83316">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33BD2F0F" w14:textId="77777777" w:rsidR="00F83316" w:rsidRDefault="00F83316">
            <w:pPr>
              <w:pStyle w:val="TAH"/>
            </w:pPr>
            <w:r>
              <w:t>Provisioned Value:</w:t>
            </w:r>
          </w:p>
        </w:tc>
      </w:tr>
      <w:tr w:rsidR="00F83316" w14:paraId="3295F45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2AA82" w14:textId="77777777" w:rsidR="00F83316" w:rsidRDefault="00F83316">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4653EE01" w14:textId="77777777" w:rsidR="00F83316" w:rsidRDefault="00F83316">
            <w:pPr>
              <w:pStyle w:val="TAC"/>
            </w:pPr>
            <w:r>
              <w:t>-</w:t>
            </w:r>
          </w:p>
        </w:tc>
        <w:tc>
          <w:tcPr>
            <w:tcW w:w="1906" w:type="dxa"/>
            <w:tcBorders>
              <w:top w:val="single" w:sz="4" w:space="0" w:color="auto"/>
              <w:left w:val="single" w:sz="4" w:space="0" w:color="auto"/>
              <w:bottom w:val="single" w:sz="4" w:space="0" w:color="auto"/>
              <w:right w:val="single" w:sz="4" w:space="0" w:color="auto"/>
            </w:tcBorders>
            <w:hideMark/>
          </w:tcPr>
          <w:p w14:paraId="1CDE7FB8" w14:textId="77777777" w:rsidR="00F83316" w:rsidRDefault="00F83316">
            <w:pPr>
              <w:pStyle w:val="TAC"/>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1ED68A24" w14:textId="77777777" w:rsidR="00F83316" w:rsidRDefault="00F83316">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277E47D1" w14:textId="77777777" w:rsidR="00F83316" w:rsidRDefault="00F83316">
            <w:pPr>
              <w:pStyle w:val="TAC"/>
            </w:pPr>
            <w:r>
              <w:t>-</w:t>
            </w:r>
          </w:p>
        </w:tc>
      </w:tr>
      <w:tr w:rsidR="00F83316" w14:paraId="76335C71" w14:textId="77777777" w:rsidTr="00F83316">
        <w:trPr>
          <w:cantSplit/>
        </w:trPr>
        <w:tc>
          <w:tcPr>
            <w:tcW w:w="1716" w:type="dxa"/>
            <w:tcBorders>
              <w:top w:val="single" w:sz="4" w:space="0" w:color="auto"/>
              <w:left w:val="single" w:sz="4" w:space="0" w:color="auto"/>
              <w:bottom w:val="single" w:sz="4" w:space="0" w:color="auto"/>
              <w:right w:val="single" w:sz="4" w:space="0" w:color="auto"/>
            </w:tcBorders>
            <w:hideMark/>
          </w:tcPr>
          <w:p w14:paraId="3DCC9304" w14:textId="77777777" w:rsidR="00F83316" w:rsidRDefault="00F83316">
            <w:pPr>
              <w:pStyle w:val="TAH"/>
            </w:pPr>
            <w:r>
              <w:t>Statistics</w:t>
            </w:r>
          </w:p>
        </w:tc>
        <w:tc>
          <w:tcPr>
            <w:tcW w:w="2127" w:type="dxa"/>
            <w:tcBorders>
              <w:top w:val="single" w:sz="4" w:space="0" w:color="auto"/>
              <w:left w:val="single" w:sz="4" w:space="0" w:color="auto"/>
              <w:bottom w:val="single" w:sz="4" w:space="0" w:color="auto"/>
              <w:right w:val="single" w:sz="4" w:space="0" w:color="auto"/>
            </w:tcBorders>
            <w:hideMark/>
          </w:tcPr>
          <w:p w14:paraId="6C30C443" w14:textId="77777777" w:rsidR="00F83316" w:rsidRDefault="00F83316">
            <w:pPr>
              <w:pStyle w:val="TAH"/>
            </w:pPr>
            <w:r>
              <w:t>Mandatory/</w:t>
            </w:r>
          </w:p>
          <w:p w14:paraId="25E626F1" w14:textId="77777777" w:rsidR="00F83316" w:rsidRDefault="00F83316">
            <w:pPr>
              <w:pStyle w:val="TAH"/>
            </w:pPr>
            <w:r>
              <w:t>Optional</w:t>
            </w:r>
          </w:p>
        </w:tc>
        <w:tc>
          <w:tcPr>
            <w:tcW w:w="2769" w:type="dxa"/>
            <w:gridSpan w:val="2"/>
            <w:tcBorders>
              <w:top w:val="single" w:sz="4" w:space="0" w:color="auto"/>
              <w:left w:val="single" w:sz="4" w:space="0" w:color="auto"/>
              <w:bottom w:val="single" w:sz="4" w:space="0" w:color="auto"/>
              <w:right w:val="single" w:sz="4" w:space="0" w:color="auto"/>
            </w:tcBorders>
            <w:hideMark/>
          </w:tcPr>
          <w:p w14:paraId="0970B4E9" w14:textId="77777777" w:rsidR="00F83316" w:rsidRDefault="00F83316">
            <w:pPr>
              <w:pStyle w:val="TAH"/>
            </w:pPr>
            <w:r>
              <w:t>Used in command:</w:t>
            </w:r>
          </w:p>
        </w:tc>
        <w:tc>
          <w:tcPr>
            <w:tcW w:w="3277" w:type="dxa"/>
            <w:gridSpan w:val="2"/>
            <w:tcBorders>
              <w:top w:val="single" w:sz="4" w:space="0" w:color="auto"/>
              <w:left w:val="single" w:sz="4" w:space="0" w:color="auto"/>
              <w:bottom w:val="single" w:sz="4" w:space="0" w:color="auto"/>
              <w:right w:val="single" w:sz="4" w:space="0" w:color="auto"/>
            </w:tcBorders>
            <w:hideMark/>
          </w:tcPr>
          <w:p w14:paraId="43D8FB74" w14:textId="77777777" w:rsidR="00F83316" w:rsidRDefault="00F83316">
            <w:pPr>
              <w:pStyle w:val="TAH"/>
            </w:pPr>
            <w:r>
              <w:t>Supported Values:</w:t>
            </w:r>
          </w:p>
        </w:tc>
      </w:tr>
      <w:tr w:rsidR="00F83316" w14:paraId="21A19F87" w14:textId="77777777" w:rsidTr="00F83316">
        <w:trPr>
          <w:cantSplit/>
        </w:trPr>
        <w:tc>
          <w:tcPr>
            <w:tcW w:w="1716" w:type="dxa"/>
            <w:tcBorders>
              <w:top w:val="single" w:sz="4" w:space="0" w:color="auto"/>
              <w:left w:val="single" w:sz="4" w:space="0" w:color="auto"/>
              <w:bottom w:val="single" w:sz="4" w:space="0" w:color="auto"/>
              <w:right w:val="single" w:sz="4" w:space="0" w:color="auto"/>
            </w:tcBorders>
            <w:hideMark/>
          </w:tcPr>
          <w:p w14:paraId="2B6E49F2" w14:textId="77777777" w:rsidR="00F83316" w:rsidRDefault="00F83316">
            <w:pPr>
              <w:pStyle w:val="TAC"/>
            </w:pPr>
            <w:r>
              <w:t>None</w:t>
            </w:r>
          </w:p>
        </w:tc>
        <w:tc>
          <w:tcPr>
            <w:tcW w:w="2127" w:type="dxa"/>
            <w:tcBorders>
              <w:top w:val="single" w:sz="4" w:space="0" w:color="auto"/>
              <w:left w:val="single" w:sz="4" w:space="0" w:color="auto"/>
              <w:bottom w:val="single" w:sz="4" w:space="0" w:color="auto"/>
              <w:right w:val="single" w:sz="4" w:space="0" w:color="auto"/>
            </w:tcBorders>
            <w:hideMark/>
          </w:tcPr>
          <w:p w14:paraId="41179C29" w14:textId="77777777" w:rsidR="00F83316" w:rsidRDefault="00F83316">
            <w:pPr>
              <w:pStyle w:val="TAC"/>
            </w:pPr>
            <w:r>
              <w:t>-</w:t>
            </w:r>
          </w:p>
        </w:tc>
        <w:tc>
          <w:tcPr>
            <w:tcW w:w="2769" w:type="dxa"/>
            <w:gridSpan w:val="2"/>
            <w:tcBorders>
              <w:top w:val="single" w:sz="4" w:space="0" w:color="auto"/>
              <w:left w:val="single" w:sz="4" w:space="0" w:color="auto"/>
              <w:bottom w:val="single" w:sz="4" w:space="0" w:color="auto"/>
              <w:right w:val="single" w:sz="4" w:space="0" w:color="auto"/>
            </w:tcBorders>
            <w:hideMark/>
          </w:tcPr>
          <w:p w14:paraId="41CEA32A" w14:textId="77777777" w:rsidR="00F83316" w:rsidRDefault="00F83316">
            <w:pPr>
              <w:pStyle w:val="TAC"/>
            </w:pPr>
            <w:r>
              <w:t>-</w:t>
            </w:r>
          </w:p>
        </w:tc>
        <w:tc>
          <w:tcPr>
            <w:tcW w:w="3277" w:type="dxa"/>
            <w:gridSpan w:val="2"/>
            <w:tcBorders>
              <w:top w:val="single" w:sz="4" w:space="0" w:color="auto"/>
              <w:left w:val="single" w:sz="4" w:space="0" w:color="auto"/>
              <w:bottom w:val="single" w:sz="4" w:space="0" w:color="auto"/>
              <w:right w:val="single" w:sz="4" w:space="0" w:color="auto"/>
            </w:tcBorders>
            <w:hideMark/>
          </w:tcPr>
          <w:p w14:paraId="2F566D08" w14:textId="77777777" w:rsidR="00F83316" w:rsidRDefault="00F83316">
            <w:pPr>
              <w:pStyle w:val="TAC"/>
            </w:pPr>
            <w:r>
              <w:t>-</w:t>
            </w:r>
          </w:p>
        </w:tc>
      </w:tr>
      <w:tr w:rsidR="00F83316" w14:paraId="4681AF80" w14:textId="77777777" w:rsidTr="00F83316">
        <w:trPr>
          <w:cantSplit/>
        </w:trPr>
        <w:tc>
          <w:tcPr>
            <w:tcW w:w="1716" w:type="dxa"/>
            <w:tcBorders>
              <w:top w:val="single" w:sz="4" w:space="0" w:color="auto"/>
              <w:left w:val="single" w:sz="4" w:space="0" w:color="auto"/>
              <w:bottom w:val="single" w:sz="4" w:space="0" w:color="auto"/>
              <w:right w:val="single" w:sz="4" w:space="0" w:color="auto"/>
            </w:tcBorders>
            <w:hideMark/>
          </w:tcPr>
          <w:p w14:paraId="5071CCCB" w14:textId="77777777" w:rsidR="00F83316" w:rsidRDefault="00F83316">
            <w:pPr>
              <w:pStyle w:val="TAH"/>
            </w:pPr>
            <w:r>
              <w:t>Error Codes</w:t>
            </w:r>
          </w:p>
        </w:tc>
        <w:tc>
          <w:tcPr>
            <w:tcW w:w="8173" w:type="dxa"/>
            <w:gridSpan w:val="5"/>
            <w:tcBorders>
              <w:top w:val="single" w:sz="4" w:space="0" w:color="auto"/>
              <w:left w:val="single" w:sz="4" w:space="0" w:color="auto"/>
              <w:bottom w:val="single" w:sz="4" w:space="0" w:color="auto"/>
              <w:right w:val="single" w:sz="4" w:space="0" w:color="auto"/>
            </w:tcBorders>
            <w:hideMark/>
          </w:tcPr>
          <w:p w14:paraId="38CA5DEA" w14:textId="77777777" w:rsidR="00F83316" w:rsidRDefault="00F83316">
            <w:pPr>
              <w:pStyle w:val="TAH"/>
            </w:pPr>
            <w:r>
              <w:t>Mandatory/ Optional</w:t>
            </w:r>
          </w:p>
        </w:tc>
      </w:tr>
      <w:tr w:rsidR="00F83316" w14:paraId="33C81B27" w14:textId="77777777" w:rsidTr="00F83316">
        <w:trPr>
          <w:cantSplit/>
        </w:trPr>
        <w:tc>
          <w:tcPr>
            <w:tcW w:w="1716" w:type="dxa"/>
            <w:tcBorders>
              <w:top w:val="single" w:sz="4" w:space="0" w:color="auto"/>
              <w:left w:val="single" w:sz="4" w:space="0" w:color="auto"/>
              <w:bottom w:val="single" w:sz="4" w:space="0" w:color="auto"/>
              <w:right w:val="single" w:sz="4" w:space="0" w:color="auto"/>
            </w:tcBorders>
            <w:hideMark/>
          </w:tcPr>
          <w:p w14:paraId="7836A500" w14:textId="77777777" w:rsidR="00F83316" w:rsidRDefault="00F83316">
            <w:pPr>
              <w:pStyle w:val="TAC"/>
            </w:pPr>
            <w:r>
              <w:t>None</w:t>
            </w:r>
          </w:p>
        </w:tc>
        <w:tc>
          <w:tcPr>
            <w:tcW w:w="8173" w:type="dxa"/>
            <w:gridSpan w:val="5"/>
            <w:tcBorders>
              <w:top w:val="single" w:sz="4" w:space="0" w:color="auto"/>
              <w:left w:val="single" w:sz="4" w:space="0" w:color="auto"/>
              <w:bottom w:val="single" w:sz="4" w:space="0" w:color="auto"/>
              <w:right w:val="single" w:sz="4" w:space="0" w:color="auto"/>
            </w:tcBorders>
            <w:hideMark/>
          </w:tcPr>
          <w:p w14:paraId="6364F998" w14:textId="77777777" w:rsidR="00F83316" w:rsidRDefault="00F83316">
            <w:pPr>
              <w:pStyle w:val="TAC"/>
            </w:pPr>
            <w:r>
              <w:t>-</w:t>
            </w:r>
          </w:p>
        </w:tc>
      </w:tr>
    </w:tbl>
    <w:p w14:paraId="1EC68654" w14:textId="77777777" w:rsidR="00F83316" w:rsidRDefault="00F83316" w:rsidP="00F83316"/>
    <w:p w14:paraId="5FEB6149" w14:textId="77777777" w:rsidR="00701BA1" w:rsidRDefault="00F83316" w:rsidP="00F83316">
      <w:pPr>
        <w:pStyle w:val="Heading4"/>
        <w:rPr>
          <w:snapToGrid w:val="0"/>
        </w:rPr>
      </w:pPr>
      <w:bookmarkStart w:id="214" w:name="_Toc485673726"/>
      <w:bookmarkStart w:id="215" w:name="_Toc57989123"/>
      <w:bookmarkStart w:id="216" w:name="_Toc67480612"/>
      <w:smartTag w:uri="urn:schemas-microsoft-com:office:smarttags" w:element="chsdate">
        <w:smartTagPr>
          <w:attr w:name="IsROCDate" w:val="False"/>
          <w:attr w:name="IsLunarDate" w:val="False"/>
          <w:attr w:name="Day" w:val="30"/>
          <w:attr w:name="Month" w:val="12"/>
          <w:attr w:name="Year" w:val="1899"/>
        </w:smartTagPr>
        <w:r>
          <w:rPr>
            <w:snapToGrid w:val="0"/>
          </w:rPr>
          <w:t>5.14.3</w:t>
        </w:r>
      </w:smartTag>
      <w:r>
        <w:rPr>
          <w:snapToGrid w:val="0"/>
        </w:rPr>
        <w:t>.18</w:t>
      </w:r>
      <w:r w:rsidR="00701BA1">
        <w:rPr>
          <w:snapToGrid w:val="0"/>
        </w:rPr>
        <w:tab/>
      </w:r>
      <w:r>
        <w:rPr>
          <w:snapToGrid w:val="0"/>
        </w:rPr>
        <w:t>Generic Announcement Package</w:t>
      </w:r>
      <w:bookmarkEnd w:id="214"/>
      <w:bookmarkEnd w:id="215"/>
      <w:bookmarkEnd w:id="216"/>
    </w:p>
    <w:p w14:paraId="6CF3AFAE" w14:textId="640025ED"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0A967B5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BA78F09"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6272A9B" w14:textId="77777777" w:rsidR="00F83316" w:rsidRDefault="00F83316">
            <w:pPr>
              <w:pStyle w:val="TAH"/>
            </w:pPr>
            <w:r>
              <w:t>Mandatory/</w:t>
            </w:r>
          </w:p>
          <w:p w14:paraId="679A4A15"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518F64D"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9ADA650"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5D229B3" w14:textId="77777777" w:rsidR="00F83316" w:rsidRDefault="00F83316">
            <w:pPr>
              <w:pStyle w:val="TAH"/>
            </w:pPr>
            <w:r>
              <w:t>Provisioned Value:</w:t>
            </w:r>
          </w:p>
        </w:tc>
      </w:tr>
      <w:tr w:rsidR="00F83316" w14:paraId="70F5263F" w14:textId="77777777" w:rsidTr="00F83316">
        <w:trPr>
          <w:cantSplit/>
        </w:trPr>
        <w:tc>
          <w:tcPr>
            <w:tcW w:w="1744" w:type="dxa"/>
            <w:tcBorders>
              <w:top w:val="single" w:sz="4" w:space="0" w:color="auto"/>
              <w:left w:val="single" w:sz="4" w:space="0" w:color="auto"/>
              <w:bottom w:val="single" w:sz="4" w:space="0" w:color="auto"/>
              <w:right w:val="single" w:sz="4" w:space="0" w:color="auto"/>
            </w:tcBorders>
          </w:tcPr>
          <w:p w14:paraId="4A058A3F" w14:textId="77777777" w:rsidR="00F83316" w:rsidRDefault="00F83316">
            <w:pPr>
              <w:pStyle w:val="TAC"/>
              <w:rPr>
                <w:snapToGrid w:val="0"/>
              </w:rPr>
            </w:pPr>
          </w:p>
          <w:p w14:paraId="51957917" w14:textId="77777777" w:rsidR="00F83316" w:rsidRDefault="00F83316">
            <w:pPr>
              <w:pStyle w:val="TAC"/>
            </w:pPr>
            <w:r>
              <w:rPr>
                <w:snapToGrid w:val="0"/>
              </w:rPr>
              <w:t>None</w:t>
            </w:r>
          </w:p>
        </w:tc>
        <w:tc>
          <w:tcPr>
            <w:tcW w:w="1851" w:type="dxa"/>
            <w:tcBorders>
              <w:top w:val="single" w:sz="4" w:space="0" w:color="auto"/>
              <w:left w:val="single" w:sz="4" w:space="0" w:color="auto"/>
              <w:bottom w:val="single" w:sz="4" w:space="0" w:color="auto"/>
              <w:right w:val="single" w:sz="4" w:space="0" w:color="auto"/>
            </w:tcBorders>
          </w:tcPr>
          <w:p w14:paraId="6E5337E7" w14:textId="77777777" w:rsidR="00F83316" w:rsidRDefault="00F83316">
            <w:pPr>
              <w:pStyle w:val="TAC"/>
            </w:pPr>
          </w:p>
          <w:p w14:paraId="09947CE0"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tcPr>
          <w:p w14:paraId="20875CD7" w14:textId="77777777" w:rsidR="00F83316" w:rsidRDefault="00F83316">
            <w:pPr>
              <w:pStyle w:val="TAC"/>
            </w:pPr>
          </w:p>
          <w:p w14:paraId="0401782E"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tcPr>
          <w:p w14:paraId="476C288B" w14:textId="77777777" w:rsidR="00F83316" w:rsidRDefault="00F83316">
            <w:pPr>
              <w:pStyle w:val="TAC"/>
            </w:pPr>
          </w:p>
          <w:p w14:paraId="1B5C404E"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tcPr>
          <w:p w14:paraId="3D1BA1B7" w14:textId="77777777" w:rsidR="00F83316" w:rsidRDefault="00F83316">
            <w:pPr>
              <w:pStyle w:val="TAC"/>
            </w:pPr>
          </w:p>
          <w:p w14:paraId="6817B7DA" w14:textId="77777777" w:rsidR="00F83316" w:rsidRDefault="00F83316">
            <w:pPr>
              <w:pStyle w:val="TAC"/>
            </w:pPr>
            <w:r>
              <w:t>-</w:t>
            </w:r>
          </w:p>
        </w:tc>
      </w:tr>
      <w:tr w:rsidR="00F83316" w14:paraId="27CE07D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7C928FD"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B362D2E" w14:textId="77777777" w:rsidR="00F83316" w:rsidRDefault="00F83316">
            <w:pPr>
              <w:pStyle w:val="TAH"/>
            </w:pPr>
            <w:r>
              <w:t>Mandatory/</w:t>
            </w:r>
          </w:p>
          <w:p w14:paraId="78700B2F"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D6A033B"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670AE3B2" w14:textId="77777777" w:rsidR="00F83316" w:rsidRDefault="00F83316">
            <w:pPr>
              <w:pStyle w:val="TAH"/>
            </w:pPr>
            <w:r>
              <w:t>Duration Provisioned Value:</w:t>
            </w:r>
          </w:p>
        </w:tc>
      </w:tr>
      <w:tr w:rsidR="00F83316" w14:paraId="0F03FF61"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926037F" w14:textId="77777777" w:rsidR="00701BA1" w:rsidRDefault="00701BA1">
            <w:pPr>
              <w:pStyle w:val="TAC"/>
              <w:rPr>
                <w:bCs/>
              </w:rPr>
            </w:pPr>
          </w:p>
          <w:p w14:paraId="44ECE912" w14:textId="77777777" w:rsidR="00F83316" w:rsidRDefault="00F83316">
            <w:pPr>
              <w:pStyle w:val="TAC"/>
            </w:pPr>
            <w:r>
              <w:t>Fixed: Announcement play</w:t>
            </w:r>
          </w:p>
          <w:p w14:paraId="4FB6331A" w14:textId="77777777" w:rsidR="00F83316" w:rsidRDefault="00F83316">
            <w:pPr>
              <w:pStyle w:val="TAC"/>
              <w:rPr>
                <w:b/>
              </w:rPr>
            </w:pPr>
            <w:r>
              <w:t>(an/apf, x001d/0x0001)</w:t>
            </w:r>
          </w:p>
        </w:tc>
        <w:tc>
          <w:tcPr>
            <w:tcW w:w="1851" w:type="dxa"/>
            <w:tcBorders>
              <w:top w:val="single" w:sz="4" w:space="0" w:color="auto"/>
              <w:left w:val="single" w:sz="4" w:space="0" w:color="auto"/>
              <w:bottom w:val="single" w:sz="4" w:space="0" w:color="auto"/>
              <w:right w:val="single" w:sz="4" w:space="0" w:color="auto"/>
            </w:tcBorders>
            <w:hideMark/>
          </w:tcPr>
          <w:p w14:paraId="1BD344F0" w14:textId="77777777" w:rsidR="00F83316" w:rsidRDefault="00F83316">
            <w:pPr>
              <w:pStyle w:val="TAC"/>
              <w:rPr>
                <w:b/>
                <w:bCs/>
              </w:rPr>
            </w:pPr>
            <w:r>
              <w:t>M</w:t>
            </w:r>
            <w:r>
              <w:rPr>
                <w:bCs/>
              </w:rPr>
              <w:t xml:space="preserve"> </w:t>
            </w:r>
          </w:p>
        </w:tc>
        <w:tc>
          <w:tcPr>
            <w:tcW w:w="3887" w:type="dxa"/>
            <w:gridSpan w:val="3"/>
            <w:tcBorders>
              <w:top w:val="single" w:sz="4" w:space="0" w:color="auto"/>
              <w:left w:val="single" w:sz="4" w:space="0" w:color="auto"/>
              <w:bottom w:val="single" w:sz="4" w:space="0" w:color="auto"/>
              <w:right w:val="single" w:sz="4" w:space="0" w:color="auto"/>
            </w:tcBorders>
            <w:hideMark/>
          </w:tcPr>
          <w:p w14:paraId="13087286" w14:textId="77777777" w:rsidR="00F83316" w:rsidRDefault="00F83316">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461E2F29" w14:textId="77777777" w:rsidR="00F83316" w:rsidRDefault="00F83316">
            <w:pPr>
              <w:pStyle w:val="TAC"/>
              <w:jc w:val="left"/>
              <w:rPr>
                <w:b/>
                <w:bCs/>
              </w:rPr>
            </w:pPr>
            <w:r>
              <w:rPr>
                <w:color w:val="FF0000"/>
              </w:rPr>
              <w:t>-</w:t>
            </w:r>
          </w:p>
        </w:tc>
      </w:tr>
      <w:tr w:rsidR="00F83316" w14:paraId="72A5768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8EAA8"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7EFEEE44"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507B299" w14:textId="77777777" w:rsidR="00F83316" w:rsidRDefault="00F83316">
            <w:pPr>
              <w:pStyle w:val="TAH"/>
            </w:pPr>
            <w:r>
              <w:t>Mandatory/</w:t>
            </w:r>
          </w:p>
          <w:p w14:paraId="635B4FDA"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11347D8" w14:textId="77777777" w:rsidR="00F83316" w:rsidRDefault="00F83316">
            <w:pPr>
              <w:pStyle w:val="TAH"/>
            </w:pPr>
            <w:r>
              <w:t>Supported</w:t>
            </w:r>
          </w:p>
          <w:p w14:paraId="1BB807A8"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E0A77DE" w14:textId="77777777" w:rsidR="00F83316" w:rsidRDefault="00F83316">
            <w:pPr>
              <w:pStyle w:val="TAH"/>
            </w:pPr>
            <w:r>
              <w:t>Duration Provisioned Value:</w:t>
            </w:r>
          </w:p>
        </w:tc>
      </w:tr>
      <w:tr w:rsidR="00F83316" w14:paraId="12DB30E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22FFA"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44B7768B" w14:textId="77777777" w:rsidR="00F83316" w:rsidRDefault="00F83316">
            <w:pPr>
              <w:pStyle w:val="TAC"/>
            </w:pPr>
            <w:r>
              <w:t xml:space="preserve"> Announcement name</w:t>
            </w:r>
          </w:p>
          <w:p w14:paraId="4D4B7B7A" w14:textId="77777777" w:rsidR="00F83316" w:rsidRDefault="00F83316">
            <w:pPr>
              <w:pStyle w:val="TAC"/>
              <w:rPr>
                <w:b/>
                <w:bCs/>
              </w:rPr>
            </w:pPr>
            <w:r>
              <w:t>(an ,0x0001)</w:t>
            </w:r>
          </w:p>
        </w:tc>
        <w:tc>
          <w:tcPr>
            <w:tcW w:w="1961" w:type="dxa"/>
            <w:tcBorders>
              <w:top w:val="single" w:sz="4" w:space="0" w:color="auto"/>
              <w:left w:val="single" w:sz="4" w:space="0" w:color="auto"/>
              <w:bottom w:val="single" w:sz="4" w:space="0" w:color="auto"/>
              <w:right w:val="single" w:sz="4" w:space="0" w:color="auto"/>
            </w:tcBorders>
            <w:hideMark/>
          </w:tcPr>
          <w:p w14:paraId="63CCCE03" w14:textId="77777777" w:rsidR="00F83316" w:rsidRDefault="00F83316">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3082900" w14:textId="77777777" w:rsidR="00F83316" w:rsidRDefault="00F83316">
            <w:pPr>
              <w:pStyle w:val="TAC"/>
            </w:pPr>
            <w:r>
              <w:t xml:space="preserve"> ALL</w:t>
            </w:r>
          </w:p>
        </w:tc>
        <w:tc>
          <w:tcPr>
            <w:tcW w:w="2407" w:type="dxa"/>
            <w:tcBorders>
              <w:top w:val="single" w:sz="4" w:space="0" w:color="auto"/>
              <w:left w:val="single" w:sz="4" w:space="0" w:color="auto"/>
              <w:bottom w:val="single" w:sz="4" w:space="0" w:color="auto"/>
              <w:right w:val="single" w:sz="4" w:space="0" w:color="auto"/>
            </w:tcBorders>
            <w:hideMark/>
          </w:tcPr>
          <w:p w14:paraId="2B19ABA9" w14:textId="77777777" w:rsidR="00F83316" w:rsidRDefault="00F83316">
            <w:pPr>
              <w:pStyle w:val="TAC"/>
              <w:rPr>
                <w:b/>
                <w:bCs/>
              </w:rPr>
            </w:pPr>
            <w:r>
              <w:t>-</w:t>
            </w:r>
          </w:p>
        </w:tc>
      </w:tr>
      <w:tr w:rsidR="00F83316" w14:paraId="23A7392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F3AAB"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DAAB9E4" w14:textId="77777777" w:rsidR="00F83316" w:rsidRDefault="00F83316">
            <w:pPr>
              <w:pStyle w:val="TAC"/>
            </w:pPr>
            <w:r>
              <w:t>Number of cycles</w:t>
            </w:r>
          </w:p>
          <w:p w14:paraId="79AA3EC2" w14:textId="77777777" w:rsidR="00F83316" w:rsidRDefault="00F83316">
            <w:pPr>
              <w:pStyle w:val="TAC"/>
            </w:pPr>
            <w:r>
              <w:t>(noc ,0x0002)</w:t>
            </w:r>
          </w:p>
        </w:tc>
        <w:tc>
          <w:tcPr>
            <w:tcW w:w="1961" w:type="dxa"/>
            <w:tcBorders>
              <w:top w:val="single" w:sz="4" w:space="0" w:color="auto"/>
              <w:left w:val="single" w:sz="4" w:space="0" w:color="auto"/>
              <w:bottom w:val="single" w:sz="4" w:space="0" w:color="auto"/>
              <w:right w:val="single" w:sz="4" w:space="0" w:color="auto"/>
            </w:tcBorders>
            <w:hideMark/>
          </w:tcPr>
          <w:p w14:paraId="13369E00"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15833DA" w14:textId="77777777" w:rsidR="00F83316" w:rsidRDefault="00F83316">
            <w:pPr>
              <w:pStyle w:val="TAC"/>
            </w:pPr>
            <w:r>
              <w:t>Any</w:t>
            </w:r>
            <w:r>
              <w:rPr>
                <w:lang w:eastAsia="zh-CN"/>
              </w:rPr>
              <w:t xml:space="preserve"> Integer</w:t>
            </w:r>
          </w:p>
        </w:tc>
        <w:tc>
          <w:tcPr>
            <w:tcW w:w="2407" w:type="dxa"/>
            <w:tcBorders>
              <w:top w:val="single" w:sz="4" w:space="0" w:color="auto"/>
              <w:left w:val="single" w:sz="4" w:space="0" w:color="auto"/>
              <w:bottom w:val="single" w:sz="4" w:space="0" w:color="auto"/>
              <w:right w:val="single" w:sz="4" w:space="0" w:color="auto"/>
            </w:tcBorders>
            <w:hideMark/>
          </w:tcPr>
          <w:p w14:paraId="1FCA0179" w14:textId="77777777" w:rsidR="00F83316" w:rsidRDefault="00F83316">
            <w:pPr>
              <w:pStyle w:val="TAC"/>
            </w:pPr>
            <w:r>
              <w:t>-</w:t>
            </w:r>
          </w:p>
        </w:tc>
      </w:tr>
      <w:tr w:rsidR="00F83316" w14:paraId="413A5C9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9525B"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4E9532F" w14:textId="77777777" w:rsidR="00F83316" w:rsidRDefault="00F83316">
            <w:pPr>
              <w:pStyle w:val="TAC"/>
            </w:pPr>
            <w:r>
              <w:t>Announcement Variant</w:t>
            </w:r>
          </w:p>
          <w:p w14:paraId="16292205" w14:textId="77777777" w:rsidR="00F83316" w:rsidRDefault="00F83316">
            <w:pPr>
              <w:pStyle w:val="TAC"/>
            </w:pPr>
            <w:r>
              <w:t>(av ,0x0003)</w:t>
            </w:r>
          </w:p>
        </w:tc>
        <w:tc>
          <w:tcPr>
            <w:tcW w:w="1961" w:type="dxa"/>
            <w:tcBorders>
              <w:top w:val="single" w:sz="4" w:space="0" w:color="auto"/>
              <w:left w:val="single" w:sz="4" w:space="0" w:color="auto"/>
              <w:bottom w:val="single" w:sz="4" w:space="0" w:color="auto"/>
              <w:right w:val="single" w:sz="4" w:space="0" w:color="auto"/>
            </w:tcBorders>
            <w:hideMark/>
          </w:tcPr>
          <w:p w14:paraId="430ADB87" w14:textId="77777777" w:rsidR="00F83316" w:rsidRDefault="00F83316">
            <w:pPr>
              <w:pStyle w:val="TAC"/>
            </w:pPr>
            <w:r>
              <w:rPr>
                <w:bCs/>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294AF59" w14:textId="77777777" w:rsidR="00F83316" w:rsidRDefault="00F83316">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6D17B2FC" w14:textId="77777777" w:rsidR="00F83316" w:rsidRDefault="00F83316">
            <w:pPr>
              <w:pStyle w:val="TAC"/>
            </w:pPr>
            <w:r>
              <w:t>-</w:t>
            </w:r>
          </w:p>
        </w:tc>
      </w:tr>
      <w:tr w:rsidR="00F83316" w14:paraId="03F61A2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EEE2F"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D047F68" w14:textId="77777777" w:rsidR="00F83316" w:rsidRDefault="00F83316">
            <w:pPr>
              <w:pStyle w:val="TAC"/>
            </w:pPr>
            <w:r>
              <w:t>Announcement Direction</w:t>
            </w:r>
          </w:p>
          <w:p w14:paraId="209875DA" w14:textId="77777777" w:rsidR="00F83316" w:rsidRDefault="00F83316">
            <w:pPr>
              <w:pStyle w:val="TAC"/>
            </w:pPr>
            <w:r>
              <w:t>(di ,0x0004)</w:t>
            </w:r>
          </w:p>
        </w:tc>
        <w:tc>
          <w:tcPr>
            <w:tcW w:w="1961" w:type="dxa"/>
            <w:tcBorders>
              <w:top w:val="single" w:sz="4" w:space="0" w:color="auto"/>
              <w:left w:val="single" w:sz="4" w:space="0" w:color="auto"/>
              <w:bottom w:val="single" w:sz="4" w:space="0" w:color="auto"/>
              <w:right w:val="single" w:sz="4" w:space="0" w:color="auto"/>
            </w:tcBorders>
            <w:hideMark/>
          </w:tcPr>
          <w:p w14:paraId="13EDE119" w14:textId="77777777" w:rsidR="00F83316" w:rsidRDefault="00F83316">
            <w:pPr>
              <w:pStyle w:val="TAC"/>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7E138B3" w14:textId="77777777" w:rsidR="00F83316" w:rsidRDefault="00F83316">
            <w:pPr>
              <w:pStyle w:val="TAC"/>
            </w:pPr>
            <w:r>
              <w:t>Ext (0x01)</w:t>
            </w:r>
          </w:p>
          <w:p w14:paraId="064902D9" w14:textId="77777777" w:rsidR="00F83316" w:rsidRDefault="00F83316">
            <w:pPr>
              <w:pStyle w:val="TAC"/>
            </w:pPr>
            <w:r>
              <w:t>Int (0x02)</w:t>
            </w:r>
          </w:p>
        </w:tc>
        <w:tc>
          <w:tcPr>
            <w:tcW w:w="2407" w:type="dxa"/>
            <w:tcBorders>
              <w:top w:val="single" w:sz="4" w:space="0" w:color="auto"/>
              <w:left w:val="single" w:sz="4" w:space="0" w:color="auto"/>
              <w:bottom w:val="single" w:sz="4" w:space="0" w:color="auto"/>
              <w:right w:val="single" w:sz="4" w:space="0" w:color="auto"/>
            </w:tcBorders>
            <w:hideMark/>
          </w:tcPr>
          <w:p w14:paraId="39FEEDD0" w14:textId="77777777" w:rsidR="00F83316" w:rsidRDefault="00F83316">
            <w:pPr>
              <w:pStyle w:val="TAC"/>
            </w:pPr>
            <w:r>
              <w:t>Default=External</w:t>
            </w:r>
          </w:p>
        </w:tc>
      </w:tr>
      <w:tr w:rsidR="00F83316" w14:paraId="78C6D8B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3554E77" w14:textId="77777777" w:rsidR="00F83316" w:rsidRDefault="00F83316">
            <w:pPr>
              <w:pStyle w:val="TAH"/>
            </w:pPr>
            <w:r>
              <w:lastRenderedPageBreak/>
              <w:t>Events</w:t>
            </w:r>
          </w:p>
        </w:tc>
        <w:tc>
          <w:tcPr>
            <w:tcW w:w="1851" w:type="dxa"/>
            <w:tcBorders>
              <w:top w:val="single" w:sz="4" w:space="0" w:color="auto"/>
              <w:left w:val="single" w:sz="4" w:space="0" w:color="auto"/>
              <w:bottom w:val="single" w:sz="4" w:space="0" w:color="auto"/>
              <w:right w:val="single" w:sz="4" w:space="0" w:color="auto"/>
            </w:tcBorders>
            <w:hideMark/>
          </w:tcPr>
          <w:p w14:paraId="4AAFE2FA" w14:textId="77777777" w:rsidR="00F83316" w:rsidRDefault="00F83316">
            <w:pPr>
              <w:pStyle w:val="TAH"/>
            </w:pPr>
            <w:r>
              <w:t>Mandatory/</w:t>
            </w:r>
          </w:p>
          <w:p w14:paraId="58A3700E"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10E9DC2" w14:textId="77777777" w:rsidR="00F83316" w:rsidRDefault="00F83316">
            <w:pPr>
              <w:pStyle w:val="TAH"/>
            </w:pPr>
            <w:r>
              <w:t>Used in command:</w:t>
            </w:r>
          </w:p>
        </w:tc>
      </w:tr>
      <w:tr w:rsidR="00F83316" w14:paraId="77FD625A"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112A733B" w14:textId="77777777" w:rsidR="00701BA1" w:rsidRDefault="00701BA1">
            <w:pPr>
              <w:spacing w:before="80"/>
              <w:jc w:val="center"/>
              <w:rPr>
                <w:rFonts w:ascii="Arial" w:hAnsi="Arial" w:cs="Arial"/>
                <w:sz w:val="18"/>
                <w:szCs w:val="18"/>
              </w:rPr>
            </w:pPr>
          </w:p>
          <w:p w14:paraId="1C84F43E" w14:textId="77777777" w:rsidR="00F83316" w:rsidRDefault="00F83316">
            <w:pPr>
              <w:spacing w:before="80"/>
              <w:jc w:val="center"/>
              <w:rPr>
                <w:rFonts w:ascii="Arial" w:hAnsi="Arial" w:cs="Arial"/>
                <w:snapToGrid w:val="0"/>
                <w:sz w:val="18"/>
                <w:szCs w:val="18"/>
              </w:rPr>
            </w:pPr>
            <w:r>
              <w:rPr>
                <w:rFonts w:ascii="Arial" w:hAnsi="Arial" w:cs="Arial"/>
                <w:sz w:val="18"/>
                <w:szCs w:val="18"/>
              </w:rPr>
              <w:t>None</w:t>
            </w:r>
          </w:p>
          <w:p w14:paraId="339AA0CD" w14:textId="77777777" w:rsidR="00F83316" w:rsidRDefault="00F83316">
            <w:pPr>
              <w:pStyle w:val="TAC"/>
              <w:rPr>
                <w:b/>
                <w:bCs/>
              </w:rPr>
            </w:pPr>
          </w:p>
        </w:tc>
        <w:tc>
          <w:tcPr>
            <w:tcW w:w="1851" w:type="dxa"/>
            <w:tcBorders>
              <w:top w:val="single" w:sz="4" w:space="0" w:color="auto"/>
              <w:left w:val="single" w:sz="4" w:space="0" w:color="auto"/>
              <w:bottom w:val="single" w:sz="4" w:space="0" w:color="auto"/>
              <w:right w:val="single" w:sz="4" w:space="0" w:color="auto"/>
            </w:tcBorders>
            <w:hideMark/>
          </w:tcPr>
          <w:p w14:paraId="4E17ADBE" w14:textId="77777777" w:rsidR="00F83316" w:rsidRDefault="00F83316">
            <w:pPr>
              <w:pStyle w:val="TAC"/>
              <w:rPr>
                <w:b/>
                <w:bCs/>
              </w:rPr>
            </w:pPr>
            <w:r>
              <w:rPr>
                <w:bCs/>
              </w:rP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7D71209F" w14:textId="77777777" w:rsidR="00F83316" w:rsidRDefault="00F83316">
            <w:pPr>
              <w:pStyle w:val="TAC"/>
              <w:rPr>
                <w:b/>
                <w:bCs/>
              </w:rPr>
            </w:pPr>
            <w:r>
              <w:rPr>
                <w:lang w:val="en-US"/>
              </w:rPr>
              <w:t>-</w:t>
            </w:r>
          </w:p>
        </w:tc>
      </w:tr>
      <w:tr w:rsidR="00F83316" w14:paraId="15E8553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31ACB"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817C094" w14:textId="77777777" w:rsidR="00F83316" w:rsidRDefault="00F83316">
            <w:pPr>
              <w:pStyle w:val="TAH"/>
            </w:pPr>
            <w:r>
              <w:t>Event</w:t>
            </w:r>
          </w:p>
          <w:p w14:paraId="5243B7A5"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AE91288" w14:textId="77777777" w:rsidR="00F83316" w:rsidRDefault="00F83316">
            <w:pPr>
              <w:pStyle w:val="TAH"/>
            </w:pPr>
            <w:r>
              <w:t>Mandatory/</w:t>
            </w:r>
          </w:p>
          <w:p w14:paraId="2A7899DD"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FB37E70" w14:textId="77777777" w:rsidR="00F83316" w:rsidRDefault="00F83316">
            <w:pPr>
              <w:pStyle w:val="TAH"/>
            </w:pPr>
            <w:r>
              <w:t>Supported</w:t>
            </w:r>
          </w:p>
          <w:p w14:paraId="54066FA5"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5F5E895" w14:textId="77777777" w:rsidR="00F83316" w:rsidRDefault="00F83316">
            <w:pPr>
              <w:pStyle w:val="TAH"/>
            </w:pPr>
            <w:r>
              <w:t>Provisioned Value:</w:t>
            </w:r>
          </w:p>
        </w:tc>
      </w:tr>
      <w:tr w:rsidR="00F83316" w14:paraId="7ECC09F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A554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646825F" w14:textId="77777777" w:rsidR="00F83316" w:rsidRDefault="00F83316">
            <w:pPr>
              <w:pStyle w:val="TAC"/>
              <w:rPr>
                <w:b/>
                <w:bCs/>
              </w:rPr>
            </w:pPr>
            <w:r>
              <w:rPr>
                <w:b/>
                <w:bCs/>
              </w:rPr>
              <w:t>-</w:t>
            </w:r>
          </w:p>
        </w:tc>
        <w:tc>
          <w:tcPr>
            <w:tcW w:w="1961" w:type="dxa"/>
            <w:tcBorders>
              <w:top w:val="single" w:sz="4" w:space="0" w:color="auto"/>
              <w:left w:val="single" w:sz="4" w:space="0" w:color="auto"/>
              <w:bottom w:val="single" w:sz="4" w:space="0" w:color="auto"/>
              <w:right w:val="single" w:sz="4" w:space="0" w:color="auto"/>
            </w:tcBorders>
            <w:hideMark/>
          </w:tcPr>
          <w:p w14:paraId="1A0460D6"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503C1EB"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C33157B" w14:textId="77777777" w:rsidR="00F83316" w:rsidRDefault="00F83316">
            <w:pPr>
              <w:pStyle w:val="TAC"/>
              <w:rPr>
                <w:b/>
                <w:bCs/>
              </w:rPr>
            </w:pPr>
            <w:r>
              <w:t>-</w:t>
            </w:r>
          </w:p>
        </w:tc>
      </w:tr>
      <w:tr w:rsidR="00F83316" w14:paraId="27C3E0C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7335A"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D69EFD1" w14:textId="77777777" w:rsidR="00F83316" w:rsidRDefault="00F83316">
            <w:pPr>
              <w:pStyle w:val="TAH"/>
            </w:pPr>
            <w:r>
              <w:t>ObservedEvent</w:t>
            </w:r>
          </w:p>
          <w:p w14:paraId="742202F5"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7D86FA2" w14:textId="77777777" w:rsidR="00F83316" w:rsidRDefault="00F83316">
            <w:pPr>
              <w:pStyle w:val="TAH"/>
            </w:pPr>
            <w:r>
              <w:t>Mandatory/</w:t>
            </w:r>
          </w:p>
          <w:p w14:paraId="253F72CB"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E23A087" w14:textId="77777777" w:rsidR="00F83316" w:rsidRDefault="00F83316">
            <w:pPr>
              <w:pStyle w:val="TAH"/>
            </w:pPr>
            <w:r>
              <w:t>Supported</w:t>
            </w:r>
          </w:p>
          <w:p w14:paraId="07D2192A"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21C03A0" w14:textId="77777777" w:rsidR="00F83316" w:rsidRDefault="00F83316">
            <w:pPr>
              <w:pStyle w:val="TAH"/>
            </w:pPr>
            <w:r>
              <w:t>Provisioned Value:</w:t>
            </w:r>
          </w:p>
        </w:tc>
      </w:tr>
      <w:tr w:rsidR="00F83316" w14:paraId="402A955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2E8F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F0122AD" w14:textId="77777777" w:rsidR="00F83316" w:rsidRDefault="00F83316">
            <w:pPr>
              <w:pStyle w:val="TAC"/>
            </w:pPr>
            <w:r>
              <w:rPr>
                <w:b/>
                <w:bCs/>
              </w:rPr>
              <w:t>-</w:t>
            </w:r>
          </w:p>
        </w:tc>
        <w:tc>
          <w:tcPr>
            <w:tcW w:w="1961" w:type="dxa"/>
            <w:tcBorders>
              <w:top w:val="single" w:sz="4" w:space="0" w:color="auto"/>
              <w:left w:val="single" w:sz="4" w:space="0" w:color="auto"/>
              <w:bottom w:val="single" w:sz="4" w:space="0" w:color="auto"/>
              <w:right w:val="single" w:sz="4" w:space="0" w:color="auto"/>
            </w:tcBorders>
            <w:hideMark/>
          </w:tcPr>
          <w:p w14:paraId="299C2EDA"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7BE192A"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2D85467" w14:textId="77777777" w:rsidR="00F83316" w:rsidRDefault="00F83316">
            <w:pPr>
              <w:pStyle w:val="TAC"/>
            </w:pPr>
            <w:r>
              <w:t>-</w:t>
            </w:r>
          </w:p>
        </w:tc>
      </w:tr>
      <w:tr w:rsidR="00F83316" w14:paraId="3A7B06C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CB0CF21"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606F443" w14:textId="77777777" w:rsidR="00F83316" w:rsidRDefault="00F83316">
            <w:pPr>
              <w:pStyle w:val="TAH"/>
            </w:pPr>
            <w:r>
              <w:t>Mandatory/</w:t>
            </w:r>
          </w:p>
          <w:p w14:paraId="33D58EEC"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2D8D2BF"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319A926" w14:textId="77777777" w:rsidR="00F83316" w:rsidRDefault="00F83316">
            <w:pPr>
              <w:pStyle w:val="TAH"/>
            </w:pPr>
            <w:r>
              <w:t>Supported Values:</w:t>
            </w:r>
          </w:p>
        </w:tc>
      </w:tr>
      <w:tr w:rsidR="00F83316" w14:paraId="3A24B1E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CBEB59D"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5B4A14E9"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411166C"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E95F6AA" w14:textId="77777777" w:rsidR="00F83316" w:rsidRDefault="00F83316">
            <w:pPr>
              <w:pStyle w:val="TAC"/>
            </w:pPr>
            <w:r>
              <w:t>-</w:t>
            </w:r>
          </w:p>
        </w:tc>
      </w:tr>
      <w:tr w:rsidR="00F83316" w14:paraId="3DF07C6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CC98BBD"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B029A91" w14:textId="77777777" w:rsidR="00F83316" w:rsidRDefault="00F83316">
            <w:pPr>
              <w:pStyle w:val="TAH"/>
            </w:pPr>
            <w:r>
              <w:t>Mandatory/ Optional</w:t>
            </w:r>
          </w:p>
        </w:tc>
      </w:tr>
      <w:tr w:rsidR="00F83316" w14:paraId="4684B0C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DE13915"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457C746" w14:textId="77777777" w:rsidR="00F83316" w:rsidRDefault="00F83316">
            <w:pPr>
              <w:pStyle w:val="TAC"/>
            </w:pPr>
            <w:r>
              <w:t>-</w:t>
            </w:r>
          </w:p>
        </w:tc>
      </w:tr>
    </w:tbl>
    <w:p w14:paraId="6B7FA9A6" w14:textId="77777777" w:rsidR="00F83316" w:rsidRDefault="00F83316" w:rsidP="00F83316"/>
    <w:p w14:paraId="1B9C24D7" w14:textId="6A35F127" w:rsidR="00F83316" w:rsidRDefault="00F83316" w:rsidP="00F83316">
      <w:pPr>
        <w:pStyle w:val="Heading4"/>
      </w:pPr>
      <w:bookmarkStart w:id="217" w:name="_Toc485673727"/>
      <w:bookmarkStart w:id="218" w:name="_Toc57989124"/>
      <w:bookmarkStart w:id="219" w:name="_Toc67480613"/>
      <w:smartTag w:uri="urn:schemas-microsoft-com:office:smarttags" w:element="chsdate">
        <w:smartTagPr>
          <w:attr w:name="IsROCDate" w:val="False"/>
          <w:attr w:name="IsLunarDate" w:val="False"/>
          <w:attr w:name="Day" w:val="30"/>
          <w:attr w:name="Month" w:val="12"/>
          <w:attr w:name="Year" w:val="1899"/>
        </w:smartTagPr>
        <w:r>
          <w:t>5.14.3</w:t>
        </w:r>
      </w:smartTag>
      <w:r>
        <w:t>.19</w:t>
      </w:r>
      <w:r w:rsidR="00701BA1">
        <w:tab/>
      </w:r>
      <w:r>
        <w:t>Intrusion Tones Generator Package</w:t>
      </w:r>
      <w:bookmarkEnd w:id="217"/>
      <w:bookmarkEnd w:id="218"/>
      <w:bookmarkEnd w:id="219"/>
    </w:p>
    <w:p w14:paraId="503E165C"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62"/>
        <w:gridCol w:w="1783"/>
        <w:gridCol w:w="1785"/>
        <w:gridCol w:w="815"/>
        <w:gridCol w:w="929"/>
        <w:gridCol w:w="2215"/>
      </w:tblGrid>
      <w:tr w:rsidR="00F83316" w14:paraId="61A34F9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8ECA17C"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8FBF8A0" w14:textId="77777777" w:rsidR="00F83316" w:rsidRDefault="00F83316">
            <w:pPr>
              <w:pStyle w:val="TAH"/>
            </w:pPr>
            <w:r>
              <w:t>Mandatory/</w:t>
            </w:r>
          </w:p>
          <w:p w14:paraId="657DDF39"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8E98A64"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26EDB66"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11E38CF5" w14:textId="77777777" w:rsidR="00F83316" w:rsidRDefault="00F83316">
            <w:pPr>
              <w:pStyle w:val="TAH"/>
            </w:pPr>
            <w:r>
              <w:t>Provisioned Value:</w:t>
            </w:r>
          </w:p>
        </w:tc>
      </w:tr>
      <w:tr w:rsidR="00F83316" w14:paraId="27D36D1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1325E94" w14:textId="77777777" w:rsidR="00F83316" w:rsidRDefault="00F83316">
            <w:pPr>
              <w:pStyle w:val="TAC"/>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1463291D" w14:textId="77777777" w:rsidR="00F83316" w:rsidRDefault="00F83316">
            <w:pPr>
              <w:pStyle w:val="TAC"/>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3B2CECBE" w14:textId="77777777" w:rsidR="00F83316" w:rsidRDefault="00F83316">
            <w:pPr>
              <w:pStyle w:val="TAC"/>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582F922" w14:textId="77777777" w:rsidR="00F83316" w:rsidRDefault="00F83316">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4C9C6B76" w14:textId="77777777" w:rsidR="00F83316" w:rsidRDefault="00F83316">
            <w:pPr>
              <w:pStyle w:val="TAC"/>
              <w:ind w:left="400" w:hanging="400"/>
            </w:pPr>
            <w:r>
              <w:t>-</w:t>
            </w:r>
          </w:p>
        </w:tc>
      </w:tr>
      <w:tr w:rsidR="00F83316" w14:paraId="11E6944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50D531D"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B3A631E" w14:textId="77777777" w:rsidR="00F83316" w:rsidRDefault="00F83316">
            <w:pPr>
              <w:pStyle w:val="TAH"/>
            </w:pPr>
            <w:r>
              <w:t>Mandatory/</w:t>
            </w:r>
          </w:p>
          <w:p w14:paraId="29F938D0"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9053EE8"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94B1EBA" w14:textId="77777777" w:rsidR="00F83316" w:rsidRDefault="00F83316">
            <w:pPr>
              <w:pStyle w:val="TAH"/>
            </w:pPr>
            <w:r>
              <w:t>Duration Provisioned Value:</w:t>
            </w:r>
          </w:p>
        </w:tc>
      </w:tr>
      <w:tr w:rsidR="00F83316" w14:paraId="34CA312D"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55D20416" w14:textId="77777777" w:rsidR="00F83316" w:rsidRDefault="00F83316">
            <w:pPr>
              <w:pStyle w:val="TAC"/>
            </w:pPr>
            <w:r>
              <w:t>Intrusion Pending Tone (int/pend,0x0027/0x0057)</w:t>
            </w:r>
          </w:p>
          <w:p w14:paraId="74F3999B" w14:textId="77777777" w:rsidR="00F83316" w:rsidRDefault="00F83316">
            <w:pPr>
              <w:pStyle w:val="TAC"/>
            </w:pPr>
            <w:r>
              <w:t>Intrusion Tone (int/int,0x0027/0x0058)</w:t>
            </w:r>
          </w:p>
          <w:p w14:paraId="4058B270" w14:textId="77777777" w:rsidR="00F83316" w:rsidRDefault="00F83316">
            <w:pPr>
              <w:pStyle w:val="TAC"/>
            </w:pPr>
            <w:r>
              <w:t>Intrusion Reminder Tone (int/rem,0x0027/0x0059)</w:t>
            </w:r>
          </w:p>
          <w:p w14:paraId="25C25884" w14:textId="77777777" w:rsidR="00F83316" w:rsidRDefault="00F83316">
            <w:pPr>
              <w:pStyle w:val="TAC"/>
            </w:pPr>
            <w:r>
              <w:t>Toll Break-In Tone (int/tbi,0x0027/0x</w:t>
            </w:r>
            <w:smartTag w:uri="urn:schemas-microsoft-com:office:smarttags" w:element="chmetcnv">
              <w:smartTagPr>
                <w:attr w:name="TCSC" w:val="0"/>
                <w:attr w:name="NumberType" w:val="1"/>
                <w:attr w:name="Negative" w:val="False"/>
                <w:attr w:name="HasSpace" w:val="False"/>
                <w:attr w:name="SourceValue" w:val="5"/>
                <w:attr w:name="UnitName" w:val="a"/>
              </w:smartTagPr>
              <w:r>
                <w:t>005a</w:t>
              </w:r>
            </w:smartTag>
            <w:r>
              <w:t>)</w:t>
            </w:r>
          </w:p>
          <w:p w14:paraId="2BCA9406" w14:textId="77777777" w:rsidR="00F83316" w:rsidRDefault="00F83316">
            <w:pPr>
              <w:pStyle w:val="TAC"/>
              <w:rPr>
                <w:lang w:val="fr-FR"/>
              </w:rPr>
            </w:pPr>
            <w:r>
              <w:rPr>
                <w:lang w:val="fr-FR"/>
              </w:rPr>
              <w:t>Intrusion Queue Tone (int/intque,0x0027/0x005b)</w:t>
            </w:r>
          </w:p>
          <w:p w14:paraId="159D7C61" w14:textId="77777777" w:rsidR="00F83316" w:rsidRDefault="00F83316">
            <w:pPr>
              <w:pStyle w:val="TAC"/>
              <w:rPr>
                <w:lang w:val="en-US"/>
              </w:rPr>
            </w:pPr>
            <w:r>
              <w:rPr>
                <w:lang w:val="en-US"/>
              </w:rPr>
              <w:t>Busy Verification Tone (int/bv,0x0027/0x</w:t>
            </w:r>
            <w:smartTag w:uri="urn:schemas-microsoft-com:office:smarttags" w:element="chmetcnv">
              <w:smartTagPr>
                <w:attr w:name="TCSC" w:val="0"/>
                <w:attr w:name="NumberType" w:val="1"/>
                <w:attr w:name="Negative" w:val="False"/>
                <w:attr w:name="HasSpace" w:val="False"/>
                <w:attr w:name="SourceValue" w:val="5"/>
                <w:attr w:name="UnitName" w:val="C"/>
              </w:smartTagPr>
              <w:r>
                <w:rPr>
                  <w:lang w:val="en-US"/>
                </w:rPr>
                <w:t>005c</w:t>
              </w:r>
            </w:smartTag>
            <w:r>
              <w:rPr>
                <w:lang w:val="en-US"/>
              </w:rPr>
              <w:t>)</w:t>
            </w:r>
          </w:p>
          <w:p w14:paraId="55B952AE" w14:textId="77777777" w:rsidR="00F83316" w:rsidRDefault="00F83316">
            <w:pPr>
              <w:pStyle w:val="TAC"/>
              <w:ind w:left="400" w:hanging="400"/>
              <w:rPr>
                <w:b/>
                <w:bCs/>
              </w:rPr>
            </w:pPr>
          </w:p>
        </w:tc>
        <w:tc>
          <w:tcPr>
            <w:tcW w:w="1851" w:type="dxa"/>
            <w:tcBorders>
              <w:top w:val="single" w:sz="4" w:space="0" w:color="auto"/>
              <w:left w:val="single" w:sz="4" w:space="0" w:color="auto"/>
              <w:bottom w:val="single" w:sz="4" w:space="0" w:color="auto"/>
              <w:right w:val="single" w:sz="4" w:space="0" w:color="auto"/>
            </w:tcBorders>
            <w:hideMark/>
          </w:tcPr>
          <w:p w14:paraId="41A5B4F4" w14:textId="77777777" w:rsidR="00F83316" w:rsidRDefault="00F83316">
            <w:pPr>
              <w:pStyle w:val="TAC"/>
              <w:ind w:left="400" w:hanging="400"/>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0D1BC305" w14:textId="77777777" w:rsidR="00F83316" w:rsidRDefault="00F83316">
            <w:pPr>
              <w:pStyle w:val="TAC"/>
              <w:ind w:left="400" w:hanging="400"/>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7D154A24" w14:textId="77777777" w:rsidR="00F83316" w:rsidRDefault="00F83316">
            <w:pPr>
              <w:pStyle w:val="TAC"/>
              <w:ind w:left="400" w:hanging="400"/>
              <w:jc w:val="left"/>
              <w:rPr>
                <w:b/>
                <w:bCs/>
              </w:rPr>
            </w:pPr>
            <w:r>
              <w:rPr>
                <w:lang w:eastAsia="zh-CN"/>
              </w:rPr>
              <w:t>-</w:t>
            </w:r>
          </w:p>
        </w:tc>
      </w:tr>
      <w:tr w:rsidR="00F83316" w14:paraId="3A618A5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D6CFB"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2DAA6A9"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9387431" w14:textId="77777777" w:rsidR="00F83316" w:rsidRDefault="00F83316">
            <w:pPr>
              <w:pStyle w:val="TAH"/>
            </w:pPr>
            <w:r>
              <w:t>Mandatory/</w:t>
            </w:r>
          </w:p>
          <w:p w14:paraId="45CE4AA0"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611B944" w14:textId="77777777" w:rsidR="00F83316" w:rsidRDefault="00F83316">
            <w:pPr>
              <w:pStyle w:val="TAH"/>
            </w:pPr>
            <w:r>
              <w:t>Supported</w:t>
            </w:r>
          </w:p>
          <w:p w14:paraId="40FD10B6"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776F9FF" w14:textId="77777777" w:rsidR="00F83316" w:rsidRDefault="00F83316">
            <w:pPr>
              <w:pStyle w:val="TAH"/>
            </w:pPr>
            <w:r>
              <w:t>Duration Provisioned Value:</w:t>
            </w:r>
          </w:p>
        </w:tc>
      </w:tr>
      <w:tr w:rsidR="00F83316" w14:paraId="6C72FB3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54296"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3D84E8F" w14:textId="77777777" w:rsidR="00F83316" w:rsidRDefault="00F83316">
            <w:pPr>
              <w:pStyle w:val="TAC"/>
              <w:ind w:left="400" w:hanging="400"/>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3C4A842A" w14:textId="77777777" w:rsidR="00F83316" w:rsidRDefault="00F83316">
            <w:pPr>
              <w:pStyle w:val="TAC"/>
              <w:ind w:left="400" w:hanging="400"/>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1BD0C4A" w14:textId="77777777" w:rsidR="00F83316" w:rsidRDefault="00F83316">
            <w:pPr>
              <w:pStyle w:val="TAC"/>
              <w:ind w:left="400" w:hanging="400"/>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1C8D1BDF" w14:textId="77777777" w:rsidR="00F83316" w:rsidRDefault="00F83316">
            <w:pPr>
              <w:pStyle w:val="TAC"/>
              <w:ind w:left="400" w:hanging="400"/>
              <w:rPr>
                <w:b/>
                <w:bCs/>
              </w:rPr>
            </w:pPr>
            <w:r>
              <w:t xml:space="preserve"> Default=External</w:t>
            </w:r>
          </w:p>
        </w:tc>
      </w:tr>
      <w:tr w:rsidR="00F83316" w14:paraId="1685C1D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21BAE6B"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4AFEFF16" w14:textId="77777777" w:rsidR="00F83316" w:rsidRDefault="00F83316">
            <w:pPr>
              <w:pStyle w:val="TAH"/>
            </w:pPr>
            <w:r>
              <w:t>Mandatory/</w:t>
            </w:r>
          </w:p>
          <w:p w14:paraId="338CBC05"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915DB2B" w14:textId="77777777" w:rsidR="00F83316" w:rsidRDefault="00F83316">
            <w:pPr>
              <w:pStyle w:val="TAH"/>
            </w:pPr>
            <w:r>
              <w:t>Used in command:</w:t>
            </w:r>
          </w:p>
        </w:tc>
      </w:tr>
      <w:tr w:rsidR="00F83316" w14:paraId="738C5AA2"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468FD17" w14:textId="77777777" w:rsidR="00F83316" w:rsidRDefault="00F83316">
            <w:pPr>
              <w:pStyle w:val="TAC"/>
              <w:ind w:left="400" w:hanging="400"/>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AC21B7E" w14:textId="77777777" w:rsidR="00F83316" w:rsidRDefault="00F83316">
            <w:pPr>
              <w:pStyle w:val="TAC"/>
              <w:ind w:left="400" w:hanging="400"/>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33A59D32" w14:textId="77777777" w:rsidR="00F83316" w:rsidRDefault="00F83316">
            <w:pPr>
              <w:pStyle w:val="TAC"/>
              <w:ind w:left="400" w:hanging="400"/>
              <w:rPr>
                <w:b/>
                <w:bCs/>
              </w:rPr>
            </w:pPr>
            <w:r>
              <w:t>-</w:t>
            </w:r>
          </w:p>
        </w:tc>
      </w:tr>
      <w:tr w:rsidR="00F83316" w14:paraId="7B2212A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DE007"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A084B06" w14:textId="77777777" w:rsidR="00F83316" w:rsidRDefault="00F83316">
            <w:pPr>
              <w:pStyle w:val="TAH"/>
            </w:pPr>
            <w:r>
              <w:t>Event</w:t>
            </w:r>
          </w:p>
          <w:p w14:paraId="2B332742"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475CF0A" w14:textId="77777777" w:rsidR="00F83316" w:rsidRDefault="00F83316">
            <w:pPr>
              <w:pStyle w:val="TAH"/>
            </w:pPr>
            <w:r>
              <w:t>Mandatory/</w:t>
            </w:r>
          </w:p>
          <w:p w14:paraId="16949817"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D9B5B95" w14:textId="77777777" w:rsidR="00F83316" w:rsidRDefault="00F83316">
            <w:pPr>
              <w:pStyle w:val="TAH"/>
            </w:pPr>
            <w:r>
              <w:t>Supported</w:t>
            </w:r>
          </w:p>
          <w:p w14:paraId="2C1549E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7C21164" w14:textId="77777777" w:rsidR="00F83316" w:rsidRDefault="00F83316">
            <w:pPr>
              <w:pStyle w:val="TAH"/>
            </w:pPr>
            <w:r>
              <w:t>Provisioned Value:</w:t>
            </w:r>
          </w:p>
        </w:tc>
      </w:tr>
      <w:tr w:rsidR="00F83316" w14:paraId="4A777EC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35F85"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EE46813" w14:textId="77777777" w:rsidR="00F83316" w:rsidRDefault="00F83316">
            <w:pPr>
              <w:pStyle w:val="TAC"/>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B799D49" w14:textId="77777777" w:rsidR="00F83316" w:rsidRDefault="00F83316">
            <w:pPr>
              <w:pStyle w:val="TAC"/>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393C114" w14:textId="77777777" w:rsidR="00F83316" w:rsidRDefault="00F83316">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7662E1A5" w14:textId="77777777" w:rsidR="00F83316" w:rsidRDefault="00F83316">
            <w:pPr>
              <w:pStyle w:val="TAC"/>
              <w:ind w:left="400" w:hanging="400"/>
              <w:rPr>
                <w:b/>
                <w:bCs/>
              </w:rPr>
            </w:pPr>
            <w:r>
              <w:t>-</w:t>
            </w:r>
          </w:p>
        </w:tc>
      </w:tr>
      <w:tr w:rsidR="00F83316" w14:paraId="1278D80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7CAFF"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E437AA5" w14:textId="77777777" w:rsidR="00F83316" w:rsidRDefault="00F83316">
            <w:pPr>
              <w:pStyle w:val="TAH"/>
            </w:pPr>
            <w:r>
              <w:t>ObservedEvent</w:t>
            </w:r>
          </w:p>
          <w:p w14:paraId="4DC4D5E5"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34E96C0" w14:textId="77777777" w:rsidR="00F83316" w:rsidRDefault="00F83316">
            <w:pPr>
              <w:pStyle w:val="TAH"/>
            </w:pPr>
            <w:r>
              <w:t>Mandatory/</w:t>
            </w:r>
          </w:p>
          <w:p w14:paraId="48F9EE16"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72F8D85" w14:textId="77777777" w:rsidR="00F83316" w:rsidRDefault="00F83316">
            <w:pPr>
              <w:pStyle w:val="TAH"/>
            </w:pPr>
            <w:r>
              <w:t>Supported</w:t>
            </w:r>
          </w:p>
          <w:p w14:paraId="365504C1"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6A426FE" w14:textId="77777777" w:rsidR="00F83316" w:rsidRDefault="00F83316">
            <w:pPr>
              <w:pStyle w:val="TAH"/>
            </w:pPr>
            <w:r>
              <w:t>Provisioned Value:</w:t>
            </w:r>
          </w:p>
        </w:tc>
      </w:tr>
      <w:tr w:rsidR="00F83316" w14:paraId="6B3397C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48B30"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65C99EF" w14:textId="77777777" w:rsidR="00F83316" w:rsidRDefault="00F83316">
            <w:pPr>
              <w:pStyle w:val="TAC"/>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098A5C70" w14:textId="77777777" w:rsidR="00F83316" w:rsidRDefault="00F83316">
            <w:pPr>
              <w:pStyle w:val="TAC"/>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C08FCC5" w14:textId="77777777" w:rsidR="00F83316" w:rsidRDefault="00F83316">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1FD5E15E" w14:textId="77777777" w:rsidR="00F83316" w:rsidRDefault="00F83316">
            <w:pPr>
              <w:pStyle w:val="TAC"/>
              <w:ind w:left="400" w:hanging="400"/>
            </w:pPr>
            <w:r>
              <w:t>-</w:t>
            </w:r>
          </w:p>
        </w:tc>
      </w:tr>
      <w:tr w:rsidR="00F83316" w14:paraId="128DE89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552BC2F"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20A1989" w14:textId="77777777" w:rsidR="00F83316" w:rsidRDefault="00F83316">
            <w:pPr>
              <w:pStyle w:val="TAH"/>
            </w:pPr>
            <w:r>
              <w:t>Mandatory/</w:t>
            </w:r>
          </w:p>
          <w:p w14:paraId="18827B08"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0B6A8B6"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A7340E8" w14:textId="77777777" w:rsidR="00F83316" w:rsidRDefault="00F83316">
            <w:pPr>
              <w:pStyle w:val="TAH"/>
            </w:pPr>
            <w:r>
              <w:t>Supported Values:</w:t>
            </w:r>
          </w:p>
        </w:tc>
      </w:tr>
      <w:tr w:rsidR="00F83316" w14:paraId="29CFF29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9218AD3" w14:textId="77777777" w:rsidR="00F83316" w:rsidRDefault="00F83316">
            <w:pPr>
              <w:pStyle w:val="TAC"/>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46D7BEE8" w14:textId="77777777" w:rsidR="00F83316" w:rsidRDefault="00F83316">
            <w:pPr>
              <w:pStyle w:val="TAC"/>
              <w:ind w:left="400" w:hanging="400"/>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DC3A697" w14:textId="77777777" w:rsidR="00F83316" w:rsidRDefault="00F83316">
            <w:pPr>
              <w:pStyle w:val="TAC"/>
              <w:ind w:left="400" w:hanging="400"/>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5DAE6AB" w14:textId="77777777" w:rsidR="00F83316" w:rsidRDefault="00F83316">
            <w:pPr>
              <w:pStyle w:val="TAC"/>
              <w:ind w:left="400" w:hanging="400"/>
            </w:pPr>
            <w:r>
              <w:t>-</w:t>
            </w:r>
          </w:p>
        </w:tc>
      </w:tr>
      <w:tr w:rsidR="00F83316" w14:paraId="1942499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99AFEE6"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A31882F" w14:textId="77777777" w:rsidR="00F83316" w:rsidRDefault="00F83316">
            <w:pPr>
              <w:pStyle w:val="TAH"/>
            </w:pPr>
            <w:r>
              <w:t>Mandatory/ Optional</w:t>
            </w:r>
          </w:p>
        </w:tc>
      </w:tr>
      <w:tr w:rsidR="00F83316" w14:paraId="6C4FC33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F0F045F" w14:textId="77777777" w:rsidR="00F83316" w:rsidRDefault="00F83316">
            <w:pPr>
              <w:pStyle w:val="TAC"/>
              <w:ind w:left="400" w:hanging="400"/>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E277F6A" w14:textId="77777777" w:rsidR="00F83316" w:rsidRDefault="00F83316">
            <w:pPr>
              <w:pStyle w:val="TAC"/>
              <w:ind w:left="400" w:hanging="400"/>
            </w:pPr>
            <w:r>
              <w:t>-</w:t>
            </w:r>
          </w:p>
        </w:tc>
      </w:tr>
    </w:tbl>
    <w:p w14:paraId="4B023B80" w14:textId="77777777" w:rsidR="00F83316" w:rsidRDefault="00F83316" w:rsidP="00F83316"/>
    <w:p w14:paraId="2FB181D5" w14:textId="4239AB78" w:rsidR="00F83316" w:rsidRDefault="00F83316" w:rsidP="00F83316">
      <w:pPr>
        <w:pStyle w:val="Heading4"/>
      </w:pPr>
      <w:bookmarkStart w:id="220" w:name="_Toc485673728"/>
      <w:bookmarkStart w:id="221" w:name="_Toc57989125"/>
      <w:bookmarkStart w:id="222" w:name="_Toc67480614"/>
      <w:smartTag w:uri="urn:schemas-microsoft-com:office:smarttags" w:element="chsdate">
        <w:smartTagPr>
          <w:attr w:name="IsROCDate" w:val="False"/>
          <w:attr w:name="IsLunarDate" w:val="False"/>
          <w:attr w:name="Day" w:val="30"/>
          <w:attr w:name="Month" w:val="12"/>
          <w:attr w:name="Year" w:val="1899"/>
        </w:smartTagPr>
        <w:r>
          <w:lastRenderedPageBreak/>
          <w:t>5.14.3</w:t>
        </w:r>
      </w:smartTag>
      <w:r>
        <w:t>.20</w:t>
      </w:r>
      <w:r w:rsidR="00701BA1">
        <w:tab/>
      </w:r>
      <w:r>
        <w:t>Business Tones Generation Package</w:t>
      </w:r>
      <w:bookmarkEnd w:id="220"/>
      <w:bookmarkEnd w:id="221"/>
      <w:bookmarkEnd w:id="222"/>
    </w:p>
    <w:p w14:paraId="47CE842C"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512"/>
        <w:gridCol w:w="1766"/>
        <w:gridCol w:w="1743"/>
        <w:gridCol w:w="794"/>
        <w:gridCol w:w="906"/>
        <w:gridCol w:w="2168"/>
      </w:tblGrid>
      <w:tr w:rsidR="00F83316" w14:paraId="0264E5D7"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8B163E0"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85164B0" w14:textId="77777777" w:rsidR="00F83316" w:rsidRDefault="00F83316">
            <w:pPr>
              <w:pStyle w:val="TAH"/>
            </w:pPr>
            <w:r>
              <w:t>Mandatory/</w:t>
            </w:r>
          </w:p>
          <w:p w14:paraId="55908562"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459EB74"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8AA755E"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E6561C7" w14:textId="77777777" w:rsidR="00F83316" w:rsidRDefault="00F83316">
            <w:pPr>
              <w:pStyle w:val="TAH"/>
            </w:pPr>
            <w:r>
              <w:t>Provisioned Value:</w:t>
            </w:r>
          </w:p>
        </w:tc>
      </w:tr>
      <w:tr w:rsidR="00F83316" w14:paraId="68B6941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3D214B6"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5D717F61"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630A758"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390C584"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3F63E09" w14:textId="77777777" w:rsidR="00F83316" w:rsidRDefault="00F83316">
            <w:pPr>
              <w:pStyle w:val="TAC"/>
            </w:pPr>
            <w:r>
              <w:t>-</w:t>
            </w:r>
          </w:p>
        </w:tc>
      </w:tr>
      <w:tr w:rsidR="00F83316" w14:paraId="55930FA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F5C38BB"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FF939DF" w14:textId="77777777" w:rsidR="00F83316" w:rsidRDefault="00F83316">
            <w:pPr>
              <w:pStyle w:val="TAH"/>
            </w:pPr>
            <w:r>
              <w:t>Mandatory/</w:t>
            </w:r>
          </w:p>
          <w:p w14:paraId="272DF4FB"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91C1A46"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628C825" w14:textId="77777777" w:rsidR="00F83316" w:rsidRDefault="00F83316">
            <w:pPr>
              <w:pStyle w:val="TAH"/>
            </w:pPr>
            <w:r>
              <w:t>Duration Provisioned Value:</w:t>
            </w:r>
          </w:p>
        </w:tc>
      </w:tr>
      <w:tr w:rsidR="00F83316" w14:paraId="40A689F0"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05CD50B2" w14:textId="77777777" w:rsidR="00F83316" w:rsidRDefault="00F83316">
            <w:pPr>
              <w:pStyle w:val="TAC"/>
            </w:pPr>
            <w:r>
              <w:t>Off-Hook Queuing Tone (biztn/ofque,0x0028/0x005d)</w:t>
            </w:r>
          </w:p>
          <w:p w14:paraId="309D5EE8" w14:textId="77777777" w:rsidR="00F83316" w:rsidRDefault="00F83316">
            <w:pPr>
              <w:pStyle w:val="TAC"/>
            </w:pPr>
            <w:r>
              <w:t>Expensive Route Warning Tone (biztn/erwt,0x0028/0x005e)</w:t>
            </w:r>
          </w:p>
          <w:p w14:paraId="204EC47F" w14:textId="77777777" w:rsidR="00F83316" w:rsidRDefault="00F83316">
            <w:pPr>
              <w:pStyle w:val="TAC"/>
            </w:pPr>
            <w:r>
              <w:t>Distinctive Dial Tone (biztn/ddt,0x0028/0x</w:t>
            </w:r>
            <w:smartTag w:uri="urn:schemas-microsoft-com:office:smarttags" w:element="chmetcnv">
              <w:smartTagPr>
                <w:attr w:name="TCSC" w:val="0"/>
                <w:attr w:name="NumberType" w:val="1"/>
                <w:attr w:name="Negative" w:val="False"/>
                <w:attr w:name="HasSpace" w:val="False"/>
                <w:attr w:name="SourceValue" w:val="5"/>
                <w:attr w:name="UnitName" w:val="F"/>
              </w:smartTagPr>
              <w:r>
                <w:t>005f</w:t>
              </w:r>
            </w:smartTag>
            <w:r>
              <w:t>)</w:t>
            </w:r>
          </w:p>
          <w:p w14:paraId="08D50A4A" w14:textId="77777777" w:rsidR="00F83316" w:rsidRDefault="00F83316">
            <w:pPr>
              <w:pStyle w:val="TAC"/>
            </w:pPr>
            <w:r>
              <w:t>Internal Dial Tone (biztn/idt,0x0028/0x0060)</w:t>
            </w:r>
          </w:p>
          <w:p w14:paraId="6FF87DAA" w14:textId="77777777" w:rsidR="00F83316" w:rsidRDefault="00F83316">
            <w:pPr>
              <w:pStyle w:val="TAC"/>
              <w:rPr>
                <w:b/>
                <w:bCs/>
              </w:rPr>
            </w:pPr>
          </w:p>
        </w:tc>
        <w:tc>
          <w:tcPr>
            <w:tcW w:w="1851" w:type="dxa"/>
            <w:tcBorders>
              <w:top w:val="single" w:sz="4" w:space="0" w:color="auto"/>
              <w:left w:val="single" w:sz="4" w:space="0" w:color="auto"/>
              <w:bottom w:val="single" w:sz="4" w:space="0" w:color="auto"/>
              <w:right w:val="single" w:sz="4" w:space="0" w:color="auto"/>
            </w:tcBorders>
            <w:hideMark/>
          </w:tcPr>
          <w:p w14:paraId="2AF9D939" w14:textId="77777777" w:rsidR="00F83316" w:rsidRDefault="00F83316">
            <w:pPr>
              <w:pStyle w:val="TAC"/>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4E0F19ED" w14:textId="77777777" w:rsidR="00F83316" w:rsidRDefault="00F83316">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3462781C" w14:textId="77777777" w:rsidR="00F83316" w:rsidRDefault="00F83316">
            <w:pPr>
              <w:pStyle w:val="TAC"/>
              <w:jc w:val="left"/>
              <w:rPr>
                <w:b/>
                <w:bCs/>
              </w:rPr>
            </w:pPr>
            <w:r>
              <w:rPr>
                <w:lang w:eastAsia="zh-CN"/>
              </w:rPr>
              <w:t>-</w:t>
            </w:r>
          </w:p>
        </w:tc>
      </w:tr>
      <w:tr w:rsidR="00F83316" w14:paraId="74FD10A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685C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5469848"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04CC119" w14:textId="77777777" w:rsidR="00F83316" w:rsidRDefault="00F83316">
            <w:pPr>
              <w:pStyle w:val="TAH"/>
            </w:pPr>
            <w:r>
              <w:t>Mandatory/</w:t>
            </w:r>
          </w:p>
          <w:p w14:paraId="3B98A5BD"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A1B0C57" w14:textId="77777777" w:rsidR="00F83316" w:rsidRDefault="00F83316">
            <w:pPr>
              <w:pStyle w:val="TAH"/>
            </w:pPr>
            <w:r>
              <w:t>Supported</w:t>
            </w:r>
          </w:p>
          <w:p w14:paraId="2AB546CA"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7697D6A" w14:textId="77777777" w:rsidR="00F83316" w:rsidRDefault="00F83316">
            <w:pPr>
              <w:pStyle w:val="TAH"/>
            </w:pPr>
            <w:r>
              <w:t>Duration Provisioned Value:</w:t>
            </w:r>
          </w:p>
        </w:tc>
      </w:tr>
      <w:tr w:rsidR="00F83316" w14:paraId="7503820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53CB3"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BA66B14" w14:textId="77777777" w:rsidR="00F83316" w:rsidRDefault="00F83316">
            <w:pPr>
              <w:pStyle w:val="TAC"/>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4A66C61E" w14:textId="77777777" w:rsidR="00F83316" w:rsidRDefault="00F83316">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3CB3D4B" w14:textId="77777777" w:rsidR="00F83316" w:rsidRDefault="00F83316">
            <w:pPr>
              <w:pStyle w:val="TAC"/>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06FB62A2" w14:textId="77777777" w:rsidR="00F83316" w:rsidRDefault="00F83316">
            <w:pPr>
              <w:pStyle w:val="TAC"/>
              <w:rPr>
                <w:b/>
                <w:bCs/>
              </w:rPr>
            </w:pPr>
            <w:r>
              <w:t xml:space="preserve"> Default=External</w:t>
            </w:r>
          </w:p>
        </w:tc>
      </w:tr>
      <w:tr w:rsidR="00F83316" w14:paraId="7CD2D21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2A0CBBF"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0DB519A9" w14:textId="77777777" w:rsidR="00F83316" w:rsidRDefault="00F83316">
            <w:pPr>
              <w:pStyle w:val="TAH"/>
            </w:pPr>
            <w:r>
              <w:t>Mandatory/</w:t>
            </w:r>
          </w:p>
          <w:p w14:paraId="77A60F81"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8ADC106" w14:textId="77777777" w:rsidR="00F83316" w:rsidRDefault="00F83316">
            <w:pPr>
              <w:pStyle w:val="TAH"/>
            </w:pPr>
            <w:r>
              <w:t>Used in command:</w:t>
            </w:r>
          </w:p>
        </w:tc>
      </w:tr>
      <w:tr w:rsidR="00F83316" w14:paraId="32CCEEE8"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ED22D5F"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02362C4"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0890B719" w14:textId="77777777" w:rsidR="00F83316" w:rsidRDefault="00F83316">
            <w:pPr>
              <w:pStyle w:val="TAC"/>
              <w:rPr>
                <w:b/>
                <w:bCs/>
              </w:rPr>
            </w:pPr>
            <w:r>
              <w:t>-</w:t>
            </w:r>
          </w:p>
        </w:tc>
      </w:tr>
      <w:tr w:rsidR="00F83316" w14:paraId="61295C3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164A"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DC2172F" w14:textId="77777777" w:rsidR="00F83316" w:rsidRDefault="00F83316">
            <w:pPr>
              <w:pStyle w:val="TAH"/>
            </w:pPr>
            <w:r>
              <w:t>Event</w:t>
            </w:r>
          </w:p>
          <w:p w14:paraId="2A003B1F"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5E8CDF4" w14:textId="77777777" w:rsidR="00F83316" w:rsidRDefault="00F83316">
            <w:pPr>
              <w:pStyle w:val="TAH"/>
            </w:pPr>
            <w:r>
              <w:t>Mandatory/</w:t>
            </w:r>
          </w:p>
          <w:p w14:paraId="2F320499"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CE73E32" w14:textId="77777777" w:rsidR="00F83316" w:rsidRDefault="00F83316">
            <w:pPr>
              <w:pStyle w:val="TAH"/>
            </w:pPr>
            <w:r>
              <w:t>Supported</w:t>
            </w:r>
          </w:p>
          <w:p w14:paraId="3E49CB1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0023EA0" w14:textId="77777777" w:rsidR="00F83316" w:rsidRDefault="00F83316">
            <w:pPr>
              <w:pStyle w:val="TAH"/>
            </w:pPr>
            <w:r>
              <w:t>Provisioned Value:</w:t>
            </w:r>
          </w:p>
        </w:tc>
      </w:tr>
      <w:tr w:rsidR="00F83316" w14:paraId="3FB7060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36687"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540F388"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7CB5B82"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825F6C"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79379DF" w14:textId="77777777" w:rsidR="00F83316" w:rsidRDefault="00F83316">
            <w:pPr>
              <w:pStyle w:val="TAC"/>
              <w:rPr>
                <w:b/>
                <w:bCs/>
              </w:rPr>
            </w:pPr>
            <w:r>
              <w:t>-</w:t>
            </w:r>
          </w:p>
        </w:tc>
      </w:tr>
      <w:tr w:rsidR="00F83316" w14:paraId="54234E3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E0B5C"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7B6AEB2" w14:textId="77777777" w:rsidR="00F83316" w:rsidRDefault="00F83316">
            <w:pPr>
              <w:pStyle w:val="TAH"/>
            </w:pPr>
            <w:r>
              <w:t>ObservedEvent</w:t>
            </w:r>
          </w:p>
          <w:p w14:paraId="3658E09F"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AADF447" w14:textId="77777777" w:rsidR="00F83316" w:rsidRDefault="00F83316">
            <w:pPr>
              <w:pStyle w:val="TAH"/>
            </w:pPr>
            <w:r>
              <w:t>Mandatory/</w:t>
            </w:r>
          </w:p>
          <w:p w14:paraId="4E810A54"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7761DBE" w14:textId="77777777" w:rsidR="00F83316" w:rsidRDefault="00F83316">
            <w:pPr>
              <w:pStyle w:val="TAH"/>
            </w:pPr>
            <w:r>
              <w:t>Supported</w:t>
            </w:r>
          </w:p>
          <w:p w14:paraId="195FEB13"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FCA04B5" w14:textId="77777777" w:rsidR="00F83316" w:rsidRDefault="00F83316">
            <w:pPr>
              <w:pStyle w:val="TAH"/>
            </w:pPr>
            <w:r>
              <w:t>Provisioned Value:</w:t>
            </w:r>
          </w:p>
        </w:tc>
      </w:tr>
      <w:tr w:rsidR="00F83316" w14:paraId="4955BB7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C813"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CB78107"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6DDDA9C"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818702E"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C9488EC" w14:textId="77777777" w:rsidR="00F83316" w:rsidRDefault="00F83316">
            <w:pPr>
              <w:pStyle w:val="TAC"/>
            </w:pPr>
            <w:r>
              <w:t>-</w:t>
            </w:r>
          </w:p>
        </w:tc>
      </w:tr>
      <w:tr w:rsidR="00F83316" w14:paraId="4FA9974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904EBF6"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CDD3D9E" w14:textId="77777777" w:rsidR="00F83316" w:rsidRDefault="00F83316">
            <w:pPr>
              <w:pStyle w:val="TAH"/>
            </w:pPr>
            <w:r>
              <w:t>Mandatory/</w:t>
            </w:r>
          </w:p>
          <w:p w14:paraId="5E91BCF9"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180B8FD9"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E9A472F" w14:textId="77777777" w:rsidR="00F83316" w:rsidRDefault="00F83316">
            <w:pPr>
              <w:pStyle w:val="TAH"/>
            </w:pPr>
            <w:r>
              <w:t>Supported Values:</w:t>
            </w:r>
          </w:p>
        </w:tc>
      </w:tr>
      <w:tr w:rsidR="00F83316" w14:paraId="2A43AC6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81CC03B"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2075793"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EB76876"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D2F4A56" w14:textId="77777777" w:rsidR="00F83316" w:rsidRDefault="00F83316">
            <w:pPr>
              <w:pStyle w:val="TAC"/>
            </w:pPr>
            <w:r>
              <w:t>-</w:t>
            </w:r>
          </w:p>
        </w:tc>
      </w:tr>
      <w:tr w:rsidR="00F83316" w14:paraId="6326831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13A6349"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7FF95E7" w14:textId="77777777" w:rsidR="00F83316" w:rsidRDefault="00F83316">
            <w:pPr>
              <w:pStyle w:val="TAH"/>
            </w:pPr>
            <w:r>
              <w:t>Mandatory/ Optional</w:t>
            </w:r>
          </w:p>
        </w:tc>
      </w:tr>
      <w:tr w:rsidR="00F83316" w14:paraId="1C1A861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7806CFD"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4E1F901" w14:textId="77777777" w:rsidR="00F83316" w:rsidRDefault="00F83316">
            <w:pPr>
              <w:pStyle w:val="TAC"/>
              <w:ind w:left="400" w:hanging="400"/>
            </w:pPr>
            <w:r>
              <w:t>-</w:t>
            </w:r>
          </w:p>
        </w:tc>
      </w:tr>
    </w:tbl>
    <w:p w14:paraId="4095E077" w14:textId="77777777" w:rsidR="00F83316" w:rsidRDefault="00F83316" w:rsidP="00F83316">
      <w:pPr>
        <w:rPr>
          <w:rFonts w:ascii="Arial" w:hAnsi="Arial" w:cs="Arial"/>
          <w:b/>
          <w:bCs/>
          <w:sz w:val="24"/>
          <w:szCs w:val="24"/>
        </w:rPr>
      </w:pPr>
    </w:p>
    <w:p w14:paraId="50D1081A" w14:textId="3191AB32" w:rsidR="00F83316" w:rsidRDefault="00F83316" w:rsidP="00F83316">
      <w:pPr>
        <w:pStyle w:val="Heading4"/>
      </w:pPr>
      <w:bookmarkStart w:id="223" w:name="_Toc485673729"/>
      <w:bookmarkStart w:id="224" w:name="_Toc57989126"/>
      <w:bookmarkStart w:id="225" w:name="_Toc67480615"/>
      <w:smartTag w:uri="urn:schemas-microsoft-com:office:smarttags" w:element="chsdate">
        <w:smartTagPr>
          <w:attr w:name="IsROCDate" w:val="False"/>
          <w:attr w:name="IsLunarDate" w:val="False"/>
          <w:attr w:name="Day" w:val="30"/>
          <w:attr w:name="Month" w:val="12"/>
          <w:attr w:name="Year" w:val="1899"/>
        </w:smartTagPr>
        <w:r>
          <w:t>5.14.3</w:t>
        </w:r>
      </w:smartTag>
      <w:r>
        <w:t>.21</w:t>
      </w:r>
      <w:r w:rsidR="00701BA1">
        <w:tab/>
      </w:r>
      <w:r>
        <w:t>Conferencing Tones Generation Package</w:t>
      </w:r>
      <w:bookmarkEnd w:id="223"/>
      <w:bookmarkEnd w:id="224"/>
      <w:bookmarkEnd w:id="225"/>
    </w:p>
    <w:p w14:paraId="7E30A33C"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26055D7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AF3342D"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F257418" w14:textId="77777777" w:rsidR="00F83316" w:rsidRDefault="00F83316">
            <w:pPr>
              <w:pStyle w:val="TAH"/>
            </w:pPr>
            <w:r>
              <w:t>Mandatory/</w:t>
            </w:r>
          </w:p>
          <w:p w14:paraId="6AE39D13"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90DD25F"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24C52B6"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50E05E8" w14:textId="77777777" w:rsidR="00F83316" w:rsidRDefault="00F83316">
            <w:pPr>
              <w:pStyle w:val="TAH"/>
            </w:pPr>
            <w:r>
              <w:t>Provisioned Value:</w:t>
            </w:r>
          </w:p>
        </w:tc>
      </w:tr>
      <w:tr w:rsidR="00F83316" w14:paraId="449DEDD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6DE6875"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D5A1105"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34BAF5A"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992F4ED"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5CAEAC9" w14:textId="77777777" w:rsidR="00F83316" w:rsidRDefault="00F83316">
            <w:pPr>
              <w:pStyle w:val="TAC"/>
            </w:pPr>
            <w:r>
              <w:t>-</w:t>
            </w:r>
          </w:p>
        </w:tc>
      </w:tr>
      <w:tr w:rsidR="00F83316" w14:paraId="3A96BCC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9B97218"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5A5AF6A2" w14:textId="77777777" w:rsidR="00F83316" w:rsidRDefault="00F83316">
            <w:pPr>
              <w:pStyle w:val="TAH"/>
            </w:pPr>
            <w:r>
              <w:t>Mandatory/</w:t>
            </w:r>
          </w:p>
          <w:p w14:paraId="6EB47EB0"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D6D1DFA"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E23B2FE" w14:textId="77777777" w:rsidR="00F83316" w:rsidRDefault="00F83316">
            <w:pPr>
              <w:pStyle w:val="TAH"/>
            </w:pPr>
            <w:r>
              <w:t>Duration Provisioned Value:</w:t>
            </w:r>
          </w:p>
        </w:tc>
      </w:tr>
      <w:tr w:rsidR="00F83316" w14:paraId="7862F793"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3D5C822" w14:textId="77777777" w:rsidR="00F83316" w:rsidRDefault="00F83316">
            <w:pPr>
              <w:pStyle w:val="TAC"/>
            </w:pPr>
            <w:r>
              <w:t>Conf. Entrance Tone</w:t>
            </w:r>
          </w:p>
          <w:p w14:paraId="7B6B9B03" w14:textId="77777777" w:rsidR="00F83316" w:rsidRDefault="00F83316">
            <w:pPr>
              <w:pStyle w:val="TAC"/>
            </w:pPr>
            <w:r>
              <w:t>(conftn/enter, 0x0038/0x0061)</w:t>
            </w:r>
          </w:p>
          <w:p w14:paraId="6A26BA0C" w14:textId="77777777" w:rsidR="00F83316" w:rsidRDefault="00F83316">
            <w:pPr>
              <w:pStyle w:val="TAC"/>
            </w:pPr>
            <w:r>
              <w:t>Conf. Exit Tone</w:t>
            </w:r>
          </w:p>
          <w:p w14:paraId="6ABC5737" w14:textId="77777777" w:rsidR="00F83316" w:rsidRDefault="00F83316">
            <w:pPr>
              <w:pStyle w:val="TAC"/>
            </w:pPr>
            <w:r>
              <w:t>(conftn/exit, 0x0038/0x0062)</w:t>
            </w:r>
          </w:p>
          <w:p w14:paraId="566AD8A8" w14:textId="77777777" w:rsidR="00F83316" w:rsidRDefault="00F83316">
            <w:pPr>
              <w:pStyle w:val="TAC"/>
            </w:pPr>
            <w:r>
              <w:t>Conf. Lock Tone</w:t>
            </w:r>
          </w:p>
          <w:p w14:paraId="5C0692A6" w14:textId="77777777" w:rsidR="00F83316" w:rsidRDefault="00F83316">
            <w:pPr>
              <w:pStyle w:val="TAC"/>
            </w:pPr>
            <w:r>
              <w:t>(conftn/lock, 0x0038/0x0063)</w:t>
            </w:r>
          </w:p>
          <w:p w14:paraId="0334E08C" w14:textId="77777777" w:rsidR="00F83316" w:rsidRDefault="00F83316">
            <w:pPr>
              <w:pStyle w:val="TAC"/>
            </w:pPr>
            <w:r>
              <w:t>Conf. Unlock Tone</w:t>
            </w:r>
          </w:p>
          <w:p w14:paraId="1E97001A" w14:textId="77777777" w:rsidR="00F83316" w:rsidRDefault="00F83316">
            <w:pPr>
              <w:pStyle w:val="TAC"/>
            </w:pPr>
            <w:r>
              <w:t>(conftn/unlock, 0x0038/0x0064)</w:t>
            </w:r>
          </w:p>
          <w:p w14:paraId="21EBA37E" w14:textId="77777777" w:rsidR="00F83316" w:rsidRDefault="00F83316">
            <w:pPr>
              <w:pStyle w:val="TAC"/>
            </w:pPr>
            <w:r>
              <w:t>Time Limit Warning Tone</w:t>
            </w:r>
          </w:p>
          <w:p w14:paraId="67EBCC2C" w14:textId="77777777" w:rsidR="00F83316" w:rsidRDefault="00F83316">
            <w:pPr>
              <w:pStyle w:val="TAC"/>
              <w:rPr>
                <w:b/>
                <w:bCs/>
              </w:rPr>
            </w:pPr>
            <w:r>
              <w:t>(conftn/timelim, 0x0038/0x0065)</w:t>
            </w:r>
          </w:p>
        </w:tc>
        <w:tc>
          <w:tcPr>
            <w:tcW w:w="1851" w:type="dxa"/>
            <w:tcBorders>
              <w:top w:val="single" w:sz="4" w:space="0" w:color="auto"/>
              <w:left w:val="single" w:sz="4" w:space="0" w:color="auto"/>
              <w:bottom w:val="single" w:sz="4" w:space="0" w:color="auto"/>
              <w:right w:val="single" w:sz="4" w:space="0" w:color="auto"/>
            </w:tcBorders>
            <w:hideMark/>
          </w:tcPr>
          <w:p w14:paraId="5C04A50D" w14:textId="77777777" w:rsidR="00F83316" w:rsidRDefault="00F83316">
            <w:pPr>
              <w:pStyle w:val="TAC"/>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393CC13C" w14:textId="77777777" w:rsidR="00F83316" w:rsidRDefault="00F83316">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6ACDE8A5" w14:textId="77777777" w:rsidR="00F83316" w:rsidRDefault="00F83316">
            <w:pPr>
              <w:pStyle w:val="TAC"/>
              <w:rPr>
                <w:b/>
                <w:bCs/>
              </w:rPr>
            </w:pPr>
            <w:r>
              <w:rPr>
                <w:lang w:eastAsia="zh-CN"/>
              </w:rPr>
              <w:t>-</w:t>
            </w:r>
          </w:p>
        </w:tc>
      </w:tr>
      <w:tr w:rsidR="00F83316" w14:paraId="0E04DE3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0C980"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9FEFA29"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5CFB563" w14:textId="77777777" w:rsidR="00F83316" w:rsidRDefault="00F83316">
            <w:pPr>
              <w:pStyle w:val="TAH"/>
            </w:pPr>
            <w:r>
              <w:t>Mandatory/</w:t>
            </w:r>
          </w:p>
          <w:p w14:paraId="5C6E5D2C"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0F94265" w14:textId="77777777" w:rsidR="00F83316" w:rsidRDefault="00F83316">
            <w:pPr>
              <w:pStyle w:val="TAH"/>
            </w:pPr>
            <w:r>
              <w:t>Supported</w:t>
            </w:r>
          </w:p>
          <w:p w14:paraId="4574D543"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E264A80" w14:textId="77777777" w:rsidR="00F83316" w:rsidRDefault="00F83316">
            <w:pPr>
              <w:pStyle w:val="TAH"/>
            </w:pPr>
            <w:r>
              <w:t>Duration Provisioned Value:</w:t>
            </w:r>
          </w:p>
        </w:tc>
      </w:tr>
      <w:tr w:rsidR="00F83316" w14:paraId="3C1251F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D323A"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A0CC3E5" w14:textId="77777777" w:rsidR="00F83316" w:rsidRDefault="00F83316">
            <w:pPr>
              <w:pStyle w:val="TAC"/>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16C40687" w14:textId="77777777" w:rsidR="00F83316" w:rsidRDefault="00F83316">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93B36D1" w14:textId="77777777" w:rsidR="00F83316" w:rsidRDefault="00F83316">
            <w:pPr>
              <w:pStyle w:val="TAC"/>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6FB2DE98" w14:textId="77777777" w:rsidR="00F83316" w:rsidRDefault="00F83316">
            <w:pPr>
              <w:pStyle w:val="TAC"/>
              <w:rPr>
                <w:b/>
                <w:bCs/>
              </w:rPr>
            </w:pPr>
            <w:r>
              <w:t xml:space="preserve"> Default=External</w:t>
            </w:r>
          </w:p>
        </w:tc>
      </w:tr>
      <w:tr w:rsidR="00F83316" w14:paraId="529BC19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5E08951"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200AE8F" w14:textId="77777777" w:rsidR="00F83316" w:rsidRDefault="00F83316">
            <w:pPr>
              <w:pStyle w:val="TAH"/>
            </w:pPr>
            <w:r>
              <w:t>Mandatory/</w:t>
            </w:r>
          </w:p>
          <w:p w14:paraId="5F357E63"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23E7F06" w14:textId="77777777" w:rsidR="00F83316" w:rsidRDefault="00F83316">
            <w:pPr>
              <w:pStyle w:val="TAH"/>
            </w:pPr>
            <w:r>
              <w:t>Used in command:</w:t>
            </w:r>
          </w:p>
        </w:tc>
      </w:tr>
      <w:tr w:rsidR="00F83316" w14:paraId="18D87236"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C5F022B"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3E30191"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6BFD843" w14:textId="77777777" w:rsidR="00F83316" w:rsidRDefault="00F83316">
            <w:pPr>
              <w:pStyle w:val="TAC"/>
              <w:rPr>
                <w:b/>
                <w:bCs/>
              </w:rPr>
            </w:pPr>
            <w:r>
              <w:t>-</w:t>
            </w:r>
          </w:p>
        </w:tc>
      </w:tr>
      <w:tr w:rsidR="00F83316" w14:paraId="4B657AE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23C5C"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4F27ED8" w14:textId="77777777" w:rsidR="00F83316" w:rsidRDefault="00F83316">
            <w:pPr>
              <w:pStyle w:val="TAH"/>
            </w:pPr>
            <w:r>
              <w:t>Event</w:t>
            </w:r>
          </w:p>
          <w:p w14:paraId="45F9141D"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F8568BC" w14:textId="77777777" w:rsidR="00F83316" w:rsidRDefault="00F83316">
            <w:pPr>
              <w:pStyle w:val="TAH"/>
            </w:pPr>
            <w:r>
              <w:t>Mandatory/</w:t>
            </w:r>
          </w:p>
          <w:p w14:paraId="3C0FEA16"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9941626" w14:textId="77777777" w:rsidR="00F83316" w:rsidRDefault="00F83316">
            <w:pPr>
              <w:pStyle w:val="TAH"/>
            </w:pPr>
            <w:r>
              <w:t>Supported</w:t>
            </w:r>
          </w:p>
          <w:p w14:paraId="51228692"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49175EB" w14:textId="77777777" w:rsidR="00F83316" w:rsidRDefault="00F83316">
            <w:pPr>
              <w:pStyle w:val="TAH"/>
            </w:pPr>
            <w:r>
              <w:t>Provisioned Value:</w:t>
            </w:r>
          </w:p>
        </w:tc>
      </w:tr>
      <w:tr w:rsidR="00F83316" w14:paraId="0762BF9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8FB83"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2459347"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322FD798"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06EC306"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43CB118" w14:textId="77777777" w:rsidR="00F83316" w:rsidRDefault="00F83316">
            <w:pPr>
              <w:pStyle w:val="TAC"/>
              <w:rPr>
                <w:b/>
                <w:bCs/>
              </w:rPr>
            </w:pPr>
            <w:r>
              <w:t>-</w:t>
            </w:r>
          </w:p>
        </w:tc>
      </w:tr>
      <w:tr w:rsidR="00F83316" w14:paraId="238C85A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BA29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07A8727" w14:textId="77777777" w:rsidR="00F83316" w:rsidRDefault="00F83316">
            <w:pPr>
              <w:pStyle w:val="TAH"/>
            </w:pPr>
            <w:r>
              <w:t>ObservedEvent</w:t>
            </w:r>
          </w:p>
          <w:p w14:paraId="379FB178"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4681B52" w14:textId="77777777" w:rsidR="00F83316" w:rsidRDefault="00F83316">
            <w:pPr>
              <w:pStyle w:val="TAH"/>
            </w:pPr>
            <w:r>
              <w:t>Mandatory/</w:t>
            </w:r>
          </w:p>
          <w:p w14:paraId="28ECBA49"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CB33D6A" w14:textId="77777777" w:rsidR="00F83316" w:rsidRDefault="00F83316">
            <w:pPr>
              <w:pStyle w:val="TAH"/>
            </w:pPr>
            <w:r>
              <w:t>Supported</w:t>
            </w:r>
          </w:p>
          <w:p w14:paraId="2347DC82"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6E32844" w14:textId="77777777" w:rsidR="00F83316" w:rsidRDefault="00F83316">
            <w:pPr>
              <w:pStyle w:val="TAH"/>
            </w:pPr>
            <w:r>
              <w:t>Provisioned Value:</w:t>
            </w:r>
          </w:p>
        </w:tc>
      </w:tr>
      <w:tr w:rsidR="00F83316" w14:paraId="0FE70D2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0466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CCA15D0"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FB3CD70"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DD2BB6"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2E2BFDB" w14:textId="77777777" w:rsidR="00F83316" w:rsidRDefault="00F83316">
            <w:pPr>
              <w:pStyle w:val="TAC"/>
            </w:pPr>
            <w:r>
              <w:t>-</w:t>
            </w:r>
          </w:p>
        </w:tc>
      </w:tr>
      <w:tr w:rsidR="00F83316" w14:paraId="0BB38D9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DEF52ED"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514D20D1" w14:textId="77777777" w:rsidR="00F83316" w:rsidRDefault="00F83316">
            <w:pPr>
              <w:pStyle w:val="TAH"/>
            </w:pPr>
            <w:r>
              <w:t>Mandatory/</w:t>
            </w:r>
          </w:p>
          <w:p w14:paraId="16F0E026"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1D3CCB3"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560C007" w14:textId="77777777" w:rsidR="00F83316" w:rsidRDefault="00F83316">
            <w:pPr>
              <w:pStyle w:val="TAH"/>
            </w:pPr>
            <w:r>
              <w:t>Supported Values:</w:t>
            </w:r>
          </w:p>
        </w:tc>
      </w:tr>
      <w:tr w:rsidR="00F83316" w14:paraId="00B2EC0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24B5A16"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FCBA003"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1C65866"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13A3293" w14:textId="77777777" w:rsidR="00F83316" w:rsidRDefault="00F83316">
            <w:pPr>
              <w:pStyle w:val="TAC"/>
            </w:pPr>
            <w:r>
              <w:t>-</w:t>
            </w:r>
          </w:p>
        </w:tc>
      </w:tr>
      <w:tr w:rsidR="00F83316" w14:paraId="07404AC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B14711F"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0A44AA27" w14:textId="77777777" w:rsidR="00F83316" w:rsidRDefault="00F83316">
            <w:pPr>
              <w:pStyle w:val="TAH"/>
            </w:pPr>
            <w:r>
              <w:t>Mandatory/ Optional</w:t>
            </w:r>
          </w:p>
        </w:tc>
      </w:tr>
      <w:tr w:rsidR="00F83316" w14:paraId="74C2C01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8824987"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94B9C94" w14:textId="77777777" w:rsidR="00F83316" w:rsidRDefault="00F83316">
            <w:pPr>
              <w:pStyle w:val="TAC"/>
            </w:pPr>
            <w:r>
              <w:t>-</w:t>
            </w:r>
          </w:p>
        </w:tc>
      </w:tr>
    </w:tbl>
    <w:p w14:paraId="6E511D61" w14:textId="77777777" w:rsidR="00F83316" w:rsidRDefault="00F83316" w:rsidP="00F83316">
      <w:pPr>
        <w:rPr>
          <w:rFonts w:ascii="Arial" w:hAnsi="Arial" w:cs="Arial"/>
          <w:b/>
          <w:bCs/>
          <w:sz w:val="24"/>
          <w:szCs w:val="24"/>
        </w:rPr>
      </w:pPr>
    </w:p>
    <w:p w14:paraId="38E11464" w14:textId="7E67BDD7" w:rsidR="00F83316" w:rsidRDefault="00F83316" w:rsidP="00F83316">
      <w:pPr>
        <w:pStyle w:val="Heading4"/>
      </w:pPr>
      <w:bookmarkStart w:id="226" w:name="_Toc485673730"/>
      <w:bookmarkStart w:id="227" w:name="_Toc57989127"/>
      <w:bookmarkStart w:id="228" w:name="_Toc67480616"/>
      <w:smartTag w:uri="urn:schemas-microsoft-com:office:smarttags" w:element="chsdate">
        <w:smartTagPr>
          <w:attr w:name="IsROCDate" w:val="False"/>
          <w:attr w:name="IsLunarDate" w:val="False"/>
          <w:attr w:name="Day" w:val="30"/>
          <w:attr w:name="Month" w:val="12"/>
          <w:attr w:name="Year" w:val="1899"/>
        </w:smartTagPr>
        <w:r>
          <w:t>5.14.3</w:t>
        </w:r>
      </w:smartTag>
      <w:r>
        <w:t>.22</w:t>
      </w:r>
      <w:r w:rsidR="00701BA1">
        <w:tab/>
      </w:r>
      <w:r>
        <w:t>Inactivity Timer Package</w:t>
      </w:r>
      <w:bookmarkEnd w:id="226"/>
      <w:bookmarkEnd w:id="227"/>
      <w:bookmarkEnd w:id="228"/>
    </w:p>
    <w:p w14:paraId="2DD80770"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6635230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3A215A0"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C246EF9" w14:textId="77777777" w:rsidR="00F83316" w:rsidRDefault="00F83316">
            <w:pPr>
              <w:pStyle w:val="TAH"/>
            </w:pPr>
            <w:r>
              <w:t>Mandatory/</w:t>
            </w:r>
          </w:p>
          <w:p w14:paraId="6CC203BF"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A16A68D"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2006C48"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546BFB3" w14:textId="77777777" w:rsidR="00F83316" w:rsidRDefault="00F83316">
            <w:pPr>
              <w:pStyle w:val="TAH"/>
            </w:pPr>
            <w:r>
              <w:t>Provisioned Value:</w:t>
            </w:r>
          </w:p>
        </w:tc>
      </w:tr>
      <w:tr w:rsidR="00F83316" w14:paraId="519E58B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F8E7F38"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8B3447C"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0572B47"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B2421A7"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42BDBDB" w14:textId="77777777" w:rsidR="00F83316" w:rsidRDefault="00F83316">
            <w:pPr>
              <w:pStyle w:val="TAC"/>
            </w:pPr>
            <w:r>
              <w:t>-</w:t>
            </w:r>
          </w:p>
        </w:tc>
      </w:tr>
      <w:tr w:rsidR="00F83316" w14:paraId="0A8B9AD7"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2BF585A"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1AD3AAE" w14:textId="77777777" w:rsidR="00F83316" w:rsidRDefault="00F83316">
            <w:pPr>
              <w:pStyle w:val="TAH"/>
            </w:pPr>
            <w:r>
              <w:t>Mandatory/</w:t>
            </w:r>
          </w:p>
          <w:p w14:paraId="2DB0F1B7"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835BE69"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40D6C68B" w14:textId="77777777" w:rsidR="00F83316" w:rsidRDefault="00F83316">
            <w:pPr>
              <w:pStyle w:val="TAH"/>
            </w:pPr>
            <w:r>
              <w:t>Duration Provisioned Value:</w:t>
            </w:r>
          </w:p>
        </w:tc>
      </w:tr>
      <w:tr w:rsidR="00F83316" w14:paraId="17E19E7F"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8BFE381"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4878495" w14:textId="77777777" w:rsidR="00F83316" w:rsidRDefault="00F83316">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DF6353A" w14:textId="77777777" w:rsidR="00F83316" w:rsidRDefault="00F83316">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964B788" w14:textId="77777777" w:rsidR="00F83316" w:rsidRDefault="00F83316">
            <w:pPr>
              <w:pStyle w:val="TAC"/>
              <w:jc w:val="left"/>
              <w:rPr>
                <w:b/>
                <w:bCs/>
              </w:rPr>
            </w:pPr>
            <w:r>
              <w:t>-</w:t>
            </w:r>
          </w:p>
        </w:tc>
      </w:tr>
      <w:tr w:rsidR="00F83316" w14:paraId="36A1FC2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A298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06907FF"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864B28E" w14:textId="77777777" w:rsidR="00F83316" w:rsidRDefault="00F83316">
            <w:pPr>
              <w:pStyle w:val="TAH"/>
            </w:pPr>
            <w:r>
              <w:t>Mandatory/</w:t>
            </w:r>
          </w:p>
          <w:p w14:paraId="0A22C12A"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25917FC" w14:textId="77777777" w:rsidR="00F83316" w:rsidRDefault="00F83316">
            <w:pPr>
              <w:pStyle w:val="TAH"/>
            </w:pPr>
            <w:r>
              <w:t>Supported</w:t>
            </w:r>
          </w:p>
          <w:p w14:paraId="5EFA136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AC870F3" w14:textId="77777777" w:rsidR="00F83316" w:rsidRDefault="00F83316">
            <w:pPr>
              <w:pStyle w:val="TAH"/>
            </w:pPr>
            <w:r>
              <w:t>Duration Provisioned Value:</w:t>
            </w:r>
          </w:p>
        </w:tc>
      </w:tr>
      <w:tr w:rsidR="00F83316" w14:paraId="45444F7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286BB"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C07A0BB"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BADF5E1"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BBEB1AD"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DB2F3EB" w14:textId="77777777" w:rsidR="00F83316" w:rsidRDefault="00F83316">
            <w:pPr>
              <w:pStyle w:val="TAC"/>
              <w:rPr>
                <w:b/>
                <w:bCs/>
              </w:rPr>
            </w:pPr>
            <w:r>
              <w:t>-</w:t>
            </w:r>
          </w:p>
        </w:tc>
      </w:tr>
      <w:tr w:rsidR="00F83316" w14:paraId="4260B2F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8A8906B"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25B94811" w14:textId="77777777" w:rsidR="00F83316" w:rsidRDefault="00F83316">
            <w:pPr>
              <w:pStyle w:val="TAH"/>
            </w:pPr>
            <w:r>
              <w:t>Mandatory/</w:t>
            </w:r>
          </w:p>
          <w:p w14:paraId="500E7CEE"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6DB9E9C" w14:textId="77777777" w:rsidR="00F83316" w:rsidRDefault="00F83316">
            <w:pPr>
              <w:pStyle w:val="TAH"/>
            </w:pPr>
            <w:r>
              <w:t>Used in command:</w:t>
            </w:r>
          </w:p>
        </w:tc>
      </w:tr>
      <w:tr w:rsidR="00F83316" w14:paraId="2A3B036C"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2BDB373" w14:textId="77777777" w:rsidR="00F83316" w:rsidRDefault="00F83316">
            <w:pPr>
              <w:pStyle w:val="TAC"/>
              <w:rPr>
                <w:b/>
                <w:bCs/>
              </w:rPr>
            </w:pPr>
            <w:r>
              <w:t>Inactivity Timeout(it/ito, 0x0045/0x0001)</w:t>
            </w:r>
          </w:p>
        </w:tc>
        <w:tc>
          <w:tcPr>
            <w:tcW w:w="1851" w:type="dxa"/>
            <w:tcBorders>
              <w:top w:val="single" w:sz="4" w:space="0" w:color="auto"/>
              <w:left w:val="single" w:sz="4" w:space="0" w:color="auto"/>
              <w:bottom w:val="single" w:sz="4" w:space="0" w:color="auto"/>
              <w:right w:val="single" w:sz="4" w:space="0" w:color="auto"/>
            </w:tcBorders>
            <w:hideMark/>
          </w:tcPr>
          <w:p w14:paraId="129A0BD6" w14:textId="77777777" w:rsidR="00F83316" w:rsidRDefault="00F83316">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AC4C80A" w14:textId="77777777" w:rsidR="00F83316" w:rsidRDefault="00F83316">
            <w:pPr>
              <w:pStyle w:val="TAC"/>
              <w:rPr>
                <w:b/>
                <w:bCs/>
              </w:rPr>
            </w:pPr>
            <w:r>
              <w:t>MOD, NOTIFY</w:t>
            </w:r>
          </w:p>
        </w:tc>
      </w:tr>
      <w:tr w:rsidR="00F83316" w14:paraId="1CB7605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0D4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7ACCB09" w14:textId="77777777" w:rsidR="00F83316" w:rsidRDefault="00F83316">
            <w:pPr>
              <w:pStyle w:val="TAH"/>
            </w:pPr>
            <w:r>
              <w:t>Event</w:t>
            </w:r>
          </w:p>
          <w:p w14:paraId="7AF5F03B"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80E1114" w14:textId="77777777" w:rsidR="00F83316" w:rsidRDefault="00F83316">
            <w:pPr>
              <w:pStyle w:val="TAH"/>
            </w:pPr>
            <w:r>
              <w:t>Mandatory/</w:t>
            </w:r>
          </w:p>
          <w:p w14:paraId="5EB1F9AA"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CC3E0F2" w14:textId="77777777" w:rsidR="00F83316" w:rsidRDefault="00F83316">
            <w:pPr>
              <w:pStyle w:val="TAH"/>
            </w:pPr>
            <w:r>
              <w:t>Supported</w:t>
            </w:r>
          </w:p>
          <w:p w14:paraId="31999D39"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D31708A" w14:textId="77777777" w:rsidR="00F83316" w:rsidRDefault="00F83316">
            <w:pPr>
              <w:pStyle w:val="TAH"/>
            </w:pPr>
            <w:r>
              <w:t>Provisioned Value:</w:t>
            </w:r>
          </w:p>
        </w:tc>
      </w:tr>
      <w:tr w:rsidR="00F83316" w14:paraId="7B52528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87793"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410072F" w14:textId="77777777" w:rsidR="00F83316" w:rsidRDefault="00F83316">
            <w:pPr>
              <w:pStyle w:val="TAC"/>
            </w:pPr>
            <w:r>
              <w:t>Maximum Inactivity Time(mit, 0x0001)</w:t>
            </w:r>
          </w:p>
        </w:tc>
        <w:tc>
          <w:tcPr>
            <w:tcW w:w="1961" w:type="dxa"/>
            <w:tcBorders>
              <w:top w:val="single" w:sz="4" w:space="0" w:color="auto"/>
              <w:left w:val="single" w:sz="4" w:space="0" w:color="auto"/>
              <w:bottom w:val="single" w:sz="4" w:space="0" w:color="auto"/>
              <w:right w:val="single" w:sz="4" w:space="0" w:color="auto"/>
            </w:tcBorders>
            <w:hideMark/>
          </w:tcPr>
          <w:p w14:paraId="25F08C8A" w14:textId="77777777" w:rsidR="00F83316" w:rsidRDefault="00F83316">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84C445B" w14:textId="77777777" w:rsidR="00F83316" w:rsidRDefault="00F83316">
            <w:pPr>
              <w:pStyle w:val="TAC"/>
            </w:pPr>
            <w:r>
              <w:t>Any integer</w:t>
            </w:r>
          </w:p>
        </w:tc>
        <w:tc>
          <w:tcPr>
            <w:tcW w:w="2407" w:type="dxa"/>
            <w:tcBorders>
              <w:top w:val="single" w:sz="4" w:space="0" w:color="auto"/>
              <w:left w:val="single" w:sz="4" w:space="0" w:color="auto"/>
              <w:bottom w:val="single" w:sz="4" w:space="0" w:color="auto"/>
              <w:right w:val="single" w:sz="4" w:space="0" w:color="auto"/>
            </w:tcBorders>
            <w:hideMark/>
          </w:tcPr>
          <w:p w14:paraId="40E70FB4" w14:textId="77777777" w:rsidR="00F83316" w:rsidRDefault="00F83316">
            <w:pPr>
              <w:pStyle w:val="TAC"/>
              <w:rPr>
                <w:b/>
                <w:bCs/>
              </w:rPr>
            </w:pPr>
            <w:r>
              <w:t>-</w:t>
            </w:r>
          </w:p>
        </w:tc>
      </w:tr>
      <w:tr w:rsidR="00F83316" w14:paraId="21BABF0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481E6"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968166B" w14:textId="77777777" w:rsidR="00F83316" w:rsidRDefault="00F83316">
            <w:pPr>
              <w:pStyle w:val="TAH"/>
            </w:pPr>
            <w:r>
              <w:t>ObservedEvent</w:t>
            </w:r>
          </w:p>
          <w:p w14:paraId="4930D3BF"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1382E29" w14:textId="77777777" w:rsidR="00F83316" w:rsidRDefault="00F83316">
            <w:pPr>
              <w:pStyle w:val="TAH"/>
            </w:pPr>
            <w:r>
              <w:t>Mandatory/</w:t>
            </w:r>
          </w:p>
          <w:p w14:paraId="134FCAB1"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71F9C13" w14:textId="77777777" w:rsidR="00F83316" w:rsidRDefault="00F83316">
            <w:pPr>
              <w:pStyle w:val="TAH"/>
            </w:pPr>
            <w:r>
              <w:t>Supported</w:t>
            </w:r>
          </w:p>
          <w:p w14:paraId="12B37273"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93A6ED6" w14:textId="77777777" w:rsidR="00F83316" w:rsidRDefault="00F83316">
            <w:pPr>
              <w:pStyle w:val="TAH"/>
            </w:pPr>
            <w:r>
              <w:t>Provisioned Value:</w:t>
            </w:r>
          </w:p>
        </w:tc>
      </w:tr>
      <w:tr w:rsidR="00F83316" w14:paraId="06B0625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BE6C"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C78FC44" w14:textId="77777777" w:rsidR="00F83316" w:rsidRDefault="00F83316">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78729E08"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025974F"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D2A9C06" w14:textId="77777777" w:rsidR="00F83316" w:rsidRDefault="00F83316">
            <w:pPr>
              <w:pStyle w:val="TAC"/>
            </w:pPr>
            <w:r>
              <w:t>-</w:t>
            </w:r>
          </w:p>
        </w:tc>
      </w:tr>
      <w:tr w:rsidR="00F83316" w14:paraId="2E3C3AB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7B9FE2C"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558B1E7" w14:textId="77777777" w:rsidR="00F83316" w:rsidRDefault="00F83316">
            <w:pPr>
              <w:pStyle w:val="TAH"/>
            </w:pPr>
            <w:r>
              <w:t>Mandatory/</w:t>
            </w:r>
          </w:p>
          <w:p w14:paraId="66ADD58A"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5E5FB41"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2E4CA93" w14:textId="77777777" w:rsidR="00F83316" w:rsidRDefault="00F83316">
            <w:pPr>
              <w:pStyle w:val="TAH"/>
            </w:pPr>
            <w:r>
              <w:t>Supported Values:</w:t>
            </w:r>
          </w:p>
        </w:tc>
      </w:tr>
      <w:tr w:rsidR="00F83316" w14:paraId="2121F21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7A4C1F0"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6B0F704"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E0144B2"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1B53E41" w14:textId="77777777" w:rsidR="00F83316" w:rsidRDefault="00F83316">
            <w:pPr>
              <w:pStyle w:val="TAC"/>
            </w:pPr>
            <w:r>
              <w:t>-</w:t>
            </w:r>
          </w:p>
        </w:tc>
      </w:tr>
      <w:tr w:rsidR="00F83316" w14:paraId="674F81C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E5067B2"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DA6E942" w14:textId="77777777" w:rsidR="00F83316" w:rsidRDefault="00F83316">
            <w:pPr>
              <w:pStyle w:val="TAH"/>
            </w:pPr>
            <w:r>
              <w:t>Mandatory/ Optional</w:t>
            </w:r>
          </w:p>
        </w:tc>
      </w:tr>
      <w:tr w:rsidR="00F83316" w14:paraId="704DD59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031E82F"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5A544D1" w14:textId="77777777" w:rsidR="00F83316" w:rsidRDefault="00F83316">
            <w:pPr>
              <w:pStyle w:val="TAC"/>
            </w:pPr>
            <w:r>
              <w:t>-</w:t>
            </w:r>
          </w:p>
        </w:tc>
      </w:tr>
    </w:tbl>
    <w:p w14:paraId="75074576" w14:textId="77777777" w:rsidR="00F83316" w:rsidRDefault="00F83316" w:rsidP="00F83316"/>
    <w:p w14:paraId="3300B0C9" w14:textId="0734A3A8" w:rsidR="00F83316" w:rsidRDefault="00F83316" w:rsidP="00F83316">
      <w:pPr>
        <w:pStyle w:val="Heading4"/>
      </w:pPr>
      <w:bookmarkStart w:id="229" w:name="_Toc485673731"/>
      <w:bookmarkStart w:id="230" w:name="_Toc57989128"/>
      <w:bookmarkStart w:id="231" w:name="_Toc67480617"/>
      <w:smartTag w:uri="urn:schemas-microsoft-com:office:smarttags" w:element="chsdate">
        <w:smartTagPr>
          <w:attr w:name="IsROCDate" w:val="False"/>
          <w:attr w:name="IsLunarDate" w:val="False"/>
          <w:attr w:name="Day" w:val="30"/>
          <w:attr w:name="Month" w:val="12"/>
          <w:attr w:name="Year" w:val="1899"/>
        </w:smartTagPr>
        <w:r>
          <w:t>5.14.3</w:t>
        </w:r>
      </w:smartTag>
      <w:r>
        <w:t>.23</w:t>
      </w:r>
      <w:r w:rsidR="00701BA1">
        <w:tab/>
      </w:r>
      <w:r>
        <w:t>MGC Information Package</w:t>
      </w:r>
      <w:bookmarkEnd w:id="229"/>
      <w:bookmarkEnd w:id="230"/>
      <w:bookmarkEnd w:id="231"/>
    </w:p>
    <w:p w14:paraId="3C8ADEAB" w14:textId="77777777" w:rsidR="00F83316" w:rsidRDefault="00F83316" w:rsidP="00F83316">
      <w:pPr>
        <w:pStyle w:val="TH"/>
        <w:rPr>
          <w:lang w:val="fr-FR"/>
        </w:rPr>
      </w:pPr>
      <w:r>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Pr>
            <w:lang w:val="fr-FR"/>
          </w:rPr>
          <w:t>5.14.3</w:t>
        </w:r>
      </w:smartTag>
      <w:r>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78DD4DE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68D232F"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F8B8C7A" w14:textId="77777777" w:rsidR="00F83316" w:rsidRDefault="00F83316">
            <w:pPr>
              <w:pStyle w:val="TAH"/>
            </w:pPr>
            <w:r>
              <w:t>Mandatory/</w:t>
            </w:r>
          </w:p>
          <w:p w14:paraId="07990C53"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157A8420"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82B8D67"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9DC70B9" w14:textId="77777777" w:rsidR="00F83316" w:rsidRDefault="00F83316">
            <w:pPr>
              <w:pStyle w:val="TAH"/>
            </w:pPr>
            <w:r>
              <w:t>Provisioned Value:</w:t>
            </w:r>
          </w:p>
        </w:tc>
      </w:tr>
      <w:tr w:rsidR="00F83316" w14:paraId="2CA2F7D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D02C247" w14:textId="77777777" w:rsidR="00F83316" w:rsidRDefault="00F83316">
            <w:pPr>
              <w:pStyle w:val="TAC"/>
              <w:rPr>
                <w:lang w:val="en-US"/>
              </w:rPr>
            </w:pPr>
            <w:r>
              <w:t>Data Block(</w:t>
            </w:r>
            <w:r>
              <w:rPr>
                <w:lang w:val="en-US"/>
              </w:rPr>
              <w:t>MGCInfo</w:t>
            </w:r>
          </w:p>
          <w:p w14:paraId="4DE40784" w14:textId="77777777" w:rsidR="00F83316" w:rsidRDefault="00F83316">
            <w:pPr>
              <w:pStyle w:val="TAC"/>
              <w:rPr>
                <w:rFonts w:ascii="Times New Roman" w:hAnsi="Times New Roman"/>
                <w:sz w:val="20"/>
                <w:lang w:val="en-US"/>
              </w:rPr>
            </w:pPr>
            <w:r>
              <w:rPr>
                <w:rFonts w:ascii="Times New Roman" w:hAnsi="Times New Roman"/>
                <w:sz w:val="20"/>
                <w:lang w:val="en-US"/>
              </w:rPr>
              <w:t>/db,</w:t>
            </w:r>
          </w:p>
          <w:p w14:paraId="4001381B" w14:textId="77777777" w:rsidR="00F83316" w:rsidRDefault="00F83316">
            <w:pPr>
              <w:widowControl w:val="0"/>
              <w:jc w:val="center"/>
              <w:rPr>
                <w:rFonts w:ascii="TimesNewRoman" w:hAnsi="TimesNewRoman" w:cs="TimesNewRoman"/>
                <w:lang w:val="en-US"/>
              </w:rPr>
            </w:pPr>
            <w:r>
              <w:rPr>
                <w:lang w:val="en-US"/>
              </w:rPr>
              <w:t>0x</w:t>
            </w:r>
            <w:smartTag w:uri="urn:schemas-microsoft-com:office:smarttags" w:element="chmetcnv">
              <w:smartTagPr>
                <w:attr w:name="TCSC" w:val="0"/>
                <w:attr w:name="NumberType" w:val="1"/>
                <w:attr w:name="Negative" w:val="False"/>
                <w:attr w:name="HasSpace" w:val="False"/>
                <w:attr w:name="SourceValue" w:val="0"/>
                <w:attr w:name="UnitName" w:val="a"/>
              </w:smartTagPr>
              <w:r>
                <w:rPr>
                  <w:lang w:val="en-US"/>
                </w:rPr>
                <w:t>00a</w:t>
              </w:r>
            </w:smartTag>
            <w:r>
              <w:rPr>
                <w:lang w:val="en-US"/>
              </w:rPr>
              <w:t>0/0x0001)</w:t>
            </w:r>
          </w:p>
        </w:tc>
        <w:tc>
          <w:tcPr>
            <w:tcW w:w="1851" w:type="dxa"/>
            <w:tcBorders>
              <w:top w:val="single" w:sz="4" w:space="0" w:color="auto"/>
              <w:left w:val="single" w:sz="4" w:space="0" w:color="auto"/>
              <w:bottom w:val="single" w:sz="4" w:space="0" w:color="auto"/>
              <w:right w:val="single" w:sz="4" w:space="0" w:color="auto"/>
            </w:tcBorders>
            <w:hideMark/>
          </w:tcPr>
          <w:p w14:paraId="09D245E5" w14:textId="77777777" w:rsidR="00F83316" w:rsidRDefault="00F83316">
            <w:pPr>
              <w:pStyle w:val="TAC"/>
            </w:pPr>
            <w:r>
              <w:t>M</w:t>
            </w:r>
          </w:p>
        </w:tc>
        <w:tc>
          <w:tcPr>
            <w:tcW w:w="1961" w:type="dxa"/>
            <w:tcBorders>
              <w:top w:val="single" w:sz="4" w:space="0" w:color="auto"/>
              <w:left w:val="single" w:sz="4" w:space="0" w:color="auto"/>
              <w:bottom w:val="single" w:sz="4" w:space="0" w:color="auto"/>
              <w:right w:val="single" w:sz="4" w:space="0" w:color="auto"/>
            </w:tcBorders>
            <w:hideMark/>
          </w:tcPr>
          <w:p w14:paraId="62D00CC0" w14:textId="77777777" w:rsidR="00F83316" w:rsidRDefault="00F83316">
            <w:pPr>
              <w:pStyle w:val="TAC"/>
            </w:pPr>
            <w:r>
              <w:t>ADD, MOD, 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286022E" w14:textId="77777777" w:rsidR="00F83316" w:rsidRDefault="00F83316">
            <w:pPr>
              <w:pStyle w:val="TAC"/>
            </w:pPr>
            <w:r>
              <w:t xml:space="preserve"> A range of 0 to 32 octets</w:t>
            </w:r>
          </w:p>
        </w:tc>
        <w:tc>
          <w:tcPr>
            <w:tcW w:w="2407" w:type="dxa"/>
            <w:tcBorders>
              <w:top w:val="single" w:sz="4" w:space="0" w:color="auto"/>
              <w:left w:val="single" w:sz="4" w:space="0" w:color="auto"/>
              <w:bottom w:val="single" w:sz="4" w:space="0" w:color="auto"/>
              <w:right w:val="single" w:sz="4" w:space="0" w:color="auto"/>
            </w:tcBorders>
            <w:hideMark/>
          </w:tcPr>
          <w:p w14:paraId="4A0E9625" w14:textId="77777777" w:rsidR="00F83316" w:rsidRDefault="00F83316">
            <w:pPr>
              <w:pStyle w:val="TAC"/>
            </w:pPr>
            <w:r>
              <w:t>An empty string</w:t>
            </w:r>
          </w:p>
        </w:tc>
      </w:tr>
      <w:tr w:rsidR="00F83316" w14:paraId="4F74611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309AF66"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59A7E73" w14:textId="77777777" w:rsidR="00F83316" w:rsidRDefault="00F83316">
            <w:pPr>
              <w:pStyle w:val="TAH"/>
            </w:pPr>
            <w:r>
              <w:t>Mandatory/</w:t>
            </w:r>
          </w:p>
          <w:p w14:paraId="32F1C391"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FE86E95"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2E75353" w14:textId="77777777" w:rsidR="00F83316" w:rsidRDefault="00F83316">
            <w:pPr>
              <w:pStyle w:val="TAH"/>
            </w:pPr>
            <w:r>
              <w:t>Duration Provisioned Value:</w:t>
            </w:r>
          </w:p>
        </w:tc>
      </w:tr>
      <w:tr w:rsidR="00F83316" w14:paraId="4517AFFD"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EBE2D5D"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0DF197C" w14:textId="77777777" w:rsidR="00F83316" w:rsidRDefault="00F83316">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E17594" w14:textId="77777777" w:rsidR="00F83316" w:rsidRDefault="00F83316">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496865D6" w14:textId="77777777" w:rsidR="00F83316" w:rsidRDefault="00F83316">
            <w:pPr>
              <w:pStyle w:val="TAC"/>
              <w:jc w:val="left"/>
              <w:rPr>
                <w:b/>
                <w:bCs/>
              </w:rPr>
            </w:pPr>
            <w:r>
              <w:t>-</w:t>
            </w:r>
          </w:p>
        </w:tc>
      </w:tr>
      <w:tr w:rsidR="00F83316" w14:paraId="2D3C703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504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160A08B"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2FBD708" w14:textId="77777777" w:rsidR="00F83316" w:rsidRDefault="00F83316">
            <w:pPr>
              <w:pStyle w:val="TAH"/>
            </w:pPr>
            <w:r>
              <w:t>Mandatory/</w:t>
            </w:r>
          </w:p>
          <w:p w14:paraId="1274FBEA"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CF107B8" w14:textId="77777777" w:rsidR="00F83316" w:rsidRDefault="00F83316">
            <w:pPr>
              <w:pStyle w:val="TAH"/>
            </w:pPr>
            <w:r>
              <w:t>Supported</w:t>
            </w:r>
          </w:p>
          <w:p w14:paraId="35C1E1CE"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A006C02" w14:textId="77777777" w:rsidR="00F83316" w:rsidRDefault="00F83316">
            <w:pPr>
              <w:pStyle w:val="TAH"/>
            </w:pPr>
            <w:r>
              <w:t>Duration Provisioned Value:</w:t>
            </w:r>
          </w:p>
        </w:tc>
      </w:tr>
      <w:tr w:rsidR="00F83316" w14:paraId="275510F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94ED0"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4145D3"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47207556"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342523D"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259BA83" w14:textId="77777777" w:rsidR="00F83316" w:rsidRDefault="00F83316">
            <w:pPr>
              <w:pStyle w:val="TAC"/>
              <w:rPr>
                <w:b/>
                <w:bCs/>
              </w:rPr>
            </w:pPr>
            <w:r>
              <w:t>-</w:t>
            </w:r>
          </w:p>
        </w:tc>
      </w:tr>
      <w:tr w:rsidR="00F83316" w14:paraId="1683545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578208F"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6C85BF1A" w14:textId="77777777" w:rsidR="00F83316" w:rsidRDefault="00F83316">
            <w:pPr>
              <w:pStyle w:val="TAH"/>
            </w:pPr>
            <w:r>
              <w:t>Mandatory/</w:t>
            </w:r>
          </w:p>
          <w:p w14:paraId="62012847"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17311EB" w14:textId="77777777" w:rsidR="00F83316" w:rsidRDefault="00F83316">
            <w:pPr>
              <w:pStyle w:val="TAH"/>
            </w:pPr>
            <w:r>
              <w:t>Used in command:</w:t>
            </w:r>
          </w:p>
        </w:tc>
      </w:tr>
      <w:tr w:rsidR="00F83316" w14:paraId="649A00B6"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7466923"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33C4904"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ACA0E78" w14:textId="77777777" w:rsidR="00F83316" w:rsidRDefault="00F83316">
            <w:pPr>
              <w:pStyle w:val="TAC"/>
              <w:rPr>
                <w:b/>
                <w:bCs/>
              </w:rPr>
            </w:pPr>
            <w:r>
              <w:t>-</w:t>
            </w:r>
          </w:p>
        </w:tc>
      </w:tr>
      <w:tr w:rsidR="00F83316" w14:paraId="4BEB2AF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A2E59"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E70B2D9" w14:textId="77777777" w:rsidR="00F83316" w:rsidRDefault="00F83316">
            <w:pPr>
              <w:pStyle w:val="TAH"/>
            </w:pPr>
            <w:r>
              <w:t>Event</w:t>
            </w:r>
          </w:p>
          <w:p w14:paraId="6489F03F"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AD28152" w14:textId="77777777" w:rsidR="00F83316" w:rsidRDefault="00F83316">
            <w:pPr>
              <w:pStyle w:val="TAH"/>
            </w:pPr>
            <w:r>
              <w:t>Mandatory/</w:t>
            </w:r>
          </w:p>
          <w:p w14:paraId="18B7F7DD"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4ACA14A" w14:textId="77777777" w:rsidR="00F83316" w:rsidRDefault="00F83316">
            <w:pPr>
              <w:pStyle w:val="TAH"/>
            </w:pPr>
            <w:r>
              <w:t>Supported</w:t>
            </w:r>
          </w:p>
          <w:p w14:paraId="4DB48313"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1155F06" w14:textId="77777777" w:rsidR="00F83316" w:rsidRDefault="00F83316">
            <w:pPr>
              <w:pStyle w:val="TAH"/>
            </w:pPr>
            <w:r>
              <w:t>Provisioned Value:</w:t>
            </w:r>
          </w:p>
        </w:tc>
      </w:tr>
      <w:tr w:rsidR="00F83316" w14:paraId="231DFBE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3201"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57715E5"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48FE19B"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ECEFB68"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58FA79C" w14:textId="77777777" w:rsidR="00F83316" w:rsidRDefault="00F83316">
            <w:pPr>
              <w:pStyle w:val="TAC"/>
              <w:rPr>
                <w:b/>
                <w:bCs/>
              </w:rPr>
            </w:pPr>
            <w:r>
              <w:t>-</w:t>
            </w:r>
          </w:p>
        </w:tc>
      </w:tr>
      <w:tr w:rsidR="00F83316" w14:paraId="504FCB6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1DB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2BFE4C8" w14:textId="77777777" w:rsidR="00F83316" w:rsidRDefault="00F83316">
            <w:pPr>
              <w:pStyle w:val="TAH"/>
            </w:pPr>
            <w:r>
              <w:t>ObservedEvent</w:t>
            </w:r>
          </w:p>
          <w:p w14:paraId="66B88F91"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1688F62" w14:textId="77777777" w:rsidR="00F83316" w:rsidRDefault="00F83316">
            <w:pPr>
              <w:pStyle w:val="TAH"/>
            </w:pPr>
            <w:r>
              <w:t>Mandatory/</w:t>
            </w:r>
          </w:p>
          <w:p w14:paraId="3351770C"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750D608" w14:textId="77777777" w:rsidR="00F83316" w:rsidRDefault="00F83316">
            <w:pPr>
              <w:pStyle w:val="TAH"/>
            </w:pPr>
            <w:r>
              <w:t>Supported</w:t>
            </w:r>
          </w:p>
          <w:p w14:paraId="532FE678"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FA96335" w14:textId="77777777" w:rsidR="00F83316" w:rsidRDefault="00F83316">
            <w:pPr>
              <w:pStyle w:val="TAH"/>
            </w:pPr>
            <w:r>
              <w:t>Provisioned Value:</w:t>
            </w:r>
          </w:p>
        </w:tc>
      </w:tr>
      <w:tr w:rsidR="00F83316" w14:paraId="1C823C8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A546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8C5D407"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864091A"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0BE0E54"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63864DC" w14:textId="77777777" w:rsidR="00F83316" w:rsidRDefault="00F83316">
            <w:pPr>
              <w:pStyle w:val="TAC"/>
            </w:pPr>
            <w:r>
              <w:t>-</w:t>
            </w:r>
          </w:p>
        </w:tc>
      </w:tr>
      <w:tr w:rsidR="00F83316" w14:paraId="5E2A573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B595432"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3CFFE8BE" w14:textId="77777777" w:rsidR="00F83316" w:rsidRDefault="00F83316">
            <w:pPr>
              <w:pStyle w:val="TAH"/>
            </w:pPr>
            <w:r>
              <w:t>Mandatory/</w:t>
            </w:r>
          </w:p>
          <w:p w14:paraId="40908E0D"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4A65813"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C8D9216" w14:textId="77777777" w:rsidR="00F83316" w:rsidRDefault="00F83316">
            <w:pPr>
              <w:pStyle w:val="TAH"/>
            </w:pPr>
            <w:r>
              <w:t>Supported Values:</w:t>
            </w:r>
          </w:p>
        </w:tc>
      </w:tr>
      <w:tr w:rsidR="00F83316" w14:paraId="660EF95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961CC1A"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57DFCE78"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000C74E"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8EAE2E2" w14:textId="77777777" w:rsidR="00F83316" w:rsidRDefault="00F83316">
            <w:pPr>
              <w:pStyle w:val="TAC"/>
            </w:pPr>
            <w:r>
              <w:t>-</w:t>
            </w:r>
          </w:p>
        </w:tc>
      </w:tr>
      <w:tr w:rsidR="00F83316" w14:paraId="7331D1D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780D845"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4F5C274" w14:textId="77777777" w:rsidR="00F83316" w:rsidRDefault="00F83316">
            <w:pPr>
              <w:pStyle w:val="TAH"/>
            </w:pPr>
            <w:r>
              <w:t>Mandatory/ Optional</w:t>
            </w:r>
          </w:p>
        </w:tc>
      </w:tr>
      <w:tr w:rsidR="00F83316" w14:paraId="791D2CA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94C7FBF"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6CD9D6C" w14:textId="77777777" w:rsidR="00F83316" w:rsidRDefault="00F83316">
            <w:pPr>
              <w:pStyle w:val="TAC"/>
            </w:pPr>
            <w:r>
              <w:t>-</w:t>
            </w:r>
          </w:p>
        </w:tc>
      </w:tr>
    </w:tbl>
    <w:p w14:paraId="6F47A6A9" w14:textId="77777777" w:rsidR="00F83316" w:rsidRDefault="00F83316" w:rsidP="00F83316">
      <w:pPr>
        <w:rPr>
          <w:rFonts w:ascii="Arial" w:hAnsi="Arial" w:cs="Arial"/>
          <w:b/>
          <w:bCs/>
        </w:rPr>
      </w:pPr>
    </w:p>
    <w:p w14:paraId="21D29BF3" w14:textId="77777777" w:rsidR="00701BA1" w:rsidRDefault="00F83316" w:rsidP="00F83316">
      <w:pPr>
        <w:pStyle w:val="Heading4"/>
      </w:pPr>
      <w:bookmarkStart w:id="232" w:name="_Toc485673732"/>
      <w:bookmarkStart w:id="233" w:name="_Toc57989129"/>
      <w:bookmarkStart w:id="234" w:name="_Toc67480618"/>
      <w:smartTag w:uri="urn:schemas-microsoft-com:office:smarttags" w:element="chsdate">
        <w:smartTagPr>
          <w:attr w:name="IsROCDate" w:val="False"/>
          <w:attr w:name="IsLunarDate" w:val="False"/>
          <w:attr w:name="Day" w:val="30"/>
          <w:attr w:name="Month" w:val="12"/>
          <w:attr w:name="Year" w:val="1899"/>
        </w:smartTagPr>
        <w:r>
          <w:t>5.14.3</w:t>
        </w:r>
      </w:smartTag>
      <w:r>
        <w:t>.24</w:t>
      </w:r>
      <w:r>
        <w:tab/>
        <w:t>Advanced audio server base package for TTS enhancement</w:t>
      </w:r>
      <w:bookmarkEnd w:id="232"/>
      <w:bookmarkEnd w:id="233"/>
      <w:bookmarkEnd w:id="234"/>
    </w:p>
    <w:p w14:paraId="465C85E6" w14:textId="27B585B5" w:rsidR="00F83316" w:rsidRDefault="00F83316" w:rsidP="00F83316">
      <w:pPr>
        <w:pStyle w:val="TH"/>
        <w:rPr>
          <w:lang w:val="fr-FR"/>
        </w:rPr>
      </w:pPr>
      <w:r>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Pr>
            <w:lang w:val="fr-FR"/>
          </w:rPr>
          <w:t>5.14.3</w:t>
        </w:r>
      </w:smartTag>
      <w:r>
        <w:rPr>
          <w:lang w:val="fr-FR"/>
        </w:rPr>
        <w:t>.24.1: Package Usage Information for TTS enhancement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81"/>
        <w:gridCol w:w="1847"/>
        <w:gridCol w:w="1952"/>
        <w:gridCol w:w="895"/>
        <w:gridCol w:w="1021"/>
        <w:gridCol w:w="2393"/>
      </w:tblGrid>
      <w:tr w:rsidR="00F83316" w14:paraId="31A0BD88" w14:textId="77777777" w:rsidTr="00F83316">
        <w:trPr>
          <w:cantSplit/>
        </w:trPr>
        <w:tc>
          <w:tcPr>
            <w:tcW w:w="1781" w:type="dxa"/>
            <w:tcBorders>
              <w:top w:val="single" w:sz="4" w:space="0" w:color="auto"/>
              <w:left w:val="single" w:sz="4" w:space="0" w:color="auto"/>
              <w:bottom w:val="single" w:sz="4" w:space="0" w:color="auto"/>
              <w:right w:val="single" w:sz="4" w:space="0" w:color="auto"/>
            </w:tcBorders>
            <w:hideMark/>
          </w:tcPr>
          <w:p w14:paraId="6689A6F6" w14:textId="77777777" w:rsidR="00F83316" w:rsidRDefault="00F83316">
            <w:pPr>
              <w:pStyle w:val="TAH"/>
            </w:pPr>
            <w:r>
              <w:t xml:space="preserve">Properties </w:t>
            </w:r>
          </w:p>
        </w:tc>
        <w:tc>
          <w:tcPr>
            <w:tcW w:w="1847" w:type="dxa"/>
            <w:tcBorders>
              <w:top w:val="single" w:sz="4" w:space="0" w:color="auto"/>
              <w:left w:val="single" w:sz="4" w:space="0" w:color="auto"/>
              <w:bottom w:val="single" w:sz="4" w:space="0" w:color="auto"/>
              <w:right w:val="single" w:sz="4" w:space="0" w:color="auto"/>
            </w:tcBorders>
            <w:hideMark/>
          </w:tcPr>
          <w:p w14:paraId="49D72679" w14:textId="77777777" w:rsidR="00F83316" w:rsidRDefault="00F83316">
            <w:pPr>
              <w:pStyle w:val="TAH"/>
            </w:pPr>
            <w:r>
              <w:t>Mandatory/</w:t>
            </w:r>
          </w:p>
          <w:p w14:paraId="5DEBDA81" w14:textId="77777777" w:rsidR="00F83316" w:rsidRDefault="00F83316">
            <w:pPr>
              <w:pStyle w:val="TAH"/>
            </w:pPr>
            <w:r>
              <w:t>Optional</w:t>
            </w:r>
          </w:p>
        </w:tc>
        <w:tc>
          <w:tcPr>
            <w:tcW w:w="1952" w:type="dxa"/>
            <w:tcBorders>
              <w:top w:val="single" w:sz="4" w:space="0" w:color="auto"/>
              <w:left w:val="single" w:sz="4" w:space="0" w:color="auto"/>
              <w:bottom w:val="single" w:sz="4" w:space="0" w:color="auto"/>
              <w:right w:val="single" w:sz="4" w:space="0" w:color="auto"/>
            </w:tcBorders>
            <w:hideMark/>
          </w:tcPr>
          <w:p w14:paraId="3C2A6BF1" w14:textId="77777777" w:rsidR="00F83316" w:rsidRDefault="00F83316">
            <w:pPr>
              <w:pStyle w:val="TAH"/>
            </w:pPr>
            <w:r>
              <w:t>Used in command:</w:t>
            </w:r>
          </w:p>
        </w:tc>
        <w:tc>
          <w:tcPr>
            <w:tcW w:w="1916" w:type="dxa"/>
            <w:gridSpan w:val="2"/>
            <w:tcBorders>
              <w:top w:val="single" w:sz="4" w:space="0" w:color="auto"/>
              <w:left w:val="single" w:sz="4" w:space="0" w:color="auto"/>
              <w:bottom w:val="single" w:sz="4" w:space="0" w:color="auto"/>
              <w:right w:val="single" w:sz="4" w:space="0" w:color="auto"/>
            </w:tcBorders>
            <w:hideMark/>
          </w:tcPr>
          <w:p w14:paraId="427BD7AA" w14:textId="77777777" w:rsidR="00F83316" w:rsidRDefault="00F83316">
            <w:pPr>
              <w:pStyle w:val="TAH"/>
            </w:pPr>
            <w:r>
              <w:t>Supported Values:</w:t>
            </w:r>
          </w:p>
        </w:tc>
        <w:tc>
          <w:tcPr>
            <w:tcW w:w="2393" w:type="dxa"/>
            <w:tcBorders>
              <w:top w:val="single" w:sz="4" w:space="0" w:color="auto"/>
              <w:left w:val="single" w:sz="4" w:space="0" w:color="auto"/>
              <w:bottom w:val="single" w:sz="4" w:space="0" w:color="auto"/>
              <w:right w:val="single" w:sz="4" w:space="0" w:color="auto"/>
            </w:tcBorders>
            <w:hideMark/>
          </w:tcPr>
          <w:p w14:paraId="240D69CE" w14:textId="77777777" w:rsidR="00F83316" w:rsidRDefault="00F83316">
            <w:pPr>
              <w:pStyle w:val="TAH"/>
            </w:pPr>
            <w:r>
              <w:t>Provisioned Value:</w:t>
            </w:r>
          </w:p>
        </w:tc>
      </w:tr>
      <w:tr w:rsidR="00F83316" w14:paraId="7DC03BE0" w14:textId="77777777" w:rsidTr="00F83316">
        <w:trPr>
          <w:cantSplit/>
        </w:trPr>
        <w:tc>
          <w:tcPr>
            <w:tcW w:w="1781" w:type="dxa"/>
            <w:tcBorders>
              <w:top w:val="single" w:sz="4" w:space="0" w:color="auto"/>
              <w:left w:val="single" w:sz="4" w:space="0" w:color="auto"/>
              <w:bottom w:val="single" w:sz="4" w:space="0" w:color="auto"/>
              <w:right w:val="single" w:sz="4" w:space="0" w:color="auto"/>
            </w:tcBorders>
            <w:hideMark/>
          </w:tcPr>
          <w:p w14:paraId="7E93DEFF" w14:textId="77777777" w:rsidR="00F83316" w:rsidRDefault="00F83316">
            <w:pPr>
              <w:pStyle w:val="TAC"/>
            </w:pPr>
            <w:r>
              <w:t>None</w:t>
            </w:r>
          </w:p>
        </w:tc>
        <w:tc>
          <w:tcPr>
            <w:tcW w:w="1847" w:type="dxa"/>
            <w:tcBorders>
              <w:top w:val="single" w:sz="4" w:space="0" w:color="auto"/>
              <w:left w:val="single" w:sz="4" w:space="0" w:color="auto"/>
              <w:bottom w:val="single" w:sz="4" w:space="0" w:color="auto"/>
              <w:right w:val="single" w:sz="4" w:space="0" w:color="auto"/>
            </w:tcBorders>
            <w:hideMark/>
          </w:tcPr>
          <w:p w14:paraId="09DEDF9D" w14:textId="77777777" w:rsidR="00F83316" w:rsidRDefault="00F83316">
            <w:pPr>
              <w:pStyle w:val="TAC"/>
            </w:pPr>
            <w:r>
              <w:t>-</w:t>
            </w:r>
          </w:p>
        </w:tc>
        <w:tc>
          <w:tcPr>
            <w:tcW w:w="1952" w:type="dxa"/>
            <w:tcBorders>
              <w:top w:val="single" w:sz="4" w:space="0" w:color="auto"/>
              <w:left w:val="single" w:sz="4" w:space="0" w:color="auto"/>
              <w:bottom w:val="single" w:sz="4" w:space="0" w:color="auto"/>
              <w:right w:val="single" w:sz="4" w:space="0" w:color="auto"/>
            </w:tcBorders>
            <w:hideMark/>
          </w:tcPr>
          <w:p w14:paraId="463550FE" w14:textId="77777777" w:rsidR="00F83316" w:rsidRDefault="00F83316">
            <w:pPr>
              <w:pStyle w:val="TAC"/>
            </w:pPr>
            <w:r>
              <w:t>-</w:t>
            </w:r>
          </w:p>
        </w:tc>
        <w:tc>
          <w:tcPr>
            <w:tcW w:w="1916" w:type="dxa"/>
            <w:gridSpan w:val="2"/>
            <w:tcBorders>
              <w:top w:val="single" w:sz="4" w:space="0" w:color="auto"/>
              <w:left w:val="single" w:sz="4" w:space="0" w:color="auto"/>
              <w:bottom w:val="single" w:sz="4" w:space="0" w:color="auto"/>
              <w:right w:val="single" w:sz="4" w:space="0" w:color="auto"/>
            </w:tcBorders>
            <w:hideMark/>
          </w:tcPr>
          <w:p w14:paraId="0670FAA4" w14:textId="77777777" w:rsidR="00F83316" w:rsidRDefault="00F83316">
            <w:pPr>
              <w:pStyle w:val="TAC"/>
            </w:pPr>
            <w:r>
              <w:t>-</w:t>
            </w:r>
          </w:p>
        </w:tc>
        <w:tc>
          <w:tcPr>
            <w:tcW w:w="2393" w:type="dxa"/>
            <w:tcBorders>
              <w:top w:val="single" w:sz="4" w:space="0" w:color="auto"/>
              <w:left w:val="single" w:sz="4" w:space="0" w:color="auto"/>
              <w:bottom w:val="single" w:sz="4" w:space="0" w:color="auto"/>
              <w:right w:val="single" w:sz="4" w:space="0" w:color="auto"/>
            </w:tcBorders>
            <w:hideMark/>
          </w:tcPr>
          <w:p w14:paraId="374C1B4D" w14:textId="77777777" w:rsidR="00F83316" w:rsidRDefault="00F83316">
            <w:pPr>
              <w:pStyle w:val="TAC"/>
            </w:pPr>
            <w:r>
              <w:t>-</w:t>
            </w:r>
          </w:p>
        </w:tc>
      </w:tr>
      <w:tr w:rsidR="00F83316" w14:paraId="7660A89D" w14:textId="77777777" w:rsidTr="00F83316">
        <w:trPr>
          <w:cantSplit/>
        </w:trPr>
        <w:tc>
          <w:tcPr>
            <w:tcW w:w="1781" w:type="dxa"/>
            <w:tcBorders>
              <w:top w:val="single" w:sz="4" w:space="0" w:color="auto"/>
              <w:left w:val="single" w:sz="4" w:space="0" w:color="auto"/>
              <w:bottom w:val="single" w:sz="4" w:space="0" w:color="auto"/>
              <w:right w:val="single" w:sz="4" w:space="0" w:color="auto"/>
            </w:tcBorders>
            <w:hideMark/>
          </w:tcPr>
          <w:p w14:paraId="52C5F796" w14:textId="77777777" w:rsidR="00F83316" w:rsidRDefault="00F83316">
            <w:pPr>
              <w:pStyle w:val="TAH"/>
            </w:pPr>
            <w:r>
              <w:t xml:space="preserve">Signals </w:t>
            </w:r>
          </w:p>
        </w:tc>
        <w:tc>
          <w:tcPr>
            <w:tcW w:w="1847" w:type="dxa"/>
            <w:tcBorders>
              <w:top w:val="single" w:sz="4" w:space="0" w:color="auto"/>
              <w:left w:val="single" w:sz="4" w:space="0" w:color="auto"/>
              <w:bottom w:val="single" w:sz="4" w:space="0" w:color="auto"/>
              <w:right w:val="single" w:sz="4" w:space="0" w:color="auto"/>
            </w:tcBorders>
            <w:hideMark/>
          </w:tcPr>
          <w:p w14:paraId="0FB80F09" w14:textId="77777777" w:rsidR="00F83316" w:rsidRDefault="00F83316">
            <w:pPr>
              <w:pStyle w:val="TAH"/>
            </w:pPr>
            <w:r>
              <w:t>Mandatory/</w:t>
            </w:r>
          </w:p>
          <w:p w14:paraId="23258212" w14:textId="77777777" w:rsidR="00F83316" w:rsidRDefault="00F83316">
            <w:pPr>
              <w:pStyle w:val="TAH"/>
            </w:pPr>
            <w:r>
              <w:t>Optional</w:t>
            </w:r>
          </w:p>
        </w:tc>
        <w:tc>
          <w:tcPr>
            <w:tcW w:w="3868" w:type="dxa"/>
            <w:gridSpan w:val="3"/>
            <w:tcBorders>
              <w:top w:val="single" w:sz="4" w:space="0" w:color="auto"/>
              <w:left w:val="single" w:sz="4" w:space="0" w:color="auto"/>
              <w:bottom w:val="single" w:sz="4" w:space="0" w:color="auto"/>
              <w:right w:val="single" w:sz="4" w:space="0" w:color="auto"/>
            </w:tcBorders>
            <w:hideMark/>
          </w:tcPr>
          <w:p w14:paraId="70FBB00C" w14:textId="77777777" w:rsidR="00F83316" w:rsidRDefault="00F83316">
            <w:pPr>
              <w:pStyle w:val="TAH"/>
            </w:pPr>
            <w:r>
              <w:t>Used in command:</w:t>
            </w:r>
          </w:p>
        </w:tc>
        <w:tc>
          <w:tcPr>
            <w:tcW w:w="2393" w:type="dxa"/>
            <w:tcBorders>
              <w:top w:val="single" w:sz="4" w:space="0" w:color="auto"/>
              <w:left w:val="single" w:sz="4" w:space="0" w:color="auto"/>
              <w:bottom w:val="single" w:sz="4" w:space="0" w:color="auto"/>
              <w:right w:val="single" w:sz="4" w:space="0" w:color="auto"/>
            </w:tcBorders>
            <w:hideMark/>
          </w:tcPr>
          <w:p w14:paraId="029DAF74" w14:textId="77777777" w:rsidR="00F83316" w:rsidRDefault="00F83316">
            <w:pPr>
              <w:pStyle w:val="TAH"/>
            </w:pPr>
            <w:r>
              <w:t>Duration Provisioned Value:</w:t>
            </w:r>
          </w:p>
        </w:tc>
      </w:tr>
      <w:tr w:rsidR="00F83316" w14:paraId="43294D87" w14:textId="77777777" w:rsidTr="00F83316">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75318712" w14:textId="77777777" w:rsidR="00F83316" w:rsidRDefault="00F83316">
            <w:pPr>
              <w:pStyle w:val="TAC"/>
            </w:pPr>
            <w:r>
              <w:t>Play Segment Identifier</w:t>
            </w:r>
          </w:p>
          <w:p w14:paraId="0817AE03" w14:textId="77777777" w:rsidR="00F83316" w:rsidRDefault="00F83316">
            <w:pPr>
              <w:pStyle w:val="TAC"/>
              <w:rPr>
                <w:b/>
                <w:bCs/>
              </w:rPr>
            </w:pPr>
            <w:r>
              <w:t>(aastts/playsid, 0x</w:t>
            </w:r>
            <w:smartTag w:uri="urn:schemas-microsoft-com:office:smarttags" w:element="chmetcnv">
              <w:smartTagPr>
                <w:attr w:name="TCSC" w:val="0"/>
                <w:attr w:name="NumberType" w:val="1"/>
                <w:attr w:name="Negative" w:val="False"/>
                <w:attr w:name="HasSpace" w:val="False"/>
                <w:attr w:name="SourceValue" w:val="0"/>
                <w:attr w:name="UnitName" w:val="a"/>
              </w:smartTagPr>
              <w:r>
                <w:t>00a</w:t>
              </w:r>
            </w:smartTag>
            <w:r>
              <w:t>8/0x0001)</w:t>
            </w:r>
          </w:p>
        </w:tc>
        <w:tc>
          <w:tcPr>
            <w:tcW w:w="1847" w:type="dxa"/>
            <w:tcBorders>
              <w:top w:val="single" w:sz="4" w:space="0" w:color="auto"/>
              <w:left w:val="single" w:sz="4" w:space="0" w:color="auto"/>
              <w:bottom w:val="single" w:sz="4" w:space="0" w:color="auto"/>
              <w:right w:val="single" w:sz="4" w:space="0" w:color="auto"/>
            </w:tcBorders>
            <w:hideMark/>
          </w:tcPr>
          <w:p w14:paraId="0F7B4EEF" w14:textId="77777777" w:rsidR="00F83316" w:rsidRDefault="00F83316">
            <w:pPr>
              <w:pStyle w:val="TAC"/>
              <w:rPr>
                <w:b/>
                <w:bCs/>
              </w:rPr>
            </w:pPr>
            <w:r>
              <w:rPr>
                <w:bCs/>
              </w:rPr>
              <w:t>M</w:t>
            </w:r>
          </w:p>
        </w:tc>
        <w:tc>
          <w:tcPr>
            <w:tcW w:w="3868" w:type="dxa"/>
            <w:gridSpan w:val="3"/>
            <w:tcBorders>
              <w:top w:val="single" w:sz="4" w:space="0" w:color="auto"/>
              <w:left w:val="single" w:sz="4" w:space="0" w:color="auto"/>
              <w:bottom w:val="single" w:sz="4" w:space="0" w:color="auto"/>
              <w:right w:val="single" w:sz="4" w:space="0" w:color="auto"/>
            </w:tcBorders>
            <w:hideMark/>
          </w:tcPr>
          <w:p w14:paraId="088FCFE3" w14:textId="77777777" w:rsidR="00F83316" w:rsidRDefault="00F83316">
            <w:pPr>
              <w:pStyle w:val="TAC"/>
              <w:rPr>
                <w:b/>
                <w:bCs/>
              </w:rPr>
            </w:pPr>
            <w:r>
              <w:t>ADD, MOD, MOVE</w:t>
            </w:r>
          </w:p>
        </w:tc>
        <w:tc>
          <w:tcPr>
            <w:tcW w:w="2393" w:type="dxa"/>
            <w:tcBorders>
              <w:top w:val="single" w:sz="4" w:space="0" w:color="auto"/>
              <w:left w:val="single" w:sz="4" w:space="0" w:color="auto"/>
              <w:bottom w:val="single" w:sz="4" w:space="0" w:color="auto"/>
              <w:right w:val="single" w:sz="4" w:space="0" w:color="auto"/>
            </w:tcBorders>
            <w:hideMark/>
          </w:tcPr>
          <w:p w14:paraId="1026FFA0" w14:textId="77777777" w:rsidR="00F83316" w:rsidRDefault="00F83316">
            <w:pPr>
              <w:pStyle w:val="TAC"/>
              <w:jc w:val="left"/>
              <w:rPr>
                <w:b/>
                <w:bCs/>
              </w:rPr>
            </w:pPr>
            <w:r>
              <w:t>-</w:t>
            </w:r>
          </w:p>
        </w:tc>
      </w:tr>
      <w:tr w:rsidR="00F83316" w14:paraId="4BB1979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01AEC"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0D659246" w14:textId="77777777" w:rsidR="00F83316" w:rsidRDefault="00F83316">
            <w:pPr>
              <w:pStyle w:val="TAH"/>
            </w:pPr>
            <w:r>
              <w:t>Signal Parameters</w:t>
            </w:r>
          </w:p>
        </w:tc>
        <w:tc>
          <w:tcPr>
            <w:tcW w:w="1952" w:type="dxa"/>
            <w:tcBorders>
              <w:top w:val="single" w:sz="4" w:space="0" w:color="auto"/>
              <w:left w:val="single" w:sz="4" w:space="0" w:color="auto"/>
              <w:bottom w:val="single" w:sz="4" w:space="0" w:color="auto"/>
              <w:right w:val="single" w:sz="4" w:space="0" w:color="auto"/>
            </w:tcBorders>
            <w:hideMark/>
          </w:tcPr>
          <w:p w14:paraId="0CA9464C" w14:textId="77777777" w:rsidR="00F83316" w:rsidRDefault="00F83316">
            <w:pPr>
              <w:pStyle w:val="TAH"/>
            </w:pPr>
            <w:r>
              <w:t>Mandatory/</w:t>
            </w:r>
          </w:p>
          <w:p w14:paraId="54FA944B" w14:textId="77777777" w:rsidR="00F83316" w:rsidRDefault="00F83316">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2C17F46A" w14:textId="77777777" w:rsidR="00F83316" w:rsidRDefault="00F83316">
            <w:pPr>
              <w:pStyle w:val="TAH"/>
            </w:pPr>
            <w:r>
              <w:t>Supported</w:t>
            </w:r>
          </w:p>
          <w:p w14:paraId="2E0840F4" w14:textId="77777777" w:rsidR="00F83316" w:rsidRDefault="00F83316">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0DB09E32" w14:textId="77777777" w:rsidR="00F83316" w:rsidRDefault="00F83316">
            <w:pPr>
              <w:pStyle w:val="TAH"/>
            </w:pPr>
            <w:r>
              <w:t>Duration Provisioned Value:</w:t>
            </w:r>
          </w:p>
        </w:tc>
      </w:tr>
      <w:tr w:rsidR="00F83316" w14:paraId="283D9B5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06060"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4A4E46C0" w14:textId="77777777" w:rsidR="00F83316" w:rsidRDefault="00F83316">
            <w:pPr>
              <w:pStyle w:val="TAC"/>
            </w:pPr>
            <w:r>
              <w:t>Announcement</w:t>
            </w:r>
          </w:p>
          <w:p w14:paraId="37FD019A" w14:textId="77777777" w:rsidR="00F83316" w:rsidRDefault="00F83316">
            <w:pPr>
              <w:pStyle w:val="TAC"/>
              <w:rPr>
                <w:b/>
                <w:bCs/>
              </w:rPr>
            </w:pPr>
            <w:r>
              <w:t>(an,0x0001)</w:t>
            </w:r>
          </w:p>
        </w:tc>
        <w:tc>
          <w:tcPr>
            <w:tcW w:w="1952" w:type="dxa"/>
            <w:tcBorders>
              <w:top w:val="single" w:sz="4" w:space="0" w:color="auto"/>
              <w:left w:val="single" w:sz="4" w:space="0" w:color="auto"/>
              <w:bottom w:val="single" w:sz="4" w:space="0" w:color="auto"/>
              <w:right w:val="single" w:sz="4" w:space="0" w:color="auto"/>
            </w:tcBorders>
            <w:hideMark/>
          </w:tcPr>
          <w:p w14:paraId="00334039" w14:textId="77777777" w:rsidR="00F83316" w:rsidRDefault="00F83316">
            <w:pPr>
              <w:pStyle w:val="TAC"/>
              <w:rPr>
                <w:b/>
                <w:bCs/>
              </w:rPr>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493384ED" w14:textId="77777777" w:rsidR="00F83316" w:rsidRDefault="00F83316">
            <w:pPr>
              <w:pStyle w:val="TAC"/>
            </w:pPr>
            <w:r>
              <w:t>ALL</w:t>
            </w:r>
          </w:p>
        </w:tc>
        <w:tc>
          <w:tcPr>
            <w:tcW w:w="2393" w:type="dxa"/>
            <w:tcBorders>
              <w:top w:val="single" w:sz="4" w:space="0" w:color="auto"/>
              <w:left w:val="single" w:sz="4" w:space="0" w:color="auto"/>
              <w:bottom w:val="single" w:sz="4" w:space="0" w:color="auto"/>
              <w:right w:val="single" w:sz="4" w:space="0" w:color="auto"/>
            </w:tcBorders>
            <w:hideMark/>
          </w:tcPr>
          <w:p w14:paraId="587F571B" w14:textId="77777777" w:rsidR="00F83316" w:rsidRDefault="00F83316">
            <w:pPr>
              <w:pStyle w:val="TAC"/>
              <w:rPr>
                <w:b/>
                <w:bCs/>
              </w:rPr>
            </w:pPr>
            <w:r>
              <w:t>-</w:t>
            </w:r>
          </w:p>
        </w:tc>
      </w:tr>
      <w:tr w:rsidR="00F83316" w14:paraId="6C7B6DA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C83EF"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5306770A" w14:textId="77777777" w:rsidR="00701BA1" w:rsidRDefault="00F83316">
            <w:pPr>
              <w:pStyle w:val="TAC"/>
            </w:pPr>
            <w:r>
              <w:t>Iterations</w:t>
            </w:r>
          </w:p>
          <w:p w14:paraId="12D3F708" w14:textId="3A11A4E2" w:rsidR="00F83316" w:rsidRDefault="00F83316">
            <w:pPr>
              <w:pStyle w:val="TAC"/>
            </w:pPr>
            <w:r>
              <w:t>(it, 0x0003)</w:t>
            </w:r>
          </w:p>
        </w:tc>
        <w:tc>
          <w:tcPr>
            <w:tcW w:w="1952" w:type="dxa"/>
            <w:tcBorders>
              <w:top w:val="single" w:sz="4" w:space="0" w:color="auto"/>
              <w:left w:val="single" w:sz="4" w:space="0" w:color="auto"/>
              <w:bottom w:val="single" w:sz="4" w:space="0" w:color="auto"/>
              <w:right w:val="single" w:sz="4" w:space="0" w:color="auto"/>
            </w:tcBorders>
            <w:hideMark/>
          </w:tcPr>
          <w:p w14:paraId="68B89F95" w14:textId="77777777" w:rsidR="00F83316" w:rsidRDefault="00F83316">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0DCF0161" w14:textId="77777777" w:rsidR="00F83316" w:rsidRDefault="00F83316">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5974AF71" w14:textId="77777777" w:rsidR="00F83316" w:rsidRDefault="00F83316">
            <w:pPr>
              <w:pStyle w:val="TAC"/>
              <w:rPr>
                <w:bCs/>
              </w:rPr>
            </w:pPr>
            <w:r>
              <w:rPr>
                <w:bCs/>
                <w:lang w:eastAsia="zh-CN"/>
              </w:rPr>
              <w:t>1</w:t>
            </w:r>
          </w:p>
        </w:tc>
      </w:tr>
      <w:tr w:rsidR="00F83316" w14:paraId="0D536CC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A4CD9"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2FD30F0E" w14:textId="77777777" w:rsidR="00F83316" w:rsidRDefault="00F83316">
            <w:pPr>
              <w:pStyle w:val="TAC"/>
            </w:pPr>
            <w:r>
              <w:t>Interval</w:t>
            </w:r>
          </w:p>
          <w:p w14:paraId="4EF546FB" w14:textId="77777777" w:rsidR="00F83316" w:rsidRDefault="00F83316">
            <w:pPr>
              <w:pStyle w:val="TAC"/>
            </w:pPr>
            <w:r>
              <w:t>(iv,0x0004)</w:t>
            </w:r>
          </w:p>
        </w:tc>
        <w:tc>
          <w:tcPr>
            <w:tcW w:w="1952" w:type="dxa"/>
            <w:tcBorders>
              <w:top w:val="single" w:sz="4" w:space="0" w:color="auto"/>
              <w:left w:val="single" w:sz="4" w:space="0" w:color="auto"/>
              <w:bottom w:val="single" w:sz="4" w:space="0" w:color="auto"/>
              <w:right w:val="single" w:sz="4" w:space="0" w:color="auto"/>
            </w:tcBorders>
            <w:hideMark/>
          </w:tcPr>
          <w:p w14:paraId="32B0DC2F" w14:textId="77777777" w:rsidR="00F83316" w:rsidRDefault="00F83316">
            <w:pPr>
              <w:pStyle w:val="TAC"/>
              <w:rPr>
                <w:bCs/>
              </w:rPr>
            </w:pPr>
            <w:r>
              <w:rPr>
                <w:bCs/>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45FBB81D" w14:textId="77777777" w:rsidR="00F83316" w:rsidRDefault="00F83316">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64D2FD7C" w14:textId="77777777" w:rsidR="00F83316" w:rsidRDefault="00F83316">
            <w:pPr>
              <w:pStyle w:val="TAC"/>
              <w:rPr>
                <w:bCs/>
              </w:rPr>
            </w:pPr>
            <w:r>
              <w:rPr>
                <w:bCs/>
              </w:rPr>
              <w:t>-</w:t>
            </w:r>
          </w:p>
        </w:tc>
      </w:tr>
      <w:tr w:rsidR="00F83316" w14:paraId="280C6DA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6D0E"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04418C9A" w14:textId="77777777" w:rsidR="00F83316" w:rsidRDefault="00F83316">
            <w:pPr>
              <w:pStyle w:val="TAC"/>
            </w:pPr>
            <w:r>
              <w:t>Direction (di,0x0005)</w:t>
            </w:r>
          </w:p>
        </w:tc>
        <w:tc>
          <w:tcPr>
            <w:tcW w:w="1952" w:type="dxa"/>
            <w:tcBorders>
              <w:top w:val="single" w:sz="4" w:space="0" w:color="auto"/>
              <w:left w:val="single" w:sz="4" w:space="0" w:color="auto"/>
              <w:bottom w:val="single" w:sz="4" w:space="0" w:color="auto"/>
              <w:right w:val="single" w:sz="4" w:space="0" w:color="auto"/>
            </w:tcBorders>
            <w:hideMark/>
          </w:tcPr>
          <w:p w14:paraId="61BBB39B" w14:textId="77777777" w:rsidR="00F83316" w:rsidRDefault="00F83316">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tcPr>
          <w:p w14:paraId="78E61BF8" w14:textId="77777777" w:rsidR="00F83316" w:rsidRDefault="00F83316">
            <w:pPr>
              <w:pStyle w:val="TAC"/>
            </w:pPr>
            <w:r>
              <w:t>Ext (0x01)</w:t>
            </w:r>
          </w:p>
          <w:p w14:paraId="2ECBF10E" w14:textId="77777777" w:rsidR="00F83316" w:rsidRDefault="00F83316">
            <w:pPr>
              <w:pStyle w:val="TAC"/>
            </w:pPr>
            <w:r>
              <w:t>Int(0x02)</w:t>
            </w:r>
          </w:p>
          <w:p w14:paraId="60EB7895" w14:textId="77777777" w:rsidR="00F83316" w:rsidRDefault="00F83316">
            <w:pPr>
              <w:pStyle w:val="TAC"/>
            </w:pPr>
          </w:p>
        </w:tc>
        <w:tc>
          <w:tcPr>
            <w:tcW w:w="2393" w:type="dxa"/>
            <w:tcBorders>
              <w:top w:val="single" w:sz="4" w:space="0" w:color="auto"/>
              <w:left w:val="single" w:sz="4" w:space="0" w:color="auto"/>
              <w:bottom w:val="single" w:sz="4" w:space="0" w:color="auto"/>
              <w:right w:val="single" w:sz="4" w:space="0" w:color="auto"/>
            </w:tcBorders>
            <w:hideMark/>
          </w:tcPr>
          <w:p w14:paraId="447DC572" w14:textId="77777777" w:rsidR="00F83316" w:rsidRDefault="00F83316">
            <w:pPr>
              <w:pStyle w:val="TAC"/>
              <w:rPr>
                <w:bCs/>
              </w:rPr>
            </w:pPr>
            <w:r>
              <w:t>Default=External</w:t>
            </w:r>
          </w:p>
        </w:tc>
      </w:tr>
      <w:tr w:rsidR="00F83316" w14:paraId="7237887D" w14:textId="77777777" w:rsidTr="00F83316">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7FD82F5B" w14:textId="77777777" w:rsidR="00F83316" w:rsidRDefault="00F83316">
            <w:pPr>
              <w:pStyle w:val="TAC"/>
            </w:pPr>
            <w:r>
              <w:t>Play script</w:t>
            </w:r>
          </w:p>
          <w:p w14:paraId="239DA807" w14:textId="77777777" w:rsidR="00F83316" w:rsidRDefault="00F83316">
            <w:pPr>
              <w:pStyle w:val="TAC"/>
            </w:pPr>
            <w:r>
              <w:t>(aastts/playscript, 0x</w:t>
            </w:r>
            <w:smartTag w:uri="urn:schemas-microsoft-com:office:smarttags" w:element="chmetcnv">
              <w:smartTagPr>
                <w:attr w:name="TCSC" w:val="0"/>
                <w:attr w:name="NumberType" w:val="1"/>
                <w:attr w:name="Negative" w:val="False"/>
                <w:attr w:name="HasSpace" w:val="False"/>
                <w:attr w:name="SourceValue" w:val="0"/>
                <w:attr w:name="UnitName" w:val="a"/>
              </w:smartTagPr>
              <w:r>
                <w:t>00a</w:t>
              </w:r>
            </w:smartTag>
            <w:r>
              <w:t>8/0x0002)</w:t>
            </w:r>
          </w:p>
        </w:tc>
        <w:tc>
          <w:tcPr>
            <w:tcW w:w="1847" w:type="dxa"/>
            <w:tcBorders>
              <w:top w:val="single" w:sz="4" w:space="0" w:color="auto"/>
              <w:left w:val="single" w:sz="4" w:space="0" w:color="auto"/>
              <w:bottom w:val="single" w:sz="4" w:space="0" w:color="auto"/>
              <w:right w:val="single" w:sz="4" w:space="0" w:color="auto"/>
            </w:tcBorders>
            <w:hideMark/>
          </w:tcPr>
          <w:p w14:paraId="7243D2A8" w14:textId="77777777" w:rsidR="00F83316" w:rsidRDefault="00F83316">
            <w:pPr>
              <w:pStyle w:val="TAC"/>
            </w:pPr>
            <w:r>
              <w:rPr>
                <w:bCs/>
              </w:rPr>
              <w:t>M</w:t>
            </w:r>
          </w:p>
        </w:tc>
        <w:tc>
          <w:tcPr>
            <w:tcW w:w="3868" w:type="dxa"/>
            <w:gridSpan w:val="3"/>
            <w:tcBorders>
              <w:top w:val="single" w:sz="4" w:space="0" w:color="auto"/>
              <w:left w:val="single" w:sz="4" w:space="0" w:color="auto"/>
              <w:bottom w:val="single" w:sz="4" w:space="0" w:color="auto"/>
              <w:right w:val="single" w:sz="4" w:space="0" w:color="auto"/>
            </w:tcBorders>
            <w:hideMark/>
          </w:tcPr>
          <w:p w14:paraId="2EF56720" w14:textId="77777777" w:rsidR="00F83316" w:rsidRDefault="00F83316">
            <w:pPr>
              <w:pStyle w:val="TAC"/>
            </w:pPr>
            <w:r>
              <w:t>ADD, MOD,MOVE</w:t>
            </w:r>
          </w:p>
        </w:tc>
        <w:tc>
          <w:tcPr>
            <w:tcW w:w="2393" w:type="dxa"/>
            <w:tcBorders>
              <w:top w:val="single" w:sz="4" w:space="0" w:color="auto"/>
              <w:left w:val="single" w:sz="4" w:space="0" w:color="auto"/>
              <w:bottom w:val="single" w:sz="4" w:space="0" w:color="auto"/>
              <w:right w:val="single" w:sz="4" w:space="0" w:color="auto"/>
            </w:tcBorders>
            <w:hideMark/>
          </w:tcPr>
          <w:p w14:paraId="17820647" w14:textId="77777777" w:rsidR="00F83316" w:rsidRDefault="00F83316">
            <w:pPr>
              <w:pStyle w:val="TAC"/>
              <w:rPr>
                <w:bCs/>
              </w:rPr>
            </w:pPr>
            <w:r>
              <w:t>-</w:t>
            </w:r>
          </w:p>
        </w:tc>
      </w:tr>
      <w:tr w:rsidR="00F83316" w14:paraId="5E14264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142D" w14:textId="77777777" w:rsidR="00F83316" w:rsidRDefault="00F83316">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4E1EEA6C" w14:textId="77777777" w:rsidR="00F83316" w:rsidRDefault="00F83316">
            <w:pPr>
              <w:pStyle w:val="TAC"/>
              <w:rPr>
                <w:b/>
              </w:rPr>
            </w:pPr>
            <w:r>
              <w:rPr>
                <w:b/>
              </w:rPr>
              <w:t>Signal Parameters</w:t>
            </w:r>
          </w:p>
        </w:tc>
        <w:tc>
          <w:tcPr>
            <w:tcW w:w="1952" w:type="dxa"/>
            <w:tcBorders>
              <w:top w:val="single" w:sz="4" w:space="0" w:color="auto"/>
              <w:left w:val="single" w:sz="4" w:space="0" w:color="auto"/>
              <w:bottom w:val="single" w:sz="4" w:space="0" w:color="auto"/>
              <w:right w:val="single" w:sz="4" w:space="0" w:color="auto"/>
            </w:tcBorders>
            <w:hideMark/>
          </w:tcPr>
          <w:p w14:paraId="1314168A" w14:textId="77777777" w:rsidR="00F83316" w:rsidRDefault="00F83316">
            <w:pPr>
              <w:pStyle w:val="TAH"/>
            </w:pPr>
            <w:r>
              <w:t>Mandatory/</w:t>
            </w:r>
          </w:p>
          <w:p w14:paraId="04B175CB" w14:textId="77777777" w:rsidR="00F83316" w:rsidRDefault="00F83316">
            <w:pPr>
              <w:pStyle w:val="TAC"/>
              <w:rPr>
                <w:b/>
                <w:bCs/>
              </w:rPr>
            </w:pPr>
            <w:r>
              <w:rPr>
                <w:b/>
              </w:rP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27008F11" w14:textId="77777777" w:rsidR="00F83316" w:rsidRDefault="00F83316">
            <w:pPr>
              <w:pStyle w:val="TAH"/>
            </w:pPr>
            <w:r>
              <w:t>Supported</w:t>
            </w:r>
          </w:p>
          <w:p w14:paraId="5B7D39FE" w14:textId="77777777" w:rsidR="00F83316" w:rsidRDefault="00F83316">
            <w:pPr>
              <w:pStyle w:val="TAC"/>
              <w:rPr>
                <w:b/>
              </w:rPr>
            </w:pPr>
            <w:r>
              <w:rPr>
                <w:b/>
              </w:rPr>
              <w:t>Values:</w:t>
            </w:r>
          </w:p>
        </w:tc>
        <w:tc>
          <w:tcPr>
            <w:tcW w:w="2393" w:type="dxa"/>
            <w:tcBorders>
              <w:top w:val="single" w:sz="4" w:space="0" w:color="auto"/>
              <w:left w:val="single" w:sz="4" w:space="0" w:color="auto"/>
              <w:bottom w:val="single" w:sz="4" w:space="0" w:color="auto"/>
              <w:right w:val="single" w:sz="4" w:space="0" w:color="auto"/>
            </w:tcBorders>
            <w:hideMark/>
          </w:tcPr>
          <w:p w14:paraId="6E26B5AA" w14:textId="77777777" w:rsidR="00F83316" w:rsidRDefault="00F83316">
            <w:pPr>
              <w:pStyle w:val="TAC"/>
              <w:rPr>
                <w:b/>
                <w:bCs/>
              </w:rPr>
            </w:pPr>
            <w:r>
              <w:rPr>
                <w:b/>
              </w:rPr>
              <w:t>Duration Provisioned Value:</w:t>
            </w:r>
          </w:p>
        </w:tc>
      </w:tr>
      <w:tr w:rsidR="00F83316" w14:paraId="3EF93EF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D64CF" w14:textId="77777777" w:rsidR="00F83316" w:rsidRDefault="00F83316">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1287465F" w14:textId="77777777" w:rsidR="00701BA1" w:rsidRDefault="00F83316">
            <w:pPr>
              <w:pStyle w:val="TAC"/>
            </w:pPr>
            <w:r>
              <w:t>Script</w:t>
            </w:r>
          </w:p>
          <w:p w14:paraId="7B648454" w14:textId="6AA3724A" w:rsidR="00F83316" w:rsidRDefault="00F83316">
            <w:pPr>
              <w:pStyle w:val="TAC"/>
            </w:pPr>
            <w:r>
              <w:t>(script,0x0001)</w:t>
            </w:r>
          </w:p>
        </w:tc>
        <w:tc>
          <w:tcPr>
            <w:tcW w:w="1952" w:type="dxa"/>
            <w:tcBorders>
              <w:top w:val="single" w:sz="4" w:space="0" w:color="auto"/>
              <w:left w:val="single" w:sz="4" w:space="0" w:color="auto"/>
              <w:bottom w:val="single" w:sz="4" w:space="0" w:color="auto"/>
              <w:right w:val="single" w:sz="4" w:space="0" w:color="auto"/>
            </w:tcBorders>
            <w:hideMark/>
          </w:tcPr>
          <w:p w14:paraId="5A3589E4" w14:textId="77777777" w:rsidR="00F83316" w:rsidRDefault="00F83316">
            <w:pPr>
              <w:pStyle w:val="TAC"/>
              <w:rPr>
                <w:bCs/>
              </w:rPr>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52F7E7F0" w14:textId="77777777" w:rsidR="00F83316" w:rsidRDefault="00F83316">
            <w:pPr>
              <w:pStyle w:val="TAC"/>
            </w:pPr>
            <w:r>
              <w:t>(NOTE 1)</w:t>
            </w:r>
          </w:p>
        </w:tc>
        <w:tc>
          <w:tcPr>
            <w:tcW w:w="2393" w:type="dxa"/>
            <w:tcBorders>
              <w:top w:val="single" w:sz="4" w:space="0" w:color="auto"/>
              <w:left w:val="single" w:sz="4" w:space="0" w:color="auto"/>
              <w:bottom w:val="single" w:sz="4" w:space="0" w:color="auto"/>
              <w:right w:val="single" w:sz="4" w:space="0" w:color="auto"/>
            </w:tcBorders>
            <w:hideMark/>
          </w:tcPr>
          <w:p w14:paraId="0B89C28C" w14:textId="77777777" w:rsidR="00F83316" w:rsidRDefault="00F83316">
            <w:pPr>
              <w:pStyle w:val="TAC"/>
              <w:rPr>
                <w:bCs/>
              </w:rPr>
            </w:pPr>
            <w:r>
              <w:t>-</w:t>
            </w:r>
          </w:p>
        </w:tc>
      </w:tr>
      <w:tr w:rsidR="00F83316" w14:paraId="6BF1DC9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155DB" w14:textId="77777777" w:rsidR="00F83316" w:rsidRDefault="00F83316">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1777A161" w14:textId="77777777" w:rsidR="00F83316" w:rsidRDefault="00F83316">
            <w:pPr>
              <w:pStyle w:val="TAC"/>
            </w:pPr>
            <w:r>
              <w:t>Iterations</w:t>
            </w:r>
          </w:p>
          <w:p w14:paraId="6376D297" w14:textId="77777777" w:rsidR="00F83316" w:rsidRDefault="00F83316">
            <w:pPr>
              <w:pStyle w:val="TAC"/>
            </w:pPr>
            <w:r>
              <w:t>(it,0x0003)</w:t>
            </w:r>
          </w:p>
        </w:tc>
        <w:tc>
          <w:tcPr>
            <w:tcW w:w="1952" w:type="dxa"/>
            <w:tcBorders>
              <w:top w:val="single" w:sz="4" w:space="0" w:color="auto"/>
              <w:left w:val="single" w:sz="4" w:space="0" w:color="auto"/>
              <w:bottom w:val="single" w:sz="4" w:space="0" w:color="auto"/>
              <w:right w:val="single" w:sz="4" w:space="0" w:color="auto"/>
            </w:tcBorders>
            <w:hideMark/>
          </w:tcPr>
          <w:p w14:paraId="6079C837" w14:textId="77777777" w:rsidR="00F83316" w:rsidRDefault="00F83316">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3B02CC42" w14:textId="77777777" w:rsidR="00F83316" w:rsidRDefault="00F83316">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7562D77D" w14:textId="77777777" w:rsidR="00F83316" w:rsidRDefault="00F83316">
            <w:pPr>
              <w:pStyle w:val="TAC"/>
              <w:rPr>
                <w:bCs/>
              </w:rPr>
            </w:pPr>
            <w:r>
              <w:rPr>
                <w:bCs/>
                <w:lang w:eastAsia="zh-CN"/>
              </w:rPr>
              <w:t>1</w:t>
            </w:r>
          </w:p>
        </w:tc>
      </w:tr>
      <w:tr w:rsidR="00F83316" w14:paraId="01E2483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90C70" w14:textId="77777777" w:rsidR="00F83316" w:rsidRDefault="00F83316">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5E1BA07D" w14:textId="77777777" w:rsidR="00701BA1" w:rsidRDefault="00F83316">
            <w:pPr>
              <w:pStyle w:val="TAC"/>
              <w:rPr>
                <w:lang w:val="en-US"/>
              </w:rPr>
            </w:pPr>
            <w:r>
              <w:rPr>
                <w:lang w:val="en-US"/>
              </w:rPr>
              <w:t>Interval</w:t>
            </w:r>
          </w:p>
          <w:p w14:paraId="171A6EA7" w14:textId="64E8D252" w:rsidR="00F83316" w:rsidRDefault="00F83316">
            <w:pPr>
              <w:pStyle w:val="TAC"/>
            </w:pPr>
            <w:r>
              <w:rPr>
                <w:lang w:val="en-US"/>
              </w:rPr>
              <w:t>(iv, 0x0004)</w:t>
            </w:r>
          </w:p>
        </w:tc>
        <w:tc>
          <w:tcPr>
            <w:tcW w:w="1952" w:type="dxa"/>
            <w:tcBorders>
              <w:top w:val="single" w:sz="4" w:space="0" w:color="auto"/>
              <w:left w:val="single" w:sz="4" w:space="0" w:color="auto"/>
              <w:bottom w:val="single" w:sz="4" w:space="0" w:color="auto"/>
              <w:right w:val="single" w:sz="4" w:space="0" w:color="auto"/>
            </w:tcBorders>
            <w:hideMark/>
          </w:tcPr>
          <w:p w14:paraId="6C13B77C" w14:textId="77777777" w:rsidR="00F83316" w:rsidRDefault="00F83316">
            <w:pPr>
              <w:pStyle w:val="TAC"/>
              <w:rPr>
                <w:bCs/>
              </w:rPr>
            </w:pPr>
            <w:r>
              <w:rPr>
                <w:bCs/>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4B730070" w14:textId="77777777" w:rsidR="00F83316" w:rsidRDefault="00F83316">
            <w:pPr>
              <w:pStyle w:val="TAC"/>
            </w:pPr>
            <w:r>
              <w:t>ALL</w:t>
            </w:r>
          </w:p>
        </w:tc>
        <w:tc>
          <w:tcPr>
            <w:tcW w:w="2393" w:type="dxa"/>
            <w:tcBorders>
              <w:top w:val="single" w:sz="4" w:space="0" w:color="auto"/>
              <w:left w:val="single" w:sz="4" w:space="0" w:color="auto"/>
              <w:bottom w:val="single" w:sz="4" w:space="0" w:color="auto"/>
              <w:right w:val="single" w:sz="4" w:space="0" w:color="auto"/>
            </w:tcBorders>
            <w:hideMark/>
          </w:tcPr>
          <w:p w14:paraId="15E4B436" w14:textId="77777777" w:rsidR="00F83316" w:rsidRDefault="00F83316">
            <w:pPr>
              <w:pStyle w:val="TAC"/>
              <w:rPr>
                <w:bCs/>
              </w:rPr>
            </w:pPr>
            <w:r>
              <w:rPr>
                <w:bCs/>
              </w:rPr>
              <w:t>-</w:t>
            </w:r>
          </w:p>
        </w:tc>
      </w:tr>
      <w:tr w:rsidR="00F83316" w14:paraId="7091951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87211" w14:textId="77777777" w:rsidR="00F83316" w:rsidRDefault="00F83316">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363CD018" w14:textId="77777777" w:rsidR="00F83316" w:rsidRDefault="00F83316">
            <w:pPr>
              <w:pStyle w:val="TAC"/>
            </w:pPr>
            <w:r>
              <w:t>Direction</w:t>
            </w:r>
          </w:p>
          <w:p w14:paraId="5607F1FF" w14:textId="77777777" w:rsidR="00F83316" w:rsidRDefault="00F83316">
            <w:pPr>
              <w:pStyle w:val="TAC"/>
              <w:rPr>
                <w:lang w:val="en-US"/>
              </w:rPr>
            </w:pPr>
            <w:r>
              <w:t>(di,0x0005)</w:t>
            </w:r>
          </w:p>
        </w:tc>
        <w:tc>
          <w:tcPr>
            <w:tcW w:w="1952" w:type="dxa"/>
            <w:tcBorders>
              <w:top w:val="single" w:sz="4" w:space="0" w:color="auto"/>
              <w:left w:val="single" w:sz="4" w:space="0" w:color="auto"/>
              <w:bottom w:val="single" w:sz="4" w:space="0" w:color="auto"/>
              <w:right w:val="single" w:sz="4" w:space="0" w:color="auto"/>
            </w:tcBorders>
          </w:tcPr>
          <w:p w14:paraId="09DBB635" w14:textId="77777777" w:rsidR="00F83316" w:rsidRDefault="00F83316">
            <w:pPr>
              <w:pStyle w:val="TAC"/>
              <w:rPr>
                <w:bCs/>
              </w:rPr>
            </w:pPr>
          </w:p>
        </w:tc>
        <w:tc>
          <w:tcPr>
            <w:tcW w:w="1916" w:type="dxa"/>
            <w:gridSpan w:val="2"/>
            <w:tcBorders>
              <w:top w:val="single" w:sz="4" w:space="0" w:color="auto"/>
              <w:left w:val="single" w:sz="4" w:space="0" w:color="auto"/>
              <w:bottom w:val="single" w:sz="4" w:space="0" w:color="auto"/>
              <w:right w:val="single" w:sz="4" w:space="0" w:color="auto"/>
            </w:tcBorders>
            <w:hideMark/>
          </w:tcPr>
          <w:p w14:paraId="4CE9B850" w14:textId="77777777" w:rsidR="00F83316" w:rsidRDefault="00F83316">
            <w:pPr>
              <w:pStyle w:val="TAC"/>
            </w:pPr>
            <w:r>
              <w:t>Ext (0x01)</w:t>
            </w:r>
          </w:p>
          <w:p w14:paraId="3D50C395" w14:textId="77777777" w:rsidR="00F83316" w:rsidRDefault="00F83316">
            <w:pPr>
              <w:pStyle w:val="TAC"/>
              <w:jc w:val="left"/>
            </w:pPr>
            <w:r>
              <w:t>Int(0x02)</w:t>
            </w:r>
          </w:p>
        </w:tc>
        <w:tc>
          <w:tcPr>
            <w:tcW w:w="2393" w:type="dxa"/>
            <w:tcBorders>
              <w:top w:val="single" w:sz="4" w:space="0" w:color="auto"/>
              <w:left w:val="single" w:sz="4" w:space="0" w:color="auto"/>
              <w:bottom w:val="single" w:sz="4" w:space="0" w:color="auto"/>
              <w:right w:val="single" w:sz="4" w:space="0" w:color="auto"/>
            </w:tcBorders>
            <w:hideMark/>
          </w:tcPr>
          <w:p w14:paraId="5E6C01E5" w14:textId="77777777" w:rsidR="00F83316" w:rsidRDefault="00F83316">
            <w:pPr>
              <w:pStyle w:val="TAC"/>
              <w:rPr>
                <w:bCs/>
              </w:rPr>
            </w:pPr>
            <w:r>
              <w:t>Default=External</w:t>
            </w:r>
          </w:p>
        </w:tc>
      </w:tr>
      <w:tr w:rsidR="00F83316" w14:paraId="26EE3E35" w14:textId="77777777" w:rsidTr="00F83316">
        <w:trPr>
          <w:cantSplit/>
        </w:trPr>
        <w:tc>
          <w:tcPr>
            <w:tcW w:w="1781" w:type="dxa"/>
            <w:tcBorders>
              <w:top w:val="single" w:sz="4" w:space="0" w:color="auto"/>
              <w:left w:val="single" w:sz="4" w:space="0" w:color="auto"/>
              <w:bottom w:val="single" w:sz="4" w:space="0" w:color="auto"/>
              <w:right w:val="single" w:sz="4" w:space="0" w:color="auto"/>
            </w:tcBorders>
            <w:hideMark/>
          </w:tcPr>
          <w:p w14:paraId="1C109614" w14:textId="77777777" w:rsidR="00F83316" w:rsidRDefault="00F83316">
            <w:pPr>
              <w:pStyle w:val="TAH"/>
            </w:pPr>
            <w:r>
              <w:t>Events</w:t>
            </w:r>
          </w:p>
        </w:tc>
        <w:tc>
          <w:tcPr>
            <w:tcW w:w="1847" w:type="dxa"/>
            <w:tcBorders>
              <w:top w:val="single" w:sz="4" w:space="0" w:color="auto"/>
              <w:left w:val="single" w:sz="4" w:space="0" w:color="auto"/>
              <w:bottom w:val="single" w:sz="4" w:space="0" w:color="auto"/>
              <w:right w:val="single" w:sz="4" w:space="0" w:color="auto"/>
            </w:tcBorders>
            <w:hideMark/>
          </w:tcPr>
          <w:p w14:paraId="435A3C21" w14:textId="77777777" w:rsidR="00F83316" w:rsidRDefault="00F83316">
            <w:pPr>
              <w:pStyle w:val="TAH"/>
            </w:pPr>
            <w:r>
              <w:t>Mandatory/</w:t>
            </w:r>
          </w:p>
          <w:p w14:paraId="77C1A709" w14:textId="77777777" w:rsidR="00F83316" w:rsidRDefault="00F83316">
            <w:pPr>
              <w:pStyle w:val="TAH"/>
            </w:pPr>
            <w:r>
              <w:t>Optional</w:t>
            </w:r>
          </w:p>
        </w:tc>
        <w:tc>
          <w:tcPr>
            <w:tcW w:w="6261" w:type="dxa"/>
            <w:gridSpan w:val="4"/>
            <w:tcBorders>
              <w:top w:val="single" w:sz="4" w:space="0" w:color="auto"/>
              <w:left w:val="single" w:sz="4" w:space="0" w:color="auto"/>
              <w:bottom w:val="single" w:sz="4" w:space="0" w:color="auto"/>
              <w:right w:val="single" w:sz="4" w:space="0" w:color="auto"/>
            </w:tcBorders>
            <w:hideMark/>
          </w:tcPr>
          <w:p w14:paraId="5B31F76F" w14:textId="77777777" w:rsidR="00F83316" w:rsidRDefault="00F83316">
            <w:pPr>
              <w:pStyle w:val="TAH"/>
            </w:pPr>
            <w:r>
              <w:t>Used in command:</w:t>
            </w:r>
          </w:p>
        </w:tc>
      </w:tr>
      <w:tr w:rsidR="00F83316" w14:paraId="1A5052AD" w14:textId="77777777" w:rsidTr="00F83316">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1CD54BC7" w14:textId="77777777" w:rsidR="00F83316" w:rsidRDefault="00F83316">
            <w:pPr>
              <w:pStyle w:val="TAC"/>
              <w:rPr>
                <w:b/>
                <w:bCs/>
              </w:rPr>
            </w:pPr>
            <w:r>
              <w:t>TTS operation failure(aastts/ttsfail, 0x</w:t>
            </w:r>
            <w:smartTag w:uri="urn:schemas-microsoft-com:office:smarttags" w:element="chmetcnv">
              <w:smartTagPr>
                <w:attr w:name="TCSC" w:val="0"/>
                <w:attr w:name="NumberType" w:val="1"/>
                <w:attr w:name="Negative" w:val="False"/>
                <w:attr w:name="HasSpace" w:val="False"/>
                <w:attr w:name="SourceValue" w:val="0"/>
                <w:attr w:name="UnitName" w:val="a"/>
              </w:smartTagPr>
              <w:r>
                <w:t>00a</w:t>
              </w:r>
            </w:smartTag>
            <w:r>
              <w:t>8/0x0001)</w:t>
            </w:r>
          </w:p>
        </w:tc>
        <w:tc>
          <w:tcPr>
            <w:tcW w:w="1847" w:type="dxa"/>
            <w:tcBorders>
              <w:top w:val="single" w:sz="4" w:space="0" w:color="auto"/>
              <w:left w:val="single" w:sz="4" w:space="0" w:color="auto"/>
              <w:bottom w:val="single" w:sz="4" w:space="0" w:color="auto"/>
              <w:right w:val="single" w:sz="4" w:space="0" w:color="auto"/>
            </w:tcBorders>
            <w:hideMark/>
          </w:tcPr>
          <w:p w14:paraId="3DC8C093" w14:textId="77777777" w:rsidR="00F83316" w:rsidRDefault="00F83316">
            <w:pPr>
              <w:pStyle w:val="TAC"/>
              <w:rPr>
                <w:b/>
                <w:bCs/>
              </w:rPr>
            </w:pPr>
            <w:r>
              <w:rPr>
                <w:bCs/>
              </w:rPr>
              <w:t>M</w:t>
            </w:r>
          </w:p>
        </w:tc>
        <w:tc>
          <w:tcPr>
            <w:tcW w:w="6261" w:type="dxa"/>
            <w:gridSpan w:val="4"/>
            <w:tcBorders>
              <w:top w:val="single" w:sz="4" w:space="0" w:color="auto"/>
              <w:left w:val="single" w:sz="4" w:space="0" w:color="auto"/>
              <w:bottom w:val="single" w:sz="4" w:space="0" w:color="auto"/>
              <w:right w:val="single" w:sz="4" w:space="0" w:color="auto"/>
            </w:tcBorders>
            <w:hideMark/>
          </w:tcPr>
          <w:p w14:paraId="5990927B" w14:textId="77777777" w:rsidR="00F83316" w:rsidRDefault="00F83316">
            <w:pPr>
              <w:pStyle w:val="TAC"/>
              <w:rPr>
                <w:b/>
                <w:bCs/>
              </w:rPr>
            </w:pPr>
            <w:r>
              <w:rPr>
                <w:lang w:val="en-US"/>
              </w:rPr>
              <w:t>ADD, MOD, NOTIFY</w:t>
            </w:r>
          </w:p>
        </w:tc>
      </w:tr>
      <w:tr w:rsidR="00F83316" w14:paraId="4CF0A06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07019"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585919DD" w14:textId="77777777" w:rsidR="00F83316" w:rsidRDefault="00F83316">
            <w:pPr>
              <w:pStyle w:val="TAH"/>
            </w:pPr>
            <w:r>
              <w:t>Event</w:t>
            </w:r>
          </w:p>
          <w:p w14:paraId="6D42289F" w14:textId="77777777" w:rsidR="00F83316" w:rsidRDefault="00F83316">
            <w:pPr>
              <w:pStyle w:val="TAH"/>
            </w:pPr>
            <w:r>
              <w:t>Parameters</w:t>
            </w:r>
          </w:p>
        </w:tc>
        <w:tc>
          <w:tcPr>
            <w:tcW w:w="1952" w:type="dxa"/>
            <w:tcBorders>
              <w:top w:val="single" w:sz="4" w:space="0" w:color="auto"/>
              <w:left w:val="single" w:sz="4" w:space="0" w:color="auto"/>
              <w:bottom w:val="single" w:sz="4" w:space="0" w:color="auto"/>
              <w:right w:val="single" w:sz="4" w:space="0" w:color="auto"/>
            </w:tcBorders>
            <w:hideMark/>
          </w:tcPr>
          <w:p w14:paraId="1E1D46D6" w14:textId="77777777" w:rsidR="00F83316" w:rsidRDefault="00F83316">
            <w:pPr>
              <w:pStyle w:val="TAH"/>
            </w:pPr>
            <w:r>
              <w:t>Mandatory/</w:t>
            </w:r>
          </w:p>
          <w:p w14:paraId="643348F2" w14:textId="77777777" w:rsidR="00F83316" w:rsidRDefault="00F83316">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1E825783" w14:textId="77777777" w:rsidR="00F83316" w:rsidRDefault="00F83316">
            <w:pPr>
              <w:pStyle w:val="TAH"/>
            </w:pPr>
            <w:r>
              <w:t>Supported</w:t>
            </w:r>
          </w:p>
          <w:p w14:paraId="09641023" w14:textId="77777777" w:rsidR="00F83316" w:rsidRDefault="00F83316">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5ECBD67F" w14:textId="77777777" w:rsidR="00F83316" w:rsidRDefault="00F83316">
            <w:pPr>
              <w:pStyle w:val="TAH"/>
            </w:pPr>
            <w:r>
              <w:t>Provisioned Value:</w:t>
            </w:r>
          </w:p>
        </w:tc>
      </w:tr>
      <w:tr w:rsidR="00F83316" w14:paraId="68AF287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74AB7"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380A3582" w14:textId="77777777" w:rsidR="00F83316" w:rsidRDefault="00F83316">
            <w:pPr>
              <w:pStyle w:val="TAC"/>
              <w:rPr>
                <w:b/>
                <w:bCs/>
              </w:rPr>
            </w:pPr>
            <w:r>
              <w:t>None</w:t>
            </w:r>
          </w:p>
        </w:tc>
        <w:tc>
          <w:tcPr>
            <w:tcW w:w="1952" w:type="dxa"/>
            <w:tcBorders>
              <w:top w:val="single" w:sz="4" w:space="0" w:color="auto"/>
              <w:left w:val="single" w:sz="4" w:space="0" w:color="auto"/>
              <w:bottom w:val="single" w:sz="4" w:space="0" w:color="auto"/>
              <w:right w:val="single" w:sz="4" w:space="0" w:color="auto"/>
            </w:tcBorders>
            <w:hideMark/>
          </w:tcPr>
          <w:p w14:paraId="7AB38CB2" w14:textId="77777777" w:rsidR="00F83316" w:rsidRDefault="00F83316">
            <w:pPr>
              <w:pStyle w:val="TAC"/>
              <w:rPr>
                <w:b/>
                <w:bCs/>
              </w:rPr>
            </w:pPr>
            <w:r>
              <w:t>-</w:t>
            </w:r>
          </w:p>
        </w:tc>
        <w:tc>
          <w:tcPr>
            <w:tcW w:w="1916" w:type="dxa"/>
            <w:gridSpan w:val="2"/>
            <w:tcBorders>
              <w:top w:val="single" w:sz="4" w:space="0" w:color="auto"/>
              <w:left w:val="single" w:sz="4" w:space="0" w:color="auto"/>
              <w:bottom w:val="single" w:sz="4" w:space="0" w:color="auto"/>
              <w:right w:val="single" w:sz="4" w:space="0" w:color="auto"/>
            </w:tcBorders>
            <w:hideMark/>
          </w:tcPr>
          <w:p w14:paraId="55298C03" w14:textId="77777777" w:rsidR="00F83316" w:rsidRDefault="00F83316">
            <w:pPr>
              <w:pStyle w:val="TAC"/>
            </w:pPr>
            <w:r>
              <w:t>-</w:t>
            </w:r>
          </w:p>
        </w:tc>
        <w:tc>
          <w:tcPr>
            <w:tcW w:w="2393" w:type="dxa"/>
            <w:tcBorders>
              <w:top w:val="single" w:sz="4" w:space="0" w:color="auto"/>
              <w:left w:val="single" w:sz="4" w:space="0" w:color="auto"/>
              <w:bottom w:val="single" w:sz="4" w:space="0" w:color="auto"/>
              <w:right w:val="single" w:sz="4" w:space="0" w:color="auto"/>
            </w:tcBorders>
            <w:hideMark/>
          </w:tcPr>
          <w:p w14:paraId="35ED38F7" w14:textId="77777777" w:rsidR="00F83316" w:rsidRDefault="00F83316">
            <w:pPr>
              <w:pStyle w:val="TAC"/>
              <w:rPr>
                <w:b/>
                <w:bCs/>
              </w:rPr>
            </w:pPr>
            <w:r>
              <w:t>-</w:t>
            </w:r>
          </w:p>
        </w:tc>
      </w:tr>
      <w:tr w:rsidR="00F83316" w14:paraId="33E1BEA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FEA58"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51BE03A4" w14:textId="77777777" w:rsidR="00F83316" w:rsidRDefault="00F83316">
            <w:pPr>
              <w:pStyle w:val="TAH"/>
            </w:pPr>
            <w:r>
              <w:t>ObservedEvent</w:t>
            </w:r>
          </w:p>
          <w:p w14:paraId="019E83F9" w14:textId="77777777" w:rsidR="00F83316" w:rsidRDefault="00F83316">
            <w:pPr>
              <w:pStyle w:val="TAH"/>
            </w:pPr>
            <w:r>
              <w:t>Parameters</w:t>
            </w:r>
          </w:p>
        </w:tc>
        <w:tc>
          <w:tcPr>
            <w:tcW w:w="1952" w:type="dxa"/>
            <w:tcBorders>
              <w:top w:val="single" w:sz="4" w:space="0" w:color="auto"/>
              <w:left w:val="single" w:sz="4" w:space="0" w:color="auto"/>
              <w:bottom w:val="single" w:sz="4" w:space="0" w:color="auto"/>
              <w:right w:val="single" w:sz="4" w:space="0" w:color="auto"/>
            </w:tcBorders>
            <w:hideMark/>
          </w:tcPr>
          <w:p w14:paraId="39398F52" w14:textId="77777777" w:rsidR="00F83316" w:rsidRDefault="00F83316">
            <w:pPr>
              <w:pStyle w:val="TAH"/>
            </w:pPr>
            <w:r>
              <w:t>Mandatory/</w:t>
            </w:r>
          </w:p>
          <w:p w14:paraId="703C088A" w14:textId="77777777" w:rsidR="00F83316" w:rsidRDefault="00F83316">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4A2093F0" w14:textId="77777777" w:rsidR="00F83316" w:rsidRDefault="00F83316">
            <w:pPr>
              <w:pStyle w:val="TAH"/>
            </w:pPr>
            <w:r>
              <w:t>Supported</w:t>
            </w:r>
          </w:p>
          <w:p w14:paraId="5ED83720" w14:textId="77777777" w:rsidR="00F83316" w:rsidRDefault="00F83316">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27C7B7C5" w14:textId="77777777" w:rsidR="00F83316" w:rsidRDefault="00F83316">
            <w:pPr>
              <w:pStyle w:val="TAH"/>
            </w:pPr>
            <w:r>
              <w:t>Provisioned Value:</w:t>
            </w:r>
          </w:p>
        </w:tc>
      </w:tr>
      <w:tr w:rsidR="00F83316" w14:paraId="35B2333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D094D" w14:textId="77777777" w:rsidR="00F83316" w:rsidRDefault="00F83316">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6A3AC4FC" w14:textId="77777777" w:rsidR="00F83316" w:rsidRDefault="00F83316">
            <w:pPr>
              <w:pStyle w:val="TAC"/>
            </w:pPr>
            <w:r>
              <w:t xml:space="preserve"> Return Code (rc ,0x0001)</w:t>
            </w:r>
          </w:p>
        </w:tc>
        <w:tc>
          <w:tcPr>
            <w:tcW w:w="1952" w:type="dxa"/>
            <w:tcBorders>
              <w:top w:val="single" w:sz="4" w:space="0" w:color="auto"/>
              <w:left w:val="single" w:sz="4" w:space="0" w:color="auto"/>
              <w:bottom w:val="single" w:sz="4" w:space="0" w:color="auto"/>
              <w:right w:val="single" w:sz="4" w:space="0" w:color="auto"/>
            </w:tcBorders>
            <w:hideMark/>
          </w:tcPr>
          <w:p w14:paraId="6BA3D4AE" w14:textId="77777777" w:rsidR="00F83316" w:rsidRDefault="00F83316">
            <w:pPr>
              <w:pStyle w:val="TAC"/>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07230EF3" w14:textId="77777777" w:rsidR="00F83316" w:rsidRDefault="00F83316">
            <w:pPr>
              <w:pStyle w:val="TAC"/>
            </w:pPr>
            <w:r>
              <w:rPr>
                <w:bCs/>
              </w:rPr>
              <w:t>ALL</w:t>
            </w:r>
          </w:p>
        </w:tc>
        <w:tc>
          <w:tcPr>
            <w:tcW w:w="2393" w:type="dxa"/>
            <w:tcBorders>
              <w:top w:val="single" w:sz="4" w:space="0" w:color="auto"/>
              <w:left w:val="single" w:sz="4" w:space="0" w:color="auto"/>
              <w:bottom w:val="single" w:sz="4" w:space="0" w:color="auto"/>
              <w:right w:val="single" w:sz="4" w:space="0" w:color="auto"/>
            </w:tcBorders>
            <w:hideMark/>
          </w:tcPr>
          <w:p w14:paraId="67013DF1" w14:textId="77777777" w:rsidR="00F83316" w:rsidRDefault="00F83316">
            <w:pPr>
              <w:pStyle w:val="TAC"/>
            </w:pPr>
            <w:r>
              <w:t>-</w:t>
            </w:r>
          </w:p>
        </w:tc>
      </w:tr>
      <w:tr w:rsidR="00F83316" w14:paraId="55D5D8C7" w14:textId="77777777" w:rsidTr="00F83316">
        <w:trPr>
          <w:cantSplit/>
        </w:trPr>
        <w:tc>
          <w:tcPr>
            <w:tcW w:w="1781" w:type="dxa"/>
            <w:tcBorders>
              <w:top w:val="single" w:sz="4" w:space="0" w:color="auto"/>
              <w:left w:val="single" w:sz="4" w:space="0" w:color="auto"/>
              <w:bottom w:val="single" w:sz="4" w:space="0" w:color="auto"/>
              <w:right w:val="single" w:sz="4" w:space="0" w:color="auto"/>
            </w:tcBorders>
            <w:hideMark/>
          </w:tcPr>
          <w:p w14:paraId="1062ED8B" w14:textId="77777777" w:rsidR="00F83316" w:rsidRDefault="00F83316">
            <w:pPr>
              <w:pStyle w:val="TAH"/>
            </w:pPr>
            <w:r>
              <w:t>Statistics</w:t>
            </w:r>
          </w:p>
        </w:tc>
        <w:tc>
          <w:tcPr>
            <w:tcW w:w="1847" w:type="dxa"/>
            <w:tcBorders>
              <w:top w:val="single" w:sz="4" w:space="0" w:color="auto"/>
              <w:left w:val="single" w:sz="4" w:space="0" w:color="auto"/>
              <w:bottom w:val="single" w:sz="4" w:space="0" w:color="auto"/>
              <w:right w:val="single" w:sz="4" w:space="0" w:color="auto"/>
            </w:tcBorders>
            <w:hideMark/>
          </w:tcPr>
          <w:p w14:paraId="3E3FA1F2" w14:textId="77777777" w:rsidR="00F83316" w:rsidRDefault="00F83316">
            <w:pPr>
              <w:pStyle w:val="TAH"/>
            </w:pPr>
            <w:r>
              <w:t>Mandatory/</w:t>
            </w:r>
          </w:p>
          <w:p w14:paraId="2A34A073" w14:textId="77777777" w:rsidR="00F83316" w:rsidRDefault="00F83316">
            <w:pPr>
              <w:pStyle w:val="TAH"/>
            </w:pPr>
            <w:r>
              <w:t>Optional</w:t>
            </w:r>
          </w:p>
        </w:tc>
        <w:tc>
          <w:tcPr>
            <w:tcW w:w="2847" w:type="dxa"/>
            <w:gridSpan w:val="2"/>
            <w:tcBorders>
              <w:top w:val="single" w:sz="4" w:space="0" w:color="auto"/>
              <w:left w:val="single" w:sz="4" w:space="0" w:color="auto"/>
              <w:bottom w:val="single" w:sz="4" w:space="0" w:color="auto"/>
              <w:right w:val="single" w:sz="4" w:space="0" w:color="auto"/>
            </w:tcBorders>
            <w:hideMark/>
          </w:tcPr>
          <w:p w14:paraId="3FFC25F5" w14:textId="77777777" w:rsidR="00F83316" w:rsidRDefault="00F83316">
            <w:pPr>
              <w:pStyle w:val="TAH"/>
            </w:pPr>
            <w:r>
              <w:t>Used in command:</w:t>
            </w:r>
          </w:p>
        </w:tc>
        <w:tc>
          <w:tcPr>
            <w:tcW w:w="3414" w:type="dxa"/>
            <w:gridSpan w:val="2"/>
            <w:tcBorders>
              <w:top w:val="single" w:sz="4" w:space="0" w:color="auto"/>
              <w:left w:val="single" w:sz="4" w:space="0" w:color="auto"/>
              <w:bottom w:val="single" w:sz="4" w:space="0" w:color="auto"/>
              <w:right w:val="single" w:sz="4" w:space="0" w:color="auto"/>
            </w:tcBorders>
            <w:hideMark/>
          </w:tcPr>
          <w:p w14:paraId="4748FB19" w14:textId="77777777" w:rsidR="00F83316" w:rsidRDefault="00F83316">
            <w:pPr>
              <w:pStyle w:val="TAH"/>
            </w:pPr>
            <w:r>
              <w:t>Supported Values:</w:t>
            </w:r>
          </w:p>
        </w:tc>
      </w:tr>
      <w:tr w:rsidR="00F83316" w14:paraId="43602870" w14:textId="77777777" w:rsidTr="00F83316">
        <w:trPr>
          <w:cantSplit/>
        </w:trPr>
        <w:tc>
          <w:tcPr>
            <w:tcW w:w="1781" w:type="dxa"/>
            <w:tcBorders>
              <w:top w:val="single" w:sz="4" w:space="0" w:color="auto"/>
              <w:left w:val="single" w:sz="4" w:space="0" w:color="auto"/>
              <w:bottom w:val="single" w:sz="4" w:space="0" w:color="auto"/>
              <w:right w:val="single" w:sz="4" w:space="0" w:color="auto"/>
            </w:tcBorders>
            <w:hideMark/>
          </w:tcPr>
          <w:p w14:paraId="07EA3D50" w14:textId="77777777" w:rsidR="00F83316" w:rsidRDefault="00F83316">
            <w:pPr>
              <w:pStyle w:val="TAC"/>
            </w:pPr>
            <w:r>
              <w:t>None</w:t>
            </w:r>
          </w:p>
        </w:tc>
        <w:tc>
          <w:tcPr>
            <w:tcW w:w="1847" w:type="dxa"/>
            <w:tcBorders>
              <w:top w:val="single" w:sz="4" w:space="0" w:color="auto"/>
              <w:left w:val="single" w:sz="4" w:space="0" w:color="auto"/>
              <w:bottom w:val="single" w:sz="4" w:space="0" w:color="auto"/>
              <w:right w:val="single" w:sz="4" w:space="0" w:color="auto"/>
            </w:tcBorders>
            <w:hideMark/>
          </w:tcPr>
          <w:p w14:paraId="403ED292" w14:textId="77777777" w:rsidR="00F83316" w:rsidRDefault="00F83316">
            <w:pPr>
              <w:pStyle w:val="TAC"/>
            </w:pPr>
            <w:r>
              <w:t>-</w:t>
            </w:r>
          </w:p>
        </w:tc>
        <w:tc>
          <w:tcPr>
            <w:tcW w:w="2847" w:type="dxa"/>
            <w:gridSpan w:val="2"/>
            <w:tcBorders>
              <w:top w:val="single" w:sz="4" w:space="0" w:color="auto"/>
              <w:left w:val="single" w:sz="4" w:space="0" w:color="auto"/>
              <w:bottom w:val="single" w:sz="4" w:space="0" w:color="auto"/>
              <w:right w:val="single" w:sz="4" w:space="0" w:color="auto"/>
            </w:tcBorders>
            <w:hideMark/>
          </w:tcPr>
          <w:p w14:paraId="452100D5" w14:textId="77777777" w:rsidR="00F83316" w:rsidRDefault="00F83316">
            <w:pPr>
              <w:pStyle w:val="TAC"/>
            </w:pPr>
            <w:r>
              <w:t>-</w:t>
            </w:r>
          </w:p>
        </w:tc>
        <w:tc>
          <w:tcPr>
            <w:tcW w:w="3414" w:type="dxa"/>
            <w:gridSpan w:val="2"/>
            <w:tcBorders>
              <w:top w:val="single" w:sz="4" w:space="0" w:color="auto"/>
              <w:left w:val="single" w:sz="4" w:space="0" w:color="auto"/>
              <w:bottom w:val="single" w:sz="4" w:space="0" w:color="auto"/>
              <w:right w:val="single" w:sz="4" w:space="0" w:color="auto"/>
            </w:tcBorders>
            <w:hideMark/>
          </w:tcPr>
          <w:p w14:paraId="1E29C465" w14:textId="77777777" w:rsidR="00F83316" w:rsidRDefault="00F83316">
            <w:pPr>
              <w:pStyle w:val="TAC"/>
            </w:pPr>
            <w:r>
              <w:t>-</w:t>
            </w:r>
          </w:p>
        </w:tc>
      </w:tr>
      <w:tr w:rsidR="00F83316" w14:paraId="48DE985B" w14:textId="77777777" w:rsidTr="00F83316">
        <w:trPr>
          <w:cantSplit/>
        </w:trPr>
        <w:tc>
          <w:tcPr>
            <w:tcW w:w="1781" w:type="dxa"/>
            <w:tcBorders>
              <w:top w:val="single" w:sz="4" w:space="0" w:color="auto"/>
              <w:left w:val="single" w:sz="4" w:space="0" w:color="auto"/>
              <w:bottom w:val="single" w:sz="4" w:space="0" w:color="auto"/>
              <w:right w:val="single" w:sz="4" w:space="0" w:color="auto"/>
            </w:tcBorders>
            <w:hideMark/>
          </w:tcPr>
          <w:p w14:paraId="5AFC310B" w14:textId="77777777" w:rsidR="00F83316" w:rsidRDefault="00F83316">
            <w:pPr>
              <w:pStyle w:val="TAH"/>
            </w:pPr>
            <w:r>
              <w:t>Error Codes</w:t>
            </w:r>
          </w:p>
        </w:tc>
        <w:tc>
          <w:tcPr>
            <w:tcW w:w="8108" w:type="dxa"/>
            <w:gridSpan w:val="5"/>
            <w:tcBorders>
              <w:top w:val="single" w:sz="4" w:space="0" w:color="auto"/>
              <w:left w:val="single" w:sz="4" w:space="0" w:color="auto"/>
              <w:bottom w:val="single" w:sz="4" w:space="0" w:color="auto"/>
              <w:right w:val="single" w:sz="4" w:space="0" w:color="auto"/>
            </w:tcBorders>
            <w:hideMark/>
          </w:tcPr>
          <w:p w14:paraId="17F26377" w14:textId="77777777" w:rsidR="00F83316" w:rsidRDefault="00F83316">
            <w:pPr>
              <w:pStyle w:val="TAH"/>
            </w:pPr>
            <w:r>
              <w:t>Mandatory/ Optional</w:t>
            </w:r>
          </w:p>
        </w:tc>
      </w:tr>
      <w:tr w:rsidR="00F83316" w14:paraId="118D34D9" w14:textId="77777777" w:rsidTr="00F83316">
        <w:trPr>
          <w:cantSplit/>
        </w:trPr>
        <w:tc>
          <w:tcPr>
            <w:tcW w:w="1781" w:type="dxa"/>
            <w:tcBorders>
              <w:top w:val="single" w:sz="4" w:space="0" w:color="auto"/>
              <w:left w:val="single" w:sz="4" w:space="0" w:color="auto"/>
              <w:bottom w:val="single" w:sz="4" w:space="0" w:color="auto"/>
              <w:right w:val="single" w:sz="4" w:space="0" w:color="auto"/>
            </w:tcBorders>
            <w:hideMark/>
          </w:tcPr>
          <w:p w14:paraId="1E87C9E1" w14:textId="77777777" w:rsidR="00F83316" w:rsidRDefault="00F83316">
            <w:pPr>
              <w:pStyle w:val="TAC"/>
            </w:pPr>
            <w:r>
              <w:t>None</w:t>
            </w:r>
          </w:p>
        </w:tc>
        <w:tc>
          <w:tcPr>
            <w:tcW w:w="8108" w:type="dxa"/>
            <w:gridSpan w:val="5"/>
            <w:tcBorders>
              <w:top w:val="single" w:sz="4" w:space="0" w:color="auto"/>
              <w:left w:val="single" w:sz="4" w:space="0" w:color="auto"/>
              <w:bottom w:val="single" w:sz="4" w:space="0" w:color="auto"/>
              <w:right w:val="single" w:sz="4" w:space="0" w:color="auto"/>
            </w:tcBorders>
            <w:hideMark/>
          </w:tcPr>
          <w:p w14:paraId="5A588904" w14:textId="77777777" w:rsidR="00F83316" w:rsidRDefault="00F83316">
            <w:pPr>
              <w:pStyle w:val="TAC"/>
            </w:pPr>
            <w:r>
              <w:t>-</w:t>
            </w:r>
          </w:p>
        </w:tc>
      </w:tr>
      <w:tr w:rsidR="00F83316" w14:paraId="069317CB" w14:textId="77777777" w:rsidTr="00F83316">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71312CDD" w14:textId="77777777" w:rsidR="00F83316" w:rsidRDefault="00F83316">
            <w:pPr>
              <w:pStyle w:val="TAN"/>
            </w:pPr>
            <w:r>
              <w:t>NOTE 1:</w:t>
            </w:r>
            <w:r>
              <w:tab/>
              <w:t>The value shall comply with the Annex A : "The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SSML Profile for TTS function".</w:t>
            </w:r>
          </w:p>
        </w:tc>
      </w:tr>
    </w:tbl>
    <w:p w14:paraId="540483D0" w14:textId="77777777" w:rsidR="00F83316" w:rsidRDefault="00F83316" w:rsidP="00F83316"/>
    <w:p w14:paraId="4C419DD3" w14:textId="77777777" w:rsidR="00F83316" w:rsidRDefault="00F83316" w:rsidP="00F83316">
      <w:pPr>
        <w:pStyle w:val="Heading4"/>
      </w:pPr>
      <w:bookmarkStart w:id="235" w:name="_Toc485673733"/>
      <w:bookmarkStart w:id="236" w:name="_Toc57989130"/>
      <w:bookmarkStart w:id="237" w:name="_Toc67480619"/>
      <w:smartTag w:uri="urn:schemas-microsoft-com:office:smarttags" w:element="chsdate">
        <w:smartTagPr>
          <w:attr w:name="IsROCDate" w:val="False"/>
          <w:attr w:name="IsLunarDate" w:val="False"/>
          <w:attr w:name="Day" w:val="30"/>
          <w:attr w:name="Month" w:val="12"/>
          <w:attr w:name="Year" w:val="1899"/>
        </w:smartTagPr>
        <w:r>
          <w:lastRenderedPageBreak/>
          <w:t>5.14.3</w:t>
        </w:r>
      </w:smartTag>
      <w:r>
        <w:t>.25</w:t>
      </w:r>
      <w:r>
        <w:tab/>
        <w:t>ASR Package</w:t>
      </w:r>
      <w:bookmarkEnd w:id="235"/>
      <w:bookmarkEnd w:id="236"/>
      <w:bookmarkEnd w:id="237"/>
    </w:p>
    <w:p w14:paraId="0C508AA3"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.25.1: Package Usage Information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911"/>
        <w:gridCol w:w="1832"/>
        <w:gridCol w:w="1917"/>
        <w:gridCol w:w="878"/>
        <w:gridCol w:w="1002"/>
        <w:gridCol w:w="2349"/>
      </w:tblGrid>
      <w:tr w:rsidR="00F83316" w14:paraId="66F9175C" w14:textId="77777777" w:rsidTr="00F83316">
        <w:trPr>
          <w:cantSplit/>
        </w:trPr>
        <w:tc>
          <w:tcPr>
            <w:tcW w:w="1824" w:type="dxa"/>
            <w:tcBorders>
              <w:top w:val="single" w:sz="4" w:space="0" w:color="auto"/>
              <w:left w:val="single" w:sz="4" w:space="0" w:color="auto"/>
              <w:bottom w:val="single" w:sz="4" w:space="0" w:color="auto"/>
              <w:right w:val="single" w:sz="4" w:space="0" w:color="auto"/>
            </w:tcBorders>
            <w:hideMark/>
          </w:tcPr>
          <w:p w14:paraId="08E340AC" w14:textId="77777777" w:rsidR="00F83316" w:rsidRDefault="00F83316">
            <w:pPr>
              <w:pStyle w:val="TAH"/>
            </w:pPr>
            <w:r>
              <w:t xml:space="preserve">Properties </w:t>
            </w:r>
          </w:p>
        </w:tc>
        <w:tc>
          <w:tcPr>
            <w:tcW w:w="1842" w:type="dxa"/>
            <w:tcBorders>
              <w:top w:val="single" w:sz="4" w:space="0" w:color="auto"/>
              <w:left w:val="single" w:sz="4" w:space="0" w:color="auto"/>
              <w:bottom w:val="single" w:sz="4" w:space="0" w:color="auto"/>
              <w:right w:val="single" w:sz="4" w:space="0" w:color="auto"/>
            </w:tcBorders>
            <w:hideMark/>
          </w:tcPr>
          <w:p w14:paraId="1134B578" w14:textId="77777777" w:rsidR="00F83316" w:rsidRDefault="00F83316">
            <w:pPr>
              <w:pStyle w:val="TAH"/>
            </w:pPr>
            <w:r>
              <w:t>Mandatory/</w:t>
            </w:r>
          </w:p>
          <w:p w14:paraId="2E226BCD" w14:textId="77777777" w:rsidR="00F83316" w:rsidRDefault="00F83316">
            <w:pPr>
              <w:pStyle w:val="TAH"/>
            </w:pPr>
            <w:r>
              <w:t>Optional</w:t>
            </w:r>
          </w:p>
        </w:tc>
        <w:tc>
          <w:tcPr>
            <w:tcW w:w="1941" w:type="dxa"/>
            <w:tcBorders>
              <w:top w:val="single" w:sz="4" w:space="0" w:color="auto"/>
              <w:left w:val="single" w:sz="4" w:space="0" w:color="auto"/>
              <w:bottom w:val="single" w:sz="4" w:space="0" w:color="auto"/>
              <w:right w:val="single" w:sz="4" w:space="0" w:color="auto"/>
            </w:tcBorders>
            <w:hideMark/>
          </w:tcPr>
          <w:p w14:paraId="798E5B94" w14:textId="77777777" w:rsidR="00F83316" w:rsidRDefault="00F83316">
            <w:pPr>
              <w:pStyle w:val="TAH"/>
            </w:pPr>
            <w:r>
              <w:t>Used in command:</w:t>
            </w:r>
          </w:p>
        </w:tc>
        <w:tc>
          <w:tcPr>
            <w:tcW w:w="1905" w:type="dxa"/>
            <w:gridSpan w:val="2"/>
            <w:tcBorders>
              <w:top w:val="single" w:sz="4" w:space="0" w:color="auto"/>
              <w:left w:val="single" w:sz="4" w:space="0" w:color="auto"/>
              <w:bottom w:val="single" w:sz="4" w:space="0" w:color="auto"/>
              <w:right w:val="single" w:sz="4" w:space="0" w:color="auto"/>
            </w:tcBorders>
            <w:hideMark/>
          </w:tcPr>
          <w:p w14:paraId="655C413D" w14:textId="77777777" w:rsidR="00F83316" w:rsidRDefault="00F83316">
            <w:pPr>
              <w:pStyle w:val="TAH"/>
            </w:pPr>
            <w:r>
              <w:t>Supported Values:</w:t>
            </w:r>
          </w:p>
        </w:tc>
        <w:tc>
          <w:tcPr>
            <w:tcW w:w="2377" w:type="dxa"/>
            <w:tcBorders>
              <w:top w:val="single" w:sz="4" w:space="0" w:color="auto"/>
              <w:left w:val="single" w:sz="4" w:space="0" w:color="auto"/>
              <w:bottom w:val="single" w:sz="4" w:space="0" w:color="auto"/>
              <w:right w:val="single" w:sz="4" w:space="0" w:color="auto"/>
            </w:tcBorders>
            <w:hideMark/>
          </w:tcPr>
          <w:p w14:paraId="1F3FA065" w14:textId="77777777" w:rsidR="00F83316" w:rsidRDefault="00F83316">
            <w:pPr>
              <w:pStyle w:val="TAH"/>
            </w:pPr>
            <w:r>
              <w:t>Provisioned Value:</w:t>
            </w:r>
          </w:p>
        </w:tc>
      </w:tr>
      <w:tr w:rsidR="00F83316" w14:paraId="276B469D" w14:textId="77777777" w:rsidTr="00F83316">
        <w:trPr>
          <w:cantSplit/>
        </w:trPr>
        <w:tc>
          <w:tcPr>
            <w:tcW w:w="1824" w:type="dxa"/>
            <w:tcBorders>
              <w:top w:val="single" w:sz="4" w:space="0" w:color="auto"/>
              <w:left w:val="single" w:sz="4" w:space="0" w:color="auto"/>
              <w:bottom w:val="single" w:sz="4" w:space="0" w:color="auto"/>
              <w:right w:val="single" w:sz="4" w:space="0" w:color="auto"/>
            </w:tcBorders>
            <w:hideMark/>
          </w:tcPr>
          <w:p w14:paraId="7D020800" w14:textId="77777777" w:rsidR="00F83316" w:rsidRDefault="00F83316">
            <w:pPr>
              <w:pStyle w:val="TAC"/>
            </w:pPr>
            <w:r>
              <w:t>None</w:t>
            </w:r>
          </w:p>
        </w:tc>
        <w:tc>
          <w:tcPr>
            <w:tcW w:w="1842" w:type="dxa"/>
            <w:tcBorders>
              <w:top w:val="single" w:sz="4" w:space="0" w:color="auto"/>
              <w:left w:val="single" w:sz="4" w:space="0" w:color="auto"/>
              <w:bottom w:val="single" w:sz="4" w:space="0" w:color="auto"/>
              <w:right w:val="single" w:sz="4" w:space="0" w:color="auto"/>
            </w:tcBorders>
            <w:hideMark/>
          </w:tcPr>
          <w:p w14:paraId="51F9D133" w14:textId="77777777" w:rsidR="00F83316" w:rsidRDefault="00F83316">
            <w:pPr>
              <w:pStyle w:val="TAC"/>
            </w:pPr>
            <w:r>
              <w:t>-</w:t>
            </w:r>
          </w:p>
        </w:tc>
        <w:tc>
          <w:tcPr>
            <w:tcW w:w="1941" w:type="dxa"/>
            <w:tcBorders>
              <w:top w:val="single" w:sz="4" w:space="0" w:color="auto"/>
              <w:left w:val="single" w:sz="4" w:space="0" w:color="auto"/>
              <w:bottom w:val="single" w:sz="4" w:space="0" w:color="auto"/>
              <w:right w:val="single" w:sz="4" w:space="0" w:color="auto"/>
            </w:tcBorders>
            <w:hideMark/>
          </w:tcPr>
          <w:p w14:paraId="77DB6C43" w14:textId="77777777" w:rsidR="00F83316" w:rsidRDefault="00F83316">
            <w:pPr>
              <w:pStyle w:val="TAC"/>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37D54545" w14:textId="77777777" w:rsidR="00F83316" w:rsidRDefault="00F83316">
            <w:pPr>
              <w:pStyle w:val="TAC"/>
            </w:pPr>
            <w:r>
              <w:t>-</w:t>
            </w:r>
          </w:p>
        </w:tc>
        <w:tc>
          <w:tcPr>
            <w:tcW w:w="2377" w:type="dxa"/>
            <w:tcBorders>
              <w:top w:val="single" w:sz="4" w:space="0" w:color="auto"/>
              <w:left w:val="single" w:sz="4" w:space="0" w:color="auto"/>
              <w:bottom w:val="single" w:sz="4" w:space="0" w:color="auto"/>
              <w:right w:val="single" w:sz="4" w:space="0" w:color="auto"/>
            </w:tcBorders>
            <w:hideMark/>
          </w:tcPr>
          <w:p w14:paraId="0BCF3685" w14:textId="77777777" w:rsidR="00F83316" w:rsidRDefault="00F83316">
            <w:pPr>
              <w:pStyle w:val="TAC"/>
            </w:pPr>
            <w:r>
              <w:t>-</w:t>
            </w:r>
          </w:p>
        </w:tc>
      </w:tr>
      <w:tr w:rsidR="00F83316" w14:paraId="51F88120" w14:textId="77777777" w:rsidTr="00F83316">
        <w:trPr>
          <w:cantSplit/>
        </w:trPr>
        <w:tc>
          <w:tcPr>
            <w:tcW w:w="1824" w:type="dxa"/>
            <w:tcBorders>
              <w:top w:val="single" w:sz="4" w:space="0" w:color="auto"/>
              <w:left w:val="single" w:sz="4" w:space="0" w:color="auto"/>
              <w:bottom w:val="single" w:sz="4" w:space="0" w:color="auto"/>
              <w:right w:val="single" w:sz="4" w:space="0" w:color="auto"/>
            </w:tcBorders>
            <w:hideMark/>
          </w:tcPr>
          <w:p w14:paraId="5980B4A6" w14:textId="77777777" w:rsidR="00F83316" w:rsidRDefault="00F83316">
            <w:pPr>
              <w:pStyle w:val="TAH"/>
            </w:pPr>
            <w:r>
              <w:t xml:space="preserve">Signals </w:t>
            </w:r>
          </w:p>
        </w:tc>
        <w:tc>
          <w:tcPr>
            <w:tcW w:w="1842" w:type="dxa"/>
            <w:tcBorders>
              <w:top w:val="single" w:sz="4" w:space="0" w:color="auto"/>
              <w:left w:val="single" w:sz="4" w:space="0" w:color="auto"/>
              <w:bottom w:val="single" w:sz="4" w:space="0" w:color="auto"/>
              <w:right w:val="single" w:sz="4" w:space="0" w:color="auto"/>
            </w:tcBorders>
            <w:hideMark/>
          </w:tcPr>
          <w:p w14:paraId="399F2650" w14:textId="77777777" w:rsidR="00F83316" w:rsidRDefault="00F83316">
            <w:pPr>
              <w:pStyle w:val="TAH"/>
            </w:pPr>
            <w:r>
              <w:t>Mandatory/</w:t>
            </w:r>
          </w:p>
          <w:p w14:paraId="298D9505" w14:textId="77777777" w:rsidR="00F83316" w:rsidRDefault="00F83316">
            <w:pPr>
              <w:pStyle w:val="TAH"/>
            </w:pPr>
            <w:r>
              <w:t>Optional</w:t>
            </w:r>
          </w:p>
        </w:tc>
        <w:tc>
          <w:tcPr>
            <w:tcW w:w="3846" w:type="dxa"/>
            <w:gridSpan w:val="3"/>
            <w:tcBorders>
              <w:top w:val="single" w:sz="4" w:space="0" w:color="auto"/>
              <w:left w:val="single" w:sz="4" w:space="0" w:color="auto"/>
              <w:bottom w:val="single" w:sz="4" w:space="0" w:color="auto"/>
              <w:right w:val="single" w:sz="4" w:space="0" w:color="auto"/>
            </w:tcBorders>
            <w:hideMark/>
          </w:tcPr>
          <w:p w14:paraId="379A9F02" w14:textId="77777777" w:rsidR="00F83316" w:rsidRDefault="00F83316">
            <w:pPr>
              <w:pStyle w:val="TAH"/>
            </w:pPr>
            <w:r>
              <w:t>Used in command:</w:t>
            </w:r>
          </w:p>
        </w:tc>
        <w:tc>
          <w:tcPr>
            <w:tcW w:w="2377" w:type="dxa"/>
            <w:tcBorders>
              <w:top w:val="single" w:sz="4" w:space="0" w:color="auto"/>
              <w:left w:val="single" w:sz="4" w:space="0" w:color="auto"/>
              <w:bottom w:val="single" w:sz="4" w:space="0" w:color="auto"/>
              <w:right w:val="single" w:sz="4" w:space="0" w:color="auto"/>
            </w:tcBorders>
            <w:hideMark/>
          </w:tcPr>
          <w:p w14:paraId="41D2E06D" w14:textId="77777777" w:rsidR="00F83316" w:rsidRDefault="00F83316">
            <w:pPr>
              <w:pStyle w:val="TAH"/>
            </w:pPr>
            <w:r>
              <w:t>Duration Provisioned Value:</w:t>
            </w:r>
          </w:p>
        </w:tc>
      </w:tr>
      <w:tr w:rsidR="00F83316" w14:paraId="33A31490" w14:textId="77777777" w:rsidTr="00F83316">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457E8610" w14:textId="77777777" w:rsidR="00F83316" w:rsidRDefault="00F83316">
            <w:pPr>
              <w:pStyle w:val="TAC"/>
              <w:rPr>
                <w:b/>
                <w:bCs/>
              </w:rPr>
            </w:pPr>
            <w:r>
              <w:t>ASR recognition with grammar script(asr/asrwgs, 0x</w:t>
            </w:r>
            <w:smartTag w:uri="urn:schemas-microsoft-com:office:smarttags" w:element="chmetcnv">
              <w:smartTagPr>
                <w:attr w:name="TCSC" w:val="0"/>
                <w:attr w:name="NumberType" w:val="1"/>
                <w:attr w:name="Negative" w:val="False"/>
                <w:attr w:name="HasSpace" w:val="False"/>
                <w:attr w:name="SourceValue" w:val="0"/>
                <w:attr w:name="UnitName" w:val="a"/>
              </w:smartTagPr>
              <w:r>
                <w:t>00a</w:t>
              </w:r>
            </w:smartTag>
            <w:r>
              <w:t>6/0x0001)</w:t>
            </w:r>
          </w:p>
        </w:tc>
        <w:tc>
          <w:tcPr>
            <w:tcW w:w="1842" w:type="dxa"/>
            <w:tcBorders>
              <w:top w:val="single" w:sz="4" w:space="0" w:color="auto"/>
              <w:left w:val="single" w:sz="4" w:space="0" w:color="auto"/>
              <w:bottom w:val="single" w:sz="4" w:space="0" w:color="auto"/>
              <w:right w:val="single" w:sz="4" w:space="0" w:color="auto"/>
            </w:tcBorders>
            <w:hideMark/>
          </w:tcPr>
          <w:p w14:paraId="21E9DAB2" w14:textId="77777777" w:rsidR="00F83316" w:rsidRDefault="00F83316">
            <w:pPr>
              <w:pStyle w:val="TAC"/>
              <w:rPr>
                <w:b/>
                <w:bCs/>
              </w:rPr>
            </w:pPr>
            <w:r>
              <w:rPr>
                <w:bCs/>
              </w:rPr>
              <w:t>M</w:t>
            </w:r>
          </w:p>
        </w:tc>
        <w:tc>
          <w:tcPr>
            <w:tcW w:w="3846" w:type="dxa"/>
            <w:gridSpan w:val="3"/>
            <w:tcBorders>
              <w:top w:val="single" w:sz="4" w:space="0" w:color="auto"/>
              <w:left w:val="single" w:sz="4" w:space="0" w:color="auto"/>
              <w:bottom w:val="single" w:sz="4" w:space="0" w:color="auto"/>
              <w:right w:val="single" w:sz="4" w:space="0" w:color="auto"/>
            </w:tcBorders>
            <w:hideMark/>
          </w:tcPr>
          <w:p w14:paraId="2377B210" w14:textId="77777777" w:rsidR="00F83316" w:rsidRDefault="00F83316">
            <w:pPr>
              <w:pStyle w:val="TAC"/>
              <w:rPr>
                <w:b/>
                <w:bCs/>
              </w:rPr>
            </w:pPr>
            <w:r>
              <w:t>ADD, MOD,MOVE</w:t>
            </w:r>
          </w:p>
        </w:tc>
        <w:tc>
          <w:tcPr>
            <w:tcW w:w="2377" w:type="dxa"/>
            <w:tcBorders>
              <w:top w:val="single" w:sz="4" w:space="0" w:color="auto"/>
              <w:left w:val="single" w:sz="4" w:space="0" w:color="auto"/>
              <w:bottom w:val="single" w:sz="4" w:space="0" w:color="auto"/>
              <w:right w:val="single" w:sz="4" w:space="0" w:color="auto"/>
            </w:tcBorders>
            <w:hideMark/>
          </w:tcPr>
          <w:p w14:paraId="41F6C9A8" w14:textId="77777777" w:rsidR="00F83316" w:rsidRDefault="00F83316">
            <w:pPr>
              <w:pStyle w:val="TAC"/>
              <w:rPr>
                <w:b/>
                <w:bCs/>
              </w:rPr>
            </w:pPr>
            <w:r>
              <w:t>-</w:t>
            </w:r>
          </w:p>
        </w:tc>
      </w:tr>
      <w:tr w:rsidR="00F83316" w14:paraId="2884D46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8ACAF"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6EE57D47" w14:textId="77777777" w:rsidR="00F83316" w:rsidRDefault="00F83316">
            <w:pPr>
              <w:pStyle w:val="TAH"/>
            </w:pPr>
            <w:r>
              <w:t>Signal Parameters</w:t>
            </w:r>
          </w:p>
        </w:tc>
        <w:tc>
          <w:tcPr>
            <w:tcW w:w="1941" w:type="dxa"/>
            <w:tcBorders>
              <w:top w:val="single" w:sz="4" w:space="0" w:color="auto"/>
              <w:left w:val="single" w:sz="4" w:space="0" w:color="auto"/>
              <w:bottom w:val="single" w:sz="4" w:space="0" w:color="auto"/>
              <w:right w:val="single" w:sz="4" w:space="0" w:color="auto"/>
            </w:tcBorders>
            <w:hideMark/>
          </w:tcPr>
          <w:p w14:paraId="75040679" w14:textId="77777777" w:rsidR="00F83316" w:rsidRDefault="00F83316">
            <w:pPr>
              <w:pStyle w:val="TAH"/>
            </w:pPr>
            <w:r>
              <w:t>Mandatory/</w:t>
            </w:r>
          </w:p>
          <w:p w14:paraId="36794F90" w14:textId="77777777" w:rsidR="00F83316" w:rsidRDefault="00F83316">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66EE07AD" w14:textId="77777777" w:rsidR="00F83316" w:rsidRDefault="00F83316">
            <w:pPr>
              <w:pStyle w:val="TAH"/>
            </w:pPr>
            <w:r>
              <w:t>Supported</w:t>
            </w:r>
          </w:p>
          <w:p w14:paraId="54A952CF" w14:textId="77777777" w:rsidR="00F83316" w:rsidRDefault="00F83316">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7EDABCAA" w14:textId="77777777" w:rsidR="00F83316" w:rsidRDefault="00F83316">
            <w:pPr>
              <w:pStyle w:val="TAH"/>
            </w:pPr>
            <w:r>
              <w:t>Duration Provisioned Value:</w:t>
            </w:r>
          </w:p>
        </w:tc>
      </w:tr>
      <w:tr w:rsidR="00F83316" w14:paraId="1DBCB2E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0715"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FDA6DEB" w14:textId="77777777" w:rsidR="00F83316" w:rsidRDefault="00F83316">
            <w:pPr>
              <w:pStyle w:val="TAC"/>
            </w:pPr>
            <w:r>
              <w:t xml:space="preserve"> grammar file</w:t>
            </w:r>
          </w:p>
          <w:p w14:paraId="09B7C08B" w14:textId="77777777" w:rsidR="00F83316" w:rsidRDefault="00F83316">
            <w:pPr>
              <w:pStyle w:val="TAC"/>
            </w:pPr>
            <w:r>
              <w:t>(rgs, 0x0002)</w:t>
            </w:r>
          </w:p>
        </w:tc>
        <w:tc>
          <w:tcPr>
            <w:tcW w:w="1941" w:type="dxa"/>
            <w:tcBorders>
              <w:top w:val="single" w:sz="4" w:space="0" w:color="auto"/>
              <w:left w:val="single" w:sz="4" w:space="0" w:color="auto"/>
              <w:bottom w:val="single" w:sz="4" w:space="0" w:color="auto"/>
              <w:right w:val="single" w:sz="4" w:space="0" w:color="auto"/>
            </w:tcBorders>
            <w:hideMark/>
          </w:tcPr>
          <w:p w14:paraId="696244BF" w14:textId="77777777" w:rsidR="00F83316" w:rsidRDefault="00F83316">
            <w:pPr>
              <w:pStyle w:val="TAC"/>
              <w:rPr>
                <w:bCs/>
              </w:rPr>
            </w:pPr>
            <w:r>
              <w:rPr>
                <w:bCs/>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79F452B0" w14:textId="77777777" w:rsidR="00F83316" w:rsidRDefault="00F83316">
            <w:pPr>
              <w:pStyle w:val="TAC"/>
              <w:rPr>
                <w:bCs/>
              </w:rPr>
            </w:pPr>
            <w:r>
              <w:t xml:space="preserve"> (NOTE 1)</w:t>
            </w:r>
          </w:p>
        </w:tc>
        <w:tc>
          <w:tcPr>
            <w:tcW w:w="2377" w:type="dxa"/>
            <w:tcBorders>
              <w:top w:val="single" w:sz="4" w:space="0" w:color="auto"/>
              <w:left w:val="single" w:sz="4" w:space="0" w:color="auto"/>
              <w:bottom w:val="single" w:sz="4" w:space="0" w:color="auto"/>
              <w:right w:val="single" w:sz="4" w:space="0" w:color="auto"/>
            </w:tcBorders>
            <w:hideMark/>
          </w:tcPr>
          <w:p w14:paraId="2D151B15" w14:textId="77777777" w:rsidR="00F83316" w:rsidRDefault="00F83316">
            <w:pPr>
              <w:pStyle w:val="TAC"/>
              <w:rPr>
                <w:b/>
                <w:bCs/>
              </w:rPr>
            </w:pPr>
            <w:r>
              <w:t>-</w:t>
            </w:r>
          </w:p>
        </w:tc>
      </w:tr>
      <w:tr w:rsidR="00F83316" w14:paraId="0C7EF2C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D2DB"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1D10953" w14:textId="77777777" w:rsidR="00F83316" w:rsidRDefault="00F83316">
            <w:pPr>
              <w:pStyle w:val="TAC"/>
            </w:pPr>
            <w:r>
              <w:t>Recognition grammar script format</w:t>
            </w:r>
          </w:p>
          <w:p w14:paraId="7B5FB966" w14:textId="77777777" w:rsidR="00F83316" w:rsidRDefault="00F83316">
            <w:pPr>
              <w:pStyle w:val="TAC"/>
            </w:pPr>
            <w:r>
              <w:t>(rgsf, 0x0004)</w:t>
            </w:r>
          </w:p>
        </w:tc>
        <w:tc>
          <w:tcPr>
            <w:tcW w:w="1941" w:type="dxa"/>
            <w:tcBorders>
              <w:top w:val="single" w:sz="4" w:space="0" w:color="auto"/>
              <w:left w:val="single" w:sz="4" w:space="0" w:color="auto"/>
              <w:bottom w:val="single" w:sz="4" w:space="0" w:color="auto"/>
              <w:right w:val="single" w:sz="4" w:space="0" w:color="auto"/>
            </w:tcBorders>
            <w:hideMark/>
          </w:tcPr>
          <w:p w14:paraId="22586ED3" w14:textId="77777777" w:rsidR="00F83316" w:rsidRDefault="00F83316">
            <w:pPr>
              <w:pStyle w:val="TAC"/>
              <w:rPr>
                <w:bCs/>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35A0565E" w14:textId="77777777" w:rsidR="00F83316" w:rsidRDefault="00F83316">
            <w:pPr>
              <w:pStyle w:val="TAC"/>
            </w:pPr>
            <w:r>
              <w:t>ABNF (0x0001)</w:t>
            </w:r>
            <w:r>
              <w:rPr>
                <w:rFonts w:ascii="MS Gothic" w:eastAsia="MS Gothic" w:hAnsi="MS Gothic" w:cs="MS Gothic" w:hint="eastAsia"/>
              </w:rPr>
              <w:t>，</w:t>
            </w:r>
          </w:p>
          <w:p w14:paraId="631E1316" w14:textId="77777777" w:rsidR="00F83316" w:rsidRDefault="00F83316">
            <w:pPr>
              <w:pStyle w:val="TAC"/>
            </w:pPr>
            <w:r>
              <w:t>XML (0x0002)</w:t>
            </w:r>
          </w:p>
        </w:tc>
        <w:tc>
          <w:tcPr>
            <w:tcW w:w="2377" w:type="dxa"/>
            <w:tcBorders>
              <w:top w:val="single" w:sz="4" w:space="0" w:color="auto"/>
              <w:left w:val="single" w:sz="4" w:space="0" w:color="auto"/>
              <w:bottom w:val="single" w:sz="4" w:space="0" w:color="auto"/>
              <w:right w:val="single" w:sz="4" w:space="0" w:color="auto"/>
            </w:tcBorders>
            <w:hideMark/>
          </w:tcPr>
          <w:p w14:paraId="13CF2303" w14:textId="77777777" w:rsidR="00F83316" w:rsidRDefault="00F83316">
            <w:pPr>
              <w:pStyle w:val="TAC"/>
              <w:rPr>
                <w:b/>
                <w:bCs/>
              </w:rPr>
            </w:pPr>
            <w:r>
              <w:rPr>
                <w:lang w:val="en-US" w:eastAsia="zh-CN"/>
              </w:rPr>
              <w:t>ABNF (0x0001)</w:t>
            </w:r>
          </w:p>
        </w:tc>
      </w:tr>
      <w:tr w:rsidR="00F83316" w14:paraId="59E17D6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450BF"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5B0A9FC7" w14:textId="77777777" w:rsidR="00F83316" w:rsidRDefault="00F83316">
            <w:pPr>
              <w:pStyle w:val="TAC"/>
              <w:rPr>
                <w:lang w:val="en-US"/>
              </w:rPr>
            </w:pPr>
            <w:r>
              <w:rPr>
                <w:lang w:val="en-US"/>
              </w:rPr>
              <w:t>recognition mode</w:t>
            </w:r>
          </w:p>
          <w:p w14:paraId="41A080D1" w14:textId="77777777" w:rsidR="00F83316" w:rsidRDefault="00F83316">
            <w:pPr>
              <w:pStyle w:val="TAC"/>
            </w:pPr>
            <w:r>
              <w:t>(rm, 0x0005)</w:t>
            </w:r>
          </w:p>
        </w:tc>
        <w:tc>
          <w:tcPr>
            <w:tcW w:w="1941" w:type="dxa"/>
            <w:tcBorders>
              <w:top w:val="single" w:sz="4" w:space="0" w:color="auto"/>
              <w:left w:val="single" w:sz="4" w:space="0" w:color="auto"/>
              <w:bottom w:val="single" w:sz="4" w:space="0" w:color="auto"/>
              <w:right w:val="single" w:sz="4" w:space="0" w:color="auto"/>
            </w:tcBorders>
            <w:hideMark/>
          </w:tcPr>
          <w:p w14:paraId="457A9E81" w14:textId="77777777" w:rsidR="00F83316" w:rsidRDefault="00F83316">
            <w:pPr>
              <w:pStyle w:val="TAC"/>
              <w:rPr>
                <w:bCs/>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0C1F86C5" w14:textId="77777777" w:rsidR="00F83316" w:rsidRDefault="00F83316">
            <w:pPr>
              <w:pStyle w:val="TAC"/>
              <w:rPr>
                <w:lang w:val="de-DE"/>
              </w:rPr>
            </w:pPr>
            <w:r>
              <w:rPr>
                <w:lang w:val="de-DE"/>
              </w:rPr>
              <w:t>Normal (0x0001)</w:t>
            </w:r>
            <w:r>
              <w:rPr>
                <w:rFonts w:ascii="MS Gothic" w:eastAsia="MS Gothic" w:hAnsi="MS Gothic" w:cs="MS Gothic" w:hint="eastAsia"/>
                <w:lang w:val="de-DE"/>
              </w:rPr>
              <w:t>，</w:t>
            </w:r>
          </w:p>
          <w:p w14:paraId="3081E71E" w14:textId="77777777" w:rsidR="00F83316" w:rsidRDefault="00F83316">
            <w:pPr>
              <w:pStyle w:val="TAC"/>
              <w:rPr>
                <w:lang w:val="de-DE"/>
              </w:rPr>
            </w:pPr>
            <w:r>
              <w:rPr>
                <w:lang w:val="de-DE"/>
              </w:rPr>
              <w:t>Hotword (0x0002)</w:t>
            </w:r>
          </w:p>
        </w:tc>
        <w:tc>
          <w:tcPr>
            <w:tcW w:w="2377" w:type="dxa"/>
            <w:tcBorders>
              <w:top w:val="single" w:sz="4" w:space="0" w:color="auto"/>
              <w:left w:val="single" w:sz="4" w:space="0" w:color="auto"/>
              <w:bottom w:val="single" w:sz="4" w:space="0" w:color="auto"/>
              <w:right w:val="single" w:sz="4" w:space="0" w:color="auto"/>
            </w:tcBorders>
            <w:hideMark/>
          </w:tcPr>
          <w:p w14:paraId="028C428B" w14:textId="77777777" w:rsidR="00F83316" w:rsidRDefault="00F83316">
            <w:pPr>
              <w:pStyle w:val="TAC"/>
              <w:rPr>
                <w:b/>
                <w:bCs/>
                <w:lang w:val="de-DE"/>
              </w:rPr>
            </w:pPr>
            <w:smartTag w:uri="urn:schemas-microsoft-com:office:smarttags" w:element="City">
              <w:smartTag w:uri="urn:schemas-microsoft-com:office:smarttags" w:element="place">
                <w:r>
                  <w:rPr>
                    <w:lang w:val="en-US" w:eastAsia="zh-CN"/>
                  </w:rPr>
                  <w:t>Normal</w:t>
                </w:r>
              </w:smartTag>
            </w:smartTag>
            <w:r>
              <w:rPr>
                <w:lang w:val="en-US" w:eastAsia="zh-CN"/>
              </w:rPr>
              <w:t>(0x0001)</w:t>
            </w:r>
          </w:p>
        </w:tc>
      </w:tr>
      <w:tr w:rsidR="00F83316" w14:paraId="2490160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4A705"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3D84A0C" w14:textId="77777777" w:rsidR="00F83316" w:rsidRDefault="00F83316">
            <w:pPr>
              <w:pStyle w:val="TAC"/>
            </w:pPr>
            <w:r>
              <w:t>End Input Key</w:t>
            </w:r>
          </w:p>
          <w:p w14:paraId="4B9DA964" w14:textId="77777777" w:rsidR="00F83316" w:rsidRDefault="00F83316">
            <w:pPr>
              <w:pStyle w:val="TAC"/>
              <w:rPr>
                <w:lang w:val="en-US"/>
              </w:rPr>
            </w:pPr>
            <w:r>
              <w:t>(eik, 0x0006)</w:t>
            </w:r>
          </w:p>
        </w:tc>
        <w:tc>
          <w:tcPr>
            <w:tcW w:w="1941" w:type="dxa"/>
            <w:tcBorders>
              <w:top w:val="single" w:sz="4" w:space="0" w:color="auto"/>
              <w:left w:val="single" w:sz="4" w:space="0" w:color="auto"/>
              <w:bottom w:val="single" w:sz="4" w:space="0" w:color="auto"/>
              <w:right w:val="single" w:sz="4" w:space="0" w:color="auto"/>
            </w:tcBorders>
            <w:hideMark/>
          </w:tcPr>
          <w:p w14:paraId="7A78450E" w14:textId="77777777" w:rsidR="00F83316" w:rsidRDefault="00F83316">
            <w:pPr>
              <w:pStyle w:val="TAC"/>
              <w:rPr>
                <w:bCs/>
                <w:lang w:val="de-DE"/>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72FE2138" w14:textId="77777777" w:rsidR="00F83316" w:rsidRDefault="00F83316">
            <w:pPr>
              <w:pStyle w:val="TAC"/>
              <w:rPr>
                <w:bCs/>
                <w:lang w:val="de-DE"/>
              </w:rPr>
            </w:pPr>
            <w:r>
              <w:t>ALL</w:t>
            </w:r>
          </w:p>
        </w:tc>
        <w:tc>
          <w:tcPr>
            <w:tcW w:w="2377" w:type="dxa"/>
            <w:tcBorders>
              <w:top w:val="single" w:sz="4" w:space="0" w:color="auto"/>
              <w:left w:val="single" w:sz="4" w:space="0" w:color="auto"/>
              <w:bottom w:val="single" w:sz="4" w:space="0" w:color="auto"/>
              <w:right w:val="single" w:sz="4" w:space="0" w:color="auto"/>
            </w:tcBorders>
            <w:hideMark/>
          </w:tcPr>
          <w:p w14:paraId="1A4D5A5B" w14:textId="77777777" w:rsidR="00F83316" w:rsidRDefault="00F83316">
            <w:pPr>
              <w:pStyle w:val="TAC"/>
              <w:rPr>
                <w:b/>
                <w:bCs/>
                <w:lang w:val="de-DE"/>
              </w:rPr>
            </w:pPr>
            <w:r>
              <w:t>-</w:t>
            </w:r>
          </w:p>
        </w:tc>
      </w:tr>
      <w:tr w:rsidR="00F83316" w14:paraId="7AFD82FE" w14:textId="77777777" w:rsidTr="00F83316">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46A9AA2A" w14:textId="77777777" w:rsidR="00F83316" w:rsidRDefault="00F83316">
            <w:pPr>
              <w:pStyle w:val="TAC"/>
              <w:rPr>
                <w:b/>
                <w:bCs/>
              </w:rPr>
            </w:pPr>
            <w:r>
              <w:t>ASR recognition with grammar identifier(asr/asrid, 0x</w:t>
            </w:r>
            <w:smartTag w:uri="urn:schemas-microsoft-com:office:smarttags" w:element="chmetcnv">
              <w:smartTagPr>
                <w:attr w:name="TCSC" w:val="0"/>
                <w:attr w:name="NumberType" w:val="1"/>
                <w:attr w:name="Negative" w:val="False"/>
                <w:attr w:name="HasSpace" w:val="False"/>
                <w:attr w:name="SourceValue" w:val="0"/>
                <w:attr w:name="UnitName" w:val="a"/>
              </w:smartTagPr>
              <w:r>
                <w:t>00a</w:t>
              </w:r>
            </w:smartTag>
            <w:r>
              <w:t>6/0x0002)</w:t>
            </w:r>
          </w:p>
        </w:tc>
        <w:tc>
          <w:tcPr>
            <w:tcW w:w="1842" w:type="dxa"/>
            <w:tcBorders>
              <w:top w:val="single" w:sz="4" w:space="0" w:color="auto"/>
              <w:left w:val="single" w:sz="4" w:space="0" w:color="auto"/>
              <w:bottom w:val="single" w:sz="4" w:space="0" w:color="auto"/>
              <w:right w:val="single" w:sz="4" w:space="0" w:color="auto"/>
            </w:tcBorders>
            <w:hideMark/>
          </w:tcPr>
          <w:p w14:paraId="75F1D9C2" w14:textId="77777777" w:rsidR="00F83316" w:rsidRDefault="00F83316">
            <w:pPr>
              <w:pStyle w:val="TAC"/>
            </w:pPr>
            <w:r>
              <w:rPr>
                <w:bCs/>
              </w:rPr>
              <w:t xml:space="preserve"> M</w:t>
            </w:r>
          </w:p>
        </w:tc>
        <w:tc>
          <w:tcPr>
            <w:tcW w:w="3846" w:type="dxa"/>
            <w:gridSpan w:val="3"/>
            <w:tcBorders>
              <w:top w:val="single" w:sz="4" w:space="0" w:color="auto"/>
              <w:left w:val="single" w:sz="4" w:space="0" w:color="auto"/>
              <w:bottom w:val="single" w:sz="4" w:space="0" w:color="auto"/>
              <w:right w:val="single" w:sz="4" w:space="0" w:color="auto"/>
            </w:tcBorders>
            <w:hideMark/>
          </w:tcPr>
          <w:p w14:paraId="5A3BD2C6" w14:textId="77777777" w:rsidR="00F83316" w:rsidRDefault="00F83316">
            <w:pPr>
              <w:pStyle w:val="TAC"/>
              <w:rPr>
                <w:bCs/>
                <w:lang w:val="de-DE"/>
              </w:rPr>
            </w:pPr>
            <w:r>
              <w:t xml:space="preserve"> ADD, MOD,MOVE</w:t>
            </w:r>
          </w:p>
        </w:tc>
        <w:tc>
          <w:tcPr>
            <w:tcW w:w="2377" w:type="dxa"/>
            <w:tcBorders>
              <w:top w:val="single" w:sz="4" w:space="0" w:color="auto"/>
              <w:left w:val="single" w:sz="4" w:space="0" w:color="auto"/>
              <w:bottom w:val="single" w:sz="4" w:space="0" w:color="auto"/>
              <w:right w:val="single" w:sz="4" w:space="0" w:color="auto"/>
            </w:tcBorders>
            <w:hideMark/>
          </w:tcPr>
          <w:p w14:paraId="4411D3F7" w14:textId="77777777" w:rsidR="00F83316" w:rsidRDefault="00F83316">
            <w:pPr>
              <w:pStyle w:val="TAC"/>
              <w:rPr>
                <w:b/>
                <w:bCs/>
                <w:lang w:val="de-DE"/>
              </w:rPr>
            </w:pPr>
            <w:r>
              <w:rPr>
                <w:bCs/>
                <w:lang w:val="de-DE"/>
              </w:rPr>
              <w:t xml:space="preserve"> </w:t>
            </w:r>
            <w:r>
              <w:t>-</w:t>
            </w:r>
          </w:p>
        </w:tc>
      </w:tr>
      <w:tr w:rsidR="00F83316" w14:paraId="4C1B0E6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7496D"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8E8BDE1" w14:textId="77777777" w:rsidR="00F83316" w:rsidRDefault="00F83316">
            <w:pPr>
              <w:pStyle w:val="TAC"/>
              <w:rPr>
                <w:b/>
              </w:rPr>
            </w:pPr>
            <w:r>
              <w:rPr>
                <w:b/>
              </w:rPr>
              <w:t>Signal Parameters</w:t>
            </w:r>
          </w:p>
        </w:tc>
        <w:tc>
          <w:tcPr>
            <w:tcW w:w="1941" w:type="dxa"/>
            <w:tcBorders>
              <w:top w:val="single" w:sz="4" w:space="0" w:color="auto"/>
              <w:left w:val="single" w:sz="4" w:space="0" w:color="auto"/>
              <w:bottom w:val="single" w:sz="4" w:space="0" w:color="auto"/>
              <w:right w:val="single" w:sz="4" w:space="0" w:color="auto"/>
            </w:tcBorders>
            <w:hideMark/>
          </w:tcPr>
          <w:p w14:paraId="23C92E11" w14:textId="77777777" w:rsidR="00F83316" w:rsidRDefault="00F83316">
            <w:pPr>
              <w:pStyle w:val="TAH"/>
            </w:pPr>
            <w:r>
              <w:t>Mandatory/</w:t>
            </w:r>
          </w:p>
          <w:p w14:paraId="77F90708" w14:textId="77777777" w:rsidR="00F83316" w:rsidRDefault="00F83316">
            <w:pPr>
              <w:pStyle w:val="TAC"/>
              <w:rPr>
                <w:b/>
                <w:bCs/>
                <w:lang w:val="de-DE"/>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278FBB57" w14:textId="77777777" w:rsidR="00F83316" w:rsidRDefault="00F83316">
            <w:pPr>
              <w:pStyle w:val="TAH"/>
            </w:pPr>
            <w:r>
              <w:t>Supported</w:t>
            </w:r>
          </w:p>
          <w:p w14:paraId="5012AEC7" w14:textId="77777777" w:rsidR="00F83316" w:rsidRDefault="00F83316">
            <w:pPr>
              <w:pStyle w:val="TAC"/>
              <w:rPr>
                <w:b/>
                <w:bCs/>
                <w:lang w:val="de-DE"/>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77C7EEA4" w14:textId="77777777" w:rsidR="00F83316" w:rsidRDefault="00F83316">
            <w:pPr>
              <w:pStyle w:val="TAH"/>
              <w:rPr>
                <w:b w:val="0"/>
                <w:bCs/>
                <w:lang w:val="de-DE"/>
              </w:rPr>
            </w:pPr>
            <w:r>
              <w:t>Duration Provisioned Value:</w:t>
            </w:r>
          </w:p>
        </w:tc>
      </w:tr>
      <w:tr w:rsidR="00F83316" w14:paraId="0859A46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54763"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69067FE" w14:textId="77777777" w:rsidR="00F83316" w:rsidRDefault="00F83316">
            <w:pPr>
              <w:pStyle w:val="TAC"/>
              <w:rPr>
                <w:lang w:val="fr-FR"/>
              </w:rPr>
            </w:pPr>
            <w:r>
              <w:rPr>
                <w:lang w:val="fr-FR"/>
              </w:rPr>
              <w:t>Recognition grammar identifier</w:t>
            </w:r>
          </w:p>
          <w:p w14:paraId="1CF282F9" w14:textId="77777777" w:rsidR="00F83316" w:rsidRDefault="00F83316">
            <w:pPr>
              <w:pStyle w:val="TAC"/>
              <w:rPr>
                <w:lang w:val="fr-FR"/>
              </w:rPr>
            </w:pPr>
            <w:r>
              <w:rPr>
                <w:lang w:val="fr-FR"/>
              </w:rPr>
              <w:t>(rgid, 0x0002)</w:t>
            </w:r>
          </w:p>
        </w:tc>
        <w:tc>
          <w:tcPr>
            <w:tcW w:w="1941" w:type="dxa"/>
            <w:tcBorders>
              <w:top w:val="single" w:sz="4" w:space="0" w:color="auto"/>
              <w:left w:val="single" w:sz="4" w:space="0" w:color="auto"/>
              <w:bottom w:val="single" w:sz="4" w:space="0" w:color="auto"/>
              <w:right w:val="single" w:sz="4" w:space="0" w:color="auto"/>
            </w:tcBorders>
            <w:hideMark/>
          </w:tcPr>
          <w:p w14:paraId="1E973C23" w14:textId="77777777" w:rsidR="00F83316" w:rsidRDefault="00F83316">
            <w:pPr>
              <w:pStyle w:val="TAC"/>
              <w:rPr>
                <w:bCs/>
                <w:lang w:val="de-DE"/>
              </w:rPr>
            </w:pPr>
            <w:r>
              <w:rPr>
                <w:bCs/>
                <w:lang w:val="de-DE"/>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2AEACE9A" w14:textId="77777777" w:rsidR="00F83316" w:rsidRDefault="00F83316">
            <w:pPr>
              <w:pStyle w:val="TAC"/>
              <w:rPr>
                <w:bCs/>
                <w:lang w:val="de-DE"/>
              </w:rPr>
            </w:pPr>
            <w:r>
              <w:t>ALL</w:t>
            </w:r>
          </w:p>
        </w:tc>
        <w:tc>
          <w:tcPr>
            <w:tcW w:w="2377" w:type="dxa"/>
            <w:tcBorders>
              <w:top w:val="single" w:sz="4" w:space="0" w:color="auto"/>
              <w:left w:val="single" w:sz="4" w:space="0" w:color="auto"/>
              <w:bottom w:val="single" w:sz="4" w:space="0" w:color="auto"/>
              <w:right w:val="single" w:sz="4" w:space="0" w:color="auto"/>
            </w:tcBorders>
            <w:hideMark/>
          </w:tcPr>
          <w:p w14:paraId="0D04B327" w14:textId="77777777" w:rsidR="00F83316" w:rsidRDefault="00F83316">
            <w:pPr>
              <w:pStyle w:val="TAC"/>
            </w:pPr>
            <w:r>
              <w:t>-</w:t>
            </w:r>
          </w:p>
        </w:tc>
      </w:tr>
      <w:tr w:rsidR="00F83316" w14:paraId="77CEE57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4D6F6"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EB78983" w14:textId="77777777" w:rsidR="00F83316" w:rsidRDefault="00F83316">
            <w:pPr>
              <w:pStyle w:val="TAC"/>
            </w:pPr>
            <w:r>
              <w:t>Recognition grammar script type</w:t>
            </w:r>
          </w:p>
          <w:p w14:paraId="22234108" w14:textId="77777777" w:rsidR="00F83316" w:rsidRDefault="00F83316">
            <w:pPr>
              <w:pStyle w:val="TAC"/>
            </w:pPr>
            <w:r>
              <w:t>(rgst, 0x0003)</w:t>
            </w:r>
          </w:p>
        </w:tc>
        <w:tc>
          <w:tcPr>
            <w:tcW w:w="1941" w:type="dxa"/>
            <w:tcBorders>
              <w:top w:val="single" w:sz="4" w:space="0" w:color="auto"/>
              <w:left w:val="single" w:sz="4" w:space="0" w:color="auto"/>
              <w:bottom w:val="single" w:sz="4" w:space="0" w:color="auto"/>
              <w:right w:val="single" w:sz="4" w:space="0" w:color="auto"/>
            </w:tcBorders>
            <w:hideMark/>
          </w:tcPr>
          <w:p w14:paraId="3D828C99" w14:textId="77777777" w:rsidR="00F83316" w:rsidRDefault="00F83316">
            <w:pPr>
              <w:pStyle w:val="TAC"/>
              <w:rPr>
                <w:bCs/>
                <w:lang w:val="de-DE"/>
              </w:rPr>
            </w:pPr>
            <w:r>
              <w:t xml:space="preserve"> Not Used</w:t>
            </w:r>
          </w:p>
        </w:tc>
        <w:tc>
          <w:tcPr>
            <w:tcW w:w="1905" w:type="dxa"/>
            <w:gridSpan w:val="2"/>
            <w:tcBorders>
              <w:top w:val="single" w:sz="4" w:space="0" w:color="auto"/>
              <w:left w:val="single" w:sz="4" w:space="0" w:color="auto"/>
              <w:bottom w:val="single" w:sz="4" w:space="0" w:color="auto"/>
              <w:right w:val="single" w:sz="4" w:space="0" w:color="auto"/>
            </w:tcBorders>
          </w:tcPr>
          <w:p w14:paraId="5458A85E" w14:textId="77777777" w:rsidR="00F83316" w:rsidRDefault="00F83316">
            <w:pPr>
              <w:pStyle w:val="TAC"/>
              <w:rPr>
                <w:bCs/>
                <w:lang w:val="de-DE"/>
              </w:rPr>
            </w:pPr>
          </w:p>
        </w:tc>
        <w:tc>
          <w:tcPr>
            <w:tcW w:w="2377" w:type="dxa"/>
            <w:tcBorders>
              <w:top w:val="single" w:sz="4" w:space="0" w:color="auto"/>
              <w:left w:val="single" w:sz="4" w:space="0" w:color="auto"/>
              <w:bottom w:val="single" w:sz="4" w:space="0" w:color="auto"/>
              <w:right w:val="single" w:sz="4" w:space="0" w:color="auto"/>
            </w:tcBorders>
          </w:tcPr>
          <w:p w14:paraId="683FEF5E" w14:textId="77777777" w:rsidR="00F83316" w:rsidRDefault="00F83316">
            <w:pPr>
              <w:pStyle w:val="TAC"/>
            </w:pPr>
          </w:p>
        </w:tc>
      </w:tr>
      <w:tr w:rsidR="00F83316" w14:paraId="65A45FE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57A17"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F69B460" w14:textId="77777777" w:rsidR="00F83316" w:rsidRDefault="00F83316">
            <w:pPr>
              <w:pStyle w:val="TAC"/>
            </w:pPr>
            <w:r>
              <w:t>Recognition grammar script format</w:t>
            </w:r>
          </w:p>
          <w:p w14:paraId="35398F8E" w14:textId="77777777" w:rsidR="00F83316" w:rsidRDefault="00F83316">
            <w:pPr>
              <w:pStyle w:val="TAC"/>
            </w:pPr>
            <w:r>
              <w:t>(rgsf, 0x0004)</w:t>
            </w:r>
          </w:p>
        </w:tc>
        <w:tc>
          <w:tcPr>
            <w:tcW w:w="1941" w:type="dxa"/>
            <w:tcBorders>
              <w:top w:val="single" w:sz="4" w:space="0" w:color="auto"/>
              <w:left w:val="single" w:sz="4" w:space="0" w:color="auto"/>
              <w:bottom w:val="single" w:sz="4" w:space="0" w:color="auto"/>
              <w:right w:val="single" w:sz="4" w:space="0" w:color="auto"/>
            </w:tcBorders>
            <w:hideMark/>
          </w:tcPr>
          <w:p w14:paraId="7C451BC4" w14:textId="77777777" w:rsidR="00F83316" w:rsidRDefault="00F83316">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02471E9A" w14:textId="77777777" w:rsidR="00F83316" w:rsidRDefault="00F83316">
            <w:pPr>
              <w:pStyle w:val="TAC"/>
              <w:rPr>
                <w:bCs/>
                <w:lang w:val="de-DE"/>
              </w:rPr>
            </w:pPr>
            <w:r>
              <w:rPr>
                <w:bCs/>
                <w:lang w:val="de-DE"/>
              </w:rPr>
              <w:t>ABNF (0x0001)</w:t>
            </w:r>
            <w:r>
              <w:rPr>
                <w:rFonts w:ascii="MS Gothic" w:eastAsia="MS Gothic" w:hAnsi="MS Gothic" w:cs="MS Gothic" w:hint="eastAsia"/>
                <w:bCs/>
                <w:lang w:val="de-DE"/>
              </w:rPr>
              <w:t>，</w:t>
            </w:r>
          </w:p>
          <w:p w14:paraId="7D6D98BD" w14:textId="77777777" w:rsidR="00F83316" w:rsidRDefault="00F83316">
            <w:pPr>
              <w:pStyle w:val="TAH"/>
              <w:rPr>
                <w:b w:val="0"/>
                <w:bCs/>
                <w:lang w:val="de-DE"/>
              </w:rPr>
            </w:pPr>
            <w:r>
              <w:rPr>
                <w:b w:val="0"/>
                <w:bCs/>
                <w:lang w:val="de-DE"/>
              </w:rPr>
              <w:t>XML (0x0002)</w:t>
            </w:r>
          </w:p>
        </w:tc>
        <w:tc>
          <w:tcPr>
            <w:tcW w:w="2377" w:type="dxa"/>
            <w:tcBorders>
              <w:top w:val="single" w:sz="4" w:space="0" w:color="auto"/>
              <w:left w:val="single" w:sz="4" w:space="0" w:color="auto"/>
              <w:bottom w:val="single" w:sz="4" w:space="0" w:color="auto"/>
              <w:right w:val="single" w:sz="4" w:space="0" w:color="auto"/>
            </w:tcBorders>
            <w:hideMark/>
          </w:tcPr>
          <w:p w14:paraId="70897D9A" w14:textId="77777777" w:rsidR="00F83316" w:rsidRDefault="00F83316">
            <w:pPr>
              <w:pStyle w:val="TAC"/>
            </w:pPr>
            <w:r>
              <w:rPr>
                <w:bCs/>
                <w:lang w:val="de-DE"/>
              </w:rPr>
              <w:t>ABNF (0x0001)</w:t>
            </w:r>
          </w:p>
        </w:tc>
      </w:tr>
      <w:tr w:rsidR="00F83316" w14:paraId="5C1B8AF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0DEFC"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2776C39" w14:textId="77777777" w:rsidR="00F83316" w:rsidRDefault="00F83316">
            <w:pPr>
              <w:pStyle w:val="TAC"/>
              <w:rPr>
                <w:lang w:val="en-US"/>
              </w:rPr>
            </w:pPr>
            <w:r>
              <w:rPr>
                <w:lang w:val="en-US"/>
              </w:rPr>
              <w:t>recognition mode</w:t>
            </w:r>
          </w:p>
          <w:p w14:paraId="2A7F9828" w14:textId="77777777" w:rsidR="00F83316" w:rsidRDefault="00F83316">
            <w:pPr>
              <w:pStyle w:val="TAC"/>
            </w:pPr>
            <w:r>
              <w:t>(rm, 0x0005)</w:t>
            </w:r>
          </w:p>
        </w:tc>
        <w:tc>
          <w:tcPr>
            <w:tcW w:w="1941" w:type="dxa"/>
            <w:tcBorders>
              <w:top w:val="single" w:sz="4" w:space="0" w:color="auto"/>
              <w:left w:val="single" w:sz="4" w:space="0" w:color="auto"/>
              <w:bottom w:val="single" w:sz="4" w:space="0" w:color="auto"/>
              <w:right w:val="single" w:sz="4" w:space="0" w:color="auto"/>
            </w:tcBorders>
            <w:hideMark/>
          </w:tcPr>
          <w:p w14:paraId="7BFCFB03" w14:textId="77777777" w:rsidR="00F83316" w:rsidRDefault="00F83316">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3336A30B" w14:textId="77777777" w:rsidR="00F83316" w:rsidRDefault="00F83316">
            <w:pPr>
              <w:pStyle w:val="TAC"/>
              <w:rPr>
                <w:lang w:val="de-DE"/>
              </w:rPr>
            </w:pPr>
            <w:r>
              <w:rPr>
                <w:lang w:val="de-DE"/>
              </w:rPr>
              <w:t>Normal (0x0001)</w:t>
            </w:r>
            <w:r>
              <w:rPr>
                <w:rFonts w:ascii="MS Gothic" w:eastAsia="MS Gothic" w:hAnsi="MS Gothic" w:cs="MS Gothic" w:hint="eastAsia"/>
                <w:lang w:val="de-DE"/>
              </w:rPr>
              <w:t>，</w:t>
            </w:r>
          </w:p>
          <w:p w14:paraId="5219A7B3" w14:textId="77777777" w:rsidR="00F83316" w:rsidRDefault="00F83316">
            <w:pPr>
              <w:pStyle w:val="TAC"/>
              <w:rPr>
                <w:lang w:val="de-DE"/>
              </w:rPr>
            </w:pPr>
            <w:r>
              <w:rPr>
                <w:lang w:val="de-DE"/>
              </w:rPr>
              <w:t>Hotword (0x0002)</w:t>
            </w:r>
          </w:p>
        </w:tc>
        <w:tc>
          <w:tcPr>
            <w:tcW w:w="2377" w:type="dxa"/>
            <w:tcBorders>
              <w:top w:val="single" w:sz="4" w:space="0" w:color="auto"/>
              <w:left w:val="single" w:sz="4" w:space="0" w:color="auto"/>
              <w:bottom w:val="single" w:sz="4" w:space="0" w:color="auto"/>
              <w:right w:val="single" w:sz="4" w:space="0" w:color="auto"/>
            </w:tcBorders>
            <w:hideMark/>
          </w:tcPr>
          <w:p w14:paraId="3D435B8A" w14:textId="77777777" w:rsidR="00F83316" w:rsidRDefault="00F83316">
            <w:pPr>
              <w:pStyle w:val="TAC"/>
              <w:rPr>
                <w:lang w:val="de-DE"/>
              </w:rPr>
            </w:pPr>
            <w:smartTag w:uri="urn:schemas-microsoft-com:office:smarttags" w:element="City">
              <w:smartTag w:uri="urn:schemas-microsoft-com:office:smarttags" w:element="place">
                <w:r>
                  <w:rPr>
                    <w:lang w:val="en-US" w:eastAsia="zh-CN"/>
                  </w:rPr>
                  <w:t>Normal</w:t>
                </w:r>
              </w:smartTag>
            </w:smartTag>
            <w:r>
              <w:rPr>
                <w:lang w:val="en-US" w:eastAsia="zh-CN"/>
              </w:rPr>
              <w:t>(0x0001)</w:t>
            </w:r>
          </w:p>
        </w:tc>
      </w:tr>
      <w:tr w:rsidR="00F83316" w14:paraId="5F8412F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FB4D3"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AB8BCE0" w14:textId="77777777" w:rsidR="00F83316" w:rsidRDefault="00F83316">
            <w:pPr>
              <w:pStyle w:val="TAC"/>
            </w:pPr>
            <w:r>
              <w:t>End Input Key</w:t>
            </w:r>
          </w:p>
          <w:p w14:paraId="3C329605" w14:textId="77777777" w:rsidR="00F83316" w:rsidRDefault="00F83316">
            <w:pPr>
              <w:pStyle w:val="TAC"/>
            </w:pPr>
            <w:r>
              <w:t>(eik, 0x0006)</w:t>
            </w:r>
          </w:p>
        </w:tc>
        <w:tc>
          <w:tcPr>
            <w:tcW w:w="1941" w:type="dxa"/>
            <w:tcBorders>
              <w:top w:val="single" w:sz="4" w:space="0" w:color="auto"/>
              <w:left w:val="single" w:sz="4" w:space="0" w:color="auto"/>
              <w:bottom w:val="single" w:sz="4" w:space="0" w:color="auto"/>
              <w:right w:val="single" w:sz="4" w:space="0" w:color="auto"/>
            </w:tcBorders>
            <w:hideMark/>
          </w:tcPr>
          <w:p w14:paraId="7BB223F1" w14:textId="77777777" w:rsidR="00F83316" w:rsidRDefault="00F83316">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7C19C47E" w14:textId="77777777" w:rsidR="00F83316" w:rsidRDefault="00F83316">
            <w:pPr>
              <w:pStyle w:val="TAC"/>
            </w:pPr>
            <w:r>
              <w:t>ALL</w:t>
            </w:r>
          </w:p>
        </w:tc>
        <w:tc>
          <w:tcPr>
            <w:tcW w:w="2377" w:type="dxa"/>
            <w:tcBorders>
              <w:top w:val="single" w:sz="4" w:space="0" w:color="auto"/>
              <w:left w:val="single" w:sz="4" w:space="0" w:color="auto"/>
              <w:bottom w:val="single" w:sz="4" w:space="0" w:color="auto"/>
              <w:right w:val="single" w:sz="4" w:space="0" w:color="auto"/>
            </w:tcBorders>
            <w:hideMark/>
          </w:tcPr>
          <w:p w14:paraId="0393FE01" w14:textId="77777777" w:rsidR="00F83316" w:rsidRDefault="00F83316">
            <w:pPr>
              <w:pStyle w:val="TAC"/>
            </w:pPr>
            <w:r>
              <w:t>-</w:t>
            </w:r>
          </w:p>
        </w:tc>
      </w:tr>
      <w:tr w:rsidR="00F83316" w14:paraId="687C5F23" w14:textId="77777777" w:rsidTr="00F83316">
        <w:trPr>
          <w:cantSplit/>
        </w:trPr>
        <w:tc>
          <w:tcPr>
            <w:tcW w:w="1824" w:type="dxa"/>
            <w:tcBorders>
              <w:top w:val="single" w:sz="4" w:space="0" w:color="auto"/>
              <w:left w:val="single" w:sz="4" w:space="0" w:color="auto"/>
              <w:bottom w:val="single" w:sz="4" w:space="0" w:color="auto"/>
              <w:right w:val="single" w:sz="4" w:space="0" w:color="auto"/>
            </w:tcBorders>
            <w:hideMark/>
          </w:tcPr>
          <w:p w14:paraId="68D7E305" w14:textId="77777777" w:rsidR="00F83316" w:rsidRDefault="00F83316">
            <w:pPr>
              <w:pStyle w:val="TAH"/>
            </w:pPr>
            <w:r>
              <w:t>Events</w:t>
            </w:r>
          </w:p>
        </w:tc>
        <w:tc>
          <w:tcPr>
            <w:tcW w:w="1842" w:type="dxa"/>
            <w:tcBorders>
              <w:top w:val="single" w:sz="4" w:space="0" w:color="auto"/>
              <w:left w:val="single" w:sz="4" w:space="0" w:color="auto"/>
              <w:bottom w:val="single" w:sz="4" w:space="0" w:color="auto"/>
              <w:right w:val="single" w:sz="4" w:space="0" w:color="auto"/>
            </w:tcBorders>
            <w:hideMark/>
          </w:tcPr>
          <w:p w14:paraId="3D2D227D" w14:textId="77777777" w:rsidR="00F83316" w:rsidRDefault="00F83316">
            <w:pPr>
              <w:pStyle w:val="TAH"/>
            </w:pPr>
            <w:r>
              <w:t>Mandatory/</w:t>
            </w:r>
          </w:p>
          <w:p w14:paraId="0790EFED" w14:textId="77777777" w:rsidR="00F83316" w:rsidRDefault="00F83316">
            <w:pPr>
              <w:pStyle w:val="TAH"/>
            </w:pPr>
            <w:r>
              <w:t>Optional</w:t>
            </w:r>
          </w:p>
        </w:tc>
        <w:tc>
          <w:tcPr>
            <w:tcW w:w="6223" w:type="dxa"/>
            <w:gridSpan w:val="4"/>
            <w:tcBorders>
              <w:top w:val="single" w:sz="4" w:space="0" w:color="auto"/>
              <w:left w:val="single" w:sz="4" w:space="0" w:color="auto"/>
              <w:bottom w:val="single" w:sz="4" w:space="0" w:color="auto"/>
              <w:right w:val="single" w:sz="4" w:space="0" w:color="auto"/>
            </w:tcBorders>
            <w:hideMark/>
          </w:tcPr>
          <w:p w14:paraId="5E511AC2" w14:textId="77777777" w:rsidR="00F83316" w:rsidRDefault="00F83316">
            <w:pPr>
              <w:pStyle w:val="TAH"/>
            </w:pPr>
            <w:r>
              <w:t>Used in command:</w:t>
            </w:r>
          </w:p>
        </w:tc>
      </w:tr>
      <w:tr w:rsidR="00F83316" w14:paraId="3635A1F7" w14:textId="77777777" w:rsidTr="00F83316">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065AB9AE" w14:textId="77777777" w:rsidR="00F83316" w:rsidRDefault="00F83316">
            <w:pPr>
              <w:pStyle w:val="TAC"/>
            </w:pPr>
            <w:r>
              <w:t>ASR failure</w:t>
            </w:r>
          </w:p>
          <w:p w14:paraId="6191F444" w14:textId="77777777" w:rsidR="00F83316" w:rsidRDefault="00F83316">
            <w:pPr>
              <w:pStyle w:val="TAC"/>
              <w:rPr>
                <w:b/>
                <w:bCs/>
              </w:rPr>
            </w:pPr>
            <w:r>
              <w:t>(asr/asrfail, 0x</w:t>
            </w:r>
            <w:smartTag w:uri="urn:schemas-microsoft-com:office:smarttags" w:element="chmetcnv">
              <w:smartTagPr>
                <w:attr w:name="TCSC" w:val="0"/>
                <w:attr w:name="NumberType" w:val="1"/>
                <w:attr w:name="Negative" w:val="False"/>
                <w:attr w:name="HasSpace" w:val="False"/>
                <w:attr w:name="SourceValue" w:val="0"/>
                <w:attr w:name="UnitName" w:val="a"/>
              </w:smartTagPr>
              <w:r>
                <w:t>00a</w:t>
              </w:r>
            </w:smartTag>
            <w:r>
              <w:t>6/0x0001)</w:t>
            </w:r>
          </w:p>
        </w:tc>
        <w:tc>
          <w:tcPr>
            <w:tcW w:w="1842" w:type="dxa"/>
            <w:tcBorders>
              <w:top w:val="single" w:sz="4" w:space="0" w:color="auto"/>
              <w:left w:val="single" w:sz="4" w:space="0" w:color="auto"/>
              <w:bottom w:val="single" w:sz="4" w:space="0" w:color="auto"/>
              <w:right w:val="single" w:sz="4" w:space="0" w:color="auto"/>
            </w:tcBorders>
            <w:hideMark/>
          </w:tcPr>
          <w:p w14:paraId="3754CD6A" w14:textId="77777777" w:rsidR="00F83316" w:rsidRDefault="00F83316">
            <w:pPr>
              <w:pStyle w:val="TAC"/>
              <w:rPr>
                <w:b/>
                <w:bCs/>
              </w:rPr>
            </w:pPr>
            <w:r>
              <w:rPr>
                <w:bCs/>
              </w:rPr>
              <w:t xml:space="preserve"> M</w:t>
            </w:r>
          </w:p>
        </w:tc>
        <w:tc>
          <w:tcPr>
            <w:tcW w:w="6223" w:type="dxa"/>
            <w:gridSpan w:val="4"/>
            <w:tcBorders>
              <w:top w:val="single" w:sz="4" w:space="0" w:color="auto"/>
              <w:left w:val="single" w:sz="4" w:space="0" w:color="auto"/>
              <w:bottom w:val="single" w:sz="4" w:space="0" w:color="auto"/>
              <w:right w:val="single" w:sz="4" w:space="0" w:color="auto"/>
            </w:tcBorders>
            <w:hideMark/>
          </w:tcPr>
          <w:p w14:paraId="4B5926E3" w14:textId="77777777" w:rsidR="00F83316" w:rsidRDefault="00F83316">
            <w:pPr>
              <w:pStyle w:val="TAC"/>
              <w:rPr>
                <w:b/>
                <w:bCs/>
              </w:rPr>
            </w:pPr>
            <w:r>
              <w:rPr>
                <w:lang w:val="en-US"/>
              </w:rPr>
              <w:t>ADD, MOD, NOTIFY</w:t>
            </w:r>
          </w:p>
        </w:tc>
      </w:tr>
      <w:tr w:rsidR="00F83316" w14:paraId="2FFF8D2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34FDB"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86B5735" w14:textId="77777777" w:rsidR="00F83316" w:rsidRDefault="00F83316">
            <w:pPr>
              <w:pStyle w:val="TAH"/>
            </w:pPr>
            <w:r>
              <w:t>Event</w:t>
            </w:r>
          </w:p>
          <w:p w14:paraId="38FD4D24" w14:textId="77777777" w:rsidR="00F83316" w:rsidRDefault="00F83316">
            <w:pPr>
              <w:pStyle w:val="TAH"/>
            </w:pPr>
            <w:r>
              <w:t>Parameters</w:t>
            </w:r>
          </w:p>
        </w:tc>
        <w:tc>
          <w:tcPr>
            <w:tcW w:w="1941" w:type="dxa"/>
            <w:tcBorders>
              <w:top w:val="single" w:sz="4" w:space="0" w:color="auto"/>
              <w:left w:val="single" w:sz="4" w:space="0" w:color="auto"/>
              <w:bottom w:val="single" w:sz="4" w:space="0" w:color="auto"/>
              <w:right w:val="single" w:sz="4" w:space="0" w:color="auto"/>
            </w:tcBorders>
            <w:hideMark/>
          </w:tcPr>
          <w:p w14:paraId="68854374" w14:textId="77777777" w:rsidR="00F83316" w:rsidRDefault="00F83316">
            <w:pPr>
              <w:pStyle w:val="TAH"/>
            </w:pPr>
            <w:r>
              <w:t>Mandatory/</w:t>
            </w:r>
          </w:p>
          <w:p w14:paraId="5B79B020" w14:textId="77777777" w:rsidR="00F83316" w:rsidRDefault="00F83316">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6666A68C" w14:textId="77777777" w:rsidR="00F83316" w:rsidRDefault="00F83316">
            <w:pPr>
              <w:pStyle w:val="TAH"/>
            </w:pPr>
            <w:r>
              <w:t>Supported</w:t>
            </w:r>
          </w:p>
          <w:p w14:paraId="0B102A6B" w14:textId="77777777" w:rsidR="00F83316" w:rsidRDefault="00F83316">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06381162" w14:textId="77777777" w:rsidR="00F83316" w:rsidRDefault="00F83316">
            <w:pPr>
              <w:pStyle w:val="TAH"/>
            </w:pPr>
            <w:r>
              <w:t>Provisioned Value:</w:t>
            </w:r>
          </w:p>
        </w:tc>
      </w:tr>
      <w:tr w:rsidR="00F83316" w14:paraId="11ABB49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705FA"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90D4ED7" w14:textId="77777777" w:rsidR="00F83316" w:rsidRDefault="00F83316">
            <w:pPr>
              <w:pStyle w:val="TAC"/>
              <w:rPr>
                <w:b/>
                <w:bCs/>
              </w:rPr>
            </w:pPr>
            <w:r>
              <w:rPr>
                <w:bCs/>
              </w:rPr>
              <w:t>None</w:t>
            </w:r>
          </w:p>
        </w:tc>
        <w:tc>
          <w:tcPr>
            <w:tcW w:w="1941" w:type="dxa"/>
            <w:tcBorders>
              <w:top w:val="single" w:sz="4" w:space="0" w:color="auto"/>
              <w:left w:val="single" w:sz="4" w:space="0" w:color="auto"/>
              <w:bottom w:val="single" w:sz="4" w:space="0" w:color="auto"/>
              <w:right w:val="single" w:sz="4" w:space="0" w:color="auto"/>
            </w:tcBorders>
            <w:hideMark/>
          </w:tcPr>
          <w:p w14:paraId="1E96743C" w14:textId="77777777" w:rsidR="00F83316" w:rsidRDefault="00F83316">
            <w:pPr>
              <w:pStyle w:val="TAC"/>
              <w:rPr>
                <w:b/>
                <w:bCs/>
              </w:rPr>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0CF5EB61" w14:textId="77777777" w:rsidR="00F83316" w:rsidRDefault="00F83316">
            <w:pPr>
              <w:pStyle w:val="TAC"/>
            </w:pPr>
            <w:r>
              <w:t>-</w:t>
            </w:r>
          </w:p>
        </w:tc>
        <w:tc>
          <w:tcPr>
            <w:tcW w:w="2377" w:type="dxa"/>
            <w:tcBorders>
              <w:top w:val="single" w:sz="4" w:space="0" w:color="auto"/>
              <w:left w:val="single" w:sz="4" w:space="0" w:color="auto"/>
              <w:bottom w:val="single" w:sz="4" w:space="0" w:color="auto"/>
              <w:right w:val="single" w:sz="4" w:space="0" w:color="auto"/>
            </w:tcBorders>
            <w:hideMark/>
          </w:tcPr>
          <w:p w14:paraId="5153A9F3" w14:textId="77777777" w:rsidR="00F83316" w:rsidRDefault="00F83316">
            <w:pPr>
              <w:pStyle w:val="TAC"/>
              <w:rPr>
                <w:b/>
                <w:bCs/>
              </w:rPr>
            </w:pPr>
            <w:r>
              <w:t>-</w:t>
            </w:r>
          </w:p>
        </w:tc>
      </w:tr>
      <w:tr w:rsidR="00F83316" w14:paraId="4523296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B81CA"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CEEC4B4" w14:textId="77777777" w:rsidR="00F83316" w:rsidRDefault="00F83316">
            <w:pPr>
              <w:pStyle w:val="TAH"/>
            </w:pPr>
            <w:r>
              <w:t>ObservedEvent</w:t>
            </w:r>
          </w:p>
          <w:p w14:paraId="0EFCE837" w14:textId="77777777" w:rsidR="00F83316" w:rsidRDefault="00F83316">
            <w:pPr>
              <w:pStyle w:val="TAH"/>
            </w:pPr>
            <w:r>
              <w:t>Parameters</w:t>
            </w:r>
          </w:p>
        </w:tc>
        <w:tc>
          <w:tcPr>
            <w:tcW w:w="1941" w:type="dxa"/>
            <w:tcBorders>
              <w:top w:val="single" w:sz="4" w:space="0" w:color="auto"/>
              <w:left w:val="single" w:sz="4" w:space="0" w:color="auto"/>
              <w:bottom w:val="single" w:sz="4" w:space="0" w:color="auto"/>
              <w:right w:val="single" w:sz="4" w:space="0" w:color="auto"/>
            </w:tcBorders>
            <w:hideMark/>
          </w:tcPr>
          <w:p w14:paraId="176540A7" w14:textId="77777777" w:rsidR="00F83316" w:rsidRDefault="00F83316">
            <w:pPr>
              <w:pStyle w:val="TAH"/>
            </w:pPr>
            <w:r>
              <w:t>Mandatory/</w:t>
            </w:r>
          </w:p>
          <w:p w14:paraId="226E02C3" w14:textId="77777777" w:rsidR="00F83316" w:rsidRDefault="00F83316">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716CC03D" w14:textId="77777777" w:rsidR="00F83316" w:rsidRDefault="00F83316">
            <w:pPr>
              <w:pStyle w:val="TAH"/>
            </w:pPr>
            <w:r>
              <w:t>Supported</w:t>
            </w:r>
          </w:p>
          <w:p w14:paraId="7417D659" w14:textId="77777777" w:rsidR="00F83316" w:rsidRDefault="00F83316">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51870DA4" w14:textId="77777777" w:rsidR="00F83316" w:rsidRDefault="00F83316">
            <w:pPr>
              <w:pStyle w:val="TAH"/>
            </w:pPr>
            <w:r>
              <w:t>Provisioned Value:</w:t>
            </w:r>
          </w:p>
        </w:tc>
      </w:tr>
      <w:tr w:rsidR="00F83316" w14:paraId="7841357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8A35E"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0DA04184" w14:textId="77777777" w:rsidR="00F83316" w:rsidRDefault="00F83316">
            <w:pPr>
              <w:pStyle w:val="TAC"/>
            </w:pPr>
            <w:r>
              <w:t xml:space="preserve"> Return Code</w:t>
            </w:r>
          </w:p>
          <w:p w14:paraId="57FE1BE0" w14:textId="77777777" w:rsidR="00F83316" w:rsidRDefault="00F83316">
            <w:pPr>
              <w:pStyle w:val="TAC"/>
            </w:pPr>
            <w:r>
              <w:t>(rc,0x0001)</w:t>
            </w:r>
          </w:p>
        </w:tc>
        <w:tc>
          <w:tcPr>
            <w:tcW w:w="1941" w:type="dxa"/>
            <w:tcBorders>
              <w:top w:val="single" w:sz="4" w:space="0" w:color="auto"/>
              <w:left w:val="single" w:sz="4" w:space="0" w:color="auto"/>
              <w:bottom w:val="single" w:sz="4" w:space="0" w:color="auto"/>
              <w:right w:val="single" w:sz="4" w:space="0" w:color="auto"/>
            </w:tcBorders>
            <w:hideMark/>
          </w:tcPr>
          <w:p w14:paraId="4A803FAF" w14:textId="77777777" w:rsidR="00F83316" w:rsidRDefault="00F83316">
            <w:pPr>
              <w:pStyle w:val="TAC"/>
            </w:pPr>
            <w: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3517F836" w14:textId="77777777" w:rsidR="00F83316" w:rsidRDefault="00F83316">
            <w:pPr>
              <w:pStyle w:val="TAC"/>
            </w:pPr>
            <w:r>
              <w:t>ALL</w:t>
            </w:r>
          </w:p>
        </w:tc>
        <w:tc>
          <w:tcPr>
            <w:tcW w:w="2377" w:type="dxa"/>
            <w:tcBorders>
              <w:top w:val="single" w:sz="4" w:space="0" w:color="auto"/>
              <w:left w:val="single" w:sz="4" w:space="0" w:color="auto"/>
              <w:bottom w:val="single" w:sz="4" w:space="0" w:color="auto"/>
              <w:right w:val="single" w:sz="4" w:space="0" w:color="auto"/>
            </w:tcBorders>
            <w:hideMark/>
          </w:tcPr>
          <w:p w14:paraId="739A0F13" w14:textId="77777777" w:rsidR="00F83316" w:rsidRDefault="00F83316">
            <w:pPr>
              <w:pStyle w:val="TAC"/>
            </w:pPr>
            <w:r>
              <w:t>-</w:t>
            </w:r>
          </w:p>
        </w:tc>
      </w:tr>
      <w:tr w:rsidR="00F83316" w14:paraId="4A9DE1B8" w14:textId="77777777" w:rsidTr="00F83316">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78AD609C" w14:textId="77777777" w:rsidR="00F83316" w:rsidRDefault="00F83316">
            <w:pPr>
              <w:pStyle w:val="TAC"/>
              <w:rPr>
                <w:b/>
                <w:bCs/>
              </w:rPr>
            </w:pPr>
            <w:r>
              <w:t>ASR success(asr/asrsucc, 0x</w:t>
            </w:r>
            <w:smartTag w:uri="urn:schemas-microsoft-com:office:smarttags" w:element="chmetcnv">
              <w:smartTagPr>
                <w:attr w:name="TCSC" w:val="0"/>
                <w:attr w:name="NumberType" w:val="1"/>
                <w:attr w:name="Negative" w:val="False"/>
                <w:attr w:name="HasSpace" w:val="False"/>
                <w:attr w:name="SourceValue" w:val="0"/>
                <w:attr w:name="UnitName" w:val="a"/>
              </w:smartTagPr>
              <w:r>
                <w:t>00a</w:t>
              </w:r>
            </w:smartTag>
            <w:r>
              <w:t>6/0x0002)</w:t>
            </w:r>
          </w:p>
        </w:tc>
        <w:tc>
          <w:tcPr>
            <w:tcW w:w="1842" w:type="dxa"/>
            <w:tcBorders>
              <w:top w:val="single" w:sz="4" w:space="0" w:color="auto"/>
              <w:left w:val="single" w:sz="4" w:space="0" w:color="auto"/>
              <w:bottom w:val="single" w:sz="4" w:space="0" w:color="auto"/>
              <w:right w:val="single" w:sz="4" w:space="0" w:color="auto"/>
            </w:tcBorders>
            <w:hideMark/>
          </w:tcPr>
          <w:p w14:paraId="2E60320A" w14:textId="77777777" w:rsidR="00F83316" w:rsidRDefault="00F83316">
            <w:pPr>
              <w:pStyle w:val="TAC"/>
            </w:pPr>
            <w:r>
              <w:rPr>
                <w:bCs/>
              </w:rPr>
              <w:t>M</w:t>
            </w:r>
          </w:p>
        </w:tc>
        <w:tc>
          <w:tcPr>
            <w:tcW w:w="6223" w:type="dxa"/>
            <w:gridSpan w:val="4"/>
            <w:tcBorders>
              <w:top w:val="single" w:sz="4" w:space="0" w:color="auto"/>
              <w:left w:val="single" w:sz="4" w:space="0" w:color="auto"/>
              <w:bottom w:val="single" w:sz="4" w:space="0" w:color="auto"/>
              <w:right w:val="single" w:sz="4" w:space="0" w:color="auto"/>
            </w:tcBorders>
          </w:tcPr>
          <w:p w14:paraId="3B6C7CBB" w14:textId="77777777" w:rsidR="00F83316" w:rsidRDefault="00F83316">
            <w:pPr>
              <w:widowControl w:val="0"/>
              <w:jc w:val="center"/>
              <w:rPr>
                <w:rFonts w:ascii="Arial" w:hAnsi="Arial" w:cs="Arial"/>
                <w:lang w:val="en-US"/>
              </w:rPr>
            </w:pPr>
            <w:r>
              <w:rPr>
                <w:rFonts w:ascii="Arial" w:hAnsi="Arial" w:cs="Arial"/>
                <w:sz w:val="18"/>
                <w:szCs w:val="18"/>
                <w:lang w:val="en-US"/>
              </w:rPr>
              <w:t>ADD, MOD, NOTIFY</w:t>
            </w:r>
          </w:p>
          <w:p w14:paraId="4BF9D645" w14:textId="77777777" w:rsidR="00F83316" w:rsidRDefault="00F83316">
            <w:pPr>
              <w:pStyle w:val="TAC"/>
              <w:rPr>
                <w:bCs/>
              </w:rPr>
            </w:pPr>
          </w:p>
        </w:tc>
      </w:tr>
      <w:tr w:rsidR="00F83316" w14:paraId="4437922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922B7"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BE59C45" w14:textId="77777777" w:rsidR="00F83316" w:rsidRDefault="00F83316">
            <w:pPr>
              <w:pStyle w:val="TAH"/>
            </w:pPr>
            <w:r>
              <w:t>Event</w:t>
            </w:r>
          </w:p>
          <w:p w14:paraId="32A90272" w14:textId="77777777" w:rsidR="00F83316" w:rsidRDefault="00F83316">
            <w:pPr>
              <w:pStyle w:val="TAC"/>
              <w:rPr>
                <w:b/>
              </w:rPr>
            </w:pPr>
            <w:r>
              <w:rPr>
                <w:b/>
              </w:rPr>
              <w:t>Parameters</w:t>
            </w:r>
          </w:p>
        </w:tc>
        <w:tc>
          <w:tcPr>
            <w:tcW w:w="1941" w:type="dxa"/>
            <w:tcBorders>
              <w:top w:val="single" w:sz="4" w:space="0" w:color="auto"/>
              <w:left w:val="single" w:sz="4" w:space="0" w:color="auto"/>
              <w:bottom w:val="single" w:sz="4" w:space="0" w:color="auto"/>
              <w:right w:val="single" w:sz="4" w:space="0" w:color="auto"/>
            </w:tcBorders>
            <w:hideMark/>
          </w:tcPr>
          <w:p w14:paraId="18CFA12A" w14:textId="77777777" w:rsidR="00F83316" w:rsidRDefault="00F83316">
            <w:pPr>
              <w:pStyle w:val="TAH"/>
            </w:pPr>
            <w:r>
              <w:t>Mandatory/</w:t>
            </w:r>
          </w:p>
          <w:p w14:paraId="70668240" w14:textId="77777777" w:rsidR="00F83316" w:rsidRDefault="00F83316">
            <w:pPr>
              <w:pStyle w:val="TAC"/>
              <w:rPr>
                <w:b/>
                <w:bCs/>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279FC1B8" w14:textId="77777777" w:rsidR="00F83316" w:rsidRDefault="00F83316">
            <w:pPr>
              <w:pStyle w:val="TAH"/>
            </w:pPr>
            <w:r>
              <w:t>Supported</w:t>
            </w:r>
          </w:p>
          <w:p w14:paraId="36D77C0C" w14:textId="77777777" w:rsidR="00F83316" w:rsidRDefault="00F83316">
            <w:pPr>
              <w:pStyle w:val="TAC"/>
              <w:rPr>
                <w:b/>
                <w:bCs/>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03BEA7CA" w14:textId="77777777" w:rsidR="00F83316" w:rsidRDefault="00F83316">
            <w:pPr>
              <w:pStyle w:val="TAC"/>
              <w:rPr>
                <w:b/>
                <w:bCs/>
              </w:rPr>
            </w:pPr>
            <w:r>
              <w:rPr>
                <w:b/>
              </w:rPr>
              <w:t>Provisioned Value:</w:t>
            </w:r>
          </w:p>
        </w:tc>
      </w:tr>
      <w:tr w:rsidR="00F83316" w14:paraId="0492842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F9F1E"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5DB80269" w14:textId="77777777" w:rsidR="00F83316" w:rsidRDefault="00F83316">
            <w:pPr>
              <w:pStyle w:val="TAC"/>
            </w:pPr>
            <w:r>
              <w:t>None</w:t>
            </w:r>
          </w:p>
        </w:tc>
        <w:tc>
          <w:tcPr>
            <w:tcW w:w="1941" w:type="dxa"/>
            <w:tcBorders>
              <w:top w:val="single" w:sz="4" w:space="0" w:color="auto"/>
              <w:left w:val="single" w:sz="4" w:space="0" w:color="auto"/>
              <w:bottom w:val="single" w:sz="4" w:space="0" w:color="auto"/>
              <w:right w:val="single" w:sz="4" w:space="0" w:color="auto"/>
            </w:tcBorders>
            <w:hideMark/>
          </w:tcPr>
          <w:p w14:paraId="77415F0B" w14:textId="77777777" w:rsidR="00F83316" w:rsidRDefault="00F83316">
            <w:pPr>
              <w:pStyle w:val="TAC"/>
              <w:rPr>
                <w:bCs/>
              </w:rPr>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21E80E3A" w14:textId="77777777" w:rsidR="00F83316" w:rsidRDefault="00F83316">
            <w:pPr>
              <w:pStyle w:val="TAC"/>
              <w:rPr>
                <w:bCs/>
              </w:rPr>
            </w:pPr>
            <w:r>
              <w:t>-</w:t>
            </w:r>
          </w:p>
        </w:tc>
        <w:tc>
          <w:tcPr>
            <w:tcW w:w="2377" w:type="dxa"/>
            <w:tcBorders>
              <w:top w:val="single" w:sz="4" w:space="0" w:color="auto"/>
              <w:left w:val="single" w:sz="4" w:space="0" w:color="auto"/>
              <w:bottom w:val="single" w:sz="4" w:space="0" w:color="auto"/>
              <w:right w:val="single" w:sz="4" w:space="0" w:color="auto"/>
            </w:tcBorders>
            <w:hideMark/>
          </w:tcPr>
          <w:p w14:paraId="5E7689D4" w14:textId="77777777" w:rsidR="00F83316" w:rsidRDefault="00F83316">
            <w:pPr>
              <w:pStyle w:val="TAC"/>
              <w:rPr>
                <w:bCs/>
              </w:rPr>
            </w:pPr>
            <w:r>
              <w:t>-</w:t>
            </w:r>
          </w:p>
        </w:tc>
      </w:tr>
      <w:tr w:rsidR="00F83316" w14:paraId="5C460C4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4827F"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06EE9B2" w14:textId="77777777" w:rsidR="00F83316" w:rsidRDefault="00F83316">
            <w:pPr>
              <w:pStyle w:val="TAH"/>
            </w:pPr>
            <w:r>
              <w:t>ObservedEvent</w:t>
            </w:r>
          </w:p>
          <w:p w14:paraId="6A084E44" w14:textId="77777777" w:rsidR="00F83316" w:rsidRDefault="00F83316">
            <w:pPr>
              <w:pStyle w:val="TAC"/>
              <w:rPr>
                <w:b/>
              </w:rPr>
            </w:pPr>
            <w:r>
              <w:rPr>
                <w:b/>
              </w:rPr>
              <w:t>Parameters</w:t>
            </w:r>
          </w:p>
        </w:tc>
        <w:tc>
          <w:tcPr>
            <w:tcW w:w="1941" w:type="dxa"/>
            <w:tcBorders>
              <w:top w:val="single" w:sz="4" w:space="0" w:color="auto"/>
              <w:left w:val="single" w:sz="4" w:space="0" w:color="auto"/>
              <w:bottom w:val="single" w:sz="4" w:space="0" w:color="auto"/>
              <w:right w:val="single" w:sz="4" w:space="0" w:color="auto"/>
            </w:tcBorders>
            <w:hideMark/>
          </w:tcPr>
          <w:p w14:paraId="5BAF899A" w14:textId="77777777" w:rsidR="00F83316" w:rsidRDefault="00F83316">
            <w:pPr>
              <w:pStyle w:val="TAH"/>
            </w:pPr>
            <w:r>
              <w:t>Mandatory/</w:t>
            </w:r>
          </w:p>
          <w:p w14:paraId="783EBF4B" w14:textId="77777777" w:rsidR="00F83316" w:rsidRDefault="00F83316">
            <w:pPr>
              <w:pStyle w:val="TAC"/>
              <w:rPr>
                <w:b/>
                <w:bCs/>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1A3DA519" w14:textId="77777777" w:rsidR="00F83316" w:rsidRDefault="00F83316">
            <w:pPr>
              <w:pStyle w:val="TAH"/>
            </w:pPr>
            <w:r>
              <w:t>Supported</w:t>
            </w:r>
          </w:p>
          <w:p w14:paraId="49F36581" w14:textId="77777777" w:rsidR="00F83316" w:rsidRDefault="00F83316">
            <w:pPr>
              <w:pStyle w:val="TAC"/>
              <w:rPr>
                <w:b/>
                <w:bCs/>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1989F343" w14:textId="77777777" w:rsidR="00F83316" w:rsidRDefault="00F83316">
            <w:pPr>
              <w:pStyle w:val="TAC"/>
              <w:rPr>
                <w:b/>
                <w:bCs/>
              </w:rPr>
            </w:pPr>
            <w:r>
              <w:rPr>
                <w:b/>
              </w:rPr>
              <w:t>Provisioned Value:</w:t>
            </w:r>
          </w:p>
        </w:tc>
      </w:tr>
      <w:tr w:rsidR="00F83316" w14:paraId="3ACA9DD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30AAB" w14:textId="77777777" w:rsidR="00F83316" w:rsidRDefault="00F83316">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ACCFF0A" w14:textId="77777777" w:rsidR="00F83316" w:rsidRDefault="00F83316">
            <w:pPr>
              <w:pStyle w:val="TAC"/>
            </w:pPr>
            <w:r>
              <w:t xml:space="preserve"> ASR result</w:t>
            </w:r>
          </w:p>
          <w:p w14:paraId="6560EFF5" w14:textId="77777777" w:rsidR="00F83316" w:rsidRDefault="00F83316">
            <w:pPr>
              <w:pStyle w:val="TAC"/>
            </w:pPr>
            <w:r>
              <w:t>(asrr, 0x0001)</w:t>
            </w:r>
          </w:p>
        </w:tc>
        <w:tc>
          <w:tcPr>
            <w:tcW w:w="1941" w:type="dxa"/>
            <w:tcBorders>
              <w:top w:val="single" w:sz="4" w:space="0" w:color="auto"/>
              <w:left w:val="single" w:sz="4" w:space="0" w:color="auto"/>
              <w:bottom w:val="single" w:sz="4" w:space="0" w:color="auto"/>
              <w:right w:val="single" w:sz="4" w:space="0" w:color="auto"/>
            </w:tcBorders>
            <w:hideMark/>
          </w:tcPr>
          <w:p w14:paraId="52E2753A" w14:textId="77777777" w:rsidR="00F83316" w:rsidRDefault="00F83316">
            <w:pPr>
              <w:pStyle w:val="TAC"/>
              <w:rPr>
                <w:bCs/>
              </w:rPr>
            </w:pPr>
            <w:r>
              <w:rPr>
                <w:bCs/>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54B80923" w14:textId="77777777" w:rsidR="00F83316" w:rsidRDefault="00F83316">
            <w:pPr>
              <w:pStyle w:val="TAC"/>
              <w:rPr>
                <w:bCs/>
              </w:rPr>
            </w:pPr>
            <w:r>
              <w:t>ALL</w:t>
            </w:r>
          </w:p>
        </w:tc>
        <w:tc>
          <w:tcPr>
            <w:tcW w:w="2377" w:type="dxa"/>
            <w:tcBorders>
              <w:top w:val="single" w:sz="4" w:space="0" w:color="auto"/>
              <w:left w:val="single" w:sz="4" w:space="0" w:color="auto"/>
              <w:bottom w:val="single" w:sz="4" w:space="0" w:color="auto"/>
              <w:right w:val="single" w:sz="4" w:space="0" w:color="auto"/>
            </w:tcBorders>
            <w:hideMark/>
          </w:tcPr>
          <w:p w14:paraId="3343601A" w14:textId="77777777" w:rsidR="00F83316" w:rsidRDefault="00F83316">
            <w:pPr>
              <w:pStyle w:val="TAC"/>
              <w:rPr>
                <w:bCs/>
              </w:rPr>
            </w:pPr>
            <w:r>
              <w:t>-</w:t>
            </w:r>
          </w:p>
        </w:tc>
      </w:tr>
      <w:tr w:rsidR="00F83316" w14:paraId="556AA370" w14:textId="77777777" w:rsidTr="00F83316">
        <w:trPr>
          <w:cantSplit/>
        </w:trPr>
        <w:tc>
          <w:tcPr>
            <w:tcW w:w="1824" w:type="dxa"/>
            <w:tcBorders>
              <w:top w:val="single" w:sz="4" w:space="0" w:color="auto"/>
              <w:left w:val="single" w:sz="4" w:space="0" w:color="auto"/>
              <w:bottom w:val="single" w:sz="4" w:space="0" w:color="auto"/>
              <w:right w:val="single" w:sz="4" w:space="0" w:color="auto"/>
            </w:tcBorders>
            <w:hideMark/>
          </w:tcPr>
          <w:p w14:paraId="0A16E7A7" w14:textId="77777777" w:rsidR="00F83316" w:rsidRDefault="00F83316">
            <w:pPr>
              <w:pStyle w:val="TAH"/>
            </w:pPr>
            <w:r>
              <w:t>Statistics</w:t>
            </w:r>
          </w:p>
        </w:tc>
        <w:tc>
          <w:tcPr>
            <w:tcW w:w="1842" w:type="dxa"/>
            <w:tcBorders>
              <w:top w:val="single" w:sz="4" w:space="0" w:color="auto"/>
              <w:left w:val="single" w:sz="4" w:space="0" w:color="auto"/>
              <w:bottom w:val="single" w:sz="4" w:space="0" w:color="auto"/>
              <w:right w:val="single" w:sz="4" w:space="0" w:color="auto"/>
            </w:tcBorders>
            <w:hideMark/>
          </w:tcPr>
          <w:p w14:paraId="2BC1A645" w14:textId="77777777" w:rsidR="00F83316" w:rsidRDefault="00F83316">
            <w:pPr>
              <w:pStyle w:val="TAH"/>
            </w:pPr>
            <w:r>
              <w:t>Mandatory/</w:t>
            </w:r>
          </w:p>
          <w:p w14:paraId="3F146C2C" w14:textId="77777777" w:rsidR="00F83316" w:rsidRDefault="00F83316">
            <w:pPr>
              <w:pStyle w:val="TAH"/>
            </w:pPr>
            <w:r>
              <w:t>Optional</w:t>
            </w:r>
          </w:p>
        </w:tc>
        <w:tc>
          <w:tcPr>
            <w:tcW w:w="2831" w:type="dxa"/>
            <w:gridSpan w:val="2"/>
            <w:tcBorders>
              <w:top w:val="single" w:sz="4" w:space="0" w:color="auto"/>
              <w:left w:val="single" w:sz="4" w:space="0" w:color="auto"/>
              <w:bottom w:val="single" w:sz="4" w:space="0" w:color="auto"/>
              <w:right w:val="single" w:sz="4" w:space="0" w:color="auto"/>
            </w:tcBorders>
            <w:hideMark/>
          </w:tcPr>
          <w:p w14:paraId="0D86BC4A" w14:textId="77777777" w:rsidR="00F83316" w:rsidRDefault="00F83316">
            <w:pPr>
              <w:pStyle w:val="TAH"/>
            </w:pPr>
            <w:r>
              <w:t>Used in command:</w:t>
            </w:r>
          </w:p>
        </w:tc>
        <w:tc>
          <w:tcPr>
            <w:tcW w:w="3392" w:type="dxa"/>
            <w:gridSpan w:val="2"/>
            <w:tcBorders>
              <w:top w:val="single" w:sz="4" w:space="0" w:color="auto"/>
              <w:left w:val="single" w:sz="4" w:space="0" w:color="auto"/>
              <w:bottom w:val="single" w:sz="4" w:space="0" w:color="auto"/>
              <w:right w:val="single" w:sz="4" w:space="0" w:color="auto"/>
            </w:tcBorders>
            <w:hideMark/>
          </w:tcPr>
          <w:p w14:paraId="04F2105E" w14:textId="77777777" w:rsidR="00F83316" w:rsidRDefault="00F83316">
            <w:pPr>
              <w:pStyle w:val="TAH"/>
            </w:pPr>
            <w:r>
              <w:t>Supported Values:</w:t>
            </w:r>
          </w:p>
        </w:tc>
      </w:tr>
      <w:tr w:rsidR="00F83316" w14:paraId="50F1EADF" w14:textId="77777777" w:rsidTr="00F83316">
        <w:trPr>
          <w:cantSplit/>
        </w:trPr>
        <w:tc>
          <w:tcPr>
            <w:tcW w:w="1824" w:type="dxa"/>
            <w:tcBorders>
              <w:top w:val="single" w:sz="4" w:space="0" w:color="auto"/>
              <w:left w:val="single" w:sz="4" w:space="0" w:color="auto"/>
              <w:bottom w:val="single" w:sz="4" w:space="0" w:color="auto"/>
              <w:right w:val="single" w:sz="4" w:space="0" w:color="auto"/>
            </w:tcBorders>
            <w:hideMark/>
          </w:tcPr>
          <w:p w14:paraId="770CEFDA" w14:textId="77777777" w:rsidR="00F83316" w:rsidRDefault="00F83316">
            <w:pPr>
              <w:pStyle w:val="TAC"/>
            </w:pPr>
            <w:r>
              <w:t>None</w:t>
            </w:r>
          </w:p>
        </w:tc>
        <w:tc>
          <w:tcPr>
            <w:tcW w:w="1842" w:type="dxa"/>
            <w:tcBorders>
              <w:top w:val="single" w:sz="4" w:space="0" w:color="auto"/>
              <w:left w:val="single" w:sz="4" w:space="0" w:color="auto"/>
              <w:bottom w:val="single" w:sz="4" w:space="0" w:color="auto"/>
              <w:right w:val="single" w:sz="4" w:space="0" w:color="auto"/>
            </w:tcBorders>
            <w:hideMark/>
          </w:tcPr>
          <w:p w14:paraId="465A7B2D" w14:textId="77777777" w:rsidR="00F83316" w:rsidRDefault="00F83316">
            <w:pPr>
              <w:pStyle w:val="TAC"/>
            </w:pPr>
            <w:r>
              <w:t>-</w:t>
            </w:r>
          </w:p>
        </w:tc>
        <w:tc>
          <w:tcPr>
            <w:tcW w:w="2831" w:type="dxa"/>
            <w:gridSpan w:val="2"/>
            <w:tcBorders>
              <w:top w:val="single" w:sz="4" w:space="0" w:color="auto"/>
              <w:left w:val="single" w:sz="4" w:space="0" w:color="auto"/>
              <w:bottom w:val="single" w:sz="4" w:space="0" w:color="auto"/>
              <w:right w:val="single" w:sz="4" w:space="0" w:color="auto"/>
            </w:tcBorders>
            <w:hideMark/>
          </w:tcPr>
          <w:p w14:paraId="1834464A" w14:textId="77777777" w:rsidR="00F83316" w:rsidRDefault="00F83316">
            <w:pPr>
              <w:pStyle w:val="TAC"/>
            </w:pPr>
            <w:r>
              <w:t>-</w:t>
            </w:r>
          </w:p>
        </w:tc>
        <w:tc>
          <w:tcPr>
            <w:tcW w:w="3392" w:type="dxa"/>
            <w:gridSpan w:val="2"/>
            <w:tcBorders>
              <w:top w:val="single" w:sz="4" w:space="0" w:color="auto"/>
              <w:left w:val="single" w:sz="4" w:space="0" w:color="auto"/>
              <w:bottom w:val="single" w:sz="4" w:space="0" w:color="auto"/>
              <w:right w:val="single" w:sz="4" w:space="0" w:color="auto"/>
            </w:tcBorders>
            <w:hideMark/>
          </w:tcPr>
          <w:p w14:paraId="28794FAA" w14:textId="77777777" w:rsidR="00F83316" w:rsidRDefault="00F83316">
            <w:pPr>
              <w:pStyle w:val="TAC"/>
            </w:pPr>
            <w:r>
              <w:t>-</w:t>
            </w:r>
          </w:p>
        </w:tc>
      </w:tr>
      <w:tr w:rsidR="00F83316" w14:paraId="57DDF9A3" w14:textId="77777777" w:rsidTr="00F83316">
        <w:trPr>
          <w:cantSplit/>
        </w:trPr>
        <w:tc>
          <w:tcPr>
            <w:tcW w:w="1824" w:type="dxa"/>
            <w:tcBorders>
              <w:top w:val="single" w:sz="4" w:space="0" w:color="auto"/>
              <w:left w:val="single" w:sz="4" w:space="0" w:color="auto"/>
              <w:bottom w:val="single" w:sz="4" w:space="0" w:color="auto"/>
              <w:right w:val="single" w:sz="4" w:space="0" w:color="auto"/>
            </w:tcBorders>
            <w:hideMark/>
          </w:tcPr>
          <w:p w14:paraId="6BCC5D1A" w14:textId="77777777" w:rsidR="00F83316" w:rsidRDefault="00F83316">
            <w:pPr>
              <w:pStyle w:val="TAH"/>
            </w:pPr>
            <w:r>
              <w:t>Error Codes</w:t>
            </w:r>
          </w:p>
        </w:tc>
        <w:tc>
          <w:tcPr>
            <w:tcW w:w="8065" w:type="dxa"/>
            <w:gridSpan w:val="5"/>
            <w:tcBorders>
              <w:top w:val="single" w:sz="4" w:space="0" w:color="auto"/>
              <w:left w:val="single" w:sz="4" w:space="0" w:color="auto"/>
              <w:bottom w:val="single" w:sz="4" w:space="0" w:color="auto"/>
              <w:right w:val="single" w:sz="4" w:space="0" w:color="auto"/>
            </w:tcBorders>
            <w:hideMark/>
          </w:tcPr>
          <w:p w14:paraId="1A1CA476" w14:textId="77777777" w:rsidR="00F83316" w:rsidRDefault="00F83316">
            <w:pPr>
              <w:pStyle w:val="TAH"/>
            </w:pPr>
            <w:r>
              <w:t>Mandatory/ Optional</w:t>
            </w:r>
          </w:p>
        </w:tc>
      </w:tr>
      <w:tr w:rsidR="00F83316" w14:paraId="319D9451" w14:textId="77777777" w:rsidTr="00F83316">
        <w:trPr>
          <w:cantSplit/>
        </w:trPr>
        <w:tc>
          <w:tcPr>
            <w:tcW w:w="1824" w:type="dxa"/>
            <w:tcBorders>
              <w:top w:val="single" w:sz="4" w:space="0" w:color="auto"/>
              <w:left w:val="single" w:sz="4" w:space="0" w:color="auto"/>
              <w:bottom w:val="single" w:sz="4" w:space="0" w:color="auto"/>
              <w:right w:val="single" w:sz="4" w:space="0" w:color="auto"/>
            </w:tcBorders>
            <w:hideMark/>
          </w:tcPr>
          <w:p w14:paraId="79BED9F2" w14:textId="77777777" w:rsidR="00F83316" w:rsidRDefault="00F83316">
            <w:pPr>
              <w:pStyle w:val="TAC"/>
            </w:pPr>
            <w:r>
              <w:t>None</w:t>
            </w:r>
          </w:p>
        </w:tc>
        <w:tc>
          <w:tcPr>
            <w:tcW w:w="8065" w:type="dxa"/>
            <w:gridSpan w:val="5"/>
            <w:tcBorders>
              <w:top w:val="single" w:sz="4" w:space="0" w:color="auto"/>
              <w:left w:val="single" w:sz="4" w:space="0" w:color="auto"/>
              <w:bottom w:val="single" w:sz="4" w:space="0" w:color="auto"/>
              <w:right w:val="single" w:sz="4" w:space="0" w:color="auto"/>
            </w:tcBorders>
            <w:hideMark/>
          </w:tcPr>
          <w:p w14:paraId="29BC2329" w14:textId="77777777" w:rsidR="00F83316" w:rsidRDefault="00F83316">
            <w:pPr>
              <w:pStyle w:val="TAC"/>
            </w:pPr>
            <w:r>
              <w:t>-</w:t>
            </w:r>
          </w:p>
        </w:tc>
      </w:tr>
      <w:tr w:rsidR="00F83316" w14:paraId="5E6B8E3F" w14:textId="77777777" w:rsidTr="00F83316">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054FB8A7" w14:textId="77777777" w:rsidR="00F83316" w:rsidRDefault="00F83316">
            <w:pPr>
              <w:pStyle w:val="TAN"/>
            </w:pPr>
            <w:r>
              <w:t>NOTE 1:</w:t>
            </w:r>
            <w:r>
              <w:tab/>
              <w:t xml:space="preserve">The value shall comply with Annex </w:t>
            </w:r>
            <w:r>
              <w:rPr>
                <w:lang w:eastAsia="zh-CN"/>
              </w:rPr>
              <w:t>B</w:t>
            </w:r>
            <w:r>
              <w:t>. "the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SRGS Profile for ASR function".</w:t>
            </w:r>
          </w:p>
        </w:tc>
      </w:tr>
    </w:tbl>
    <w:p w14:paraId="5F3CEDD6" w14:textId="77777777" w:rsidR="00F83316" w:rsidRDefault="00F83316" w:rsidP="00F83316"/>
    <w:p w14:paraId="3F7D1A9C" w14:textId="77777777" w:rsidR="00F83316" w:rsidRDefault="00F83316" w:rsidP="00F83316">
      <w:pPr>
        <w:pStyle w:val="Heading4"/>
      </w:pPr>
      <w:bookmarkStart w:id="238" w:name="_Toc485673734"/>
      <w:bookmarkStart w:id="239" w:name="_Toc57989131"/>
      <w:bookmarkStart w:id="240" w:name="_Toc67480620"/>
      <w:r>
        <w:lastRenderedPageBreak/>
        <w:t>5.14.3.26</w:t>
      </w:r>
      <w:r>
        <w:tab/>
        <w:t>Multimedia Recording Package</w:t>
      </w:r>
      <w:bookmarkEnd w:id="238"/>
      <w:bookmarkEnd w:id="239"/>
      <w:bookmarkEnd w:id="240"/>
    </w:p>
    <w:p w14:paraId="3D72B3C8" w14:textId="77777777" w:rsidR="00F83316" w:rsidRDefault="00F83316" w:rsidP="00F83316">
      <w:pPr>
        <w:pStyle w:val="TH"/>
      </w:pPr>
      <w:r>
        <w:t>Table 5.14.3.26.1: Package Usage Information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675"/>
        <w:gridCol w:w="1920"/>
        <w:gridCol w:w="1961"/>
        <w:gridCol w:w="900"/>
        <w:gridCol w:w="1026"/>
        <w:gridCol w:w="2407"/>
      </w:tblGrid>
      <w:tr w:rsidR="00F83316" w14:paraId="0246F56F" w14:textId="77777777" w:rsidTr="00F83316">
        <w:trPr>
          <w:cantSplit/>
        </w:trPr>
        <w:tc>
          <w:tcPr>
            <w:tcW w:w="1675" w:type="dxa"/>
            <w:tcBorders>
              <w:top w:val="single" w:sz="4" w:space="0" w:color="auto"/>
              <w:left w:val="single" w:sz="4" w:space="0" w:color="auto"/>
              <w:bottom w:val="single" w:sz="4" w:space="0" w:color="auto"/>
              <w:right w:val="single" w:sz="4" w:space="0" w:color="auto"/>
            </w:tcBorders>
            <w:hideMark/>
          </w:tcPr>
          <w:p w14:paraId="7467C2B7" w14:textId="77777777" w:rsidR="00F83316" w:rsidRDefault="00F83316">
            <w:pPr>
              <w:pStyle w:val="TAH"/>
            </w:pPr>
            <w:r>
              <w:t xml:space="preserve">Properties </w:t>
            </w:r>
          </w:p>
        </w:tc>
        <w:tc>
          <w:tcPr>
            <w:tcW w:w="1920" w:type="dxa"/>
            <w:tcBorders>
              <w:top w:val="single" w:sz="4" w:space="0" w:color="auto"/>
              <w:left w:val="single" w:sz="4" w:space="0" w:color="auto"/>
              <w:bottom w:val="single" w:sz="4" w:space="0" w:color="auto"/>
              <w:right w:val="single" w:sz="4" w:space="0" w:color="auto"/>
            </w:tcBorders>
            <w:hideMark/>
          </w:tcPr>
          <w:p w14:paraId="4BA5D620" w14:textId="77777777" w:rsidR="00F83316" w:rsidRDefault="00F83316">
            <w:pPr>
              <w:pStyle w:val="TAH"/>
            </w:pPr>
            <w:r>
              <w:t>Mandatory/</w:t>
            </w:r>
          </w:p>
          <w:p w14:paraId="341455FA"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B33352F"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68C0BFD"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5B4C06E" w14:textId="77777777" w:rsidR="00F83316" w:rsidRDefault="00F83316">
            <w:pPr>
              <w:pStyle w:val="TAH"/>
            </w:pPr>
            <w:r>
              <w:t>Provisioned Value:</w:t>
            </w:r>
          </w:p>
        </w:tc>
      </w:tr>
      <w:tr w:rsidR="00F83316" w14:paraId="17816488" w14:textId="77777777" w:rsidTr="00F83316">
        <w:trPr>
          <w:cantSplit/>
        </w:trPr>
        <w:tc>
          <w:tcPr>
            <w:tcW w:w="1675" w:type="dxa"/>
            <w:tcBorders>
              <w:top w:val="single" w:sz="4" w:space="0" w:color="auto"/>
              <w:left w:val="single" w:sz="4" w:space="0" w:color="auto"/>
              <w:bottom w:val="single" w:sz="4" w:space="0" w:color="auto"/>
              <w:right w:val="single" w:sz="4" w:space="0" w:color="auto"/>
            </w:tcBorders>
            <w:hideMark/>
          </w:tcPr>
          <w:p w14:paraId="77426303" w14:textId="77777777" w:rsidR="00F83316" w:rsidRDefault="00F83316">
            <w:pPr>
              <w:pStyle w:val="TAC"/>
            </w:pPr>
            <w:r>
              <w:t>None</w:t>
            </w:r>
          </w:p>
        </w:tc>
        <w:tc>
          <w:tcPr>
            <w:tcW w:w="1920" w:type="dxa"/>
            <w:tcBorders>
              <w:top w:val="single" w:sz="4" w:space="0" w:color="auto"/>
              <w:left w:val="single" w:sz="4" w:space="0" w:color="auto"/>
              <w:bottom w:val="single" w:sz="4" w:space="0" w:color="auto"/>
              <w:right w:val="single" w:sz="4" w:space="0" w:color="auto"/>
            </w:tcBorders>
            <w:hideMark/>
          </w:tcPr>
          <w:p w14:paraId="48DD5311"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DC89002"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2499EF4"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D63C4CB" w14:textId="77777777" w:rsidR="00F83316" w:rsidRDefault="00F83316">
            <w:pPr>
              <w:pStyle w:val="TAC"/>
            </w:pPr>
            <w:r>
              <w:t>-</w:t>
            </w:r>
          </w:p>
        </w:tc>
      </w:tr>
      <w:tr w:rsidR="00F83316" w14:paraId="31AF4662" w14:textId="77777777" w:rsidTr="00F83316">
        <w:trPr>
          <w:cantSplit/>
        </w:trPr>
        <w:tc>
          <w:tcPr>
            <w:tcW w:w="1675" w:type="dxa"/>
            <w:tcBorders>
              <w:top w:val="single" w:sz="4" w:space="0" w:color="auto"/>
              <w:left w:val="single" w:sz="4" w:space="0" w:color="auto"/>
              <w:bottom w:val="single" w:sz="4" w:space="0" w:color="auto"/>
              <w:right w:val="single" w:sz="4" w:space="0" w:color="auto"/>
            </w:tcBorders>
            <w:hideMark/>
          </w:tcPr>
          <w:p w14:paraId="59FA8581" w14:textId="77777777" w:rsidR="00F83316" w:rsidRDefault="00F83316">
            <w:pPr>
              <w:pStyle w:val="TAH"/>
            </w:pPr>
            <w:r>
              <w:t xml:space="preserve">Signals </w:t>
            </w:r>
          </w:p>
        </w:tc>
        <w:tc>
          <w:tcPr>
            <w:tcW w:w="1920" w:type="dxa"/>
            <w:tcBorders>
              <w:top w:val="single" w:sz="4" w:space="0" w:color="auto"/>
              <w:left w:val="single" w:sz="4" w:space="0" w:color="auto"/>
              <w:bottom w:val="single" w:sz="4" w:space="0" w:color="auto"/>
              <w:right w:val="single" w:sz="4" w:space="0" w:color="auto"/>
            </w:tcBorders>
            <w:hideMark/>
          </w:tcPr>
          <w:p w14:paraId="7AE0865E" w14:textId="77777777" w:rsidR="00F83316" w:rsidRDefault="00F83316">
            <w:pPr>
              <w:pStyle w:val="TAH"/>
            </w:pPr>
            <w:r>
              <w:t>Mandatory/</w:t>
            </w:r>
          </w:p>
          <w:p w14:paraId="128FC28E"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027858C"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73B1C08" w14:textId="77777777" w:rsidR="00F83316" w:rsidRDefault="00F83316">
            <w:pPr>
              <w:pStyle w:val="TAH"/>
            </w:pPr>
            <w:r>
              <w:t>Duration Provisioned Value:</w:t>
            </w:r>
          </w:p>
        </w:tc>
      </w:tr>
      <w:tr w:rsidR="00F83316" w14:paraId="5C6CA1EA" w14:textId="77777777" w:rsidTr="00F83316">
        <w:trPr>
          <w:cantSplit/>
        </w:trPr>
        <w:tc>
          <w:tcPr>
            <w:tcW w:w="1675" w:type="dxa"/>
            <w:vMerge w:val="restart"/>
            <w:tcBorders>
              <w:top w:val="single" w:sz="4" w:space="0" w:color="auto"/>
              <w:left w:val="single" w:sz="4" w:space="0" w:color="auto"/>
              <w:bottom w:val="single" w:sz="4" w:space="0" w:color="auto"/>
              <w:right w:val="single" w:sz="4" w:space="0" w:color="auto"/>
            </w:tcBorders>
            <w:hideMark/>
          </w:tcPr>
          <w:p w14:paraId="2C2BF199" w14:textId="77777777" w:rsidR="00F83316" w:rsidRDefault="00F83316">
            <w:pPr>
              <w:pStyle w:val="TAC"/>
            </w:pPr>
            <w:r>
              <w:t>PlayRecord</w:t>
            </w:r>
          </w:p>
          <w:p w14:paraId="2CE045D0" w14:textId="77777777" w:rsidR="00F83316" w:rsidRDefault="00F83316">
            <w:pPr>
              <w:pStyle w:val="TAC"/>
              <w:rPr>
                <w:b/>
                <w:bCs/>
              </w:rPr>
            </w:pPr>
            <w:r>
              <w:t>(</w:t>
            </w:r>
            <w:r>
              <w:rPr>
                <w:bCs/>
              </w:rPr>
              <w:t>mrp/</w:t>
            </w:r>
            <w:r>
              <w:t>playrec,</w:t>
            </w:r>
            <w:r>
              <w:rPr>
                <w:bCs/>
              </w:rPr>
              <w:t xml:space="preserve"> 0x00b3/0x0002)</w:t>
            </w:r>
          </w:p>
        </w:tc>
        <w:tc>
          <w:tcPr>
            <w:tcW w:w="1920" w:type="dxa"/>
            <w:tcBorders>
              <w:top w:val="single" w:sz="4" w:space="0" w:color="auto"/>
              <w:left w:val="single" w:sz="4" w:space="0" w:color="auto"/>
              <w:bottom w:val="single" w:sz="4" w:space="0" w:color="auto"/>
              <w:right w:val="single" w:sz="4" w:space="0" w:color="auto"/>
            </w:tcBorders>
            <w:hideMark/>
          </w:tcPr>
          <w:p w14:paraId="32E2FE20" w14:textId="77777777" w:rsidR="00F83316" w:rsidRDefault="00F83316">
            <w:pPr>
              <w:pStyle w:val="TAC"/>
              <w:rPr>
                <w:b/>
                <w:bCs/>
              </w:rPr>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493BE8FE" w14:textId="77777777" w:rsidR="00F83316" w:rsidRDefault="00F83316">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1A662A2C" w14:textId="77777777" w:rsidR="00F83316" w:rsidRDefault="00F83316">
            <w:pPr>
              <w:pStyle w:val="TAC"/>
              <w:rPr>
                <w:b/>
                <w:bCs/>
              </w:rPr>
            </w:pPr>
            <w:r>
              <w:t>-</w:t>
            </w:r>
          </w:p>
        </w:tc>
      </w:tr>
      <w:tr w:rsidR="00F83316" w14:paraId="1F6611A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C763C"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7DA0A8AB"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773B643" w14:textId="77777777" w:rsidR="00F83316" w:rsidRDefault="00F83316">
            <w:pPr>
              <w:pStyle w:val="TAH"/>
            </w:pPr>
            <w:r>
              <w:t>Mandatory/</w:t>
            </w:r>
          </w:p>
          <w:p w14:paraId="4D23F1D8"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701CC93" w14:textId="77777777" w:rsidR="00F83316" w:rsidRDefault="00F83316">
            <w:pPr>
              <w:pStyle w:val="TAH"/>
            </w:pPr>
            <w:r>
              <w:t>Supported</w:t>
            </w:r>
          </w:p>
          <w:p w14:paraId="1B120CD4"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E82EA5F" w14:textId="77777777" w:rsidR="00F83316" w:rsidRDefault="00F83316">
            <w:pPr>
              <w:pStyle w:val="TAH"/>
            </w:pPr>
            <w:r>
              <w:t>Duration Provisioned Value:</w:t>
            </w:r>
          </w:p>
        </w:tc>
      </w:tr>
      <w:tr w:rsidR="00F83316" w14:paraId="3366252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131E1"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73A34D44" w14:textId="77777777" w:rsidR="00F83316" w:rsidRDefault="00F83316">
            <w:pPr>
              <w:pStyle w:val="TAC"/>
              <w:rPr>
                <w:b/>
                <w:bCs/>
                <w:lang w:val="en-US"/>
              </w:rPr>
            </w:pPr>
            <w:r>
              <w:rPr>
                <w:lang w:val="en-US"/>
              </w:rPr>
              <w:t>Record Length Timer(</w:t>
            </w:r>
            <w:r>
              <w:t>rlt, 0x0008)</w:t>
            </w:r>
          </w:p>
        </w:tc>
        <w:tc>
          <w:tcPr>
            <w:tcW w:w="1961" w:type="dxa"/>
            <w:tcBorders>
              <w:top w:val="single" w:sz="4" w:space="0" w:color="auto"/>
              <w:left w:val="single" w:sz="4" w:space="0" w:color="auto"/>
              <w:bottom w:val="single" w:sz="4" w:space="0" w:color="auto"/>
              <w:right w:val="single" w:sz="4" w:space="0" w:color="auto"/>
            </w:tcBorders>
            <w:hideMark/>
          </w:tcPr>
          <w:p w14:paraId="5AD8234F" w14:textId="77777777" w:rsidR="00F83316" w:rsidRDefault="00F83316">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0CF8669" w14:textId="77777777" w:rsidR="00F83316" w:rsidRDefault="00F83316">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24643586" w14:textId="77777777" w:rsidR="00F83316" w:rsidRDefault="00F83316">
            <w:pPr>
              <w:pStyle w:val="TAC"/>
              <w:rPr>
                <w:b/>
                <w:bCs/>
              </w:rPr>
            </w:pPr>
            <w:r>
              <w:t>-</w:t>
            </w:r>
          </w:p>
        </w:tc>
      </w:tr>
      <w:tr w:rsidR="00F83316" w14:paraId="0D9F772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D24D5"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3D6AF863" w14:textId="77777777" w:rsidR="00F83316" w:rsidRDefault="00F83316">
            <w:pPr>
              <w:pStyle w:val="TAC"/>
              <w:rPr>
                <w:b/>
                <w:bCs/>
                <w:lang w:val="fr-FR"/>
              </w:rPr>
            </w:pPr>
            <w:r>
              <w:rPr>
                <w:lang w:val="fr-FR"/>
              </w:rPr>
              <w:t xml:space="preserve">Recording Identifier </w:t>
            </w:r>
            <w:r>
              <w:t>(rid, 0x0009)</w:t>
            </w:r>
          </w:p>
        </w:tc>
        <w:tc>
          <w:tcPr>
            <w:tcW w:w="1961" w:type="dxa"/>
            <w:tcBorders>
              <w:top w:val="single" w:sz="4" w:space="0" w:color="auto"/>
              <w:left w:val="single" w:sz="4" w:space="0" w:color="auto"/>
              <w:bottom w:val="single" w:sz="4" w:space="0" w:color="auto"/>
              <w:right w:val="single" w:sz="4" w:space="0" w:color="auto"/>
            </w:tcBorders>
            <w:hideMark/>
          </w:tcPr>
          <w:p w14:paraId="4BC7D54A" w14:textId="77777777" w:rsidR="00F83316" w:rsidRDefault="00F83316">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C4E643B" w14:textId="77777777" w:rsidR="00F83316" w:rsidRDefault="00F83316">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7667F7EF" w14:textId="77777777" w:rsidR="00F83316" w:rsidRDefault="00F83316">
            <w:pPr>
              <w:pStyle w:val="TAC"/>
              <w:rPr>
                <w:b/>
                <w:bCs/>
              </w:rPr>
            </w:pPr>
            <w:r>
              <w:t>-</w:t>
            </w:r>
          </w:p>
        </w:tc>
      </w:tr>
      <w:tr w:rsidR="00F83316" w14:paraId="5232F9D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9BE4C"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3FF641E0" w14:textId="77777777" w:rsidR="00F83316" w:rsidRDefault="00F83316">
            <w:pPr>
              <w:pStyle w:val="TAC"/>
              <w:rPr>
                <w:lang w:val="fr-FR"/>
              </w:rPr>
            </w:pPr>
            <w:r>
              <w:t>EndInputKey(eik, 0x0010)</w:t>
            </w:r>
          </w:p>
        </w:tc>
        <w:tc>
          <w:tcPr>
            <w:tcW w:w="1961" w:type="dxa"/>
            <w:tcBorders>
              <w:top w:val="single" w:sz="4" w:space="0" w:color="auto"/>
              <w:left w:val="single" w:sz="4" w:space="0" w:color="auto"/>
              <w:bottom w:val="single" w:sz="4" w:space="0" w:color="auto"/>
              <w:right w:val="single" w:sz="4" w:space="0" w:color="auto"/>
            </w:tcBorders>
            <w:hideMark/>
          </w:tcPr>
          <w:p w14:paraId="654A072A" w14:textId="77777777" w:rsidR="00F83316" w:rsidRDefault="00F83316">
            <w:pPr>
              <w:pStyle w:val="TAC"/>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6401B976" w14:textId="77777777" w:rsidR="00F83316" w:rsidRDefault="00F83316">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3134D097" w14:textId="77777777" w:rsidR="00F83316" w:rsidRDefault="00F83316">
            <w:pPr>
              <w:pStyle w:val="TAC"/>
            </w:pPr>
            <w:r>
              <w:t>-</w:t>
            </w:r>
          </w:p>
        </w:tc>
      </w:tr>
      <w:tr w:rsidR="00F83316" w14:paraId="0D66B5D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75D70"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17B84B3C" w14:textId="77777777" w:rsidR="00F83316" w:rsidRDefault="00F83316">
            <w:pPr>
              <w:pStyle w:val="TAC"/>
            </w:pPr>
            <w:r>
              <w:t>record direction</w:t>
            </w:r>
          </w:p>
          <w:p w14:paraId="142B0375" w14:textId="77777777" w:rsidR="00F83316" w:rsidRDefault="00F83316">
            <w:pPr>
              <w:pStyle w:val="TAC"/>
              <w:rPr>
                <w:lang w:val="fr-FR"/>
              </w:rPr>
            </w:pPr>
            <w:r>
              <w:t>(rd,0x0011)</w:t>
            </w:r>
          </w:p>
        </w:tc>
        <w:tc>
          <w:tcPr>
            <w:tcW w:w="1961" w:type="dxa"/>
            <w:tcBorders>
              <w:top w:val="single" w:sz="4" w:space="0" w:color="auto"/>
              <w:left w:val="single" w:sz="4" w:space="0" w:color="auto"/>
              <w:bottom w:val="single" w:sz="4" w:space="0" w:color="auto"/>
              <w:right w:val="single" w:sz="4" w:space="0" w:color="auto"/>
            </w:tcBorders>
            <w:hideMark/>
          </w:tcPr>
          <w:p w14:paraId="51305DFE"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792C5D8" w14:textId="77777777" w:rsidR="00F83316" w:rsidRDefault="00F83316">
            <w:pPr>
              <w:pStyle w:val="TAC"/>
              <w:rPr>
                <w:lang w:val="sv-SE"/>
              </w:rPr>
            </w:pPr>
            <w:r>
              <w:rPr>
                <w:lang w:val="sv-SE"/>
              </w:rPr>
              <w:t>Ext</w:t>
            </w:r>
            <w:r>
              <w:rPr>
                <w:rFonts w:ascii="MS Gothic" w:eastAsia="MS Gothic" w:hAnsi="MS Gothic" w:cs="MS Gothic" w:hint="eastAsia"/>
                <w:lang w:val="sv-SE"/>
              </w:rPr>
              <w:t>（</w:t>
            </w:r>
            <w:r>
              <w:rPr>
                <w:lang w:val="sv-SE"/>
              </w:rPr>
              <w:t>0x01</w:t>
            </w:r>
            <w:r>
              <w:rPr>
                <w:rFonts w:ascii="MS Gothic" w:eastAsia="MS Gothic" w:hAnsi="MS Gothic" w:cs="MS Gothic" w:hint="eastAsia"/>
                <w:lang w:val="sv-SE"/>
              </w:rPr>
              <w:t>）</w:t>
            </w:r>
            <w:r>
              <w:rPr>
                <w:lang w:val="sv-SE"/>
              </w:rPr>
              <w:t>,</w:t>
            </w:r>
          </w:p>
          <w:p w14:paraId="64BCD0E0" w14:textId="77777777" w:rsidR="00F83316" w:rsidRDefault="00F83316">
            <w:pPr>
              <w:pStyle w:val="TAC"/>
              <w:rPr>
                <w:lang w:val="sv-SE"/>
              </w:rPr>
            </w:pPr>
            <w:r>
              <w:rPr>
                <w:lang w:val="sv-SE"/>
              </w:rPr>
              <w:t>Int(0x02)</w:t>
            </w:r>
          </w:p>
        </w:tc>
        <w:tc>
          <w:tcPr>
            <w:tcW w:w="2407" w:type="dxa"/>
            <w:tcBorders>
              <w:top w:val="single" w:sz="4" w:space="0" w:color="auto"/>
              <w:left w:val="single" w:sz="4" w:space="0" w:color="auto"/>
              <w:bottom w:val="single" w:sz="4" w:space="0" w:color="auto"/>
              <w:right w:val="single" w:sz="4" w:space="0" w:color="auto"/>
            </w:tcBorders>
            <w:hideMark/>
          </w:tcPr>
          <w:p w14:paraId="3AA6004F" w14:textId="77777777" w:rsidR="00F83316" w:rsidRDefault="00F83316">
            <w:pPr>
              <w:pStyle w:val="TAC"/>
            </w:pPr>
            <w:r>
              <w:rPr>
                <w:lang w:val="sv-SE"/>
              </w:rPr>
              <w:t>Ext (0x01)</w:t>
            </w:r>
          </w:p>
        </w:tc>
      </w:tr>
      <w:tr w:rsidR="00F83316" w14:paraId="4B3B4B1F" w14:textId="77777777" w:rsidTr="00F83316">
        <w:trPr>
          <w:cantSplit/>
        </w:trPr>
        <w:tc>
          <w:tcPr>
            <w:tcW w:w="1675" w:type="dxa"/>
            <w:tcBorders>
              <w:top w:val="single" w:sz="4" w:space="0" w:color="auto"/>
              <w:left w:val="single" w:sz="4" w:space="0" w:color="auto"/>
              <w:bottom w:val="single" w:sz="4" w:space="0" w:color="auto"/>
              <w:right w:val="single" w:sz="4" w:space="0" w:color="auto"/>
            </w:tcBorders>
            <w:hideMark/>
          </w:tcPr>
          <w:p w14:paraId="385B86A0" w14:textId="77777777" w:rsidR="00F83316" w:rsidRDefault="00F83316">
            <w:pPr>
              <w:pStyle w:val="TAH"/>
            </w:pPr>
            <w:r>
              <w:t>Events</w:t>
            </w:r>
          </w:p>
        </w:tc>
        <w:tc>
          <w:tcPr>
            <w:tcW w:w="1920" w:type="dxa"/>
            <w:tcBorders>
              <w:top w:val="single" w:sz="4" w:space="0" w:color="auto"/>
              <w:left w:val="single" w:sz="4" w:space="0" w:color="auto"/>
              <w:bottom w:val="single" w:sz="4" w:space="0" w:color="auto"/>
              <w:right w:val="single" w:sz="4" w:space="0" w:color="auto"/>
            </w:tcBorders>
            <w:hideMark/>
          </w:tcPr>
          <w:p w14:paraId="2A486977" w14:textId="77777777" w:rsidR="00F83316" w:rsidRDefault="00F83316">
            <w:pPr>
              <w:pStyle w:val="TAH"/>
            </w:pPr>
            <w:r>
              <w:t>Mandatory/</w:t>
            </w:r>
          </w:p>
          <w:p w14:paraId="3702BCB1"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F0DB08F" w14:textId="77777777" w:rsidR="00F83316" w:rsidRDefault="00F83316">
            <w:pPr>
              <w:pStyle w:val="TAH"/>
            </w:pPr>
            <w:r>
              <w:t>Used in command:</w:t>
            </w:r>
          </w:p>
        </w:tc>
      </w:tr>
      <w:tr w:rsidR="00F83316" w14:paraId="5EC47E04" w14:textId="77777777" w:rsidTr="00F83316">
        <w:trPr>
          <w:cantSplit/>
        </w:trPr>
        <w:tc>
          <w:tcPr>
            <w:tcW w:w="1675" w:type="dxa"/>
            <w:vMerge w:val="restart"/>
            <w:tcBorders>
              <w:top w:val="single" w:sz="4" w:space="0" w:color="auto"/>
              <w:left w:val="single" w:sz="4" w:space="0" w:color="auto"/>
              <w:bottom w:val="single" w:sz="4" w:space="0" w:color="auto"/>
              <w:right w:val="single" w:sz="4" w:space="0" w:color="auto"/>
            </w:tcBorders>
            <w:hideMark/>
          </w:tcPr>
          <w:p w14:paraId="3CBDB0C4" w14:textId="77777777" w:rsidR="00F83316" w:rsidRDefault="00F83316">
            <w:pPr>
              <w:pStyle w:val="TAC"/>
              <w:rPr>
                <w:b/>
                <w:bCs/>
              </w:rPr>
            </w:pPr>
            <w:r>
              <w:t>none</w:t>
            </w:r>
          </w:p>
        </w:tc>
        <w:tc>
          <w:tcPr>
            <w:tcW w:w="1920" w:type="dxa"/>
            <w:tcBorders>
              <w:top w:val="single" w:sz="4" w:space="0" w:color="auto"/>
              <w:left w:val="single" w:sz="4" w:space="0" w:color="auto"/>
              <w:bottom w:val="single" w:sz="4" w:space="0" w:color="auto"/>
              <w:right w:val="single" w:sz="4" w:space="0" w:color="auto"/>
            </w:tcBorders>
            <w:hideMark/>
          </w:tcPr>
          <w:p w14:paraId="54331423"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469860C0" w14:textId="77777777" w:rsidR="00F83316" w:rsidRDefault="00F83316">
            <w:pPr>
              <w:pStyle w:val="TAC"/>
              <w:rPr>
                <w:b/>
                <w:bCs/>
              </w:rPr>
            </w:pPr>
            <w:r>
              <w:rPr>
                <w:lang w:val="en-US"/>
              </w:rPr>
              <w:t>-</w:t>
            </w:r>
          </w:p>
        </w:tc>
      </w:tr>
      <w:tr w:rsidR="00F83316" w14:paraId="7A87836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383F"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693185BA" w14:textId="77777777" w:rsidR="00F83316" w:rsidRDefault="00F83316">
            <w:pPr>
              <w:pStyle w:val="TAH"/>
            </w:pPr>
            <w:r>
              <w:t>Event</w:t>
            </w:r>
          </w:p>
          <w:p w14:paraId="2BE41D4B"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9448F39" w14:textId="77777777" w:rsidR="00F83316" w:rsidRDefault="00F83316">
            <w:pPr>
              <w:pStyle w:val="TAH"/>
            </w:pPr>
            <w:r>
              <w:t>Mandatory/</w:t>
            </w:r>
          </w:p>
          <w:p w14:paraId="06377AC4"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96D6AC0" w14:textId="77777777" w:rsidR="00F83316" w:rsidRDefault="00F83316">
            <w:pPr>
              <w:pStyle w:val="TAH"/>
            </w:pPr>
            <w:r>
              <w:t>Supported</w:t>
            </w:r>
          </w:p>
          <w:p w14:paraId="15A50E69"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82690A2" w14:textId="77777777" w:rsidR="00F83316" w:rsidRDefault="00F83316">
            <w:pPr>
              <w:pStyle w:val="TAH"/>
            </w:pPr>
            <w:r>
              <w:t>Provisioned Value:</w:t>
            </w:r>
          </w:p>
        </w:tc>
      </w:tr>
      <w:tr w:rsidR="00F83316" w14:paraId="47DC9A6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9A7B7"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233FD75" w14:textId="77777777" w:rsidR="00F83316" w:rsidRDefault="00F83316">
            <w:pPr>
              <w:pStyle w:val="TAC"/>
              <w:rPr>
                <w:b/>
                <w:bCs/>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5F8F5382"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883928C"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A99C30E" w14:textId="77777777" w:rsidR="00F83316" w:rsidRDefault="00F83316">
            <w:pPr>
              <w:pStyle w:val="TAC"/>
              <w:rPr>
                <w:b/>
                <w:bCs/>
              </w:rPr>
            </w:pPr>
            <w:r>
              <w:t>-</w:t>
            </w:r>
          </w:p>
        </w:tc>
      </w:tr>
      <w:tr w:rsidR="00F83316" w14:paraId="35E3432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CECC2"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71B3D246" w14:textId="77777777" w:rsidR="00F83316" w:rsidRDefault="00F83316">
            <w:pPr>
              <w:pStyle w:val="TAH"/>
            </w:pPr>
            <w:r>
              <w:t>ObservedEvent</w:t>
            </w:r>
          </w:p>
          <w:p w14:paraId="1A96B4C1"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2A10431" w14:textId="77777777" w:rsidR="00F83316" w:rsidRDefault="00F83316">
            <w:pPr>
              <w:pStyle w:val="TAH"/>
            </w:pPr>
            <w:r>
              <w:t>Mandatory/</w:t>
            </w:r>
          </w:p>
          <w:p w14:paraId="162A887F"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8C3288E" w14:textId="77777777" w:rsidR="00F83316" w:rsidRDefault="00F83316">
            <w:pPr>
              <w:pStyle w:val="TAH"/>
            </w:pPr>
            <w:r>
              <w:t>Supported</w:t>
            </w:r>
          </w:p>
          <w:p w14:paraId="71F7C72B"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9A0B8ED" w14:textId="77777777" w:rsidR="00F83316" w:rsidRDefault="00F83316">
            <w:pPr>
              <w:pStyle w:val="TAH"/>
            </w:pPr>
            <w:r>
              <w:t>Provisioned Value:</w:t>
            </w:r>
          </w:p>
        </w:tc>
      </w:tr>
      <w:tr w:rsidR="00F83316" w14:paraId="6ECA67D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2F319" w14:textId="77777777" w:rsidR="00F83316" w:rsidRDefault="00F83316">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2284E312"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F07ECF9"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E1AF894" w14:textId="77777777" w:rsidR="00F83316" w:rsidRDefault="00F83316">
            <w:pPr>
              <w:pStyle w:val="TAC"/>
            </w:pPr>
            <w:r>
              <w:rPr>
                <w:bCs/>
              </w:rPr>
              <w:t>-</w:t>
            </w:r>
          </w:p>
        </w:tc>
        <w:tc>
          <w:tcPr>
            <w:tcW w:w="2407" w:type="dxa"/>
            <w:tcBorders>
              <w:top w:val="single" w:sz="4" w:space="0" w:color="auto"/>
              <w:left w:val="single" w:sz="4" w:space="0" w:color="auto"/>
              <w:bottom w:val="single" w:sz="4" w:space="0" w:color="auto"/>
              <w:right w:val="single" w:sz="4" w:space="0" w:color="auto"/>
            </w:tcBorders>
            <w:hideMark/>
          </w:tcPr>
          <w:p w14:paraId="7BBF23B9" w14:textId="77777777" w:rsidR="00F83316" w:rsidRDefault="00F83316">
            <w:pPr>
              <w:pStyle w:val="TAC"/>
            </w:pPr>
            <w:r>
              <w:t>-</w:t>
            </w:r>
          </w:p>
        </w:tc>
      </w:tr>
      <w:tr w:rsidR="00F83316" w14:paraId="0B43DB2C" w14:textId="77777777" w:rsidTr="00F83316">
        <w:trPr>
          <w:cantSplit/>
        </w:trPr>
        <w:tc>
          <w:tcPr>
            <w:tcW w:w="1675" w:type="dxa"/>
            <w:tcBorders>
              <w:top w:val="single" w:sz="4" w:space="0" w:color="auto"/>
              <w:left w:val="single" w:sz="4" w:space="0" w:color="auto"/>
              <w:bottom w:val="single" w:sz="4" w:space="0" w:color="auto"/>
              <w:right w:val="single" w:sz="4" w:space="0" w:color="auto"/>
            </w:tcBorders>
            <w:hideMark/>
          </w:tcPr>
          <w:p w14:paraId="65FF8CA2" w14:textId="77777777" w:rsidR="00F83316" w:rsidRDefault="00F83316">
            <w:pPr>
              <w:pStyle w:val="TAH"/>
            </w:pPr>
            <w:r>
              <w:t>Statistics</w:t>
            </w:r>
          </w:p>
        </w:tc>
        <w:tc>
          <w:tcPr>
            <w:tcW w:w="1920" w:type="dxa"/>
            <w:tcBorders>
              <w:top w:val="single" w:sz="4" w:space="0" w:color="auto"/>
              <w:left w:val="single" w:sz="4" w:space="0" w:color="auto"/>
              <w:bottom w:val="single" w:sz="4" w:space="0" w:color="auto"/>
              <w:right w:val="single" w:sz="4" w:space="0" w:color="auto"/>
            </w:tcBorders>
            <w:hideMark/>
          </w:tcPr>
          <w:p w14:paraId="17C30CBA" w14:textId="77777777" w:rsidR="00F83316" w:rsidRDefault="00F83316">
            <w:pPr>
              <w:pStyle w:val="TAH"/>
            </w:pPr>
            <w:r>
              <w:t>Mandatory/</w:t>
            </w:r>
          </w:p>
          <w:p w14:paraId="30CC084C"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1E672573"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6147E72" w14:textId="77777777" w:rsidR="00F83316" w:rsidRDefault="00F83316">
            <w:pPr>
              <w:pStyle w:val="TAH"/>
            </w:pPr>
            <w:r>
              <w:t>Supported Values:</w:t>
            </w:r>
          </w:p>
        </w:tc>
      </w:tr>
      <w:tr w:rsidR="00F83316" w14:paraId="58159435" w14:textId="77777777" w:rsidTr="00F83316">
        <w:trPr>
          <w:cantSplit/>
        </w:trPr>
        <w:tc>
          <w:tcPr>
            <w:tcW w:w="1675" w:type="dxa"/>
            <w:tcBorders>
              <w:top w:val="single" w:sz="4" w:space="0" w:color="auto"/>
              <w:left w:val="single" w:sz="4" w:space="0" w:color="auto"/>
              <w:bottom w:val="single" w:sz="4" w:space="0" w:color="auto"/>
              <w:right w:val="single" w:sz="4" w:space="0" w:color="auto"/>
            </w:tcBorders>
            <w:hideMark/>
          </w:tcPr>
          <w:p w14:paraId="453BCEEC" w14:textId="77777777" w:rsidR="00F83316" w:rsidRDefault="00F83316">
            <w:pPr>
              <w:pStyle w:val="TAC"/>
            </w:pPr>
            <w:r>
              <w:t>None</w:t>
            </w:r>
          </w:p>
        </w:tc>
        <w:tc>
          <w:tcPr>
            <w:tcW w:w="1920" w:type="dxa"/>
            <w:tcBorders>
              <w:top w:val="single" w:sz="4" w:space="0" w:color="auto"/>
              <w:left w:val="single" w:sz="4" w:space="0" w:color="auto"/>
              <w:bottom w:val="single" w:sz="4" w:space="0" w:color="auto"/>
              <w:right w:val="single" w:sz="4" w:space="0" w:color="auto"/>
            </w:tcBorders>
            <w:hideMark/>
          </w:tcPr>
          <w:p w14:paraId="227E0675"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7CA7E5C"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E5E70AF" w14:textId="77777777" w:rsidR="00F83316" w:rsidRDefault="00F83316">
            <w:pPr>
              <w:pStyle w:val="TAC"/>
            </w:pPr>
            <w:r>
              <w:t>-</w:t>
            </w:r>
          </w:p>
        </w:tc>
      </w:tr>
      <w:tr w:rsidR="00F83316" w14:paraId="79D57CED" w14:textId="77777777" w:rsidTr="00F83316">
        <w:trPr>
          <w:cantSplit/>
        </w:trPr>
        <w:tc>
          <w:tcPr>
            <w:tcW w:w="1675" w:type="dxa"/>
            <w:tcBorders>
              <w:top w:val="single" w:sz="4" w:space="0" w:color="auto"/>
              <w:left w:val="single" w:sz="4" w:space="0" w:color="auto"/>
              <w:bottom w:val="single" w:sz="4" w:space="0" w:color="auto"/>
              <w:right w:val="single" w:sz="4" w:space="0" w:color="auto"/>
            </w:tcBorders>
            <w:hideMark/>
          </w:tcPr>
          <w:p w14:paraId="4EE39CA8" w14:textId="77777777" w:rsidR="00F83316" w:rsidRDefault="00F83316">
            <w:pPr>
              <w:pStyle w:val="TAH"/>
            </w:pPr>
            <w:r>
              <w:t>Error Codes</w:t>
            </w:r>
          </w:p>
        </w:tc>
        <w:tc>
          <w:tcPr>
            <w:tcW w:w="8214" w:type="dxa"/>
            <w:gridSpan w:val="5"/>
            <w:tcBorders>
              <w:top w:val="single" w:sz="4" w:space="0" w:color="auto"/>
              <w:left w:val="single" w:sz="4" w:space="0" w:color="auto"/>
              <w:bottom w:val="single" w:sz="4" w:space="0" w:color="auto"/>
              <w:right w:val="single" w:sz="4" w:space="0" w:color="auto"/>
            </w:tcBorders>
            <w:hideMark/>
          </w:tcPr>
          <w:p w14:paraId="0CFDA5FC" w14:textId="77777777" w:rsidR="00F83316" w:rsidRDefault="00F83316">
            <w:pPr>
              <w:pStyle w:val="TAH"/>
            </w:pPr>
            <w:r>
              <w:t>Mandatory/ Optional</w:t>
            </w:r>
          </w:p>
        </w:tc>
      </w:tr>
      <w:tr w:rsidR="00F83316" w14:paraId="0DBD3C2A" w14:textId="77777777" w:rsidTr="00F83316">
        <w:trPr>
          <w:cantSplit/>
        </w:trPr>
        <w:tc>
          <w:tcPr>
            <w:tcW w:w="1675" w:type="dxa"/>
            <w:tcBorders>
              <w:top w:val="single" w:sz="4" w:space="0" w:color="auto"/>
              <w:left w:val="single" w:sz="4" w:space="0" w:color="auto"/>
              <w:bottom w:val="single" w:sz="4" w:space="0" w:color="auto"/>
              <w:right w:val="single" w:sz="4" w:space="0" w:color="auto"/>
            </w:tcBorders>
            <w:hideMark/>
          </w:tcPr>
          <w:p w14:paraId="0E267BC6" w14:textId="77777777" w:rsidR="00F83316" w:rsidRDefault="00F83316">
            <w:pPr>
              <w:pStyle w:val="TAC"/>
            </w:pPr>
            <w:r>
              <w:t>None</w:t>
            </w:r>
          </w:p>
        </w:tc>
        <w:tc>
          <w:tcPr>
            <w:tcW w:w="8214" w:type="dxa"/>
            <w:gridSpan w:val="5"/>
            <w:tcBorders>
              <w:top w:val="single" w:sz="4" w:space="0" w:color="auto"/>
              <w:left w:val="single" w:sz="4" w:space="0" w:color="auto"/>
              <w:bottom w:val="single" w:sz="4" w:space="0" w:color="auto"/>
              <w:right w:val="single" w:sz="4" w:space="0" w:color="auto"/>
            </w:tcBorders>
            <w:hideMark/>
          </w:tcPr>
          <w:p w14:paraId="75670F27" w14:textId="77777777" w:rsidR="00F83316" w:rsidRDefault="00F83316">
            <w:pPr>
              <w:pStyle w:val="TAC"/>
            </w:pPr>
            <w:r>
              <w:t>-</w:t>
            </w:r>
          </w:p>
        </w:tc>
      </w:tr>
    </w:tbl>
    <w:p w14:paraId="2FB9C770" w14:textId="77777777" w:rsidR="00F83316" w:rsidRDefault="00F83316" w:rsidP="00F83316"/>
    <w:p w14:paraId="0524E5AA" w14:textId="3B010E8D" w:rsidR="00F83316" w:rsidRDefault="00F83316" w:rsidP="00F83316">
      <w:pPr>
        <w:pStyle w:val="Heading4"/>
        <w:rPr>
          <w:snapToGrid w:val="0"/>
        </w:rPr>
      </w:pPr>
      <w:bookmarkStart w:id="241" w:name="_Toc485673735"/>
      <w:bookmarkStart w:id="242" w:name="_Toc57989132"/>
      <w:bookmarkStart w:id="243" w:name="_Toc67480621"/>
      <w:r>
        <w:rPr>
          <w:snapToGrid w:val="0"/>
        </w:rPr>
        <w:t>5.14.3.</w:t>
      </w:r>
      <w:r>
        <w:rPr>
          <w:snapToGrid w:val="0"/>
          <w:lang w:eastAsia="zh-CN"/>
        </w:rPr>
        <w:t>27</w:t>
      </w:r>
      <w:r w:rsidR="00701BA1">
        <w:rPr>
          <w:snapToGrid w:val="0"/>
        </w:rPr>
        <w:tab/>
      </w:r>
      <w:r>
        <w:t>Tone Generator Packag</w:t>
      </w:r>
      <w:r>
        <w:rPr>
          <w:lang w:eastAsia="zh-CN"/>
        </w:rPr>
        <w:t>e</w:t>
      </w:r>
      <w:bookmarkEnd w:id="241"/>
      <w:bookmarkEnd w:id="242"/>
      <w:bookmarkEnd w:id="243"/>
    </w:p>
    <w:p w14:paraId="738B534B" w14:textId="77777777" w:rsidR="00F83316" w:rsidRDefault="00F83316" w:rsidP="00F83316">
      <w:pPr>
        <w:pStyle w:val="TH"/>
      </w:pPr>
      <w:r>
        <w:t>Table 5.14.3.</w:t>
      </w:r>
      <w:r>
        <w:rPr>
          <w:snapToGrid w:val="0"/>
          <w:lang w:eastAsia="zh-CN"/>
        </w:rPr>
        <w:t>27</w:t>
      </w:r>
      <w:r>
        <w:t>.1: Package Usage Information for Tone Generator Packag</w:t>
      </w:r>
      <w:r>
        <w:rPr>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83"/>
        <w:gridCol w:w="1777"/>
        <w:gridCol w:w="1772"/>
        <w:gridCol w:w="809"/>
        <w:gridCol w:w="922"/>
        <w:gridCol w:w="2126"/>
      </w:tblGrid>
      <w:tr w:rsidR="00F83316" w14:paraId="4182CD8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307485A"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96F71F3" w14:textId="77777777" w:rsidR="00F83316" w:rsidRDefault="00F83316">
            <w:pPr>
              <w:pStyle w:val="TAH"/>
            </w:pPr>
            <w:r>
              <w:t>Mandatory/</w:t>
            </w:r>
          </w:p>
          <w:p w14:paraId="1373352C"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45CB8DCF"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D0C1A36"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456658E" w14:textId="77777777" w:rsidR="00F83316" w:rsidRDefault="00F83316">
            <w:pPr>
              <w:pStyle w:val="TAH"/>
            </w:pPr>
            <w:r>
              <w:t>Provisioned Value:</w:t>
            </w:r>
          </w:p>
        </w:tc>
      </w:tr>
      <w:tr w:rsidR="00F83316" w14:paraId="3934C4B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21499AD"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B585A8F"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0797228E"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C1545C7"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722B2DD" w14:textId="77777777" w:rsidR="00F83316" w:rsidRDefault="00F83316">
            <w:pPr>
              <w:pStyle w:val="TAC"/>
            </w:pPr>
            <w:r>
              <w:t>-</w:t>
            </w:r>
          </w:p>
        </w:tc>
      </w:tr>
      <w:tr w:rsidR="00F83316" w14:paraId="5FC3A4B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86C7B8D"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4CC917C" w14:textId="77777777" w:rsidR="00F83316" w:rsidRDefault="00F83316">
            <w:pPr>
              <w:pStyle w:val="TAH"/>
            </w:pPr>
            <w:r>
              <w:t>Mandatory/</w:t>
            </w:r>
          </w:p>
          <w:p w14:paraId="26F623E8"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4BCC374C"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4724B67" w14:textId="77777777" w:rsidR="00F83316" w:rsidRDefault="00F83316">
            <w:pPr>
              <w:pStyle w:val="TAH"/>
            </w:pPr>
            <w:r>
              <w:t>Duration Provisioned Value:</w:t>
            </w:r>
          </w:p>
        </w:tc>
      </w:tr>
      <w:tr w:rsidR="00F83316" w14:paraId="57468DB4"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F936C94" w14:textId="77777777" w:rsidR="00F83316" w:rsidRDefault="00F83316">
            <w:pPr>
              <w:pStyle w:val="TAC"/>
              <w:rPr>
                <w:b/>
                <w:bCs/>
              </w:rPr>
            </w:pPr>
            <w:r>
              <w:rPr>
                <w:rFonts w:cs="Arial"/>
                <w:szCs w:val="18"/>
              </w:rPr>
              <w:t>Play Tone (tonegen/pt,0x0003/0x0001)</w:t>
            </w:r>
          </w:p>
        </w:tc>
        <w:tc>
          <w:tcPr>
            <w:tcW w:w="1851" w:type="dxa"/>
            <w:tcBorders>
              <w:top w:val="single" w:sz="4" w:space="0" w:color="auto"/>
              <w:left w:val="single" w:sz="4" w:space="0" w:color="auto"/>
              <w:bottom w:val="single" w:sz="4" w:space="0" w:color="auto"/>
              <w:right w:val="single" w:sz="4" w:space="0" w:color="auto"/>
            </w:tcBorders>
            <w:hideMark/>
          </w:tcPr>
          <w:p w14:paraId="05B95105" w14:textId="77777777" w:rsidR="00F83316" w:rsidRDefault="00F83316">
            <w:pPr>
              <w:pStyle w:val="TAC"/>
              <w:rPr>
                <w:b/>
                <w:bCs/>
                <w:lang w:eastAsia="zh-CN"/>
              </w:rPr>
            </w:pPr>
            <w:r>
              <w:rPr>
                <w:rFonts w:cs="Arial"/>
                <w:szCs w:val="18"/>
              </w:rPr>
              <w:t>Not Used</w:t>
            </w:r>
          </w:p>
        </w:tc>
        <w:tc>
          <w:tcPr>
            <w:tcW w:w="3887" w:type="dxa"/>
            <w:gridSpan w:val="3"/>
            <w:tcBorders>
              <w:top w:val="single" w:sz="4" w:space="0" w:color="auto"/>
              <w:left w:val="single" w:sz="4" w:space="0" w:color="auto"/>
              <w:bottom w:val="single" w:sz="4" w:space="0" w:color="auto"/>
              <w:right w:val="single" w:sz="4" w:space="0" w:color="auto"/>
            </w:tcBorders>
            <w:hideMark/>
          </w:tcPr>
          <w:p w14:paraId="3165EBFB" w14:textId="77777777" w:rsidR="00F83316" w:rsidRDefault="00F83316">
            <w:pPr>
              <w:pStyle w:val="TAC"/>
              <w:rPr>
                <w:b/>
                <w:bCs/>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2E1ADABF" w14:textId="77777777" w:rsidR="00F83316" w:rsidRDefault="00F83316">
            <w:pPr>
              <w:pStyle w:val="TAC"/>
              <w:jc w:val="left"/>
              <w:rPr>
                <w:b/>
                <w:bCs/>
              </w:rPr>
            </w:pPr>
            <w:r>
              <w:t>-</w:t>
            </w:r>
          </w:p>
        </w:tc>
      </w:tr>
      <w:tr w:rsidR="00F83316" w14:paraId="0025B79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714B2"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2A1D67E"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5AE73D9" w14:textId="77777777" w:rsidR="00F83316" w:rsidRDefault="00F83316">
            <w:pPr>
              <w:pStyle w:val="TAH"/>
            </w:pPr>
            <w:r>
              <w:t>Mandatory/</w:t>
            </w:r>
          </w:p>
          <w:p w14:paraId="109EF7AB"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D901890" w14:textId="77777777" w:rsidR="00F83316" w:rsidRDefault="00F83316">
            <w:pPr>
              <w:pStyle w:val="TAH"/>
            </w:pPr>
            <w:r>
              <w:t>Supported</w:t>
            </w:r>
          </w:p>
          <w:p w14:paraId="5C0B240D"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272FB76" w14:textId="77777777" w:rsidR="00F83316" w:rsidRDefault="00F83316">
            <w:pPr>
              <w:pStyle w:val="TAH"/>
            </w:pPr>
            <w:r>
              <w:t>Duration Provisioned Value:</w:t>
            </w:r>
          </w:p>
        </w:tc>
      </w:tr>
      <w:tr w:rsidR="00F83316" w14:paraId="04E0AF8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FACAF"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8909736"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E05A81E"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A0F54E7"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938D8C4" w14:textId="77777777" w:rsidR="00F83316" w:rsidRDefault="00F83316">
            <w:pPr>
              <w:pStyle w:val="TAC"/>
              <w:rPr>
                <w:b/>
                <w:bCs/>
              </w:rPr>
            </w:pPr>
            <w:r>
              <w:t>-</w:t>
            </w:r>
          </w:p>
        </w:tc>
      </w:tr>
      <w:tr w:rsidR="00F83316" w14:paraId="5BE0B60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ABB4741"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DA967B3" w14:textId="77777777" w:rsidR="00F83316" w:rsidRDefault="00F83316">
            <w:pPr>
              <w:pStyle w:val="TAH"/>
            </w:pPr>
            <w:r>
              <w:t>Mandatory/</w:t>
            </w:r>
          </w:p>
          <w:p w14:paraId="26FC04C3"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D4F724D" w14:textId="77777777" w:rsidR="00F83316" w:rsidRDefault="00F83316">
            <w:pPr>
              <w:pStyle w:val="TAH"/>
            </w:pPr>
            <w:r>
              <w:t>Used in command:</w:t>
            </w:r>
          </w:p>
        </w:tc>
      </w:tr>
      <w:tr w:rsidR="00F83316" w14:paraId="0280558C"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6B53F3B"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24795DA" w14:textId="77777777" w:rsidR="00F83316" w:rsidRDefault="00F83316">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0F4C7064" w14:textId="77777777" w:rsidR="00F83316" w:rsidRDefault="00F83316">
            <w:pPr>
              <w:pStyle w:val="TAC"/>
              <w:rPr>
                <w:b/>
                <w:bCs/>
              </w:rPr>
            </w:pPr>
            <w:r>
              <w:t>-</w:t>
            </w:r>
          </w:p>
        </w:tc>
      </w:tr>
      <w:tr w:rsidR="00F83316" w14:paraId="19FF52C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E7C3B"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3D0A8E6" w14:textId="77777777" w:rsidR="00F83316" w:rsidRDefault="00F83316">
            <w:pPr>
              <w:pStyle w:val="TAH"/>
            </w:pPr>
            <w:r>
              <w:t>Event</w:t>
            </w:r>
          </w:p>
          <w:p w14:paraId="46EC3248"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E51CCDE" w14:textId="77777777" w:rsidR="00F83316" w:rsidRDefault="00F83316">
            <w:pPr>
              <w:pStyle w:val="TAH"/>
            </w:pPr>
            <w:r>
              <w:t>Mandatory/</w:t>
            </w:r>
          </w:p>
          <w:p w14:paraId="532D633F"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F4558CF" w14:textId="77777777" w:rsidR="00F83316" w:rsidRDefault="00F83316">
            <w:pPr>
              <w:pStyle w:val="TAH"/>
            </w:pPr>
            <w:r>
              <w:t>Supported</w:t>
            </w:r>
          </w:p>
          <w:p w14:paraId="726CA668"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D38E03D" w14:textId="77777777" w:rsidR="00F83316" w:rsidRDefault="00F83316">
            <w:pPr>
              <w:pStyle w:val="TAH"/>
            </w:pPr>
            <w:r>
              <w:t>Provisioned Value:</w:t>
            </w:r>
          </w:p>
        </w:tc>
      </w:tr>
      <w:tr w:rsidR="00F83316" w14:paraId="6D46EF5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CB11"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C794F46" w14:textId="77777777" w:rsidR="00F83316" w:rsidRDefault="00F83316">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4E31342" w14:textId="77777777" w:rsidR="00F83316" w:rsidRDefault="00F83316">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666BB37"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E2930ED" w14:textId="77777777" w:rsidR="00F83316" w:rsidRDefault="00F83316">
            <w:pPr>
              <w:pStyle w:val="TAC"/>
              <w:rPr>
                <w:b/>
                <w:bCs/>
              </w:rPr>
            </w:pPr>
            <w:r>
              <w:t>-</w:t>
            </w:r>
          </w:p>
        </w:tc>
      </w:tr>
      <w:tr w:rsidR="00F83316" w14:paraId="4A359EE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9482E"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D32E98C" w14:textId="77777777" w:rsidR="00F83316" w:rsidRDefault="00F83316">
            <w:pPr>
              <w:pStyle w:val="TAH"/>
            </w:pPr>
            <w:r>
              <w:t>ObservedEvent</w:t>
            </w:r>
          </w:p>
          <w:p w14:paraId="05367BBA"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6353636" w14:textId="77777777" w:rsidR="00F83316" w:rsidRDefault="00F83316">
            <w:pPr>
              <w:pStyle w:val="TAH"/>
            </w:pPr>
            <w:r>
              <w:t>Mandatory/</w:t>
            </w:r>
          </w:p>
          <w:p w14:paraId="126D6C78"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AE6E993" w14:textId="77777777" w:rsidR="00F83316" w:rsidRDefault="00F83316">
            <w:pPr>
              <w:pStyle w:val="TAH"/>
            </w:pPr>
            <w:r>
              <w:t>Supported</w:t>
            </w:r>
          </w:p>
          <w:p w14:paraId="579B65CC"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F9D2231" w14:textId="77777777" w:rsidR="00F83316" w:rsidRDefault="00F83316">
            <w:pPr>
              <w:pStyle w:val="TAH"/>
            </w:pPr>
            <w:r>
              <w:t>Provisioned Value:</w:t>
            </w:r>
          </w:p>
        </w:tc>
      </w:tr>
      <w:tr w:rsidR="00F83316" w14:paraId="388BD2F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DA30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A03928A"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61999EA"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F32816C"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F9BD6CA" w14:textId="77777777" w:rsidR="00F83316" w:rsidRDefault="00F83316">
            <w:pPr>
              <w:pStyle w:val="TAC"/>
            </w:pPr>
            <w:r>
              <w:t>-</w:t>
            </w:r>
          </w:p>
        </w:tc>
      </w:tr>
      <w:tr w:rsidR="00F83316" w14:paraId="51C1DD6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728D718"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24D0A89C" w14:textId="77777777" w:rsidR="00F83316" w:rsidRDefault="00F83316">
            <w:pPr>
              <w:pStyle w:val="TAH"/>
            </w:pPr>
            <w:r>
              <w:t>Mandatory/</w:t>
            </w:r>
          </w:p>
          <w:p w14:paraId="73E129EE"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01297AF"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451D0BF" w14:textId="77777777" w:rsidR="00F83316" w:rsidRDefault="00F83316">
            <w:pPr>
              <w:pStyle w:val="TAH"/>
            </w:pPr>
            <w:r>
              <w:t>Supported Values:</w:t>
            </w:r>
          </w:p>
        </w:tc>
      </w:tr>
      <w:tr w:rsidR="00F83316" w14:paraId="1A82336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5573367"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D5BA360"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F97731D"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0280631" w14:textId="77777777" w:rsidR="00F83316" w:rsidRDefault="00F83316">
            <w:pPr>
              <w:pStyle w:val="TAC"/>
            </w:pPr>
            <w:r>
              <w:t>-</w:t>
            </w:r>
          </w:p>
        </w:tc>
      </w:tr>
      <w:tr w:rsidR="00F83316" w14:paraId="21E3916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FFBF48F"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FE1BB84" w14:textId="77777777" w:rsidR="00F83316" w:rsidRDefault="00F83316">
            <w:pPr>
              <w:pStyle w:val="TAH"/>
            </w:pPr>
            <w:r>
              <w:t>Mandatory/ Optional</w:t>
            </w:r>
          </w:p>
        </w:tc>
      </w:tr>
      <w:tr w:rsidR="00F83316" w14:paraId="392FAF9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24CD470"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87E87E1" w14:textId="77777777" w:rsidR="00F83316" w:rsidRDefault="00F83316">
            <w:pPr>
              <w:pStyle w:val="TAC"/>
            </w:pPr>
            <w:r>
              <w:t>-</w:t>
            </w:r>
          </w:p>
        </w:tc>
      </w:tr>
    </w:tbl>
    <w:p w14:paraId="7570CA96" w14:textId="77777777" w:rsidR="00F83316" w:rsidRDefault="00F83316" w:rsidP="00F83316"/>
    <w:p w14:paraId="0318D14F" w14:textId="77777777" w:rsidR="00F83316" w:rsidRDefault="00F83316" w:rsidP="00F83316">
      <w:pPr>
        <w:pStyle w:val="Heading4"/>
      </w:pPr>
      <w:bookmarkStart w:id="244" w:name="_Toc485673736"/>
      <w:bookmarkStart w:id="245" w:name="_Toc57989133"/>
      <w:bookmarkStart w:id="246" w:name="_Toc67480622"/>
      <w:r>
        <w:rPr>
          <w:lang w:eastAsia="zh-CN"/>
        </w:rPr>
        <w:lastRenderedPageBreak/>
        <w:t>5</w:t>
      </w:r>
      <w:r>
        <w:t>.14.</w:t>
      </w:r>
      <w:r>
        <w:rPr>
          <w:lang w:eastAsia="zh-CN"/>
        </w:rPr>
        <w:t>3.</w:t>
      </w:r>
      <w:r>
        <w:t>28</w:t>
      </w:r>
      <w:r>
        <w:tab/>
        <w:t>Hanging Termination Detection Package</w:t>
      </w:r>
      <w:bookmarkEnd w:id="244"/>
      <w:bookmarkEnd w:id="245"/>
      <w:bookmarkEnd w:id="246"/>
    </w:p>
    <w:p w14:paraId="6A227E11" w14:textId="77777777" w:rsidR="00F83316" w:rsidRDefault="00F83316" w:rsidP="00F83316">
      <w:pPr>
        <w:pStyle w:val="TH"/>
      </w:pPr>
      <w:r>
        <w:t xml:space="preserve">Table </w:t>
      </w:r>
      <w:r>
        <w:rPr>
          <w:lang w:eastAsia="zh-CN"/>
        </w:rPr>
        <w:t>5</w:t>
      </w:r>
      <w:r>
        <w:t>.14.</w:t>
      </w:r>
      <w:r>
        <w:rPr>
          <w:lang w:eastAsia="zh-CN"/>
        </w:rPr>
        <w:t>3.28.1</w:t>
      </w:r>
      <w:r>
        <w:t xml:space="preserve">: Package Usage Information </w:t>
      </w:r>
      <w:r>
        <w:rPr>
          <w:lang w:eastAsia="zh-CN"/>
        </w:rPr>
        <w:t>f</w:t>
      </w:r>
      <w:r>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4952182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84B3F20"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9C17D27" w14:textId="77777777" w:rsidR="00F83316" w:rsidRDefault="00F83316">
            <w:pPr>
              <w:pStyle w:val="TAH"/>
            </w:pPr>
            <w:r>
              <w:t>Mandatory/</w:t>
            </w:r>
          </w:p>
          <w:p w14:paraId="5EEB026E"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78C917D0"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5A38F4E"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EBD9034" w14:textId="77777777" w:rsidR="00F83316" w:rsidRDefault="00F83316">
            <w:pPr>
              <w:pStyle w:val="TAH"/>
            </w:pPr>
            <w:r>
              <w:t>Provisioned Value:</w:t>
            </w:r>
          </w:p>
        </w:tc>
      </w:tr>
      <w:tr w:rsidR="00F83316" w14:paraId="04C287F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D761E6F"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tcPr>
          <w:p w14:paraId="677A68FB" w14:textId="77777777" w:rsidR="00F83316" w:rsidRDefault="00F83316">
            <w:pPr>
              <w:pStyle w:val="TAC"/>
            </w:pPr>
          </w:p>
        </w:tc>
        <w:tc>
          <w:tcPr>
            <w:tcW w:w="1961" w:type="dxa"/>
            <w:tcBorders>
              <w:top w:val="single" w:sz="4" w:space="0" w:color="auto"/>
              <w:left w:val="single" w:sz="4" w:space="0" w:color="auto"/>
              <w:bottom w:val="single" w:sz="4" w:space="0" w:color="auto"/>
              <w:right w:val="single" w:sz="4" w:space="0" w:color="auto"/>
            </w:tcBorders>
          </w:tcPr>
          <w:p w14:paraId="5E1A4B4F" w14:textId="77777777" w:rsidR="00F83316" w:rsidRDefault="00F83316">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31C805A5" w14:textId="77777777" w:rsidR="00F83316" w:rsidRDefault="00F83316">
            <w:pPr>
              <w:pStyle w:val="TAC"/>
            </w:pPr>
          </w:p>
        </w:tc>
        <w:tc>
          <w:tcPr>
            <w:tcW w:w="2407" w:type="dxa"/>
            <w:tcBorders>
              <w:top w:val="single" w:sz="4" w:space="0" w:color="auto"/>
              <w:left w:val="single" w:sz="4" w:space="0" w:color="auto"/>
              <w:bottom w:val="single" w:sz="4" w:space="0" w:color="auto"/>
              <w:right w:val="single" w:sz="4" w:space="0" w:color="auto"/>
            </w:tcBorders>
          </w:tcPr>
          <w:p w14:paraId="618D4CA7" w14:textId="77777777" w:rsidR="00F83316" w:rsidRDefault="00F83316">
            <w:pPr>
              <w:pStyle w:val="TAC"/>
            </w:pPr>
          </w:p>
        </w:tc>
      </w:tr>
      <w:tr w:rsidR="00F83316" w14:paraId="6D32127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5E7251D" w14:textId="77777777" w:rsidR="00F83316" w:rsidRDefault="00F83316">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F879236" w14:textId="77777777" w:rsidR="00F83316" w:rsidRDefault="00F83316">
            <w:pPr>
              <w:pStyle w:val="TAH"/>
            </w:pPr>
            <w:r>
              <w:t>Mandatory/</w:t>
            </w:r>
          </w:p>
          <w:p w14:paraId="0F01292A"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A94FA5D"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00558DEB" w14:textId="77777777" w:rsidR="00F83316" w:rsidRDefault="00F83316">
            <w:pPr>
              <w:pStyle w:val="TAH"/>
            </w:pPr>
            <w:r>
              <w:t>Duration Provisioned Value:</w:t>
            </w:r>
          </w:p>
        </w:tc>
      </w:tr>
      <w:tr w:rsidR="00F83316" w14:paraId="1A28058A"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4FB2B83"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tcPr>
          <w:p w14:paraId="22C0FF02" w14:textId="77777777" w:rsidR="00F83316" w:rsidRDefault="00F83316">
            <w:pPr>
              <w:pStyle w:val="TAC"/>
              <w:rPr>
                <w:b/>
                <w:bCs/>
              </w:rPr>
            </w:pPr>
          </w:p>
        </w:tc>
        <w:tc>
          <w:tcPr>
            <w:tcW w:w="3887" w:type="dxa"/>
            <w:gridSpan w:val="3"/>
            <w:tcBorders>
              <w:top w:val="single" w:sz="4" w:space="0" w:color="auto"/>
              <w:left w:val="single" w:sz="4" w:space="0" w:color="auto"/>
              <w:bottom w:val="single" w:sz="4" w:space="0" w:color="auto"/>
              <w:right w:val="single" w:sz="4" w:space="0" w:color="auto"/>
            </w:tcBorders>
          </w:tcPr>
          <w:p w14:paraId="6103AEF7" w14:textId="77777777" w:rsidR="00F83316" w:rsidRDefault="00F83316">
            <w:pPr>
              <w:pStyle w:val="TAC"/>
              <w:rPr>
                <w:b/>
                <w:bCs/>
              </w:rPr>
            </w:pPr>
          </w:p>
        </w:tc>
        <w:tc>
          <w:tcPr>
            <w:tcW w:w="2407" w:type="dxa"/>
            <w:tcBorders>
              <w:top w:val="single" w:sz="4" w:space="0" w:color="auto"/>
              <w:left w:val="single" w:sz="4" w:space="0" w:color="auto"/>
              <w:bottom w:val="single" w:sz="4" w:space="0" w:color="auto"/>
              <w:right w:val="single" w:sz="4" w:space="0" w:color="auto"/>
            </w:tcBorders>
          </w:tcPr>
          <w:p w14:paraId="655C1F42" w14:textId="77777777" w:rsidR="00F83316" w:rsidRDefault="00F83316">
            <w:pPr>
              <w:pStyle w:val="TAC"/>
              <w:jc w:val="left"/>
              <w:rPr>
                <w:b/>
                <w:bCs/>
              </w:rPr>
            </w:pPr>
          </w:p>
        </w:tc>
      </w:tr>
      <w:tr w:rsidR="00F83316" w14:paraId="38692D3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93B74"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C1A8D15" w14:textId="77777777" w:rsidR="00F83316" w:rsidRDefault="00F83316">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1A34474" w14:textId="77777777" w:rsidR="00F83316" w:rsidRDefault="00F83316">
            <w:pPr>
              <w:pStyle w:val="TAH"/>
            </w:pPr>
            <w:r>
              <w:t>Mandatory/</w:t>
            </w:r>
          </w:p>
          <w:p w14:paraId="4F861093"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536A999" w14:textId="77777777" w:rsidR="00F83316" w:rsidRDefault="00F83316">
            <w:pPr>
              <w:pStyle w:val="TAH"/>
            </w:pPr>
            <w:r>
              <w:t>Supported</w:t>
            </w:r>
          </w:p>
          <w:p w14:paraId="7D153662"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1D44BB5" w14:textId="77777777" w:rsidR="00F83316" w:rsidRDefault="00F83316">
            <w:pPr>
              <w:pStyle w:val="TAH"/>
            </w:pPr>
            <w:r>
              <w:t>Duration Provisioned Value:</w:t>
            </w:r>
          </w:p>
        </w:tc>
      </w:tr>
      <w:tr w:rsidR="00F83316" w14:paraId="1EBDD77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8048D"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tcPr>
          <w:p w14:paraId="06D354D7" w14:textId="77777777" w:rsidR="00F83316" w:rsidRDefault="00F83316">
            <w:pPr>
              <w:pStyle w:val="TAC"/>
              <w:rPr>
                <w:b/>
                <w:bCs/>
              </w:rPr>
            </w:pPr>
          </w:p>
        </w:tc>
        <w:tc>
          <w:tcPr>
            <w:tcW w:w="1961" w:type="dxa"/>
            <w:tcBorders>
              <w:top w:val="single" w:sz="4" w:space="0" w:color="auto"/>
              <w:left w:val="single" w:sz="4" w:space="0" w:color="auto"/>
              <w:bottom w:val="single" w:sz="4" w:space="0" w:color="auto"/>
              <w:right w:val="single" w:sz="4" w:space="0" w:color="auto"/>
            </w:tcBorders>
          </w:tcPr>
          <w:p w14:paraId="746A77BF" w14:textId="77777777" w:rsidR="00F83316" w:rsidRDefault="00F83316">
            <w:pPr>
              <w:pStyle w:val="TAC"/>
              <w:rPr>
                <w:b/>
                <w:bCs/>
              </w:rPr>
            </w:pPr>
          </w:p>
        </w:tc>
        <w:tc>
          <w:tcPr>
            <w:tcW w:w="1926" w:type="dxa"/>
            <w:gridSpan w:val="2"/>
            <w:tcBorders>
              <w:top w:val="single" w:sz="4" w:space="0" w:color="auto"/>
              <w:left w:val="single" w:sz="4" w:space="0" w:color="auto"/>
              <w:bottom w:val="single" w:sz="4" w:space="0" w:color="auto"/>
              <w:right w:val="single" w:sz="4" w:space="0" w:color="auto"/>
            </w:tcBorders>
          </w:tcPr>
          <w:p w14:paraId="3380CAB5" w14:textId="77777777" w:rsidR="00F83316" w:rsidRDefault="00F83316">
            <w:pPr>
              <w:pStyle w:val="TAC"/>
            </w:pPr>
          </w:p>
        </w:tc>
        <w:tc>
          <w:tcPr>
            <w:tcW w:w="2407" w:type="dxa"/>
            <w:tcBorders>
              <w:top w:val="single" w:sz="4" w:space="0" w:color="auto"/>
              <w:left w:val="single" w:sz="4" w:space="0" w:color="auto"/>
              <w:bottom w:val="single" w:sz="4" w:space="0" w:color="auto"/>
              <w:right w:val="single" w:sz="4" w:space="0" w:color="auto"/>
            </w:tcBorders>
          </w:tcPr>
          <w:p w14:paraId="6EED4004" w14:textId="77777777" w:rsidR="00F83316" w:rsidRDefault="00F83316">
            <w:pPr>
              <w:pStyle w:val="TAC"/>
              <w:rPr>
                <w:b/>
                <w:bCs/>
              </w:rPr>
            </w:pPr>
          </w:p>
        </w:tc>
      </w:tr>
      <w:tr w:rsidR="00F83316" w14:paraId="0D5EC3C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400779A" w14:textId="77777777" w:rsidR="00F83316" w:rsidRDefault="00F83316">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50F93AB1" w14:textId="77777777" w:rsidR="00F83316" w:rsidRDefault="00F83316">
            <w:pPr>
              <w:pStyle w:val="TAH"/>
            </w:pPr>
            <w:r>
              <w:t>Mandatory/</w:t>
            </w:r>
          </w:p>
          <w:p w14:paraId="044D79F0"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B4B934D" w14:textId="77777777" w:rsidR="00F83316" w:rsidRDefault="00F83316">
            <w:pPr>
              <w:pStyle w:val="TAH"/>
            </w:pPr>
            <w:r>
              <w:t>Used in command:</w:t>
            </w:r>
          </w:p>
        </w:tc>
      </w:tr>
      <w:tr w:rsidR="00F83316" w14:paraId="6EE1E65C"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7892B65" w14:textId="77777777" w:rsidR="00F83316" w:rsidRDefault="00F83316">
            <w:pPr>
              <w:pStyle w:val="TAC"/>
            </w:pPr>
            <w:r>
              <w:t>Termination Heartbeat</w:t>
            </w:r>
          </w:p>
          <w:p w14:paraId="34527877" w14:textId="77777777" w:rsidR="00F83316" w:rsidRDefault="00F83316">
            <w:pPr>
              <w:pStyle w:val="TAC"/>
              <w:rPr>
                <w:b/>
                <w:bCs/>
                <w:lang w:eastAsia="zh-CN"/>
              </w:rPr>
            </w:pPr>
            <w:r>
              <w:t>(hangterm/ thb, (0x0098/0x0001)</w:t>
            </w:r>
          </w:p>
        </w:tc>
        <w:tc>
          <w:tcPr>
            <w:tcW w:w="1851" w:type="dxa"/>
            <w:tcBorders>
              <w:top w:val="single" w:sz="4" w:space="0" w:color="auto"/>
              <w:left w:val="single" w:sz="4" w:space="0" w:color="auto"/>
              <w:bottom w:val="single" w:sz="4" w:space="0" w:color="auto"/>
              <w:right w:val="single" w:sz="4" w:space="0" w:color="auto"/>
            </w:tcBorders>
            <w:hideMark/>
          </w:tcPr>
          <w:p w14:paraId="5AE43E9A" w14:textId="77777777" w:rsidR="00F83316" w:rsidRDefault="00F83316">
            <w:pPr>
              <w:pStyle w:val="TAC"/>
              <w:rPr>
                <w:b/>
                <w:bCs/>
                <w:lang w:eastAsia="en-GB"/>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1427DD4" w14:textId="77777777" w:rsidR="00F83316" w:rsidRDefault="00F83316">
            <w:pPr>
              <w:pStyle w:val="TAC"/>
              <w:rPr>
                <w:b/>
                <w:bCs/>
                <w:lang w:eastAsia="zh-CN"/>
              </w:rPr>
            </w:pPr>
            <w:r>
              <w:t>ADD, MOD, MOVE, AUDITVALUE</w:t>
            </w:r>
            <w:r>
              <w:rPr>
                <w:lang w:eastAsia="zh-CN"/>
              </w:rPr>
              <w:t>,</w:t>
            </w:r>
            <w:r>
              <w:t xml:space="preserve"> NOTIFY</w:t>
            </w:r>
          </w:p>
        </w:tc>
      </w:tr>
      <w:tr w:rsidR="00F83316" w14:paraId="3224714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F480A" w14:textId="77777777" w:rsidR="00F83316" w:rsidRDefault="00F83316">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B8B8D4F" w14:textId="77777777" w:rsidR="00F83316" w:rsidRDefault="00F83316">
            <w:pPr>
              <w:pStyle w:val="TAH"/>
              <w:rPr>
                <w:lang w:eastAsia="en-GB"/>
              </w:rPr>
            </w:pPr>
            <w:r>
              <w:t>Event</w:t>
            </w:r>
          </w:p>
          <w:p w14:paraId="13B8FC46"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AB2C479" w14:textId="77777777" w:rsidR="00F83316" w:rsidRDefault="00F83316">
            <w:pPr>
              <w:pStyle w:val="TAH"/>
            </w:pPr>
            <w:r>
              <w:t>Mandatory/</w:t>
            </w:r>
          </w:p>
          <w:p w14:paraId="772834E3"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C81EDFC" w14:textId="77777777" w:rsidR="00F83316" w:rsidRDefault="00F83316">
            <w:pPr>
              <w:pStyle w:val="TAH"/>
            </w:pPr>
            <w:r>
              <w:t>Supported</w:t>
            </w:r>
          </w:p>
          <w:p w14:paraId="7F93D0C2"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4BC981D" w14:textId="77777777" w:rsidR="00F83316" w:rsidRDefault="00F83316">
            <w:pPr>
              <w:pStyle w:val="TAH"/>
            </w:pPr>
            <w:r>
              <w:t>Provisioned Value:</w:t>
            </w:r>
          </w:p>
        </w:tc>
      </w:tr>
      <w:tr w:rsidR="00F83316" w14:paraId="272479D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A2AA6" w14:textId="77777777" w:rsidR="00F83316" w:rsidRDefault="00F83316">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5E30030" w14:textId="77777777" w:rsidR="00F83316" w:rsidRDefault="00F83316">
            <w:pPr>
              <w:pStyle w:val="TAC"/>
              <w:rPr>
                <w:b/>
                <w:bCs/>
                <w:lang w:val="en-US"/>
              </w:rPr>
            </w:pPr>
            <w:r>
              <w:rPr>
                <w:lang w:val="en-US"/>
              </w:rPr>
              <w:t>Timer X</w:t>
            </w:r>
          </w:p>
        </w:tc>
        <w:tc>
          <w:tcPr>
            <w:tcW w:w="1961" w:type="dxa"/>
            <w:tcBorders>
              <w:top w:val="single" w:sz="4" w:space="0" w:color="auto"/>
              <w:left w:val="single" w:sz="4" w:space="0" w:color="auto"/>
              <w:bottom w:val="single" w:sz="4" w:space="0" w:color="auto"/>
              <w:right w:val="single" w:sz="4" w:space="0" w:color="auto"/>
            </w:tcBorders>
            <w:hideMark/>
          </w:tcPr>
          <w:p w14:paraId="208B2222" w14:textId="77777777" w:rsidR="00F83316" w:rsidRDefault="00F83316">
            <w:pPr>
              <w:pStyle w:val="TAC"/>
              <w:rPr>
                <w:b/>
                <w:bCs/>
                <w:lang w:val="en-US" w:eastAsia="zh-CN"/>
              </w:rPr>
            </w:pPr>
            <w:r>
              <w:rPr>
                <w:lang w:val="en-US"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4A92D06" w14:textId="77777777" w:rsidR="00F83316" w:rsidRDefault="00F83316">
            <w:pPr>
              <w:pStyle w:val="TAC"/>
              <w:rPr>
                <w:lang w:eastAsia="en-GB"/>
              </w:rPr>
            </w:pPr>
            <w:r>
              <w:t>ALL</w:t>
            </w:r>
          </w:p>
        </w:tc>
        <w:tc>
          <w:tcPr>
            <w:tcW w:w="2407" w:type="dxa"/>
            <w:tcBorders>
              <w:top w:val="single" w:sz="4" w:space="0" w:color="auto"/>
              <w:left w:val="single" w:sz="4" w:space="0" w:color="auto"/>
              <w:bottom w:val="single" w:sz="4" w:space="0" w:color="auto"/>
              <w:right w:val="single" w:sz="4" w:space="0" w:color="auto"/>
            </w:tcBorders>
            <w:hideMark/>
          </w:tcPr>
          <w:p w14:paraId="3930FB46" w14:textId="77777777" w:rsidR="00F83316" w:rsidRDefault="00F83316">
            <w:pPr>
              <w:pStyle w:val="TAC"/>
              <w:rPr>
                <w:b/>
                <w:bCs/>
              </w:rPr>
            </w:pPr>
            <w:r>
              <w:t>0 (no heartbeat message)</w:t>
            </w:r>
          </w:p>
        </w:tc>
      </w:tr>
      <w:tr w:rsidR="00F83316" w14:paraId="0FDD457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2AC35" w14:textId="77777777" w:rsidR="00F83316" w:rsidRDefault="00F83316">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D754034" w14:textId="77777777" w:rsidR="00F83316" w:rsidRDefault="00F83316">
            <w:pPr>
              <w:pStyle w:val="TAH"/>
            </w:pPr>
            <w:r>
              <w:t>ObservedEvent</w:t>
            </w:r>
          </w:p>
          <w:p w14:paraId="662CC149"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E0008C6" w14:textId="77777777" w:rsidR="00F83316" w:rsidRDefault="00F83316">
            <w:pPr>
              <w:pStyle w:val="TAH"/>
            </w:pPr>
            <w:r>
              <w:t>Mandatory/</w:t>
            </w:r>
          </w:p>
          <w:p w14:paraId="425D8C6A"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9E09B59" w14:textId="77777777" w:rsidR="00F83316" w:rsidRDefault="00F83316">
            <w:pPr>
              <w:pStyle w:val="TAH"/>
            </w:pPr>
            <w:r>
              <w:t>Supported</w:t>
            </w:r>
          </w:p>
          <w:p w14:paraId="58B45AD4"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A0D6B62" w14:textId="77777777" w:rsidR="00F83316" w:rsidRDefault="00F83316">
            <w:pPr>
              <w:pStyle w:val="TAH"/>
            </w:pPr>
            <w:r>
              <w:t>Provisioned Value:</w:t>
            </w:r>
          </w:p>
        </w:tc>
      </w:tr>
      <w:tr w:rsidR="00F83316" w14:paraId="6528833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E251E" w14:textId="77777777" w:rsidR="00F83316" w:rsidRDefault="00F83316">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tcPr>
          <w:p w14:paraId="37A2CFA8" w14:textId="77777777" w:rsidR="00F83316" w:rsidRDefault="00F83316">
            <w:pPr>
              <w:pStyle w:val="TAC"/>
            </w:pPr>
          </w:p>
        </w:tc>
        <w:tc>
          <w:tcPr>
            <w:tcW w:w="1961" w:type="dxa"/>
            <w:tcBorders>
              <w:top w:val="single" w:sz="4" w:space="0" w:color="auto"/>
              <w:left w:val="single" w:sz="4" w:space="0" w:color="auto"/>
              <w:bottom w:val="single" w:sz="4" w:space="0" w:color="auto"/>
              <w:right w:val="single" w:sz="4" w:space="0" w:color="auto"/>
            </w:tcBorders>
          </w:tcPr>
          <w:p w14:paraId="7C053F1D" w14:textId="77777777" w:rsidR="00F83316" w:rsidRDefault="00F83316">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705328A1" w14:textId="77777777" w:rsidR="00F83316" w:rsidRDefault="00F83316">
            <w:pPr>
              <w:pStyle w:val="TAC"/>
            </w:pPr>
          </w:p>
        </w:tc>
        <w:tc>
          <w:tcPr>
            <w:tcW w:w="2407" w:type="dxa"/>
            <w:tcBorders>
              <w:top w:val="single" w:sz="4" w:space="0" w:color="auto"/>
              <w:left w:val="single" w:sz="4" w:space="0" w:color="auto"/>
              <w:bottom w:val="single" w:sz="4" w:space="0" w:color="auto"/>
              <w:right w:val="single" w:sz="4" w:space="0" w:color="auto"/>
            </w:tcBorders>
          </w:tcPr>
          <w:p w14:paraId="414A944F" w14:textId="77777777" w:rsidR="00F83316" w:rsidRDefault="00F83316">
            <w:pPr>
              <w:pStyle w:val="TAC"/>
            </w:pPr>
          </w:p>
        </w:tc>
      </w:tr>
      <w:tr w:rsidR="00F83316" w14:paraId="2B0E87D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E3F0A75" w14:textId="77777777" w:rsidR="00F83316" w:rsidRDefault="00F83316">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338101CC" w14:textId="77777777" w:rsidR="00F83316" w:rsidRDefault="00F83316">
            <w:pPr>
              <w:pStyle w:val="TAH"/>
            </w:pPr>
            <w:r>
              <w:t>Mandatory/</w:t>
            </w:r>
          </w:p>
          <w:p w14:paraId="772EBA09"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6A3DDAF"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77C6A7F" w14:textId="77777777" w:rsidR="00F83316" w:rsidRDefault="00F83316">
            <w:pPr>
              <w:pStyle w:val="TAH"/>
            </w:pPr>
            <w:r>
              <w:t>Supported Values:</w:t>
            </w:r>
          </w:p>
        </w:tc>
      </w:tr>
      <w:tr w:rsidR="00F83316" w14:paraId="305D4BA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77F218B"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tcPr>
          <w:p w14:paraId="1336BFCB" w14:textId="77777777" w:rsidR="00F83316" w:rsidRDefault="00F83316">
            <w:pPr>
              <w:pStyle w:val="TAC"/>
            </w:pPr>
          </w:p>
        </w:tc>
        <w:tc>
          <w:tcPr>
            <w:tcW w:w="2861" w:type="dxa"/>
            <w:gridSpan w:val="2"/>
            <w:tcBorders>
              <w:top w:val="single" w:sz="4" w:space="0" w:color="auto"/>
              <w:left w:val="single" w:sz="4" w:space="0" w:color="auto"/>
              <w:bottom w:val="single" w:sz="4" w:space="0" w:color="auto"/>
              <w:right w:val="single" w:sz="4" w:space="0" w:color="auto"/>
            </w:tcBorders>
          </w:tcPr>
          <w:p w14:paraId="3668909C" w14:textId="77777777" w:rsidR="00F83316" w:rsidRDefault="00F83316">
            <w:pPr>
              <w:pStyle w:val="TAC"/>
            </w:pPr>
          </w:p>
        </w:tc>
        <w:tc>
          <w:tcPr>
            <w:tcW w:w="3433" w:type="dxa"/>
            <w:gridSpan w:val="2"/>
            <w:tcBorders>
              <w:top w:val="single" w:sz="4" w:space="0" w:color="auto"/>
              <w:left w:val="single" w:sz="4" w:space="0" w:color="auto"/>
              <w:bottom w:val="single" w:sz="4" w:space="0" w:color="auto"/>
              <w:right w:val="single" w:sz="4" w:space="0" w:color="auto"/>
            </w:tcBorders>
          </w:tcPr>
          <w:p w14:paraId="64807D8C" w14:textId="77777777" w:rsidR="00F83316" w:rsidRDefault="00F83316">
            <w:pPr>
              <w:pStyle w:val="TAC"/>
            </w:pPr>
          </w:p>
        </w:tc>
      </w:tr>
      <w:tr w:rsidR="00F83316" w14:paraId="442E8DD0"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62B75A6" w14:textId="77777777" w:rsidR="00F83316" w:rsidRDefault="00F83316">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C4D1514" w14:textId="77777777" w:rsidR="00F83316" w:rsidRDefault="00F83316">
            <w:pPr>
              <w:pStyle w:val="TAH"/>
            </w:pPr>
            <w:r>
              <w:t>Mandatory/ Optional</w:t>
            </w:r>
          </w:p>
        </w:tc>
      </w:tr>
      <w:tr w:rsidR="00F83316" w14:paraId="46221B74" w14:textId="77777777" w:rsidTr="00F83316">
        <w:trPr>
          <w:cantSplit/>
        </w:trPr>
        <w:tc>
          <w:tcPr>
            <w:tcW w:w="1744" w:type="dxa"/>
            <w:tcBorders>
              <w:top w:val="single" w:sz="4" w:space="0" w:color="auto"/>
              <w:left w:val="single" w:sz="4" w:space="0" w:color="auto"/>
              <w:bottom w:val="single" w:sz="4" w:space="0" w:color="auto"/>
              <w:right w:val="single" w:sz="4" w:space="0" w:color="auto"/>
            </w:tcBorders>
          </w:tcPr>
          <w:p w14:paraId="49032D78" w14:textId="77777777" w:rsidR="00F83316" w:rsidRDefault="00F83316">
            <w:pPr>
              <w:pStyle w:val="TAC"/>
            </w:pPr>
          </w:p>
        </w:tc>
        <w:tc>
          <w:tcPr>
            <w:tcW w:w="8145" w:type="dxa"/>
            <w:gridSpan w:val="5"/>
            <w:tcBorders>
              <w:top w:val="single" w:sz="4" w:space="0" w:color="auto"/>
              <w:left w:val="single" w:sz="4" w:space="0" w:color="auto"/>
              <w:bottom w:val="single" w:sz="4" w:space="0" w:color="auto"/>
              <w:right w:val="single" w:sz="4" w:space="0" w:color="auto"/>
            </w:tcBorders>
          </w:tcPr>
          <w:p w14:paraId="19F42452" w14:textId="77777777" w:rsidR="00F83316" w:rsidRDefault="00F83316">
            <w:pPr>
              <w:pStyle w:val="TAC"/>
            </w:pPr>
          </w:p>
        </w:tc>
      </w:tr>
    </w:tbl>
    <w:p w14:paraId="25841DCA" w14:textId="77777777" w:rsidR="00F83316" w:rsidRDefault="00F83316" w:rsidP="00F83316"/>
    <w:p w14:paraId="58779065" w14:textId="77777777" w:rsidR="00F83316" w:rsidRDefault="00F83316" w:rsidP="00F83316">
      <w:pPr>
        <w:pStyle w:val="Heading4"/>
        <w:rPr>
          <w:snapToGrid w:val="0"/>
        </w:rPr>
      </w:pPr>
      <w:bookmarkStart w:id="247" w:name="_Toc485673737"/>
      <w:bookmarkStart w:id="248" w:name="_Toc57989134"/>
      <w:bookmarkStart w:id="249" w:name="_Toc67480623"/>
      <w:r>
        <w:rPr>
          <w:snapToGrid w:val="0"/>
        </w:rPr>
        <w:t>5.14.3.</w:t>
      </w:r>
      <w:r>
        <w:rPr>
          <w:snapToGrid w:val="0"/>
          <w:lang w:eastAsia="zh-CN"/>
        </w:rPr>
        <w:t>29</w:t>
      </w:r>
      <w:r>
        <w:rPr>
          <w:snapToGrid w:val="0"/>
        </w:rPr>
        <w:tab/>
        <w:t>MSRP Statistics Package</w:t>
      </w:r>
      <w:bookmarkEnd w:id="247"/>
      <w:bookmarkEnd w:id="248"/>
      <w:bookmarkEnd w:id="249"/>
    </w:p>
    <w:p w14:paraId="7DEB4D80" w14:textId="77777777" w:rsidR="00F83316" w:rsidRDefault="00F83316" w:rsidP="00F83316">
      <w:pPr>
        <w:pStyle w:val="TH"/>
        <w:rPr>
          <w:snapToGrid w:val="0"/>
        </w:rPr>
      </w:pPr>
      <w:r>
        <w:t xml:space="preserve">Table </w:t>
      </w:r>
      <w:r>
        <w:rPr>
          <w:lang w:eastAsia="zh-CN"/>
        </w:rPr>
        <w:t>5</w:t>
      </w:r>
      <w:r>
        <w:t>.14.</w:t>
      </w:r>
      <w:r>
        <w:rPr>
          <w:lang w:eastAsia="zh-CN"/>
        </w:rPr>
        <w:t>3.29.1</w:t>
      </w:r>
      <w:r>
        <w:t xml:space="preserve">: Package Usage Information </w:t>
      </w:r>
      <w:r>
        <w:rPr>
          <w:lang w:eastAsia="zh-CN"/>
        </w:rPr>
        <w:t>f</w:t>
      </w:r>
      <w:r>
        <w:t xml:space="preserve">or </w:t>
      </w:r>
      <w:r>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6F0D778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7092D66"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61F6C4F" w14:textId="77777777" w:rsidR="00F83316" w:rsidRDefault="00F83316">
            <w:pPr>
              <w:pStyle w:val="TAH"/>
            </w:pPr>
            <w:r>
              <w:t>Mandatory/</w:t>
            </w:r>
          </w:p>
          <w:p w14:paraId="3E8AECC3"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72A9DB6A"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95364E5"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F529AE8" w14:textId="77777777" w:rsidR="00F83316" w:rsidRDefault="00F83316">
            <w:pPr>
              <w:pStyle w:val="TAH"/>
            </w:pPr>
            <w:r>
              <w:t>Provisioned Value:</w:t>
            </w:r>
          </w:p>
        </w:tc>
      </w:tr>
      <w:tr w:rsidR="00F83316" w14:paraId="7B52178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2AFF15A"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2CAEC39"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DD54184"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93F33A1"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8AC76B0" w14:textId="77777777" w:rsidR="00F83316" w:rsidRDefault="00F83316">
            <w:pPr>
              <w:pStyle w:val="TAC"/>
            </w:pPr>
            <w:r>
              <w:t>-</w:t>
            </w:r>
          </w:p>
        </w:tc>
      </w:tr>
      <w:tr w:rsidR="00F83316" w14:paraId="6DEEA19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75E5F5B" w14:textId="77777777" w:rsidR="00F83316" w:rsidRDefault="00F83316">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A7CE587" w14:textId="77777777" w:rsidR="00F83316" w:rsidRDefault="00F83316">
            <w:pPr>
              <w:pStyle w:val="TAH"/>
            </w:pPr>
            <w:r>
              <w:t>Mandatory/</w:t>
            </w:r>
          </w:p>
          <w:p w14:paraId="447E19C0"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4AEACF3"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2C2DA3B8" w14:textId="77777777" w:rsidR="00F83316" w:rsidRDefault="00F83316">
            <w:pPr>
              <w:pStyle w:val="TAH"/>
            </w:pPr>
            <w:r>
              <w:t>Duration Provisioned Value:</w:t>
            </w:r>
          </w:p>
        </w:tc>
      </w:tr>
      <w:tr w:rsidR="00F83316" w14:paraId="1D1FBAEF"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6B9C5DD"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FE8AF7D" w14:textId="77777777" w:rsidR="00F83316" w:rsidRDefault="00F83316">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CA12029"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C5B7EE4" w14:textId="77777777" w:rsidR="00F83316" w:rsidRDefault="00F83316">
            <w:pPr>
              <w:pStyle w:val="TAC"/>
              <w:rPr>
                <w:lang w:eastAsia="zh-CN"/>
              </w:rPr>
            </w:pPr>
            <w:r>
              <w:rPr>
                <w:lang w:eastAsia="zh-CN"/>
              </w:rPr>
              <w:t>-</w:t>
            </w:r>
          </w:p>
        </w:tc>
      </w:tr>
      <w:tr w:rsidR="00F83316" w14:paraId="404AE05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32EF3"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33D0F19" w14:textId="77777777" w:rsidR="00F83316" w:rsidRDefault="00F83316">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878FE5D" w14:textId="77777777" w:rsidR="00F83316" w:rsidRDefault="00F83316">
            <w:pPr>
              <w:pStyle w:val="TAH"/>
            </w:pPr>
            <w:r>
              <w:t>Mandatory/</w:t>
            </w:r>
          </w:p>
          <w:p w14:paraId="74C2E5D0"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3F746F5" w14:textId="77777777" w:rsidR="00F83316" w:rsidRDefault="00F83316">
            <w:pPr>
              <w:pStyle w:val="TAH"/>
            </w:pPr>
            <w:r>
              <w:t>Supported</w:t>
            </w:r>
          </w:p>
          <w:p w14:paraId="706A2282"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2BAB8A8" w14:textId="77777777" w:rsidR="00F83316" w:rsidRDefault="00F83316">
            <w:pPr>
              <w:pStyle w:val="TAH"/>
            </w:pPr>
            <w:r>
              <w:t>Duration Provisioned Value:</w:t>
            </w:r>
          </w:p>
        </w:tc>
      </w:tr>
      <w:tr w:rsidR="00F83316" w14:paraId="63B4DF0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E601A"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80972C7"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7D851202"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510CF22"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0E747A9" w14:textId="77777777" w:rsidR="00F83316" w:rsidRDefault="00F83316">
            <w:pPr>
              <w:pStyle w:val="TAC"/>
              <w:rPr>
                <w:lang w:eastAsia="zh-CN"/>
              </w:rPr>
            </w:pPr>
            <w:r>
              <w:rPr>
                <w:lang w:eastAsia="zh-CN"/>
              </w:rPr>
              <w:t>-</w:t>
            </w:r>
          </w:p>
        </w:tc>
      </w:tr>
      <w:tr w:rsidR="00F83316" w14:paraId="00C203F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CDE12EC"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5E88C4B8" w14:textId="77777777" w:rsidR="00F83316" w:rsidRDefault="00F83316">
            <w:pPr>
              <w:pStyle w:val="TAH"/>
            </w:pPr>
            <w:r>
              <w:t>Mandatory/</w:t>
            </w:r>
          </w:p>
          <w:p w14:paraId="3FEFB0A5"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9586FB3" w14:textId="77777777" w:rsidR="00F83316" w:rsidRDefault="00F83316">
            <w:pPr>
              <w:pStyle w:val="TAH"/>
            </w:pPr>
            <w:r>
              <w:t>Used in command:</w:t>
            </w:r>
          </w:p>
        </w:tc>
      </w:tr>
      <w:tr w:rsidR="00F83316" w14:paraId="75B00661"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E1FD235" w14:textId="77777777" w:rsidR="00F83316" w:rsidRDefault="00F83316">
            <w:pPr>
              <w:pStyle w:val="TAC"/>
              <w:rPr>
                <w:lang w:val="it-IT"/>
              </w:rPr>
            </w:pPr>
            <w:r>
              <w:rPr>
                <w:lang w:val="it-IT"/>
              </w:rPr>
              <w:t>Messaging Quota (msrpstat/mquota, 0x00ea/0x0001)</w:t>
            </w:r>
          </w:p>
        </w:tc>
        <w:tc>
          <w:tcPr>
            <w:tcW w:w="1851" w:type="dxa"/>
            <w:tcBorders>
              <w:top w:val="single" w:sz="4" w:space="0" w:color="auto"/>
              <w:left w:val="single" w:sz="4" w:space="0" w:color="auto"/>
              <w:bottom w:val="single" w:sz="4" w:space="0" w:color="auto"/>
              <w:right w:val="single" w:sz="4" w:space="0" w:color="auto"/>
            </w:tcBorders>
            <w:hideMark/>
          </w:tcPr>
          <w:p w14:paraId="15D0182B" w14:textId="77777777" w:rsidR="00F83316" w:rsidRDefault="00F83316">
            <w:pPr>
              <w:pStyle w:val="TAC"/>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6B3BF196" w14:textId="77777777" w:rsidR="00F83316" w:rsidRDefault="00F83316">
            <w:pPr>
              <w:pStyle w:val="TAC"/>
              <w:rPr>
                <w:lang w:eastAsia="zh-CN"/>
              </w:rPr>
            </w:pPr>
            <w:r>
              <w:t>ADD, MOD, NOTIFY</w:t>
            </w:r>
          </w:p>
        </w:tc>
      </w:tr>
      <w:tr w:rsidR="00F83316" w14:paraId="04962C4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BBA2"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0B8348E" w14:textId="77777777" w:rsidR="00F83316" w:rsidRDefault="00F83316">
            <w:pPr>
              <w:pStyle w:val="TAH"/>
              <w:rPr>
                <w:lang w:eastAsia="en-GB"/>
              </w:rPr>
            </w:pPr>
            <w:r>
              <w:t>Event</w:t>
            </w:r>
          </w:p>
          <w:p w14:paraId="15C50B6C"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353EDEC" w14:textId="77777777" w:rsidR="00F83316" w:rsidRDefault="00F83316">
            <w:pPr>
              <w:pStyle w:val="TAH"/>
            </w:pPr>
            <w:r>
              <w:t>Mandatory/</w:t>
            </w:r>
          </w:p>
          <w:p w14:paraId="05DB5FB6"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BF38EF3" w14:textId="77777777" w:rsidR="00F83316" w:rsidRDefault="00F83316">
            <w:pPr>
              <w:pStyle w:val="TAH"/>
            </w:pPr>
            <w:r>
              <w:t>Supported</w:t>
            </w:r>
          </w:p>
          <w:p w14:paraId="59BFE534"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1C8EF6E" w14:textId="77777777" w:rsidR="00F83316" w:rsidRDefault="00F83316">
            <w:pPr>
              <w:pStyle w:val="TAH"/>
            </w:pPr>
            <w:r>
              <w:t>Provisioned Value:</w:t>
            </w:r>
          </w:p>
        </w:tc>
      </w:tr>
      <w:tr w:rsidR="00F83316" w14:paraId="4BDF1B5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C4C33"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0E73F5CE" w14:textId="77777777" w:rsidR="00F83316" w:rsidRDefault="00F83316">
            <w:pPr>
              <w:pStyle w:val="TAC"/>
            </w:pPr>
            <w:r>
              <w:t>Number of Messages Sent Quota(msq, 0x0001)</w:t>
            </w:r>
          </w:p>
        </w:tc>
        <w:tc>
          <w:tcPr>
            <w:tcW w:w="1961" w:type="dxa"/>
            <w:tcBorders>
              <w:top w:val="single" w:sz="4" w:space="0" w:color="auto"/>
              <w:left w:val="single" w:sz="4" w:space="0" w:color="auto"/>
              <w:bottom w:val="single" w:sz="4" w:space="0" w:color="auto"/>
              <w:right w:val="single" w:sz="4" w:space="0" w:color="auto"/>
            </w:tcBorders>
            <w:hideMark/>
          </w:tcPr>
          <w:p w14:paraId="11A998EF" w14:textId="77777777" w:rsidR="00F83316" w:rsidRDefault="00F83316">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25CCC09" w14:textId="77777777" w:rsidR="00F83316" w:rsidRDefault="00F83316">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2D0C4C7D" w14:textId="77777777" w:rsidR="00F83316" w:rsidRDefault="00F83316">
            <w:pPr>
              <w:pStyle w:val="TAC"/>
              <w:rPr>
                <w:b/>
                <w:bCs/>
                <w:lang w:eastAsia="en-GB"/>
              </w:rPr>
            </w:pPr>
            <w:r>
              <w:t>0</w:t>
            </w:r>
          </w:p>
        </w:tc>
      </w:tr>
      <w:tr w:rsidR="00F83316" w14:paraId="1F37AA6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9DBAF"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5DDB00C" w14:textId="77777777" w:rsidR="00F83316" w:rsidRDefault="00F83316">
            <w:pPr>
              <w:pStyle w:val="TAC"/>
            </w:pPr>
            <w:r>
              <w:t>Number of Messages Received Quota(mrq, 0x0002)</w:t>
            </w:r>
          </w:p>
        </w:tc>
        <w:tc>
          <w:tcPr>
            <w:tcW w:w="1961" w:type="dxa"/>
            <w:tcBorders>
              <w:top w:val="single" w:sz="4" w:space="0" w:color="auto"/>
              <w:left w:val="single" w:sz="4" w:space="0" w:color="auto"/>
              <w:bottom w:val="single" w:sz="4" w:space="0" w:color="auto"/>
              <w:right w:val="single" w:sz="4" w:space="0" w:color="auto"/>
            </w:tcBorders>
            <w:hideMark/>
          </w:tcPr>
          <w:p w14:paraId="04B7B6A5" w14:textId="77777777" w:rsidR="00F83316" w:rsidRDefault="00F83316">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6E69C34" w14:textId="77777777" w:rsidR="00F83316" w:rsidRDefault="00F83316">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28033C93" w14:textId="77777777" w:rsidR="00F83316" w:rsidRDefault="00F83316">
            <w:pPr>
              <w:pStyle w:val="TAC"/>
              <w:rPr>
                <w:lang w:eastAsia="en-GB"/>
              </w:rPr>
            </w:pPr>
            <w:r>
              <w:t>0</w:t>
            </w:r>
          </w:p>
        </w:tc>
      </w:tr>
      <w:tr w:rsidR="00F83316" w14:paraId="1926CD6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0BA1C"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0C40A0B6" w14:textId="77777777" w:rsidR="00F83316" w:rsidRDefault="00F83316">
            <w:pPr>
              <w:pStyle w:val="TAC"/>
              <w:rPr>
                <w:lang w:val="fr-FR"/>
              </w:rPr>
            </w:pPr>
            <w:r>
              <w:rPr>
                <w:lang w:val="fr-FR"/>
              </w:rPr>
              <w:t>Messages Sent Volume Quota(msv, 0x0003)</w:t>
            </w:r>
          </w:p>
        </w:tc>
        <w:tc>
          <w:tcPr>
            <w:tcW w:w="1961" w:type="dxa"/>
            <w:tcBorders>
              <w:top w:val="single" w:sz="4" w:space="0" w:color="auto"/>
              <w:left w:val="single" w:sz="4" w:space="0" w:color="auto"/>
              <w:bottom w:val="single" w:sz="4" w:space="0" w:color="auto"/>
              <w:right w:val="single" w:sz="4" w:space="0" w:color="auto"/>
            </w:tcBorders>
            <w:hideMark/>
          </w:tcPr>
          <w:p w14:paraId="2662261C" w14:textId="77777777" w:rsidR="00F83316" w:rsidRDefault="00F83316">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E5CB84C" w14:textId="77777777" w:rsidR="00F83316" w:rsidRDefault="00F83316">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6616F0F5" w14:textId="77777777" w:rsidR="00F83316" w:rsidRDefault="00F83316">
            <w:pPr>
              <w:pStyle w:val="TAC"/>
              <w:rPr>
                <w:b/>
                <w:bCs/>
                <w:lang w:val="en-US" w:eastAsia="zh-CN"/>
              </w:rPr>
            </w:pPr>
            <w:r>
              <w:t>0</w:t>
            </w:r>
          </w:p>
        </w:tc>
      </w:tr>
      <w:tr w:rsidR="00F83316" w14:paraId="525B657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3DA6B"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28FEEC1A" w14:textId="77777777" w:rsidR="00F83316" w:rsidRDefault="00F83316">
            <w:pPr>
              <w:pStyle w:val="TAC"/>
              <w:rPr>
                <w:lang w:eastAsia="en-GB"/>
              </w:rPr>
            </w:pPr>
            <w:r>
              <w:t>Messages Received Volume Quota (mrv, 0x0004)</w:t>
            </w:r>
          </w:p>
        </w:tc>
        <w:tc>
          <w:tcPr>
            <w:tcW w:w="1961" w:type="dxa"/>
            <w:tcBorders>
              <w:top w:val="single" w:sz="4" w:space="0" w:color="auto"/>
              <w:left w:val="single" w:sz="4" w:space="0" w:color="auto"/>
              <w:bottom w:val="single" w:sz="4" w:space="0" w:color="auto"/>
              <w:right w:val="single" w:sz="4" w:space="0" w:color="auto"/>
            </w:tcBorders>
            <w:hideMark/>
          </w:tcPr>
          <w:p w14:paraId="56B461E2" w14:textId="77777777" w:rsidR="00F83316" w:rsidRDefault="00F83316">
            <w:pPr>
              <w:pStyle w:val="TAC"/>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611C0888" w14:textId="77777777" w:rsidR="00F83316" w:rsidRDefault="00F83316">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0B804172" w14:textId="77777777" w:rsidR="00F83316" w:rsidRDefault="00F83316">
            <w:pPr>
              <w:pStyle w:val="TAC"/>
              <w:rPr>
                <w:lang w:eastAsia="en-GB"/>
              </w:rPr>
            </w:pPr>
            <w:r>
              <w:t>0</w:t>
            </w:r>
          </w:p>
        </w:tc>
      </w:tr>
      <w:tr w:rsidR="00F83316" w14:paraId="36839A7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F6E47"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5D46658B" w14:textId="77777777" w:rsidR="00F83316" w:rsidRDefault="00F83316">
            <w:pPr>
              <w:pStyle w:val="TAC"/>
            </w:pPr>
            <w:r>
              <w:t>Time Quota (tm, 0x0005)</w:t>
            </w:r>
          </w:p>
        </w:tc>
        <w:tc>
          <w:tcPr>
            <w:tcW w:w="1961" w:type="dxa"/>
            <w:tcBorders>
              <w:top w:val="single" w:sz="4" w:space="0" w:color="auto"/>
              <w:left w:val="single" w:sz="4" w:space="0" w:color="auto"/>
              <w:bottom w:val="single" w:sz="4" w:space="0" w:color="auto"/>
              <w:right w:val="single" w:sz="4" w:space="0" w:color="auto"/>
            </w:tcBorders>
            <w:hideMark/>
          </w:tcPr>
          <w:p w14:paraId="70B277D6" w14:textId="77777777" w:rsidR="00F83316" w:rsidRDefault="00F83316">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09AC2DA1" w14:textId="77777777" w:rsidR="00F83316" w:rsidRDefault="00F83316">
            <w:pPr>
              <w:pStyle w:val="TAC"/>
              <w:rPr>
                <w:lang w:eastAsia="zh-CN"/>
              </w:rPr>
            </w:pPr>
            <w:r>
              <w:rPr>
                <w:lang w:eastAsia="zh-CN"/>
              </w:rPr>
              <w:t>Any Integer</w:t>
            </w:r>
          </w:p>
        </w:tc>
        <w:tc>
          <w:tcPr>
            <w:tcW w:w="2407" w:type="dxa"/>
            <w:tcBorders>
              <w:top w:val="single" w:sz="4" w:space="0" w:color="auto"/>
              <w:left w:val="single" w:sz="4" w:space="0" w:color="auto"/>
              <w:bottom w:val="single" w:sz="4" w:space="0" w:color="auto"/>
              <w:right w:val="single" w:sz="4" w:space="0" w:color="auto"/>
            </w:tcBorders>
            <w:hideMark/>
          </w:tcPr>
          <w:p w14:paraId="2D5F27B8" w14:textId="77777777" w:rsidR="00F83316" w:rsidRDefault="00F83316">
            <w:pPr>
              <w:pStyle w:val="TAC"/>
              <w:rPr>
                <w:lang w:eastAsia="en-GB"/>
              </w:rPr>
            </w:pPr>
            <w:r>
              <w:t>0</w:t>
            </w:r>
          </w:p>
        </w:tc>
      </w:tr>
      <w:tr w:rsidR="00F83316" w14:paraId="52253AE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94175"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50E1263B" w14:textId="77777777" w:rsidR="00F83316" w:rsidRDefault="00F83316">
            <w:pPr>
              <w:pStyle w:val="TAH"/>
            </w:pPr>
            <w:r>
              <w:t>ObservedEvent</w:t>
            </w:r>
          </w:p>
          <w:p w14:paraId="688481AB"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E6F6DF7" w14:textId="77777777" w:rsidR="00F83316" w:rsidRDefault="00F83316">
            <w:pPr>
              <w:pStyle w:val="TAH"/>
            </w:pPr>
            <w:r>
              <w:t>Mandatory/</w:t>
            </w:r>
          </w:p>
          <w:p w14:paraId="53DA6556"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C6E6E74" w14:textId="77777777" w:rsidR="00F83316" w:rsidRDefault="00F83316">
            <w:pPr>
              <w:pStyle w:val="TAH"/>
            </w:pPr>
            <w:r>
              <w:t>Supported</w:t>
            </w:r>
          </w:p>
          <w:p w14:paraId="33904CA8"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1D98DE4" w14:textId="77777777" w:rsidR="00F83316" w:rsidRDefault="00F83316">
            <w:pPr>
              <w:pStyle w:val="TAH"/>
            </w:pPr>
            <w:r>
              <w:t>Provisioned Value:</w:t>
            </w:r>
          </w:p>
        </w:tc>
      </w:tr>
      <w:tr w:rsidR="00F83316" w14:paraId="7768383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13F93"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3D00E92E" w14:textId="77777777" w:rsidR="00F83316" w:rsidRDefault="00F83316">
            <w:pPr>
              <w:pStyle w:val="TAC"/>
            </w:pPr>
            <w:r>
              <w:t>Quota Reached (qreach, 0x0001)</w:t>
            </w:r>
          </w:p>
        </w:tc>
        <w:tc>
          <w:tcPr>
            <w:tcW w:w="1961" w:type="dxa"/>
            <w:tcBorders>
              <w:top w:val="single" w:sz="4" w:space="0" w:color="auto"/>
              <w:left w:val="single" w:sz="4" w:space="0" w:color="auto"/>
              <w:bottom w:val="single" w:sz="4" w:space="0" w:color="auto"/>
              <w:right w:val="single" w:sz="4" w:space="0" w:color="auto"/>
            </w:tcBorders>
            <w:hideMark/>
          </w:tcPr>
          <w:p w14:paraId="66FE7070"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A2C53A6" w14:textId="77777777" w:rsidR="00F83316" w:rsidRDefault="00F83316">
            <w:pPr>
              <w:pStyle w:val="TAC"/>
            </w:pPr>
            <w:r>
              <w:t>0x0001 - 0x0005</w:t>
            </w:r>
          </w:p>
        </w:tc>
        <w:tc>
          <w:tcPr>
            <w:tcW w:w="2407" w:type="dxa"/>
            <w:tcBorders>
              <w:top w:val="single" w:sz="4" w:space="0" w:color="auto"/>
              <w:left w:val="single" w:sz="4" w:space="0" w:color="auto"/>
              <w:bottom w:val="single" w:sz="4" w:space="0" w:color="auto"/>
              <w:right w:val="single" w:sz="4" w:space="0" w:color="auto"/>
            </w:tcBorders>
            <w:hideMark/>
          </w:tcPr>
          <w:p w14:paraId="2191F4C7" w14:textId="77777777" w:rsidR="00F83316" w:rsidRDefault="00F83316">
            <w:pPr>
              <w:pStyle w:val="TAC"/>
            </w:pPr>
            <w:r>
              <w:t>-</w:t>
            </w:r>
          </w:p>
        </w:tc>
      </w:tr>
      <w:tr w:rsidR="00F83316" w14:paraId="7ADA31D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20347"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23849E86" w14:textId="77777777" w:rsidR="00F83316" w:rsidRDefault="00F83316">
            <w:pPr>
              <w:pStyle w:val="TAC"/>
            </w:pPr>
            <w:r>
              <w:t>Number of Messages Sent (nms, 0x0002)</w:t>
            </w:r>
          </w:p>
        </w:tc>
        <w:tc>
          <w:tcPr>
            <w:tcW w:w="1961" w:type="dxa"/>
            <w:tcBorders>
              <w:top w:val="single" w:sz="4" w:space="0" w:color="auto"/>
              <w:left w:val="single" w:sz="4" w:space="0" w:color="auto"/>
              <w:bottom w:val="single" w:sz="4" w:space="0" w:color="auto"/>
              <w:right w:val="single" w:sz="4" w:space="0" w:color="auto"/>
            </w:tcBorders>
            <w:hideMark/>
          </w:tcPr>
          <w:p w14:paraId="31C24B87"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05D85383" w14:textId="77777777" w:rsidR="00F83316" w:rsidRDefault="00F83316">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5708776B" w14:textId="77777777" w:rsidR="00F83316" w:rsidRDefault="00F83316">
            <w:pPr>
              <w:pStyle w:val="TAC"/>
            </w:pPr>
            <w:r>
              <w:t>-</w:t>
            </w:r>
          </w:p>
        </w:tc>
      </w:tr>
      <w:tr w:rsidR="00F83316" w14:paraId="12CD63B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7DE01"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BCC836F" w14:textId="77777777" w:rsidR="00F83316" w:rsidRDefault="00F83316">
            <w:pPr>
              <w:pStyle w:val="TAC"/>
            </w:pPr>
            <w:r>
              <w:t>Number of Messages Received (nmr, 0x0003)</w:t>
            </w:r>
          </w:p>
        </w:tc>
        <w:tc>
          <w:tcPr>
            <w:tcW w:w="1961" w:type="dxa"/>
            <w:tcBorders>
              <w:top w:val="single" w:sz="4" w:space="0" w:color="auto"/>
              <w:left w:val="single" w:sz="4" w:space="0" w:color="auto"/>
              <w:bottom w:val="single" w:sz="4" w:space="0" w:color="auto"/>
              <w:right w:val="single" w:sz="4" w:space="0" w:color="auto"/>
            </w:tcBorders>
            <w:hideMark/>
          </w:tcPr>
          <w:p w14:paraId="1FDB2692"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5638296" w14:textId="77777777" w:rsidR="00F83316" w:rsidRDefault="00F83316">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45957C46" w14:textId="77777777" w:rsidR="00F83316" w:rsidRDefault="00F83316">
            <w:pPr>
              <w:pStyle w:val="TAC"/>
            </w:pPr>
            <w:r>
              <w:t>-</w:t>
            </w:r>
          </w:p>
        </w:tc>
      </w:tr>
      <w:tr w:rsidR="00F83316" w14:paraId="572B9B1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75EF6"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3A82EA65" w14:textId="77777777" w:rsidR="00F83316" w:rsidRDefault="00F83316">
            <w:pPr>
              <w:pStyle w:val="TAC"/>
            </w:pPr>
            <w:r>
              <w:t>Volume of Messages Sent (vms, 0x0004)</w:t>
            </w:r>
          </w:p>
        </w:tc>
        <w:tc>
          <w:tcPr>
            <w:tcW w:w="1961" w:type="dxa"/>
            <w:tcBorders>
              <w:top w:val="single" w:sz="4" w:space="0" w:color="auto"/>
              <w:left w:val="single" w:sz="4" w:space="0" w:color="auto"/>
              <w:bottom w:val="single" w:sz="4" w:space="0" w:color="auto"/>
              <w:right w:val="single" w:sz="4" w:space="0" w:color="auto"/>
            </w:tcBorders>
            <w:hideMark/>
          </w:tcPr>
          <w:p w14:paraId="4B66F53D"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7DB091D" w14:textId="77777777" w:rsidR="00F83316" w:rsidRDefault="00F83316">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38F98337" w14:textId="77777777" w:rsidR="00F83316" w:rsidRDefault="00F83316">
            <w:pPr>
              <w:pStyle w:val="TAC"/>
            </w:pPr>
            <w:r>
              <w:t>-</w:t>
            </w:r>
          </w:p>
        </w:tc>
      </w:tr>
      <w:tr w:rsidR="00F83316" w14:paraId="65EA522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A81F9" w14:textId="77777777" w:rsidR="00F83316" w:rsidRDefault="00F83316">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45891083" w14:textId="77777777" w:rsidR="00F83316" w:rsidRDefault="00F83316">
            <w:pPr>
              <w:pStyle w:val="TAC"/>
            </w:pPr>
            <w:r>
              <w:t>Volume of Messages Received (vmr, 0x0005)</w:t>
            </w:r>
          </w:p>
        </w:tc>
        <w:tc>
          <w:tcPr>
            <w:tcW w:w="1961" w:type="dxa"/>
            <w:tcBorders>
              <w:top w:val="single" w:sz="4" w:space="0" w:color="auto"/>
              <w:left w:val="single" w:sz="4" w:space="0" w:color="auto"/>
              <w:bottom w:val="single" w:sz="4" w:space="0" w:color="auto"/>
              <w:right w:val="single" w:sz="4" w:space="0" w:color="auto"/>
            </w:tcBorders>
            <w:hideMark/>
          </w:tcPr>
          <w:p w14:paraId="364B5060"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0257441A" w14:textId="77777777" w:rsidR="00F83316" w:rsidRDefault="00F83316">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68DC4906" w14:textId="77777777" w:rsidR="00F83316" w:rsidRDefault="00F83316">
            <w:pPr>
              <w:pStyle w:val="TAC"/>
            </w:pPr>
            <w:r>
              <w:t>-</w:t>
            </w:r>
          </w:p>
        </w:tc>
      </w:tr>
      <w:tr w:rsidR="00F83316" w14:paraId="611D899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95DC2DB"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4D0949F6" w14:textId="77777777" w:rsidR="00F83316" w:rsidRDefault="00F83316">
            <w:pPr>
              <w:pStyle w:val="TAH"/>
            </w:pPr>
            <w:r>
              <w:t>Mandatory/</w:t>
            </w:r>
          </w:p>
          <w:p w14:paraId="78674C9D"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DF3129B" w14:textId="77777777" w:rsidR="00F83316" w:rsidRDefault="00F83316">
            <w:pPr>
              <w:pStyle w:val="TAH"/>
            </w:pPr>
            <w:r>
              <w:t>Used in command:</w:t>
            </w:r>
          </w:p>
        </w:tc>
      </w:tr>
      <w:tr w:rsidR="00F83316" w14:paraId="23BD329E"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5354CE9" w14:textId="77777777" w:rsidR="00F83316" w:rsidRDefault="00F83316">
            <w:pPr>
              <w:pStyle w:val="TAH"/>
            </w:pPr>
            <w:r>
              <w:t>Individual Message Information (msrpstat/imi, 0x00ea/0x0002)</w:t>
            </w:r>
          </w:p>
        </w:tc>
        <w:tc>
          <w:tcPr>
            <w:tcW w:w="1851" w:type="dxa"/>
            <w:tcBorders>
              <w:top w:val="single" w:sz="4" w:space="0" w:color="auto"/>
              <w:left w:val="single" w:sz="4" w:space="0" w:color="auto"/>
              <w:bottom w:val="single" w:sz="4" w:space="0" w:color="auto"/>
              <w:right w:val="single" w:sz="4" w:space="0" w:color="auto"/>
            </w:tcBorders>
            <w:hideMark/>
          </w:tcPr>
          <w:p w14:paraId="28D470AB" w14:textId="77777777" w:rsidR="00F83316" w:rsidRDefault="00F83316">
            <w:pPr>
              <w:pStyle w:val="TAC"/>
            </w:pPr>
            <w:r>
              <w:rPr>
                <w:rFonts w:cs="Arial"/>
                <w:szCs w:val="18"/>
              </w:rP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78F32AC8" w14:textId="77777777" w:rsidR="00F83316" w:rsidRDefault="00F83316">
            <w:pPr>
              <w:pStyle w:val="TAC"/>
              <w:rPr>
                <w:lang w:eastAsia="zh-CN"/>
              </w:rPr>
            </w:pPr>
            <w:r>
              <w:rPr>
                <w:lang w:eastAsia="zh-CN"/>
              </w:rPr>
              <w:t>-</w:t>
            </w:r>
          </w:p>
        </w:tc>
      </w:tr>
      <w:tr w:rsidR="00F83316" w14:paraId="1D3BFE8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BA9E5"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6DC18F81" w14:textId="77777777" w:rsidR="00F83316" w:rsidRDefault="00F83316">
            <w:pPr>
              <w:pStyle w:val="TAH"/>
              <w:rPr>
                <w:lang w:eastAsia="en-GB"/>
              </w:rPr>
            </w:pPr>
            <w:r>
              <w:t>Event</w:t>
            </w:r>
          </w:p>
          <w:p w14:paraId="35AB357C" w14:textId="77777777" w:rsidR="00F83316" w:rsidRDefault="00F83316">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042FA600" w14:textId="77777777" w:rsidR="00F83316" w:rsidRDefault="00F83316">
            <w:pPr>
              <w:pStyle w:val="TAH"/>
            </w:pPr>
            <w:r>
              <w:t>Mandatory/</w:t>
            </w:r>
          </w:p>
          <w:p w14:paraId="32FFFA35" w14:textId="77777777" w:rsidR="00F83316" w:rsidRDefault="00F83316">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12EA38A" w14:textId="77777777" w:rsidR="00F83316" w:rsidRDefault="00F83316">
            <w:pPr>
              <w:pStyle w:val="TAH"/>
            </w:pPr>
            <w:r>
              <w:t>Supported</w:t>
            </w:r>
          </w:p>
          <w:p w14:paraId="1544A846" w14:textId="77777777" w:rsidR="00F83316" w:rsidRDefault="00F83316">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05F82F52" w14:textId="77777777" w:rsidR="00F83316" w:rsidRDefault="00F83316">
            <w:pPr>
              <w:pStyle w:val="TAC"/>
              <w:rPr>
                <w:b/>
              </w:rPr>
            </w:pPr>
            <w:r>
              <w:rPr>
                <w:b/>
              </w:rPr>
              <w:t>Provisioned Value:</w:t>
            </w:r>
          </w:p>
        </w:tc>
      </w:tr>
      <w:tr w:rsidR="00F83316" w14:paraId="06BDC67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F9107"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18B7E2E"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5F746CDF"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0818FC4"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5750E98" w14:textId="77777777" w:rsidR="00F83316" w:rsidRDefault="00F83316">
            <w:pPr>
              <w:pStyle w:val="TAC"/>
              <w:rPr>
                <w:lang w:eastAsia="zh-CN"/>
              </w:rPr>
            </w:pPr>
            <w:r>
              <w:rPr>
                <w:lang w:eastAsia="zh-CN"/>
              </w:rPr>
              <w:t>-</w:t>
            </w:r>
          </w:p>
        </w:tc>
      </w:tr>
      <w:tr w:rsidR="00F83316" w14:paraId="7ED6004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4B17B"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4CC99021" w14:textId="77777777" w:rsidR="00F83316" w:rsidRDefault="00F83316">
            <w:pPr>
              <w:pStyle w:val="TAH"/>
              <w:rPr>
                <w:lang w:eastAsia="en-GB"/>
              </w:rPr>
            </w:pPr>
            <w:r>
              <w:t>ObservedEvent</w:t>
            </w:r>
          </w:p>
          <w:p w14:paraId="6BAB10A9" w14:textId="77777777" w:rsidR="00F83316" w:rsidRDefault="00F83316">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1CAB18F6" w14:textId="77777777" w:rsidR="00F83316" w:rsidRDefault="00F83316">
            <w:pPr>
              <w:pStyle w:val="TAH"/>
            </w:pPr>
            <w:r>
              <w:t>Mandatory/</w:t>
            </w:r>
          </w:p>
          <w:p w14:paraId="6AE948B1" w14:textId="77777777" w:rsidR="00F83316" w:rsidRDefault="00F83316">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2969867" w14:textId="77777777" w:rsidR="00F83316" w:rsidRDefault="00F83316">
            <w:pPr>
              <w:pStyle w:val="TAH"/>
            </w:pPr>
            <w:r>
              <w:t>Supported</w:t>
            </w:r>
          </w:p>
          <w:p w14:paraId="366162B0" w14:textId="77777777" w:rsidR="00F83316" w:rsidRDefault="00F83316">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5113C76A" w14:textId="77777777" w:rsidR="00F83316" w:rsidRDefault="00F83316">
            <w:pPr>
              <w:pStyle w:val="TAC"/>
              <w:rPr>
                <w:b/>
              </w:rPr>
            </w:pPr>
            <w:r>
              <w:rPr>
                <w:b/>
              </w:rPr>
              <w:t>Provisioned Value:</w:t>
            </w:r>
          </w:p>
        </w:tc>
      </w:tr>
      <w:tr w:rsidR="00F83316" w14:paraId="039CD1A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7F28" w14:textId="77777777" w:rsidR="00F83316" w:rsidRDefault="00F83316">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9D92508"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A6E755B"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A98E88B"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71DF715" w14:textId="77777777" w:rsidR="00F83316" w:rsidRDefault="00F83316">
            <w:pPr>
              <w:pStyle w:val="TAC"/>
              <w:rPr>
                <w:lang w:eastAsia="zh-CN"/>
              </w:rPr>
            </w:pPr>
            <w:r>
              <w:rPr>
                <w:lang w:eastAsia="zh-CN"/>
              </w:rPr>
              <w:t>-</w:t>
            </w:r>
          </w:p>
        </w:tc>
      </w:tr>
      <w:tr w:rsidR="00F83316" w14:paraId="5C4D179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222974E" w14:textId="77777777" w:rsidR="00F83316" w:rsidRDefault="00F83316">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4135D4E" w14:textId="77777777" w:rsidR="00F83316" w:rsidRDefault="00F83316">
            <w:pPr>
              <w:pStyle w:val="TAH"/>
            </w:pPr>
            <w:r>
              <w:t>Mandatory/</w:t>
            </w:r>
          </w:p>
          <w:p w14:paraId="25EF6E9A"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D72C7C2"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766580F" w14:textId="77777777" w:rsidR="00F83316" w:rsidRDefault="00F83316">
            <w:pPr>
              <w:pStyle w:val="TAH"/>
            </w:pPr>
            <w:r>
              <w:t>Supported Values:</w:t>
            </w:r>
          </w:p>
        </w:tc>
      </w:tr>
      <w:tr w:rsidR="00F83316" w14:paraId="354142A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48E8AB2" w14:textId="77777777" w:rsidR="00F83316" w:rsidRDefault="00F83316">
            <w:pPr>
              <w:pStyle w:val="TAC"/>
            </w:pPr>
            <w:r>
              <w:t>Number of Messages Sent (msrpstat/nms, 0x00ea/0x0001)</w:t>
            </w:r>
          </w:p>
        </w:tc>
        <w:tc>
          <w:tcPr>
            <w:tcW w:w="1851" w:type="dxa"/>
            <w:tcBorders>
              <w:top w:val="single" w:sz="4" w:space="0" w:color="auto"/>
              <w:left w:val="single" w:sz="4" w:space="0" w:color="auto"/>
              <w:bottom w:val="single" w:sz="4" w:space="0" w:color="auto"/>
              <w:right w:val="single" w:sz="4" w:space="0" w:color="auto"/>
            </w:tcBorders>
            <w:hideMark/>
          </w:tcPr>
          <w:p w14:paraId="3B6B80CB" w14:textId="77777777" w:rsidR="00F83316" w:rsidRDefault="00F83316">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2638B314" w14:textId="77777777" w:rsidR="00F83316" w:rsidRDefault="00F83316">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683ADD1B" w14:textId="77777777" w:rsidR="00F83316" w:rsidRDefault="00F83316">
            <w:pPr>
              <w:pStyle w:val="NF"/>
            </w:pPr>
            <w:r>
              <w:t>0 and up</w:t>
            </w:r>
          </w:p>
        </w:tc>
      </w:tr>
      <w:tr w:rsidR="00F83316" w14:paraId="6671D4D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3A6E573" w14:textId="77777777" w:rsidR="00F83316" w:rsidRDefault="00F83316">
            <w:pPr>
              <w:pStyle w:val="TAC"/>
              <w:rPr>
                <w:lang w:eastAsia="en-GB"/>
              </w:rPr>
            </w:pPr>
            <w:r>
              <w:t>Number of Messages Received (msrpstat/nmr, 0x00ea/0x0002)</w:t>
            </w:r>
          </w:p>
        </w:tc>
        <w:tc>
          <w:tcPr>
            <w:tcW w:w="1851" w:type="dxa"/>
            <w:tcBorders>
              <w:top w:val="single" w:sz="4" w:space="0" w:color="auto"/>
              <w:left w:val="single" w:sz="4" w:space="0" w:color="auto"/>
              <w:bottom w:val="single" w:sz="4" w:space="0" w:color="auto"/>
              <w:right w:val="single" w:sz="4" w:space="0" w:color="auto"/>
            </w:tcBorders>
            <w:hideMark/>
          </w:tcPr>
          <w:p w14:paraId="54BD2C04" w14:textId="77777777" w:rsidR="00F83316" w:rsidRDefault="00F83316">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784E7AFA" w14:textId="77777777" w:rsidR="00F83316" w:rsidRDefault="00F83316">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75D0CDBD" w14:textId="77777777" w:rsidR="00F83316" w:rsidRDefault="00F83316">
            <w:pPr>
              <w:pStyle w:val="NF"/>
            </w:pPr>
            <w:r>
              <w:t>0 and up</w:t>
            </w:r>
          </w:p>
        </w:tc>
      </w:tr>
      <w:tr w:rsidR="00F83316" w14:paraId="6A3230B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7FF9F83" w14:textId="77777777" w:rsidR="00F83316" w:rsidRDefault="00F83316">
            <w:pPr>
              <w:pStyle w:val="TAC"/>
              <w:rPr>
                <w:lang w:eastAsia="en-GB"/>
              </w:rPr>
            </w:pPr>
            <w:r>
              <w:t>Volume of Messages Sent (msrpstat/vms, 0x00ea/0x0003)</w:t>
            </w:r>
          </w:p>
        </w:tc>
        <w:tc>
          <w:tcPr>
            <w:tcW w:w="1851" w:type="dxa"/>
            <w:tcBorders>
              <w:top w:val="single" w:sz="4" w:space="0" w:color="auto"/>
              <w:left w:val="single" w:sz="4" w:space="0" w:color="auto"/>
              <w:bottom w:val="single" w:sz="4" w:space="0" w:color="auto"/>
              <w:right w:val="single" w:sz="4" w:space="0" w:color="auto"/>
            </w:tcBorders>
            <w:hideMark/>
          </w:tcPr>
          <w:p w14:paraId="64974924" w14:textId="77777777" w:rsidR="00F83316" w:rsidRDefault="00F83316">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1ADDE124" w14:textId="77777777" w:rsidR="00F83316" w:rsidRDefault="00F83316">
            <w:pPr>
              <w:pStyle w:val="NF"/>
            </w:pPr>
            <w:r>
              <w:t xml:space="preserve">AUDITVALUE </w:t>
            </w:r>
          </w:p>
        </w:tc>
        <w:tc>
          <w:tcPr>
            <w:tcW w:w="3433" w:type="dxa"/>
            <w:gridSpan w:val="2"/>
            <w:tcBorders>
              <w:top w:val="single" w:sz="4" w:space="0" w:color="auto"/>
              <w:left w:val="single" w:sz="4" w:space="0" w:color="auto"/>
              <w:bottom w:val="single" w:sz="4" w:space="0" w:color="auto"/>
              <w:right w:val="single" w:sz="4" w:space="0" w:color="auto"/>
            </w:tcBorders>
            <w:hideMark/>
          </w:tcPr>
          <w:p w14:paraId="4D12ED9B" w14:textId="77777777" w:rsidR="00F83316" w:rsidRDefault="00F83316">
            <w:pPr>
              <w:pStyle w:val="NF"/>
            </w:pPr>
            <w:r>
              <w:t>0 and up</w:t>
            </w:r>
          </w:p>
        </w:tc>
      </w:tr>
      <w:tr w:rsidR="00F83316" w14:paraId="6FF834B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284D645" w14:textId="77777777" w:rsidR="00F83316" w:rsidRDefault="00F83316">
            <w:pPr>
              <w:pStyle w:val="TAC"/>
              <w:rPr>
                <w:lang w:eastAsia="en-GB"/>
              </w:rPr>
            </w:pPr>
            <w:r>
              <w:t>Volume of Messages Received (msrpstat/vmr, 0x00ea/0x0004)</w:t>
            </w:r>
          </w:p>
        </w:tc>
        <w:tc>
          <w:tcPr>
            <w:tcW w:w="1851" w:type="dxa"/>
            <w:tcBorders>
              <w:top w:val="single" w:sz="4" w:space="0" w:color="auto"/>
              <w:left w:val="single" w:sz="4" w:space="0" w:color="auto"/>
              <w:bottom w:val="single" w:sz="4" w:space="0" w:color="auto"/>
              <w:right w:val="single" w:sz="4" w:space="0" w:color="auto"/>
            </w:tcBorders>
            <w:hideMark/>
          </w:tcPr>
          <w:p w14:paraId="5D1CE876" w14:textId="77777777" w:rsidR="00F83316" w:rsidRDefault="00F83316">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390ED713" w14:textId="77777777" w:rsidR="00F83316" w:rsidRDefault="00F83316">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095DD670" w14:textId="77777777" w:rsidR="00F83316" w:rsidRDefault="00F83316">
            <w:pPr>
              <w:pStyle w:val="NF"/>
            </w:pPr>
            <w:r>
              <w:t>0 and up</w:t>
            </w:r>
          </w:p>
        </w:tc>
      </w:tr>
      <w:tr w:rsidR="00F83316" w14:paraId="6B552F7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00A585F" w14:textId="77777777" w:rsidR="00F83316" w:rsidRDefault="00F83316">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7ED07E8" w14:textId="77777777" w:rsidR="00F83316" w:rsidRDefault="00F83316">
            <w:pPr>
              <w:pStyle w:val="TAH"/>
            </w:pPr>
            <w:r>
              <w:t>Mandatory/ Optional</w:t>
            </w:r>
          </w:p>
        </w:tc>
      </w:tr>
      <w:tr w:rsidR="00F83316" w14:paraId="67DDC24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E0BB0F1"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18FE1FE" w14:textId="77777777" w:rsidR="00F83316" w:rsidRDefault="00F83316">
            <w:pPr>
              <w:pStyle w:val="Index2"/>
              <w:jc w:val="center"/>
            </w:pPr>
            <w:r>
              <w:t>-</w:t>
            </w:r>
          </w:p>
        </w:tc>
      </w:tr>
    </w:tbl>
    <w:p w14:paraId="41744643" w14:textId="77777777" w:rsidR="00F83316" w:rsidRDefault="00F83316" w:rsidP="00F83316">
      <w:pPr>
        <w:rPr>
          <w:lang w:eastAsia="zh-CN"/>
        </w:rPr>
      </w:pPr>
    </w:p>
    <w:p w14:paraId="24B851F5" w14:textId="77777777" w:rsidR="00F83316" w:rsidRDefault="00F83316" w:rsidP="00F83316">
      <w:pPr>
        <w:pStyle w:val="Heading4"/>
        <w:rPr>
          <w:snapToGrid w:val="0"/>
          <w:lang w:eastAsia="en-GB"/>
        </w:rPr>
      </w:pPr>
      <w:bookmarkStart w:id="250" w:name="_Toc485673738"/>
      <w:bookmarkStart w:id="251" w:name="_Toc57989135"/>
      <w:bookmarkStart w:id="252" w:name="_Toc67480624"/>
      <w:r>
        <w:rPr>
          <w:snapToGrid w:val="0"/>
        </w:rPr>
        <w:t>5.14.3.</w:t>
      </w:r>
      <w:r>
        <w:rPr>
          <w:snapToGrid w:val="0"/>
          <w:lang w:eastAsia="zh-CN"/>
        </w:rPr>
        <w:t>30</w:t>
      </w:r>
      <w:r>
        <w:rPr>
          <w:snapToGrid w:val="0"/>
          <w:lang w:eastAsia="zh-CN"/>
        </w:rPr>
        <w:tab/>
      </w:r>
      <w:r>
        <w:rPr>
          <w:lang w:val="en-US"/>
        </w:rPr>
        <w:t>Play Message Package</w:t>
      </w:r>
      <w:bookmarkEnd w:id="250"/>
      <w:bookmarkEnd w:id="251"/>
      <w:bookmarkEnd w:id="252"/>
    </w:p>
    <w:p w14:paraId="4E2CE0C5" w14:textId="77777777" w:rsidR="00F83316" w:rsidRDefault="00F83316" w:rsidP="00F8331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lang w:eastAsia="zh-CN"/>
          </w:rPr>
          <w:t>5</w:t>
        </w:r>
        <w:r>
          <w:t>.14.</w:t>
        </w:r>
        <w:r>
          <w:rPr>
            <w:lang w:eastAsia="zh-CN"/>
          </w:rPr>
          <w:t>3</w:t>
        </w:r>
      </w:smartTag>
      <w:r>
        <w:rPr>
          <w:lang w:eastAsia="zh-CN"/>
        </w:rPr>
        <w:t>.30.1</w:t>
      </w:r>
      <w:r>
        <w:t xml:space="preserve">: Package Usage Information </w:t>
      </w:r>
      <w:r>
        <w:rPr>
          <w:lang w:eastAsia="zh-CN"/>
        </w:rPr>
        <w:t>f</w:t>
      </w:r>
      <w:r>
        <w:t xml:space="preserve">or </w:t>
      </w:r>
      <w:r>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66349209"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AB7CB52"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7FFD5E3" w14:textId="77777777" w:rsidR="00F83316" w:rsidRDefault="00F83316">
            <w:pPr>
              <w:pStyle w:val="TAH"/>
            </w:pPr>
            <w:r>
              <w:t>Mandatory/</w:t>
            </w:r>
          </w:p>
          <w:p w14:paraId="5CBD6225"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86B08DE"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D402E46"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23C1669" w14:textId="77777777" w:rsidR="00F83316" w:rsidRDefault="00F83316">
            <w:pPr>
              <w:pStyle w:val="TAH"/>
            </w:pPr>
            <w:r>
              <w:t>Provisioned Value:</w:t>
            </w:r>
          </w:p>
        </w:tc>
      </w:tr>
      <w:tr w:rsidR="00F83316" w14:paraId="1102B7D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9D33F96"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83B0894"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BC4DA40"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9F5A3D7" w14:textId="77777777" w:rsidR="00F83316" w:rsidRDefault="00F83316">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F9B39BC" w14:textId="77777777" w:rsidR="00F83316" w:rsidRDefault="00F83316">
            <w:pPr>
              <w:pStyle w:val="TAC"/>
            </w:pPr>
            <w:r>
              <w:t>-</w:t>
            </w:r>
          </w:p>
        </w:tc>
      </w:tr>
      <w:tr w:rsidR="00F83316" w14:paraId="02C1B7D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0538514" w14:textId="77777777" w:rsidR="00F83316" w:rsidRDefault="00F83316">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F251F2B" w14:textId="77777777" w:rsidR="00F83316" w:rsidRDefault="00F83316">
            <w:pPr>
              <w:pStyle w:val="TAH"/>
            </w:pPr>
            <w:r>
              <w:t>Mandatory/</w:t>
            </w:r>
          </w:p>
          <w:p w14:paraId="1E29725D"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7152709"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41876886" w14:textId="77777777" w:rsidR="00F83316" w:rsidRDefault="00F83316">
            <w:pPr>
              <w:pStyle w:val="TAH"/>
            </w:pPr>
            <w:r>
              <w:t>Duration Provisioned Value:</w:t>
            </w:r>
          </w:p>
        </w:tc>
      </w:tr>
      <w:tr w:rsidR="00F83316" w14:paraId="55C34AE2"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CB79BA9" w14:textId="77777777" w:rsidR="00F83316" w:rsidRDefault="00F83316">
            <w:pPr>
              <w:pStyle w:val="TAC"/>
            </w:pPr>
            <w:r>
              <w:t>Send Message (mess/sm, 0x00ec/0x0001)</w:t>
            </w:r>
          </w:p>
        </w:tc>
        <w:tc>
          <w:tcPr>
            <w:tcW w:w="1851" w:type="dxa"/>
            <w:tcBorders>
              <w:top w:val="single" w:sz="4" w:space="0" w:color="auto"/>
              <w:left w:val="single" w:sz="4" w:space="0" w:color="auto"/>
              <w:bottom w:val="single" w:sz="4" w:space="0" w:color="auto"/>
              <w:right w:val="single" w:sz="4" w:space="0" w:color="auto"/>
            </w:tcBorders>
            <w:hideMark/>
          </w:tcPr>
          <w:p w14:paraId="0ADB7E56" w14:textId="77777777" w:rsidR="00F83316" w:rsidRDefault="00F83316">
            <w:pPr>
              <w:pStyle w:val="TAC"/>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218A6EDA" w14:textId="77777777" w:rsidR="00F83316" w:rsidRDefault="00F83316">
            <w:pPr>
              <w:pStyle w:val="TAC"/>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56CB7138" w14:textId="77777777" w:rsidR="00F83316" w:rsidRDefault="00F83316">
            <w:pPr>
              <w:pStyle w:val="TAC"/>
            </w:pPr>
            <w:r>
              <w:t>-</w:t>
            </w:r>
          </w:p>
        </w:tc>
      </w:tr>
      <w:tr w:rsidR="00F83316" w14:paraId="1BA2961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9C44"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4A3A037" w14:textId="77777777" w:rsidR="00F83316" w:rsidRDefault="00F83316">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4462AB5" w14:textId="77777777" w:rsidR="00F83316" w:rsidRDefault="00F83316">
            <w:pPr>
              <w:pStyle w:val="TAH"/>
            </w:pPr>
            <w:r>
              <w:t>Mandatory/</w:t>
            </w:r>
          </w:p>
          <w:p w14:paraId="02E13B99"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5B807E5" w14:textId="77777777" w:rsidR="00F83316" w:rsidRDefault="00F83316">
            <w:pPr>
              <w:pStyle w:val="TAH"/>
            </w:pPr>
            <w:r>
              <w:t>Supported</w:t>
            </w:r>
          </w:p>
          <w:p w14:paraId="50138F38"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96A3C93" w14:textId="77777777" w:rsidR="00F83316" w:rsidRDefault="00F83316">
            <w:pPr>
              <w:pStyle w:val="TAH"/>
            </w:pPr>
            <w:r>
              <w:t>Duration Provisioned Value:</w:t>
            </w:r>
          </w:p>
        </w:tc>
      </w:tr>
      <w:tr w:rsidR="00F83316" w14:paraId="52E8CD7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4BD28"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EB98856" w14:textId="77777777" w:rsidR="00F83316" w:rsidRDefault="00F83316">
            <w:pPr>
              <w:pStyle w:val="TAC"/>
            </w:pPr>
            <w:r>
              <w:t>Message Identity (mi, 0x0001)</w:t>
            </w:r>
          </w:p>
        </w:tc>
        <w:tc>
          <w:tcPr>
            <w:tcW w:w="1961" w:type="dxa"/>
            <w:tcBorders>
              <w:top w:val="single" w:sz="4" w:space="0" w:color="auto"/>
              <w:left w:val="single" w:sz="4" w:space="0" w:color="auto"/>
              <w:bottom w:val="single" w:sz="4" w:space="0" w:color="auto"/>
              <w:right w:val="single" w:sz="4" w:space="0" w:color="auto"/>
            </w:tcBorders>
            <w:hideMark/>
          </w:tcPr>
          <w:p w14:paraId="2EB03F28"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A73BB5F" w14:textId="77777777" w:rsidR="00F83316" w:rsidRDefault="00F83316">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04E7FD30" w14:textId="77777777" w:rsidR="00F83316" w:rsidRDefault="00F83316">
            <w:pPr>
              <w:pStyle w:val="TAC"/>
            </w:pPr>
            <w:r>
              <w:t>-</w:t>
            </w:r>
          </w:p>
        </w:tc>
      </w:tr>
      <w:tr w:rsidR="00F83316" w14:paraId="588276E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F1C75"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C938041" w14:textId="77777777" w:rsidR="00F83316" w:rsidRDefault="00F83316">
            <w:pPr>
              <w:pStyle w:val="TAC"/>
            </w:pPr>
            <w:r>
              <w:t>Message Contents by reference (mcr, 0x0002)</w:t>
            </w:r>
          </w:p>
        </w:tc>
        <w:tc>
          <w:tcPr>
            <w:tcW w:w="1961" w:type="dxa"/>
            <w:tcBorders>
              <w:top w:val="single" w:sz="4" w:space="0" w:color="auto"/>
              <w:left w:val="single" w:sz="4" w:space="0" w:color="auto"/>
              <w:bottom w:val="single" w:sz="4" w:space="0" w:color="auto"/>
              <w:right w:val="single" w:sz="4" w:space="0" w:color="auto"/>
            </w:tcBorders>
            <w:hideMark/>
          </w:tcPr>
          <w:p w14:paraId="71AC2FF3"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5B884AB" w14:textId="77777777" w:rsidR="00F83316" w:rsidRDefault="00F83316">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42C69D04" w14:textId="77777777" w:rsidR="00F83316" w:rsidRDefault="00F83316">
            <w:pPr>
              <w:pStyle w:val="TAC"/>
            </w:pPr>
            <w:r>
              <w:t>-</w:t>
            </w:r>
          </w:p>
        </w:tc>
      </w:tr>
      <w:tr w:rsidR="00F83316" w14:paraId="0EAF107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243B"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932BAA2" w14:textId="77777777" w:rsidR="00F83316" w:rsidRDefault="00F83316">
            <w:pPr>
              <w:pStyle w:val="TAC"/>
            </w:pPr>
            <w:r>
              <w:t>Failure Report (fr, 0x0003)</w:t>
            </w:r>
          </w:p>
        </w:tc>
        <w:tc>
          <w:tcPr>
            <w:tcW w:w="1961" w:type="dxa"/>
            <w:tcBorders>
              <w:top w:val="single" w:sz="4" w:space="0" w:color="auto"/>
              <w:left w:val="single" w:sz="4" w:space="0" w:color="auto"/>
              <w:bottom w:val="single" w:sz="4" w:space="0" w:color="auto"/>
              <w:right w:val="single" w:sz="4" w:space="0" w:color="auto"/>
            </w:tcBorders>
            <w:hideMark/>
          </w:tcPr>
          <w:p w14:paraId="0A2EB278"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C81625C" w14:textId="77777777" w:rsidR="00F83316" w:rsidRDefault="00F83316">
            <w:pPr>
              <w:pStyle w:val="TAC"/>
            </w:pPr>
            <w:r>
              <w:t>yes/no</w:t>
            </w:r>
          </w:p>
        </w:tc>
        <w:tc>
          <w:tcPr>
            <w:tcW w:w="2407" w:type="dxa"/>
            <w:tcBorders>
              <w:top w:val="single" w:sz="4" w:space="0" w:color="auto"/>
              <w:left w:val="single" w:sz="4" w:space="0" w:color="auto"/>
              <w:bottom w:val="single" w:sz="4" w:space="0" w:color="auto"/>
              <w:right w:val="single" w:sz="4" w:space="0" w:color="auto"/>
            </w:tcBorders>
            <w:hideMark/>
          </w:tcPr>
          <w:p w14:paraId="4AA7492D" w14:textId="77777777" w:rsidR="00F83316" w:rsidRDefault="00F83316">
            <w:pPr>
              <w:pStyle w:val="TAC"/>
            </w:pPr>
            <w:r>
              <w:t>yes</w:t>
            </w:r>
          </w:p>
        </w:tc>
      </w:tr>
      <w:tr w:rsidR="00F83316" w14:paraId="141897E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E218"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1EC9627" w14:textId="77777777" w:rsidR="00F83316" w:rsidRDefault="00F83316">
            <w:pPr>
              <w:pStyle w:val="TAC"/>
            </w:pPr>
            <w:r>
              <w:t>Success Report (sr, 0x0004)</w:t>
            </w:r>
          </w:p>
        </w:tc>
        <w:tc>
          <w:tcPr>
            <w:tcW w:w="1961" w:type="dxa"/>
            <w:tcBorders>
              <w:top w:val="single" w:sz="4" w:space="0" w:color="auto"/>
              <w:left w:val="single" w:sz="4" w:space="0" w:color="auto"/>
              <w:bottom w:val="single" w:sz="4" w:space="0" w:color="auto"/>
              <w:right w:val="single" w:sz="4" w:space="0" w:color="auto"/>
            </w:tcBorders>
            <w:hideMark/>
          </w:tcPr>
          <w:p w14:paraId="0C490B25" w14:textId="77777777" w:rsidR="00F83316" w:rsidRDefault="00F83316">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693D4E06" w14:textId="77777777" w:rsidR="00F83316" w:rsidRDefault="00F83316">
            <w:pPr>
              <w:pStyle w:val="TAC"/>
            </w:pPr>
            <w:r>
              <w:t>yes/no</w:t>
            </w:r>
          </w:p>
        </w:tc>
        <w:tc>
          <w:tcPr>
            <w:tcW w:w="2407" w:type="dxa"/>
            <w:tcBorders>
              <w:top w:val="single" w:sz="4" w:space="0" w:color="auto"/>
              <w:left w:val="single" w:sz="4" w:space="0" w:color="auto"/>
              <w:bottom w:val="single" w:sz="4" w:space="0" w:color="auto"/>
              <w:right w:val="single" w:sz="4" w:space="0" w:color="auto"/>
            </w:tcBorders>
            <w:hideMark/>
          </w:tcPr>
          <w:p w14:paraId="6FE7363C" w14:textId="77777777" w:rsidR="00F83316" w:rsidRDefault="00F83316">
            <w:pPr>
              <w:pStyle w:val="TAC"/>
            </w:pPr>
            <w:r>
              <w:t>no</w:t>
            </w:r>
          </w:p>
        </w:tc>
      </w:tr>
      <w:tr w:rsidR="00F83316" w14:paraId="04BEE10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E8764CA"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7B3248E2" w14:textId="77777777" w:rsidR="00F83316" w:rsidRDefault="00F83316">
            <w:pPr>
              <w:pStyle w:val="TAH"/>
            </w:pPr>
            <w:r>
              <w:t>Mandatory/</w:t>
            </w:r>
          </w:p>
          <w:p w14:paraId="53230C72"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2A1657B" w14:textId="77777777" w:rsidR="00F83316" w:rsidRDefault="00F83316">
            <w:pPr>
              <w:pStyle w:val="TAH"/>
            </w:pPr>
            <w:r>
              <w:t>Used in command:</w:t>
            </w:r>
          </w:p>
        </w:tc>
      </w:tr>
      <w:tr w:rsidR="00F83316" w14:paraId="139860BB"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9CB65A5" w14:textId="77777777" w:rsidR="00F83316" w:rsidRDefault="00F83316">
            <w:pPr>
              <w:pStyle w:val="TAC"/>
            </w:pPr>
            <w:r>
              <w:t>Message Sending Response Status (mess/msrs, 0x00ec/0x0001)</w:t>
            </w:r>
          </w:p>
        </w:tc>
        <w:tc>
          <w:tcPr>
            <w:tcW w:w="1851" w:type="dxa"/>
            <w:tcBorders>
              <w:top w:val="single" w:sz="4" w:space="0" w:color="auto"/>
              <w:left w:val="single" w:sz="4" w:space="0" w:color="auto"/>
              <w:bottom w:val="single" w:sz="4" w:space="0" w:color="auto"/>
              <w:right w:val="single" w:sz="4" w:space="0" w:color="auto"/>
            </w:tcBorders>
            <w:hideMark/>
          </w:tcPr>
          <w:p w14:paraId="7B0739D4" w14:textId="77777777" w:rsidR="00F83316" w:rsidRDefault="00F83316">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5F42753C" w14:textId="77777777" w:rsidR="00F83316" w:rsidRDefault="00F83316">
            <w:pPr>
              <w:pStyle w:val="TAC"/>
            </w:pPr>
            <w:r>
              <w:t>ADD, MOD, NOTIFY</w:t>
            </w:r>
          </w:p>
        </w:tc>
      </w:tr>
      <w:tr w:rsidR="00F83316" w14:paraId="691DA79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A8EB"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834280D" w14:textId="77777777" w:rsidR="00F83316" w:rsidRDefault="00F83316">
            <w:pPr>
              <w:pStyle w:val="TAH"/>
              <w:rPr>
                <w:lang w:eastAsia="en-GB"/>
              </w:rPr>
            </w:pPr>
            <w:r>
              <w:t>Event</w:t>
            </w:r>
          </w:p>
          <w:p w14:paraId="53F124AE"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5191C9F" w14:textId="77777777" w:rsidR="00F83316" w:rsidRDefault="00F83316">
            <w:pPr>
              <w:pStyle w:val="TAH"/>
            </w:pPr>
            <w:r>
              <w:t>Mandatory/</w:t>
            </w:r>
          </w:p>
          <w:p w14:paraId="0F6BF1CE"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B2830D8" w14:textId="77777777" w:rsidR="00F83316" w:rsidRDefault="00F83316">
            <w:pPr>
              <w:pStyle w:val="TAH"/>
            </w:pPr>
            <w:r>
              <w:t>Supported</w:t>
            </w:r>
          </w:p>
          <w:p w14:paraId="0FE6B37A"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07FFD1B" w14:textId="77777777" w:rsidR="00F83316" w:rsidRDefault="00F83316">
            <w:pPr>
              <w:pStyle w:val="TAH"/>
            </w:pPr>
            <w:r>
              <w:t>Provisioned Value:</w:t>
            </w:r>
          </w:p>
        </w:tc>
      </w:tr>
      <w:tr w:rsidR="00F83316" w14:paraId="4EA605F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3EB5B"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E58DA2C" w14:textId="77777777" w:rsidR="00F83316" w:rsidRDefault="00F83316">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1B6BB34" w14:textId="77777777" w:rsidR="00F83316" w:rsidRDefault="00F83316">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A387EFA" w14:textId="77777777" w:rsidR="00F83316" w:rsidRDefault="00F83316">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546C026E" w14:textId="77777777" w:rsidR="00F83316" w:rsidRDefault="00F83316">
            <w:pPr>
              <w:pStyle w:val="TAC"/>
            </w:pPr>
            <w:r>
              <w:t>-</w:t>
            </w:r>
          </w:p>
        </w:tc>
      </w:tr>
      <w:tr w:rsidR="00F83316" w14:paraId="01AB218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06E16"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CCC1E28" w14:textId="77777777" w:rsidR="00F83316" w:rsidRDefault="00F83316">
            <w:pPr>
              <w:pStyle w:val="TAH"/>
            </w:pPr>
            <w:r>
              <w:t>ObservedEvent</w:t>
            </w:r>
          </w:p>
          <w:p w14:paraId="0DADA80C"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A147AB9" w14:textId="77777777" w:rsidR="00F83316" w:rsidRDefault="00F83316">
            <w:pPr>
              <w:pStyle w:val="TAH"/>
            </w:pPr>
            <w:r>
              <w:t>Mandatory/</w:t>
            </w:r>
          </w:p>
          <w:p w14:paraId="5EB4E50B"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CC3CF08" w14:textId="77777777" w:rsidR="00F83316" w:rsidRDefault="00F83316">
            <w:pPr>
              <w:pStyle w:val="TAH"/>
            </w:pPr>
            <w:r>
              <w:t>Supported</w:t>
            </w:r>
          </w:p>
          <w:p w14:paraId="5EEA3F4B"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B8B14D5" w14:textId="77777777" w:rsidR="00F83316" w:rsidRDefault="00F83316">
            <w:pPr>
              <w:pStyle w:val="TAH"/>
            </w:pPr>
            <w:r>
              <w:t>Provisioned Value:</w:t>
            </w:r>
          </w:p>
        </w:tc>
      </w:tr>
      <w:tr w:rsidR="00F83316" w14:paraId="602A38E6"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0D11E"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4D3266B" w14:textId="77777777" w:rsidR="00F83316" w:rsidRDefault="00F83316">
            <w:pPr>
              <w:pStyle w:val="TAC"/>
            </w:pPr>
            <w:r>
              <w:t>Message Identity (mi, 0x0001)</w:t>
            </w:r>
          </w:p>
        </w:tc>
        <w:tc>
          <w:tcPr>
            <w:tcW w:w="1961" w:type="dxa"/>
            <w:tcBorders>
              <w:top w:val="single" w:sz="4" w:space="0" w:color="auto"/>
              <w:left w:val="single" w:sz="4" w:space="0" w:color="auto"/>
              <w:bottom w:val="single" w:sz="4" w:space="0" w:color="auto"/>
              <w:right w:val="single" w:sz="4" w:space="0" w:color="auto"/>
            </w:tcBorders>
            <w:hideMark/>
          </w:tcPr>
          <w:p w14:paraId="6375C264"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7AF6958" w14:textId="77777777" w:rsidR="00F83316" w:rsidRDefault="00F83316">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5F6927D6" w14:textId="77777777" w:rsidR="00F83316" w:rsidRDefault="00F83316">
            <w:pPr>
              <w:pStyle w:val="TAC"/>
            </w:pPr>
            <w:r>
              <w:t>-</w:t>
            </w:r>
          </w:p>
        </w:tc>
      </w:tr>
      <w:tr w:rsidR="00F83316" w14:paraId="495DE75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5A892"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5B0BAC8" w14:textId="77777777" w:rsidR="00F83316" w:rsidRDefault="00F83316">
            <w:pPr>
              <w:pStyle w:val="TAC"/>
            </w:pPr>
            <w:r>
              <w:t>Status Code (sc, 0x0002)</w:t>
            </w:r>
          </w:p>
        </w:tc>
        <w:tc>
          <w:tcPr>
            <w:tcW w:w="1961" w:type="dxa"/>
            <w:tcBorders>
              <w:top w:val="single" w:sz="4" w:space="0" w:color="auto"/>
              <w:left w:val="single" w:sz="4" w:space="0" w:color="auto"/>
              <w:bottom w:val="single" w:sz="4" w:space="0" w:color="auto"/>
              <w:right w:val="single" w:sz="4" w:space="0" w:color="auto"/>
            </w:tcBorders>
            <w:hideMark/>
          </w:tcPr>
          <w:p w14:paraId="17FA9161" w14:textId="77777777" w:rsidR="00F83316" w:rsidRDefault="00F83316">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2A8007F" w14:textId="77777777" w:rsidR="00F83316" w:rsidRDefault="00F83316">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0227BBD7" w14:textId="77777777" w:rsidR="00F83316" w:rsidRDefault="00F83316">
            <w:pPr>
              <w:pStyle w:val="TAC"/>
            </w:pPr>
            <w:r>
              <w:t>-</w:t>
            </w:r>
          </w:p>
        </w:tc>
      </w:tr>
      <w:tr w:rsidR="00F83316" w14:paraId="79EB24A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28018D1" w14:textId="77777777" w:rsidR="00F83316" w:rsidRDefault="00F83316">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744C890" w14:textId="77777777" w:rsidR="00F83316" w:rsidRDefault="00F83316">
            <w:pPr>
              <w:pStyle w:val="TAH"/>
            </w:pPr>
            <w:r>
              <w:t>Mandatory/</w:t>
            </w:r>
          </w:p>
          <w:p w14:paraId="24CF36D2"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C76EF87"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9CFF4B2" w14:textId="77777777" w:rsidR="00F83316" w:rsidRDefault="00F83316">
            <w:pPr>
              <w:pStyle w:val="TAH"/>
            </w:pPr>
            <w:r>
              <w:t>Supported Values:</w:t>
            </w:r>
          </w:p>
        </w:tc>
      </w:tr>
      <w:tr w:rsidR="00F83316" w14:paraId="04CEA7B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CEA329F"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FA4E5B0" w14:textId="77777777" w:rsidR="00F83316" w:rsidRDefault="00F83316">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0C684F" w14:textId="77777777" w:rsidR="00F83316" w:rsidRDefault="00F83316">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B0A4A3B" w14:textId="77777777" w:rsidR="00F83316" w:rsidRDefault="00F83316">
            <w:pPr>
              <w:pStyle w:val="TAC"/>
            </w:pPr>
            <w:r>
              <w:t>-</w:t>
            </w:r>
          </w:p>
        </w:tc>
      </w:tr>
      <w:tr w:rsidR="00F83316" w14:paraId="0058535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70572CD" w14:textId="77777777" w:rsidR="00F83316" w:rsidRDefault="00F83316">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7711C8FC" w14:textId="77777777" w:rsidR="00F83316" w:rsidRDefault="00F83316">
            <w:pPr>
              <w:pStyle w:val="TAH"/>
            </w:pPr>
            <w:r>
              <w:t>Mandatory/ Optional</w:t>
            </w:r>
          </w:p>
        </w:tc>
      </w:tr>
      <w:tr w:rsidR="00F83316" w14:paraId="766DAC8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78160A8"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965EE24" w14:textId="77777777" w:rsidR="00F83316" w:rsidRDefault="00F83316">
            <w:pPr>
              <w:pStyle w:val="TAC"/>
            </w:pPr>
            <w:r>
              <w:t>-</w:t>
            </w:r>
          </w:p>
        </w:tc>
      </w:tr>
    </w:tbl>
    <w:p w14:paraId="68807B86" w14:textId="77777777" w:rsidR="00F83316" w:rsidRDefault="00F83316" w:rsidP="00F83316">
      <w:pPr>
        <w:rPr>
          <w:lang w:eastAsia="zh-CN"/>
        </w:rPr>
      </w:pPr>
    </w:p>
    <w:p w14:paraId="240FC4C8" w14:textId="77777777" w:rsidR="00F83316" w:rsidRDefault="00F83316" w:rsidP="00F83316">
      <w:pPr>
        <w:pStyle w:val="Heading4"/>
        <w:rPr>
          <w:snapToGrid w:val="0"/>
          <w:lang w:eastAsia="en-GB"/>
        </w:rPr>
      </w:pPr>
      <w:bookmarkStart w:id="253" w:name="_Toc485673739"/>
      <w:bookmarkStart w:id="254" w:name="_Toc57989136"/>
      <w:bookmarkStart w:id="255" w:name="_Toc67480625"/>
      <w:r>
        <w:rPr>
          <w:snapToGrid w:val="0"/>
        </w:rPr>
        <w:t>5.14.3.</w:t>
      </w:r>
      <w:r>
        <w:rPr>
          <w:snapToGrid w:val="0"/>
          <w:lang w:eastAsia="zh-CN"/>
        </w:rPr>
        <w:t>31</w:t>
      </w:r>
      <w:r>
        <w:rPr>
          <w:snapToGrid w:val="0"/>
          <w:lang w:eastAsia="zh-CN"/>
        </w:rPr>
        <w:tab/>
      </w:r>
      <w:r>
        <w:rPr>
          <w:snapToGrid w:val="0"/>
        </w:rPr>
        <w:t>Message Filtering Package</w:t>
      </w:r>
      <w:bookmarkEnd w:id="253"/>
      <w:bookmarkEnd w:id="254"/>
      <w:bookmarkEnd w:id="255"/>
    </w:p>
    <w:p w14:paraId="0BFD053A" w14:textId="77777777" w:rsidR="00F83316" w:rsidRDefault="00F83316" w:rsidP="00F83316">
      <w:pPr>
        <w:pStyle w:val="TH"/>
        <w:rPr>
          <w:snapToGrid w:val="0"/>
          <w:lang w:val="da-DK"/>
        </w:rPr>
      </w:pPr>
      <w:r>
        <w:rPr>
          <w:lang w:val="da-DK"/>
        </w:rPr>
        <w:t xml:space="preserve">Table </w:t>
      </w:r>
      <w:r>
        <w:rPr>
          <w:lang w:val="da-DK" w:eastAsia="zh-CN"/>
        </w:rPr>
        <w:t>5</w:t>
      </w:r>
      <w:r>
        <w:rPr>
          <w:lang w:val="da-DK"/>
        </w:rPr>
        <w:t>.14.</w:t>
      </w:r>
      <w:r>
        <w:rPr>
          <w:lang w:val="da-DK" w:eastAsia="zh-CN"/>
        </w:rPr>
        <w:t>3.31.1</w:t>
      </w:r>
      <w:r>
        <w:rPr>
          <w:lang w:val="da-DK"/>
        </w:rPr>
        <w:t xml:space="preserve">: Package Usage Information </w:t>
      </w:r>
      <w:r>
        <w:rPr>
          <w:lang w:val="da-DK" w:eastAsia="zh-CN"/>
        </w:rPr>
        <w:t>f</w:t>
      </w:r>
      <w:r>
        <w:rPr>
          <w:lang w:val="da-DK"/>
        </w:rPr>
        <w:t xml:space="preserve">or </w:t>
      </w:r>
      <w:r>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05286B2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4BE2A03"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E5E6173" w14:textId="77777777" w:rsidR="00F83316" w:rsidRDefault="00F83316">
            <w:pPr>
              <w:pStyle w:val="TAH"/>
            </w:pPr>
            <w:r>
              <w:t>Mandatory/</w:t>
            </w:r>
          </w:p>
          <w:p w14:paraId="55CD40A2"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E35681C"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1E7CB2C"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46A1805" w14:textId="77777777" w:rsidR="00F83316" w:rsidRDefault="00F83316">
            <w:pPr>
              <w:pStyle w:val="TAH"/>
            </w:pPr>
            <w:r>
              <w:t>Provisioned Value:</w:t>
            </w:r>
          </w:p>
        </w:tc>
      </w:tr>
      <w:tr w:rsidR="00F83316" w14:paraId="363F065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AA2BFBB" w14:textId="77777777" w:rsidR="00F83316" w:rsidRDefault="00F83316">
            <w:pPr>
              <w:pStyle w:val="TAC"/>
              <w:rPr>
                <w:snapToGrid w:val="0"/>
              </w:rPr>
            </w:pPr>
            <w:r>
              <w:rPr>
                <w:snapToGrid w:val="0"/>
              </w:rPr>
              <w:t>Incoming Message Filters (mf/imf, 0x00ef/0x0001)</w:t>
            </w:r>
          </w:p>
        </w:tc>
        <w:tc>
          <w:tcPr>
            <w:tcW w:w="1851" w:type="dxa"/>
            <w:tcBorders>
              <w:top w:val="single" w:sz="4" w:space="0" w:color="auto"/>
              <w:left w:val="single" w:sz="4" w:space="0" w:color="auto"/>
              <w:bottom w:val="single" w:sz="4" w:space="0" w:color="auto"/>
              <w:right w:val="single" w:sz="4" w:space="0" w:color="auto"/>
            </w:tcBorders>
            <w:hideMark/>
          </w:tcPr>
          <w:p w14:paraId="50A2549B" w14:textId="77777777" w:rsidR="00F83316" w:rsidRDefault="00F83316">
            <w:pPr>
              <w:pStyle w:val="NF"/>
              <w:rPr>
                <w:lang w:eastAsia="zh-CN"/>
              </w:rPr>
            </w:pPr>
            <w:r>
              <w:rPr>
                <w:lang w:eastAsia="zh-CN"/>
              </w:rPr>
              <w:t>O</w:t>
            </w:r>
          </w:p>
        </w:tc>
        <w:tc>
          <w:tcPr>
            <w:tcW w:w="1961" w:type="dxa"/>
            <w:tcBorders>
              <w:top w:val="single" w:sz="4" w:space="0" w:color="auto"/>
              <w:left w:val="single" w:sz="4" w:space="0" w:color="auto"/>
              <w:bottom w:val="single" w:sz="4" w:space="0" w:color="auto"/>
              <w:right w:val="single" w:sz="4" w:space="0" w:color="auto"/>
            </w:tcBorders>
            <w:hideMark/>
          </w:tcPr>
          <w:p w14:paraId="7E9498E5" w14:textId="77777777" w:rsidR="00F83316" w:rsidRDefault="00F83316">
            <w:pPr>
              <w:pStyle w:val="NF"/>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25BA7A2F" w14:textId="77777777" w:rsidR="00F83316" w:rsidRDefault="00F83316">
            <w:pPr>
              <w:pStyle w:val="NF"/>
              <w:rPr>
                <w:lang w:eastAsia="zh-CN"/>
              </w:rPr>
            </w:pPr>
            <w:r>
              <w:rPr>
                <w:lang w:eastAsia="zh-CN"/>
              </w:rPr>
              <w:t>(</w:t>
            </w:r>
            <w:r>
              <w:t>NOTE 1</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DEE339D" w14:textId="77777777" w:rsidR="00F83316" w:rsidRDefault="00F83316">
            <w:pPr>
              <w:pStyle w:val="NF"/>
              <w:rPr>
                <w:lang w:eastAsia="zh-CN"/>
              </w:rPr>
            </w:pPr>
            <w:r>
              <w:rPr>
                <w:lang w:eastAsia="zh-CN"/>
              </w:rPr>
              <w:t>-</w:t>
            </w:r>
          </w:p>
        </w:tc>
      </w:tr>
      <w:tr w:rsidR="00F83316" w14:paraId="4A87B1C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AE43990" w14:textId="77777777" w:rsidR="00F83316" w:rsidRDefault="00F83316">
            <w:pPr>
              <w:pStyle w:val="TAC"/>
              <w:rPr>
                <w:snapToGrid w:val="0"/>
                <w:lang w:eastAsia="en-GB"/>
              </w:rPr>
            </w:pPr>
            <w:r>
              <w:rPr>
                <w:snapToGrid w:val="0"/>
              </w:rPr>
              <w:t xml:space="preserve">Incoming Message Filters </w:t>
            </w:r>
            <w:r>
              <w:t>by Reference</w:t>
            </w:r>
            <w:r>
              <w:rPr>
                <w:snapToGrid w:val="0"/>
              </w:rPr>
              <w:t xml:space="preserve"> (mf/imf</w:t>
            </w:r>
            <w:r>
              <w:rPr>
                <w:snapToGrid w:val="0"/>
                <w:lang w:eastAsia="zh-CN"/>
              </w:rPr>
              <w:t>r</w:t>
            </w:r>
            <w:r>
              <w:rPr>
                <w:snapToGrid w:val="0"/>
              </w:rPr>
              <w:t>, 0x00ef/0x000</w:t>
            </w:r>
            <w:r>
              <w:rPr>
                <w:snapToGrid w:val="0"/>
                <w:lang w:eastAsia="zh-CN"/>
              </w:rPr>
              <w:t>2</w:t>
            </w:r>
            <w:r>
              <w:rPr>
                <w:snapToGrid w:val="0"/>
              </w:rPr>
              <w:t>)</w:t>
            </w:r>
          </w:p>
        </w:tc>
        <w:tc>
          <w:tcPr>
            <w:tcW w:w="1851" w:type="dxa"/>
            <w:tcBorders>
              <w:top w:val="single" w:sz="4" w:space="0" w:color="auto"/>
              <w:left w:val="single" w:sz="4" w:space="0" w:color="auto"/>
              <w:bottom w:val="single" w:sz="4" w:space="0" w:color="auto"/>
              <w:right w:val="single" w:sz="4" w:space="0" w:color="auto"/>
            </w:tcBorders>
            <w:hideMark/>
          </w:tcPr>
          <w:p w14:paraId="108114FE" w14:textId="77777777" w:rsidR="00F83316" w:rsidRDefault="00F83316" w:rsidP="00701BA1">
            <w:pPr>
              <w:pStyle w:val="NF"/>
              <w:rPr>
                <w:lang w:eastAsia="zh-CN"/>
              </w:rPr>
            </w:pPr>
            <w:r>
              <w:rPr>
                <w:lang w:eastAsia="zh-CN"/>
              </w:rPr>
              <w:t>Not Used</w:t>
            </w:r>
          </w:p>
        </w:tc>
        <w:tc>
          <w:tcPr>
            <w:tcW w:w="1961" w:type="dxa"/>
            <w:tcBorders>
              <w:top w:val="single" w:sz="4" w:space="0" w:color="auto"/>
              <w:left w:val="single" w:sz="4" w:space="0" w:color="auto"/>
              <w:bottom w:val="single" w:sz="4" w:space="0" w:color="auto"/>
              <w:right w:val="single" w:sz="4" w:space="0" w:color="auto"/>
            </w:tcBorders>
            <w:hideMark/>
          </w:tcPr>
          <w:p w14:paraId="430F1948" w14:textId="77777777" w:rsidR="00F83316" w:rsidRDefault="00F83316" w:rsidP="00701BA1">
            <w:pPr>
              <w:pStyle w:val="NF"/>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549C429" w14:textId="77777777" w:rsidR="00F83316" w:rsidRDefault="00F83316" w:rsidP="00701BA1">
            <w:pPr>
              <w:pStyle w:val="NF"/>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9F72D09" w14:textId="77777777" w:rsidR="00F83316" w:rsidRDefault="00F83316" w:rsidP="00701BA1">
            <w:pPr>
              <w:pStyle w:val="NF"/>
              <w:rPr>
                <w:lang w:eastAsia="zh-CN"/>
              </w:rPr>
            </w:pPr>
            <w:r>
              <w:rPr>
                <w:lang w:eastAsia="zh-CN"/>
              </w:rPr>
              <w:t>-</w:t>
            </w:r>
          </w:p>
        </w:tc>
      </w:tr>
      <w:tr w:rsidR="00F83316" w14:paraId="053DC46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2BCBECB" w14:textId="77777777" w:rsidR="00F83316" w:rsidRDefault="00F83316">
            <w:pPr>
              <w:pStyle w:val="TAC"/>
              <w:rPr>
                <w:snapToGrid w:val="0"/>
                <w:lang w:eastAsia="en-GB"/>
              </w:rPr>
            </w:pPr>
            <w:r>
              <w:rPr>
                <w:snapToGrid w:val="0"/>
              </w:rPr>
              <w:t>Outgoing Message Filters (mf/omf, 0x00ef/0x0003)</w:t>
            </w:r>
          </w:p>
        </w:tc>
        <w:tc>
          <w:tcPr>
            <w:tcW w:w="1851" w:type="dxa"/>
            <w:tcBorders>
              <w:top w:val="single" w:sz="4" w:space="0" w:color="auto"/>
              <w:left w:val="single" w:sz="4" w:space="0" w:color="auto"/>
              <w:bottom w:val="single" w:sz="4" w:space="0" w:color="auto"/>
              <w:right w:val="single" w:sz="4" w:space="0" w:color="auto"/>
            </w:tcBorders>
            <w:hideMark/>
          </w:tcPr>
          <w:p w14:paraId="2DF049DD" w14:textId="77777777" w:rsidR="00F83316" w:rsidRDefault="00F83316">
            <w:pPr>
              <w:pStyle w:val="NF"/>
              <w:rPr>
                <w:lang w:eastAsia="zh-CN"/>
              </w:rPr>
            </w:pPr>
            <w:r>
              <w:rPr>
                <w:lang w:eastAsia="zh-CN"/>
              </w:rPr>
              <w:t>O</w:t>
            </w:r>
          </w:p>
        </w:tc>
        <w:tc>
          <w:tcPr>
            <w:tcW w:w="1961" w:type="dxa"/>
            <w:tcBorders>
              <w:top w:val="single" w:sz="4" w:space="0" w:color="auto"/>
              <w:left w:val="single" w:sz="4" w:space="0" w:color="auto"/>
              <w:bottom w:val="single" w:sz="4" w:space="0" w:color="auto"/>
              <w:right w:val="single" w:sz="4" w:space="0" w:color="auto"/>
            </w:tcBorders>
            <w:hideMark/>
          </w:tcPr>
          <w:p w14:paraId="764E6E23" w14:textId="77777777" w:rsidR="00F83316" w:rsidRDefault="00F83316">
            <w:pPr>
              <w:pStyle w:val="NF"/>
              <w:rPr>
                <w:lang w:eastAsia="en-GB"/>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39E4202A" w14:textId="77777777" w:rsidR="00F83316" w:rsidRDefault="00F83316">
            <w:pPr>
              <w:pStyle w:val="NF"/>
              <w:rPr>
                <w:lang w:eastAsia="zh-CN"/>
              </w:rPr>
            </w:pPr>
            <w:r>
              <w:rPr>
                <w:lang w:eastAsia="zh-CN"/>
              </w:rPr>
              <w:t>(</w:t>
            </w:r>
            <w:r>
              <w:t>NOTE 1</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FB2B103" w14:textId="77777777" w:rsidR="00F83316" w:rsidRDefault="00F83316">
            <w:pPr>
              <w:pStyle w:val="NF"/>
              <w:rPr>
                <w:lang w:eastAsia="zh-CN"/>
              </w:rPr>
            </w:pPr>
            <w:r>
              <w:rPr>
                <w:lang w:eastAsia="zh-CN"/>
              </w:rPr>
              <w:t>-</w:t>
            </w:r>
          </w:p>
        </w:tc>
      </w:tr>
      <w:tr w:rsidR="00F83316" w14:paraId="08508DE2"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DA4E7F5" w14:textId="77777777" w:rsidR="00F83316" w:rsidRDefault="00F83316">
            <w:pPr>
              <w:pStyle w:val="TAC"/>
              <w:rPr>
                <w:snapToGrid w:val="0"/>
                <w:lang w:eastAsia="en-GB"/>
              </w:rPr>
            </w:pPr>
            <w:r>
              <w:rPr>
                <w:snapToGrid w:val="0"/>
              </w:rPr>
              <w:t>Outgoing Message Filters</w:t>
            </w:r>
            <w:r>
              <w:t xml:space="preserve"> by Reference</w:t>
            </w:r>
            <w:r>
              <w:rPr>
                <w:snapToGrid w:val="0"/>
              </w:rPr>
              <w:t xml:space="preserve"> (mf/omf</w:t>
            </w:r>
            <w:r>
              <w:rPr>
                <w:snapToGrid w:val="0"/>
                <w:lang w:eastAsia="zh-CN"/>
              </w:rPr>
              <w:t>r</w:t>
            </w:r>
            <w:r>
              <w:rPr>
                <w:snapToGrid w:val="0"/>
              </w:rPr>
              <w:t>, 0x00ef/0x000</w:t>
            </w:r>
            <w:r>
              <w:rPr>
                <w:snapToGrid w:val="0"/>
                <w:lang w:eastAsia="zh-CN"/>
              </w:rPr>
              <w:t>4</w:t>
            </w:r>
            <w:r>
              <w:rPr>
                <w:snapToGrid w:val="0"/>
              </w:rPr>
              <w:t>)</w:t>
            </w:r>
          </w:p>
        </w:tc>
        <w:tc>
          <w:tcPr>
            <w:tcW w:w="1851" w:type="dxa"/>
            <w:tcBorders>
              <w:top w:val="single" w:sz="4" w:space="0" w:color="auto"/>
              <w:left w:val="single" w:sz="4" w:space="0" w:color="auto"/>
              <w:bottom w:val="single" w:sz="4" w:space="0" w:color="auto"/>
              <w:right w:val="single" w:sz="4" w:space="0" w:color="auto"/>
            </w:tcBorders>
            <w:hideMark/>
          </w:tcPr>
          <w:p w14:paraId="2A63667D" w14:textId="77777777" w:rsidR="00F83316" w:rsidRDefault="00F83316" w:rsidP="00701BA1">
            <w:pPr>
              <w:pStyle w:val="NF"/>
              <w:rPr>
                <w:lang w:eastAsia="zh-CN"/>
              </w:rPr>
            </w:pPr>
            <w:r>
              <w:rPr>
                <w:lang w:eastAsia="zh-CN"/>
              </w:rPr>
              <w:t>Not Used</w:t>
            </w:r>
          </w:p>
        </w:tc>
        <w:tc>
          <w:tcPr>
            <w:tcW w:w="1961" w:type="dxa"/>
            <w:tcBorders>
              <w:top w:val="single" w:sz="4" w:space="0" w:color="auto"/>
              <w:left w:val="single" w:sz="4" w:space="0" w:color="auto"/>
              <w:bottom w:val="single" w:sz="4" w:space="0" w:color="auto"/>
              <w:right w:val="single" w:sz="4" w:space="0" w:color="auto"/>
            </w:tcBorders>
            <w:hideMark/>
          </w:tcPr>
          <w:p w14:paraId="425FA400" w14:textId="77777777" w:rsidR="00F83316" w:rsidRDefault="00F83316" w:rsidP="00701BA1">
            <w:pPr>
              <w:pStyle w:val="NF"/>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235EA0" w14:textId="77777777" w:rsidR="00F83316" w:rsidRDefault="00F83316" w:rsidP="00701BA1">
            <w:pPr>
              <w:pStyle w:val="NF"/>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9F21D07" w14:textId="77777777" w:rsidR="00F83316" w:rsidRDefault="00F83316" w:rsidP="00701BA1">
            <w:pPr>
              <w:pStyle w:val="NF"/>
              <w:rPr>
                <w:lang w:eastAsia="zh-CN"/>
              </w:rPr>
            </w:pPr>
            <w:r>
              <w:rPr>
                <w:lang w:eastAsia="zh-CN"/>
              </w:rPr>
              <w:t>-</w:t>
            </w:r>
          </w:p>
        </w:tc>
      </w:tr>
      <w:tr w:rsidR="00F83316" w14:paraId="7A1AC76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55FBFA4" w14:textId="77777777" w:rsidR="00F83316" w:rsidRDefault="00F83316">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547B452" w14:textId="77777777" w:rsidR="00F83316" w:rsidRDefault="00F83316">
            <w:pPr>
              <w:pStyle w:val="TAH"/>
            </w:pPr>
            <w:r>
              <w:t>Mandatory/</w:t>
            </w:r>
          </w:p>
          <w:p w14:paraId="7ADD7B09"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DC612E4"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2CF69CD" w14:textId="77777777" w:rsidR="00F83316" w:rsidRDefault="00F83316">
            <w:pPr>
              <w:pStyle w:val="TAH"/>
            </w:pPr>
            <w:r>
              <w:t>Duration Provisioned Value:</w:t>
            </w:r>
          </w:p>
        </w:tc>
      </w:tr>
      <w:tr w:rsidR="00F83316" w14:paraId="2E8B550C"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0614DED"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FF77941" w14:textId="77777777" w:rsidR="00F83316" w:rsidRDefault="00F83316">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3F38BB4"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143511C" w14:textId="77777777" w:rsidR="00F83316" w:rsidRDefault="00F83316">
            <w:pPr>
              <w:pStyle w:val="TAC"/>
              <w:rPr>
                <w:lang w:eastAsia="zh-CN"/>
              </w:rPr>
            </w:pPr>
            <w:r>
              <w:rPr>
                <w:lang w:eastAsia="zh-CN"/>
              </w:rPr>
              <w:t>-</w:t>
            </w:r>
          </w:p>
        </w:tc>
      </w:tr>
      <w:tr w:rsidR="00F83316" w14:paraId="22B8885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A77D7"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DE43BB5" w14:textId="77777777" w:rsidR="00F83316" w:rsidRDefault="00F83316">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7D38F54" w14:textId="77777777" w:rsidR="00F83316" w:rsidRDefault="00F83316">
            <w:pPr>
              <w:pStyle w:val="TAH"/>
            </w:pPr>
            <w:r>
              <w:t>Mandatory/</w:t>
            </w:r>
          </w:p>
          <w:p w14:paraId="3A2E7E08"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4A5BDB1" w14:textId="77777777" w:rsidR="00F83316" w:rsidRDefault="00F83316">
            <w:pPr>
              <w:pStyle w:val="TAH"/>
            </w:pPr>
            <w:r>
              <w:t>Supported</w:t>
            </w:r>
          </w:p>
          <w:p w14:paraId="056AFF67"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4D4CC8F" w14:textId="77777777" w:rsidR="00F83316" w:rsidRDefault="00F83316">
            <w:pPr>
              <w:pStyle w:val="TAH"/>
            </w:pPr>
            <w:r>
              <w:t>Duration Provisioned Value:</w:t>
            </w:r>
          </w:p>
        </w:tc>
      </w:tr>
      <w:tr w:rsidR="00F83316" w14:paraId="18CF80C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CF05"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639C2FD"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0FA4B64"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D2AE8E3"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23510BB" w14:textId="77777777" w:rsidR="00F83316" w:rsidRDefault="00F83316">
            <w:pPr>
              <w:pStyle w:val="TAC"/>
              <w:rPr>
                <w:lang w:eastAsia="zh-CN"/>
              </w:rPr>
            </w:pPr>
            <w:r>
              <w:rPr>
                <w:lang w:eastAsia="zh-CN"/>
              </w:rPr>
              <w:t>-</w:t>
            </w:r>
          </w:p>
        </w:tc>
      </w:tr>
      <w:tr w:rsidR="00F83316" w14:paraId="59C54C7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B8B51C0"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5ACC2EF1" w14:textId="77777777" w:rsidR="00F83316" w:rsidRDefault="00F83316">
            <w:pPr>
              <w:pStyle w:val="TAH"/>
            </w:pPr>
            <w:r>
              <w:t>Mandatory/</w:t>
            </w:r>
          </w:p>
          <w:p w14:paraId="6631C344"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E1D013D" w14:textId="77777777" w:rsidR="00F83316" w:rsidRDefault="00F83316">
            <w:pPr>
              <w:pStyle w:val="TAH"/>
            </w:pPr>
            <w:r>
              <w:t>Used in command:</w:t>
            </w:r>
          </w:p>
        </w:tc>
      </w:tr>
      <w:tr w:rsidR="00F83316" w14:paraId="2C2D6F94"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11339C4" w14:textId="77777777" w:rsidR="00F83316" w:rsidRDefault="00F83316">
            <w:pPr>
              <w:pStyle w:val="TAC"/>
            </w:pPr>
            <w:r>
              <w:t>Filed Message (mf/fm, 0x00ef/0x0001)</w:t>
            </w:r>
          </w:p>
        </w:tc>
        <w:tc>
          <w:tcPr>
            <w:tcW w:w="1851" w:type="dxa"/>
            <w:tcBorders>
              <w:top w:val="single" w:sz="4" w:space="0" w:color="auto"/>
              <w:left w:val="single" w:sz="4" w:space="0" w:color="auto"/>
              <w:bottom w:val="single" w:sz="4" w:space="0" w:color="auto"/>
              <w:right w:val="single" w:sz="4" w:space="0" w:color="auto"/>
            </w:tcBorders>
            <w:hideMark/>
          </w:tcPr>
          <w:p w14:paraId="599BC115" w14:textId="77777777" w:rsidR="00F83316" w:rsidRDefault="00F83316">
            <w:pPr>
              <w:pStyle w:val="TAC"/>
            </w:pPr>
            <w: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474B3B44" w14:textId="77777777" w:rsidR="00F83316" w:rsidRDefault="00F83316">
            <w:pPr>
              <w:pStyle w:val="TAC"/>
              <w:rPr>
                <w:b/>
                <w:bCs/>
                <w:lang w:eastAsia="zh-CN"/>
              </w:rPr>
            </w:pPr>
            <w:r>
              <w:t>-</w:t>
            </w:r>
          </w:p>
        </w:tc>
      </w:tr>
      <w:tr w:rsidR="00F83316" w14:paraId="7384FA5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E4C5E"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364968E" w14:textId="77777777" w:rsidR="00F83316" w:rsidRDefault="00F83316">
            <w:pPr>
              <w:pStyle w:val="TAH"/>
              <w:rPr>
                <w:lang w:eastAsia="en-GB"/>
              </w:rPr>
            </w:pPr>
            <w:r>
              <w:t>Event</w:t>
            </w:r>
          </w:p>
          <w:p w14:paraId="34F08859"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AAB921B" w14:textId="77777777" w:rsidR="00F83316" w:rsidRDefault="00F83316">
            <w:pPr>
              <w:pStyle w:val="TAH"/>
            </w:pPr>
            <w:r>
              <w:t>Mandatory/</w:t>
            </w:r>
          </w:p>
          <w:p w14:paraId="7310CC21"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6740246" w14:textId="77777777" w:rsidR="00F83316" w:rsidRDefault="00F83316">
            <w:pPr>
              <w:pStyle w:val="TAH"/>
            </w:pPr>
            <w:r>
              <w:t>Supported</w:t>
            </w:r>
          </w:p>
          <w:p w14:paraId="0B88340A"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34119BC" w14:textId="77777777" w:rsidR="00F83316" w:rsidRDefault="00F83316">
            <w:pPr>
              <w:pStyle w:val="TAH"/>
            </w:pPr>
            <w:r>
              <w:t>Provisioned Value:</w:t>
            </w:r>
          </w:p>
        </w:tc>
      </w:tr>
      <w:tr w:rsidR="00F83316" w14:paraId="7B13588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3D808"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0039D53" w14:textId="77777777" w:rsidR="00F83316" w:rsidRDefault="00F83316">
            <w:pPr>
              <w:pStyle w:val="TAC"/>
              <w:rPr>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75B73AA3" w14:textId="77777777" w:rsidR="00F83316" w:rsidRDefault="00F83316">
            <w:pPr>
              <w:pStyle w:val="TAC"/>
              <w:rPr>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15175FB" w14:textId="77777777" w:rsidR="00F83316" w:rsidRDefault="00F83316">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7D27CDE9" w14:textId="77777777" w:rsidR="00F83316" w:rsidRDefault="00F83316">
            <w:pPr>
              <w:pStyle w:val="TAC"/>
            </w:pPr>
            <w:r>
              <w:t>-</w:t>
            </w:r>
          </w:p>
        </w:tc>
      </w:tr>
      <w:tr w:rsidR="00F83316" w14:paraId="7D28849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84109"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923B1D6" w14:textId="77777777" w:rsidR="00F83316" w:rsidRDefault="00F83316">
            <w:pPr>
              <w:pStyle w:val="TAH"/>
            </w:pPr>
            <w:r>
              <w:t>ObservedEvent</w:t>
            </w:r>
          </w:p>
          <w:p w14:paraId="696A4817"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D5C832E" w14:textId="77777777" w:rsidR="00F83316" w:rsidRDefault="00F83316">
            <w:pPr>
              <w:pStyle w:val="TAH"/>
            </w:pPr>
            <w:r>
              <w:t>Mandatory/</w:t>
            </w:r>
          </w:p>
          <w:p w14:paraId="512159F8"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7856C45" w14:textId="77777777" w:rsidR="00F83316" w:rsidRDefault="00F83316">
            <w:pPr>
              <w:pStyle w:val="TAH"/>
            </w:pPr>
            <w:r>
              <w:t>Supported</w:t>
            </w:r>
          </w:p>
          <w:p w14:paraId="24973922"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8778B51" w14:textId="77777777" w:rsidR="00F83316" w:rsidRDefault="00F83316">
            <w:pPr>
              <w:pStyle w:val="TAH"/>
            </w:pPr>
            <w:r>
              <w:t>Provisioned Value:</w:t>
            </w:r>
          </w:p>
        </w:tc>
      </w:tr>
      <w:tr w:rsidR="00F83316" w14:paraId="6DB5735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2006"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9A03C34"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73326F4E"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0E4EA0F"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8F442DA" w14:textId="77777777" w:rsidR="00F83316" w:rsidRDefault="00F83316">
            <w:pPr>
              <w:pStyle w:val="TAC"/>
              <w:rPr>
                <w:lang w:eastAsia="zh-CN"/>
              </w:rPr>
            </w:pPr>
            <w:r>
              <w:rPr>
                <w:lang w:eastAsia="zh-CN"/>
              </w:rPr>
              <w:t>-</w:t>
            </w:r>
          </w:p>
        </w:tc>
      </w:tr>
      <w:tr w:rsidR="00F83316" w14:paraId="4113075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516E21D"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39ED6926" w14:textId="77777777" w:rsidR="00F83316" w:rsidRDefault="00F83316">
            <w:pPr>
              <w:pStyle w:val="TAH"/>
            </w:pPr>
            <w:r>
              <w:t>Mandatory/</w:t>
            </w:r>
          </w:p>
          <w:p w14:paraId="63E79EE2"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47C73A43" w14:textId="77777777" w:rsidR="00F83316" w:rsidRDefault="00F83316">
            <w:pPr>
              <w:pStyle w:val="TAH"/>
            </w:pPr>
            <w:r>
              <w:t>Used in command:</w:t>
            </w:r>
          </w:p>
        </w:tc>
      </w:tr>
      <w:tr w:rsidR="00F83316" w14:paraId="7C7C73C0"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20D56C5" w14:textId="77777777" w:rsidR="00F83316" w:rsidRDefault="00F83316">
            <w:pPr>
              <w:pStyle w:val="TAC"/>
              <w:rPr>
                <w:lang w:val="nb-NO"/>
              </w:rPr>
            </w:pPr>
            <w:r>
              <w:rPr>
                <w:lang w:val="nb-NO"/>
              </w:rPr>
              <w:t>Filtering Runtime Error (mf/fre, 0x00??/0x0002)</w:t>
            </w:r>
          </w:p>
        </w:tc>
        <w:tc>
          <w:tcPr>
            <w:tcW w:w="1851" w:type="dxa"/>
            <w:tcBorders>
              <w:top w:val="single" w:sz="4" w:space="0" w:color="auto"/>
              <w:left w:val="single" w:sz="4" w:space="0" w:color="auto"/>
              <w:bottom w:val="single" w:sz="4" w:space="0" w:color="auto"/>
              <w:right w:val="single" w:sz="4" w:space="0" w:color="auto"/>
            </w:tcBorders>
            <w:hideMark/>
          </w:tcPr>
          <w:p w14:paraId="24C685F4" w14:textId="77777777" w:rsidR="00F83316" w:rsidRDefault="00F83316">
            <w:pPr>
              <w:pStyle w:val="TAC"/>
              <w:rPr>
                <w:lang w:eastAsia="zh-CN"/>
              </w:rPr>
            </w:pPr>
            <w:r>
              <w:rPr>
                <w:lang w:eastAsia="zh-CN"/>
              </w:rPr>
              <w:t>FFS</w:t>
            </w:r>
          </w:p>
        </w:tc>
        <w:tc>
          <w:tcPr>
            <w:tcW w:w="6294" w:type="dxa"/>
            <w:gridSpan w:val="4"/>
            <w:tcBorders>
              <w:top w:val="single" w:sz="4" w:space="0" w:color="auto"/>
              <w:left w:val="single" w:sz="4" w:space="0" w:color="auto"/>
              <w:bottom w:val="single" w:sz="4" w:space="0" w:color="auto"/>
              <w:right w:val="single" w:sz="4" w:space="0" w:color="auto"/>
            </w:tcBorders>
            <w:hideMark/>
          </w:tcPr>
          <w:p w14:paraId="6F0DB8EE" w14:textId="77777777" w:rsidR="00F83316" w:rsidRDefault="00F83316">
            <w:pPr>
              <w:pStyle w:val="TAC"/>
              <w:rPr>
                <w:lang w:eastAsia="zh-CN"/>
              </w:rPr>
            </w:pPr>
            <w:r>
              <w:rPr>
                <w:lang w:eastAsia="zh-CN"/>
              </w:rPr>
              <w:t>-</w:t>
            </w:r>
          </w:p>
        </w:tc>
      </w:tr>
      <w:tr w:rsidR="00F83316" w14:paraId="4680CC1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17F2A" w14:textId="77777777" w:rsidR="00F83316" w:rsidRDefault="00F83316">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16285630" w14:textId="77777777" w:rsidR="00F83316" w:rsidRDefault="00F83316">
            <w:pPr>
              <w:pStyle w:val="TAH"/>
              <w:rPr>
                <w:lang w:eastAsia="en-GB"/>
              </w:rPr>
            </w:pPr>
            <w:r>
              <w:t>Event</w:t>
            </w:r>
          </w:p>
          <w:p w14:paraId="247F2071" w14:textId="77777777" w:rsidR="00F83316" w:rsidRDefault="00F83316">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3C0C60F3" w14:textId="77777777" w:rsidR="00F83316" w:rsidRDefault="00F83316">
            <w:pPr>
              <w:pStyle w:val="TAH"/>
              <w:rPr>
                <w:lang w:eastAsia="en-GB"/>
              </w:rPr>
            </w:pPr>
            <w:r>
              <w:t>Mandatory/</w:t>
            </w:r>
          </w:p>
          <w:p w14:paraId="41F01235" w14:textId="77777777" w:rsidR="00F83316" w:rsidRDefault="00F83316">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1F7637B" w14:textId="77777777" w:rsidR="00F83316" w:rsidRDefault="00F83316">
            <w:pPr>
              <w:pStyle w:val="TAH"/>
              <w:rPr>
                <w:lang w:eastAsia="en-GB"/>
              </w:rPr>
            </w:pPr>
            <w:r>
              <w:t>Supported</w:t>
            </w:r>
          </w:p>
          <w:p w14:paraId="7AB0328F" w14:textId="77777777" w:rsidR="00F83316" w:rsidRDefault="00F83316">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54907FB9" w14:textId="77777777" w:rsidR="00F83316" w:rsidRDefault="00F83316">
            <w:pPr>
              <w:pStyle w:val="TAC"/>
              <w:rPr>
                <w:b/>
              </w:rPr>
            </w:pPr>
            <w:r>
              <w:rPr>
                <w:b/>
              </w:rPr>
              <w:t>Provisioned Value:</w:t>
            </w:r>
          </w:p>
        </w:tc>
      </w:tr>
      <w:tr w:rsidR="00F83316" w14:paraId="7CEC10C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1D602" w14:textId="77777777" w:rsidR="00F83316" w:rsidRDefault="00F83316">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6B1BF426" w14:textId="77777777" w:rsidR="00F83316" w:rsidRDefault="00F83316">
            <w:pPr>
              <w:pStyle w:val="TAC"/>
              <w:rPr>
                <w:lang w:eastAsia="zh-CN"/>
              </w:rPr>
            </w:pPr>
            <w:r>
              <w:t>-</w:t>
            </w:r>
          </w:p>
        </w:tc>
        <w:tc>
          <w:tcPr>
            <w:tcW w:w="1961" w:type="dxa"/>
            <w:tcBorders>
              <w:top w:val="single" w:sz="4" w:space="0" w:color="auto"/>
              <w:left w:val="single" w:sz="4" w:space="0" w:color="auto"/>
              <w:bottom w:val="single" w:sz="4" w:space="0" w:color="auto"/>
              <w:right w:val="single" w:sz="4" w:space="0" w:color="auto"/>
            </w:tcBorders>
            <w:hideMark/>
          </w:tcPr>
          <w:p w14:paraId="2A724573" w14:textId="77777777" w:rsidR="00F83316" w:rsidRDefault="00F83316">
            <w:pPr>
              <w:pStyle w:val="TAC"/>
              <w:rPr>
                <w:lang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CDF1920" w14:textId="77777777" w:rsidR="00F83316" w:rsidRDefault="00F83316">
            <w:pPr>
              <w:pStyle w:val="TAC"/>
              <w:rPr>
                <w:lang w:eastAsia="zh-CN"/>
              </w:rPr>
            </w:pPr>
            <w:r>
              <w:t>-</w:t>
            </w:r>
          </w:p>
        </w:tc>
        <w:tc>
          <w:tcPr>
            <w:tcW w:w="2407" w:type="dxa"/>
            <w:tcBorders>
              <w:top w:val="single" w:sz="4" w:space="0" w:color="auto"/>
              <w:left w:val="single" w:sz="4" w:space="0" w:color="auto"/>
              <w:bottom w:val="single" w:sz="4" w:space="0" w:color="auto"/>
              <w:right w:val="single" w:sz="4" w:space="0" w:color="auto"/>
            </w:tcBorders>
            <w:hideMark/>
          </w:tcPr>
          <w:p w14:paraId="15D3E45A" w14:textId="77777777" w:rsidR="00F83316" w:rsidRDefault="00F83316">
            <w:pPr>
              <w:pStyle w:val="TAC"/>
              <w:rPr>
                <w:lang w:eastAsia="zh-CN"/>
              </w:rPr>
            </w:pPr>
            <w:r>
              <w:t>-</w:t>
            </w:r>
          </w:p>
        </w:tc>
      </w:tr>
      <w:tr w:rsidR="00F83316" w14:paraId="7F38BF5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BC7EF" w14:textId="77777777" w:rsidR="00F83316" w:rsidRDefault="00F83316">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0141CD35" w14:textId="77777777" w:rsidR="00F83316" w:rsidRDefault="00F83316">
            <w:pPr>
              <w:pStyle w:val="TAH"/>
              <w:rPr>
                <w:lang w:eastAsia="en-GB"/>
              </w:rPr>
            </w:pPr>
            <w:r>
              <w:t>ObservedEvent</w:t>
            </w:r>
          </w:p>
          <w:p w14:paraId="546A1244" w14:textId="77777777" w:rsidR="00F83316" w:rsidRDefault="00F83316">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044B9466" w14:textId="77777777" w:rsidR="00F83316" w:rsidRDefault="00F83316">
            <w:pPr>
              <w:pStyle w:val="TAH"/>
              <w:rPr>
                <w:lang w:eastAsia="en-GB"/>
              </w:rPr>
            </w:pPr>
            <w:r>
              <w:t>Mandatory/</w:t>
            </w:r>
          </w:p>
          <w:p w14:paraId="6288B5E4" w14:textId="77777777" w:rsidR="00F83316" w:rsidRDefault="00F83316">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1B6C572" w14:textId="77777777" w:rsidR="00F83316" w:rsidRDefault="00F83316">
            <w:pPr>
              <w:pStyle w:val="TAH"/>
              <w:rPr>
                <w:lang w:eastAsia="en-GB"/>
              </w:rPr>
            </w:pPr>
            <w:r>
              <w:t>Supported</w:t>
            </w:r>
          </w:p>
          <w:p w14:paraId="4BC1632E" w14:textId="77777777" w:rsidR="00F83316" w:rsidRDefault="00F83316">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5506C176" w14:textId="77777777" w:rsidR="00F83316" w:rsidRDefault="00F83316">
            <w:pPr>
              <w:pStyle w:val="TAC"/>
              <w:rPr>
                <w:b/>
              </w:rPr>
            </w:pPr>
            <w:r>
              <w:rPr>
                <w:b/>
              </w:rPr>
              <w:t>Provisioned Value:</w:t>
            </w:r>
          </w:p>
        </w:tc>
      </w:tr>
      <w:tr w:rsidR="00F83316" w14:paraId="5FBFFBB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0F632" w14:textId="77777777" w:rsidR="00F83316" w:rsidRDefault="00F83316">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08C1BF99"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BE0057C"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C3F22AA"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D21AB94" w14:textId="77777777" w:rsidR="00F83316" w:rsidRDefault="00F83316">
            <w:pPr>
              <w:pStyle w:val="TAC"/>
              <w:rPr>
                <w:lang w:eastAsia="zh-CN"/>
              </w:rPr>
            </w:pPr>
            <w:r>
              <w:rPr>
                <w:lang w:eastAsia="zh-CN"/>
              </w:rPr>
              <w:t>-</w:t>
            </w:r>
          </w:p>
        </w:tc>
      </w:tr>
      <w:tr w:rsidR="00F83316" w14:paraId="351E652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329A3F4" w14:textId="77777777" w:rsidR="00F83316" w:rsidRDefault="00F83316">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F83B21D" w14:textId="77777777" w:rsidR="00F83316" w:rsidRDefault="00F83316">
            <w:pPr>
              <w:pStyle w:val="TAH"/>
            </w:pPr>
            <w:r>
              <w:t>Mandatory/</w:t>
            </w:r>
          </w:p>
          <w:p w14:paraId="0A54E0A6"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53AF92C"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2760804" w14:textId="77777777" w:rsidR="00F83316" w:rsidRDefault="00F83316">
            <w:pPr>
              <w:pStyle w:val="TAH"/>
            </w:pPr>
            <w:r>
              <w:t>Supported Values:</w:t>
            </w:r>
          </w:p>
        </w:tc>
      </w:tr>
      <w:tr w:rsidR="00F83316" w14:paraId="48D6E47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A1C8CEB"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4571332" w14:textId="77777777" w:rsidR="00F83316" w:rsidRDefault="00F83316">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7B8860B8" w14:textId="77777777" w:rsidR="00F83316" w:rsidRDefault="00F83316">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9F360D7" w14:textId="77777777" w:rsidR="00F83316" w:rsidRDefault="00F83316">
            <w:pPr>
              <w:pStyle w:val="TAC"/>
              <w:rPr>
                <w:lang w:eastAsia="zh-CN"/>
              </w:rPr>
            </w:pPr>
            <w:r>
              <w:rPr>
                <w:lang w:eastAsia="zh-CN"/>
              </w:rPr>
              <w:t>-</w:t>
            </w:r>
          </w:p>
        </w:tc>
      </w:tr>
      <w:tr w:rsidR="00F83316" w14:paraId="2032A0E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70739DD" w14:textId="77777777" w:rsidR="00F83316" w:rsidRDefault="00F83316">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B43B98F" w14:textId="77777777" w:rsidR="00F83316" w:rsidRDefault="00F83316">
            <w:pPr>
              <w:pStyle w:val="TAH"/>
            </w:pPr>
            <w:r>
              <w:t>Mandatory/ Optional</w:t>
            </w:r>
          </w:p>
        </w:tc>
      </w:tr>
      <w:tr w:rsidR="00F83316" w14:paraId="5F1AE72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153A4CB" w14:textId="77777777" w:rsidR="00F83316" w:rsidRDefault="00F83316">
            <w:pPr>
              <w:pStyle w:val="TAC"/>
            </w:pPr>
            <w:r>
              <w:t>Sieve Script Syntax Error (700)</w:t>
            </w:r>
          </w:p>
        </w:tc>
        <w:tc>
          <w:tcPr>
            <w:tcW w:w="8145" w:type="dxa"/>
            <w:gridSpan w:val="5"/>
            <w:tcBorders>
              <w:top w:val="single" w:sz="4" w:space="0" w:color="auto"/>
              <w:left w:val="single" w:sz="4" w:space="0" w:color="auto"/>
              <w:bottom w:val="single" w:sz="4" w:space="0" w:color="auto"/>
              <w:right w:val="single" w:sz="4" w:space="0" w:color="auto"/>
            </w:tcBorders>
            <w:hideMark/>
          </w:tcPr>
          <w:p w14:paraId="10E5E8A6" w14:textId="77777777" w:rsidR="00F83316" w:rsidRDefault="00F83316">
            <w:pPr>
              <w:pStyle w:val="TAC"/>
              <w:rPr>
                <w:lang w:eastAsia="zh-CN"/>
              </w:rPr>
            </w:pPr>
            <w:r>
              <w:rPr>
                <w:lang w:eastAsia="zh-CN"/>
              </w:rPr>
              <w:t>FFS</w:t>
            </w:r>
          </w:p>
        </w:tc>
      </w:tr>
      <w:tr w:rsidR="00F83316" w14:paraId="288F655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62345AC" w14:textId="77777777" w:rsidR="00F83316" w:rsidRDefault="00F83316">
            <w:pPr>
              <w:pStyle w:val="TAC"/>
              <w:rPr>
                <w:lang w:eastAsia="en-GB"/>
              </w:rPr>
            </w:pPr>
            <w:r>
              <w:t>Unsupported Sieve Require Error (701)</w:t>
            </w:r>
          </w:p>
        </w:tc>
        <w:tc>
          <w:tcPr>
            <w:tcW w:w="8145" w:type="dxa"/>
            <w:gridSpan w:val="5"/>
            <w:tcBorders>
              <w:top w:val="single" w:sz="4" w:space="0" w:color="auto"/>
              <w:left w:val="single" w:sz="4" w:space="0" w:color="auto"/>
              <w:bottom w:val="single" w:sz="4" w:space="0" w:color="auto"/>
              <w:right w:val="single" w:sz="4" w:space="0" w:color="auto"/>
            </w:tcBorders>
            <w:hideMark/>
          </w:tcPr>
          <w:p w14:paraId="3234A449" w14:textId="77777777" w:rsidR="00F83316" w:rsidRDefault="00F83316" w:rsidP="00701BA1">
            <w:pPr>
              <w:pStyle w:val="TAC"/>
              <w:rPr>
                <w:lang w:eastAsia="zh-CN"/>
              </w:rPr>
            </w:pPr>
            <w:r>
              <w:rPr>
                <w:lang w:eastAsia="zh-CN"/>
              </w:rPr>
              <w:t>FFS</w:t>
            </w:r>
          </w:p>
        </w:tc>
      </w:tr>
      <w:tr w:rsidR="00F83316" w14:paraId="6B3F164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02F1512" w14:textId="77777777" w:rsidR="00F83316" w:rsidRDefault="00F83316">
            <w:pPr>
              <w:pStyle w:val="TAC"/>
              <w:rPr>
                <w:lang w:eastAsia="en-GB"/>
              </w:rPr>
            </w:pPr>
            <w:r>
              <w:t>Sieve Actions Exceeded Error (702)</w:t>
            </w:r>
          </w:p>
        </w:tc>
        <w:tc>
          <w:tcPr>
            <w:tcW w:w="8145" w:type="dxa"/>
            <w:gridSpan w:val="5"/>
            <w:tcBorders>
              <w:top w:val="single" w:sz="4" w:space="0" w:color="auto"/>
              <w:left w:val="single" w:sz="4" w:space="0" w:color="auto"/>
              <w:bottom w:val="single" w:sz="4" w:space="0" w:color="auto"/>
              <w:right w:val="single" w:sz="4" w:space="0" w:color="auto"/>
            </w:tcBorders>
            <w:hideMark/>
          </w:tcPr>
          <w:p w14:paraId="494806F1" w14:textId="77777777" w:rsidR="00F83316" w:rsidRDefault="00F83316" w:rsidP="00701BA1">
            <w:pPr>
              <w:pStyle w:val="TAC"/>
              <w:rPr>
                <w:lang w:eastAsia="zh-CN"/>
              </w:rPr>
            </w:pPr>
            <w:r>
              <w:rPr>
                <w:lang w:eastAsia="zh-CN"/>
              </w:rPr>
              <w:t>FFS</w:t>
            </w:r>
          </w:p>
        </w:tc>
      </w:tr>
      <w:tr w:rsidR="00F83316" w14:paraId="7F102E79" w14:textId="77777777" w:rsidTr="00F83316">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6E45991F" w14:textId="3F9FB795" w:rsidR="00F83316" w:rsidRDefault="00F83316">
            <w:pPr>
              <w:pStyle w:val="TAN"/>
              <w:rPr>
                <w:lang w:eastAsia="zh-CN"/>
              </w:rPr>
            </w:pPr>
            <w:r>
              <w:t>NOTE 1:</w:t>
            </w:r>
            <w:r>
              <w:tab/>
              <w:t>The value shall comply with Sieve</w:t>
            </w:r>
            <w:r w:rsidR="00701BA1">
              <w:t> [</w:t>
            </w:r>
            <w:r>
              <w:t>IETF RFC5228] with the exceptions</w:t>
            </w:r>
            <w:r>
              <w:rPr>
                <w:lang w:eastAsia="zh-CN"/>
              </w:rPr>
              <w:t xml:space="preserve"> described in H.248.69</w:t>
            </w:r>
            <w:r w:rsidR="00701BA1">
              <w:rPr>
                <w:lang w:eastAsia="zh-CN"/>
              </w:rPr>
              <w:t> [</w:t>
            </w:r>
            <w:r>
              <w:rPr>
                <w:lang w:eastAsia="zh-CN"/>
              </w:rPr>
              <w:t xml:space="preserve">35] </w:t>
            </w:r>
            <w:r w:rsidR="00701BA1">
              <w:rPr>
                <w:lang w:eastAsia="zh-CN"/>
              </w:rPr>
              <w:t>Clause </w:t>
            </w:r>
            <w:r w:rsidR="00701BA1">
              <w:t>1</w:t>
            </w:r>
            <w:r>
              <w:rPr>
                <w:lang w:eastAsia="zh-CN"/>
              </w:rPr>
              <w:t>3.6. Fitering rules and Message treatment for Filtered message are included in the parameter.</w:t>
            </w:r>
          </w:p>
        </w:tc>
      </w:tr>
    </w:tbl>
    <w:p w14:paraId="2AD3CDAC" w14:textId="77777777" w:rsidR="00F83316" w:rsidRDefault="00F83316" w:rsidP="00F83316">
      <w:pPr>
        <w:rPr>
          <w:snapToGrid w:val="0"/>
          <w:lang w:eastAsia="zh-CN"/>
        </w:rPr>
      </w:pPr>
    </w:p>
    <w:p w14:paraId="1A8600C0" w14:textId="77777777" w:rsidR="00F83316" w:rsidRDefault="00F83316" w:rsidP="00F83316">
      <w:pPr>
        <w:pStyle w:val="Heading4"/>
        <w:rPr>
          <w:lang w:val="en-US" w:eastAsia="en-GB"/>
        </w:rPr>
      </w:pPr>
      <w:bookmarkStart w:id="256" w:name="_Toc485673740"/>
      <w:bookmarkStart w:id="257" w:name="_Toc57989137"/>
      <w:bookmarkStart w:id="258" w:name="_Toc67480626"/>
      <w:r>
        <w:rPr>
          <w:snapToGrid w:val="0"/>
        </w:rPr>
        <w:t>5.14.3.</w:t>
      </w:r>
      <w:r>
        <w:rPr>
          <w:snapToGrid w:val="0"/>
          <w:lang w:eastAsia="zh-CN"/>
        </w:rPr>
        <w:t>32</w:t>
      </w:r>
      <w:r>
        <w:rPr>
          <w:snapToGrid w:val="0"/>
        </w:rPr>
        <w:tab/>
      </w:r>
      <w:r>
        <w:rPr>
          <w:lang w:val="en-US"/>
        </w:rPr>
        <w:t>Record Message Package</w:t>
      </w:r>
      <w:bookmarkEnd w:id="256"/>
      <w:bookmarkEnd w:id="257"/>
      <w:bookmarkEnd w:id="258"/>
    </w:p>
    <w:p w14:paraId="21D7813F" w14:textId="77777777" w:rsidR="00F83316" w:rsidRDefault="00F83316" w:rsidP="00F83316">
      <w:pPr>
        <w:pStyle w:val="TH"/>
        <w:rPr>
          <w:lang w:val="en-US"/>
        </w:rPr>
      </w:pPr>
      <w:r>
        <w:t xml:space="preserve">Table </w:t>
      </w:r>
      <w:r>
        <w:rPr>
          <w:lang w:eastAsia="zh-CN"/>
        </w:rPr>
        <w:t>5</w:t>
      </w:r>
      <w:r>
        <w:t>.14.</w:t>
      </w:r>
      <w:r>
        <w:rPr>
          <w:lang w:eastAsia="zh-CN"/>
        </w:rPr>
        <w:t>3.32.1</w:t>
      </w:r>
      <w:r>
        <w:t xml:space="preserve">: Package Usage Information </w:t>
      </w:r>
      <w:r>
        <w:rPr>
          <w:lang w:eastAsia="zh-CN"/>
        </w:rPr>
        <w:t>f</w:t>
      </w:r>
      <w:r>
        <w:t xml:space="preserve">or </w:t>
      </w:r>
      <w:r>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65962BC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38609E7"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836CFB7" w14:textId="77777777" w:rsidR="00F83316" w:rsidRDefault="00F83316">
            <w:pPr>
              <w:pStyle w:val="TAH"/>
            </w:pPr>
            <w:r>
              <w:t>Mandatory/</w:t>
            </w:r>
          </w:p>
          <w:p w14:paraId="59CB6F6D"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C7EA188"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107BEB0"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12B4F83" w14:textId="77777777" w:rsidR="00F83316" w:rsidRDefault="00F83316">
            <w:pPr>
              <w:pStyle w:val="TAH"/>
            </w:pPr>
            <w:r>
              <w:t>Provisioned Value:</w:t>
            </w:r>
          </w:p>
        </w:tc>
      </w:tr>
      <w:tr w:rsidR="00F83316" w14:paraId="1086AB9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D1B6829"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F77BD12"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F9D1CA7"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9610696"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A46931D" w14:textId="77777777" w:rsidR="00F83316" w:rsidRDefault="00F83316">
            <w:pPr>
              <w:pStyle w:val="TAC"/>
              <w:rPr>
                <w:lang w:eastAsia="zh-CN"/>
              </w:rPr>
            </w:pPr>
            <w:r>
              <w:rPr>
                <w:lang w:eastAsia="zh-CN"/>
              </w:rPr>
              <w:t>-</w:t>
            </w:r>
          </w:p>
        </w:tc>
      </w:tr>
      <w:tr w:rsidR="00F83316" w14:paraId="2928683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9714A20" w14:textId="77777777" w:rsidR="00F83316" w:rsidRDefault="00F83316">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A355CAE" w14:textId="77777777" w:rsidR="00F83316" w:rsidRDefault="00F83316">
            <w:pPr>
              <w:pStyle w:val="TAH"/>
            </w:pPr>
            <w:r>
              <w:t>Mandatory/</w:t>
            </w:r>
          </w:p>
          <w:p w14:paraId="5C315BBF"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C9994BD"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AEBF525" w14:textId="77777777" w:rsidR="00F83316" w:rsidRDefault="00F83316">
            <w:pPr>
              <w:pStyle w:val="TAH"/>
            </w:pPr>
            <w:r>
              <w:t>Duration Provisioned Value:</w:t>
            </w:r>
          </w:p>
        </w:tc>
      </w:tr>
      <w:tr w:rsidR="00F83316" w14:paraId="4A32513A"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E336678" w14:textId="77777777" w:rsidR="00F83316" w:rsidRDefault="00F83316">
            <w:pPr>
              <w:pStyle w:val="TAC"/>
            </w:pPr>
            <w:r>
              <w:t>Record Message (recmess/rm, 0x00f1/0x0001)</w:t>
            </w:r>
          </w:p>
        </w:tc>
        <w:tc>
          <w:tcPr>
            <w:tcW w:w="1851" w:type="dxa"/>
            <w:tcBorders>
              <w:top w:val="single" w:sz="4" w:space="0" w:color="auto"/>
              <w:left w:val="single" w:sz="4" w:space="0" w:color="auto"/>
              <w:bottom w:val="single" w:sz="4" w:space="0" w:color="auto"/>
              <w:right w:val="single" w:sz="4" w:space="0" w:color="auto"/>
            </w:tcBorders>
            <w:hideMark/>
          </w:tcPr>
          <w:p w14:paraId="64EEC48F" w14:textId="77777777" w:rsidR="00F83316" w:rsidRDefault="00F83316">
            <w:pPr>
              <w:pStyle w:val="TAC"/>
              <w:rPr>
                <w:lang w:eastAsia="zh-CN"/>
              </w:rPr>
            </w:pPr>
            <w:r>
              <w:rPr>
                <w:lang w:eastAsia="zh-CN"/>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36F7A047" w14:textId="77777777" w:rsidR="00F83316" w:rsidRDefault="00F83316">
            <w:pPr>
              <w:pStyle w:val="TAC"/>
              <w:rPr>
                <w:lang w:eastAsia="zh-CN"/>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54CCA712" w14:textId="77777777" w:rsidR="00F83316" w:rsidRDefault="00F83316">
            <w:pPr>
              <w:pStyle w:val="TAC"/>
              <w:rPr>
                <w:lang w:eastAsia="zh-CN"/>
              </w:rPr>
            </w:pPr>
            <w:r>
              <w:rPr>
                <w:lang w:eastAsia="zh-CN"/>
              </w:rPr>
              <w:t>-</w:t>
            </w:r>
          </w:p>
        </w:tc>
      </w:tr>
      <w:tr w:rsidR="00F83316" w14:paraId="51E4F80C"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3094C"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D68594F" w14:textId="77777777" w:rsidR="00F83316" w:rsidRDefault="00F83316">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7372E73" w14:textId="77777777" w:rsidR="00F83316" w:rsidRDefault="00F83316">
            <w:pPr>
              <w:pStyle w:val="TAH"/>
            </w:pPr>
            <w:r>
              <w:t>Mandatory/</w:t>
            </w:r>
          </w:p>
          <w:p w14:paraId="0AFDCA45"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5458066" w14:textId="77777777" w:rsidR="00F83316" w:rsidRDefault="00F83316">
            <w:pPr>
              <w:pStyle w:val="TAH"/>
            </w:pPr>
            <w:r>
              <w:t>Supported</w:t>
            </w:r>
          </w:p>
          <w:p w14:paraId="165B9FE6"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4120209" w14:textId="77777777" w:rsidR="00F83316" w:rsidRDefault="00F83316">
            <w:pPr>
              <w:pStyle w:val="TAH"/>
            </w:pPr>
            <w:r>
              <w:t>Duration Provisioned Value:</w:t>
            </w:r>
          </w:p>
        </w:tc>
      </w:tr>
      <w:tr w:rsidR="00F83316" w14:paraId="39C35A5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C9F6"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DACC7E4" w14:textId="77777777" w:rsidR="00F83316" w:rsidRDefault="00F83316">
            <w:pPr>
              <w:pStyle w:val="TAC"/>
              <w:rPr>
                <w:lang w:eastAsia="zh-CN"/>
              </w:rPr>
            </w:pPr>
            <w:r>
              <w:rPr>
                <w:lang w:eastAsia="zh-CN"/>
              </w:rPr>
              <w:t>Storage Location (sl, 0x0001)</w:t>
            </w:r>
          </w:p>
        </w:tc>
        <w:tc>
          <w:tcPr>
            <w:tcW w:w="1961" w:type="dxa"/>
            <w:tcBorders>
              <w:top w:val="single" w:sz="4" w:space="0" w:color="auto"/>
              <w:left w:val="single" w:sz="4" w:space="0" w:color="auto"/>
              <w:bottom w:val="single" w:sz="4" w:space="0" w:color="auto"/>
              <w:right w:val="single" w:sz="4" w:space="0" w:color="auto"/>
            </w:tcBorders>
            <w:hideMark/>
          </w:tcPr>
          <w:p w14:paraId="687D7AC0" w14:textId="77777777" w:rsidR="00F83316" w:rsidRDefault="00F83316">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0DAFA95" w14:textId="77777777" w:rsidR="00F83316" w:rsidRDefault="00F83316">
            <w:pPr>
              <w:pStyle w:val="TAC"/>
              <w:rPr>
                <w:lang w:eastAsia="zh-CN"/>
              </w:rPr>
            </w:pPr>
            <w:r>
              <w:rPr>
                <w:lang w:eastAsia="zh-CN"/>
              </w:rPr>
              <w:t>Any String</w:t>
            </w:r>
          </w:p>
        </w:tc>
        <w:tc>
          <w:tcPr>
            <w:tcW w:w="2407" w:type="dxa"/>
            <w:tcBorders>
              <w:top w:val="single" w:sz="4" w:space="0" w:color="auto"/>
              <w:left w:val="single" w:sz="4" w:space="0" w:color="auto"/>
              <w:bottom w:val="single" w:sz="4" w:space="0" w:color="auto"/>
              <w:right w:val="single" w:sz="4" w:space="0" w:color="auto"/>
            </w:tcBorders>
            <w:hideMark/>
          </w:tcPr>
          <w:p w14:paraId="5BCBF002" w14:textId="77777777" w:rsidR="00F83316" w:rsidRDefault="00F83316">
            <w:pPr>
              <w:pStyle w:val="TAC"/>
              <w:rPr>
                <w:lang w:eastAsia="zh-CN"/>
              </w:rPr>
            </w:pPr>
            <w:r>
              <w:rPr>
                <w:lang w:eastAsia="zh-CN"/>
              </w:rPr>
              <w:t>-</w:t>
            </w:r>
          </w:p>
        </w:tc>
      </w:tr>
      <w:tr w:rsidR="00F83316" w14:paraId="159ED42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C83E2"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C0C4041" w14:textId="77777777" w:rsidR="00F83316" w:rsidRDefault="00F83316">
            <w:pPr>
              <w:pStyle w:val="TAC"/>
              <w:rPr>
                <w:lang w:eastAsia="zh-CN"/>
              </w:rPr>
            </w:pPr>
            <w:r>
              <w:t>Append</w:t>
            </w:r>
            <w:r>
              <w:rPr>
                <w:lang w:eastAsia="zh-CN"/>
              </w:rPr>
              <w:t xml:space="preserve"> (app, 0x0002)</w:t>
            </w:r>
          </w:p>
        </w:tc>
        <w:tc>
          <w:tcPr>
            <w:tcW w:w="1961" w:type="dxa"/>
            <w:tcBorders>
              <w:top w:val="single" w:sz="4" w:space="0" w:color="auto"/>
              <w:left w:val="single" w:sz="4" w:space="0" w:color="auto"/>
              <w:bottom w:val="single" w:sz="4" w:space="0" w:color="auto"/>
              <w:right w:val="single" w:sz="4" w:space="0" w:color="auto"/>
            </w:tcBorders>
            <w:hideMark/>
          </w:tcPr>
          <w:p w14:paraId="5D09DE92" w14:textId="77777777" w:rsidR="00F83316" w:rsidRDefault="00F83316">
            <w:pPr>
              <w:pStyle w:val="TAC"/>
              <w:rPr>
                <w:lang w:eastAsia="zh-CN"/>
              </w:rPr>
            </w:pPr>
            <w:r>
              <w:rPr>
                <w:lang w:eastAsia="zh-CN"/>
              </w:rPr>
              <w:t>Not Used</w:t>
            </w:r>
          </w:p>
        </w:tc>
        <w:tc>
          <w:tcPr>
            <w:tcW w:w="1926" w:type="dxa"/>
            <w:gridSpan w:val="2"/>
            <w:tcBorders>
              <w:top w:val="single" w:sz="4" w:space="0" w:color="auto"/>
              <w:left w:val="single" w:sz="4" w:space="0" w:color="auto"/>
              <w:bottom w:val="single" w:sz="4" w:space="0" w:color="auto"/>
              <w:right w:val="single" w:sz="4" w:space="0" w:color="auto"/>
            </w:tcBorders>
            <w:hideMark/>
          </w:tcPr>
          <w:p w14:paraId="5EAC6286"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64CA691" w14:textId="77777777" w:rsidR="00F83316" w:rsidRDefault="00F83316">
            <w:pPr>
              <w:pStyle w:val="TAC"/>
              <w:rPr>
                <w:lang w:eastAsia="zh-CN"/>
              </w:rPr>
            </w:pPr>
            <w:r>
              <w:rPr>
                <w:lang w:eastAsia="zh-CN"/>
              </w:rPr>
              <w:t>-</w:t>
            </w:r>
          </w:p>
        </w:tc>
      </w:tr>
      <w:tr w:rsidR="00F83316" w14:paraId="6F66497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CC76"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C7C6F81" w14:textId="77777777" w:rsidR="00F83316" w:rsidRDefault="00F83316">
            <w:pPr>
              <w:pStyle w:val="TAC"/>
              <w:rPr>
                <w:lang w:eastAsia="zh-CN"/>
              </w:rPr>
            </w:pPr>
            <w:r>
              <w:rPr>
                <w:lang w:eastAsia="zh-CN"/>
              </w:rPr>
              <w:t>Direction (dir, 0x0003)</w:t>
            </w:r>
          </w:p>
        </w:tc>
        <w:tc>
          <w:tcPr>
            <w:tcW w:w="1961" w:type="dxa"/>
            <w:tcBorders>
              <w:top w:val="single" w:sz="4" w:space="0" w:color="auto"/>
              <w:left w:val="single" w:sz="4" w:space="0" w:color="auto"/>
              <w:bottom w:val="single" w:sz="4" w:space="0" w:color="auto"/>
              <w:right w:val="single" w:sz="4" w:space="0" w:color="auto"/>
            </w:tcBorders>
            <w:hideMark/>
          </w:tcPr>
          <w:p w14:paraId="4CCEA13F" w14:textId="77777777" w:rsidR="00F83316" w:rsidRDefault="00F83316">
            <w:pPr>
              <w:pStyle w:val="TAC"/>
              <w:rPr>
                <w:lang w:eastAsia="zh-CN"/>
              </w:rPr>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E0CD19E" w14:textId="77777777" w:rsidR="00F83316" w:rsidRDefault="00F83316">
            <w:pPr>
              <w:pStyle w:val="TAC"/>
              <w:rPr>
                <w:lang w:eastAsia="zh-CN"/>
              </w:rPr>
            </w:pPr>
            <w:r>
              <w:rPr>
                <w:lang w:eastAsia="zh-CN"/>
              </w:rPr>
              <w:t>EXT/INT</w:t>
            </w:r>
          </w:p>
        </w:tc>
        <w:tc>
          <w:tcPr>
            <w:tcW w:w="2407" w:type="dxa"/>
            <w:tcBorders>
              <w:top w:val="single" w:sz="4" w:space="0" w:color="auto"/>
              <w:left w:val="single" w:sz="4" w:space="0" w:color="auto"/>
              <w:bottom w:val="single" w:sz="4" w:space="0" w:color="auto"/>
              <w:right w:val="single" w:sz="4" w:space="0" w:color="auto"/>
            </w:tcBorders>
            <w:hideMark/>
          </w:tcPr>
          <w:p w14:paraId="3CD26B2C" w14:textId="77777777" w:rsidR="00F83316" w:rsidRDefault="00F83316">
            <w:pPr>
              <w:pStyle w:val="TAC"/>
              <w:rPr>
                <w:lang w:eastAsia="zh-CN"/>
              </w:rPr>
            </w:pPr>
            <w:r>
              <w:rPr>
                <w:lang w:eastAsia="zh-CN"/>
              </w:rPr>
              <w:t>EXT</w:t>
            </w:r>
          </w:p>
        </w:tc>
      </w:tr>
      <w:tr w:rsidR="00F83316" w14:paraId="3229CDB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DCD00"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C4E4043" w14:textId="77777777" w:rsidR="00F83316" w:rsidRDefault="00F83316">
            <w:pPr>
              <w:pStyle w:val="TAC"/>
              <w:rPr>
                <w:lang w:eastAsia="zh-CN"/>
              </w:rPr>
            </w:pPr>
            <w:r>
              <w:rPr>
                <w:lang w:eastAsia="zh-CN"/>
              </w:rPr>
              <w:t>Maximum Record Size (mrs, 0x0004)</w:t>
            </w:r>
          </w:p>
        </w:tc>
        <w:tc>
          <w:tcPr>
            <w:tcW w:w="1961" w:type="dxa"/>
            <w:tcBorders>
              <w:top w:val="single" w:sz="4" w:space="0" w:color="auto"/>
              <w:left w:val="single" w:sz="4" w:space="0" w:color="auto"/>
              <w:bottom w:val="single" w:sz="4" w:space="0" w:color="auto"/>
              <w:right w:val="single" w:sz="4" w:space="0" w:color="auto"/>
            </w:tcBorders>
            <w:hideMark/>
          </w:tcPr>
          <w:p w14:paraId="3103F3DA" w14:textId="77777777" w:rsidR="00F83316" w:rsidRDefault="00F83316">
            <w:pPr>
              <w:pStyle w:val="TAC"/>
              <w:rPr>
                <w:lang w:eastAsia="zh-CN"/>
              </w:rPr>
            </w:pPr>
            <w:r>
              <w:rPr>
                <w:lang w:eastAsia="zh-CN"/>
              </w:rPr>
              <w:t>Not Used</w:t>
            </w:r>
          </w:p>
        </w:tc>
        <w:tc>
          <w:tcPr>
            <w:tcW w:w="1926" w:type="dxa"/>
            <w:gridSpan w:val="2"/>
            <w:tcBorders>
              <w:top w:val="single" w:sz="4" w:space="0" w:color="auto"/>
              <w:left w:val="single" w:sz="4" w:space="0" w:color="auto"/>
              <w:bottom w:val="single" w:sz="4" w:space="0" w:color="auto"/>
              <w:right w:val="single" w:sz="4" w:space="0" w:color="auto"/>
            </w:tcBorders>
          </w:tcPr>
          <w:p w14:paraId="7FAEBDCB" w14:textId="77777777" w:rsidR="00F83316" w:rsidRDefault="00F83316">
            <w:pPr>
              <w:pStyle w:val="NF"/>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6DB41F83" w14:textId="77777777" w:rsidR="00F83316" w:rsidRDefault="00F83316">
            <w:pPr>
              <w:pStyle w:val="NF"/>
              <w:rPr>
                <w:lang w:eastAsia="zh-CN"/>
              </w:rPr>
            </w:pPr>
          </w:p>
        </w:tc>
      </w:tr>
      <w:tr w:rsidR="00F83316" w14:paraId="0ABC312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8C5B954"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246388CF" w14:textId="77777777" w:rsidR="00F83316" w:rsidRDefault="00F83316">
            <w:pPr>
              <w:pStyle w:val="TAH"/>
            </w:pPr>
            <w:r>
              <w:t>Mandatory/</w:t>
            </w:r>
          </w:p>
          <w:p w14:paraId="19843702"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03EF7FC" w14:textId="77777777" w:rsidR="00F83316" w:rsidRDefault="00F83316">
            <w:pPr>
              <w:pStyle w:val="TAH"/>
            </w:pPr>
            <w:r>
              <w:t>Used in command:</w:t>
            </w:r>
          </w:p>
        </w:tc>
      </w:tr>
      <w:tr w:rsidR="00F83316" w14:paraId="4757E0EF"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0B56367" w14:textId="77777777" w:rsidR="00F83316" w:rsidRDefault="00F83316">
            <w:pPr>
              <w:pStyle w:val="TAC"/>
              <w:rPr>
                <w:lang w:eastAsia="zh-CN"/>
              </w:rPr>
            </w:pPr>
            <w:r>
              <w:t>Record Operation Failure (recmess/messfail, 0x00f1/0x001 )</w:t>
            </w:r>
          </w:p>
        </w:tc>
        <w:tc>
          <w:tcPr>
            <w:tcW w:w="1851" w:type="dxa"/>
            <w:tcBorders>
              <w:top w:val="single" w:sz="4" w:space="0" w:color="auto"/>
              <w:left w:val="single" w:sz="4" w:space="0" w:color="auto"/>
              <w:bottom w:val="single" w:sz="4" w:space="0" w:color="auto"/>
              <w:right w:val="single" w:sz="4" w:space="0" w:color="auto"/>
            </w:tcBorders>
            <w:hideMark/>
          </w:tcPr>
          <w:p w14:paraId="79B35945" w14:textId="77777777" w:rsidR="00F83316" w:rsidRDefault="00F83316">
            <w:pPr>
              <w:pStyle w:val="TAC"/>
              <w:rPr>
                <w:lang w:eastAsia="zh-CN"/>
              </w:rPr>
            </w:pPr>
            <w:r>
              <w:rPr>
                <w:lang w:eastAsia="zh-CN"/>
              </w:rP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7074AE84" w14:textId="77777777" w:rsidR="00F83316" w:rsidRDefault="00F83316">
            <w:pPr>
              <w:pStyle w:val="TAC"/>
              <w:rPr>
                <w:lang w:eastAsia="zh-CN"/>
              </w:rPr>
            </w:pPr>
            <w:r>
              <w:rPr>
                <w:lang w:eastAsia="zh-CN"/>
              </w:rPr>
              <w:t>-</w:t>
            </w:r>
          </w:p>
        </w:tc>
      </w:tr>
      <w:tr w:rsidR="00F83316" w14:paraId="2C3892B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D08B8" w14:textId="77777777" w:rsidR="00F83316" w:rsidRDefault="00F83316">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92430CB" w14:textId="77777777" w:rsidR="00F83316" w:rsidRDefault="00F83316">
            <w:pPr>
              <w:pStyle w:val="TAH"/>
              <w:rPr>
                <w:lang w:eastAsia="en-GB"/>
              </w:rPr>
            </w:pPr>
            <w:r>
              <w:t>Event</w:t>
            </w:r>
          </w:p>
          <w:p w14:paraId="3C70AD32"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9B11BA6" w14:textId="77777777" w:rsidR="00F83316" w:rsidRDefault="00F83316">
            <w:pPr>
              <w:pStyle w:val="TAH"/>
            </w:pPr>
            <w:r>
              <w:t>Mandatory/</w:t>
            </w:r>
          </w:p>
          <w:p w14:paraId="2A7E89E5"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37CE0D2" w14:textId="77777777" w:rsidR="00F83316" w:rsidRDefault="00F83316">
            <w:pPr>
              <w:pStyle w:val="TAH"/>
            </w:pPr>
            <w:r>
              <w:t>Supported</w:t>
            </w:r>
          </w:p>
          <w:p w14:paraId="78C9AED4"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C44F359" w14:textId="77777777" w:rsidR="00F83316" w:rsidRDefault="00F83316">
            <w:pPr>
              <w:pStyle w:val="TAH"/>
            </w:pPr>
            <w:r>
              <w:t>Provisioned Value:</w:t>
            </w:r>
          </w:p>
        </w:tc>
      </w:tr>
      <w:tr w:rsidR="00F83316" w14:paraId="0E40E74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27524" w14:textId="77777777" w:rsidR="00F83316" w:rsidRDefault="00F83316">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934B20F" w14:textId="77777777" w:rsidR="00F83316" w:rsidRDefault="00F83316">
            <w:pPr>
              <w:pStyle w:val="TAC"/>
              <w:rPr>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459FA3F8" w14:textId="77777777" w:rsidR="00F83316" w:rsidRDefault="00F83316">
            <w:pPr>
              <w:pStyle w:val="TAC"/>
              <w:rPr>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862359E" w14:textId="77777777" w:rsidR="00F83316" w:rsidRDefault="00F83316">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0AAF9DAF" w14:textId="77777777" w:rsidR="00F83316" w:rsidRDefault="00F83316">
            <w:pPr>
              <w:pStyle w:val="TAC"/>
            </w:pPr>
            <w:r>
              <w:t>-</w:t>
            </w:r>
          </w:p>
        </w:tc>
      </w:tr>
      <w:tr w:rsidR="00F83316" w14:paraId="677F1A5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5DBDF" w14:textId="77777777" w:rsidR="00F83316" w:rsidRDefault="00F83316">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500D99E" w14:textId="77777777" w:rsidR="00F83316" w:rsidRDefault="00F83316">
            <w:pPr>
              <w:pStyle w:val="TAH"/>
            </w:pPr>
            <w:r>
              <w:t>ObservedEvent</w:t>
            </w:r>
          </w:p>
          <w:p w14:paraId="3CA979E9"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CB6AEB2" w14:textId="77777777" w:rsidR="00F83316" w:rsidRDefault="00F83316">
            <w:pPr>
              <w:pStyle w:val="TAH"/>
            </w:pPr>
            <w:r>
              <w:t>Mandatory/</w:t>
            </w:r>
          </w:p>
          <w:p w14:paraId="1758AE58"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0252AFA" w14:textId="77777777" w:rsidR="00F83316" w:rsidRDefault="00F83316">
            <w:pPr>
              <w:pStyle w:val="TAH"/>
            </w:pPr>
            <w:r>
              <w:t>Supported</w:t>
            </w:r>
          </w:p>
          <w:p w14:paraId="6CEE9DD2"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9297BCD" w14:textId="77777777" w:rsidR="00F83316" w:rsidRDefault="00F83316">
            <w:pPr>
              <w:pStyle w:val="TAH"/>
            </w:pPr>
            <w:r>
              <w:t>Provisioned Value:</w:t>
            </w:r>
          </w:p>
        </w:tc>
      </w:tr>
      <w:tr w:rsidR="00F83316" w14:paraId="58BB18B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2AEFD" w14:textId="77777777" w:rsidR="00F83316" w:rsidRDefault="00F83316">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79FCD8A"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89D18BA"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DCA5922"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6CA44B8" w14:textId="77777777" w:rsidR="00F83316" w:rsidRDefault="00F83316">
            <w:pPr>
              <w:pStyle w:val="TAC"/>
              <w:rPr>
                <w:lang w:eastAsia="zh-CN"/>
              </w:rPr>
            </w:pPr>
            <w:r>
              <w:rPr>
                <w:lang w:eastAsia="zh-CN"/>
              </w:rPr>
              <w:t>-</w:t>
            </w:r>
          </w:p>
        </w:tc>
      </w:tr>
      <w:tr w:rsidR="00F83316" w14:paraId="58FAD8F6"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CB0F8F5" w14:textId="77777777" w:rsidR="00F83316" w:rsidRDefault="00F83316">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C4B90DE" w14:textId="77777777" w:rsidR="00F83316" w:rsidRDefault="00F83316">
            <w:pPr>
              <w:pStyle w:val="TAH"/>
            </w:pPr>
            <w:r>
              <w:t>Mandatory/</w:t>
            </w:r>
          </w:p>
          <w:p w14:paraId="0A016187"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2073974"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A3406F0" w14:textId="77777777" w:rsidR="00F83316" w:rsidRDefault="00F83316">
            <w:pPr>
              <w:pStyle w:val="TAH"/>
            </w:pPr>
            <w:r>
              <w:t>Supported Values:</w:t>
            </w:r>
          </w:p>
        </w:tc>
      </w:tr>
      <w:tr w:rsidR="00F83316" w14:paraId="03D86E0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A6242EA"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6ADD3EA" w14:textId="77777777" w:rsidR="00F83316" w:rsidRDefault="00F83316">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5A787BC" w14:textId="77777777" w:rsidR="00F83316" w:rsidRDefault="00F83316">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70EF4F7" w14:textId="77777777" w:rsidR="00F83316" w:rsidRDefault="00F83316">
            <w:pPr>
              <w:pStyle w:val="TAC"/>
              <w:rPr>
                <w:lang w:eastAsia="zh-CN"/>
              </w:rPr>
            </w:pPr>
            <w:r>
              <w:rPr>
                <w:lang w:eastAsia="zh-CN"/>
              </w:rPr>
              <w:t>-</w:t>
            </w:r>
          </w:p>
        </w:tc>
      </w:tr>
      <w:tr w:rsidR="00F83316" w14:paraId="552A0E87"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1015178" w14:textId="77777777" w:rsidR="00F83316" w:rsidRDefault="00F83316">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A9F1D0B" w14:textId="77777777" w:rsidR="00F83316" w:rsidRDefault="00F83316">
            <w:pPr>
              <w:pStyle w:val="TAH"/>
            </w:pPr>
            <w:r>
              <w:t>Mandatory/ Optional</w:t>
            </w:r>
          </w:p>
        </w:tc>
      </w:tr>
      <w:tr w:rsidR="00F83316" w14:paraId="21F0673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97C4196" w14:textId="77777777" w:rsidR="00F83316" w:rsidRDefault="00F83316">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EECEA97" w14:textId="77777777" w:rsidR="00F83316" w:rsidRDefault="00F83316">
            <w:pPr>
              <w:pStyle w:val="TAC"/>
            </w:pPr>
            <w:r>
              <w:t>-</w:t>
            </w:r>
          </w:p>
        </w:tc>
      </w:tr>
    </w:tbl>
    <w:p w14:paraId="1EB38F74" w14:textId="77777777" w:rsidR="00F83316" w:rsidRDefault="00F83316" w:rsidP="00F83316"/>
    <w:p w14:paraId="69932802" w14:textId="77777777" w:rsidR="00F83316" w:rsidRDefault="00F83316" w:rsidP="00F83316">
      <w:pPr>
        <w:pStyle w:val="Heading4"/>
        <w:rPr>
          <w:snapToGrid w:val="0"/>
        </w:rPr>
      </w:pPr>
      <w:bookmarkStart w:id="259" w:name="_Toc485673741"/>
      <w:bookmarkStart w:id="260" w:name="_Toc57989138"/>
      <w:bookmarkStart w:id="261" w:name="_Toc67480627"/>
      <w:r>
        <w:rPr>
          <w:snapToGrid w:val="0"/>
        </w:rPr>
        <w:lastRenderedPageBreak/>
        <w:t>5.14.3.</w:t>
      </w:r>
      <w:r>
        <w:rPr>
          <w:snapToGrid w:val="0"/>
          <w:lang w:eastAsia="zh-CN"/>
        </w:rPr>
        <w:t>33</w:t>
      </w:r>
      <w:r>
        <w:rPr>
          <w:snapToGrid w:val="0"/>
        </w:rPr>
        <w:tab/>
        <w:t>Floor Control Package</w:t>
      </w:r>
      <w:bookmarkEnd w:id="259"/>
      <w:bookmarkEnd w:id="260"/>
      <w:bookmarkEnd w:id="261"/>
    </w:p>
    <w:p w14:paraId="4D72D0E2" w14:textId="77777777" w:rsidR="00F83316" w:rsidRDefault="00F83316" w:rsidP="00F83316">
      <w:pPr>
        <w:pStyle w:val="TH"/>
      </w:pPr>
      <w:r>
        <w:t xml:space="preserve">Table </w:t>
      </w:r>
      <w:r>
        <w:rPr>
          <w:lang w:eastAsia="zh-CN"/>
        </w:rPr>
        <w:t>5</w:t>
      </w:r>
      <w:r>
        <w:t>.14.</w:t>
      </w:r>
      <w:r>
        <w:rPr>
          <w:lang w:eastAsia="zh-CN"/>
        </w:rPr>
        <w:t>3.33.1</w:t>
      </w:r>
      <w:r>
        <w:t xml:space="preserve">: Package Usage Information </w:t>
      </w:r>
      <w:r>
        <w:rPr>
          <w:lang w:eastAsia="zh-CN"/>
        </w:rPr>
        <w:t>f</w:t>
      </w:r>
      <w:r>
        <w:t xml:space="preserve">or </w:t>
      </w:r>
      <w:r>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63C29D1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8C4471E"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CE91BA6" w14:textId="77777777" w:rsidR="00F83316" w:rsidRDefault="00F83316">
            <w:pPr>
              <w:pStyle w:val="TAH"/>
            </w:pPr>
            <w:r>
              <w:t>Mandatory/</w:t>
            </w:r>
          </w:p>
          <w:p w14:paraId="05D6694E"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D927915"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73BC065"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A50AB25" w14:textId="77777777" w:rsidR="00F83316" w:rsidRDefault="00F83316">
            <w:pPr>
              <w:pStyle w:val="TAH"/>
            </w:pPr>
            <w:r>
              <w:t>Provisioned Value:</w:t>
            </w:r>
          </w:p>
        </w:tc>
      </w:tr>
      <w:tr w:rsidR="00F83316" w14:paraId="3A8E8EF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C110506" w14:textId="1129FB2B" w:rsidR="00F83316" w:rsidRDefault="00F83316">
            <w:pPr>
              <w:pStyle w:val="TAC"/>
              <w:rPr>
                <w:snapToGrid w:val="0"/>
                <w:lang w:val="it-IT" w:eastAsia="zh-CN"/>
              </w:rPr>
            </w:pPr>
            <w:r>
              <w:rPr>
                <w:snapToGrid w:val="0"/>
                <w:lang w:val="it-IT"/>
              </w:rPr>
              <w:t>Controller</w:t>
            </w:r>
            <w:r w:rsidR="00701BA1">
              <w:rPr>
                <w:snapToGrid w:val="0"/>
                <w:lang w:val="it-IT"/>
              </w:rPr>
              <w:t>'</w:t>
            </w:r>
            <w:r>
              <w:rPr>
                <w:snapToGrid w:val="0"/>
                <w:lang w:val="it-IT"/>
              </w:rPr>
              <w:t>s Floor Identity</w:t>
            </w:r>
          </w:p>
          <w:p w14:paraId="73FA7B36" w14:textId="77777777" w:rsidR="00F83316" w:rsidRDefault="00F83316">
            <w:pPr>
              <w:pStyle w:val="TAC"/>
              <w:rPr>
                <w:snapToGrid w:val="0"/>
                <w:lang w:val="it-IT" w:eastAsia="zh-CN"/>
              </w:rPr>
            </w:pPr>
            <w:r>
              <w:rPr>
                <w:snapToGrid w:val="0"/>
                <w:lang w:val="it-IT" w:eastAsia="zh-CN"/>
              </w:rPr>
              <w:t>(fcp/cfi, 0x006e/0x0002)</w:t>
            </w:r>
          </w:p>
        </w:tc>
        <w:tc>
          <w:tcPr>
            <w:tcW w:w="1851" w:type="dxa"/>
            <w:tcBorders>
              <w:top w:val="single" w:sz="4" w:space="0" w:color="auto"/>
              <w:left w:val="single" w:sz="4" w:space="0" w:color="auto"/>
              <w:bottom w:val="single" w:sz="4" w:space="0" w:color="auto"/>
              <w:right w:val="single" w:sz="4" w:space="0" w:color="auto"/>
            </w:tcBorders>
            <w:hideMark/>
          </w:tcPr>
          <w:p w14:paraId="6B55C41F" w14:textId="77777777" w:rsidR="00F83316" w:rsidRDefault="00F83316">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5451BCB1" w14:textId="77777777" w:rsidR="00F83316" w:rsidRDefault="00F83316">
            <w:pPr>
              <w:pStyle w:val="TAC"/>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5EC0ADA3" w14:textId="77777777" w:rsidR="00F83316" w:rsidRDefault="00F83316">
            <w:pPr>
              <w:pStyle w:val="TAC"/>
              <w:rPr>
                <w:lang w:eastAsia="zh-CN"/>
              </w:rPr>
            </w:pPr>
            <w:r>
              <w:t>Sub-list of Integer</w:t>
            </w:r>
          </w:p>
        </w:tc>
        <w:tc>
          <w:tcPr>
            <w:tcW w:w="2407" w:type="dxa"/>
            <w:tcBorders>
              <w:top w:val="single" w:sz="4" w:space="0" w:color="auto"/>
              <w:left w:val="single" w:sz="4" w:space="0" w:color="auto"/>
              <w:bottom w:val="single" w:sz="4" w:space="0" w:color="auto"/>
              <w:right w:val="single" w:sz="4" w:space="0" w:color="auto"/>
            </w:tcBorders>
            <w:hideMark/>
          </w:tcPr>
          <w:p w14:paraId="20D2302A" w14:textId="77777777" w:rsidR="00F83316" w:rsidRDefault="00F83316">
            <w:pPr>
              <w:pStyle w:val="TAC"/>
              <w:rPr>
                <w:lang w:eastAsia="zh-CN"/>
              </w:rPr>
            </w:pPr>
            <w:r>
              <w:rPr>
                <w:lang w:eastAsia="zh-CN"/>
              </w:rPr>
              <w:t>-</w:t>
            </w:r>
          </w:p>
        </w:tc>
      </w:tr>
      <w:tr w:rsidR="00F83316" w14:paraId="0EC82EC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A0EFC5D" w14:textId="77777777" w:rsidR="00F83316" w:rsidRDefault="00F83316">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BF42777" w14:textId="77777777" w:rsidR="00F83316" w:rsidRDefault="00F83316">
            <w:pPr>
              <w:pStyle w:val="TAH"/>
            </w:pPr>
            <w:r>
              <w:t>Mandatory/</w:t>
            </w:r>
          </w:p>
          <w:p w14:paraId="609AFC76"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4D41B00"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481CAA90" w14:textId="77777777" w:rsidR="00F83316" w:rsidRDefault="00F83316">
            <w:pPr>
              <w:pStyle w:val="TAH"/>
            </w:pPr>
            <w:r>
              <w:t>Duration Provisioned Value:</w:t>
            </w:r>
          </w:p>
        </w:tc>
      </w:tr>
      <w:tr w:rsidR="00F83316" w14:paraId="1A5E78CC"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0B85C2B"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BB4B477" w14:textId="77777777" w:rsidR="00F83316" w:rsidRDefault="00F83316">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E7C00B6"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6342AE6" w14:textId="77777777" w:rsidR="00F83316" w:rsidRDefault="00F83316">
            <w:pPr>
              <w:pStyle w:val="TAC"/>
              <w:rPr>
                <w:lang w:eastAsia="zh-CN"/>
              </w:rPr>
            </w:pPr>
            <w:r>
              <w:rPr>
                <w:lang w:eastAsia="zh-CN"/>
              </w:rPr>
              <w:t>-</w:t>
            </w:r>
          </w:p>
        </w:tc>
      </w:tr>
      <w:tr w:rsidR="00F83316" w14:paraId="002D04C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E946"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29E00FD" w14:textId="77777777" w:rsidR="00F83316" w:rsidRDefault="00F83316">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298CC97" w14:textId="77777777" w:rsidR="00F83316" w:rsidRDefault="00F83316">
            <w:pPr>
              <w:pStyle w:val="TAH"/>
            </w:pPr>
            <w:r>
              <w:t>Mandatory/</w:t>
            </w:r>
          </w:p>
          <w:p w14:paraId="1AED9F2A"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8FFCDB9" w14:textId="77777777" w:rsidR="00F83316" w:rsidRDefault="00F83316">
            <w:pPr>
              <w:pStyle w:val="TAH"/>
            </w:pPr>
            <w:r>
              <w:t>Supported</w:t>
            </w:r>
          </w:p>
          <w:p w14:paraId="78840646"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BF1A3FC" w14:textId="77777777" w:rsidR="00F83316" w:rsidRDefault="00F83316">
            <w:pPr>
              <w:pStyle w:val="TAH"/>
            </w:pPr>
            <w:r>
              <w:t>Duration Provisioned Value:</w:t>
            </w:r>
          </w:p>
        </w:tc>
      </w:tr>
      <w:tr w:rsidR="00F83316" w14:paraId="3032838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982A"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C637AD8"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4F6C94CC"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3953845"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E9C6098" w14:textId="77777777" w:rsidR="00F83316" w:rsidRDefault="00F83316">
            <w:pPr>
              <w:pStyle w:val="TAC"/>
              <w:rPr>
                <w:lang w:eastAsia="zh-CN"/>
              </w:rPr>
            </w:pPr>
            <w:r>
              <w:rPr>
                <w:lang w:eastAsia="zh-CN"/>
              </w:rPr>
              <w:t>-</w:t>
            </w:r>
          </w:p>
        </w:tc>
      </w:tr>
      <w:tr w:rsidR="00F83316" w14:paraId="6F4513CD"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CECC9DB"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43089B0B" w14:textId="77777777" w:rsidR="00F83316" w:rsidRDefault="00F83316">
            <w:pPr>
              <w:pStyle w:val="TAH"/>
            </w:pPr>
            <w:r>
              <w:t>Mandatory/</w:t>
            </w:r>
          </w:p>
          <w:p w14:paraId="3C30CF96"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798781F" w14:textId="77777777" w:rsidR="00F83316" w:rsidRDefault="00F83316">
            <w:pPr>
              <w:pStyle w:val="TAH"/>
            </w:pPr>
            <w:r>
              <w:t>Used in command:</w:t>
            </w:r>
          </w:p>
        </w:tc>
      </w:tr>
      <w:tr w:rsidR="00F83316" w14:paraId="5D2F709E"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81597CF" w14:textId="77777777" w:rsidR="00F83316" w:rsidRDefault="00F83316">
            <w:pPr>
              <w:pStyle w:val="Index2"/>
              <w:rPr>
                <w:b/>
                <w:bCs/>
                <w:lang w:eastAsia="zh-CN"/>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F6DAF3F" w14:textId="77777777" w:rsidR="00F83316" w:rsidRDefault="00F83316">
            <w:pPr>
              <w:pStyle w:val="Index2"/>
              <w:jc w:val="center"/>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DE8F5EE" w14:textId="77777777" w:rsidR="00F83316" w:rsidRDefault="00F83316">
            <w:pPr>
              <w:pStyle w:val="Index2"/>
              <w:jc w:val="center"/>
              <w:rPr>
                <w:b/>
                <w:bCs/>
                <w:lang w:eastAsia="zh-CN"/>
              </w:rPr>
            </w:pPr>
            <w:r>
              <w:t>-</w:t>
            </w:r>
          </w:p>
        </w:tc>
      </w:tr>
      <w:tr w:rsidR="00F83316" w14:paraId="1F0EC6D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5058" w14:textId="77777777" w:rsidR="00F83316" w:rsidRDefault="00F83316">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716E582" w14:textId="77777777" w:rsidR="00F83316" w:rsidRDefault="00F83316">
            <w:pPr>
              <w:pStyle w:val="TAH"/>
              <w:rPr>
                <w:lang w:eastAsia="en-GB"/>
              </w:rPr>
            </w:pPr>
            <w:r>
              <w:t>Event</w:t>
            </w:r>
          </w:p>
          <w:p w14:paraId="346F8625"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579F982" w14:textId="77777777" w:rsidR="00F83316" w:rsidRDefault="00F83316">
            <w:pPr>
              <w:pStyle w:val="TAH"/>
            </w:pPr>
            <w:r>
              <w:t>Mandatory/</w:t>
            </w:r>
          </w:p>
          <w:p w14:paraId="2365AF51"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F038E05" w14:textId="77777777" w:rsidR="00F83316" w:rsidRDefault="00F83316">
            <w:pPr>
              <w:pStyle w:val="TAH"/>
            </w:pPr>
            <w:r>
              <w:t>Supported</w:t>
            </w:r>
          </w:p>
          <w:p w14:paraId="166C1642"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B9E9D8B" w14:textId="77777777" w:rsidR="00F83316" w:rsidRDefault="00F83316">
            <w:pPr>
              <w:pStyle w:val="TAH"/>
            </w:pPr>
            <w:r>
              <w:t>Provisioned Value:</w:t>
            </w:r>
          </w:p>
        </w:tc>
      </w:tr>
      <w:tr w:rsidR="00F83316" w14:paraId="76AE2F9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3526" w14:textId="77777777" w:rsidR="00F83316" w:rsidRDefault="00F83316">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7D69CC4" w14:textId="77777777" w:rsidR="00F83316" w:rsidRDefault="00F83316">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3F48DA41" w14:textId="77777777" w:rsidR="00F83316" w:rsidRDefault="00F83316">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8E9BB4A" w14:textId="77777777" w:rsidR="00F83316" w:rsidRDefault="00F83316">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69C2F141" w14:textId="77777777" w:rsidR="00F83316" w:rsidRDefault="00F83316">
            <w:pPr>
              <w:pStyle w:val="Index2"/>
              <w:jc w:val="center"/>
              <w:rPr>
                <w:b/>
                <w:bCs/>
              </w:rPr>
            </w:pPr>
            <w:r>
              <w:t>-</w:t>
            </w:r>
          </w:p>
        </w:tc>
      </w:tr>
      <w:tr w:rsidR="00F83316" w14:paraId="6E7C7D4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948C" w14:textId="77777777" w:rsidR="00F83316" w:rsidRDefault="00F83316">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B0071BC" w14:textId="77777777" w:rsidR="00F83316" w:rsidRDefault="00F83316">
            <w:pPr>
              <w:pStyle w:val="TAH"/>
            </w:pPr>
            <w:r>
              <w:t>ObservedEvent</w:t>
            </w:r>
          </w:p>
          <w:p w14:paraId="1B181FF4"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78E8147" w14:textId="77777777" w:rsidR="00F83316" w:rsidRDefault="00F83316">
            <w:pPr>
              <w:pStyle w:val="TAH"/>
            </w:pPr>
            <w:r>
              <w:t>Mandatory/</w:t>
            </w:r>
          </w:p>
          <w:p w14:paraId="010225A9"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A6B85F5" w14:textId="77777777" w:rsidR="00F83316" w:rsidRDefault="00F83316">
            <w:pPr>
              <w:pStyle w:val="TAH"/>
            </w:pPr>
            <w:r>
              <w:t>Supported</w:t>
            </w:r>
          </w:p>
          <w:p w14:paraId="19FEDF60"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1CC1CDF" w14:textId="77777777" w:rsidR="00F83316" w:rsidRDefault="00F83316">
            <w:pPr>
              <w:pStyle w:val="TAH"/>
            </w:pPr>
            <w:r>
              <w:t>Provisioned Value:</w:t>
            </w:r>
          </w:p>
        </w:tc>
      </w:tr>
      <w:tr w:rsidR="00F83316" w14:paraId="16EE9AF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F5766" w14:textId="77777777" w:rsidR="00F83316" w:rsidRDefault="00F83316">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B28C3E3"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5EFC185"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9DFCE14"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9F1A90A" w14:textId="77777777" w:rsidR="00F83316" w:rsidRDefault="00F83316">
            <w:pPr>
              <w:pStyle w:val="TAC"/>
              <w:rPr>
                <w:lang w:eastAsia="zh-CN"/>
              </w:rPr>
            </w:pPr>
            <w:r>
              <w:rPr>
                <w:lang w:eastAsia="zh-CN"/>
              </w:rPr>
              <w:t>-</w:t>
            </w:r>
          </w:p>
        </w:tc>
      </w:tr>
      <w:tr w:rsidR="00F83316" w14:paraId="605728D9"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ABB76EE" w14:textId="77777777" w:rsidR="00F83316" w:rsidRDefault="00F83316">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4CE5EB4" w14:textId="77777777" w:rsidR="00F83316" w:rsidRDefault="00F83316">
            <w:pPr>
              <w:pStyle w:val="TAH"/>
            </w:pPr>
            <w:r>
              <w:t>Mandatory/</w:t>
            </w:r>
          </w:p>
          <w:p w14:paraId="5C13FBDA"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5B1B995"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E294560" w14:textId="77777777" w:rsidR="00F83316" w:rsidRDefault="00F83316">
            <w:pPr>
              <w:pStyle w:val="TAH"/>
            </w:pPr>
            <w:r>
              <w:t>Supported Values:</w:t>
            </w:r>
          </w:p>
        </w:tc>
      </w:tr>
      <w:tr w:rsidR="00F83316" w14:paraId="501AB57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AC6F6C9"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DF62A5B" w14:textId="77777777" w:rsidR="00F83316" w:rsidRDefault="00F83316">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37C3946A" w14:textId="77777777" w:rsidR="00F83316" w:rsidRDefault="00F83316">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521788D" w14:textId="77777777" w:rsidR="00F83316" w:rsidRDefault="00F83316">
            <w:pPr>
              <w:pStyle w:val="TAC"/>
              <w:rPr>
                <w:lang w:eastAsia="zh-CN"/>
              </w:rPr>
            </w:pPr>
            <w:r>
              <w:rPr>
                <w:lang w:eastAsia="zh-CN"/>
              </w:rPr>
              <w:t>-</w:t>
            </w:r>
          </w:p>
        </w:tc>
      </w:tr>
      <w:tr w:rsidR="00F83316" w14:paraId="099A67F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2BB00320" w14:textId="77777777" w:rsidR="00F83316" w:rsidRDefault="00F83316">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A74B041" w14:textId="77777777" w:rsidR="00F83316" w:rsidRDefault="00F83316">
            <w:pPr>
              <w:pStyle w:val="TAH"/>
            </w:pPr>
            <w:r>
              <w:t>Mandatory/ Optional</w:t>
            </w:r>
          </w:p>
        </w:tc>
      </w:tr>
      <w:tr w:rsidR="00F83316" w14:paraId="6B6CEBB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393F522" w14:textId="77777777" w:rsidR="00F83316" w:rsidRDefault="00F83316">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E2FD0DF" w14:textId="77777777" w:rsidR="00F83316" w:rsidRDefault="00F83316">
            <w:pPr>
              <w:pStyle w:val="Index2"/>
              <w:jc w:val="center"/>
            </w:pPr>
            <w:r>
              <w:t>-</w:t>
            </w:r>
          </w:p>
        </w:tc>
      </w:tr>
    </w:tbl>
    <w:p w14:paraId="4C9B396C" w14:textId="77777777" w:rsidR="00F83316" w:rsidRDefault="00F83316" w:rsidP="00F83316">
      <w:pPr>
        <w:rPr>
          <w:snapToGrid w:val="0"/>
        </w:rPr>
      </w:pPr>
    </w:p>
    <w:p w14:paraId="79F6C6C3" w14:textId="77777777" w:rsidR="00F83316" w:rsidRDefault="00F83316" w:rsidP="00F83316">
      <w:pPr>
        <w:pStyle w:val="Heading4"/>
        <w:rPr>
          <w:snapToGrid w:val="0"/>
        </w:rPr>
      </w:pPr>
      <w:bookmarkStart w:id="262" w:name="_Toc485673742"/>
      <w:bookmarkStart w:id="263" w:name="_Toc57989139"/>
      <w:bookmarkStart w:id="264" w:name="_Toc67480628"/>
      <w:r>
        <w:rPr>
          <w:snapToGrid w:val="0"/>
        </w:rPr>
        <w:t>5.14.3.</w:t>
      </w:r>
      <w:r>
        <w:rPr>
          <w:snapToGrid w:val="0"/>
          <w:lang w:eastAsia="zh-CN"/>
        </w:rPr>
        <w:t>34</w:t>
      </w:r>
      <w:r>
        <w:rPr>
          <w:snapToGrid w:val="0"/>
        </w:rPr>
        <w:tab/>
      </w:r>
      <w:r>
        <w:t>Floor Control Policy Package</w:t>
      </w:r>
      <w:bookmarkEnd w:id="262"/>
      <w:bookmarkEnd w:id="263"/>
      <w:bookmarkEnd w:id="264"/>
    </w:p>
    <w:p w14:paraId="0B342193" w14:textId="77777777" w:rsidR="00F83316" w:rsidRDefault="00F83316" w:rsidP="00F83316">
      <w:pPr>
        <w:pStyle w:val="TH"/>
      </w:pPr>
      <w:r>
        <w:t xml:space="preserve">Table </w:t>
      </w:r>
      <w:r>
        <w:rPr>
          <w:lang w:eastAsia="zh-CN"/>
        </w:rPr>
        <w:t>5</w:t>
      </w:r>
      <w:r>
        <w:t>.14.</w:t>
      </w:r>
      <w:r>
        <w:rPr>
          <w:lang w:eastAsia="zh-CN"/>
        </w:rPr>
        <w:t>3.34.1</w:t>
      </w:r>
      <w:r>
        <w:t xml:space="preserve">: Package Usage Information </w:t>
      </w:r>
      <w:r>
        <w:rPr>
          <w:lang w:eastAsia="zh-CN"/>
        </w:rPr>
        <w:t>f</w:t>
      </w:r>
      <w:r>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83316" w14:paraId="3474F73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9F8CC42"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8C0E13D" w14:textId="77777777" w:rsidR="00F83316" w:rsidRDefault="00F83316">
            <w:pPr>
              <w:pStyle w:val="TAH"/>
            </w:pPr>
            <w:r>
              <w:t>Mandatory/</w:t>
            </w:r>
          </w:p>
          <w:p w14:paraId="6A8D8BCB"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5338D225"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5E2C8C2"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83C82DC" w14:textId="77777777" w:rsidR="00F83316" w:rsidRDefault="00F83316">
            <w:pPr>
              <w:pStyle w:val="TAH"/>
            </w:pPr>
            <w:r>
              <w:t>Provisioned Value:</w:t>
            </w:r>
          </w:p>
        </w:tc>
      </w:tr>
      <w:tr w:rsidR="00F83316" w14:paraId="0575C7C1"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063D6CF3" w14:textId="77777777" w:rsidR="00F83316" w:rsidRDefault="00F83316">
            <w:pPr>
              <w:pStyle w:val="TAC"/>
              <w:rPr>
                <w:snapToGrid w:val="0"/>
              </w:rPr>
            </w:pPr>
            <w:r>
              <w:rPr>
                <w:snapToGrid w:val="0"/>
              </w:rPr>
              <w:t>Floor Control Algorithm (fcpoli/fca, 0x00ab/0x0001)</w:t>
            </w:r>
          </w:p>
        </w:tc>
        <w:tc>
          <w:tcPr>
            <w:tcW w:w="1851" w:type="dxa"/>
            <w:tcBorders>
              <w:top w:val="single" w:sz="4" w:space="0" w:color="auto"/>
              <w:left w:val="single" w:sz="4" w:space="0" w:color="auto"/>
              <w:bottom w:val="single" w:sz="4" w:space="0" w:color="auto"/>
              <w:right w:val="single" w:sz="4" w:space="0" w:color="auto"/>
            </w:tcBorders>
            <w:hideMark/>
          </w:tcPr>
          <w:p w14:paraId="7D8969EF" w14:textId="77777777" w:rsidR="00F83316" w:rsidRDefault="00F83316">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1BB1F6DA" w14:textId="77777777" w:rsidR="00F83316" w:rsidRDefault="00F83316">
            <w:pPr>
              <w:pStyle w:val="TAC"/>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1557DAF2" w14:textId="77777777" w:rsidR="00F83316" w:rsidRDefault="00F83316">
            <w:pPr>
              <w:pStyle w:val="TAC"/>
              <w:rPr>
                <w:lang w:eastAsia="zh-CN"/>
              </w:rPr>
            </w:pPr>
            <w:r>
              <w:t>Sub-list of String</w:t>
            </w:r>
            <w:r>
              <w:rPr>
                <w:lang w:eastAsia="zh-CN"/>
              </w:rPr>
              <w:t xml:space="preserve"> with (</w:t>
            </w:r>
            <w:r>
              <w:t xml:space="preserve">FloorID </w:t>
            </w:r>
            <w:smartTag w:uri="urn:schemas-microsoft-com:office:smarttags" w:element="City">
              <w:smartTag w:uri="urn:schemas-microsoft-com:office:smarttags" w:element="place">
                <w:r>
                  <w:t>COLON</w:t>
                </w:r>
              </w:smartTag>
            </w:smartTag>
            <w:r>
              <w:t xml:space="preserve"> Algorithm</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6772FE8" w14:textId="77777777" w:rsidR="00F83316" w:rsidRDefault="00F83316">
            <w:pPr>
              <w:pStyle w:val="TAC"/>
              <w:rPr>
                <w:lang w:eastAsia="zh-CN"/>
              </w:rPr>
            </w:pPr>
            <w:r>
              <w:rPr>
                <w:lang w:eastAsia="zh-CN"/>
              </w:rPr>
              <w:t>-</w:t>
            </w:r>
          </w:p>
        </w:tc>
      </w:tr>
      <w:tr w:rsidR="00F83316" w14:paraId="3FD032E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27CDCE1" w14:textId="77777777" w:rsidR="00F83316" w:rsidRDefault="00F83316">
            <w:pPr>
              <w:pStyle w:val="TAC"/>
              <w:rPr>
                <w:snapToGrid w:val="0"/>
                <w:lang w:eastAsia="en-GB"/>
              </w:rPr>
            </w:pPr>
            <w:r>
              <w:rPr>
                <w:snapToGrid w:val="0"/>
              </w:rPr>
              <w:t>Max Floor Users (fcpoli/mfu, 0x00ab/0x0002)</w:t>
            </w:r>
          </w:p>
        </w:tc>
        <w:tc>
          <w:tcPr>
            <w:tcW w:w="1851" w:type="dxa"/>
            <w:tcBorders>
              <w:top w:val="single" w:sz="4" w:space="0" w:color="auto"/>
              <w:left w:val="single" w:sz="4" w:space="0" w:color="auto"/>
              <w:bottom w:val="single" w:sz="4" w:space="0" w:color="auto"/>
              <w:right w:val="single" w:sz="4" w:space="0" w:color="auto"/>
            </w:tcBorders>
            <w:hideMark/>
          </w:tcPr>
          <w:p w14:paraId="5B326C31" w14:textId="77777777" w:rsidR="00F83316" w:rsidRDefault="00F83316">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386D8671" w14:textId="77777777" w:rsidR="00F83316" w:rsidRDefault="00F83316">
            <w:pPr>
              <w:pStyle w:val="TAC"/>
              <w:rPr>
                <w:lang w:eastAsia="en-GB"/>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5CCB7371" w14:textId="77777777" w:rsidR="00F83316" w:rsidRDefault="00F83316">
            <w:pPr>
              <w:pStyle w:val="TAC"/>
              <w:rPr>
                <w:lang w:eastAsia="zh-CN"/>
              </w:rPr>
            </w:pPr>
            <w:r>
              <w:t>Sub-list of String</w:t>
            </w:r>
            <w:r>
              <w:rPr>
                <w:lang w:eastAsia="zh-CN"/>
              </w:rPr>
              <w:t xml:space="preserve"> with (</w:t>
            </w:r>
            <w:r>
              <w:t xml:space="preserve">FloorID </w:t>
            </w:r>
            <w:smartTag w:uri="urn:schemas-microsoft-com:office:smarttags" w:element="City">
              <w:smartTag w:uri="urn:schemas-microsoft-com:office:smarttags" w:element="place">
                <w:r>
                  <w:t>COLON</w:t>
                </w:r>
              </w:smartTag>
            </w:smartTag>
            <w:r>
              <w:t xml:space="preserve"> NumUsers</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418A074" w14:textId="77777777" w:rsidR="00F83316" w:rsidRDefault="00F83316">
            <w:pPr>
              <w:pStyle w:val="TAC"/>
              <w:rPr>
                <w:lang w:eastAsia="zh-CN"/>
              </w:rPr>
            </w:pPr>
            <w:r>
              <w:rPr>
                <w:lang w:eastAsia="zh-CN"/>
              </w:rPr>
              <w:t>-</w:t>
            </w:r>
          </w:p>
        </w:tc>
      </w:tr>
      <w:tr w:rsidR="00F83316" w14:paraId="06E39F1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313E44BA" w14:textId="77777777" w:rsidR="00F83316" w:rsidRDefault="00F83316">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CDF67DD" w14:textId="77777777" w:rsidR="00F83316" w:rsidRDefault="00F83316">
            <w:pPr>
              <w:pStyle w:val="TAH"/>
            </w:pPr>
            <w:r>
              <w:t>Mandatory/</w:t>
            </w:r>
          </w:p>
          <w:p w14:paraId="61A07062"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3045D68"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98037A6" w14:textId="77777777" w:rsidR="00F83316" w:rsidRDefault="00F83316">
            <w:pPr>
              <w:pStyle w:val="TAH"/>
            </w:pPr>
            <w:r>
              <w:t>Duration Provisioned Value:</w:t>
            </w:r>
          </w:p>
        </w:tc>
      </w:tr>
      <w:tr w:rsidR="00F83316" w14:paraId="55E6FDC4"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55C0422" w14:textId="77777777" w:rsidR="00F83316" w:rsidRDefault="00F83316">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16177C13" w14:textId="77777777" w:rsidR="00F83316" w:rsidRDefault="00F83316">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DFF91B6"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085BE6B" w14:textId="77777777" w:rsidR="00F83316" w:rsidRDefault="00F83316">
            <w:pPr>
              <w:pStyle w:val="TAC"/>
              <w:rPr>
                <w:lang w:eastAsia="zh-CN"/>
              </w:rPr>
            </w:pPr>
            <w:r>
              <w:rPr>
                <w:lang w:eastAsia="zh-CN"/>
              </w:rPr>
              <w:t>-</w:t>
            </w:r>
          </w:p>
        </w:tc>
      </w:tr>
      <w:tr w:rsidR="00F83316" w14:paraId="7E7BC371"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21B73"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B03DD0C" w14:textId="77777777" w:rsidR="00F83316" w:rsidRDefault="00F83316">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E440021" w14:textId="77777777" w:rsidR="00F83316" w:rsidRDefault="00F83316">
            <w:pPr>
              <w:pStyle w:val="TAH"/>
            </w:pPr>
            <w:r>
              <w:t>Mandatory/</w:t>
            </w:r>
          </w:p>
          <w:p w14:paraId="71C5EC0B"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0FD5E14" w14:textId="77777777" w:rsidR="00F83316" w:rsidRDefault="00F83316">
            <w:pPr>
              <w:pStyle w:val="TAH"/>
            </w:pPr>
            <w:r>
              <w:t>Supported</w:t>
            </w:r>
          </w:p>
          <w:p w14:paraId="230EF750"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0328DEF" w14:textId="77777777" w:rsidR="00F83316" w:rsidRDefault="00F83316">
            <w:pPr>
              <w:pStyle w:val="TAH"/>
            </w:pPr>
            <w:r>
              <w:t>Duration Provisioned Value:</w:t>
            </w:r>
          </w:p>
        </w:tc>
      </w:tr>
      <w:tr w:rsidR="00F83316" w14:paraId="34A9F1A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5BA0A" w14:textId="77777777" w:rsidR="00F83316" w:rsidRDefault="00F8331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FBEF25E"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B64C6CF"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42BB1B0"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B4C9983" w14:textId="77777777" w:rsidR="00F83316" w:rsidRDefault="00F83316">
            <w:pPr>
              <w:pStyle w:val="TAC"/>
              <w:rPr>
                <w:lang w:eastAsia="zh-CN"/>
              </w:rPr>
            </w:pPr>
            <w:r>
              <w:rPr>
                <w:lang w:eastAsia="zh-CN"/>
              </w:rPr>
              <w:t>-</w:t>
            </w:r>
          </w:p>
        </w:tc>
      </w:tr>
      <w:tr w:rsidR="00F83316" w14:paraId="3C015C1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6A7B2C8"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1A82A82E" w14:textId="77777777" w:rsidR="00F83316" w:rsidRDefault="00F83316">
            <w:pPr>
              <w:pStyle w:val="TAH"/>
            </w:pPr>
            <w:r>
              <w:t>Mandatory/</w:t>
            </w:r>
          </w:p>
          <w:p w14:paraId="217ABA90"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C53F595" w14:textId="77777777" w:rsidR="00F83316" w:rsidRDefault="00F83316">
            <w:pPr>
              <w:pStyle w:val="TAH"/>
            </w:pPr>
            <w:r>
              <w:t>Used in command:</w:t>
            </w:r>
          </w:p>
        </w:tc>
      </w:tr>
      <w:tr w:rsidR="00F83316" w14:paraId="4BB83381"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B3623FD" w14:textId="77777777" w:rsidR="00F83316" w:rsidRDefault="00F83316">
            <w:pPr>
              <w:pStyle w:val="Index2"/>
              <w:rPr>
                <w:b/>
                <w:bCs/>
                <w:lang w:eastAsia="zh-CN"/>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70F67A5" w14:textId="77777777" w:rsidR="00F83316" w:rsidRDefault="00F83316">
            <w:pPr>
              <w:pStyle w:val="Index2"/>
              <w:jc w:val="center"/>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7507EA66" w14:textId="77777777" w:rsidR="00F83316" w:rsidRDefault="00F83316">
            <w:pPr>
              <w:pStyle w:val="Index2"/>
              <w:jc w:val="center"/>
              <w:rPr>
                <w:b/>
                <w:bCs/>
                <w:lang w:eastAsia="zh-CN"/>
              </w:rPr>
            </w:pPr>
            <w:r>
              <w:t>-</w:t>
            </w:r>
          </w:p>
        </w:tc>
      </w:tr>
      <w:tr w:rsidR="00F83316" w14:paraId="32D75D1A"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BDCB" w14:textId="77777777" w:rsidR="00F83316" w:rsidRDefault="00F83316">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C29FE19" w14:textId="77777777" w:rsidR="00F83316" w:rsidRDefault="00F83316">
            <w:pPr>
              <w:pStyle w:val="TAH"/>
              <w:rPr>
                <w:lang w:eastAsia="en-GB"/>
              </w:rPr>
            </w:pPr>
            <w:r>
              <w:t>Event</w:t>
            </w:r>
          </w:p>
          <w:p w14:paraId="3205C78B"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2C4FDC2" w14:textId="77777777" w:rsidR="00F83316" w:rsidRDefault="00F83316">
            <w:pPr>
              <w:pStyle w:val="TAH"/>
            </w:pPr>
            <w:r>
              <w:t>Mandatory/</w:t>
            </w:r>
          </w:p>
          <w:p w14:paraId="7A47C248"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DF536F3" w14:textId="77777777" w:rsidR="00F83316" w:rsidRDefault="00F83316">
            <w:pPr>
              <w:pStyle w:val="TAH"/>
            </w:pPr>
            <w:r>
              <w:t>Supported</w:t>
            </w:r>
          </w:p>
          <w:p w14:paraId="3349C63F"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0471AAE" w14:textId="77777777" w:rsidR="00F83316" w:rsidRDefault="00F83316">
            <w:pPr>
              <w:pStyle w:val="TAH"/>
            </w:pPr>
            <w:r>
              <w:t>Provisioned Value:</w:t>
            </w:r>
          </w:p>
        </w:tc>
      </w:tr>
      <w:tr w:rsidR="00F83316" w14:paraId="5DBB5C7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B8AC3" w14:textId="77777777" w:rsidR="00F83316" w:rsidRDefault="00F83316">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AA705ED" w14:textId="77777777" w:rsidR="00F83316" w:rsidRDefault="00F83316">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349B1995" w14:textId="77777777" w:rsidR="00F83316" w:rsidRDefault="00F83316">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D3143B8" w14:textId="77777777" w:rsidR="00F83316" w:rsidRDefault="00F83316">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25FFB479" w14:textId="77777777" w:rsidR="00F83316" w:rsidRDefault="00F83316">
            <w:pPr>
              <w:pStyle w:val="Index2"/>
              <w:jc w:val="center"/>
              <w:rPr>
                <w:b/>
                <w:bCs/>
              </w:rPr>
            </w:pPr>
            <w:r>
              <w:t>-</w:t>
            </w:r>
          </w:p>
        </w:tc>
      </w:tr>
      <w:tr w:rsidR="00F83316" w14:paraId="5C1304C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6C78" w14:textId="77777777" w:rsidR="00F83316" w:rsidRDefault="00F83316">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44C62CDB" w14:textId="77777777" w:rsidR="00F83316" w:rsidRDefault="00F83316">
            <w:pPr>
              <w:pStyle w:val="TAH"/>
            </w:pPr>
            <w:r>
              <w:t>ObservedEvent</w:t>
            </w:r>
          </w:p>
          <w:p w14:paraId="01B3B1BE"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5B673E1" w14:textId="77777777" w:rsidR="00F83316" w:rsidRDefault="00F83316">
            <w:pPr>
              <w:pStyle w:val="TAH"/>
            </w:pPr>
            <w:r>
              <w:t>Mandatory/</w:t>
            </w:r>
          </w:p>
          <w:p w14:paraId="23885EE0"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1AC8394" w14:textId="77777777" w:rsidR="00F83316" w:rsidRDefault="00F83316">
            <w:pPr>
              <w:pStyle w:val="TAH"/>
            </w:pPr>
            <w:r>
              <w:t>Supported</w:t>
            </w:r>
          </w:p>
          <w:p w14:paraId="12409431"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281E3F5" w14:textId="77777777" w:rsidR="00F83316" w:rsidRDefault="00F83316">
            <w:pPr>
              <w:pStyle w:val="TAH"/>
            </w:pPr>
            <w:r>
              <w:t>Provisioned Value:</w:t>
            </w:r>
          </w:p>
        </w:tc>
      </w:tr>
      <w:tr w:rsidR="00F83316" w14:paraId="1CF38602"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E071" w14:textId="77777777" w:rsidR="00F83316" w:rsidRDefault="00F83316">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67137F4"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07C4A82"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B431FEB"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92C20D0" w14:textId="77777777" w:rsidR="00F83316" w:rsidRDefault="00F83316">
            <w:pPr>
              <w:pStyle w:val="TAC"/>
              <w:rPr>
                <w:lang w:eastAsia="zh-CN"/>
              </w:rPr>
            </w:pPr>
            <w:r>
              <w:rPr>
                <w:lang w:eastAsia="zh-CN"/>
              </w:rPr>
              <w:t>-</w:t>
            </w:r>
          </w:p>
        </w:tc>
      </w:tr>
      <w:tr w:rsidR="00F83316" w14:paraId="058E7598"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568C847" w14:textId="77777777" w:rsidR="00F83316" w:rsidRDefault="00F83316">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5FD8258E" w14:textId="77777777" w:rsidR="00F83316" w:rsidRDefault="00F83316">
            <w:pPr>
              <w:pStyle w:val="TAH"/>
            </w:pPr>
            <w:r>
              <w:t>Mandatory/</w:t>
            </w:r>
          </w:p>
          <w:p w14:paraId="0225A9A8"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9EA492D"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C063791" w14:textId="77777777" w:rsidR="00F83316" w:rsidRDefault="00F83316">
            <w:pPr>
              <w:pStyle w:val="TAH"/>
            </w:pPr>
            <w:r>
              <w:t>Supported Values:</w:t>
            </w:r>
          </w:p>
        </w:tc>
      </w:tr>
      <w:tr w:rsidR="00F83316" w14:paraId="693D5494"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541F95F"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F089159" w14:textId="77777777" w:rsidR="00F83316" w:rsidRDefault="00F83316">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6BCC305" w14:textId="77777777" w:rsidR="00F83316" w:rsidRDefault="00F83316">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2927FCB" w14:textId="77777777" w:rsidR="00F83316" w:rsidRDefault="00F83316">
            <w:pPr>
              <w:pStyle w:val="TAC"/>
              <w:rPr>
                <w:lang w:eastAsia="zh-CN"/>
              </w:rPr>
            </w:pPr>
            <w:r>
              <w:rPr>
                <w:lang w:eastAsia="zh-CN"/>
              </w:rPr>
              <w:t>-</w:t>
            </w:r>
          </w:p>
        </w:tc>
      </w:tr>
      <w:tr w:rsidR="00F83316" w14:paraId="291FD08B"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70E296B1" w14:textId="77777777" w:rsidR="00F83316" w:rsidRDefault="00F83316">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FBBF7D7" w14:textId="77777777" w:rsidR="00F83316" w:rsidRDefault="00F83316">
            <w:pPr>
              <w:pStyle w:val="TAH"/>
            </w:pPr>
            <w:r>
              <w:t>Mandatory/ Optional</w:t>
            </w:r>
          </w:p>
        </w:tc>
      </w:tr>
      <w:tr w:rsidR="00F83316" w14:paraId="5DAE560F"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44902B61" w14:textId="77777777" w:rsidR="00F83316" w:rsidRDefault="00F83316">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9DCFBA2" w14:textId="77777777" w:rsidR="00F83316" w:rsidRDefault="00F83316">
            <w:pPr>
              <w:pStyle w:val="Index2"/>
              <w:jc w:val="center"/>
            </w:pPr>
            <w:r>
              <w:t>-</w:t>
            </w:r>
          </w:p>
        </w:tc>
      </w:tr>
    </w:tbl>
    <w:p w14:paraId="04285FFC" w14:textId="77777777" w:rsidR="00F83316" w:rsidRDefault="00F83316" w:rsidP="00F83316">
      <w:pPr>
        <w:rPr>
          <w:b/>
          <w:sz w:val="44"/>
          <w:szCs w:val="44"/>
          <w:lang w:eastAsia="zh-CN"/>
        </w:rPr>
      </w:pPr>
    </w:p>
    <w:p w14:paraId="1BF6F48E" w14:textId="77777777" w:rsidR="00F83316" w:rsidRDefault="00F83316" w:rsidP="00F83316">
      <w:pPr>
        <w:pStyle w:val="Heading4"/>
        <w:rPr>
          <w:snapToGrid w:val="0"/>
          <w:lang w:eastAsia="en-GB"/>
        </w:rPr>
      </w:pPr>
      <w:bookmarkStart w:id="265" w:name="_Toc485673743"/>
      <w:bookmarkStart w:id="266" w:name="_Toc57989140"/>
      <w:bookmarkStart w:id="267" w:name="_Toc67480629"/>
      <w:r>
        <w:rPr>
          <w:snapToGrid w:val="0"/>
        </w:rPr>
        <w:t>5.14.3.</w:t>
      </w:r>
      <w:r>
        <w:rPr>
          <w:snapToGrid w:val="0"/>
          <w:lang w:eastAsia="zh-CN"/>
        </w:rPr>
        <w:t>35</w:t>
      </w:r>
      <w:r>
        <w:rPr>
          <w:snapToGrid w:val="0"/>
        </w:rPr>
        <w:tab/>
      </w:r>
      <w:r>
        <w:rPr>
          <w:lang w:eastAsia="zh-CN"/>
        </w:rPr>
        <w:t>Floor Status Change Handling Package</w:t>
      </w:r>
      <w:bookmarkEnd w:id="265"/>
      <w:bookmarkEnd w:id="266"/>
      <w:bookmarkEnd w:id="267"/>
    </w:p>
    <w:p w14:paraId="6C10B34A" w14:textId="77777777" w:rsidR="00F83316" w:rsidRDefault="00F83316" w:rsidP="00F83316">
      <w:pPr>
        <w:pStyle w:val="TH"/>
      </w:pPr>
      <w:r>
        <w:t xml:space="preserve">Table </w:t>
      </w:r>
      <w:r>
        <w:rPr>
          <w:lang w:eastAsia="zh-CN"/>
        </w:rPr>
        <w:t>5</w:t>
      </w:r>
      <w:r>
        <w:t>.14.</w:t>
      </w:r>
      <w:r>
        <w:rPr>
          <w:lang w:eastAsia="zh-CN"/>
        </w:rPr>
        <w:t>3.35.1</w:t>
      </w:r>
      <w:r>
        <w:t xml:space="preserve">: Package Usage Information </w:t>
      </w:r>
      <w:r>
        <w:rPr>
          <w:lang w:eastAsia="zh-CN"/>
        </w:rPr>
        <w:t>f</w:t>
      </w:r>
      <w:r>
        <w:t xml:space="preserve">or </w:t>
      </w:r>
      <w:r>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815"/>
        <w:gridCol w:w="1844"/>
        <w:gridCol w:w="1942"/>
        <w:gridCol w:w="892"/>
        <w:gridCol w:w="1017"/>
        <w:gridCol w:w="2379"/>
      </w:tblGrid>
      <w:tr w:rsidR="00F83316" w14:paraId="1AEB8AF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7BB1791" w14:textId="77777777" w:rsidR="00F83316" w:rsidRDefault="00F83316">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F83EEEA" w14:textId="77777777" w:rsidR="00F83316" w:rsidRDefault="00F83316">
            <w:pPr>
              <w:pStyle w:val="TAH"/>
            </w:pPr>
            <w:r>
              <w:t>Mandatory/</w:t>
            </w:r>
          </w:p>
          <w:p w14:paraId="43716DA9" w14:textId="77777777" w:rsidR="00F83316" w:rsidRDefault="00F83316">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7188C063" w14:textId="77777777" w:rsidR="00F83316" w:rsidRDefault="00F83316">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649878F" w14:textId="77777777" w:rsidR="00F83316" w:rsidRDefault="00F83316">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DE23A82" w14:textId="77777777" w:rsidR="00F83316" w:rsidRDefault="00F83316">
            <w:pPr>
              <w:pStyle w:val="TAH"/>
            </w:pPr>
            <w:r>
              <w:t>Provisioned Value:</w:t>
            </w:r>
          </w:p>
        </w:tc>
      </w:tr>
      <w:tr w:rsidR="00F83316" w14:paraId="0502F8B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93EAB0D"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5434E797" w14:textId="77777777" w:rsidR="00F83316" w:rsidRDefault="00F83316">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CA56BD8" w14:textId="77777777" w:rsidR="00F83316" w:rsidRDefault="00F83316">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126E4BB" w14:textId="77777777" w:rsidR="00F83316" w:rsidRDefault="00F83316">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C21BAAB" w14:textId="77777777" w:rsidR="00F83316" w:rsidRDefault="00F83316">
            <w:pPr>
              <w:pStyle w:val="TAC"/>
              <w:rPr>
                <w:lang w:eastAsia="zh-CN"/>
              </w:rPr>
            </w:pPr>
            <w:r>
              <w:rPr>
                <w:lang w:eastAsia="zh-CN"/>
              </w:rPr>
              <w:t>-</w:t>
            </w:r>
          </w:p>
        </w:tc>
      </w:tr>
      <w:tr w:rsidR="00F83316" w14:paraId="51D02B93"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E0BEF46" w14:textId="77777777" w:rsidR="00F83316" w:rsidRDefault="00F83316">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AE74120" w14:textId="77777777" w:rsidR="00F83316" w:rsidRDefault="00F83316">
            <w:pPr>
              <w:pStyle w:val="TAH"/>
            </w:pPr>
            <w:r>
              <w:t>Mandatory/</w:t>
            </w:r>
          </w:p>
          <w:p w14:paraId="64BA234B" w14:textId="77777777" w:rsidR="00F83316" w:rsidRDefault="00F83316">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3E8D6B3" w14:textId="77777777" w:rsidR="00F83316" w:rsidRDefault="00F83316">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268184CB" w14:textId="77777777" w:rsidR="00F83316" w:rsidRDefault="00F83316">
            <w:pPr>
              <w:pStyle w:val="TAH"/>
            </w:pPr>
            <w:r>
              <w:t>Duration Provisioned Value:</w:t>
            </w:r>
          </w:p>
        </w:tc>
      </w:tr>
      <w:tr w:rsidR="00F83316" w14:paraId="5CAC8D5E"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A247959" w14:textId="77777777" w:rsidR="00F83316" w:rsidRDefault="00F83316">
            <w:pPr>
              <w:pStyle w:val="TAC"/>
            </w:pPr>
            <w:r>
              <w:t>Confirm Media Update (fschp/cmu, 0x00aa/0x0001)</w:t>
            </w:r>
          </w:p>
        </w:tc>
        <w:tc>
          <w:tcPr>
            <w:tcW w:w="1851" w:type="dxa"/>
            <w:tcBorders>
              <w:top w:val="single" w:sz="4" w:space="0" w:color="auto"/>
              <w:left w:val="single" w:sz="4" w:space="0" w:color="auto"/>
              <w:bottom w:val="single" w:sz="4" w:space="0" w:color="auto"/>
              <w:right w:val="single" w:sz="4" w:space="0" w:color="auto"/>
            </w:tcBorders>
            <w:hideMark/>
          </w:tcPr>
          <w:p w14:paraId="24502818" w14:textId="77777777" w:rsidR="00F83316" w:rsidRDefault="00F83316">
            <w:pPr>
              <w:pStyle w:val="TAC"/>
              <w:rPr>
                <w:lang w:eastAsia="zh-CN"/>
              </w:rPr>
            </w:pPr>
            <w:r>
              <w:rPr>
                <w:lang w:eastAsia="zh-CN"/>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321EF59D" w14:textId="77777777" w:rsidR="00F83316" w:rsidRDefault="00F83316">
            <w:pPr>
              <w:pStyle w:val="TAC"/>
              <w:rPr>
                <w:lang w:eastAsia="zh-CN"/>
              </w:rPr>
            </w:pPr>
            <w:r>
              <w:t>MOD</w:t>
            </w:r>
          </w:p>
        </w:tc>
        <w:tc>
          <w:tcPr>
            <w:tcW w:w="2407" w:type="dxa"/>
            <w:tcBorders>
              <w:top w:val="single" w:sz="4" w:space="0" w:color="auto"/>
              <w:left w:val="single" w:sz="4" w:space="0" w:color="auto"/>
              <w:bottom w:val="single" w:sz="4" w:space="0" w:color="auto"/>
              <w:right w:val="single" w:sz="4" w:space="0" w:color="auto"/>
            </w:tcBorders>
            <w:hideMark/>
          </w:tcPr>
          <w:p w14:paraId="68C15A28" w14:textId="77777777" w:rsidR="00F83316" w:rsidRDefault="00F83316">
            <w:pPr>
              <w:pStyle w:val="TAC"/>
              <w:rPr>
                <w:lang w:eastAsia="zh-CN"/>
              </w:rPr>
            </w:pPr>
            <w:r>
              <w:rPr>
                <w:lang w:eastAsia="zh-CN"/>
              </w:rPr>
              <w:t>-</w:t>
            </w:r>
          </w:p>
        </w:tc>
      </w:tr>
      <w:tr w:rsidR="00F83316" w14:paraId="39252A49"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2B02"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E56E017" w14:textId="77777777" w:rsidR="00F83316" w:rsidRDefault="00F83316">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5DFAF90" w14:textId="77777777" w:rsidR="00F83316" w:rsidRDefault="00F83316">
            <w:pPr>
              <w:pStyle w:val="TAH"/>
            </w:pPr>
            <w:r>
              <w:t>Mandatory/</w:t>
            </w:r>
          </w:p>
          <w:p w14:paraId="215F2605"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A424749" w14:textId="77777777" w:rsidR="00F83316" w:rsidRDefault="00F83316">
            <w:pPr>
              <w:pStyle w:val="TAH"/>
            </w:pPr>
            <w:r>
              <w:t>Supported</w:t>
            </w:r>
          </w:p>
          <w:p w14:paraId="3BB5A193"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2044704" w14:textId="77777777" w:rsidR="00F83316" w:rsidRDefault="00F83316">
            <w:pPr>
              <w:pStyle w:val="TAH"/>
            </w:pPr>
            <w:r>
              <w:t>Duration Provisioned Value:</w:t>
            </w:r>
          </w:p>
        </w:tc>
      </w:tr>
      <w:tr w:rsidR="00F83316" w14:paraId="4565A454"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1772"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09463F5" w14:textId="77777777" w:rsidR="00F83316" w:rsidRDefault="00F83316">
            <w:pPr>
              <w:pStyle w:val="TAC"/>
              <w:rPr>
                <w:lang w:eastAsia="zh-CN"/>
              </w:rPr>
            </w:pPr>
            <w:r>
              <w:rPr>
                <w:lang w:eastAsia="zh-CN"/>
              </w:rPr>
              <w:t>Floor Status(fs, 0x0001)</w:t>
            </w:r>
          </w:p>
        </w:tc>
        <w:tc>
          <w:tcPr>
            <w:tcW w:w="1961" w:type="dxa"/>
            <w:tcBorders>
              <w:top w:val="single" w:sz="4" w:space="0" w:color="auto"/>
              <w:left w:val="single" w:sz="4" w:space="0" w:color="auto"/>
              <w:bottom w:val="single" w:sz="4" w:space="0" w:color="auto"/>
              <w:right w:val="single" w:sz="4" w:space="0" w:color="auto"/>
            </w:tcBorders>
            <w:hideMark/>
          </w:tcPr>
          <w:p w14:paraId="77CB64EC" w14:textId="77777777" w:rsidR="00F83316" w:rsidRDefault="00F83316">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0EBB768" w14:textId="77777777" w:rsidR="00F83316" w:rsidRDefault="00F83316">
            <w:pPr>
              <w:pStyle w:val="TAC"/>
              <w:rPr>
                <w:lang w:eastAsia="zh-CN"/>
              </w:rPr>
            </w:pPr>
            <w:r>
              <w:rPr>
                <w:lang w:eastAsia="zh-CN"/>
              </w:rPr>
              <w:t xml:space="preserve">Sub-list of String with (FloorID </w:t>
            </w:r>
            <w:smartTag w:uri="urn:schemas-microsoft-com:office:smarttags" w:element="City">
              <w:smartTag w:uri="urn:schemas-microsoft-com:office:smarttags" w:element="place">
                <w:r>
                  <w:rPr>
                    <w:lang w:eastAsia="zh-CN"/>
                  </w:rPr>
                  <w:t>COLON</w:t>
                </w:r>
              </w:smartTag>
            </w:smartTag>
            <w:r>
              <w:rPr>
                <w:lang w:eastAsia="zh-CN"/>
              </w:rPr>
              <w:t xml:space="preserve"> Status)</w:t>
            </w:r>
          </w:p>
        </w:tc>
        <w:tc>
          <w:tcPr>
            <w:tcW w:w="2407" w:type="dxa"/>
            <w:tcBorders>
              <w:top w:val="single" w:sz="4" w:space="0" w:color="auto"/>
              <w:left w:val="single" w:sz="4" w:space="0" w:color="auto"/>
              <w:bottom w:val="single" w:sz="4" w:space="0" w:color="auto"/>
              <w:right w:val="single" w:sz="4" w:space="0" w:color="auto"/>
            </w:tcBorders>
            <w:hideMark/>
          </w:tcPr>
          <w:p w14:paraId="7DE7EC6A" w14:textId="77777777" w:rsidR="00F83316" w:rsidRDefault="00F83316">
            <w:pPr>
              <w:pStyle w:val="TAC"/>
              <w:rPr>
                <w:lang w:eastAsia="zh-CN"/>
              </w:rPr>
            </w:pPr>
            <w:r>
              <w:rPr>
                <w:lang w:eastAsia="zh-CN"/>
              </w:rPr>
              <w:t>-</w:t>
            </w:r>
          </w:p>
        </w:tc>
      </w:tr>
      <w:tr w:rsidR="00F83316" w14:paraId="2022396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E143D" w14:textId="77777777" w:rsidR="00F83316" w:rsidRDefault="00F83316">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F3B4D51" w14:textId="77777777" w:rsidR="00F83316" w:rsidRDefault="00F83316">
            <w:pPr>
              <w:pStyle w:val="TAC"/>
              <w:rPr>
                <w:lang w:eastAsia="zh-CN"/>
              </w:rPr>
            </w:pPr>
            <w:r>
              <w:rPr>
                <w:lang w:eastAsia="zh-CN"/>
              </w:rPr>
              <w:t>Result(res, 0x0002)</w:t>
            </w:r>
          </w:p>
        </w:tc>
        <w:tc>
          <w:tcPr>
            <w:tcW w:w="1961" w:type="dxa"/>
            <w:tcBorders>
              <w:top w:val="single" w:sz="4" w:space="0" w:color="auto"/>
              <w:left w:val="single" w:sz="4" w:space="0" w:color="auto"/>
              <w:bottom w:val="single" w:sz="4" w:space="0" w:color="auto"/>
              <w:right w:val="single" w:sz="4" w:space="0" w:color="auto"/>
            </w:tcBorders>
            <w:hideMark/>
          </w:tcPr>
          <w:p w14:paraId="4111D825" w14:textId="77777777" w:rsidR="00F83316" w:rsidRDefault="00F83316">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49DD45D" w14:textId="77777777" w:rsidR="00F83316" w:rsidRDefault="00F83316">
            <w:pPr>
              <w:pStyle w:val="TAC"/>
              <w:rPr>
                <w:lang w:eastAsia="zh-CN"/>
              </w:rPr>
            </w:pPr>
            <w:r>
              <w:rPr>
                <w:lang w:eastAsia="zh-CN"/>
              </w:rPr>
              <w:t>Success/Fail</w:t>
            </w:r>
          </w:p>
        </w:tc>
        <w:tc>
          <w:tcPr>
            <w:tcW w:w="2407" w:type="dxa"/>
            <w:tcBorders>
              <w:top w:val="single" w:sz="4" w:space="0" w:color="auto"/>
              <w:left w:val="single" w:sz="4" w:space="0" w:color="auto"/>
              <w:bottom w:val="single" w:sz="4" w:space="0" w:color="auto"/>
              <w:right w:val="single" w:sz="4" w:space="0" w:color="auto"/>
            </w:tcBorders>
            <w:hideMark/>
          </w:tcPr>
          <w:p w14:paraId="15E8D439" w14:textId="77777777" w:rsidR="00F83316" w:rsidRDefault="00F83316">
            <w:pPr>
              <w:pStyle w:val="TAC"/>
              <w:rPr>
                <w:lang w:eastAsia="zh-CN"/>
              </w:rPr>
            </w:pPr>
            <w:r>
              <w:rPr>
                <w:lang w:eastAsia="zh-CN"/>
              </w:rPr>
              <w:t>Success</w:t>
            </w:r>
          </w:p>
        </w:tc>
      </w:tr>
      <w:tr w:rsidR="00F83316" w14:paraId="19E32A9E"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C0185E0" w14:textId="77777777" w:rsidR="00F83316" w:rsidRDefault="00F83316">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4179D192" w14:textId="77777777" w:rsidR="00F83316" w:rsidRDefault="00F83316">
            <w:pPr>
              <w:pStyle w:val="TAH"/>
            </w:pPr>
            <w:r>
              <w:t>Mandatory/</w:t>
            </w:r>
          </w:p>
          <w:p w14:paraId="796996CB" w14:textId="77777777" w:rsidR="00F83316" w:rsidRDefault="00F83316">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2CAD1E5" w14:textId="77777777" w:rsidR="00F83316" w:rsidRDefault="00F83316">
            <w:pPr>
              <w:pStyle w:val="TAH"/>
            </w:pPr>
            <w:r>
              <w:t>Used in command:</w:t>
            </w:r>
          </w:p>
        </w:tc>
      </w:tr>
      <w:tr w:rsidR="00F83316" w14:paraId="5236C8BD" w14:textId="77777777" w:rsidTr="00F83316">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AE69C82" w14:textId="77777777" w:rsidR="00F83316" w:rsidRDefault="00F83316">
            <w:pPr>
              <w:pStyle w:val="Index2"/>
            </w:pPr>
            <w:r>
              <w:t>Floor Status Detection and Reporting (fschp/fsdr, 0x00aa/0x0001)</w:t>
            </w:r>
          </w:p>
        </w:tc>
        <w:tc>
          <w:tcPr>
            <w:tcW w:w="1851" w:type="dxa"/>
            <w:tcBorders>
              <w:top w:val="single" w:sz="4" w:space="0" w:color="auto"/>
              <w:left w:val="single" w:sz="4" w:space="0" w:color="auto"/>
              <w:bottom w:val="single" w:sz="4" w:space="0" w:color="auto"/>
              <w:right w:val="single" w:sz="4" w:space="0" w:color="auto"/>
            </w:tcBorders>
            <w:hideMark/>
          </w:tcPr>
          <w:p w14:paraId="3C0EE80A" w14:textId="77777777" w:rsidR="00F83316" w:rsidRDefault="00F83316">
            <w:pPr>
              <w:pStyle w:val="Index2"/>
              <w:jc w:val="center"/>
              <w:rPr>
                <w:b/>
                <w:bCs/>
                <w:lang w:eastAsia="zh-CN"/>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2E8A60B" w14:textId="77777777" w:rsidR="00F83316" w:rsidRDefault="00F83316">
            <w:pPr>
              <w:pStyle w:val="Index2"/>
              <w:jc w:val="center"/>
              <w:rPr>
                <w:b/>
                <w:bCs/>
                <w:lang w:eastAsia="zh-CN"/>
              </w:rPr>
            </w:pPr>
            <w:r>
              <w:t>ADD, MOD, NOTIFY</w:t>
            </w:r>
          </w:p>
        </w:tc>
      </w:tr>
      <w:tr w:rsidR="00F83316" w14:paraId="3567A14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FE536" w14:textId="77777777" w:rsidR="00F83316" w:rsidRDefault="00F83316">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4EC90755" w14:textId="77777777" w:rsidR="00F83316" w:rsidRDefault="00F83316">
            <w:pPr>
              <w:pStyle w:val="TAH"/>
              <w:rPr>
                <w:lang w:eastAsia="en-GB"/>
              </w:rPr>
            </w:pPr>
            <w:r>
              <w:t>Event</w:t>
            </w:r>
          </w:p>
          <w:p w14:paraId="112B22FF"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EEA3F51" w14:textId="77777777" w:rsidR="00F83316" w:rsidRDefault="00F83316">
            <w:pPr>
              <w:pStyle w:val="TAH"/>
            </w:pPr>
            <w:r>
              <w:t>Mandatory/</w:t>
            </w:r>
          </w:p>
          <w:p w14:paraId="3B8BE67C"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115F7A5" w14:textId="77777777" w:rsidR="00F83316" w:rsidRDefault="00F83316">
            <w:pPr>
              <w:pStyle w:val="TAH"/>
            </w:pPr>
            <w:r>
              <w:t>Supported</w:t>
            </w:r>
          </w:p>
          <w:p w14:paraId="42CA2B31"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0E7BDC2" w14:textId="77777777" w:rsidR="00F83316" w:rsidRDefault="00F83316">
            <w:pPr>
              <w:pStyle w:val="TAH"/>
            </w:pPr>
            <w:r>
              <w:t>Provisioned Value:</w:t>
            </w:r>
          </w:p>
        </w:tc>
      </w:tr>
      <w:tr w:rsidR="00F83316" w14:paraId="184F8605"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0167" w14:textId="77777777" w:rsidR="00F83316" w:rsidRDefault="00F83316">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25D6C4FB" w14:textId="77777777" w:rsidR="00F83316" w:rsidRDefault="00F83316">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3B4F8EA0" w14:textId="77777777" w:rsidR="00F83316" w:rsidRDefault="00F83316">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61F67DD" w14:textId="77777777" w:rsidR="00F83316" w:rsidRDefault="00F83316">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2DE07E06" w14:textId="77777777" w:rsidR="00F83316" w:rsidRDefault="00F83316">
            <w:pPr>
              <w:pStyle w:val="Index2"/>
              <w:jc w:val="center"/>
              <w:rPr>
                <w:b/>
                <w:bCs/>
              </w:rPr>
            </w:pPr>
            <w:r>
              <w:t>-</w:t>
            </w:r>
          </w:p>
        </w:tc>
      </w:tr>
      <w:tr w:rsidR="00F83316" w14:paraId="277CBD1E"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53F7D" w14:textId="77777777" w:rsidR="00F83316" w:rsidRDefault="00F83316">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38F177CD" w14:textId="77777777" w:rsidR="00F83316" w:rsidRDefault="00F83316">
            <w:pPr>
              <w:pStyle w:val="TAH"/>
            </w:pPr>
            <w:r>
              <w:t>ObservedEvent</w:t>
            </w:r>
          </w:p>
          <w:p w14:paraId="228DC1B3" w14:textId="77777777" w:rsidR="00F83316" w:rsidRDefault="00F83316">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34CBBC8" w14:textId="77777777" w:rsidR="00F83316" w:rsidRDefault="00F83316">
            <w:pPr>
              <w:pStyle w:val="TAH"/>
            </w:pPr>
            <w:r>
              <w:t>Mandatory/</w:t>
            </w:r>
          </w:p>
          <w:p w14:paraId="21CCB3A3" w14:textId="77777777" w:rsidR="00F83316" w:rsidRDefault="00F83316">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5142EBC" w14:textId="77777777" w:rsidR="00F83316" w:rsidRDefault="00F83316">
            <w:pPr>
              <w:pStyle w:val="TAH"/>
            </w:pPr>
            <w:r>
              <w:t>Supported</w:t>
            </w:r>
          </w:p>
          <w:p w14:paraId="3251B6D1" w14:textId="77777777" w:rsidR="00F83316" w:rsidRDefault="00F83316">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3DF4593" w14:textId="77777777" w:rsidR="00F83316" w:rsidRDefault="00F83316">
            <w:pPr>
              <w:pStyle w:val="TAH"/>
            </w:pPr>
            <w:r>
              <w:t>Provisioned Value:</w:t>
            </w:r>
          </w:p>
        </w:tc>
      </w:tr>
      <w:tr w:rsidR="00F83316" w14:paraId="6D96E2D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001E2" w14:textId="77777777" w:rsidR="00F83316" w:rsidRDefault="00F83316">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1F054113" w14:textId="77777777" w:rsidR="00F83316" w:rsidRDefault="00F83316">
            <w:pPr>
              <w:pStyle w:val="TAC"/>
              <w:rPr>
                <w:lang w:eastAsia="zh-CN"/>
              </w:rPr>
            </w:pPr>
            <w:r>
              <w:rPr>
                <w:lang w:eastAsia="zh-CN"/>
              </w:rPr>
              <w:t>Floor Status(fs, 0x0001)</w:t>
            </w:r>
          </w:p>
        </w:tc>
        <w:tc>
          <w:tcPr>
            <w:tcW w:w="1961" w:type="dxa"/>
            <w:tcBorders>
              <w:top w:val="single" w:sz="4" w:space="0" w:color="auto"/>
              <w:left w:val="single" w:sz="4" w:space="0" w:color="auto"/>
              <w:bottom w:val="single" w:sz="4" w:space="0" w:color="auto"/>
              <w:right w:val="single" w:sz="4" w:space="0" w:color="auto"/>
            </w:tcBorders>
            <w:hideMark/>
          </w:tcPr>
          <w:p w14:paraId="279E470D" w14:textId="77777777" w:rsidR="00F83316" w:rsidRDefault="00F83316">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E188CB2" w14:textId="77777777" w:rsidR="00F83316" w:rsidRDefault="00F83316">
            <w:pPr>
              <w:pStyle w:val="TAC"/>
              <w:rPr>
                <w:lang w:eastAsia="zh-CN"/>
              </w:rPr>
            </w:pPr>
            <w:r>
              <w:rPr>
                <w:lang w:eastAsia="zh-CN"/>
              </w:rPr>
              <w:t xml:space="preserve">Sub-list of String with (FloorID </w:t>
            </w:r>
            <w:smartTag w:uri="urn:schemas-microsoft-com:office:smarttags" w:element="City">
              <w:smartTag w:uri="urn:schemas-microsoft-com:office:smarttags" w:element="place">
                <w:r>
                  <w:rPr>
                    <w:lang w:eastAsia="zh-CN"/>
                  </w:rPr>
                  <w:t>COLON</w:t>
                </w:r>
              </w:smartTag>
            </w:smartTag>
            <w:r>
              <w:rPr>
                <w:lang w:eastAsia="zh-CN"/>
              </w:rPr>
              <w:t xml:space="preserve"> Status)</w:t>
            </w:r>
          </w:p>
        </w:tc>
        <w:tc>
          <w:tcPr>
            <w:tcW w:w="2407" w:type="dxa"/>
            <w:tcBorders>
              <w:top w:val="single" w:sz="4" w:space="0" w:color="auto"/>
              <w:left w:val="single" w:sz="4" w:space="0" w:color="auto"/>
              <w:bottom w:val="single" w:sz="4" w:space="0" w:color="auto"/>
              <w:right w:val="single" w:sz="4" w:space="0" w:color="auto"/>
            </w:tcBorders>
            <w:hideMark/>
          </w:tcPr>
          <w:p w14:paraId="0EDA73BD" w14:textId="77777777" w:rsidR="00F83316" w:rsidRDefault="00F83316">
            <w:pPr>
              <w:pStyle w:val="TAC"/>
              <w:rPr>
                <w:lang w:eastAsia="zh-CN"/>
              </w:rPr>
            </w:pPr>
            <w:r>
              <w:rPr>
                <w:lang w:eastAsia="zh-CN"/>
              </w:rPr>
              <w:t>-</w:t>
            </w:r>
          </w:p>
        </w:tc>
      </w:tr>
      <w:tr w:rsidR="00F83316" w14:paraId="4AEA2D75"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508A23E2" w14:textId="77777777" w:rsidR="00F83316" w:rsidRDefault="00F83316">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5E8F68A5" w14:textId="77777777" w:rsidR="00F83316" w:rsidRDefault="00F83316">
            <w:pPr>
              <w:pStyle w:val="TAH"/>
            </w:pPr>
            <w:r>
              <w:t>Mandatory/</w:t>
            </w:r>
          </w:p>
          <w:p w14:paraId="3EAE7016" w14:textId="77777777" w:rsidR="00F83316" w:rsidRDefault="00F83316">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50ED648" w14:textId="77777777" w:rsidR="00F83316" w:rsidRDefault="00F83316">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53F5D46" w14:textId="77777777" w:rsidR="00F83316" w:rsidRDefault="00F83316">
            <w:pPr>
              <w:pStyle w:val="TAH"/>
            </w:pPr>
            <w:r>
              <w:t>Supported Values:</w:t>
            </w:r>
          </w:p>
        </w:tc>
      </w:tr>
      <w:tr w:rsidR="00F83316" w14:paraId="6202806A"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4DEB1FB" w14:textId="77777777" w:rsidR="00F83316" w:rsidRDefault="00F83316">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E5EA0CF" w14:textId="77777777" w:rsidR="00F83316" w:rsidRDefault="00F83316">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F4BE8A2" w14:textId="77777777" w:rsidR="00F83316" w:rsidRDefault="00F83316">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E287AF9" w14:textId="77777777" w:rsidR="00F83316" w:rsidRDefault="00F83316">
            <w:pPr>
              <w:pStyle w:val="TAC"/>
              <w:rPr>
                <w:lang w:eastAsia="zh-CN"/>
              </w:rPr>
            </w:pPr>
            <w:r>
              <w:rPr>
                <w:lang w:eastAsia="zh-CN"/>
              </w:rPr>
              <w:t>-</w:t>
            </w:r>
          </w:p>
        </w:tc>
      </w:tr>
      <w:tr w:rsidR="00F83316" w14:paraId="695E443C"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15055A2C" w14:textId="77777777" w:rsidR="00F83316" w:rsidRDefault="00F83316">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09610089" w14:textId="77777777" w:rsidR="00F83316" w:rsidRDefault="00F83316">
            <w:pPr>
              <w:pStyle w:val="TAH"/>
            </w:pPr>
            <w:r>
              <w:t>Mandatory/ Optional</w:t>
            </w:r>
          </w:p>
        </w:tc>
      </w:tr>
      <w:tr w:rsidR="00F83316" w14:paraId="58003429" w14:textId="77777777" w:rsidTr="00F83316">
        <w:trPr>
          <w:cantSplit/>
        </w:trPr>
        <w:tc>
          <w:tcPr>
            <w:tcW w:w="1744" w:type="dxa"/>
            <w:tcBorders>
              <w:top w:val="single" w:sz="4" w:space="0" w:color="auto"/>
              <w:left w:val="single" w:sz="4" w:space="0" w:color="auto"/>
              <w:bottom w:val="single" w:sz="4" w:space="0" w:color="auto"/>
              <w:right w:val="single" w:sz="4" w:space="0" w:color="auto"/>
            </w:tcBorders>
            <w:hideMark/>
          </w:tcPr>
          <w:p w14:paraId="606CA20A" w14:textId="77777777" w:rsidR="00F83316" w:rsidRDefault="00F83316">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2913738" w14:textId="77777777" w:rsidR="00F83316" w:rsidRDefault="00F83316">
            <w:pPr>
              <w:pStyle w:val="Index2"/>
              <w:jc w:val="center"/>
            </w:pPr>
            <w:r>
              <w:t>-</w:t>
            </w:r>
          </w:p>
        </w:tc>
      </w:tr>
    </w:tbl>
    <w:p w14:paraId="1ADDFA6A" w14:textId="77777777" w:rsidR="00F83316" w:rsidRDefault="00F83316" w:rsidP="00F83316">
      <w:pPr>
        <w:rPr>
          <w:lang w:eastAsia="zh-CN"/>
        </w:rPr>
      </w:pPr>
    </w:p>
    <w:p w14:paraId="50DC6F1A" w14:textId="77777777" w:rsidR="00F83316" w:rsidRDefault="00F83316" w:rsidP="00F83316">
      <w:pPr>
        <w:pStyle w:val="Heading4"/>
        <w:rPr>
          <w:snapToGrid w:val="0"/>
          <w:lang w:eastAsia="en-GB"/>
        </w:rPr>
      </w:pPr>
      <w:bookmarkStart w:id="268" w:name="_Toc485673744"/>
      <w:bookmarkStart w:id="269" w:name="_Toc57989141"/>
      <w:bookmarkStart w:id="270" w:name="_Toc67480630"/>
      <w:r>
        <w:rPr>
          <w:snapToGrid w:val="0"/>
        </w:rPr>
        <w:t>5.14.3.</w:t>
      </w:r>
      <w:r>
        <w:rPr>
          <w:snapToGrid w:val="0"/>
          <w:lang w:eastAsia="zh-CN"/>
        </w:rPr>
        <w:t>36</w:t>
      </w:r>
      <w:r>
        <w:rPr>
          <w:snapToGrid w:val="0"/>
        </w:rPr>
        <w:tab/>
        <w:t>Floor Control Signalling Package</w:t>
      </w:r>
      <w:bookmarkEnd w:id="268"/>
      <w:bookmarkEnd w:id="269"/>
      <w:bookmarkEnd w:id="270"/>
    </w:p>
    <w:p w14:paraId="339F13EF" w14:textId="77777777" w:rsidR="00F83316" w:rsidRDefault="00F83316" w:rsidP="00F83316">
      <w:pPr>
        <w:pStyle w:val="TH"/>
        <w:rPr>
          <w:snapToGrid w:val="0"/>
        </w:rPr>
      </w:pPr>
      <w:r>
        <w:t xml:space="preserve">Table </w:t>
      </w:r>
      <w:r>
        <w:rPr>
          <w:lang w:eastAsia="zh-CN"/>
        </w:rPr>
        <w:t>5</w:t>
      </w:r>
      <w:r>
        <w:t>.14.</w:t>
      </w:r>
      <w:r>
        <w:rPr>
          <w:lang w:eastAsia="zh-CN"/>
        </w:rPr>
        <w:t>3.36.1</w:t>
      </w:r>
      <w:r>
        <w:t xml:space="preserve">: Package Usage Information </w:t>
      </w:r>
      <w:r>
        <w:rPr>
          <w:lang w:eastAsia="zh-CN"/>
        </w:rPr>
        <w:t>f</w:t>
      </w:r>
      <w:r>
        <w:t xml:space="preserve">or </w:t>
      </w:r>
      <w:r>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006"/>
        <w:gridCol w:w="1825"/>
        <w:gridCol w:w="1894"/>
        <w:gridCol w:w="868"/>
        <w:gridCol w:w="989"/>
        <w:gridCol w:w="2307"/>
      </w:tblGrid>
      <w:tr w:rsidR="00F83316" w14:paraId="7C1AE811"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78CC8958" w14:textId="77777777" w:rsidR="00F83316" w:rsidRDefault="00F83316">
            <w:pPr>
              <w:pStyle w:val="TAH"/>
            </w:pPr>
            <w:r>
              <w:t xml:space="preserve">Properties </w:t>
            </w:r>
          </w:p>
        </w:tc>
        <w:tc>
          <w:tcPr>
            <w:tcW w:w="1825" w:type="dxa"/>
            <w:tcBorders>
              <w:top w:val="single" w:sz="4" w:space="0" w:color="auto"/>
              <w:left w:val="single" w:sz="4" w:space="0" w:color="auto"/>
              <w:bottom w:val="single" w:sz="4" w:space="0" w:color="auto"/>
              <w:right w:val="single" w:sz="4" w:space="0" w:color="auto"/>
            </w:tcBorders>
            <w:hideMark/>
          </w:tcPr>
          <w:p w14:paraId="59BDE6C9" w14:textId="77777777" w:rsidR="00F83316" w:rsidRDefault="00F83316">
            <w:pPr>
              <w:pStyle w:val="TAH"/>
            </w:pPr>
            <w:r>
              <w:t>Mandatory/</w:t>
            </w:r>
          </w:p>
          <w:p w14:paraId="654B838F" w14:textId="77777777" w:rsidR="00F83316" w:rsidRDefault="00F83316">
            <w:pPr>
              <w:pStyle w:val="TAH"/>
            </w:pPr>
            <w:r>
              <w:t>Optional</w:t>
            </w:r>
          </w:p>
        </w:tc>
        <w:tc>
          <w:tcPr>
            <w:tcW w:w="1894" w:type="dxa"/>
            <w:tcBorders>
              <w:top w:val="single" w:sz="4" w:space="0" w:color="auto"/>
              <w:left w:val="single" w:sz="4" w:space="0" w:color="auto"/>
              <w:bottom w:val="single" w:sz="4" w:space="0" w:color="auto"/>
              <w:right w:val="single" w:sz="4" w:space="0" w:color="auto"/>
            </w:tcBorders>
            <w:hideMark/>
          </w:tcPr>
          <w:p w14:paraId="1D02FD49" w14:textId="77777777" w:rsidR="00F83316" w:rsidRDefault="00F83316">
            <w:pPr>
              <w:pStyle w:val="TAH"/>
            </w:pPr>
            <w:r>
              <w:t>Used in command:</w:t>
            </w:r>
          </w:p>
        </w:tc>
        <w:tc>
          <w:tcPr>
            <w:tcW w:w="1857" w:type="dxa"/>
            <w:gridSpan w:val="2"/>
            <w:tcBorders>
              <w:top w:val="single" w:sz="4" w:space="0" w:color="auto"/>
              <w:left w:val="single" w:sz="4" w:space="0" w:color="auto"/>
              <w:bottom w:val="single" w:sz="4" w:space="0" w:color="auto"/>
              <w:right w:val="single" w:sz="4" w:space="0" w:color="auto"/>
            </w:tcBorders>
            <w:hideMark/>
          </w:tcPr>
          <w:p w14:paraId="16BBA86C" w14:textId="77777777" w:rsidR="00F83316" w:rsidRDefault="00F83316">
            <w:pPr>
              <w:pStyle w:val="TAH"/>
            </w:pPr>
            <w:r>
              <w:t>Supported Values:</w:t>
            </w:r>
          </w:p>
        </w:tc>
        <w:tc>
          <w:tcPr>
            <w:tcW w:w="2307" w:type="dxa"/>
            <w:tcBorders>
              <w:top w:val="single" w:sz="4" w:space="0" w:color="auto"/>
              <w:left w:val="single" w:sz="4" w:space="0" w:color="auto"/>
              <w:bottom w:val="single" w:sz="4" w:space="0" w:color="auto"/>
              <w:right w:val="single" w:sz="4" w:space="0" w:color="auto"/>
            </w:tcBorders>
            <w:hideMark/>
          </w:tcPr>
          <w:p w14:paraId="3838F4FA" w14:textId="77777777" w:rsidR="00F83316" w:rsidRDefault="00F83316">
            <w:pPr>
              <w:pStyle w:val="TAH"/>
            </w:pPr>
            <w:r>
              <w:t>Provisioned Value:</w:t>
            </w:r>
          </w:p>
        </w:tc>
      </w:tr>
      <w:tr w:rsidR="00F83316" w14:paraId="40AED18A"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2F45DECB" w14:textId="77777777" w:rsidR="00F83316" w:rsidRDefault="00F83316">
            <w:pPr>
              <w:pStyle w:val="TAC"/>
              <w:rPr>
                <w:snapToGrid w:val="0"/>
              </w:rPr>
            </w:pPr>
            <w:r>
              <w:rPr>
                <w:snapToGrid w:val="0"/>
              </w:rPr>
              <w:t>Floor Control Conference Identity (fcsig/fconfid, 0x00e5/0x0001)</w:t>
            </w:r>
          </w:p>
        </w:tc>
        <w:tc>
          <w:tcPr>
            <w:tcW w:w="1825" w:type="dxa"/>
            <w:tcBorders>
              <w:top w:val="single" w:sz="4" w:space="0" w:color="auto"/>
              <w:left w:val="single" w:sz="4" w:space="0" w:color="auto"/>
              <w:bottom w:val="single" w:sz="4" w:space="0" w:color="auto"/>
              <w:right w:val="single" w:sz="4" w:space="0" w:color="auto"/>
            </w:tcBorders>
            <w:hideMark/>
          </w:tcPr>
          <w:p w14:paraId="2680ED16" w14:textId="77777777" w:rsidR="00F83316" w:rsidRDefault="00F83316">
            <w:pPr>
              <w:pStyle w:val="TAC"/>
              <w:rPr>
                <w:lang w:eastAsia="zh-CN"/>
              </w:rPr>
            </w:pPr>
            <w:r>
              <w:rPr>
                <w:lang w:eastAsia="zh-CN"/>
              </w:rPr>
              <w:t>M</w:t>
            </w:r>
          </w:p>
        </w:tc>
        <w:tc>
          <w:tcPr>
            <w:tcW w:w="1894" w:type="dxa"/>
            <w:tcBorders>
              <w:top w:val="single" w:sz="4" w:space="0" w:color="auto"/>
              <w:left w:val="single" w:sz="4" w:space="0" w:color="auto"/>
              <w:bottom w:val="single" w:sz="4" w:space="0" w:color="auto"/>
              <w:right w:val="single" w:sz="4" w:space="0" w:color="auto"/>
            </w:tcBorders>
            <w:hideMark/>
          </w:tcPr>
          <w:p w14:paraId="3B142894" w14:textId="77777777" w:rsidR="00F83316" w:rsidRDefault="00F83316">
            <w:pPr>
              <w:pStyle w:val="TAC"/>
              <w:rPr>
                <w:lang w:eastAsia="zh-CN"/>
              </w:rPr>
            </w:pPr>
            <w:r>
              <w:t>ADD, MOD</w:t>
            </w:r>
          </w:p>
        </w:tc>
        <w:tc>
          <w:tcPr>
            <w:tcW w:w="1857" w:type="dxa"/>
            <w:gridSpan w:val="2"/>
            <w:tcBorders>
              <w:top w:val="single" w:sz="4" w:space="0" w:color="auto"/>
              <w:left w:val="single" w:sz="4" w:space="0" w:color="auto"/>
              <w:bottom w:val="single" w:sz="4" w:space="0" w:color="auto"/>
              <w:right w:val="single" w:sz="4" w:space="0" w:color="auto"/>
            </w:tcBorders>
            <w:hideMark/>
          </w:tcPr>
          <w:p w14:paraId="0F658977" w14:textId="77777777" w:rsidR="00F83316" w:rsidRDefault="00F83316">
            <w:pPr>
              <w:pStyle w:val="TAC"/>
              <w:rPr>
                <w:lang w:eastAsia="zh-CN"/>
              </w:rPr>
            </w:pPr>
            <w:r>
              <w:t>Sub-list of Integer</w:t>
            </w:r>
          </w:p>
        </w:tc>
        <w:tc>
          <w:tcPr>
            <w:tcW w:w="2307" w:type="dxa"/>
            <w:tcBorders>
              <w:top w:val="single" w:sz="4" w:space="0" w:color="auto"/>
              <w:left w:val="single" w:sz="4" w:space="0" w:color="auto"/>
              <w:bottom w:val="single" w:sz="4" w:space="0" w:color="auto"/>
              <w:right w:val="single" w:sz="4" w:space="0" w:color="auto"/>
            </w:tcBorders>
            <w:hideMark/>
          </w:tcPr>
          <w:p w14:paraId="45574996" w14:textId="77777777" w:rsidR="00F83316" w:rsidRDefault="00F83316">
            <w:pPr>
              <w:pStyle w:val="TAC"/>
              <w:rPr>
                <w:lang w:eastAsia="zh-CN"/>
              </w:rPr>
            </w:pPr>
            <w:r>
              <w:rPr>
                <w:lang w:eastAsia="zh-CN"/>
              </w:rPr>
              <w:t>-</w:t>
            </w:r>
          </w:p>
        </w:tc>
      </w:tr>
      <w:tr w:rsidR="00F83316" w14:paraId="3239215B"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0DA97101" w14:textId="77777777" w:rsidR="00F83316" w:rsidRDefault="00F83316">
            <w:pPr>
              <w:pStyle w:val="TAC"/>
              <w:rPr>
                <w:snapToGrid w:val="0"/>
                <w:lang w:eastAsia="en-GB"/>
              </w:rPr>
            </w:pPr>
            <w:r>
              <w:rPr>
                <w:snapToGrid w:val="0"/>
              </w:rPr>
              <w:t>Floor and Stream Association (fcsig/fsa, 0x00e5/0x0002)</w:t>
            </w:r>
          </w:p>
        </w:tc>
        <w:tc>
          <w:tcPr>
            <w:tcW w:w="1825" w:type="dxa"/>
            <w:tcBorders>
              <w:top w:val="single" w:sz="4" w:space="0" w:color="auto"/>
              <w:left w:val="single" w:sz="4" w:space="0" w:color="auto"/>
              <w:bottom w:val="single" w:sz="4" w:space="0" w:color="auto"/>
              <w:right w:val="single" w:sz="4" w:space="0" w:color="auto"/>
            </w:tcBorders>
            <w:hideMark/>
          </w:tcPr>
          <w:p w14:paraId="3860ECFC" w14:textId="77777777" w:rsidR="00F83316" w:rsidRDefault="00F83316">
            <w:pPr>
              <w:pStyle w:val="TAC"/>
              <w:rPr>
                <w:lang w:eastAsia="zh-CN"/>
              </w:rPr>
            </w:pPr>
            <w:r>
              <w:rPr>
                <w:lang w:eastAsia="zh-CN"/>
              </w:rPr>
              <w:t>M</w:t>
            </w:r>
          </w:p>
        </w:tc>
        <w:tc>
          <w:tcPr>
            <w:tcW w:w="1894" w:type="dxa"/>
            <w:tcBorders>
              <w:top w:val="single" w:sz="4" w:space="0" w:color="auto"/>
              <w:left w:val="single" w:sz="4" w:space="0" w:color="auto"/>
              <w:bottom w:val="single" w:sz="4" w:space="0" w:color="auto"/>
              <w:right w:val="single" w:sz="4" w:space="0" w:color="auto"/>
            </w:tcBorders>
            <w:hideMark/>
          </w:tcPr>
          <w:p w14:paraId="79704D2B" w14:textId="77777777" w:rsidR="00F83316" w:rsidRDefault="00F83316">
            <w:pPr>
              <w:pStyle w:val="TAC"/>
              <w:rPr>
                <w:lang w:eastAsia="en-GB"/>
              </w:rPr>
            </w:pPr>
            <w:r>
              <w:t>ADD, MOD</w:t>
            </w:r>
          </w:p>
        </w:tc>
        <w:tc>
          <w:tcPr>
            <w:tcW w:w="1857" w:type="dxa"/>
            <w:gridSpan w:val="2"/>
            <w:tcBorders>
              <w:top w:val="single" w:sz="4" w:space="0" w:color="auto"/>
              <w:left w:val="single" w:sz="4" w:space="0" w:color="auto"/>
              <w:bottom w:val="single" w:sz="4" w:space="0" w:color="auto"/>
              <w:right w:val="single" w:sz="4" w:space="0" w:color="auto"/>
            </w:tcBorders>
            <w:hideMark/>
          </w:tcPr>
          <w:p w14:paraId="644D71B7" w14:textId="77777777" w:rsidR="00F83316" w:rsidRDefault="00F83316">
            <w:pPr>
              <w:pStyle w:val="TAC"/>
            </w:pPr>
            <w:r>
              <w:t xml:space="preserve">Sub-list of </w:t>
            </w:r>
            <w:r>
              <w:rPr>
                <w:lang w:eastAsia="zh-CN"/>
              </w:rPr>
              <w:t>String</w:t>
            </w:r>
          </w:p>
        </w:tc>
        <w:tc>
          <w:tcPr>
            <w:tcW w:w="2307" w:type="dxa"/>
            <w:tcBorders>
              <w:top w:val="single" w:sz="4" w:space="0" w:color="auto"/>
              <w:left w:val="single" w:sz="4" w:space="0" w:color="auto"/>
              <w:bottom w:val="single" w:sz="4" w:space="0" w:color="auto"/>
              <w:right w:val="single" w:sz="4" w:space="0" w:color="auto"/>
            </w:tcBorders>
            <w:hideMark/>
          </w:tcPr>
          <w:p w14:paraId="0A106681" w14:textId="77777777" w:rsidR="00F83316" w:rsidRDefault="00F83316">
            <w:pPr>
              <w:pStyle w:val="TAC"/>
              <w:rPr>
                <w:lang w:eastAsia="zh-CN"/>
              </w:rPr>
            </w:pPr>
            <w:r>
              <w:rPr>
                <w:lang w:eastAsia="zh-CN"/>
              </w:rPr>
              <w:t>-</w:t>
            </w:r>
          </w:p>
        </w:tc>
      </w:tr>
      <w:tr w:rsidR="00F83316" w14:paraId="11AA3D73"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54C16644" w14:textId="77777777" w:rsidR="00F83316" w:rsidRDefault="00F83316">
            <w:pPr>
              <w:pStyle w:val="TAH"/>
              <w:rPr>
                <w:lang w:eastAsia="en-GB"/>
              </w:rPr>
            </w:pPr>
            <w:r>
              <w:t xml:space="preserve">Signals </w:t>
            </w:r>
          </w:p>
        </w:tc>
        <w:tc>
          <w:tcPr>
            <w:tcW w:w="1825" w:type="dxa"/>
            <w:tcBorders>
              <w:top w:val="single" w:sz="4" w:space="0" w:color="auto"/>
              <w:left w:val="single" w:sz="4" w:space="0" w:color="auto"/>
              <w:bottom w:val="single" w:sz="4" w:space="0" w:color="auto"/>
              <w:right w:val="single" w:sz="4" w:space="0" w:color="auto"/>
            </w:tcBorders>
            <w:hideMark/>
          </w:tcPr>
          <w:p w14:paraId="1A7D201D" w14:textId="77777777" w:rsidR="00F83316" w:rsidRDefault="00F83316">
            <w:pPr>
              <w:pStyle w:val="TAH"/>
            </w:pPr>
            <w:r>
              <w:t>Mandatory/</w:t>
            </w:r>
          </w:p>
          <w:p w14:paraId="4D45B11B" w14:textId="77777777" w:rsidR="00F83316" w:rsidRDefault="00F83316">
            <w:pPr>
              <w:pStyle w:val="TAH"/>
            </w:pPr>
            <w:r>
              <w:t>Optional</w:t>
            </w:r>
          </w:p>
        </w:tc>
        <w:tc>
          <w:tcPr>
            <w:tcW w:w="3751" w:type="dxa"/>
            <w:gridSpan w:val="3"/>
            <w:tcBorders>
              <w:top w:val="single" w:sz="4" w:space="0" w:color="auto"/>
              <w:left w:val="single" w:sz="4" w:space="0" w:color="auto"/>
              <w:bottom w:val="single" w:sz="4" w:space="0" w:color="auto"/>
              <w:right w:val="single" w:sz="4" w:space="0" w:color="auto"/>
            </w:tcBorders>
            <w:hideMark/>
          </w:tcPr>
          <w:p w14:paraId="05A837F9" w14:textId="77777777" w:rsidR="00F83316" w:rsidRDefault="00F83316">
            <w:pPr>
              <w:pStyle w:val="TAH"/>
            </w:pPr>
            <w:r>
              <w:t>Used in command:</w:t>
            </w:r>
          </w:p>
        </w:tc>
        <w:tc>
          <w:tcPr>
            <w:tcW w:w="2307" w:type="dxa"/>
            <w:tcBorders>
              <w:top w:val="single" w:sz="4" w:space="0" w:color="auto"/>
              <w:left w:val="single" w:sz="4" w:space="0" w:color="auto"/>
              <w:bottom w:val="single" w:sz="4" w:space="0" w:color="auto"/>
              <w:right w:val="single" w:sz="4" w:space="0" w:color="auto"/>
            </w:tcBorders>
            <w:hideMark/>
          </w:tcPr>
          <w:p w14:paraId="2177F2CC" w14:textId="77777777" w:rsidR="00F83316" w:rsidRDefault="00F83316">
            <w:pPr>
              <w:pStyle w:val="TAH"/>
            </w:pPr>
            <w:r>
              <w:t>Duration Provisioned Value:</w:t>
            </w:r>
          </w:p>
        </w:tc>
      </w:tr>
      <w:tr w:rsidR="00F83316" w14:paraId="72B9646E" w14:textId="77777777" w:rsidTr="00F83316">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4B04273D" w14:textId="77777777" w:rsidR="00F83316" w:rsidRDefault="00F83316">
            <w:pPr>
              <w:pStyle w:val="TAC"/>
              <w:rPr>
                <w:b/>
                <w:bCs/>
              </w:rPr>
            </w:pPr>
            <w:r>
              <w:t>None</w:t>
            </w:r>
          </w:p>
        </w:tc>
        <w:tc>
          <w:tcPr>
            <w:tcW w:w="1825" w:type="dxa"/>
            <w:tcBorders>
              <w:top w:val="single" w:sz="4" w:space="0" w:color="auto"/>
              <w:left w:val="single" w:sz="4" w:space="0" w:color="auto"/>
              <w:bottom w:val="single" w:sz="4" w:space="0" w:color="auto"/>
              <w:right w:val="single" w:sz="4" w:space="0" w:color="auto"/>
            </w:tcBorders>
            <w:hideMark/>
          </w:tcPr>
          <w:p w14:paraId="79622D6B" w14:textId="77777777" w:rsidR="00F83316" w:rsidRDefault="00F83316">
            <w:pPr>
              <w:pStyle w:val="TAC"/>
              <w:rPr>
                <w:lang w:eastAsia="zh-CN"/>
              </w:rPr>
            </w:pPr>
            <w:r>
              <w:rPr>
                <w:lang w:eastAsia="zh-CN"/>
              </w:rPr>
              <w:t>-</w:t>
            </w:r>
          </w:p>
        </w:tc>
        <w:tc>
          <w:tcPr>
            <w:tcW w:w="3751" w:type="dxa"/>
            <w:gridSpan w:val="3"/>
            <w:tcBorders>
              <w:top w:val="single" w:sz="4" w:space="0" w:color="auto"/>
              <w:left w:val="single" w:sz="4" w:space="0" w:color="auto"/>
              <w:bottom w:val="single" w:sz="4" w:space="0" w:color="auto"/>
              <w:right w:val="single" w:sz="4" w:space="0" w:color="auto"/>
            </w:tcBorders>
            <w:hideMark/>
          </w:tcPr>
          <w:p w14:paraId="46754F0B" w14:textId="77777777" w:rsidR="00F83316" w:rsidRDefault="00F83316">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1D662580" w14:textId="77777777" w:rsidR="00F83316" w:rsidRDefault="00F83316">
            <w:pPr>
              <w:pStyle w:val="TAC"/>
              <w:rPr>
                <w:lang w:eastAsia="zh-CN"/>
              </w:rPr>
            </w:pPr>
            <w:r>
              <w:rPr>
                <w:lang w:eastAsia="zh-CN"/>
              </w:rPr>
              <w:t>-</w:t>
            </w:r>
          </w:p>
        </w:tc>
      </w:tr>
      <w:tr w:rsidR="00F83316" w14:paraId="3C731AE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ED45C" w14:textId="77777777" w:rsidR="00F83316" w:rsidRDefault="00F83316">
            <w:pPr>
              <w:spacing w:after="0"/>
              <w:rPr>
                <w:rFonts w:ascii="Arial" w:hAnsi="Arial"/>
                <w:b/>
                <w:bCs/>
                <w:sz w:val="18"/>
              </w:rPr>
            </w:pPr>
          </w:p>
        </w:tc>
        <w:tc>
          <w:tcPr>
            <w:tcW w:w="1825" w:type="dxa"/>
            <w:tcBorders>
              <w:top w:val="single" w:sz="4" w:space="0" w:color="auto"/>
              <w:left w:val="single" w:sz="4" w:space="0" w:color="auto"/>
              <w:bottom w:val="single" w:sz="4" w:space="0" w:color="auto"/>
              <w:right w:val="single" w:sz="4" w:space="0" w:color="auto"/>
            </w:tcBorders>
            <w:hideMark/>
          </w:tcPr>
          <w:p w14:paraId="6435A5C3" w14:textId="77777777" w:rsidR="00F83316" w:rsidRDefault="00F83316">
            <w:pPr>
              <w:pStyle w:val="TAH"/>
              <w:rPr>
                <w:lang w:eastAsia="en-GB"/>
              </w:rPr>
            </w:pPr>
            <w:r>
              <w:t>Signal Parameters</w:t>
            </w:r>
          </w:p>
        </w:tc>
        <w:tc>
          <w:tcPr>
            <w:tcW w:w="1894" w:type="dxa"/>
            <w:tcBorders>
              <w:top w:val="single" w:sz="4" w:space="0" w:color="auto"/>
              <w:left w:val="single" w:sz="4" w:space="0" w:color="auto"/>
              <w:bottom w:val="single" w:sz="4" w:space="0" w:color="auto"/>
              <w:right w:val="single" w:sz="4" w:space="0" w:color="auto"/>
            </w:tcBorders>
            <w:hideMark/>
          </w:tcPr>
          <w:p w14:paraId="79250998" w14:textId="77777777" w:rsidR="00F83316" w:rsidRDefault="00F83316">
            <w:pPr>
              <w:pStyle w:val="TAH"/>
            </w:pPr>
            <w:r>
              <w:t>Mandatory/</w:t>
            </w:r>
          </w:p>
          <w:p w14:paraId="1CEE11AB" w14:textId="77777777" w:rsidR="00F83316" w:rsidRDefault="00F83316">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742893ED" w14:textId="77777777" w:rsidR="00F83316" w:rsidRDefault="00F83316">
            <w:pPr>
              <w:pStyle w:val="TAH"/>
            </w:pPr>
            <w:r>
              <w:t>Supported</w:t>
            </w:r>
          </w:p>
          <w:p w14:paraId="53BFDDE3" w14:textId="77777777" w:rsidR="00F83316" w:rsidRDefault="00F83316">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02B031CC" w14:textId="77777777" w:rsidR="00F83316" w:rsidRDefault="00F83316">
            <w:pPr>
              <w:pStyle w:val="TAH"/>
            </w:pPr>
            <w:r>
              <w:t>Duration Provisioned Value:</w:t>
            </w:r>
          </w:p>
        </w:tc>
      </w:tr>
      <w:tr w:rsidR="00F83316" w14:paraId="12F9505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BE7D0" w14:textId="77777777" w:rsidR="00F83316" w:rsidRDefault="00F83316">
            <w:pPr>
              <w:spacing w:after="0"/>
              <w:rPr>
                <w:rFonts w:ascii="Arial" w:hAnsi="Arial"/>
                <w:b/>
                <w:bCs/>
                <w:sz w:val="18"/>
              </w:rPr>
            </w:pPr>
          </w:p>
        </w:tc>
        <w:tc>
          <w:tcPr>
            <w:tcW w:w="1825" w:type="dxa"/>
            <w:tcBorders>
              <w:top w:val="single" w:sz="4" w:space="0" w:color="auto"/>
              <w:left w:val="single" w:sz="4" w:space="0" w:color="auto"/>
              <w:bottom w:val="single" w:sz="4" w:space="0" w:color="auto"/>
              <w:right w:val="single" w:sz="4" w:space="0" w:color="auto"/>
            </w:tcBorders>
            <w:hideMark/>
          </w:tcPr>
          <w:p w14:paraId="5D58E383" w14:textId="77777777" w:rsidR="00F83316" w:rsidRDefault="00F83316">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361D0756" w14:textId="77777777" w:rsidR="00F83316" w:rsidRDefault="00F83316">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12AF338E" w14:textId="77777777" w:rsidR="00F83316" w:rsidRDefault="00F83316">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665982BC" w14:textId="77777777" w:rsidR="00F83316" w:rsidRDefault="00F83316">
            <w:pPr>
              <w:pStyle w:val="TAC"/>
              <w:rPr>
                <w:lang w:eastAsia="zh-CN"/>
              </w:rPr>
            </w:pPr>
            <w:r>
              <w:rPr>
                <w:lang w:eastAsia="zh-CN"/>
              </w:rPr>
              <w:t>-</w:t>
            </w:r>
          </w:p>
        </w:tc>
      </w:tr>
      <w:tr w:rsidR="00F83316" w14:paraId="0C00496A"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018B3475" w14:textId="77777777" w:rsidR="00F83316" w:rsidRDefault="00F83316">
            <w:pPr>
              <w:pStyle w:val="TAH"/>
              <w:rPr>
                <w:lang w:eastAsia="en-GB"/>
              </w:rPr>
            </w:pPr>
            <w:r>
              <w:t>Events</w:t>
            </w:r>
          </w:p>
        </w:tc>
        <w:tc>
          <w:tcPr>
            <w:tcW w:w="1825" w:type="dxa"/>
            <w:tcBorders>
              <w:top w:val="single" w:sz="4" w:space="0" w:color="auto"/>
              <w:left w:val="single" w:sz="4" w:space="0" w:color="auto"/>
              <w:bottom w:val="single" w:sz="4" w:space="0" w:color="auto"/>
              <w:right w:val="single" w:sz="4" w:space="0" w:color="auto"/>
            </w:tcBorders>
            <w:hideMark/>
          </w:tcPr>
          <w:p w14:paraId="546817BD" w14:textId="77777777" w:rsidR="00F83316" w:rsidRDefault="00F83316">
            <w:pPr>
              <w:pStyle w:val="TAH"/>
            </w:pPr>
            <w:r>
              <w:t>Mandatory/</w:t>
            </w:r>
          </w:p>
          <w:p w14:paraId="38638015" w14:textId="77777777" w:rsidR="00F83316" w:rsidRDefault="00F83316">
            <w:pPr>
              <w:pStyle w:val="TAH"/>
            </w:pPr>
            <w:r>
              <w:t>Optional</w:t>
            </w:r>
          </w:p>
        </w:tc>
        <w:tc>
          <w:tcPr>
            <w:tcW w:w="6058" w:type="dxa"/>
            <w:gridSpan w:val="4"/>
            <w:tcBorders>
              <w:top w:val="single" w:sz="4" w:space="0" w:color="auto"/>
              <w:left w:val="single" w:sz="4" w:space="0" w:color="auto"/>
              <w:bottom w:val="single" w:sz="4" w:space="0" w:color="auto"/>
              <w:right w:val="single" w:sz="4" w:space="0" w:color="auto"/>
            </w:tcBorders>
            <w:hideMark/>
          </w:tcPr>
          <w:p w14:paraId="5C358370" w14:textId="77777777" w:rsidR="00F83316" w:rsidRDefault="00F83316">
            <w:pPr>
              <w:pStyle w:val="TAH"/>
            </w:pPr>
            <w:r>
              <w:t>Used in command:</w:t>
            </w:r>
          </w:p>
        </w:tc>
      </w:tr>
      <w:tr w:rsidR="00F83316" w14:paraId="1D3B0825" w14:textId="77777777" w:rsidTr="00F83316">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020D264D" w14:textId="77777777" w:rsidR="00F83316" w:rsidRDefault="00F83316">
            <w:pPr>
              <w:pStyle w:val="TAC"/>
              <w:rPr>
                <w:b/>
                <w:bCs/>
                <w:lang w:eastAsia="zh-CN"/>
              </w:rPr>
            </w:pPr>
            <w:r>
              <w:t>Floor Control Association Timeout (fcsig/tout, 0x00e5/0x0001</w:t>
            </w:r>
            <w:r>
              <w:rPr>
                <w:snapToGrid w:val="0"/>
              </w:rPr>
              <w:t>)</w:t>
            </w:r>
          </w:p>
        </w:tc>
        <w:tc>
          <w:tcPr>
            <w:tcW w:w="1825" w:type="dxa"/>
            <w:tcBorders>
              <w:top w:val="single" w:sz="4" w:space="0" w:color="auto"/>
              <w:left w:val="single" w:sz="4" w:space="0" w:color="auto"/>
              <w:bottom w:val="single" w:sz="4" w:space="0" w:color="auto"/>
              <w:right w:val="single" w:sz="4" w:space="0" w:color="auto"/>
            </w:tcBorders>
            <w:hideMark/>
          </w:tcPr>
          <w:p w14:paraId="4D8313B1" w14:textId="77777777" w:rsidR="00F83316" w:rsidRDefault="00F83316">
            <w:pPr>
              <w:pStyle w:val="TAC"/>
              <w:rPr>
                <w:b/>
                <w:bCs/>
                <w:lang w:eastAsia="en-GB"/>
              </w:rPr>
            </w:pPr>
            <w:r>
              <w:t>Not Used</w:t>
            </w:r>
          </w:p>
        </w:tc>
        <w:tc>
          <w:tcPr>
            <w:tcW w:w="6058" w:type="dxa"/>
            <w:gridSpan w:val="4"/>
            <w:tcBorders>
              <w:top w:val="single" w:sz="4" w:space="0" w:color="auto"/>
              <w:left w:val="single" w:sz="4" w:space="0" w:color="auto"/>
              <w:bottom w:val="single" w:sz="4" w:space="0" w:color="auto"/>
              <w:right w:val="single" w:sz="4" w:space="0" w:color="auto"/>
            </w:tcBorders>
            <w:hideMark/>
          </w:tcPr>
          <w:p w14:paraId="38973E3A" w14:textId="77777777" w:rsidR="00F83316" w:rsidRDefault="00F83316">
            <w:pPr>
              <w:pStyle w:val="Index2"/>
              <w:jc w:val="center"/>
              <w:rPr>
                <w:b/>
                <w:bCs/>
                <w:lang w:eastAsia="zh-CN"/>
              </w:rPr>
            </w:pPr>
            <w:r>
              <w:t>-</w:t>
            </w:r>
          </w:p>
        </w:tc>
      </w:tr>
      <w:tr w:rsidR="00F83316" w14:paraId="6C4E7AF8"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3B72" w14:textId="77777777" w:rsidR="00F83316" w:rsidRDefault="00F83316">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2959739C" w14:textId="77777777" w:rsidR="00F83316" w:rsidRDefault="00F83316">
            <w:pPr>
              <w:pStyle w:val="TAH"/>
              <w:rPr>
                <w:lang w:eastAsia="en-GB"/>
              </w:rPr>
            </w:pPr>
            <w:r>
              <w:t>Event</w:t>
            </w:r>
          </w:p>
          <w:p w14:paraId="67B4F06D" w14:textId="77777777" w:rsidR="00F83316" w:rsidRDefault="00F83316">
            <w:pPr>
              <w:pStyle w:val="TAH"/>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23786DC0" w14:textId="77777777" w:rsidR="00F83316" w:rsidRDefault="00F83316">
            <w:pPr>
              <w:pStyle w:val="TAH"/>
            </w:pPr>
            <w:r>
              <w:t>Mandatory/</w:t>
            </w:r>
          </w:p>
          <w:p w14:paraId="5E1724A8" w14:textId="77777777" w:rsidR="00F83316" w:rsidRDefault="00F83316">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38E62CEE" w14:textId="77777777" w:rsidR="00F83316" w:rsidRDefault="00F83316">
            <w:pPr>
              <w:pStyle w:val="TAH"/>
            </w:pPr>
            <w:r>
              <w:t>Supported</w:t>
            </w:r>
          </w:p>
          <w:p w14:paraId="71566F83" w14:textId="77777777" w:rsidR="00F83316" w:rsidRDefault="00F83316">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1C00F89E" w14:textId="77777777" w:rsidR="00F83316" w:rsidRDefault="00F83316">
            <w:pPr>
              <w:pStyle w:val="TAH"/>
            </w:pPr>
            <w:r>
              <w:t>Provisioned Value:</w:t>
            </w:r>
          </w:p>
        </w:tc>
      </w:tr>
      <w:tr w:rsidR="00F83316" w14:paraId="2E265CF7"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776E" w14:textId="77777777" w:rsidR="00F83316" w:rsidRDefault="00F83316">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6D8269D6" w14:textId="77777777" w:rsidR="00F83316" w:rsidRDefault="00F83316">
            <w:pPr>
              <w:pStyle w:val="TAC"/>
              <w:rPr>
                <w:lang w:val="en-US"/>
              </w:rPr>
            </w:pPr>
            <w:r>
              <w:t>-</w:t>
            </w:r>
          </w:p>
        </w:tc>
        <w:tc>
          <w:tcPr>
            <w:tcW w:w="1894" w:type="dxa"/>
            <w:tcBorders>
              <w:top w:val="single" w:sz="4" w:space="0" w:color="auto"/>
              <w:left w:val="single" w:sz="4" w:space="0" w:color="auto"/>
              <w:bottom w:val="single" w:sz="4" w:space="0" w:color="auto"/>
              <w:right w:val="single" w:sz="4" w:space="0" w:color="auto"/>
            </w:tcBorders>
            <w:hideMark/>
          </w:tcPr>
          <w:p w14:paraId="3F231D65" w14:textId="77777777" w:rsidR="00F83316" w:rsidRDefault="00F83316">
            <w:pPr>
              <w:pStyle w:val="TAC"/>
              <w:rPr>
                <w:lang w:val="en-US" w:eastAsia="zh-CN"/>
              </w:rPr>
            </w:pPr>
            <w: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412B7FD6" w14:textId="77777777" w:rsidR="00F83316" w:rsidRDefault="00F83316">
            <w:pPr>
              <w:pStyle w:val="TAC"/>
              <w:rPr>
                <w:lang w:eastAsia="en-GB"/>
              </w:rPr>
            </w:pPr>
            <w:r>
              <w:t>-</w:t>
            </w:r>
          </w:p>
        </w:tc>
        <w:tc>
          <w:tcPr>
            <w:tcW w:w="2307" w:type="dxa"/>
            <w:tcBorders>
              <w:top w:val="single" w:sz="4" w:space="0" w:color="auto"/>
              <w:left w:val="single" w:sz="4" w:space="0" w:color="auto"/>
              <w:bottom w:val="single" w:sz="4" w:space="0" w:color="auto"/>
              <w:right w:val="single" w:sz="4" w:space="0" w:color="auto"/>
            </w:tcBorders>
            <w:hideMark/>
          </w:tcPr>
          <w:p w14:paraId="3CD40DE8" w14:textId="77777777" w:rsidR="00F83316" w:rsidRDefault="00F83316">
            <w:pPr>
              <w:pStyle w:val="TAC"/>
            </w:pPr>
            <w:r>
              <w:t>-</w:t>
            </w:r>
          </w:p>
        </w:tc>
      </w:tr>
      <w:tr w:rsidR="00F83316" w14:paraId="6ABF6B43"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947D9" w14:textId="77777777" w:rsidR="00F83316" w:rsidRDefault="00F83316">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14D61AB0" w14:textId="77777777" w:rsidR="00F83316" w:rsidRDefault="00F83316">
            <w:pPr>
              <w:pStyle w:val="TAH"/>
            </w:pPr>
            <w:r>
              <w:t>ObservedEvent</w:t>
            </w:r>
          </w:p>
          <w:p w14:paraId="74CA9705" w14:textId="77777777" w:rsidR="00F83316" w:rsidRDefault="00F83316">
            <w:pPr>
              <w:pStyle w:val="TAH"/>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1B1086CA" w14:textId="77777777" w:rsidR="00F83316" w:rsidRDefault="00F83316">
            <w:pPr>
              <w:pStyle w:val="TAH"/>
            </w:pPr>
            <w:r>
              <w:t>Mandatory/</w:t>
            </w:r>
          </w:p>
          <w:p w14:paraId="640FC37B" w14:textId="77777777" w:rsidR="00F83316" w:rsidRDefault="00F83316">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4BCB2631" w14:textId="77777777" w:rsidR="00F83316" w:rsidRDefault="00F83316">
            <w:pPr>
              <w:pStyle w:val="TAH"/>
            </w:pPr>
            <w:r>
              <w:t>Supported</w:t>
            </w:r>
          </w:p>
          <w:p w14:paraId="4B84FDD7" w14:textId="77777777" w:rsidR="00F83316" w:rsidRDefault="00F83316">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480B0B5B" w14:textId="77777777" w:rsidR="00F83316" w:rsidRDefault="00F83316">
            <w:pPr>
              <w:pStyle w:val="TAH"/>
            </w:pPr>
            <w:r>
              <w:t>Provisioned Value:</w:t>
            </w:r>
          </w:p>
        </w:tc>
      </w:tr>
      <w:tr w:rsidR="00F83316" w14:paraId="17B05F6B"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2D4F0" w14:textId="77777777" w:rsidR="00F83316" w:rsidRDefault="00F83316">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22FCEBB" w14:textId="77777777" w:rsidR="00F83316" w:rsidRDefault="00F83316">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0F1ACA15" w14:textId="77777777" w:rsidR="00F83316" w:rsidRDefault="00F83316">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11C73B8F" w14:textId="77777777" w:rsidR="00F83316" w:rsidRDefault="00F83316">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23448BB5" w14:textId="77777777" w:rsidR="00F83316" w:rsidRDefault="00F83316">
            <w:pPr>
              <w:pStyle w:val="TAC"/>
              <w:rPr>
                <w:lang w:eastAsia="zh-CN"/>
              </w:rPr>
            </w:pPr>
            <w:r>
              <w:rPr>
                <w:lang w:eastAsia="zh-CN"/>
              </w:rPr>
              <w:t>-</w:t>
            </w:r>
          </w:p>
        </w:tc>
      </w:tr>
      <w:tr w:rsidR="00F83316" w14:paraId="63D13ECF" w14:textId="77777777" w:rsidTr="00F83316">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64495C58" w14:textId="77777777" w:rsidR="00F83316" w:rsidRDefault="00F83316">
            <w:pPr>
              <w:pStyle w:val="TAC"/>
              <w:rPr>
                <w:lang w:eastAsia="zh-CN"/>
              </w:rPr>
            </w:pPr>
            <w:r>
              <w:rPr>
                <w:snapToGrid w:val="0"/>
              </w:rPr>
              <w:t xml:space="preserve">Floor Control Association </w:t>
            </w:r>
            <w:r>
              <w:rPr>
                <w:lang w:eastAsia="zh-CN"/>
              </w:rPr>
              <w:t>Release</w:t>
            </w:r>
            <w:r>
              <w:rPr>
                <w:snapToGrid w:val="0"/>
              </w:rPr>
              <w:t xml:space="preserve"> (fcsig/</w:t>
            </w:r>
            <w:r>
              <w:rPr>
                <w:lang w:eastAsia="zh-CN"/>
              </w:rPr>
              <w:t>rel, 0x00e5/0x0002</w:t>
            </w:r>
            <w:r>
              <w:rPr>
                <w:snapToGrid w:val="0"/>
              </w:rPr>
              <w:t>)</w:t>
            </w:r>
          </w:p>
        </w:tc>
        <w:tc>
          <w:tcPr>
            <w:tcW w:w="1825" w:type="dxa"/>
            <w:tcBorders>
              <w:top w:val="single" w:sz="4" w:space="0" w:color="auto"/>
              <w:left w:val="single" w:sz="4" w:space="0" w:color="auto"/>
              <w:bottom w:val="single" w:sz="4" w:space="0" w:color="auto"/>
              <w:right w:val="single" w:sz="4" w:space="0" w:color="auto"/>
            </w:tcBorders>
            <w:hideMark/>
          </w:tcPr>
          <w:p w14:paraId="6D6878F4" w14:textId="77777777" w:rsidR="00F83316" w:rsidRDefault="00F83316">
            <w:pPr>
              <w:pStyle w:val="TAC"/>
              <w:rPr>
                <w:lang w:eastAsia="zh-CN"/>
              </w:rPr>
            </w:pPr>
            <w:r>
              <w:rPr>
                <w:lang w:eastAsia="zh-CN"/>
              </w:rPr>
              <w:t>Not Used</w:t>
            </w:r>
          </w:p>
        </w:tc>
        <w:tc>
          <w:tcPr>
            <w:tcW w:w="6058" w:type="dxa"/>
            <w:gridSpan w:val="4"/>
            <w:tcBorders>
              <w:top w:val="single" w:sz="4" w:space="0" w:color="auto"/>
              <w:left w:val="single" w:sz="4" w:space="0" w:color="auto"/>
              <w:bottom w:val="single" w:sz="4" w:space="0" w:color="auto"/>
              <w:right w:val="single" w:sz="4" w:space="0" w:color="auto"/>
            </w:tcBorders>
            <w:hideMark/>
          </w:tcPr>
          <w:p w14:paraId="5BF51270" w14:textId="77777777" w:rsidR="00F83316" w:rsidRDefault="00F83316">
            <w:pPr>
              <w:pStyle w:val="TAC"/>
              <w:rPr>
                <w:lang w:eastAsia="zh-CN"/>
              </w:rPr>
            </w:pPr>
            <w:r>
              <w:rPr>
                <w:lang w:eastAsia="zh-CN"/>
              </w:rPr>
              <w:t>-</w:t>
            </w:r>
          </w:p>
        </w:tc>
      </w:tr>
      <w:tr w:rsidR="00F83316" w14:paraId="2451DEC0"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36928" w14:textId="77777777" w:rsidR="00F83316" w:rsidRDefault="00F83316">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19C61B32" w14:textId="77777777" w:rsidR="00F83316" w:rsidRDefault="00F83316">
            <w:pPr>
              <w:pStyle w:val="TAH"/>
              <w:rPr>
                <w:lang w:eastAsia="en-GB"/>
              </w:rPr>
            </w:pPr>
            <w:r>
              <w:t>Event</w:t>
            </w:r>
          </w:p>
          <w:p w14:paraId="600E03C9" w14:textId="77777777" w:rsidR="00F83316" w:rsidRDefault="00F83316">
            <w:pPr>
              <w:pStyle w:val="TAH"/>
              <w:rPr>
                <w:lang w:eastAsia="zh-CN"/>
              </w:rPr>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14B41FD2" w14:textId="77777777" w:rsidR="00F83316" w:rsidRDefault="00F83316">
            <w:pPr>
              <w:pStyle w:val="TAH"/>
              <w:rPr>
                <w:lang w:eastAsia="en-GB"/>
              </w:rPr>
            </w:pPr>
            <w:r>
              <w:t>Mandatory/</w:t>
            </w:r>
          </w:p>
          <w:p w14:paraId="5D35810C" w14:textId="77777777" w:rsidR="00F83316" w:rsidRDefault="00F83316">
            <w:pPr>
              <w:pStyle w:val="TAH"/>
              <w:rPr>
                <w:lang w:eastAsia="zh-CN"/>
              </w:rPr>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68A48751" w14:textId="77777777" w:rsidR="00F83316" w:rsidRDefault="00F83316">
            <w:pPr>
              <w:pStyle w:val="TAH"/>
              <w:rPr>
                <w:lang w:eastAsia="en-GB"/>
              </w:rPr>
            </w:pPr>
            <w:r>
              <w:t>Supported</w:t>
            </w:r>
          </w:p>
          <w:p w14:paraId="0AE82617" w14:textId="77777777" w:rsidR="00F83316" w:rsidRDefault="00F83316">
            <w:pPr>
              <w:pStyle w:val="TAH"/>
              <w:rPr>
                <w:lang w:eastAsia="zh-CN"/>
              </w:rPr>
            </w:pPr>
            <w:r>
              <w:t>Values:</w:t>
            </w:r>
          </w:p>
        </w:tc>
        <w:tc>
          <w:tcPr>
            <w:tcW w:w="2307" w:type="dxa"/>
            <w:tcBorders>
              <w:top w:val="single" w:sz="4" w:space="0" w:color="auto"/>
              <w:left w:val="single" w:sz="4" w:space="0" w:color="auto"/>
              <w:bottom w:val="single" w:sz="4" w:space="0" w:color="auto"/>
              <w:right w:val="single" w:sz="4" w:space="0" w:color="auto"/>
            </w:tcBorders>
            <w:hideMark/>
          </w:tcPr>
          <w:p w14:paraId="0709F6E8" w14:textId="77777777" w:rsidR="00F83316" w:rsidRDefault="00F83316">
            <w:pPr>
              <w:pStyle w:val="TAH"/>
              <w:rPr>
                <w:lang w:eastAsia="zh-CN"/>
              </w:rPr>
            </w:pPr>
            <w:r>
              <w:t>Provisioned Value:</w:t>
            </w:r>
          </w:p>
        </w:tc>
      </w:tr>
      <w:tr w:rsidR="00F83316" w14:paraId="104EEAEF"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B35A0" w14:textId="77777777" w:rsidR="00F83316" w:rsidRDefault="00F83316">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3BA53F13" w14:textId="77777777" w:rsidR="00F83316" w:rsidRDefault="00F83316">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4D7190CC" w14:textId="77777777" w:rsidR="00F83316" w:rsidRDefault="00F83316">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18CCB43C" w14:textId="77777777" w:rsidR="00F83316" w:rsidRDefault="00F83316">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002B1846" w14:textId="77777777" w:rsidR="00F83316" w:rsidRDefault="00F83316">
            <w:pPr>
              <w:pStyle w:val="TAC"/>
              <w:rPr>
                <w:lang w:eastAsia="zh-CN"/>
              </w:rPr>
            </w:pPr>
            <w:r>
              <w:rPr>
                <w:lang w:eastAsia="zh-CN"/>
              </w:rPr>
              <w:t>-</w:t>
            </w:r>
          </w:p>
        </w:tc>
      </w:tr>
      <w:tr w:rsidR="00F83316" w14:paraId="6F1A59B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77A77" w14:textId="77777777" w:rsidR="00F83316" w:rsidRDefault="00F83316">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441EC72" w14:textId="77777777" w:rsidR="00F83316" w:rsidRDefault="00F83316">
            <w:pPr>
              <w:pStyle w:val="TAH"/>
              <w:rPr>
                <w:lang w:eastAsia="en-GB"/>
              </w:rPr>
            </w:pPr>
            <w:r>
              <w:t>ObservedEvent</w:t>
            </w:r>
          </w:p>
          <w:p w14:paraId="0018ACD5" w14:textId="77777777" w:rsidR="00F83316" w:rsidRDefault="00F83316">
            <w:pPr>
              <w:pStyle w:val="TAH"/>
              <w:rPr>
                <w:lang w:eastAsia="zh-CN"/>
              </w:rPr>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4DAB0B92" w14:textId="77777777" w:rsidR="00F83316" w:rsidRDefault="00F83316">
            <w:pPr>
              <w:pStyle w:val="TAH"/>
              <w:rPr>
                <w:lang w:eastAsia="en-GB"/>
              </w:rPr>
            </w:pPr>
            <w:r>
              <w:t>Mandatory/</w:t>
            </w:r>
          </w:p>
          <w:p w14:paraId="35E7AF9E" w14:textId="77777777" w:rsidR="00F83316" w:rsidRDefault="00F83316">
            <w:pPr>
              <w:pStyle w:val="TAH"/>
              <w:rPr>
                <w:lang w:eastAsia="zh-CN"/>
              </w:rPr>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1448FDC5" w14:textId="77777777" w:rsidR="00F83316" w:rsidRDefault="00F83316">
            <w:pPr>
              <w:pStyle w:val="TAH"/>
              <w:rPr>
                <w:lang w:eastAsia="en-GB"/>
              </w:rPr>
            </w:pPr>
            <w:r>
              <w:t>Supported</w:t>
            </w:r>
          </w:p>
          <w:p w14:paraId="4F3C18FA" w14:textId="77777777" w:rsidR="00F83316" w:rsidRDefault="00F83316">
            <w:pPr>
              <w:pStyle w:val="TAH"/>
              <w:rPr>
                <w:lang w:eastAsia="zh-CN"/>
              </w:rPr>
            </w:pPr>
            <w:r>
              <w:t>Values:</w:t>
            </w:r>
          </w:p>
        </w:tc>
        <w:tc>
          <w:tcPr>
            <w:tcW w:w="2307" w:type="dxa"/>
            <w:tcBorders>
              <w:top w:val="single" w:sz="4" w:space="0" w:color="auto"/>
              <w:left w:val="single" w:sz="4" w:space="0" w:color="auto"/>
              <w:bottom w:val="single" w:sz="4" w:space="0" w:color="auto"/>
              <w:right w:val="single" w:sz="4" w:space="0" w:color="auto"/>
            </w:tcBorders>
            <w:hideMark/>
          </w:tcPr>
          <w:p w14:paraId="4F970151" w14:textId="77777777" w:rsidR="00F83316" w:rsidRDefault="00F83316">
            <w:pPr>
              <w:pStyle w:val="TAH"/>
              <w:rPr>
                <w:lang w:eastAsia="zh-CN"/>
              </w:rPr>
            </w:pPr>
            <w:r>
              <w:t>Provisioned Value:</w:t>
            </w:r>
          </w:p>
        </w:tc>
      </w:tr>
      <w:tr w:rsidR="00F83316" w14:paraId="2D20AF2D" w14:textId="77777777" w:rsidTr="00F8331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19547" w14:textId="77777777" w:rsidR="00F83316" w:rsidRDefault="00F83316">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2EF8BB1B" w14:textId="77777777" w:rsidR="00F83316" w:rsidRDefault="00F83316">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172ECD62" w14:textId="77777777" w:rsidR="00F83316" w:rsidRDefault="00F83316">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7989E285" w14:textId="77777777" w:rsidR="00F83316" w:rsidRDefault="00F83316">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39C3F1D1" w14:textId="77777777" w:rsidR="00F83316" w:rsidRDefault="00F83316">
            <w:pPr>
              <w:pStyle w:val="TAC"/>
              <w:rPr>
                <w:lang w:eastAsia="zh-CN"/>
              </w:rPr>
            </w:pPr>
            <w:r>
              <w:rPr>
                <w:lang w:eastAsia="zh-CN"/>
              </w:rPr>
              <w:t>-</w:t>
            </w:r>
          </w:p>
        </w:tc>
      </w:tr>
      <w:tr w:rsidR="00F83316" w14:paraId="4D983F9D"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59ED196D" w14:textId="77777777" w:rsidR="00F83316" w:rsidRDefault="00F83316">
            <w:pPr>
              <w:pStyle w:val="TAH"/>
              <w:rPr>
                <w:lang w:eastAsia="en-GB"/>
              </w:rPr>
            </w:pPr>
            <w:r>
              <w:t>Statistics</w:t>
            </w:r>
          </w:p>
        </w:tc>
        <w:tc>
          <w:tcPr>
            <w:tcW w:w="1825" w:type="dxa"/>
            <w:tcBorders>
              <w:top w:val="single" w:sz="4" w:space="0" w:color="auto"/>
              <w:left w:val="single" w:sz="4" w:space="0" w:color="auto"/>
              <w:bottom w:val="single" w:sz="4" w:space="0" w:color="auto"/>
              <w:right w:val="single" w:sz="4" w:space="0" w:color="auto"/>
            </w:tcBorders>
            <w:hideMark/>
          </w:tcPr>
          <w:p w14:paraId="77F560C2" w14:textId="77777777" w:rsidR="00F83316" w:rsidRDefault="00F83316">
            <w:pPr>
              <w:pStyle w:val="TAH"/>
            </w:pPr>
            <w:r>
              <w:t>Mandatory/</w:t>
            </w:r>
          </w:p>
          <w:p w14:paraId="1B8DDD7A" w14:textId="77777777" w:rsidR="00F83316" w:rsidRDefault="00F83316">
            <w:pPr>
              <w:pStyle w:val="TAH"/>
            </w:pPr>
            <w:r>
              <w:t>Optional</w:t>
            </w:r>
          </w:p>
        </w:tc>
        <w:tc>
          <w:tcPr>
            <w:tcW w:w="2762" w:type="dxa"/>
            <w:gridSpan w:val="2"/>
            <w:tcBorders>
              <w:top w:val="single" w:sz="4" w:space="0" w:color="auto"/>
              <w:left w:val="single" w:sz="4" w:space="0" w:color="auto"/>
              <w:bottom w:val="single" w:sz="4" w:space="0" w:color="auto"/>
              <w:right w:val="single" w:sz="4" w:space="0" w:color="auto"/>
            </w:tcBorders>
            <w:hideMark/>
          </w:tcPr>
          <w:p w14:paraId="2C76537C" w14:textId="77777777" w:rsidR="00F83316" w:rsidRDefault="00F83316">
            <w:pPr>
              <w:pStyle w:val="TAH"/>
            </w:pPr>
            <w:r>
              <w:t>Used in command:</w:t>
            </w:r>
          </w:p>
        </w:tc>
        <w:tc>
          <w:tcPr>
            <w:tcW w:w="3296" w:type="dxa"/>
            <w:gridSpan w:val="2"/>
            <w:tcBorders>
              <w:top w:val="single" w:sz="4" w:space="0" w:color="auto"/>
              <w:left w:val="single" w:sz="4" w:space="0" w:color="auto"/>
              <w:bottom w:val="single" w:sz="4" w:space="0" w:color="auto"/>
              <w:right w:val="single" w:sz="4" w:space="0" w:color="auto"/>
            </w:tcBorders>
            <w:hideMark/>
          </w:tcPr>
          <w:p w14:paraId="526D7E6F" w14:textId="77777777" w:rsidR="00F83316" w:rsidRDefault="00F83316">
            <w:pPr>
              <w:pStyle w:val="TAH"/>
            </w:pPr>
            <w:r>
              <w:t>Supported Values:</w:t>
            </w:r>
          </w:p>
        </w:tc>
      </w:tr>
      <w:tr w:rsidR="00F83316" w14:paraId="08DF2B12"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64CD5B53" w14:textId="77777777" w:rsidR="00F83316" w:rsidRDefault="00F83316">
            <w:pPr>
              <w:pStyle w:val="TAC"/>
            </w:pPr>
            <w:r>
              <w:t>None</w:t>
            </w:r>
          </w:p>
        </w:tc>
        <w:tc>
          <w:tcPr>
            <w:tcW w:w="1825" w:type="dxa"/>
            <w:tcBorders>
              <w:top w:val="single" w:sz="4" w:space="0" w:color="auto"/>
              <w:left w:val="single" w:sz="4" w:space="0" w:color="auto"/>
              <w:bottom w:val="single" w:sz="4" w:space="0" w:color="auto"/>
              <w:right w:val="single" w:sz="4" w:space="0" w:color="auto"/>
            </w:tcBorders>
            <w:hideMark/>
          </w:tcPr>
          <w:p w14:paraId="35357192" w14:textId="77777777" w:rsidR="00F83316" w:rsidRDefault="00F83316">
            <w:pPr>
              <w:pStyle w:val="TAC"/>
              <w:rPr>
                <w:lang w:eastAsia="zh-CN"/>
              </w:rPr>
            </w:pPr>
            <w:r>
              <w:rPr>
                <w:lang w:eastAsia="zh-CN"/>
              </w:rPr>
              <w:t>-</w:t>
            </w:r>
          </w:p>
        </w:tc>
        <w:tc>
          <w:tcPr>
            <w:tcW w:w="2762" w:type="dxa"/>
            <w:gridSpan w:val="2"/>
            <w:tcBorders>
              <w:top w:val="single" w:sz="4" w:space="0" w:color="auto"/>
              <w:left w:val="single" w:sz="4" w:space="0" w:color="auto"/>
              <w:bottom w:val="single" w:sz="4" w:space="0" w:color="auto"/>
              <w:right w:val="single" w:sz="4" w:space="0" w:color="auto"/>
            </w:tcBorders>
            <w:hideMark/>
          </w:tcPr>
          <w:p w14:paraId="5E52AF86" w14:textId="77777777" w:rsidR="00F83316" w:rsidRDefault="00F83316">
            <w:pPr>
              <w:pStyle w:val="TAC"/>
              <w:rPr>
                <w:lang w:eastAsia="zh-CN"/>
              </w:rPr>
            </w:pPr>
            <w:r>
              <w:rPr>
                <w:lang w:eastAsia="zh-CN"/>
              </w:rPr>
              <w:t>-</w:t>
            </w:r>
          </w:p>
        </w:tc>
        <w:tc>
          <w:tcPr>
            <w:tcW w:w="3296" w:type="dxa"/>
            <w:gridSpan w:val="2"/>
            <w:tcBorders>
              <w:top w:val="single" w:sz="4" w:space="0" w:color="auto"/>
              <w:left w:val="single" w:sz="4" w:space="0" w:color="auto"/>
              <w:bottom w:val="single" w:sz="4" w:space="0" w:color="auto"/>
              <w:right w:val="single" w:sz="4" w:space="0" w:color="auto"/>
            </w:tcBorders>
            <w:hideMark/>
          </w:tcPr>
          <w:p w14:paraId="25249E71" w14:textId="77777777" w:rsidR="00F83316" w:rsidRDefault="00F83316">
            <w:pPr>
              <w:pStyle w:val="TAC"/>
              <w:rPr>
                <w:lang w:eastAsia="zh-CN"/>
              </w:rPr>
            </w:pPr>
            <w:r>
              <w:rPr>
                <w:lang w:eastAsia="zh-CN"/>
              </w:rPr>
              <w:t>-</w:t>
            </w:r>
          </w:p>
        </w:tc>
      </w:tr>
      <w:tr w:rsidR="00F83316" w14:paraId="0CE34BDE"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74841918" w14:textId="77777777" w:rsidR="00F83316" w:rsidRDefault="00F83316">
            <w:pPr>
              <w:pStyle w:val="TAH"/>
              <w:rPr>
                <w:lang w:eastAsia="en-GB"/>
              </w:rPr>
            </w:pPr>
            <w:r>
              <w:t>Error Codes</w:t>
            </w:r>
          </w:p>
        </w:tc>
        <w:tc>
          <w:tcPr>
            <w:tcW w:w="7883" w:type="dxa"/>
            <w:gridSpan w:val="5"/>
            <w:tcBorders>
              <w:top w:val="single" w:sz="4" w:space="0" w:color="auto"/>
              <w:left w:val="single" w:sz="4" w:space="0" w:color="auto"/>
              <w:bottom w:val="single" w:sz="4" w:space="0" w:color="auto"/>
              <w:right w:val="single" w:sz="4" w:space="0" w:color="auto"/>
            </w:tcBorders>
            <w:hideMark/>
          </w:tcPr>
          <w:p w14:paraId="0AC39978" w14:textId="77777777" w:rsidR="00F83316" w:rsidRDefault="00F83316">
            <w:pPr>
              <w:pStyle w:val="TAH"/>
            </w:pPr>
            <w:r>
              <w:t>Mandatory/ Optional</w:t>
            </w:r>
          </w:p>
        </w:tc>
      </w:tr>
      <w:tr w:rsidR="00F83316" w14:paraId="6DA23509" w14:textId="77777777" w:rsidTr="00F83316">
        <w:trPr>
          <w:cantSplit/>
        </w:trPr>
        <w:tc>
          <w:tcPr>
            <w:tcW w:w="2006" w:type="dxa"/>
            <w:tcBorders>
              <w:top w:val="single" w:sz="4" w:space="0" w:color="auto"/>
              <w:left w:val="single" w:sz="4" w:space="0" w:color="auto"/>
              <w:bottom w:val="single" w:sz="4" w:space="0" w:color="auto"/>
              <w:right w:val="single" w:sz="4" w:space="0" w:color="auto"/>
            </w:tcBorders>
            <w:hideMark/>
          </w:tcPr>
          <w:p w14:paraId="06E22AC4" w14:textId="77777777" w:rsidR="00F83316" w:rsidRDefault="00F83316">
            <w:pPr>
              <w:pStyle w:val="TAC"/>
            </w:pPr>
            <w:r>
              <w:t>None</w:t>
            </w:r>
          </w:p>
        </w:tc>
        <w:tc>
          <w:tcPr>
            <w:tcW w:w="7883" w:type="dxa"/>
            <w:gridSpan w:val="5"/>
            <w:tcBorders>
              <w:top w:val="single" w:sz="4" w:space="0" w:color="auto"/>
              <w:left w:val="single" w:sz="4" w:space="0" w:color="auto"/>
              <w:bottom w:val="single" w:sz="4" w:space="0" w:color="auto"/>
              <w:right w:val="single" w:sz="4" w:space="0" w:color="auto"/>
            </w:tcBorders>
            <w:hideMark/>
          </w:tcPr>
          <w:p w14:paraId="2D8F4DA3" w14:textId="77777777" w:rsidR="00F83316" w:rsidRDefault="00F83316">
            <w:pPr>
              <w:pStyle w:val="TAC"/>
            </w:pPr>
            <w:r>
              <w:t>-</w:t>
            </w:r>
          </w:p>
        </w:tc>
      </w:tr>
    </w:tbl>
    <w:p w14:paraId="02D99DC6" w14:textId="77777777" w:rsidR="00F83316" w:rsidRDefault="00F83316" w:rsidP="00F83316"/>
    <w:p w14:paraId="71866003" w14:textId="77777777" w:rsidR="00F83316" w:rsidRDefault="00F83316" w:rsidP="00F83316">
      <w:pPr>
        <w:pStyle w:val="Heading4"/>
      </w:pPr>
      <w:bookmarkStart w:id="271" w:name="_Toc485673745"/>
      <w:bookmarkStart w:id="272" w:name="_Toc57989142"/>
      <w:bookmarkStart w:id="273" w:name="_Toc67480631"/>
      <w:r>
        <w:t>5.14.3.37</w:t>
      </w:r>
      <w:r>
        <w:tab/>
        <w:t>Explicit Congestion Notification</w:t>
      </w:r>
      <w:r>
        <w:tab/>
        <w:t>for RTP-over-UDP Support (ecnrous)</w:t>
      </w:r>
      <w:bookmarkEnd w:id="271"/>
      <w:bookmarkEnd w:id="272"/>
      <w:bookmarkEnd w:id="273"/>
    </w:p>
    <w:p w14:paraId="4B1E3DF1" w14:textId="77777777" w:rsidR="00F83316" w:rsidRDefault="00F83316" w:rsidP="00F83316">
      <w:pPr>
        <w:pStyle w:val="TH"/>
      </w:pPr>
      <w:r>
        <w:t xml:space="preserve">Table </w:t>
      </w:r>
      <w:r>
        <w:rPr>
          <w:noProof/>
        </w:rPr>
        <w:t>5.14.3.37.1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F83316" w14:paraId="445BADBC"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23B11DA" w14:textId="77777777" w:rsidR="00F83316" w:rsidRDefault="00F83316">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F28C718" w14:textId="77777777" w:rsidR="00F83316" w:rsidRDefault="00F83316">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A6A909A" w14:textId="77777777" w:rsidR="00F83316" w:rsidRDefault="00F83316">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3A3637" w14:textId="77777777" w:rsidR="00F83316" w:rsidRDefault="00F83316">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53EC6C1" w14:textId="77777777" w:rsidR="00F83316" w:rsidRDefault="00F83316">
            <w:pPr>
              <w:pStyle w:val="TAH"/>
            </w:pPr>
            <w:r>
              <w:t>Provisioned Value</w:t>
            </w:r>
          </w:p>
        </w:tc>
      </w:tr>
      <w:tr w:rsidR="00F83316" w14:paraId="4F4E03A5"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24D40D" w14:textId="77777777" w:rsidR="00F83316" w:rsidRDefault="00F83316">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7BE7A686" w14:textId="77777777" w:rsidR="00F83316" w:rsidRDefault="00F83316">
            <w:pPr>
              <w:pStyle w:val="TAC"/>
            </w:pPr>
            <w:r>
              <w:rPr>
                <w:lang w:eastAsia="zh-CN"/>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0EC5E8A" w14:textId="77777777" w:rsidR="00F83316" w:rsidRDefault="00F83316">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6F3915A" w14:textId="77777777" w:rsidR="00F83316" w:rsidRDefault="00F83316">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491BEC88" w14:textId="77777777" w:rsidR="00F83316" w:rsidRDefault="00F83316">
            <w:pPr>
              <w:pStyle w:val="TAC"/>
            </w:pPr>
            <w:r>
              <w:t>-</w:t>
            </w:r>
          </w:p>
        </w:tc>
      </w:tr>
      <w:tr w:rsidR="00F83316" w14:paraId="2BEF68CC"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EEEB830" w14:textId="77777777" w:rsidR="00F83316" w:rsidRDefault="00F83316">
            <w:pPr>
              <w:pStyle w:val="TAC"/>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271D152E" w14:textId="77777777" w:rsidR="00F83316" w:rsidRDefault="00F83316">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1C25669" w14:textId="77777777" w:rsidR="00F83316" w:rsidRDefault="00F83316">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779C5AC" w14:textId="77777777" w:rsidR="00F83316" w:rsidRDefault="00F83316">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55A134EB" w14:textId="77777777" w:rsidR="00F83316" w:rsidRDefault="00F83316">
            <w:pPr>
              <w:pStyle w:val="TAC"/>
              <w:rPr>
                <w:lang w:val="en-US"/>
              </w:rPr>
            </w:pPr>
            <w:r>
              <w:rPr>
                <w:lang w:val="en-US"/>
              </w:rPr>
              <w:t>"</w:t>
            </w:r>
            <w:r>
              <w:t>RDCC</w:t>
            </w:r>
            <w:r>
              <w:rPr>
                <w:lang w:val="en-US"/>
              </w:rPr>
              <w:t>"(0x0002)</w:t>
            </w:r>
          </w:p>
          <w:p w14:paraId="2478089E" w14:textId="77777777" w:rsidR="00F83316" w:rsidRDefault="00F83316">
            <w:pPr>
              <w:pStyle w:val="TAC"/>
              <w:rPr>
                <w:lang w:val="en-US"/>
              </w:rPr>
            </w:pPr>
            <w:r>
              <w:rPr>
                <w:lang w:val="en-US"/>
              </w:rPr>
              <w:t>NOTE</w:t>
            </w:r>
          </w:p>
        </w:tc>
      </w:tr>
      <w:tr w:rsidR="00F83316" w14:paraId="0E4EE7EC"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A9413F5" w14:textId="77777777" w:rsidR="00F83316" w:rsidRDefault="00F83316">
            <w:pPr>
              <w:pStyle w:val="TAC"/>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3DCE5A2C" w14:textId="77777777" w:rsidR="00F83316" w:rsidRDefault="00F83316">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30661E5B" w14:textId="77777777" w:rsidR="00F83316" w:rsidRDefault="00F83316">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58A750C4" w14:textId="77777777" w:rsidR="00F83316" w:rsidRDefault="00F83316">
            <w:pPr>
              <w:pStyle w:val="TAC"/>
              <w:rPr>
                <w:lang w:val="sv-SE"/>
              </w:rPr>
            </w:pPr>
            <w:r>
              <w:t>"leap", "inactive"</w:t>
            </w:r>
          </w:p>
        </w:tc>
        <w:tc>
          <w:tcPr>
            <w:tcW w:w="1495" w:type="dxa"/>
            <w:tcBorders>
              <w:top w:val="single" w:sz="4" w:space="0" w:color="auto"/>
              <w:left w:val="single" w:sz="4" w:space="0" w:color="auto"/>
              <w:bottom w:val="single" w:sz="4" w:space="0" w:color="auto"/>
              <w:right w:val="single" w:sz="4" w:space="0" w:color="auto"/>
            </w:tcBorders>
            <w:hideMark/>
          </w:tcPr>
          <w:p w14:paraId="25D24286" w14:textId="77777777" w:rsidR="00F83316" w:rsidRDefault="00F83316">
            <w:pPr>
              <w:pStyle w:val="TAC"/>
              <w:rPr>
                <w:lang w:val="sv-SE"/>
              </w:rPr>
            </w:pPr>
            <w:r>
              <w:t xml:space="preserve">"leap" </w:t>
            </w:r>
          </w:p>
        </w:tc>
      </w:tr>
      <w:tr w:rsidR="00F83316" w14:paraId="1EE6CC00"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240907" w14:textId="77777777" w:rsidR="00F83316" w:rsidRDefault="00F83316">
            <w:pPr>
              <w:pStyle w:val="TAC"/>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757AFF2C" w14:textId="77777777" w:rsidR="00F83316" w:rsidRDefault="00F83316">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9C2C94" w14:textId="77777777" w:rsidR="00F83316" w:rsidRDefault="00F83316">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466EB54"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B5ECCE2" w14:textId="77777777" w:rsidR="00F83316" w:rsidRDefault="00F83316">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F83316" w14:paraId="6E2EFA68"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72CE3EF" w14:textId="77777777" w:rsidR="00F83316" w:rsidRDefault="00F83316">
            <w:pPr>
              <w:pStyle w:val="TAC"/>
            </w:pPr>
            <w:r>
              <w:t>ECT Marking (ecnrous/ectmark, 0x010b /0x0005)</w:t>
            </w:r>
          </w:p>
        </w:tc>
        <w:tc>
          <w:tcPr>
            <w:tcW w:w="1827" w:type="dxa"/>
            <w:tcBorders>
              <w:top w:val="single" w:sz="4" w:space="0" w:color="auto"/>
              <w:left w:val="single" w:sz="4" w:space="0" w:color="auto"/>
              <w:bottom w:val="single" w:sz="4" w:space="0" w:color="auto"/>
              <w:right w:val="single" w:sz="4" w:space="0" w:color="auto"/>
            </w:tcBorders>
            <w:hideMark/>
          </w:tcPr>
          <w:p w14:paraId="303109B0" w14:textId="77777777" w:rsidR="00F83316" w:rsidRDefault="00F83316">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44D71D0" w14:textId="77777777" w:rsidR="00F83316" w:rsidRDefault="00F83316">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0A142058"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1297309" w14:textId="77777777" w:rsidR="00F83316" w:rsidRDefault="00F83316">
            <w:pPr>
              <w:pStyle w:val="TAC"/>
            </w:pPr>
            <w:r>
              <w:t>"0" (0x0002)</w:t>
            </w:r>
          </w:p>
        </w:tc>
      </w:tr>
      <w:tr w:rsidR="00F83316" w14:paraId="53C0E456"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B495554" w14:textId="77777777" w:rsidR="00F83316" w:rsidRDefault="00F83316">
            <w:pPr>
              <w:pStyle w:val="TAC"/>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675B4092" w14:textId="77777777" w:rsidR="00F83316" w:rsidRDefault="00F83316">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2C8FEB3" w14:textId="77777777" w:rsidR="00F83316" w:rsidRDefault="00F83316">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63DFF4D0"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1BFBCF6" w14:textId="77777777" w:rsidR="00F83316" w:rsidRDefault="00F83316">
            <w:pPr>
              <w:pStyle w:val="TAC"/>
            </w:pPr>
            <w:r>
              <w:t>"nomark" (0x0003)</w:t>
            </w:r>
          </w:p>
        </w:tc>
      </w:tr>
      <w:tr w:rsidR="00F83316" w14:paraId="7D6B28EE"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048F36" w14:textId="77777777" w:rsidR="00F83316" w:rsidRDefault="00F83316">
            <w:pPr>
              <w:pStyle w:val="TAC"/>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BF6C78A" w14:textId="77777777" w:rsidR="00F83316" w:rsidRDefault="00F83316">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1551A019" w14:textId="77777777" w:rsidR="00F83316" w:rsidRDefault="00F83316">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777A3F0"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3D92B9E" w14:textId="77777777" w:rsidR="00F83316" w:rsidRDefault="00F83316">
            <w:pPr>
              <w:pStyle w:val="TAC"/>
            </w:pPr>
            <w:r>
              <w:t>"P" (0x0001)</w:t>
            </w:r>
          </w:p>
        </w:tc>
      </w:tr>
      <w:tr w:rsidR="00F83316" w14:paraId="59133083"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0E3F2E" w14:textId="77777777" w:rsidR="00F83316" w:rsidRDefault="00F83316">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9A7FFC" w14:textId="77777777" w:rsidR="00F83316" w:rsidRDefault="00F83316">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2CA9D5" w14:textId="77777777" w:rsidR="00F83316" w:rsidRDefault="00F83316">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7C2E91" w14:textId="77777777" w:rsidR="00F83316" w:rsidRDefault="00F83316">
            <w:pPr>
              <w:pStyle w:val="TAH"/>
            </w:pPr>
            <w:r>
              <w:t>Duration Provisioned Value</w:t>
            </w:r>
          </w:p>
        </w:tc>
      </w:tr>
      <w:tr w:rsidR="00F83316" w14:paraId="060C30AD" w14:textId="77777777" w:rsidTr="00F8331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50390880" w14:textId="77777777" w:rsidR="00F83316" w:rsidRDefault="00F83316">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07FA75" w14:textId="77777777" w:rsidR="00F83316" w:rsidRDefault="00F83316">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482019D1" w14:textId="77777777" w:rsidR="00F83316" w:rsidRDefault="00F83316">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28B536D" w14:textId="77777777" w:rsidR="00F83316" w:rsidRDefault="00F83316">
            <w:pPr>
              <w:pStyle w:val="TAC"/>
              <w:rPr>
                <w:bCs/>
              </w:rPr>
            </w:pPr>
            <w:r>
              <w:rPr>
                <w:bCs/>
              </w:rPr>
              <w:t>-</w:t>
            </w:r>
          </w:p>
        </w:tc>
      </w:tr>
      <w:tr w:rsidR="00F83316" w14:paraId="4C8072E7"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4198B" w14:textId="77777777" w:rsidR="00F83316" w:rsidRDefault="00F8331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44A1EB" w14:textId="77777777" w:rsidR="00F83316" w:rsidRDefault="00F83316">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8048599" w14:textId="77777777" w:rsidR="00F83316" w:rsidRDefault="00F83316">
            <w:pPr>
              <w:pStyle w:val="TAH"/>
            </w:pPr>
            <w:r>
              <w:t>Mandatory/</w:t>
            </w:r>
          </w:p>
          <w:p w14:paraId="0085EE2A" w14:textId="77777777" w:rsidR="00F83316" w:rsidRDefault="00F83316">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0E81D9" w14:textId="77777777" w:rsidR="00F83316" w:rsidRDefault="00F83316">
            <w:pPr>
              <w:pStyle w:val="TAH"/>
            </w:pPr>
            <w:r>
              <w:t>Supported</w:t>
            </w:r>
          </w:p>
          <w:p w14:paraId="20982B57" w14:textId="77777777" w:rsidR="00F83316" w:rsidRDefault="00F83316">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8C36EDB" w14:textId="77777777" w:rsidR="00F83316" w:rsidRDefault="00F83316">
            <w:pPr>
              <w:pStyle w:val="TAH"/>
            </w:pPr>
            <w:r>
              <w:t>Duration Provisioned Value</w:t>
            </w:r>
          </w:p>
        </w:tc>
      </w:tr>
      <w:tr w:rsidR="00F83316" w14:paraId="60ADE9B8"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F7F8" w14:textId="77777777" w:rsidR="00F83316" w:rsidRDefault="00F8331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D69EAC3" w14:textId="77777777" w:rsidR="00F83316" w:rsidRDefault="00F83316">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3603CD7" w14:textId="77777777" w:rsidR="00F83316" w:rsidRDefault="00F83316">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E0AE3A3"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2CBD4C3" w14:textId="77777777" w:rsidR="00F83316" w:rsidRDefault="00F83316">
            <w:pPr>
              <w:pStyle w:val="TAC"/>
              <w:rPr>
                <w:bCs/>
              </w:rPr>
            </w:pPr>
            <w:r>
              <w:rPr>
                <w:bCs/>
              </w:rPr>
              <w:t>-</w:t>
            </w:r>
          </w:p>
        </w:tc>
      </w:tr>
      <w:tr w:rsidR="00F83316" w14:paraId="4BCD0BCA"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AEC307C" w14:textId="77777777" w:rsidR="00F83316" w:rsidRDefault="00F83316">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0CBA19" w14:textId="77777777" w:rsidR="00F83316" w:rsidRDefault="00F83316">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D4C1BA2" w14:textId="77777777" w:rsidR="00F83316" w:rsidRDefault="00F83316">
            <w:pPr>
              <w:pStyle w:val="TAH"/>
            </w:pPr>
            <w:r>
              <w:t>Used in command</w:t>
            </w:r>
          </w:p>
        </w:tc>
      </w:tr>
      <w:tr w:rsidR="00F83316" w14:paraId="134FB0A7" w14:textId="77777777" w:rsidTr="00F8331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4A1A7A" w14:textId="77777777" w:rsidR="00F83316" w:rsidRDefault="00F83316">
            <w:pPr>
              <w:pStyle w:val="TAC"/>
              <w:rPr>
                <w:lang w:val="sv-SE"/>
              </w:rPr>
            </w:pPr>
            <w:r>
              <w:rPr>
                <w:lang w:val="sv-SE"/>
              </w:rPr>
              <w:t>ECN Failure (</w:t>
            </w:r>
            <w:r>
              <w:t>ecnrous/</w:t>
            </w:r>
            <w:r>
              <w:rPr>
                <w:lang w:val="sv-SE"/>
              </w:rPr>
              <w:t xml:space="preserve">fail, </w:t>
            </w:r>
            <w:r>
              <w:t>0x010b/</w:t>
            </w:r>
            <w:r>
              <w:rPr>
                <w:lang w:val="sv-SE"/>
              </w:rPr>
              <w:t>0x0001)</w:t>
            </w:r>
          </w:p>
        </w:tc>
        <w:tc>
          <w:tcPr>
            <w:tcW w:w="1827" w:type="dxa"/>
            <w:tcBorders>
              <w:top w:val="single" w:sz="4" w:space="0" w:color="auto"/>
              <w:left w:val="single" w:sz="4" w:space="0" w:color="auto"/>
              <w:bottom w:val="single" w:sz="4" w:space="0" w:color="auto"/>
              <w:right w:val="single" w:sz="4" w:space="0" w:color="auto"/>
            </w:tcBorders>
            <w:hideMark/>
          </w:tcPr>
          <w:p w14:paraId="79E688D8" w14:textId="77777777" w:rsidR="00F83316" w:rsidRDefault="00F83316">
            <w:pPr>
              <w:pStyle w:val="TAC"/>
              <w:rPr>
                <w:bCs/>
              </w:rPr>
            </w:pPr>
            <w:r>
              <w:rPr>
                <w:bCs/>
              </w:rPr>
              <w:t>M</w:t>
            </w:r>
          </w:p>
        </w:tc>
        <w:tc>
          <w:tcPr>
            <w:tcW w:w="4745" w:type="dxa"/>
            <w:gridSpan w:val="5"/>
            <w:tcBorders>
              <w:top w:val="single" w:sz="4" w:space="0" w:color="auto"/>
              <w:left w:val="single" w:sz="4" w:space="0" w:color="auto"/>
              <w:bottom w:val="single" w:sz="4" w:space="0" w:color="auto"/>
              <w:right w:val="single" w:sz="4" w:space="0" w:color="auto"/>
            </w:tcBorders>
            <w:hideMark/>
          </w:tcPr>
          <w:p w14:paraId="1C1CAE19" w14:textId="77777777" w:rsidR="00F83316" w:rsidRDefault="00F83316">
            <w:pPr>
              <w:pStyle w:val="TAC"/>
              <w:rPr>
                <w:bCs/>
              </w:rPr>
            </w:pPr>
            <w:r>
              <w:rPr>
                <w:bCs/>
              </w:rPr>
              <w:t>ADD, MODIFY, NOTIFY</w:t>
            </w:r>
          </w:p>
        </w:tc>
      </w:tr>
      <w:tr w:rsidR="00F83316" w14:paraId="31F10D52"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8B9A7" w14:textId="77777777" w:rsidR="00F83316" w:rsidRDefault="00F83316">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372457" w14:textId="77777777" w:rsidR="00F83316" w:rsidRDefault="00F83316">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87A145D" w14:textId="77777777" w:rsidR="00F83316" w:rsidRDefault="00F83316">
            <w:pPr>
              <w:pStyle w:val="TAH"/>
            </w:pPr>
            <w:r>
              <w:t>Mandatory/</w:t>
            </w:r>
          </w:p>
          <w:p w14:paraId="7E6C302A" w14:textId="77777777" w:rsidR="00F83316" w:rsidRDefault="00F83316">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80A92E" w14:textId="77777777" w:rsidR="00F83316" w:rsidRDefault="00F83316">
            <w:pPr>
              <w:pStyle w:val="TAH"/>
            </w:pPr>
            <w:r>
              <w:t>Supported</w:t>
            </w:r>
          </w:p>
          <w:p w14:paraId="3DE70F2B" w14:textId="77777777" w:rsidR="00F83316" w:rsidRDefault="00F83316">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43DCD12" w14:textId="77777777" w:rsidR="00F83316" w:rsidRDefault="00F83316">
            <w:pPr>
              <w:pStyle w:val="TAH"/>
            </w:pPr>
            <w:r>
              <w:t>Provisioned Value</w:t>
            </w:r>
          </w:p>
        </w:tc>
      </w:tr>
      <w:tr w:rsidR="00F83316" w14:paraId="6EBACEF5"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8DE35" w14:textId="77777777" w:rsidR="00F83316" w:rsidRDefault="00F83316">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0E913B73" w14:textId="77777777" w:rsidR="00F83316" w:rsidRDefault="00F83316">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4A253FC" w14:textId="77777777" w:rsidR="00F83316" w:rsidRDefault="00F83316">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27CE702"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CB6DFF6" w14:textId="77777777" w:rsidR="00F83316" w:rsidRDefault="00F83316">
            <w:pPr>
              <w:pStyle w:val="TAC"/>
              <w:rPr>
                <w:bCs/>
              </w:rPr>
            </w:pPr>
            <w:r>
              <w:rPr>
                <w:bCs/>
              </w:rPr>
              <w:t>-</w:t>
            </w:r>
          </w:p>
        </w:tc>
      </w:tr>
      <w:tr w:rsidR="00F83316" w14:paraId="60F80993"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911B" w14:textId="77777777" w:rsidR="00F83316" w:rsidRDefault="00F83316">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6AA57546" w14:textId="77777777" w:rsidR="00F83316" w:rsidRDefault="00F83316">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6890EEAC" w14:textId="77777777" w:rsidR="00F83316" w:rsidRDefault="00F83316">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B211A13"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FF1F95B" w14:textId="77777777" w:rsidR="00F83316" w:rsidRDefault="00F83316">
            <w:pPr>
              <w:pStyle w:val="TAC"/>
              <w:rPr>
                <w:bCs/>
              </w:rPr>
            </w:pPr>
            <w:r>
              <w:rPr>
                <w:bCs/>
              </w:rPr>
              <w:t>-</w:t>
            </w:r>
          </w:p>
        </w:tc>
      </w:tr>
      <w:tr w:rsidR="00F83316" w14:paraId="1020C85C"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42D5D" w14:textId="77777777" w:rsidR="00F83316" w:rsidRDefault="00F83316">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D9CFDE9" w14:textId="77777777" w:rsidR="00F83316" w:rsidRDefault="00F83316">
            <w:pPr>
              <w:pStyle w:val="TAH"/>
            </w:pPr>
            <w:r>
              <w:t>ObservedEvent</w:t>
            </w:r>
          </w:p>
          <w:p w14:paraId="2AC5A52B" w14:textId="77777777" w:rsidR="00F83316" w:rsidRDefault="00F83316">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B5E2E12" w14:textId="77777777" w:rsidR="00F83316" w:rsidRDefault="00F83316">
            <w:pPr>
              <w:pStyle w:val="TAH"/>
            </w:pPr>
            <w:r>
              <w:t>Mandatory/</w:t>
            </w:r>
          </w:p>
          <w:p w14:paraId="671A655E" w14:textId="77777777" w:rsidR="00F83316" w:rsidRDefault="00F83316">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AAFB8A9" w14:textId="77777777" w:rsidR="00F83316" w:rsidRDefault="00F83316">
            <w:pPr>
              <w:pStyle w:val="TAH"/>
            </w:pPr>
            <w:r>
              <w:t>Supported</w:t>
            </w:r>
          </w:p>
          <w:p w14:paraId="424C32B7" w14:textId="77777777" w:rsidR="00F83316" w:rsidRDefault="00F83316">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042721F" w14:textId="77777777" w:rsidR="00F83316" w:rsidRDefault="00F83316">
            <w:pPr>
              <w:pStyle w:val="TAH"/>
            </w:pPr>
            <w:r>
              <w:t>Provisioned Value</w:t>
            </w:r>
          </w:p>
        </w:tc>
      </w:tr>
      <w:tr w:rsidR="00F83316" w14:paraId="0C514D7F"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334A2" w14:textId="77777777" w:rsidR="00F83316" w:rsidRDefault="00F83316">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79F7106F" w14:textId="77777777" w:rsidR="00F83316" w:rsidRDefault="00F83316">
            <w:pPr>
              <w:pStyle w:val="TAC"/>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63E5FB9" w14:textId="77777777" w:rsidR="00F83316" w:rsidRDefault="00F83316">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1EAF72C" w14:textId="77777777" w:rsidR="00F83316" w:rsidRDefault="00F83316">
            <w:pPr>
              <w:pStyle w:val="TAC"/>
            </w:pPr>
            <w:r>
              <w:t>INIT, USE</w:t>
            </w:r>
          </w:p>
        </w:tc>
        <w:tc>
          <w:tcPr>
            <w:tcW w:w="1495" w:type="dxa"/>
            <w:tcBorders>
              <w:top w:val="single" w:sz="4" w:space="0" w:color="auto"/>
              <w:left w:val="single" w:sz="4" w:space="0" w:color="auto"/>
              <w:bottom w:val="single" w:sz="4" w:space="0" w:color="auto"/>
              <w:right w:val="single" w:sz="4" w:space="0" w:color="auto"/>
            </w:tcBorders>
            <w:hideMark/>
          </w:tcPr>
          <w:p w14:paraId="5E195150" w14:textId="77777777" w:rsidR="00F83316" w:rsidRDefault="00F83316">
            <w:pPr>
              <w:pStyle w:val="TAC"/>
            </w:pPr>
            <w:r>
              <w:t>-</w:t>
            </w:r>
          </w:p>
        </w:tc>
      </w:tr>
      <w:tr w:rsidR="00F83316" w14:paraId="4C518494"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6B60A" w14:textId="77777777" w:rsidR="00F83316" w:rsidRDefault="00F83316">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50525A40" w14:textId="77777777" w:rsidR="00F83316" w:rsidRDefault="00F83316">
            <w:pPr>
              <w:pStyle w:val="TAC"/>
              <w:rPr>
                <w:lang w:val="it-IT" w:eastAsia="zh-CN"/>
              </w:rPr>
            </w:pPr>
            <w:r>
              <w:rPr>
                <w:lang w:val="it-IT" w:eastAsia="zh-CN"/>
              </w:rPr>
              <w:t>Media Sender SSRC (ssrc, 0x0002)</w:t>
            </w:r>
          </w:p>
        </w:tc>
        <w:tc>
          <w:tcPr>
            <w:tcW w:w="1364" w:type="dxa"/>
            <w:tcBorders>
              <w:top w:val="single" w:sz="4" w:space="0" w:color="auto"/>
              <w:left w:val="single" w:sz="4" w:space="0" w:color="auto"/>
              <w:bottom w:val="single" w:sz="4" w:space="0" w:color="auto"/>
              <w:right w:val="single" w:sz="4" w:space="0" w:color="auto"/>
            </w:tcBorders>
            <w:hideMark/>
          </w:tcPr>
          <w:p w14:paraId="025D2112" w14:textId="77777777" w:rsidR="00F83316" w:rsidRDefault="00F83316">
            <w:pPr>
              <w:pStyle w:val="TAC"/>
              <w:rPr>
                <w:lang w:eastAsia="en-GB"/>
              </w:rPr>
            </w:pPr>
            <w:r>
              <w:t>Not Supported</w:t>
            </w:r>
          </w:p>
        </w:tc>
        <w:tc>
          <w:tcPr>
            <w:tcW w:w="1886" w:type="dxa"/>
            <w:gridSpan w:val="3"/>
            <w:tcBorders>
              <w:top w:val="single" w:sz="4" w:space="0" w:color="auto"/>
              <w:left w:val="single" w:sz="4" w:space="0" w:color="auto"/>
              <w:bottom w:val="single" w:sz="4" w:space="0" w:color="auto"/>
              <w:right w:val="single" w:sz="4" w:space="0" w:color="auto"/>
            </w:tcBorders>
            <w:hideMark/>
          </w:tcPr>
          <w:p w14:paraId="49CA5E85"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98E9E2" w14:textId="77777777" w:rsidR="00F83316" w:rsidRDefault="00F83316">
            <w:pPr>
              <w:pStyle w:val="TAC"/>
            </w:pPr>
            <w:r>
              <w:t>-</w:t>
            </w:r>
          </w:p>
        </w:tc>
      </w:tr>
      <w:tr w:rsidR="00F83316" w14:paraId="199B1169"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E57F6CF" w14:textId="77777777" w:rsidR="00F83316" w:rsidRDefault="00F83316">
            <w:pPr>
              <w:pStyle w:val="TAH"/>
            </w:pPr>
            <w:r>
              <w:lastRenderedPageBreak/>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A44342" w14:textId="77777777" w:rsidR="00F83316" w:rsidRDefault="00F83316">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BB50FB9" w14:textId="77777777" w:rsidR="00F83316" w:rsidRDefault="00F83316">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C28F065" w14:textId="77777777" w:rsidR="00F83316" w:rsidRDefault="00F83316">
            <w:pPr>
              <w:pStyle w:val="TAH"/>
            </w:pPr>
            <w:r>
              <w:t>Supported Values</w:t>
            </w:r>
          </w:p>
        </w:tc>
      </w:tr>
      <w:tr w:rsidR="00F83316" w14:paraId="60D6BC9D"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CF79DE4" w14:textId="77777777" w:rsidR="00F83316" w:rsidRDefault="00F83316">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72712F3B" w14:textId="77777777" w:rsidR="00F83316" w:rsidRDefault="00F83316">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B2DF0ED" w14:textId="77777777" w:rsidR="00F83316" w:rsidRDefault="00F83316">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2C80B61A" w14:textId="77777777" w:rsidR="00F83316" w:rsidRDefault="00F83316">
            <w:pPr>
              <w:pStyle w:val="TAC"/>
            </w:pPr>
            <w:r>
              <w:t>-</w:t>
            </w:r>
          </w:p>
        </w:tc>
      </w:tr>
      <w:tr w:rsidR="00F83316" w14:paraId="713C7A60"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0EC394" w14:textId="77777777" w:rsidR="00F83316" w:rsidRDefault="00F83316">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3671D7DD" w14:textId="77777777" w:rsidR="00F83316" w:rsidRDefault="00F83316">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872FD9F" w14:textId="77777777" w:rsidR="00F83316" w:rsidRDefault="00F83316">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E788969" w14:textId="77777777" w:rsidR="00F83316" w:rsidRDefault="00F83316">
            <w:pPr>
              <w:pStyle w:val="TAC"/>
            </w:pPr>
            <w:r>
              <w:t>-</w:t>
            </w:r>
          </w:p>
        </w:tc>
      </w:tr>
      <w:tr w:rsidR="00F83316" w14:paraId="6842C10A"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82FB12F" w14:textId="77777777" w:rsidR="00F83316" w:rsidRDefault="00F83316">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18AD18BD" w14:textId="77777777" w:rsidR="00F83316" w:rsidRDefault="00F83316">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39ADB22" w14:textId="77777777" w:rsidR="00F83316" w:rsidRDefault="00F83316">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6D58457" w14:textId="77777777" w:rsidR="00F83316" w:rsidRDefault="00F83316">
            <w:pPr>
              <w:pStyle w:val="TAC"/>
            </w:pPr>
            <w:r>
              <w:t>-</w:t>
            </w:r>
          </w:p>
        </w:tc>
      </w:tr>
      <w:tr w:rsidR="00F83316" w14:paraId="4B80FC84"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F488C1" w14:textId="77777777" w:rsidR="00F83316" w:rsidRDefault="00F83316">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72F3213" w14:textId="77777777" w:rsidR="00F83316" w:rsidRDefault="00F83316">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8A0D434" w14:textId="77777777" w:rsidR="00F83316" w:rsidRDefault="00F83316">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CF98570" w14:textId="77777777" w:rsidR="00F83316" w:rsidRDefault="00F83316">
            <w:pPr>
              <w:pStyle w:val="TAC"/>
            </w:pPr>
            <w:r>
              <w:t>-</w:t>
            </w:r>
          </w:p>
        </w:tc>
      </w:tr>
      <w:tr w:rsidR="00F83316" w14:paraId="3345E9C2"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E644432" w14:textId="77777777" w:rsidR="00F83316" w:rsidRDefault="00F83316">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57990FC0" w14:textId="77777777" w:rsidR="00F83316" w:rsidRDefault="00F83316">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5FE0D92" w14:textId="77777777" w:rsidR="00F83316" w:rsidRDefault="00F83316">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E5B6532" w14:textId="77777777" w:rsidR="00F83316" w:rsidRDefault="00F83316">
            <w:pPr>
              <w:pStyle w:val="TAC"/>
            </w:pPr>
            <w:r>
              <w:t>-</w:t>
            </w:r>
          </w:p>
        </w:tc>
      </w:tr>
      <w:tr w:rsidR="00F83316" w14:paraId="34EA0AF2"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C2592F7" w14:textId="77777777" w:rsidR="00F83316" w:rsidRDefault="00F83316">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883DF40" w14:textId="77777777" w:rsidR="00F83316" w:rsidRDefault="00F83316">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6188C11" w14:textId="77777777" w:rsidR="00F83316" w:rsidRDefault="00F83316">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6C23EA5" w14:textId="77777777" w:rsidR="00F83316" w:rsidRDefault="00F83316">
            <w:pPr>
              <w:pStyle w:val="TAC"/>
            </w:pPr>
            <w:r>
              <w:t>-</w:t>
            </w:r>
          </w:p>
        </w:tc>
      </w:tr>
      <w:tr w:rsidR="00F83316" w14:paraId="13DCF3B0"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1B2B8F0" w14:textId="77777777" w:rsidR="00F83316" w:rsidRDefault="00F83316">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106D8C8F" w14:textId="77777777" w:rsidR="00F83316" w:rsidRDefault="00F83316">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5B5F45C" w14:textId="77777777" w:rsidR="00F83316" w:rsidRDefault="00F83316">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06C3FEB" w14:textId="77777777" w:rsidR="00F83316" w:rsidRDefault="00F83316">
            <w:pPr>
              <w:pStyle w:val="TAC"/>
            </w:pPr>
            <w:r>
              <w:t>-</w:t>
            </w:r>
          </w:p>
        </w:tc>
      </w:tr>
      <w:tr w:rsidR="00F83316" w14:paraId="3C29DEA7"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E7D6E32" w14:textId="77777777" w:rsidR="00F83316" w:rsidRDefault="00F83316">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CF9440A" w14:textId="77777777" w:rsidR="00F83316" w:rsidRDefault="00F83316">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1B3FF3D" w14:textId="77777777" w:rsidR="00F83316" w:rsidRDefault="00F83316">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1538533" w14:textId="77777777" w:rsidR="00F83316" w:rsidRDefault="00F83316">
            <w:pPr>
              <w:pStyle w:val="TAC"/>
            </w:pPr>
            <w:r>
              <w:t>-</w:t>
            </w:r>
          </w:p>
        </w:tc>
      </w:tr>
      <w:tr w:rsidR="00F83316" w14:paraId="2049A1CD"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D4F8070" w14:textId="77777777" w:rsidR="00F83316" w:rsidRDefault="00F83316">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DFF255F" w14:textId="77777777" w:rsidR="00F83316" w:rsidRDefault="00F83316">
            <w:pPr>
              <w:pStyle w:val="TAH"/>
            </w:pPr>
            <w:r>
              <w:t>Mandatory/Optional</w:t>
            </w:r>
          </w:p>
        </w:tc>
      </w:tr>
      <w:tr w:rsidR="00F83316" w14:paraId="3CC3C7EF"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D10BB7" w14:textId="77777777" w:rsidR="00F83316" w:rsidRDefault="00F83316">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5BB47F1" w14:textId="77777777" w:rsidR="00F83316" w:rsidRDefault="00F83316">
            <w:pPr>
              <w:pStyle w:val="TAC"/>
            </w:pPr>
            <w:r>
              <w:t>-</w:t>
            </w:r>
          </w:p>
        </w:tc>
      </w:tr>
      <w:tr w:rsidR="00F83316" w14:paraId="6F029D4C" w14:textId="77777777" w:rsidTr="00F8331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DD9FE6E" w14:textId="5DAEC604" w:rsidR="00F83316" w:rsidRDefault="00F83316">
            <w:pPr>
              <w:pStyle w:val="TAN"/>
            </w:pPr>
            <w:r>
              <w:t>NOTE:</w:t>
            </w:r>
            <w:r>
              <w:tab/>
              <w:t xml:space="preserve">Application Specific Rate Adaptation shall be applied in accordance with 3GPP </w:t>
            </w:r>
            <w:r w:rsidR="00701BA1">
              <w:t>TS 2</w:t>
            </w:r>
            <w:r>
              <w:t>6.114</w:t>
            </w:r>
            <w:r w:rsidR="00701BA1">
              <w:t> [</w:t>
            </w:r>
            <w:r>
              <w:t>41]. For speech this requires support of CMR and TMMBR for video.</w:t>
            </w:r>
          </w:p>
        </w:tc>
      </w:tr>
    </w:tbl>
    <w:p w14:paraId="5259568F" w14:textId="77777777" w:rsidR="00F83316" w:rsidRDefault="00F83316" w:rsidP="00F83316"/>
    <w:p w14:paraId="485A7FCB" w14:textId="5E688720" w:rsidR="00F83316" w:rsidRDefault="00F83316" w:rsidP="00F83316">
      <w:pPr>
        <w:pStyle w:val="Heading4"/>
        <w:rPr>
          <w:rFonts w:eastAsia="SimHei"/>
        </w:rPr>
      </w:pPr>
      <w:bookmarkStart w:id="274" w:name="_Toc485673746"/>
      <w:bookmarkStart w:id="275" w:name="_Toc57989143"/>
      <w:bookmarkStart w:id="276" w:name="_Toc67480632"/>
      <w:r>
        <w:rPr>
          <w:rFonts w:eastAsia="SimHei"/>
        </w:rPr>
        <w:t>5.14.3.38</w:t>
      </w:r>
      <w:r w:rsidR="00701BA1">
        <w:rPr>
          <w:rFonts w:eastAsia="SimHei"/>
        </w:rPr>
        <w:tab/>
      </w:r>
      <w:r>
        <w:rPr>
          <w:rFonts w:eastAsia="SimHei"/>
        </w:rPr>
        <w:t>Differentiated Services (ds)</w:t>
      </w:r>
      <w:bookmarkEnd w:id="274"/>
      <w:bookmarkEnd w:id="275"/>
      <w:bookmarkEnd w:id="276"/>
    </w:p>
    <w:p w14:paraId="52E57266" w14:textId="77777777" w:rsidR="00F83316" w:rsidRDefault="00F83316" w:rsidP="00F83316">
      <w:pPr>
        <w:pStyle w:val="TH"/>
        <w:ind w:left="567"/>
      </w:pPr>
      <w:r>
        <w:t xml:space="preserve">Table </w:t>
      </w:r>
      <w:r>
        <w:rPr>
          <w:noProof/>
        </w:rPr>
        <w:t>5.14.3.38.1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F83316" w14:paraId="02C07335"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762A339" w14:textId="77777777" w:rsidR="00F83316" w:rsidRDefault="00F83316">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1C9853" w14:textId="77777777" w:rsidR="00F83316" w:rsidRDefault="00F83316">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0C8118" w14:textId="77777777" w:rsidR="00F83316" w:rsidRDefault="00F83316">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6CC1407F" w14:textId="77777777" w:rsidR="00F83316" w:rsidRDefault="00F83316">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CD42C9D" w14:textId="77777777" w:rsidR="00F83316" w:rsidRDefault="00F83316">
            <w:pPr>
              <w:pStyle w:val="TAH"/>
            </w:pPr>
            <w:r>
              <w:t>Provisioned Value</w:t>
            </w:r>
          </w:p>
        </w:tc>
      </w:tr>
      <w:tr w:rsidR="00F83316" w14:paraId="371DF666"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C106882" w14:textId="77777777" w:rsidR="00F83316" w:rsidRDefault="00F83316">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0C861C2C" w14:textId="77777777" w:rsidR="00F83316" w:rsidRDefault="00F83316">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0FF37F68" w14:textId="77777777" w:rsidR="00F83316" w:rsidRDefault="00F83316">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B6B6DD6" w14:textId="77777777" w:rsidR="00F83316" w:rsidRDefault="00F83316">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3614EEF" w14:textId="77777777" w:rsidR="00F83316" w:rsidRDefault="00F83316">
            <w:pPr>
              <w:pStyle w:val="TAC"/>
            </w:pPr>
            <w:r>
              <w:t xml:space="preserve">Yes </w:t>
            </w:r>
          </w:p>
        </w:tc>
      </w:tr>
      <w:tr w:rsidR="00F83316" w14:paraId="608263B0"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3827D26" w14:textId="77777777" w:rsidR="00F83316" w:rsidRDefault="00F83316">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1007E955" w14:textId="77777777" w:rsidR="00F83316" w:rsidRDefault="00F83316">
            <w:pPr>
              <w:pStyle w:val="TAC"/>
            </w:pPr>
            <w:r>
              <w:t>Not signalled</w:t>
            </w:r>
          </w:p>
        </w:tc>
        <w:tc>
          <w:tcPr>
            <w:tcW w:w="2083" w:type="dxa"/>
            <w:gridSpan w:val="2"/>
            <w:tcBorders>
              <w:top w:val="single" w:sz="4" w:space="0" w:color="auto"/>
              <w:left w:val="single" w:sz="4" w:space="0" w:color="auto"/>
              <w:bottom w:val="single" w:sz="4" w:space="0" w:color="auto"/>
              <w:right w:val="single" w:sz="4" w:space="0" w:color="auto"/>
            </w:tcBorders>
            <w:hideMark/>
          </w:tcPr>
          <w:p w14:paraId="1A8F2325" w14:textId="77777777" w:rsidR="00F83316" w:rsidRDefault="00F83316">
            <w:pPr>
              <w:pStyle w:val="TAC"/>
            </w:pPr>
            <w:r>
              <w:t>-</w:t>
            </w:r>
          </w:p>
        </w:tc>
        <w:tc>
          <w:tcPr>
            <w:tcW w:w="1804" w:type="dxa"/>
            <w:tcBorders>
              <w:top w:val="single" w:sz="4" w:space="0" w:color="auto"/>
              <w:left w:val="single" w:sz="4" w:space="0" w:color="auto"/>
              <w:bottom w:val="single" w:sz="4" w:space="0" w:color="auto"/>
              <w:right w:val="single" w:sz="4" w:space="0" w:color="auto"/>
            </w:tcBorders>
            <w:hideMark/>
          </w:tcPr>
          <w:p w14:paraId="0043FDF0" w14:textId="77777777" w:rsidR="00F83316" w:rsidRDefault="00F83316">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B719C34" w14:textId="77777777" w:rsidR="00F83316" w:rsidRDefault="00F83316">
            <w:pPr>
              <w:pStyle w:val="TAC"/>
            </w:pPr>
            <w:r>
              <w:t>"MARK" (0x0000)</w:t>
            </w:r>
          </w:p>
        </w:tc>
      </w:tr>
      <w:tr w:rsidR="00F83316" w14:paraId="4915AC4D"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5373547" w14:textId="77777777" w:rsidR="00F83316" w:rsidRDefault="00F83316">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2038C35" w14:textId="77777777" w:rsidR="00F83316" w:rsidRDefault="00F83316">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26958F" w14:textId="77777777" w:rsidR="00F83316" w:rsidRDefault="00F83316">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4473A7" w14:textId="77777777" w:rsidR="00F83316" w:rsidRDefault="00F83316">
            <w:pPr>
              <w:pStyle w:val="TAH"/>
            </w:pPr>
            <w:r>
              <w:t>Duration Provisioned Value</w:t>
            </w:r>
          </w:p>
        </w:tc>
      </w:tr>
      <w:tr w:rsidR="00F83316" w14:paraId="63583A5E" w14:textId="77777777" w:rsidTr="00F8331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F7FEF9F" w14:textId="77777777" w:rsidR="00F83316" w:rsidRDefault="00F83316">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1884F2" w14:textId="77777777" w:rsidR="00F83316" w:rsidRDefault="00F83316">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B11E1E" w14:textId="77777777" w:rsidR="00F83316" w:rsidRDefault="00F83316">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0ADD3573" w14:textId="77777777" w:rsidR="00F83316" w:rsidRDefault="00F83316">
            <w:pPr>
              <w:pStyle w:val="TAC"/>
              <w:rPr>
                <w:b/>
                <w:bCs/>
              </w:rPr>
            </w:pPr>
            <w:r>
              <w:rPr>
                <w:b/>
                <w:bCs/>
              </w:rPr>
              <w:t>-</w:t>
            </w:r>
          </w:p>
        </w:tc>
      </w:tr>
      <w:tr w:rsidR="00F83316" w14:paraId="4C5AE385"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40DD3"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534426" w14:textId="77777777" w:rsidR="00F83316" w:rsidRDefault="00F83316">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B6A403E" w14:textId="77777777" w:rsidR="00F83316" w:rsidRDefault="00F83316">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2F6D93" w14:textId="77777777" w:rsidR="00F83316" w:rsidRDefault="00F83316">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8BA58E" w14:textId="77777777" w:rsidR="00F83316" w:rsidRDefault="00F83316">
            <w:pPr>
              <w:pStyle w:val="TAH"/>
            </w:pPr>
            <w:r>
              <w:t>Duration Provisioned Value</w:t>
            </w:r>
          </w:p>
        </w:tc>
      </w:tr>
      <w:tr w:rsidR="00F83316" w14:paraId="15938434"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7423A"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E148DE7" w14:textId="77777777" w:rsidR="00F83316" w:rsidRDefault="00F83316">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3594A0CC" w14:textId="77777777" w:rsidR="00F83316" w:rsidRDefault="00F83316">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E98FB2" w14:textId="77777777" w:rsidR="00F83316" w:rsidRDefault="00F83316">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83A747C" w14:textId="77777777" w:rsidR="00F83316" w:rsidRDefault="00F83316">
            <w:pPr>
              <w:pStyle w:val="TAC"/>
              <w:rPr>
                <w:b/>
                <w:bCs/>
              </w:rPr>
            </w:pPr>
            <w:r>
              <w:rPr>
                <w:b/>
                <w:bCs/>
              </w:rPr>
              <w:t>-</w:t>
            </w:r>
          </w:p>
        </w:tc>
      </w:tr>
      <w:tr w:rsidR="00F83316" w14:paraId="20A3AAB3"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743797C" w14:textId="77777777" w:rsidR="00F83316" w:rsidRDefault="00F83316">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986589" w14:textId="77777777" w:rsidR="00F83316" w:rsidRDefault="00F83316">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7C0A4B" w14:textId="77777777" w:rsidR="00F83316" w:rsidRDefault="00F83316">
            <w:pPr>
              <w:pStyle w:val="TAH"/>
            </w:pPr>
            <w:r>
              <w:t>Used in command</w:t>
            </w:r>
          </w:p>
        </w:tc>
      </w:tr>
      <w:tr w:rsidR="00F83316" w14:paraId="6A94BCCF" w14:textId="77777777" w:rsidTr="00F8331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1D86B7F" w14:textId="77777777" w:rsidR="00F83316" w:rsidRDefault="00F83316">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26A0B224" w14:textId="77777777" w:rsidR="00F83316" w:rsidRDefault="00F83316">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DDEE218" w14:textId="77777777" w:rsidR="00F83316" w:rsidRDefault="00F83316">
            <w:pPr>
              <w:pStyle w:val="TAC"/>
              <w:rPr>
                <w:b/>
                <w:bCs/>
              </w:rPr>
            </w:pPr>
            <w:r>
              <w:rPr>
                <w:b/>
                <w:bCs/>
              </w:rPr>
              <w:t>-</w:t>
            </w:r>
          </w:p>
        </w:tc>
      </w:tr>
      <w:tr w:rsidR="00F83316" w14:paraId="296D9897"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C4868"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12BD9C" w14:textId="77777777" w:rsidR="00F83316" w:rsidRDefault="00F83316">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100DEDE" w14:textId="77777777" w:rsidR="00F83316" w:rsidRDefault="00F83316">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972B247" w14:textId="77777777" w:rsidR="00F83316" w:rsidRDefault="00F83316">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2E4083" w14:textId="77777777" w:rsidR="00F83316" w:rsidRDefault="00F83316">
            <w:pPr>
              <w:pStyle w:val="TAH"/>
            </w:pPr>
            <w:r>
              <w:t>Provisioned Value</w:t>
            </w:r>
          </w:p>
        </w:tc>
      </w:tr>
      <w:tr w:rsidR="00F83316" w14:paraId="5748AE2A"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398C4"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F889516" w14:textId="77777777" w:rsidR="00F83316" w:rsidRDefault="00F83316">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5CC2677" w14:textId="77777777" w:rsidR="00F83316" w:rsidRDefault="00F83316">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3EC62EC" w14:textId="77777777" w:rsidR="00F83316" w:rsidRDefault="00F83316">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E9BBA59" w14:textId="77777777" w:rsidR="00F83316" w:rsidRDefault="00F83316">
            <w:pPr>
              <w:pStyle w:val="TAC"/>
              <w:rPr>
                <w:b/>
                <w:bCs/>
              </w:rPr>
            </w:pPr>
            <w:r>
              <w:rPr>
                <w:b/>
                <w:bCs/>
              </w:rPr>
              <w:t>-</w:t>
            </w:r>
          </w:p>
        </w:tc>
      </w:tr>
      <w:tr w:rsidR="00F83316" w14:paraId="4F7A548C"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E6630"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B30C9D" w14:textId="77777777" w:rsidR="00F83316" w:rsidRDefault="00F83316">
            <w:pPr>
              <w:pStyle w:val="TAH"/>
            </w:pPr>
            <w:r>
              <w:t>ObservedEvent</w:t>
            </w:r>
          </w:p>
          <w:p w14:paraId="0BF7C053" w14:textId="77777777" w:rsidR="00F83316" w:rsidRDefault="00F83316">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A99E919" w14:textId="77777777" w:rsidR="00F83316" w:rsidRDefault="00F83316">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903FB8" w14:textId="77777777" w:rsidR="00F83316" w:rsidRDefault="00F83316">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1E9554D" w14:textId="77777777" w:rsidR="00F83316" w:rsidRDefault="00F83316">
            <w:pPr>
              <w:pStyle w:val="TAH"/>
            </w:pPr>
            <w:r>
              <w:t>Provisioned Value</w:t>
            </w:r>
          </w:p>
        </w:tc>
      </w:tr>
      <w:tr w:rsidR="00F83316" w14:paraId="3DC260FF"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A5614"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E950139" w14:textId="77777777" w:rsidR="00F83316" w:rsidRDefault="00F83316">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55CDE3F" w14:textId="77777777" w:rsidR="00F83316" w:rsidRDefault="00F83316">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6C6D800" w14:textId="77777777" w:rsidR="00F83316" w:rsidRDefault="00F83316">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594BEC" w14:textId="77777777" w:rsidR="00F83316" w:rsidRDefault="00F83316">
            <w:pPr>
              <w:pStyle w:val="TAC"/>
            </w:pPr>
            <w:r>
              <w:t>-</w:t>
            </w:r>
          </w:p>
        </w:tc>
      </w:tr>
      <w:tr w:rsidR="00F83316" w14:paraId="51566A0A"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50FDC51" w14:textId="77777777" w:rsidR="00F83316" w:rsidRDefault="00F83316">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840CC8" w14:textId="77777777" w:rsidR="00F83316" w:rsidRDefault="00F83316">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0EB2A13" w14:textId="77777777" w:rsidR="00F83316" w:rsidRDefault="00F83316">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8B9F771" w14:textId="77777777" w:rsidR="00F83316" w:rsidRDefault="00F83316">
            <w:pPr>
              <w:pStyle w:val="TAH"/>
            </w:pPr>
            <w:r>
              <w:t>Supported Values</w:t>
            </w:r>
          </w:p>
        </w:tc>
      </w:tr>
      <w:tr w:rsidR="00F83316" w14:paraId="2A775483"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B2EE01D" w14:textId="77777777" w:rsidR="00F83316" w:rsidRDefault="00F83316">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058BA9C" w14:textId="77777777" w:rsidR="00F83316" w:rsidRDefault="00F83316">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FBD919" w14:textId="77777777" w:rsidR="00F83316" w:rsidRDefault="00F83316">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6C47989" w14:textId="77777777" w:rsidR="00F83316" w:rsidRDefault="00F83316">
            <w:pPr>
              <w:pStyle w:val="TAC"/>
            </w:pPr>
            <w:r>
              <w:t>-</w:t>
            </w:r>
          </w:p>
        </w:tc>
      </w:tr>
      <w:tr w:rsidR="00F83316" w14:paraId="3C6706F8"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EF1F3F7" w14:textId="77777777" w:rsidR="00F83316" w:rsidRDefault="00F83316">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29246B" w14:textId="77777777" w:rsidR="00F83316" w:rsidRDefault="00F83316">
            <w:pPr>
              <w:pStyle w:val="TAH"/>
            </w:pPr>
            <w:r>
              <w:t>Mandatory/Optional</w:t>
            </w:r>
          </w:p>
        </w:tc>
      </w:tr>
      <w:tr w:rsidR="00F83316" w14:paraId="20A03928"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78339B9" w14:textId="77777777" w:rsidR="00F83316" w:rsidRDefault="00F83316">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604A620B" w14:textId="77777777" w:rsidR="00F83316" w:rsidRDefault="00F83316">
            <w:pPr>
              <w:pStyle w:val="TAC"/>
            </w:pPr>
            <w:r>
              <w:t>-</w:t>
            </w:r>
          </w:p>
        </w:tc>
      </w:tr>
      <w:tr w:rsidR="00F83316" w14:paraId="2A3EBA32" w14:textId="77777777" w:rsidTr="00F83316">
        <w:trPr>
          <w:cantSplit/>
          <w:jc w:val="center"/>
        </w:trPr>
        <w:tc>
          <w:tcPr>
            <w:tcW w:w="9682" w:type="dxa"/>
            <w:gridSpan w:val="6"/>
            <w:tcBorders>
              <w:top w:val="single" w:sz="4" w:space="0" w:color="auto"/>
              <w:left w:val="single" w:sz="4" w:space="0" w:color="auto"/>
              <w:bottom w:val="single" w:sz="4" w:space="0" w:color="auto"/>
              <w:right w:val="single" w:sz="4" w:space="0" w:color="auto"/>
            </w:tcBorders>
          </w:tcPr>
          <w:p w14:paraId="3DBD825B" w14:textId="77777777" w:rsidR="00F83316" w:rsidRDefault="00F83316">
            <w:pPr>
              <w:pStyle w:val="TAN"/>
              <w:ind w:left="1987"/>
            </w:pPr>
          </w:p>
        </w:tc>
      </w:tr>
    </w:tbl>
    <w:p w14:paraId="4379E189" w14:textId="77777777" w:rsidR="00F83316" w:rsidRDefault="00F83316" w:rsidP="00F83316"/>
    <w:p w14:paraId="35CE28A6" w14:textId="77777777" w:rsidR="00F83316" w:rsidRDefault="00F83316" w:rsidP="00F83316">
      <w:pPr>
        <w:pStyle w:val="Heading4"/>
      </w:pPr>
      <w:bookmarkStart w:id="277" w:name="_Toc485673747"/>
      <w:bookmarkStart w:id="278" w:name="_Toc57989144"/>
      <w:bookmarkStart w:id="279" w:name="_Toc67480633"/>
      <w:r>
        <w:lastRenderedPageBreak/>
        <w:t>5.14.3.</w:t>
      </w:r>
      <w:r>
        <w:rPr>
          <w:lang w:eastAsia="zh-CN"/>
        </w:rPr>
        <w:t>39</w:t>
      </w:r>
      <w:r>
        <w:tab/>
      </w:r>
      <w:r>
        <w:rPr>
          <w:bCs/>
        </w:rPr>
        <w:t>MG Act-as STUN Server (</w:t>
      </w:r>
      <w:r>
        <w:rPr>
          <w:rFonts w:cs="Arial"/>
        </w:rPr>
        <w:t>mgastuns)</w:t>
      </w:r>
      <w:bookmarkEnd w:id="277"/>
      <w:bookmarkEnd w:id="278"/>
      <w:bookmarkEnd w:id="279"/>
    </w:p>
    <w:p w14:paraId="40FA4704" w14:textId="77777777" w:rsidR="00F83316" w:rsidRDefault="00F83316" w:rsidP="00F83316">
      <w:pPr>
        <w:pStyle w:val="TH"/>
      </w:pPr>
      <w:r>
        <w:t xml:space="preserve">Table </w:t>
      </w:r>
      <w:r>
        <w:rPr>
          <w:noProof/>
        </w:rPr>
        <w:t>5.14.3.39.1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F83316" w14:paraId="737F57E5"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832EB5" w14:textId="77777777" w:rsidR="00F83316" w:rsidRDefault="00F83316">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A3AFD2" w14:textId="77777777" w:rsidR="00F83316" w:rsidRDefault="00F83316">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59CCB81" w14:textId="77777777" w:rsidR="00F83316" w:rsidRDefault="00F83316">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37E0E3" w14:textId="77777777" w:rsidR="00F83316" w:rsidRDefault="00F83316">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9BB5A2E" w14:textId="77777777" w:rsidR="00F83316" w:rsidRDefault="00F83316">
            <w:pPr>
              <w:pStyle w:val="TAH"/>
            </w:pPr>
            <w:r>
              <w:t>Provisioned Value</w:t>
            </w:r>
          </w:p>
        </w:tc>
      </w:tr>
      <w:tr w:rsidR="00F83316" w14:paraId="303ACAC6"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75BED71" w14:textId="77777777" w:rsidR="00F83316" w:rsidRDefault="00F83316">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1CB0EEA1" w14:textId="77777777" w:rsidR="00F83316" w:rsidRDefault="00F83316">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4ABF6397" w14:textId="77777777" w:rsidR="00F83316" w:rsidRDefault="00F83316">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B5C6E2D" w14:textId="77777777" w:rsidR="00F83316" w:rsidRDefault="00F83316">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13FB716B" w14:textId="77777777" w:rsidR="00F83316" w:rsidRDefault="00F83316">
            <w:pPr>
              <w:pStyle w:val="TAC"/>
            </w:pPr>
            <w:r>
              <w:t>-</w:t>
            </w:r>
          </w:p>
        </w:tc>
      </w:tr>
      <w:tr w:rsidR="00F83316" w14:paraId="02BAAFA0"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A81CA8C" w14:textId="77777777" w:rsidR="00F83316" w:rsidRDefault="00F83316">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04434AD" w14:textId="77777777" w:rsidR="00F83316" w:rsidRDefault="00F83316">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A5A632" w14:textId="77777777" w:rsidR="00F83316" w:rsidRDefault="00F83316">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4E57B5E" w14:textId="77777777" w:rsidR="00F83316" w:rsidRDefault="00F83316">
            <w:pPr>
              <w:pStyle w:val="TAH"/>
            </w:pPr>
            <w:r>
              <w:t>Duration Provisioned Value</w:t>
            </w:r>
          </w:p>
        </w:tc>
      </w:tr>
      <w:tr w:rsidR="00F83316" w14:paraId="44FAD2D6" w14:textId="77777777" w:rsidTr="00F8331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EF044DF" w14:textId="77777777" w:rsidR="00F83316" w:rsidRDefault="00F83316">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728EFE3F" w14:textId="77777777" w:rsidR="00F83316" w:rsidRDefault="00F83316">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72BCA28E" w14:textId="77777777" w:rsidR="00F83316" w:rsidRDefault="00F83316">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49B5228A" w14:textId="77777777" w:rsidR="00F83316" w:rsidRDefault="00F83316">
            <w:pPr>
              <w:pStyle w:val="TAC"/>
              <w:rPr>
                <w:bCs/>
              </w:rPr>
            </w:pPr>
            <w:r>
              <w:rPr>
                <w:bCs/>
              </w:rPr>
              <w:t>-</w:t>
            </w:r>
          </w:p>
        </w:tc>
      </w:tr>
      <w:tr w:rsidR="00F83316" w14:paraId="63D5F035"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73940" w14:textId="77777777" w:rsidR="00F83316" w:rsidRDefault="00F8331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9DC4077" w14:textId="77777777" w:rsidR="00F83316" w:rsidRDefault="00F83316">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1A1E482" w14:textId="77777777" w:rsidR="00F83316" w:rsidRDefault="00F83316">
            <w:pPr>
              <w:pStyle w:val="TAH"/>
            </w:pPr>
            <w:r>
              <w:t>Mandatory/</w:t>
            </w:r>
          </w:p>
          <w:p w14:paraId="3AC80972" w14:textId="77777777" w:rsidR="00F83316" w:rsidRDefault="00F83316">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1F396D" w14:textId="77777777" w:rsidR="00F83316" w:rsidRDefault="00F83316">
            <w:pPr>
              <w:pStyle w:val="TAH"/>
            </w:pPr>
            <w:r>
              <w:t>Supported</w:t>
            </w:r>
          </w:p>
          <w:p w14:paraId="73EAD5D3" w14:textId="77777777" w:rsidR="00F83316" w:rsidRDefault="00F83316">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319E795" w14:textId="77777777" w:rsidR="00F83316" w:rsidRDefault="00F83316">
            <w:pPr>
              <w:pStyle w:val="TAH"/>
            </w:pPr>
            <w:r>
              <w:t>Duration Provisioned Value</w:t>
            </w:r>
          </w:p>
        </w:tc>
      </w:tr>
      <w:tr w:rsidR="00F83316" w14:paraId="6CC4A470"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CFA1F" w14:textId="77777777" w:rsidR="00F83316" w:rsidRDefault="00F8331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CC43B12" w14:textId="77777777" w:rsidR="00F83316" w:rsidRDefault="00F83316">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F1B0A24" w14:textId="77777777" w:rsidR="00F83316" w:rsidRDefault="00F83316">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60D070"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C29057F" w14:textId="77777777" w:rsidR="00F83316" w:rsidRDefault="00F83316">
            <w:pPr>
              <w:pStyle w:val="TAC"/>
              <w:rPr>
                <w:bCs/>
              </w:rPr>
            </w:pPr>
            <w:r>
              <w:rPr>
                <w:bCs/>
              </w:rPr>
              <w:t>-</w:t>
            </w:r>
          </w:p>
        </w:tc>
      </w:tr>
      <w:tr w:rsidR="00F83316" w14:paraId="5749CD37"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EE54B95" w14:textId="77777777" w:rsidR="00F83316" w:rsidRDefault="00F83316">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D916660" w14:textId="77777777" w:rsidR="00F83316" w:rsidRDefault="00F83316">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E114325" w14:textId="77777777" w:rsidR="00F83316" w:rsidRDefault="00F83316">
            <w:pPr>
              <w:pStyle w:val="TAH"/>
            </w:pPr>
            <w:r>
              <w:t>Used in command</w:t>
            </w:r>
          </w:p>
        </w:tc>
      </w:tr>
      <w:tr w:rsidR="00F83316" w14:paraId="55461EDF" w14:textId="77777777" w:rsidTr="00F8331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5528A9A" w14:textId="77777777" w:rsidR="00F83316" w:rsidRDefault="00F83316">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0A9C04B3" w14:textId="77777777" w:rsidR="00F83316" w:rsidRDefault="00F83316">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E6CF6D5" w14:textId="77777777" w:rsidR="00F83316" w:rsidRDefault="00F83316">
            <w:pPr>
              <w:pStyle w:val="TAC"/>
              <w:rPr>
                <w:bCs/>
              </w:rPr>
            </w:pPr>
            <w:r>
              <w:rPr>
                <w:bCs/>
              </w:rPr>
              <w:t>-</w:t>
            </w:r>
          </w:p>
        </w:tc>
      </w:tr>
      <w:tr w:rsidR="00F83316" w14:paraId="0D514309"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B3483" w14:textId="77777777" w:rsidR="00F83316" w:rsidRDefault="00F8331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BA8E2E" w14:textId="77777777" w:rsidR="00F83316" w:rsidRDefault="00F83316">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3ED8002" w14:textId="77777777" w:rsidR="00F83316" w:rsidRDefault="00F83316">
            <w:pPr>
              <w:pStyle w:val="TAH"/>
            </w:pPr>
            <w:r>
              <w:t>Mandatory/</w:t>
            </w:r>
          </w:p>
          <w:p w14:paraId="3954ABF6" w14:textId="77777777" w:rsidR="00F83316" w:rsidRDefault="00F83316">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55D10A" w14:textId="77777777" w:rsidR="00F83316" w:rsidRDefault="00F83316">
            <w:pPr>
              <w:pStyle w:val="TAH"/>
            </w:pPr>
            <w:r>
              <w:t>Supported</w:t>
            </w:r>
          </w:p>
          <w:p w14:paraId="774129D9" w14:textId="77777777" w:rsidR="00F83316" w:rsidRDefault="00F83316">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9EF5309" w14:textId="77777777" w:rsidR="00F83316" w:rsidRDefault="00F83316">
            <w:pPr>
              <w:pStyle w:val="TAH"/>
            </w:pPr>
            <w:r>
              <w:t>Provisioned Value</w:t>
            </w:r>
          </w:p>
        </w:tc>
      </w:tr>
      <w:tr w:rsidR="00F83316" w14:paraId="73EC1891"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55DAE" w14:textId="77777777" w:rsidR="00F83316" w:rsidRDefault="00F8331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4679288" w14:textId="77777777" w:rsidR="00F83316" w:rsidRDefault="00F83316">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46D5FB2" w14:textId="77777777" w:rsidR="00F83316" w:rsidRDefault="00F83316">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2FD1172"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1931DD4" w14:textId="77777777" w:rsidR="00F83316" w:rsidRDefault="00F83316">
            <w:pPr>
              <w:pStyle w:val="TAC"/>
              <w:rPr>
                <w:bCs/>
              </w:rPr>
            </w:pPr>
            <w:r>
              <w:rPr>
                <w:bCs/>
              </w:rPr>
              <w:t>-</w:t>
            </w:r>
          </w:p>
        </w:tc>
      </w:tr>
      <w:tr w:rsidR="00F83316" w14:paraId="0FC46BDD"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689D" w14:textId="77777777" w:rsidR="00F83316" w:rsidRDefault="00F8331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6F52547" w14:textId="77777777" w:rsidR="00F83316" w:rsidRDefault="00F83316">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5A3F142" w14:textId="77777777" w:rsidR="00F83316" w:rsidRDefault="00F83316">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D6B29FF" w14:textId="77777777" w:rsidR="00F83316" w:rsidRDefault="00F83316">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36FE3F" w14:textId="77777777" w:rsidR="00F83316" w:rsidRDefault="00F83316">
            <w:pPr>
              <w:pStyle w:val="TAC"/>
              <w:rPr>
                <w:bCs/>
              </w:rPr>
            </w:pPr>
            <w:r>
              <w:rPr>
                <w:bCs/>
              </w:rPr>
              <w:t>-</w:t>
            </w:r>
          </w:p>
        </w:tc>
      </w:tr>
      <w:tr w:rsidR="00F83316" w14:paraId="552D35BF"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AC0DE" w14:textId="77777777" w:rsidR="00F83316" w:rsidRDefault="00F8331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75FEB6" w14:textId="77777777" w:rsidR="00F83316" w:rsidRDefault="00F83316">
            <w:pPr>
              <w:pStyle w:val="TAH"/>
            </w:pPr>
            <w:r>
              <w:t>ObservedEvent</w:t>
            </w:r>
          </w:p>
          <w:p w14:paraId="60B93B8C" w14:textId="77777777" w:rsidR="00F83316" w:rsidRDefault="00F83316">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D2E42E0" w14:textId="77777777" w:rsidR="00F83316" w:rsidRDefault="00F83316">
            <w:pPr>
              <w:pStyle w:val="TAH"/>
            </w:pPr>
            <w:r>
              <w:t>Mandatory/</w:t>
            </w:r>
          </w:p>
          <w:p w14:paraId="32C85D1F" w14:textId="77777777" w:rsidR="00F83316" w:rsidRDefault="00F83316">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A94E9E" w14:textId="77777777" w:rsidR="00F83316" w:rsidRDefault="00F83316">
            <w:pPr>
              <w:pStyle w:val="TAH"/>
            </w:pPr>
            <w:r>
              <w:t>Supported</w:t>
            </w:r>
          </w:p>
          <w:p w14:paraId="3939F3DE" w14:textId="77777777" w:rsidR="00F83316" w:rsidRDefault="00F83316">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4D57C6" w14:textId="77777777" w:rsidR="00F83316" w:rsidRDefault="00F83316">
            <w:pPr>
              <w:pStyle w:val="TAH"/>
            </w:pPr>
            <w:r>
              <w:t>Provisioned Value</w:t>
            </w:r>
          </w:p>
        </w:tc>
      </w:tr>
      <w:tr w:rsidR="00F83316" w14:paraId="7F932386"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3D31A" w14:textId="77777777" w:rsidR="00F83316" w:rsidRDefault="00F8331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07669CE" w14:textId="77777777" w:rsidR="00F83316" w:rsidRDefault="00F83316">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09C5EA1E" w14:textId="77777777" w:rsidR="00F83316" w:rsidRDefault="00F83316">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08B33221" w14:textId="77777777" w:rsidR="00F83316" w:rsidRDefault="00F83316">
            <w:pPr>
              <w:pStyle w:val="TAN"/>
            </w:pPr>
          </w:p>
        </w:tc>
        <w:tc>
          <w:tcPr>
            <w:tcW w:w="1495" w:type="dxa"/>
            <w:tcBorders>
              <w:top w:val="single" w:sz="4" w:space="0" w:color="auto"/>
              <w:left w:val="single" w:sz="4" w:space="0" w:color="auto"/>
              <w:bottom w:val="single" w:sz="4" w:space="0" w:color="auto"/>
              <w:right w:val="single" w:sz="4" w:space="0" w:color="auto"/>
            </w:tcBorders>
          </w:tcPr>
          <w:p w14:paraId="5D96DC6D" w14:textId="77777777" w:rsidR="00F83316" w:rsidRDefault="00F83316">
            <w:pPr>
              <w:pStyle w:val="TAN"/>
            </w:pPr>
          </w:p>
        </w:tc>
      </w:tr>
      <w:tr w:rsidR="00F83316" w14:paraId="288F75FF"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AC6DB64" w14:textId="77777777" w:rsidR="00F83316" w:rsidRDefault="00F83316">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DB7427" w14:textId="77777777" w:rsidR="00F83316" w:rsidRDefault="00F83316">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303DA6F" w14:textId="77777777" w:rsidR="00F83316" w:rsidRDefault="00F83316">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DF74C5" w14:textId="77777777" w:rsidR="00F83316" w:rsidRDefault="00F83316">
            <w:pPr>
              <w:pStyle w:val="TAH"/>
            </w:pPr>
            <w:r>
              <w:t>Supported Values</w:t>
            </w:r>
          </w:p>
        </w:tc>
      </w:tr>
      <w:tr w:rsidR="00F83316" w14:paraId="5ACA7A50"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2AE8C9C" w14:textId="77777777" w:rsidR="00F83316" w:rsidRDefault="00F83316">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D54EF67" w14:textId="77777777" w:rsidR="00F83316" w:rsidRDefault="00F83316">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5E70F4C5" w14:textId="77777777" w:rsidR="00F83316" w:rsidRDefault="00F83316">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2E6B05CE" w14:textId="77777777" w:rsidR="00F83316" w:rsidRDefault="00F83316">
            <w:pPr>
              <w:pStyle w:val="TAC"/>
            </w:pPr>
            <w:r>
              <w:t>-</w:t>
            </w:r>
          </w:p>
        </w:tc>
      </w:tr>
      <w:tr w:rsidR="00F83316" w14:paraId="492BDA69"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C33E09" w14:textId="77777777" w:rsidR="00F83316" w:rsidRDefault="00F83316">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12F931E" w14:textId="77777777" w:rsidR="00F83316" w:rsidRDefault="00F83316">
            <w:pPr>
              <w:pStyle w:val="TAH"/>
            </w:pPr>
            <w:r>
              <w:t>Mandatory/Optional</w:t>
            </w:r>
          </w:p>
        </w:tc>
      </w:tr>
      <w:tr w:rsidR="00F83316" w14:paraId="5B00945E" w14:textId="77777777" w:rsidTr="00F8331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266D95E" w14:textId="77777777" w:rsidR="00F83316" w:rsidRDefault="00F83316">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EADC237" w14:textId="77777777" w:rsidR="00F83316" w:rsidRDefault="00F83316">
            <w:pPr>
              <w:pStyle w:val="TAC"/>
            </w:pPr>
            <w:r>
              <w:t>-</w:t>
            </w:r>
          </w:p>
        </w:tc>
      </w:tr>
    </w:tbl>
    <w:p w14:paraId="4048B290" w14:textId="77777777" w:rsidR="00F83316" w:rsidRDefault="00F83316" w:rsidP="00F83316"/>
    <w:p w14:paraId="3FF7250A" w14:textId="77777777" w:rsidR="00F83316" w:rsidRDefault="00F83316" w:rsidP="00F83316">
      <w:pPr>
        <w:pStyle w:val="Heading4"/>
      </w:pPr>
      <w:bookmarkStart w:id="280" w:name="_Toc485673748"/>
      <w:bookmarkStart w:id="281" w:name="_Toc57989145"/>
      <w:bookmarkStart w:id="282" w:name="_Toc67480634"/>
      <w:r>
        <w:t>5.14.3.40</w:t>
      </w:r>
      <w:r>
        <w:tab/>
        <w:t>Originate STUN Continuity Check (ostuncc)</w:t>
      </w:r>
      <w:bookmarkEnd w:id="280"/>
      <w:bookmarkEnd w:id="281"/>
      <w:bookmarkEnd w:id="282"/>
    </w:p>
    <w:p w14:paraId="0754CB99" w14:textId="77777777" w:rsidR="00F83316" w:rsidRDefault="00F83316" w:rsidP="00F83316">
      <w:pPr>
        <w:pStyle w:val="TH"/>
      </w:pPr>
      <w:r>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F83316" w14:paraId="1AB72020" w14:textId="77777777" w:rsidTr="00F8331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B1373B0" w14:textId="77777777" w:rsidR="00F83316" w:rsidRDefault="00F83316">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44A0F3E" w14:textId="77777777" w:rsidR="00F83316" w:rsidRDefault="00F83316">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376B00" w14:textId="77777777" w:rsidR="00F83316" w:rsidRDefault="00F83316">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10E906" w14:textId="77777777" w:rsidR="00F83316" w:rsidRDefault="00F83316">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C82EC6" w14:textId="77777777" w:rsidR="00F83316" w:rsidRDefault="00F83316">
            <w:pPr>
              <w:pStyle w:val="TAH"/>
            </w:pPr>
            <w:r>
              <w:t>Provisioned Value</w:t>
            </w:r>
          </w:p>
        </w:tc>
      </w:tr>
      <w:tr w:rsidR="00F83316" w14:paraId="041945A7" w14:textId="77777777" w:rsidTr="00F8331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582175" w14:textId="77777777" w:rsidR="00F83316" w:rsidRDefault="00F83316">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16086F0B" w14:textId="77777777" w:rsidR="00F83316" w:rsidRDefault="00F83316">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5C98B9A8" w14:textId="77777777" w:rsidR="00F83316" w:rsidRDefault="00F83316">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A1758DE" w14:textId="77777777" w:rsidR="00F83316" w:rsidRDefault="00F83316">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CB919A3" w14:textId="77777777" w:rsidR="00F83316" w:rsidRDefault="00F83316">
            <w:pPr>
              <w:pStyle w:val="TAC"/>
            </w:pPr>
            <w:r>
              <w:t>Yes</w:t>
            </w:r>
          </w:p>
        </w:tc>
      </w:tr>
      <w:tr w:rsidR="00F83316" w14:paraId="588730CF" w14:textId="77777777" w:rsidTr="00F8331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91DD6D" w14:textId="77777777" w:rsidR="00F83316" w:rsidRDefault="00F83316">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E87C8E" w14:textId="77777777" w:rsidR="00F83316" w:rsidRDefault="00F83316">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7FF4B3F" w14:textId="77777777" w:rsidR="00F83316" w:rsidRDefault="00F83316">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68CDF" w14:textId="77777777" w:rsidR="00F83316" w:rsidRDefault="00F83316">
            <w:pPr>
              <w:pStyle w:val="TAH"/>
            </w:pPr>
            <w:r>
              <w:t>Duration Provisioned Value</w:t>
            </w:r>
          </w:p>
        </w:tc>
      </w:tr>
      <w:tr w:rsidR="00F83316" w14:paraId="79D721E5" w14:textId="77777777" w:rsidTr="00F8331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5686152" w14:textId="77777777" w:rsidR="00F83316" w:rsidRDefault="00F83316">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206A64C0" w14:textId="77777777" w:rsidR="00F83316" w:rsidRDefault="00F83316">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2CA7EB0C" w14:textId="77777777" w:rsidR="00F83316" w:rsidRDefault="00F83316">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40F10845" w14:textId="77777777" w:rsidR="00F83316" w:rsidRDefault="00F83316">
            <w:pPr>
              <w:pStyle w:val="TAC"/>
              <w:rPr>
                <w:b/>
                <w:bCs/>
              </w:rPr>
            </w:pPr>
            <w:r>
              <w:t>Not Applicable</w:t>
            </w:r>
          </w:p>
        </w:tc>
      </w:tr>
      <w:tr w:rsidR="00F83316" w14:paraId="6594B82C"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C3E6F"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340610" w14:textId="77777777" w:rsidR="00F83316" w:rsidRDefault="00F83316">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D95035" w14:textId="77777777" w:rsidR="00F83316" w:rsidRDefault="00F83316">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E6C42A" w14:textId="77777777" w:rsidR="00F83316" w:rsidRDefault="00F83316">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C0060F6" w14:textId="77777777" w:rsidR="00F83316" w:rsidRDefault="00F83316">
            <w:pPr>
              <w:pStyle w:val="TAH"/>
            </w:pPr>
            <w:r>
              <w:t>Duration Provisioned Value</w:t>
            </w:r>
          </w:p>
        </w:tc>
      </w:tr>
      <w:tr w:rsidR="00F83316" w14:paraId="70CA6349"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651A"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DB54640" w14:textId="77777777" w:rsidR="00F83316" w:rsidRDefault="00F83316">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1E54DABF" w14:textId="77777777" w:rsidR="00F83316" w:rsidRDefault="00F83316">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38588E87" w14:textId="77777777" w:rsidR="00F83316" w:rsidRDefault="00F83316">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3860B346" w14:textId="77777777" w:rsidR="00F83316" w:rsidRDefault="00F83316">
            <w:pPr>
              <w:pStyle w:val="TAC"/>
            </w:pPr>
            <w:r>
              <w:t>Not Applicable</w:t>
            </w:r>
          </w:p>
        </w:tc>
      </w:tr>
      <w:tr w:rsidR="00F83316" w14:paraId="73E5B9E4" w14:textId="77777777" w:rsidTr="00F8331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F4FE613" w14:textId="77777777" w:rsidR="00F83316" w:rsidRDefault="00F83316">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73A38CC" w14:textId="77777777" w:rsidR="00F83316" w:rsidRDefault="00F83316">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A1D867" w14:textId="77777777" w:rsidR="00F83316" w:rsidRDefault="00F83316">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F7CFA5" w14:textId="77777777" w:rsidR="00F83316" w:rsidRDefault="00F83316">
            <w:pPr>
              <w:pStyle w:val="TAH"/>
            </w:pPr>
            <w:r>
              <w:t>Duration Provisioned Value</w:t>
            </w:r>
          </w:p>
        </w:tc>
      </w:tr>
      <w:tr w:rsidR="00F83316" w14:paraId="2CE388A9"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94E92"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8E822DD" w14:textId="77777777" w:rsidR="00F83316" w:rsidRDefault="00F83316">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C8E3A60" w14:textId="77777777" w:rsidR="00F83316" w:rsidRDefault="00F83316">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1762304C" w14:textId="77777777" w:rsidR="00F83316" w:rsidRDefault="00F83316">
            <w:pPr>
              <w:pStyle w:val="TAC"/>
              <w:rPr>
                <w:b/>
                <w:bCs/>
              </w:rPr>
            </w:pPr>
            <w:r>
              <w:t>Not Applicable</w:t>
            </w:r>
          </w:p>
        </w:tc>
      </w:tr>
      <w:tr w:rsidR="00F83316" w14:paraId="3AEEDCA3"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E85F3"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658ADA" w14:textId="77777777" w:rsidR="00F83316" w:rsidRDefault="00F83316">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8CA34A" w14:textId="77777777" w:rsidR="00F83316" w:rsidRDefault="00F83316">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611C68" w14:textId="77777777" w:rsidR="00F83316" w:rsidRDefault="00F83316">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A8BA968" w14:textId="77777777" w:rsidR="00F83316" w:rsidRDefault="00F83316">
            <w:pPr>
              <w:pStyle w:val="TAH"/>
            </w:pPr>
            <w:r>
              <w:t>Duration Provisioned Value</w:t>
            </w:r>
          </w:p>
        </w:tc>
      </w:tr>
      <w:tr w:rsidR="00F83316" w14:paraId="162E4C4D"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33B98"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3622304" w14:textId="77777777" w:rsidR="00F83316" w:rsidRDefault="00F83316">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26E62067" w14:textId="77777777" w:rsidR="00F83316" w:rsidRDefault="00F83316">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575E1FD" w14:textId="77777777" w:rsidR="00F83316" w:rsidRDefault="00F83316">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66B8731" w14:textId="77777777" w:rsidR="00F83316" w:rsidRDefault="00F83316">
            <w:pPr>
              <w:pStyle w:val="TAC"/>
            </w:pPr>
            <w:r>
              <w:t>Not Applicable</w:t>
            </w:r>
          </w:p>
        </w:tc>
      </w:tr>
      <w:tr w:rsidR="00F83316" w14:paraId="0649A0B6" w14:textId="77777777" w:rsidTr="00F8331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31F639" w14:textId="77777777" w:rsidR="00F83316" w:rsidRDefault="00F83316">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BFB0C9" w14:textId="77777777" w:rsidR="00F83316" w:rsidRDefault="00F83316">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0EE052F" w14:textId="77777777" w:rsidR="00F83316" w:rsidRDefault="00F83316">
            <w:pPr>
              <w:pStyle w:val="TAH"/>
            </w:pPr>
            <w:r>
              <w:t>Used in command</w:t>
            </w:r>
          </w:p>
        </w:tc>
      </w:tr>
      <w:tr w:rsidR="00F83316" w14:paraId="3924E350" w14:textId="77777777" w:rsidTr="00F8331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A72847" w14:textId="77777777" w:rsidR="00F83316" w:rsidRDefault="00F83316">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14C1148C" w14:textId="77777777" w:rsidR="00F83316" w:rsidRDefault="00F83316">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4E3DEFC9" w14:textId="77777777" w:rsidR="00F83316" w:rsidRDefault="00F83316">
            <w:pPr>
              <w:pStyle w:val="TAC"/>
            </w:pPr>
            <w:r>
              <w:t>ADD, MODIFY,  NOTIFY</w:t>
            </w:r>
          </w:p>
        </w:tc>
      </w:tr>
      <w:tr w:rsidR="00F83316" w14:paraId="5BB8A113"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1401D" w14:textId="77777777" w:rsidR="00F83316" w:rsidRDefault="00F8331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758063" w14:textId="77777777" w:rsidR="00F83316" w:rsidRDefault="00F83316">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1CB265E" w14:textId="77777777" w:rsidR="00F83316" w:rsidRDefault="00F83316">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8B93CE" w14:textId="77777777" w:rsidR="00F83316" w:rsidRDefault="00F83316">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B20D65" w14:textId="77777777" w:rsidR="00F83316" w:rsidRDefault="00F83316">
            <w:pPr>
              <w:pStyle w:val="TAH"/>
            </w:pPr>
            <w:r>
              <w:t>Provisioned Value</w:t>
            </w:r>
          </w:p>
        </w:tc>
      </w:tr>
      <w:tr w:rsidR="00F83316" w14:paraId="22E25870"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83762" w14:textId="77777777" w:rsidR="00F83316" w:rsidRDefault="00F8331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7419081" w14:textId="77777777" w:rsidR="00F83316" w:rsidRDefault="00F83316">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69517FE6" w14:textId="77777777" w:rsidR="00F83316" w:rsidRDefault="00F83316">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6A48EFE" w14:textId="77777777" w:rsidR="00F83316" w:rsidRDefault="00F83316">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20E8A74" w14:textId="77777777" w:rsidR="00F83316" w:rsidRDefault="00F83316">
            <w:pPr>
              <w:pStyle w:val="TAC"/>
            </w:pPr>
            <w:r>
              <w:t>-</w:t>
            </w:r>
          </w:p>
        </w:tc>
      </w:tr>
      <w:tr w:rsidR="00F83316" w14:paraId="1612FC18"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7816D" w14:textId="77777777" w:rsidR="00F83316" w:rsidRDefault="00F8331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DD0A09" w14:textId="77777777" w:rsidR="00F83316" w:rsidRDefault="00F83316">
            <w:pPr>
              <w:pStyle w:val="TAH"/>
            </w:pPr>
            <w:r>
              <w:t>ObservedEvent</w:t>
            </w:r>
          </w:p>
          <w:p w14:paraId="23D6FA80" w14:textId="77777777" w:rsidR="00F83316" w:rsidRDefault="00F83316">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954C477" w14:textId="77777777" w:rsidR="00F83316" w:rsidRDefault="00F83316">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401B30B" w14:textId="77777777" w:rsidR="00F83316" w:rsidRDefault="00F83316">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03E6E1C" w14:textId="77777777" w:rsidR="00F83316" w:rsidRDefault="00F83316">
            <w:pPr>
              <w:pStyle w:val="TAH"/>
            </w:pPr>
            <w:r>
              <w:t>Provisioned Value</w:t>
            </w:r>
          </w:p>
        </w:tc>
      </w:tr>
      <w:tr w:rsidR="00F83316" w14:paraId="4010FEBE"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DE8FA" w14:textId="77777777" w:rsidR="00F83316" w:rsidRDefault="00F8331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ABFAADE" w14:textId="77777777" w:rsidR="00F83316" w:rsidRDefault="00F83316">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660ADDCA" w14:textId="77777777" w:rsidR="00F83316" w:rsidRDefault="00F83316">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9EB71BD" w14:textId="77777777" w:rsidR="00F83316" w:rsidRDefault="00F83316">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687733F4" w14:textId="77777777" w:rsidR="00F83316" w:rsidRDefault="00F83316">
            <w:pPr>
              <w:pStyle w:val="TAC"/>
            </w:pPr>
            <w:r>
              <w:t>Not applicable</w:t>
            </w:r>
          </w:p>
        </w:tc>
      </w:tr>
      <w:tr w:rsidR="00F83316" w14:paraId="4966D981" w14:textId="77777777" w:rsidTr="00F8331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7099676" w14:textId="77777777" w:rsidR="00F83316" w:rsidRDefault="00F83316">
            <w:pPr>
              <w:pStyle w:val="TAC"/>
              <w:rPr>
                <w:b/>
                <w:bCs/>
              </w:rPr>
            </w:pPr>
            <w:r>
              <w:t>New Peer Reflexive Candidate (</w:t>
            </w:r>
            <w:r>
              <w:rPr>
                <w:lang w:val="es-ES_tradnl"/>
              </w:rPr>
              <w:t>ostuncc</w:t>
            </w:r>
            <w:r>
              <w:t>/nprc,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DE2C18" w14:textId="77777777" w:rsidR="00F83316" w:rsidRDefault="00F83316">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4E7EE4" w14:textId="77777777" w:rsidR="00F83316" w:rsidRDefault="00F83316">
            <w:pPr>
              <w:pStyle w:val="TAH"/>
            </w:pPr>
            <w:r>
              <w:t>Used in command</w:t>
            </w:r>
          </w:p>
        </w:tc>
      </w:tr>
      <w:tr w:rsidR="00F83316" w14:paraId="3C11245D"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FA31" w14:textId="77777777" w:rsidR="00F83316" w:rsidRDefault="00F8331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234D27D" w14:textId="77777777" w:rsidR="00F83316" w:rsidRDefault="00F83316">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2F7BD117" w14:textId="77777777" w:rsidR="00F83316" w:rsidRDefault="00F83316">
            <w:pPr>
              <w:pStyle w:val="TAC"/>
            </w:pPr>
            <w:r>
              <w:t>ADD, MODIFY,  NOTIFY</w:t>
            </w:r>
          </w:p>
        </w:tc>
      </w:tr>
      <w:tr w:rsidR="00F83316" w14:paraId="71B7E364"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E8C9" w14:textId="77777777" w:rsidR="00F83316" w:rsidRDefault="00F8331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6B6188" w14:textId="77777777" w:rsidR="00F83316" w:rsidRDefault="00F83316">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E895148" w14:textId="77777777" w:rsidR="00F83316" w:rsidRDefault="00F83316">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001DCF" w14:textId="77777777" w:rsidR="00F83316" w:rsidRDefault="00F83316">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846233" w14:textId="77777777" w:rsidR="00F83316" w:rsidRDefault="00F83316">
            <w:pPr>
              <w:pStyle w:val="TAH"/>
            </w:pPr>
            <w:r>
              <w:t>Provisioned Value</w:t>
            </w:r>
          </w:p>
        </w:tc>
      </w:tr>
      <w:tr w:rsidR="00F83316" w14:paraId="063B4EA3"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B5B41" w14:textId="77777777" w:rsidR="00F83316" w:rsidRDefault="00F8331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108AF99" w14:textId="77777777" w:rsidR="00F83316" w:rsidRDefault="00F83316">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5453209" w14:textId="77777777" w:rsidR="00F83316" w:rsidRDefault="00F83316">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A9D589E" w14:textId="77777777" w:rsidR="00F83316" w:rsidRDefault="00F83316">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5D6011" w14:textId="77777777" w:rsidR="00F83316" w:rsidRDefault="00F83316">
            <w:pPr>
              <w:pStyle w:val="TAC"/>
            </w:pPr>
            <w:r>
              <w:t>-</w:t>
            </w:r>
          </w:p>
        </w:tc>
      </w:tr>
      <w:tr w:rsidR="00F83316" w14:paraId="0572D5E5"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46A41" w14:textId="77777777" w:rsidR="00F83316" w:rsidRDefault="00F8331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7AD0B71" w14:textId="77777777" w:rsidR="00F83316" w:rsidRDefault="00F83316">
            <w:pPr>
              <w:pStyle w:val="TAH"/>
            </w:pPr>
            <w:r>
              <w:t>ObservedEvent</w:t>
            </w:r>
          </w:p>
          <w:p w14:paraId="249CC100" w14:textId="77777777" w:rsidR="00F83316" w:rsidRDefault="00F83316">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A4D366" w14:textId="77777777" w:rsidR="00F83316" w:rsidRDefault="00F83316">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4EC4F3" w14:textId="77777777" w:rsidR="00F83316" w:rsidRDefault="00F83316">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E67066" w14:textId="77777777" w:rsidR="00F83316" w:rsidRDefault="00F83316">
            <w:pPr>
              <w:pStyle w:val="TAH"/>
            </w:pPr>
            <w:r>
              <w:t>Provisioned Value</w:t>
            </w:r>
          </w:p>
        </w:tc>
      </w:tr>
      <w:tr w:rsidR="00F83316" w14:paraId="479AB6C9"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467B1" w14:textId="77777777" w:rsidR="00F83316" w:rsidRDefault="00F8331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F8ABF4C" w14:textId="77777777" w:rsidR="00F83316" w:rsidRDefault="00F83316">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38D9CA2F" w14:textId="77777777" w:rsidR="00F83316" w:rsidRDefault="00F83316">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62E456B" w14:textId="77777777" w:rsidR="00F83316" w:rsidRDefault="00F83316">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0829D345" w14:textId="77777777" w:rsidR="00F83316" w:rsidRDefault="00F83316">
            <w:pPr>
              <w:pStyle w:val="TAC"/>
            </w:pPr>
            <w:r>
              <w:t>Not applicable</w:t>
            </w:r>
          </w:p>
        </w:tc>
      </w:tr>
      <w:tr w:rsidR="00F83316" w14:paraId="0564B225" w14:textId="77777777" w:rsidTr="00F8331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632A1E" w14:textId="77777777" w:rsidR="00F83316" w:rsidRDefault="00F83316">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53865C" w14:textId="77777777" w:rsidR="00F83316" w:rsidRDefault="00F83316">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563982" w14:textId="77777777" w:rsidR="00F83316" w:rsidRDefault="00F83316">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E91203" w14:textId="77777777" w:rsidR="00F83316" w:rsidRDefault="00F83316">
            <w:pPr>
              <w:pStyle w:val="TAH"/>
            </w:pPr>
            <w:r>
              <w:t>Supported Values</w:t>
            </w:r>
          </w:p>
        </w:tc>
      </w:tr>
      <w:tr w:rsidR="00F83316" w14:paraId="14A1809B" w14:textId="77777777" w:rsidTr="00F8331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312D9A3" w14:textId="77777777" w:rsidR="00F83316" w:rsidRDefault="00F83316">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3EB6E" w14:textId="77777777" w:rsidR="00F83316" w:rsidRDefault="00F83316">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3DB8AB2" w14:textId="77777777" w:rsidR="00F83316" w:rsidRDefault="00F83316">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08648DD3" w14:textId="77777777" w:rsidR="00F83316" w:rsidRDefault="00F83316">
            <w:pPr>
              <w:pStyle w:val="TAC"/>
            </w:pPr>
            <w:r>
              <w:t>-</w:t>
            </w:r>
          </w:p>
        </w:tc>
      </w:tr>
      <w:tr w:rsidR="00F83316" w14:paraId="1AD7B6C2" w14:textId="77777777" w:rsidTr="00F8331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CF64D5" w14:textId="77777777" w:rsidR="00F83316" w:rsidRDefault="00F83316">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95C0926" w14:textId="77777777" w:rsidR="00F83316" w:rsidRDefault="00F83316">
            <w:pPr>
              <w:pStyle w:val="TAH"/>
            </w:pPr>
            <w:r>
              <w:t>Mandatory/Optional</w:t>
            </w:r>
          </w:p>
        </w:tc>
      </w:tr>
      <w:tr w:rsidR="00F83316" w14:paraId="40C2C3D2" w14:textId="77777777" w:rsidTr="00F8331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8AF842" w14:textId="77777777" w:rsidR="00F83316" w:rsidRDefault="00F83316">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4E62D644" w14:textId="77777777" w:rsidR="00F83316" w:rsidRDefault="00F83316">
            <w:pPr>
              <w:pStyle w:val="TAC"/>
            </w:pPr>
            <w:r>
              <w:t>-</w:t>
            </w:r>
          </w:p>
        </w:tc>
      </w:tr>
    </w:tbl>
    <w:p w14:paraId="0ADF3652" w14:textId="77777777" w:rsidR="00F83316" w:rsidRDefault="00F83316" w:rsidP="00F83316"/>
    <w:p w14:paraId="303391E6" w14:textId="77777777" w:rsidR="00F83316" w:rsidRDefault="00F83316" w:rsidP="00F83316">
      <w:pPr>
        <w:pStyle w:val="Heading4"/>
      </w:pPr>
      <w:bookmarkStart w:id="283" w:name="_Toc485673749"/>
      <w:bookmarkStart w:id="284" w:name="_Toc57989146"/>
      <w:bookmarkStart w:id="285" w:name="_Toc67480635"/>
      <w:r>
        <w:t>5.14.3.41</w:t>
      </w:r>
      <w:r>
        <w:tab/>
        <w:t>TCP basic connection control (tcpbcc)</w:t>
      </w:r>
      <w:bookmarkEnd w:id="283"/>
      <w:bookmarkEnd w:id="284"/>
      <w:bookmarkEnd w:id="285"/>
    </w:p>
    <w:p w14:paraId="4571018A" w14:textId="77777777" w:rsidR="00F83316" w:rsidRDefault="00F83316" w:rsidP="00F83316">
      <w:pPr>
        <w:pStyle w:val="TH"/>
      </w:pPr>
      <w:r>
        <w:t xml:space="preserve">Table </w:t>
      </w:r>
      <w:r>
        <w:rPr>
          <w:noProof/>
        </w:rPr>
        <w:t>5.14.3.41.1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1984"/>
        <w:gridCol w:w="2127"/>
        <w:gridCol w:w="1701"/>
        <w:gridCol w:w="1910"/>
      </w:tblGrid>
      <w:tr w:rsidR="00F83316" w14:paraId="1A715678"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54F4EF" w14:textId="77777777" w:rsidR="00F83316" w:rsidRDefault="00F83316">
            <w:pPr>
              <w:pStyle w:val="TAH"/>
            </w:pPr>
            <w:r>
              <w:t>Properties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5453A96" w14:textId="77777777" w:rsidR="00F83316" w:rsidRDefault="00F83316">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E54416" w14:textId="77777777" w:rsidR="00F83316" w:rsidRDefault="00F83316">
            <w:pPr>
              <w:pStyle w:val="TAH"/>
            </w:pPr>
            <w:r>
              <w:t>Used in command</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71F7A7"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369EA8" w14:textId="77777777" w:rsidR="00F83316" w:rsidRDefault="00F83316">
            <w:pPr>
              <w:pStyle w:val="TAH"/>
            </w:pPr>
            <w:r>
              <w:t>Provisioned Value</w:t>
            </w:r>
          </w:p>
        </w:tc>
      </w:tr>
      <w:tr w:rsidR="00F83316" w14:paraId="6BFA6BD6"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090EFF5B" w14:textId="77777777" w:rsidR="00F83316" w:rsidRDefault="00F83316">
            <w:pPr>
              <w:pStyle w:val="TAC"/>
            </w:pPr>
            <w:r>
              <w:rPr>
                <w:rFonts w:cs="Arial"/>
                <w:szCs w:val="18"/>
              </w:rPr>
              <w:t>Incoming bearer connection establishment blocking</w:t>
            </w:r>
            <w:r>
              <w:rPr>
                <w:rFonts w:cs="Arial"/>
              </w:rPr>
              <w:t xml:space="preserve"> (tcpbcc</w:t>
            </w:r>
            <w:r>
              <w:t xml:space="preserve">/bceb,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1F66FDA8" w14:textId="77777777" w:rsidR="00F83316" w:rsidRDefault="00F83316">
            <w:pPr>
              <w:pStyle w:val="TAC"/>
            </w:pPr>
            <w:r>
              <w:t>O</w:t>
            </w:r>
          </w:p>
        </w:tc>
        <w:tc>
          <w:tcPr>
            <w:tcW w:w="2127" w:type="dxa"/>
            <w:tcBorders>
              <w:top w:val="single" w:sz="4" w:space="0" w:color="auto"/>
              <w:left w:val="single" w:sz="4" w:space="0" w:color="auto"/>
              <w:bottom w:val="single" w:sz="4" w:space="0" w:color="auto"/>
              <w:right w:val="single" w:sz="4" w:space="0" w:color="auto"/>
            </w:tcBorders>
            <w:hideMark/>
          </w:tcPr>
          <w:p w14:paraId="4D1DE754" w14:textId="77777777" w:rsidR="00F83316" w:rsidRDefault="00F83316">
            <w:pPr>
              <w:pStyle w:val="TAC"/>
            </w:pPr>
            <w:r>
              <w:t>ADD, MODIFY</w:t>
            </w:r>
          </w:p>
        </w:tc>
        <w:tc>
          <w:tcPr>
            <w:tcW w:w="1701" w:type="dxa"/>
            <w:tcBorders>
              <w:top w:val="single" w:sz="4" w:space="0" w:color="auto"/>
              <w:left w:val="single" w:sz="4" w:space="0" w:color="auto"/>
              <w:bottom w:val="single" w:sz="4" w:space="0" w:color="auto"/>
              <w:right w:val="single" w:sz="4" w:space="0" w:color="auto"/>
            </w:tcBorders>
            <w:hideMark/>
          </w:tcPr>
          <w:p w14:paraId="0F405E6E" w14:textId="77777777" w:rsidR="00F83316" w:rsidRDefault="00F83316">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3735E6E" w14:textId="77777777" w:rsidR="00F83316" w:rsidRDefault="00F83316">
            <w:pPr>
              <w:pStyle w:val="TAC"/>
            </w:pPr>
            <w:r>
              <w:t>"Unblocked"</w:t>
            </w:r>
          </w:p>
        </w:tc>
      </w:tr>
      <w:tr w:rsidR="00F83316" w14:paraId="26F623F4"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0107F4B2" w14:textId="77777777" w:rsidR="00F83316" w:rsidRDefault="00F83316">
            <w:pPr>
              <w:pStyle w:val="TAC"/>
            </w:pPr>
            <w:r>
              <w:rPr>
                <w:rFonts w:cs="Arial"/>
                <w:szCs w:val="18"/>
              </w:rPr>
              <w:t>Oneway Release Indicator</w:t>
            </w:r>
            <w:r>
              <w:rPr>
                <w:rFonts w:cs="Arial"/>
              </w:rPr>
              <w:t xml:space="preserve"> (tcpbcc</w:t>
            </w:r>
            <w:r>
              <w:t xml:space="preserve">/ori, </w:t>
            </w:r>
            <w:r>
              <w:rPr>
                <w:rFonts w:cs="Arial"/>
                <w:szCs w:val="18"/>
              </w:rPr>
              <w:t>0x0115/</w:t>
            </w:r>
            <w:r>
              <w:t>0x0002)</w:t>
            </w:r>
          </w:p>
        </w:tc>
        <w:tc>
          <w:tcPr>
            <w:tcW w:w="1984" w:type="dxa"/>
            <w:tcBorders>
              <w:top w:val="single" w:sz="4" w:space="0" w:color="auto"/>
              <w:left w:val="single" w:sz="4" w:space="0" w:color="auto"/>
              <w:bottom w:val="single" w:sz="4" w:space="0" w:color="auto"/>
              <w:right w:val="single" w:sz="4" w:space="0" w:color="auto"/>
            </w:tcBorders>
            <w:hideMark/>
          </w:tcPr>
          <w:p w14:paraId="2942FF32" w14:textId="77777777" w:rsidR="00F83316" w:rsidRDefault="00F83316">
            <w:pPr>
              <w:pStyle w:val="TAC"/>
            </w:pPr>
            <w:r>
              <w:t>not supported</w:t>
            </w:r>
          </w:p>
        </w:tc>
        <w:tc>
          <w:tcPr>
            <w:tcW w:w="2127" w:type="dxa"/>
            <w:tcBorders>
              <w:top w:val="single" w:sz="4" w:space="0" w:color="auto"/>
              <w:left w:val="single" w:sz="4" w:space="0" w:color="auto"/>
              <w:bottom w:val="single" w:sz="4" w:space="0" w:color="auto"/>
              <w:right w:val="single" w:sz="4" w:space="0" w:color="auto"/>
            </w:tcBorders>
            <w:hideMark/>
          </w:tcPr>
          <w:p w14:paraId="0A44F34A" w14:textId="77777777" w:rsidR="00F83316" w:rsidRDefault="00F83316">
            <w:pPr>
              <w:pStyle w:val="TAC"/>
              <w:rPr>
                <w:bCs/>
              </w:rPr>
            </w:pPr>
            <w:r>
              <w:rPr>
                <w:bCs/>
              </w:rPr>
              <w:t>-</w:t>
            </w:r>
          </w:p>
        </w:tc>
        <w:tc>
          <w:tcPr>
            <w:tcW w:w="1701" w:type="dxa"/>
            <w:tcBorders>
              <w:top w:val="single" w:sz="4" w:space="0" w:color="auto"/>
              <w:left w:val="single" w:sz="4" w:space="0" w:color="auto"/>
              <w:bottom w:val="single" w:sz="4" w:space="0" w:color="auto"/>
              <w:right w:val="single" w:sz="4" w:space="0" w:color="auto"/>
            </w:tcBorders>
            <w:hideMark/>
          </w:tcPr>
          <w:p w14:paraId="12361FDC" w14:textId="77777777" w:rsidR="00F83316" w:rsidRDefault="00F83316">
            <w:pPr>
              <w:pStyle w:val="TAC"/>
              <w:rPr>
                <w:bCs/>
              </w:rPr>
            </w:pPr>
            <w:r>
              <w:rPr>
                <w:bCs/>
              </w:rPr>
              <w:t>-</w:t>
            </w:r>
          </w:p>
        </w:tc>
        <w:tc>
          <w:tcPr>
            <w:tcW w:w="1910" w:type="dxa"/>
            <w:tcBorders>
              <w:top w:val="single" w:sz="4" w:space="0" w:color="auto"/>
              <w:left w:val="single" w:sz="4" w:space="0" w:color="auto"/>
              <w:bottom w:val="single" w:sz="4" w:space="0" w:color="auto"/>
              <w:right w:val="single" w:sz="4" w:space="0" w:color="auto"/>
            </w:tcBorders>
            <w:hideMark/>
          </w:tcPr>
          <w:p w14:paraId="4170FF12" w14:textId="77777777" w:rsidR="00F83316" w:rsidRDefault="00F83316">
            <w:pPr>
              <w:pStyle w:val="TAC"/>
            </w:pPr>
            <w:r>
              <w:t>"False"</w:t>
            </w:r>
          </w:p>
        </w:tc>
      </w:tr>
      <w:tr w:rsidR="00F83316" w14:paraId="71649E41"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CE11AB" w14:textId="77777777" w:rsidR="00F83316" w:rsidRDefault="00F83316">
            <w:pPr>
              <w:pStyle w:val="TAH"/>
            </w:pPr>
            <w:r>
              <w:t>Signals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88B8A5" w14:textId="77777777" w:rsidR="00F83316" w:rsidRDefault="00F83316">
            <w:pPr>
              <w:pStyle w:val="TAH"/>
            </w:pPr>
            <w:r>
              <w:t>Mandatory/Optional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7205E86" w14:textId="77777777" w:rsidR="00F83316" w:rsidRDefault="00F83316">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D6E037" w14:textId="77777777" w:rsidR="00F83316" w:rsidRDefault="00F83316">
            <w:pPr>
              <w:pStyle w:val="TAH"/>
            </w:pPr>
            <w:r>
              <w:t>Duration Provisioned Value</w:t>
            </w:r>
          </w:p>
        </w:tc>
      </w:tr>
      <w:tr w:rsidR="00F83316" w14:paraId="7A517D9F" w14:textId="77777777" w:rsidTr="00F83316">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3C18229E" w14:textId="77777777" w:rsidR="00F83316" w:rsidRDefault="00F83316">
            <w:pPr>
              <w:pStyle w:val="TAC"/>
            </w:pPr>
            <w:r>
              <w:rPr>
                <w:rFonts w:cs="Arial"/>
                <w:szCs w:val="18"/>
              </w:rPr>
              <w:t>Establish BNC</w:t>
            </w:r>
            <w:r>
              <w:rPr>
                <w:rFonts w:cs="Arial"/>
              </w:rPr>
              <w:t xml:space="preserve"> (tcpbcc</w:t>
            </w:r>
            <w:r>
              <w:t xml:space="preserve">/EstBNC,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04F4DCBF" w14:textId="77777777" w:rsidR="00F83316" w:rsidRDefault="00F83316">
            <w:pPr>
              <w:pStyle w:val="TAC"/>
            </w:pPr>
            <w:r>
              <w:t>M</w:t>
            </w:r>
          </w:p>
        </w:tc>
        <w:tc>
          <w:tcPr>
            <w:tcW w:w="3828" w:type="dxa"/>
            <w:gridSpan w:val="2"/>
            <w:tcBorders>
              <w:top w:val="single" w:sz="4" w:space="0" w:color="auto"/>
              <w:left w:val="single" w:sz="4" w:space="0" w:color="auto"/>
              <w:bottom w:val="single" w:sz="4" w:space="0" w:color="auto"/>
              <w:right w:val="single" w:sz="4" w:space="0" w:color="auto"/>
            </w:tcBorders>
            <w:hideMark/>
          </w:tcPr>
          <w:p w14:paraId="40C53A98" w14:textId="77777777" w:rsidR="00F83316" w:rsidRDefault="00F83316">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69659D54" w14:textId="77777777" w:rsidR="00F83316" w:rsidRDefault="00F83316">
            <w:pPr>
              <w:pStyle w:val="TAC"/>
            </w:pPr>
            <w:r>
              <w:t>-</w:t>
            </w:r>
          </w:p>
        </w:tc>
      </w:tr>
      <w:tr w:rsidR="00F83316" w14:paraId="4EE8724E"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D425C"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F7982A" w14:textId="77777777" w:rsidR="00F83316" w:rsidRDefault="00F83316">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956DCE" w14:textId="77777777" w:rsidR="00F83316" w:rsidRDefault="00F83316">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A25CEB"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D3581F" w14:textId="77777777" w:rsidR="00F83316" w:rsidRDefault="00F83316">
            <w:pPr>
              <w:pStyle w:val="TAH"/>
            </w:pPr>
            <w:r>
              <w:t>Duration Provisioned Value</w:t>
            </w:r>
          </w:p>
        </w:tc>
      </w:tr>
      <w:tr w:rsidR="00F83316" w14:paraId="149DBFE7"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5FA65"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713C949" w14:textId="77777777" w:rsidR="00F83316" w:rsidRDefault="00F83316">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0D1DD222" w14:textId="77777777" w:rsidR="00F83316" w:rsidRDefault="00F83316">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4C13294F" w14:textId="77777777" w:rsidR="00F83316" w:rsidRDefault="00F83316">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16249611" w14:textId="77777777" w:rsidR="00F83316" w:rsidRDefault="00F83316">
            <w:pPr>
              <w:pStyle w:val="TAC"/>
            </w:pPr>
            <w:r>
              <w:t>-</w:t>
            </w:r>
          </w:p>
        </w:tc>
      </w:tr>
      <w:tr w:rsidR="00F83316" w14:paraId="189B7C1B" w14:textId="77777777" w:rsidTr="00F83316">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02D7BD77" w14:textId="77777777" w:rsidR="00F83316" w:rsidRDefault="00F83316">
            <w:pPr>
              <w:pStyle w:val="TAC"/>
            </w:pPr>
            <w:r>
              <w:rPr>
                <w:rFonts w:cs="Arial"/>
                <w:szCs w:val="18"/>
              </w:rPr>
              <w:t>Release BNC</w:t>
            </w:r>
            <w:r>
              <w:rPr>
                <w:rFonts w:cs="Arial"/>
              </w:rPr>
              <w:t xml:space="preserve"> (tcpbcc</w:t>
            </w:r>
            <w:r>
              <w:t xml:space="preserve">/RelBNC, </w:t>
            </w:r>
            <w:r>
              <w:rPr>
                <w:rFonts w:cs="Arial"/>
                <w:szCs w:val="18"/>
              </w:rPr>
              <w:t>0x0115/</w:t>
            </w:r>
            <w:r>
              <w:t>0x0002)</w:t>
            </w:r>
          </w:p>
        </w:tc>
        <w:tc>
          <w:tcPr>
            <w:tcW w:w="1984" w:type="dxa"/>
            <w:tcBorders>
              <w:top w:val="single" w:sz="4" w:space="0" w:color="auto"/>
              <w:left w:val="single" w:sz="4" w:space="0" w:color="auto"/>
              <w:bottom w:val="single" w:sz="4" w:space="0" w:color="auto"/>
              <w:right w:val="single" w:sz="4" w:space="0" w:color="auto"/>
            </w:tcBorders>
            <w:hideMark/>
          </w:tcPr>
          <w:p w14:paraId="298C28B7" w14:textId="77777777" w:rsidR="00F83316" w:rsidRDefault="00F83316">
            <w:pPr>
              <w:pStyle w:val="TAC"/>
            </w:pPr>
            <w:r>
              <w:t>O (NOTE 1)</w:t>
            </w:r>
          </w:p>
        </w:tc>
        <w:tc>
          <w:tcPr>
            <w:tcW w:w="3828" w:type="dxa"/>
            <w:gridSpan w:val="2"/>
            <w:tcBorders>
              <w:top w:val="single" w:sz="4" w:space="0" w:color="auto"/>
              <w:left w:val="single" w:sz="4" w:space="0" w:color="auto"/>
              <w:bottom w:val="single" w:sz="4" w:space="0" w:color="auto"/>
              <w:right w:val="single" w:sz="4" w:space="0" w:color="auto"/>
            </w:tcBorders>
            <w:hideMark/>
          </w:tcPr>
          <w:p w14:paraId="0102CDF4" w14:textId="77777777" w:rsidR="00F83316" w:rsidRDefault="00F83316">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63A3A91C" w14:textId="77777777" w:rsidR="00F83316" w:rsidRDefault="00F83316">
            <w:pPr>
              <w:pStyle w:val="TAC"/>
            </w:pPr>
            <w:r>
              <w:t>-</w:t>
            </w:r>
          </w:p>
        </w:tc>
      </w:tr>
      <w:tr w:rsidR="00F83316" w14:paraId="667F9528"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4CA16"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F98344" w14:textId="77777777" w:rsidR="00F83316" w:rsidRDefault="00F83316">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2D6FF0" w14:textId="77777777" w:rsidR="00F83316" w:rsidRDefault="00F83316">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2C38C7"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08B2E65" w14:textId="77777777" w:rsidR="00F83316" w:rsidRDefault="00F83316">
            <w:pPr>
              <w:pStyle w:val="TAH"/>
            </w:pPr>
            <w:r>
              <w:t>Duration Provisioned Value</w:t>
            </w:r>
          </w:p>
        </w:tc>
      </w:tr>
      <w:tr w:rsidR="00F83316" w14:paraId="183BBAFB"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A0FC6"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68BFC85" w14:textId="77777777" w:rsidR="00F83316" w:rsidRDefault="00F83316">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136328C6" w14:textId="77777777" w:rsidR="00F83316" w:rsidRDefault="00F83316">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5E1FFF15" w14:textId="77777777" w:rsidR="00F83316" w:rsidRDefault="00F83316">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C89A997" w14:textId="77777777" w:rsidR="00F83316" w:rsidRDefault="00F83316">
            <w:pPr>
              <w:pStyle w:val="TAC"/>
            </w:pPr>
            <w:r>
              <w:t>-</w:t>
            </w:r>
          </w:p>
        </w:tc>
      </w:tr>
      <w:tr w:rsidR="00F83316" w14:paraId="4F9A5236"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8100B5" w14:textId="77777777" w:rsidR="00F83316" w:rsidRDefault="00F83316">
            <w:pPr>
              <w:pStyle w:val="TAH"/>
            </w:pPr>
            <w:r>
              <w:t>Events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04EB35" w14:textId="77777777" w:rsidR="00F83316" w:rsidRDefault="00F83316">
            <w:pPr>
              <w:pStyle w:val="TAH"/>
            </w:pPr>
            <w:r>
              <w:t>Mandatory/Optional</w:t>
            </w:r>
          </w:p>
        </w:tc>
        <w:tc>
          <w:tcPr>
            <w:tcW w:w="573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DC026B8" w14:textId="77777777" w:rsidR="00F83316" w:rsidRDefault="00F83316">
            <w:pPr>
              <w:pStyle w:val="TAH"/>
            </w:pPr>
            <w:r>
              <w:t>Used in command</w:t>
            </w:r>
          </w:p>
        </w:tc>
      </w:tr>
      <w:tr w:rsidR="00F83316" w14:paraId="64CF1AA2" w14:textId="77777777" w:rsidTr="00F83316">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6E50B4B6" w14:textId="77777777" w:rsidR="00F83316" w:rsidRDefault="00F83316">
            <w:pPr>
              <w:pStyle w:val="TAC"/>
            </w:pPr>
            <w:r>
              <w:rPr>
                <w:rFonts w:cs="Arial"/>
                <w:szCs w:val="18"/>
              </w:rPr>
              <w:t>TCP connection state change</w:t>
            </w:r>
            <w:r>
              <w:rPr>
                <w:rFonts w:cs="Arial"/>
              </w:rPr>
              <w:t xml:space="preserve"> (tcpbcc</w:t>
            </w:r>
            <w:r>
              <w:t xml:space="preserve">/BNCChange,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293194D1" w14:textId="77777777" w:rsidR="00F83316" w:rsidRDefault="00F83316">
            <w:pPr>
              <w:pStyle w:val="TAC"/>
            </w:pPr>
            <w:r>
              <w:t>O (NOTE 2)</w:t>
            </w:r>
          </w:p>
        </w:tc>
        <w:tc>
          <w:tcPr>
            <w:tcW w:w="5738" w:type="dxa"/>
            <w:gridSpan w:val="3"/>
            <w:tcBorders>
              <w:top w:val="single" w:sz="4" w:space="0" w:color="auto"/>
              <w:left w:val="single" w:sz="4" w:space="0" w:color="auto"/>
              <w:bottom w:val="single" w:sz="4" w:space="0" w:color="auto"/>
              <w:right w:val="single" w:sz="4" w:space="0" w:color="auto"/>
            </w:tcBorders>
            <w:hideMark/>
          </w:tcPr>
          <w:p w14:paraId="6E26E293" w14:textId="77777777" w:rsidR="00F83316" w:rsidRDefault="00F83316">
            <w:pPr>
              <w:pStyle w:val="TAC"/>
            </w:pPr>
            <w:r>
              <w:t>ADD, MODIFY, NOTIFY</w:t>
            </w:r>
          </w:p>
        </w:tc>
      </w:tr>
      <w:tr w:rsidR="00F83316" w14:paraId="18040248"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B528"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5BA67B" w14:textId="77777777" w:rsidR="00F83316" w:rsidRDefault="00F83316">
            <w:pPr>
              <w:pStyle w:val="TAH"/>
            </w:pPr>
            <w:r>
              <w:t>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0EACB4" w14:textId="77777777" w:rsidR="00F83316" w:rsidRDefault="00F83316">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043E25"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D0F998" w14:textId="77777777" w:rsidR="00F83316" w:rsidRDefault="00F83316">
            <w:pPr>
              <w:pStyle w:val="TAH"/>
            </w:pPr>
            <w:r>
              <w:t>Provisioned Value</w:t>
            </w:r>
          </w:p>
        </w:tc>
      </w:tr>
      <w:tr w:rsidR="00F83316" w14:paraId="220B214F"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83143"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CE6BE84" w14:textId="77777777" w:rsidR="00F83316" w:rsidRDefault="00F83316">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7B27AC6F" w14:textId="77777777" w:rsidR="00F83316" w:rsidRDefault="00F83316">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3C0F2066" w14:textId="7165C17D" w:rsidR="00F83316" w:rsidRDefault="00F83316">
            <w:pPr>
              <w:pStyle w:val="TAC"/>
            </w:pPr>
            <w:r>
              <w:t>Est</w:t>
            </w:r>
            <w:r w:rsidR="00701BA1">
              <w:t> [</w:t>
            </w:r>
            <w:r>
              <w:t xml:space="preserve">0x01] </w:t>
            </w:r>
            <w:r>
              <w:rPr>
                <w:rFonts w:cs="Arial"/>
                <w:szCs w:val="18"/>
              </w:rPr>
              <w:t>Bearer Established,</w:t>
            </w:r>
          </w:p>
          <w:p w14:paraId="2B5ACF7C" w14:textId="375FD78E" w:rsidR="00F83316" w:rsidRDefault="00F83316">
            <w:pPr>
              <w:pStyle w:val="TAC"/>
            </w:pPr>
            <w:r>
              <w:t>Rel</w:t>
            </w:r>
            <w:r w:rsidR="00701BA1">
              <w:t> [</w:t>
            </w:r>
            <w:r>
              <w:t xml:space="preserve">0x05] </w:t>
            </w:r>
            <w:r>
              <w:rPr>
                <w:rFonts w:cs="Arial"/>
                <w:szCs w:val="18"/>
              </w:rPr>
              <w:t>Bearer Released</w:t>
            </w:r>
          </w:p>
        </w:tc>
        <w:tc>
          <w:tcPr>
            <w:tcW w:w="1910" w:type="dxa"/>
            <w:tcBorders>
              <w:top w:val="single" w:sz="4" w:space="0" w:color="auto"/>
              <w:left w:val="single" w:sz="4" w:space="0" w:color="auto"/>
              <w:bottom w:val="single" w:sz="4" w:space="0" w:color="auto"/>
              <w:right w:val="single" w:sz="4" w:space="0" w:color="auto"/>
            </w:tcBorders>
            <w:hideMark/>
          </w:tcPr>
          <w:p w14:paraId="55D68723" w14:textId="77777777" w:rsidR="00F83316" w:rsidRDefault="00F83316">
            <w:pPr>
              <w:pStyle w:val="TAC"/>
            </w:pPr>
            <w:r>
              <w:t>-</w:t>
            </w:r>
          </w:p>
        </w:tc>
      </w:tr>
      <w:tr w:rsidR="00F83316" w14:paraId="40245C7B"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99424"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84E4A6" w14:textId="77777777" w:rsidR="00F83316" w:rsidRDefault="00F83316">
            <w:pPr>
              <w:pStyle w:val="TAH"/>
            </w:pPr>
            <w:r>
              <w:t>ObservedEvent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44774A" w14:textId="77777777" w:rsidR="00F83316" w:rsidRDefault="00F83316">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A13A8F"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505046" w14:textId="77777777" w:rsidR="00F83316" w:rsidRDefault="00F83316">
            <w:pPr>
              <w:pStyle w:val="TAH"/>
            </w:pPr>
            <w:r>
              <w:t>Provisioned Value</w:t>
            </w:r>
          </w:p>
        </w:tc>
      </w:tr>
      <w:tr w:rsidR="00F83316" w14:paraId="4F7F6BF4"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CA65C"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08702CB" w14:textId="77777777" w:rsidR="00F83316" w:rsidRDefault="00F83316">
            <w:pPr>
              <w:pStyle w:val="TAC"/>
            </w:pPr>
            <w:r>
              <w:t xml:space="preserve">Type </w:t>
            </w:r>
            <w:r>
              <w:rPr>
                <w:rFonts w:cs="Arial"/>
                <w:szCs w:val="18"/>
              </w:rPr>
              <w:t>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06830AC1" w14:textId="77777777" w:rsidR="00F83316" w:rsidRDefault="00F83316">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6C403BE4" w14:textId="40891272" w:rsidR="00F83316" w:rsidRDefault="00F83316">
            <w:pPr>
              <w:pStyle w:val="TAC"/>
            </w:pPr>
            <w:r>
              <w:t>Est</w:t>
            </w:r>
            <w:r w:rsidR="00701BA1">
              <w:t> [</w:t>
            </w:r>
            <w:r>
              <w:t>0x01]</w:t>
            </w:r>
            <w:r>
              <w:rPr>
                <w:rFonts w:cs="Arial"/>
                <w:szCs w:val="18"/>
              </w:rPr>
              <w:t xml:space="preserve"> Bearer Established,</w:t>
            </w:r>
          </w:p>
          <w:p w14:paraId="7746995A" w14:textId="42234BB3" w:rsidR="00F83316" w:rsidRDefault="00F83316">
            <w:pPr>
              <w:pStyle w:val="TAC"/>
            </w:pPr>
            <w:r>
              <w:t>Rel</w:t>
            </w:r>
            <w:r w:rsidR="00701BA1">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6A7617E4" w14:textId="77777777" w:rsidR="00F83316" w:rsidRDefault="00F83316">
            <w:pPr>
              <w:pStyle w:val="TAC"/>
            </w:pPr>
            <w:r>
              <w:t>-</w:t>
            </w:r>
          </w:p>
        </w:tc>
      </w:tr>
      <w:tr w:rsidR="00F83316" w14:paraId="5345F6F8"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5D5F95" w14:textId="77777777" w:rsidR="00F83316" w:rsidRDefault="00F83316">
            <w:pPr>
              <w:pStyle w:val="TAH"/>
            </w:pPr>
            <w:r>
              <w:t>Statistics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28BF35" w14:textId="77777777" w:rsidR="00F83316" w:rsidRDefault="00F83316">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3C1331" w14:textId="77777777" w:rsidR="00F83316" w:rsidRDefault="00F83316">
            <w:pPr>
              <w:pStyle w:val="TAH"/>
            </w:pPr>
            <w:r>
              <w:t>Used in command</w:t>
            </w:r>
          </w:p>
        </w:tc>
        <w:tc>
          <w:tcPr>
            <w:tcW w:w="361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8B92ED1" w14:textId="77777777" w:rsidR="00F83316" w:rsidRDefault="00F83316">
            <w:pPr>
              <w:pStyle w:val="TAH"/>
            </w:pPr>
            <w:r>
              <w:t>Supported Values</w:t>
            </w:r>
          </w:p>
        </w:tc>
      </w:tr>
      <w:tr w:rsidR="00F83316" w14:paraId="0720BDEE"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3E206947" w14:textId="77777777" w:rsidR="00F83316" w:rsidRDefault="00F83316">
            <w:pPr>
              <w:pStyle w:val="TAC"/>
            </w:pPr>
            <w:r>
              <w:t>None</w:t>
            </w:r>
          </w:p>
        </w:tc>
        <w:tc>
          <w:tcPr>
            <w:tcW w:w="1984" w:type="dxa"/>
            <w:tcBorders>
              <w:top w:val="single" w:sz="4" w:space="0" w:color="auto"/>
              <w:left w:val="single" w:sz="4" w:space="0" w:color="auto"/>
              <w:bottom w:val="single" w:sz="4" w:space="0" w:color="auto"/>
              <w:right w:val="single" w:sz="4" w:space="0" w:color="auto"/>
            </w:tcBorders>
            <w:hideMark/>
          </w:tcPr>
          <w:p w14:paraId="7C7392D2" w14:textId="77777777" w:rsidR="00F83316" w:rsidRDefault="00F83316">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78D46DCF" w14:textId="77777777" w:rsidR="00F83316" w:rsidRDefault="00F83316">
            <w:pPr>
              <w:pStyle w:val="TAC"/>
            </w:pPr>
            <w:r>
              <w:t xml:space="preserve">- </w:t>
            </w:r>
          </w:p>
        </w:tc>
        <w:tc>
          <w:tcPr>
            <w:tcW w:w="3611" w:type="dxa"/>
            <w:gridSpan w:val="2"/>
            <w:tcBorders>
              <w:top w:val="single" w:sz="4" w:space="0" w:color="auto"/>
              <w:left w:val="single" w:sz="4" w:space="0" w:color="auto"/>
              <w:bottom w:val="single" w:sz="4" w:space="0" w:color="auto"/>
              <w:right w:val="single" w:sz="4" w:space="0" w:color="auto"/>
            </w:tcBorders>
            <w:hideMark/>
          </w:tcPr>
          <w:p w14:paraId="08859138" w14:textId="77777777" w:rsidR="00F83316" w:rsidRDefault="00F83316">
            <w:pPr>
              <w:pStyle w:val="TAC"/>
            </w:pPr>
            <w:r>
              <w:t>-</w:t>
            </w:r>
          </w:p>
        </w:tc>
      </w:tr>
      <w:tr w:rsidR="00F83316" w14:paraId="753E510B"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2309DD" w14:textId="77777777" w:rsidR="00F83316" w:rsidRDefault="00F83316">
            <w:pPr>
              <w:pStyle w:val="TAH"/>
            </w:pPr>
            <w:r>
              <w:t>Error Codes</w:t>
            </w:r>
          </w:p>
        </w:tc>
        <w:tc>
          <w:tcPr>
            <w:tcW w:w="7722"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13E11D0" w14:textId="77777777" w:rsidR="00F83316" w:rsidRDefault="00F83316">
            <w:pPr>
              <w:pStyle w:val="TAH"/>
            </w:pPr>
            <w:r>
              <w:t>Mandatory/Optional</w:t>
            </w:r>
          </w:p>
        </w:tc>
      </w:tr>
      <w:tr w:rsidR="00F83316" w14:paraId="5B98B27D"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72B81631" w14:textId="77777777" w:rsidR="00F83316" w:rsidRDefault="00F83316">
            <w:pPr>
              <w:pStyle w:val="TAC"/>
            </w:pPr>
            <w:r>
              <w:t>None</w:t>
            </w:r>
          </w:p>
        </w:tc>
        <w:tc>
          <w:tcPr>
            <w:tcW w:w="7722" w:type="dxa"/>
            <w:gridSpan w:val="4"/>
            <w:tcBorders>
              <w:top w:val="single" w:sz="4" w:space="0" w:color="auto"/>
              <w:left w:val="single" w:sz="4" w:space="0" w:color="auto"/>
              <w:bottom w:val="single" w:sz="4" w:space="0" w:color="auto"/>
              <w:right w:val="single" w:sz="4" w:space="0" w:color="auto"/>
            </w:tcBorders>
            <w:hideMark/>
          </w:tcPr>
          <w:p w14:paraId="1B38581B" w14:textId="77777777" w:rsidR="00F83316" w:rsidRDefault="00F83316">
            <w:pPr>
              <w:pStyle w:val="TAC"/>
            </w:pPr>
            <w:r>
              <w:t>-</w:t>
            </w:r>
          </w:p>
        </w:tc>
      </w:tr>
      <w:tr w:rsidR="00F83316" w14:paraId="1970CB0D" w14:textId="77777777" w:rsidTr="00F83316">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C044579" w14:textId="77777777" w:rsidR="00F83316" w:rsidRDefault="00F83316">
            <w:pPr>
              <w:pStyle w:val="TAN"/>
            </w:pPr>
            <w:r>
              <w:t>NOTE 1:</w:t>
            </w:r>
            <w:r>
              <w:tab/>
              <w:t>When the MRFC wants to explicitly trigger the TCP bearer connection release procedure (instead of the implicit trigger related to the removal of the H.248 stream via a MODify.request or SUBtract.request command).</w:t>
            </w:r>
          </w:p>
          <w:p w14:paraId="1AE9E131" w14:textId="77777777" w:rsidR="00F83316" w:rsidRDefault="00F83316">
            <w:pPr>
              <w:pStyle w:val="TAN"/>
              <w:rPr>
                <w:lang w:eastAsia="zh-CN"/>
              </w:rPr>
            </w:pPr>
            <w:r>
              <w:t>NOTE 2:</w:t>
            </w:r>
            <w:r>
              <w:tab/>
              <w:t>When the MRFC wants to monitor the execution of TCP bearer control procedures.</w:t>
            </w:r>
          </w:p>
        </w:tc>
      </w:tr>
    </w:tbl>
    <w:p w14:paraId="172A78AF" w14:textId="77777777" w:rsidR="00F83316" w:rsidRDefault="00F83316" w:rsidP="00F83316">
      <w:pPr>
        <w:rPr>
          <w:lang w:eastAsia="en-GB"/>
        </w:rPr>
      </w:pPr>
    </w:p>
    <w:p w14:paraId="53648593" w14:textId="77777777" w:rsidR="00F83316" w:rsidRDefault="00F83316" w:rsidP="00F83316">
      <w:pPr>
        <w:pStyle w:val="Heading4"/>
      </w:pPr>
      <w:bookmarkStart w:id="286" w:name="_Toc485673750"/>
      <w:bookmarkStart w:id="287" w:name="_Toc57989147"/>
      <w:bookmarkStart w:id="288" w:name="_Toc67480636"/>
      <w:r>
        <w:lastRenderedPageBreak/>
        <w:t>5.14.3.42</w:t>
      </w:r>
      <w:r>
        <w:tab/>
      </w:r>
      <w:r>
        <w:rPr>
          <w:lang w:val="en-US"/>
        </w:rPr>
        <w:t xml:space="preserve">TLS basic session control </w:t>
      </w:r>
      <w:r>
        <w:t>(tlsbsc)</w:t>
      </w:r>
      <w:bookmarkEnd w:id="286"/>
      <w:bookmarkEnd w:id="287"/>
      <w:bookmarkEnd w:id="288"/>
    </w:p>
    <w:p w14:paraId="5265347D" w14:textId="77777777" w:rsidR="00F83316" w:rsidRDefault="00F83316" w:rsidP="00F83316">
      <w:pPr>
        <w:pStyle w:val="TH"/>
      </w:pPr>
      <w:r>
        <w:t xml:space="preserve">Table </w:t>
      </w:r>
      <w:r>
        <w:rPr>
          <w:noProof/>
        </w:rPr>
        <w:t>5.14.3.42.1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1984"/>
        <w:gridCol w:w="2127"/>
        <w:gridCol w:w="1701"/>
        <w:gridCol w:w="1910"/>
      </w:tblGrid>
      <w:tr w:rsidR="00F83316" w14:paraId="5F2BD4EF" w14:textId="77777777" w:rsidTr="00701BA1">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9B8252" w14:textId="77777777" w:rsidR="00F83316" w:rsidRDefault="00F83316">
            <w:pPr>
              <w:pStyle w:val="TAH"/>
            </w:pPr>
            <w:r>
              <w:t>Properties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E32E46" w14:textId="77777777" w:rsidR="00F83316" w:rsidRDefault="00F83316">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730CE5" w14:textId="77777777" w:rsidR="00F83316" w:rsidRDefault="00F83316">
            <w:pPr>
              <w:pStyle w:val="TAH"/>
            </w:pPr>
            <w:r>
              <w:t>Used in command</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C28263"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10D798" w14:textId="77777777" w:rsidR="00F83316" w:rsidRDefault="00F83316">
            <w:pPr>
              <w:pStyle w:val="TAH"/>
            </w:pPr>
            <w:r>
              <w:t>Provisioned Value</w:t>
            </w:r>
          </w:p>
        </w:tc>
      </w:tr>
      <w:tr w:rsidR="00F83316" w14:paraId="4698C924" w14:textId="77777777" w:rsidTr="00701BA1">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2F94B230" w14:textId="77777777" w:rsidR="00F83316" w:rsidRDefault="00F83316">
            <w:pPr>
              <w:pStyle w:val="TAC"/>
            </w:pPr>
            <w:r>
              <w:rPr>
                <w:rFonts w:cs="Arial"/>
                <w:szCs w:val="18"/>
              </w:rPr>
              <w:t>Incoming security session establishment blocking</w:t>
            </w:r>
            <w:r>
              <w:t xml:space="preserve"> </w:t>
            </w:r>
            <w:r>
              <w:rPr>
                <w:rFonts w:cs="Arial"/>
              </w:rPr>
              <w:t>(tlsbsc</w:t>
            </w:r>
            <w:r>
              <w:t xml:space="preserve">/bceb, </w:t>
            </w:r>
            <w:r>
              <w:rPr>
                <w:rFonts w:cs="Arial"/>
                <w:szCs w:val="18"/>
              </w:rPr>
              <w:t>0x0117/</w:t>
            </w:r>
            <w:r>
              <w:t>0x0001)</w:t>
            </w:r>
          </w:p>
        </w:tc>
        <w:tc>
          <w:tcPr>
            <w:tcW w:w="1984" w:type="dxa"/>
            <w:tcBorders>
              <w:top w:val="single" w:sz="4" w:space="0" w:color="auto"/>
              <w:left w:val="single" w:sz="4" w:space="0" w:color="auto"/>
              <w:bottom w:val="single" w:sz="4" w:space="0" w:color="auto"/>
              <w:right w:val="single" w:sz="4" w:space="0" w:color="auto"/>
            </w:tcBorders>
            <w:hideMark/>
          </w:tcPr>
          <w:p w14:paraId="76849B59" w14:textId="77777777" w:rsidR="00F83316" w:rsidRDefault="00F83316">
            <w:pPr>
              <w:pStyle w:val="TAC"/>
            </w:pPr>
            <w:r>
              <w:t>O</w:t>
            </w:r>
          </w:p>
        </w:tc>
        <w:tc>
          <w:tcPr>
            <w:tcW w:w="2127" w:type="dxa"/>
            <w:tcBorders>
              <w:top w:val="single" w:sz="4" w:space="0" w:color="auto"/>
              <w:left w:val="single" w:sz="4" w:space="0" w:color="auto"/>
              <w:bottom w:val="single" w:sz="4" w:space="0" w:color="auto"/>
              <w:right w:val="single" w:sz="4" w:space="0" w:color="auto"/>
            </w:tcBorders>
            <w:hideMark/>
          </w:tcPr>
          <w:p w14:paraId="5848A336" w14:textId="77777777" w:rsidR="00F83316" w:rsidRDefault="00F83316">
            <w:pPr>
              <w:pStyle w:val="TAC"/>
            </w:pPr>
            <w:r>
              <w:t>ADD, MODIFY</w:t>
            </w:r>
          </w:p>
        </w:tc>
        <w:tc>
          <w:tcPr>
            <w:tcW w:w="1701" w:type="dxa"/>
            <w:tcBorders>
              <w:top w:val="single" w:sz="4" w:space="0" w:color="auto"/>
              <w:left w:val="single" w:sz="4" w:space="0" w:color="auto"/>
              <w:bottom w:val="single" w:sz="4" w:space="0" w:color="auto"/>
              <w:right w:val="single" w:sz="4" w:space="0" w:color="auto"/>
            </w:tcBorders>
            <w:hideMark/>
          </w:tcPr>
          <w:p w14:paraId="75AA2E73" w14:textId="77777777" w:rsidR="00F83316" w:rsidRDefault="00F83316">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CC4D7D5" w14:textId="77777777" w:rsidR="00F83316" w:rsidRDefault="00F83316">
            <w:pPr>
              <w:pStyle w:val="TAC"/>
            </w:pPr>
            <w:r>
              <w:t>"Unblocked"</w:t>
            </w:r>
          </w:p>
        </w:tc>
      </w:tr>
      <w:tr w:rsidR="00F83316" w14:paraId="6EDA938E"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693DD8" w14:textId="77777777" w:rsidR="00F83316" w:rsidRDefault="00F83316">
            <w:pPr>
              <w:pStyle w:val="TAH"/>
            </w:pPr>
            <w:r>
              <w:t>Signals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768A84" w14:textId="77777777" w:rsidR="00F83316" w:rsidRDefault="00F83316">
            <w:pPr>
              <w:pStyle w:val="TAH"/>
            </w:pPr>
            <w:r>
              <w:t>Mandatory/Optional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CACDE52" w14:textId="77777777" w:rsidR="00F83316" w:rsidRDefault="00F83316">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D9A6A3" w14:textId="77777777" w:rsidR="00F83316" w:rsidRDefault="00F83316">
            <w:pPr>
              <w:pStyle w:val="TAH"/>
            </w:pPr>
            <w:r>
              <w:t>Duration Provisioned Value</w:t>
            </w:r>
          </w:p>
        </w:tc>
      </w:tr>
      <w:tr w:rsidR="00F83316" w14:paraId="3F4DA13E" w14:textId="77777777" w:rsidTr="00F83316">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525B8E58" w14:textId="77777777" w:rsidR="00F83316" w:rsidRDefault="00F83316">
            <w:pPr>
              <w:pStyle w:val="TAC"/>
            </w:pPr>
            <w:r>
              <w:rPr>
                <w:rFonts w:cs="Arial"/>
                <w:szCs w:val="18"/>
              </w:rPr>
              <w:t>Establish BNC</w:t>
            </w:r>
            <w:r>
              <w:rPr>
                <w:rFonts w:cs="Arial"/>
              </w:rPr>
              <w:t xml:space="preserve"> (tlsbsc</w:t>
            </w:r>
            <w:r>
              <w:t xml:space="preserve">/EstBNC, </w:t>
            </w:r>
            <w:r>
              <w:rPr>
                <w:rFonts w:cs="Arial"/>
                <w:szCs w:val="18"/>
              </w:rPr>
              <w:t>0x0117/</w:t>
            </w:r>
            <w:r>
              <w:t>0x0001)</w:t>
            </w:r>
          </w:p>
        </w:tc>
        <w:tc>
          <w:tcPr>
            <w:tcW w:w="1984" w:type="dxa"/>
            <w:tcBorders>
              <w:top w:val="single" w:sz="4" w:space="0" w:color="auto"/>
              <w:left w:val="single" w:sz="4" w:space="0" w:color="auto"/>
              <w:bottom w:val="single" w:sz="4" w:space="0" w:color="auto"/>
              <w:right w:val="single" w:sz="4" w:space="0" w:color="auto"/>
            </w:tcBorders>
            <w:hideMark/>
          </w:tcPr>
          <w:p w14:paraId="1D70A534" w14:textId="77777777" w:rsidR="00F83316" w:rsidRDefault="00F83316">
            <w:pPr>
              <w:pStyle w:val="TAC"/>
            </w:pPr>
            <w:r>
              <w:t>M</w:t>
            </w:r>
          </w:p>
        </w:tc>
        <w:tc>
          <w:tcPr>
            <w:tcW w:w="3828" w:type="dxa"/>
            <w:gridSpan w:val="2"/>
            <w:tcBorders>
              <w:top w:val="single" w:sz="4" w:space="0" w:color="auto"/>
              <w:left w:val="single" w:sz="4" w:space="0" w:color="auto"/>
              <w:bottom w:val="single" w:sz="4" w:space="0" w:color="auto"/>
              <w:right w:val="single" w:sz="4" w:space="0" w:color="auto"/>
            </w:tcBorders>
            <w:hideMark/>
          </w:tcPr>
          <w:p w14:paraId="057E9090" w14:textId="77777777" w:rsidR="00F83316" w:rsidRDefault="00F83316">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637CA187" w14:textId="77777777" w:rsidR="00F83316" w:rsidRDefault="00F83316">
            <w:pPr>
              <w:pStyle w:val="TAC"/>
            </w:pPr>
            <w:r>
              <w:t>-</w:t>
            </w:r>
          </w:p>
        </w:tc>
      </w:tr>
      <w:tr w:rsidR="00F83316" w14:paraId="52F5C6FB"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FA244"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70BCE7" w14:textId="77777777" w:rsidR="00F83316" w:rsidRDefault="00F83316">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0BDE95" w14:textId="77777777" w:rsidR="00F83316" w:rsidRDefault="00F83316">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066CCDA"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CD8F0C" w14:textId="77777777" w:rsidR="00F83316" w:rsidRDefault="00F83316">
            <w:pPr>
              <w:pStyle w:val="TAH"/>
            </w:pPr>
            <w:r>
              <w:t>Duration Provisioned Value</w:t>
            </w:r>
          </w:p>
        </w:tc>
      </w:tr>
      <w:tr w:rsidR="00F83316" w14:paraId="611A9269"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F5C55"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8E5F7DA" w14:textId="77777777" w:rsidR="00F83316" w:rsidRDefault="00F83316">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39625145" w14:textId="77777777" w:rsidR="00F83316" w:rsidRDefault="00F83316">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0BD48D33" w14:textId="77777777" w:rsidR="00F83316" w:rsidRDefault="00F83316">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4399BCA" w14:textId="77777777" w:rsidR="00F83316" w:rsidRDefault="00F83316">
            <w:pPr>
              <w:pStyle w:val="TAC"/>
            </w:pPr>
            <w:r>
              <w:t>-</w:t>
            </w:r>
          </w:p>
        </w:tc>
      </w:tr>
      <w:tr w:rsidR="00F83316" w14:paraId="35B8A645" w14:textId="77777777" w:rsidTr="00F83316">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536FB410" w14:textId="77777777" w:rsidR="00F83316" w:rsidRDefault="00F83316">
            <w:pPr>
              <w:pStyle w:val="TAC"/>
            </w:pPr>
            <w:r>
              <w:rPr>
                <w:rFonts w:cs="Arial"/>
                <w:szCs w:val="18"/>
              </w:rPr>
              <w:t>Release BNC</w:t>
            </w:r>
            <w:r>
              <w:rPr>
                <w:rFonts w:cs="Arial"/>
              </w:rPr>
              <w:t xml:space="preserve"> (tlsbsc</w:t>
            </w:r>
            <w:r>
              <w:t xml:space="preserve">/RelBNC, </w:t>
            </w:r>
            <w:r>
              <w:rPr>
                <w:rFonts w:cs="Arial"/>
                <w:szCs w:val="18"/>
              </w:rPr>
              <w:t>0x0117/</w:t>
            </w:r>
            <w:r>
              <w:t>0x0002)</w:t>
            </w:r>
          </w:p>
        </w:tc>
        <w:tc>
          <w:tcPr>
            <w:tcW w:w="1984" w:type="dxa"/>
            <w:tcBorders>
              <w:top w:val="single" w:sz="4" w:space="0" w:color="auto"/>
              <w:left w:val="single" w:sz="4" w:space="0" w:color="auto"/>
              <w:bottom w:val="single" w:sz="4" w:space="0" w:color="auto"/>
              <w:right w:val="single" w:sz="4" w:space="0" w:color="auto"/>
            </w:tcBorders>
            <w:hideMark/>
          </w:tcPr>
          <w:p w14:paraId="7F5BB58E" w14:textId="77777777" w:rsidR="00F83316" w:rsidRDefault="00F83316">
            <w:pPr>
              <w:pStyle w:val="TAC"/>
            </w:pPr>
            <w:r>
              <w:t>O (NOTE 1)</w:t>
            </w:r>
          </w:p>
        </w:tc>
        <w:tc>
          <w:tcPr>
            <w:tcW w:w="3828" w:type="dxa"/>
            <w:gridSpan w:val="2"/>
            <w:tcBorders>
              <w:top w:val="single" w:sz="4" w:space="0" w:color="auto"/>
              <w:left w:val="single" w:sz="4" w:space="0" w:color="auto"/>
              <w:bottom w:val="single" w:sz="4" w:space="0" w:color="auto"/>
              <w:right w:val="single" w:sz="4" w:space="0" w:color="auto"/>
            </w:tcBorders>
            <w:hideMark/>
          </w:tcPr>
          <w:p w14:paraId="7C51106D" w14:textId="77777777" w:rsidR="00F83316" w:rsidRDefault="00F83316">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4CF031F0" w14:textId="77777777" w:rsidR="00F83316" w:rsidRDefault="00F83316">
            <w:pPr>
              <w:pStyle w:val="TAC"/>
            </w:pPr>
            <w:r>
              <w:t>-</w:t>
            </w:r>
          </w:p>
        </w:tc>
      </w:tr>
      <w:tr w:rsidR="00F83316" w14:paraId="7BCDB7EB"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F75FE"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EE4B58" w14:textId="77777777" w:rsidR="00F83316" w:rsidRDefault="00F83316">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CD400B" w14:textId="77777777" w:rsidR="00F83316" w:rsidRDefault="00F83316">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1EAE02"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062531" w14:textId="77777777" w:rsidR="00F83316" w:rsidRDefault="00F83316">
            <w:pPr>
              <w:pStyle w:val="TAH"/>
            </w:pPr>
            <w:r>
              <w:t>Duration Provisioned Value</w:t>
            </w:r>
          </w:p>
        </w:tc>
      </w:tr>
      <w:tr w:rsidR="00F83316" w14:paraId="604D7067"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59A99" w14:textId="77777777" w:rsidR="00F83316" w:rsidRDefault="00F83316">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DD8AC89" w14:textId="77777777" w:rsidR="00F83316" w:rsidRDefault="00F83316">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3C5FCC27" w14:textId="77777777" w:rsidR="00F83316" w:rsidRDefault="00F83316">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4227B97A" w14:textId="77777777" w:rsidR="00F83316" w:rsidRDefault="00F83316">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90357D6" w14:textId="77777777" w:rsidR="00F83316" w:rsidRDefault="00F83316">
            <w:pPr>
              <w:pStyle w:val="TAC"/>
            </w:pPr>
            <w:r>
              <w:t>-</w:t>
            </w:r>
          </w:p>
        </w:tc>
      </w:tr>
      <w:tr w:rsidR="00F83316" w14:paraId="5BEC1C1E"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DDFA16" w14:textId="77777777" w:rsidR="00F83316" w:rsidRDefault="00F83316">
            <w:pPr>
              <w:pStyle w:val="TAH"/>
            </w:pPr>
            <w:r>
              <w:t>Events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CFC939" w14:textId="77777777" w:rsidR="00F83316" w:rsidRDefault="00F83316">
            <w:pPr>
              <w:pStyle w:val="TAH"/>
            </w:pPr>
            <w:r>
              <w:t>Mandatory/Optional</w:t>
            </w:r>
          </w:p>
        </w:tc>
        <w:tc>
          <w:tcPr>
            <w:tcW w:w="573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6167887D" w14:textId="77777777" w:rsidR="00F83316" w:rsidRDefault="00F83316">
            <w:pPr>
              <w:pStyle w:val="TAH"/>
            </w:pPr>
            <w:r>
              <w:t>Used in command</w:t>
            </w:r>
          </w:p>
        </w:tc>
      </w:tr>
      <w:tr w:rsidR="00F83316" w14:paraId="11BD6BFA" w14:textId="77777777" w:rsidTr="00F83316">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0BFF9CA5" w14:textId="77777777" w:rsidR="00F83316" w:rsidRDefault="00F83316">
            <w:pPr>
              <w:pStyle w:val="TAC"/>
              <w:rPr>
                <w:lang w:val="en-US"/>
              </w:rPr>
            </w:pPr>
            <w:r>
              <w:rPr>
                <w:rFonts w:cs="Arial"/>
                <w:szCs w:val="18"/>
              </w:rPr>
              <w:t>TLS session state change</w:t>
            </w:r>
            <w:r>
              <w:rPr>
                <w:rFonts w:cs="Arial"/>
              </w:rPr>
              <w:t xml:space="preserve"> (tlsbsc</w:t>
            </w:r>
            <w:r>
              <w:t>/</w:t>
            </w:r>
            <w:r>
              <w:rPr>
                <w:lang w:val="en-US"/>
              </w:rPr>
              <w:t>BNCChange</w:t>
            </w:r>
            <w:r>
              <w:t xml:space="preserve">, </w:t>
            </w:r>
            <w:r>
              <w:rPr>
                <w:rFonts w:cs="Arial"/>
                <w:szCs w:val="18"/>
              </w:rPr>
              <w:t>0x0117/</w:t>
            </w:r>
            <w:r>
              <w:rPr>
                <w:lang w:val="en-US"/>
              </w:rPr>
              <w:t>0x0001)</w:t>
            </w:r>
          </w:p>
        </w:tc>
        <w:tc>
          <w:tcPr>
            <w:tcW w:w="1984" w:type="dxa"/>
            <w:tcBorders>
              <w:top w:val="single" w:sz="4" w:space="0" w:color="auto"/>
              <w:left w:val="single" w:sz="4" w:space="0" w:color="auto"/>
              <w:bottom w:val="single" w:sz="4" w:space="0" w:color="auto"/>
              <w:right w:val="single" w:sz="4" w:space="0" w:color="auto"/>
            </w:tcBorders>
            <w:hideMark/>
          </w:tcPr>
          <w:p w14:paraId="68290F13" w14:textId="77777777" w:rsidR="00F83316" w:rsidRDefault="00F83316">
            <w:pPr>
              <w:pStyle w:val="TAC"/>
            </w:pPr>
            <w:r>
              <w:t>O (NOTE 2)</w:t>
            </w:r>
          </w:p>
        </w:tc>
        <w:tc>
          <w:tcPr>
            <w:tcW w:w="5738" w:type="dxa"/>
            <w:gridSpan w:val="3"/>
            <w:tcBorders>
              <w:top w:val="single" w:sz="4" w:space="0" w:color="auto"/>
              <w:left w:val="single" w:sz="4" w:space="0" w:color="auto"/>
              <w:bottom w:val="single" w:sz="4" w:space="0" w:color="auto"/>
              <w:right w:val="single" w:sz="4" w:space="0" w:color="auto"/>
            </w:tcBorders>
            <w:hideMark/>
          </w:tcPr>
          <w:p w14:paraId="0A344165" w14:textId="77777777" w:rsidR="00F83316" w:rsidRDefault="00F83316">
            <w:pPr>
              <w:pStyle w:val="TAC"/>
            </w:pPr>
            <w:r>
              <w:t>ADD, MODIFY, NOTIFY</w:t>
            </w:r>
          </w:p>
        </w:tc>
      </w:tr>
      <w:tr w:rsidR="00F83316" w14:paraId="4675289E"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416B6" w14:textId="77777777" w:rsidR="00F83316" w:rsidRDefault="00F83316">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480323" w14:textId="77777777" w:rsidR="00F83316" w:rsidRDefault="00F83316">
            <w:pPr>
              <w:pStyle w:val="TAH"/>
            </w:pPr>
            <w:r>
              <w:t>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ACFFF9" w14:textId="77777777" w:rsidR="00F83316" w:rsidRDefault="00F83316">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E4DE61"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3410CB" w14:textId="77777777" w:rsidR="00F83316" w:rsidRDefault="00F83316">
            <w:pPr>
              <w:pStyle w:val="TAH"/>
            </w:pPr>
            <w:r>
              <w:t>Provisioned Value</w:t>
            </w:r>
          </w:p>
        </w:tc>
      </w:tr>
      <w:tr w:rsidR="00F83316" w14:paraId="08D68F56"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40C65" w14:textId="77777777" w:rsidR="00F83316" w:rsidRDefault="00F83316">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0B7C2DC0" w14:textId="77777777" w:rsidR="00F83316" w:rsidRDefault="00F83316">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35F3D4ED" w14:textId="77777777" w:rsidR="00F83316" w:rsidRDefault="00F83316">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663C4816" w14:textId="333E7657" w:rsidR="00F83316" w:rsidRDefault="00F83316">
            <w:pPr>
              <w:pStyle w:val="TAC"/>
            </w:pPr>
            <w:r>
              <w:t>Est</w:t>
            </w:r>
            <w:r w:rsidR="00701BA1">
              <w:t> [</w:t>
            </w:r>
            <w:r>
              <w:t>0x01]</w:t>
            </w:r>
            <w:r>
              <w:rPr>
                <w:rFonts w:cs="Arial"/>
                <w:szCs w:val="18"/>
              </w:rPr>
              <w:t xml:space="preserve"> Bearer Established,</w:t>
            </w:r>
          </w:p>
          <w:p w14:paraId="31A6527A" w14:textId="794AE07A" w:rsidR="00F83316" w:rsidRDefault="00F83316">
            <w:pPr>
              <w:pStyle w:val="TAC"/>
            </w:pPr>
            <w:r>
              <w:t>Rel</w:t>
            </w:r>
            <w:r w:rsidR="00701BA1">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54B6EE08" w14:textId="77777777" w:rsidR="00F83316" w:rsidRDefault="00F83316">
            <w:pPr>
              <w:pStyle w:val="TAC"/>
            </w:pPr>
            <w:r>
              <w:t>-</w:t>
            </w:r>
          </w:p>
        </w:tc>
      </w:tr>
      <w:tr w:rsidR="00F83316" w14:paraId="39DCF6B8"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9555" w14:textId="77777777" w:rsidR="00F83316" w:rsidRDefault="00F83316">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7EB578" w14:textId="77777777" w:rsidR="00F83316" w:rsidRDefault="00F83316">
            <w:pPr>
              <w:pStyle w:val="TAH"/>
            </w:pPr>
            <w:r>
              <w:t>ObservedEvent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04A364" w14:textId="77777777" w:rsidR="00F83316" w:rsidRDefault="00F83316">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FD3BA0" w14:textId="77777777" w:rsidR="00F83316" w:rsidRDefault="00F83316">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E52C2F" w14:textId="77777777" w:rsidR="00F83316" w:rsidRDefault="00F83316">
            <w:pPr>
              <w:pStyle w:val="TAH"/>
            </w:pPr>
            <w:r>
              <w:t>Provisioned Value</w:t>
            </w:r>
          </w:p>
        </w:tc>
      </w:tr>
      <w:tr w:rsidR="00F83316" w14:paraId="64406A0D" w14:textId="77777777" w:rsidTr="00701BA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1BD31" w14:textId="77777777" w:rsidR="00F83316" w:rsidRDefault="00F83316">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0F40487" w14:textId="77777777" w:rsidR="00F83316" w:rsidRDefault="00F83316">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7C5E6F1A" w14:textId="77777777" w:rsidR="00F83316" w:rsidRDefault="00F83316">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4DD94443" w14:textId="5FEC9245" w:rsidR="00F83316" w:rsidRDefault="00F83316">
            <w:pPr>
              <w:pStyle w:val="TAC"/>
            </w:pPr>
            <w:r>
              <w:t>Est</w:t>
            </w:r>
            <w:r w:rsidR="00701BA1">
              <w:t> [</w:t>
            </w:r>
            <w:r>
              <w:t>0x01]</w:t>
            </w:r>
            <w:r>
              <w:rPr>
                <w:rFonts w:cs="Arial"/>
                <w:szCs w:val="18"/>
              </w:rPr>
              <w:t xml:space="preserve"> Bearer Established,</w:t>
            </w:r>
          </w:p>
          <w:p w14:paraId="231C9615" w14:textId="414B189D" w:rsidR="00F83316" w:rsidRDefault="00F83316">
            <w:pPr>
              <w:pStyle w:val="TAC"/>
            </w:pPr>
            <w:r>
              <w:t>Rel</w:t>
            </w:r>
            <w:r w:rsidR="00701BA1">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1AB67202" w14:textId="77777777" w:rsidR="00F83316" w:rsidRDefault="00F83316">
            <w:pPr>
              <w:pStyle w:val="TAC"/>
            </w:pPr>
            <w:r>
              <w:t>-</w:t>
            </w:r>
          </w:p>
        </w:tc>
      </w:tr>
      <w:tr w:rsidR="00F83316" w14:paraId="4D8DB113"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6315ED3" w14:textId="77777777" w:rsidR="00F83316" w:rsidRDefault="00F83316">
            <w:pPr>
              <w:pStyle w:val="TAH"/>
            </w:pPr>
            <w:r>
              <w:t>Statistics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0F7FEB" w14:textId="77777777" w:rsidR="00F83316" w:rsidRDefault="00F83316">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AB4E37" w14:textId="77777777" w:rsidR="00F83316" w:rsidRDefault="00F83316">
            <w:pPr>
              <w:pStyle w:val="TAH"/>
            </w:pPr>
            <w:r>
              <w:t>Used in command</w:t>
            </w:r>
          </w:p>
        </w:tc>
        <w:tc>
          <w:tcPr>
            <w:tcW w:w="361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6E44091" w14:textId="77777777" w:rsidR="00F83316" w:rsidRDefault="00F83316">
            <w:pPr>
              <w:pStyle w:val="TAH"/>
            </w:pPr>
            <w:r>
              <w:t>Supported Values</w:t>
            </w:r>
          </w:p>
        </w:tc>
      </w:tr>
      <w:tr w:rsidR="00F83316" w14:paraId="02810477"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4FCEFACC" w14:textId="77777777" w:rsidR="00F83316" w:rsidRDefault="00F83316">
            <w:pPr>
              <w:pStyle w:val="TAC"/>
              <w:rPr>
                <w:lang w:val="fr-FR"/>
              </w:rPr>
            </w:pPr>
            <w:r>
              <w:rPr>
                <w:lang w:val="fr-FR"/>
              </w:rPr>
              <w:t>None</w:t>
            </w:r>
          </w:p>
        </w:tc>
        <w:tc>
          <w:tcPr>
            <w:tcW w:w="1984" w:type="dxa"/>
            <w:tcBorders>
              <w:top w:val="single" w:sz="4" w:space="0" w:color="auto"/>
              <w:left w:val="single" w:sz="4" w:space="0" w:color="auto"/>
              <w:bottom w:val="single" w:sz="4" w:space="0" w:color="auto"/>
              <w:right w:val="single" w:sz="4" w:space="0" w:color="auto"/>
            </w:tcBorders>
            <w:hideMark/>
          </w:tcPr>
          <w:p w14:paraId="5278363B" w14:textId="77777777" w:rsidR="00F83316" w:rsidRDefault="00F83316">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68C55245" w14:textId="77777777" w:rsidR="00F83316" w:rsidRDefault="00F83316">
            <w:pPr>
              <w:pStyle w:val="TAC"/>
            </w:pPr>
            <w:r>
              <w:t xml:space="preserve">- </w:t>
            </w:r>
          </w:p>
        </w:tc>
        <w:tc>
          <w:tcPr>
            <w:tcW w:w="3611" w:type="dxa"/>
            <w:gridSpan w:val="2"/>
            <w:tcBorders>
              <w:top w:val="single" w:sz="4" w:space="0" w:color="auto"/>
              <w:left w:val="single" w:sz="4" w:space="0" w:color="auto"/>
              <w:bottom w:val="single" w:sz="4" w:space="0" w:color="auto"/>
              <w:right w:val="single" w:sz="4" w:space="0" w:color="auto"/>
            </w:tcBorders>
            <w:hideMark/>
          </w:tcPr>
          <w:p w14:paraId="74F1FCED" w14:textId="77777777" w:rsidR="00F83316" w:rsidRDefault="00F83316">
            <w:pPr>
              <w:pStyle w:val="TAC"/>
            </w:pPr>
            <w:r>
              <w:t>-</w:t>
            </w:r>
          </w:p>
        </w:tc>
      </w:tr>
      <w:tr w:rsidR="00F83316" w14:paraId="2812B5F6"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950028" w14:textId="77777777" w:rsidR="00F83316" w:rsidRDefault="00F83316">
            <w:pPr>
              <w:pStyle w:val="TAH"/>
            </w:pPr>
            <w:r>
              <w:t>Error Codes</w:t>
            </w:r>
          </w:p>
        </w:tc>
        <w:tc>
          <w:tcPr>
            <w:tcW w:w="7722"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3133B77B" w14:textId="77777777" w:rsidR="00F83316" w:rsidRDefault="00F83316">
            <w:pPr>
              <w:pStyle w:val="TAH"/>
            </w:pPr>
            <w:r>
              <w:t>Mandatory/Optional</w:t>
            </w:r>
          </w:p>
        </w:tc>
      </w:tr>
      <w:tr w:rsidR="00F83316" w14:paraId="61C90884" w14:textId="77777777" w:rsidTr="00F83316">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70DB74C2" w14:textId="77777777" w:rsidR="00F83316" w:rsidRDefault="00F83316">
            <w:pPr>
              <w:pStyle w:val="TAC"/>
            </w:pPr>
            <w:r>
              <w:t>None</w:t>
            </w:r>
          </w:p>
        </w:tc>
        <w:tc>
          <w:tcPr>
            <w:tcW w:w="7722" w:type="dxa"/>
            <w:gridSpan w:val="4"/>
            <w:tcBorders>
              <w:top w:val="single" w:sz="4" w:space="0" w:color="auto"/>
              <w:left w:val="single" w:sz="4" w:space="0" w:color="auto"/>
              <w:bottom w:val="single" w:sz="4" w:space="0" w:color="auto"/>
              <w:right w:val="single" w:sz="4" w:space="0" w:color="auto"/>
            </w:tcBorders>
            <w:hideMark/>
          </w:tcPr>
          <w:p w14:paraId="2E1B20E0" w14:textId="77777777" w:rsidR="00F83316" w:rsidRDefault="00F83316">
            <w:pPr>
              <w:pStyle w:val="TAC"/>
            </w:pPr>
            <w:r>
              <w:t>-</w:t>
            </w:r>
          </w:p>
        </w:tc>
      </w:tr>
      <w:tr w:rsidR="00F83316" w14:paraId="2B772474" w14:textId="77777777" w:rsidTr="00F83316">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7858934E" w14:textId="77777777" w:rsidR="00F83316" w:rsidRDefault="00F83316">
            <w:pPr>
              <w:pStyle w:val="TAN"/>
            </w:pPr>
            <w:r>
              <w:t>NOTE 1:</w:t>
            </w:r>
            <w:r>
              <w:tab/>
              <w:t>When the MRFC wants to explicitly trigger the TLS bearer session release procedure (instead of the implicit trigger related to the removal of the H.248 stream via a MODify.request or SUBtract.request command).</w:t>
            </w:r>
          </w:p>
          <w:p w14:paraId="791811FE" w14:textId="77777777" w:rsidR="00F83316" w:rsidRDefault="00F83316">
            <w:pPr>
              <w:pStyle w:val="TAN"/>
            </w:pPr>
            <w:r>
              <w:t>NOTE 2:</w:t>
            </w:r>
            <w:r>
              <w:tab/>
              <w:t>When the MRFC wants to monitor the execution of TLS bearer control procedures.</w:t>
            </w:r>
          </w:p>
        </w:tc>
      </w:tr>
    </w:tbl>
    <w:p w14:paraId="14BE2E44" w14:textId="77777777" w:rsidR="00F83316" w:rsidRDefault="00F83316" w:rsidP="00F83316"/>
    <w:p w14:paraId="5F019C0D" w14:textId="77777777" w:rsidR="00F83316" w:rsidRDefault="00F83316" w:rsidP="00F83316">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43</w:t>
      </w:r>
      <w:r>
        <w:rPr>
          <w:rFonts w:ascii="Arial" w:hAnsi="Arial"/>
          <w:sz w:val="24"/>
        </w:rPr>
        <w:tab/>
        <w:t>MGC Controlled Bearer Level ALG (</w:t>
      </w:r>
      <w:r>
        <w:rPr>
          <w:rFonts w:ascii="Arial" w:hAnsi="Arial"/>
          <w:sz w:val="24"/>
          <w:lang w:eastAsia="zh-CN"/>
        </w:rPr>
        <w:t>m</w:t>
      </w:r>
      <w:r>
        <w:rPr>
          <w:rFonts w:ascii="Arial" w:hAnsi="Arial"/>
          <w:sz w:val="24"/>
        </w:rPr>
        <w:t>c</w:t>
      </w:r>
      <w:r>
        <w:rPr>
          <w:rFonts w:ascii="Arial" w:hAnsi="Arial"/>
          <w:sz w:val="24"/>
          <w:lang w:eastAsia="zh-CN"/>
        </w:rPr>
        <w:t>balg</w:t>
      </w:r>
      <w:r>
        <w:rPr>
          <w:rFonts w:ascii="Arial" w:hAnsi="Arial"/>
          <w:sz w:val="24"/>
        </w:rPr>
        <w:t>)</w:t>
      </w:r>
    </w:p>
    <w:p w14:paraId="5BCC8526" w14:textId="77777777" w:rsidR="00F83316" w:rsidRDefault="00F83316" w:rsidP="00F83316">
      <w:pPr>
        <w:pStyle w:val="TH"/>
      </w:pPr>
      <w:r>
        <w:t>Table 5.14.3.</w:t>
      </w:r>
      <w:r>
        <w:rPr>
          <w:lang w:eastAsia="zh-CN"/>
        </w:rPr>
        <w:t>43</w:t>
      </w:r>
      <w:r>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3"/>
        <w:gridCol w:w="1985"/>
        <w:gridCol w:w="1486"/>
        <w:gridCol w:w="2090"/>
        <w:gridCol w:w="1497"/>
      </w:tblGrid>
      <w:tr w:rsidR="00F83316" w14:paraId="6F3910B8" w14:textId="77777777" w:rsidTr="00F83316">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501CE842" w14:textId="77777777" w:rsidR="00F83316" w:rsidRDefault="00F83316">
            <w:pPr>
              <w:keepNext/>
              <w:keepLines/>
              <w:spacing w:after="0"/>
              <w:jc w:val="center"/>
              <w:rPr>
                <w:rFonts w:ascii="Arial" w:hAnsi="Arial"/>
                <w:b/>
                <w:sz w:val="18"/>
              </w:rPr>
            </w:pPr>
            <w:r>
              <w:rPr>
                <w:rFonts w:ascii="Arial" w:hAnsi="Arial"/>
                <w:b/>
                <w:sz w:val="18"/>
              </w:rPr>
              <w:t>Properties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0070392"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2820B87B"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1763" w:type="dxa"/>
            <w:tcBorders>
              <w:top w:val="single" w:sz="4" w:space="0" w:color="auto"/>
              <w:left w:val="single" w:sz="4" w:space="0" w:color="auto"/>
              <w:bottom w:val="single" w:sz="4" w:space="0" w:color="auto"/>
              <w:right w:val="single" w:sz="4" w:space="0" w:color="auto"/>
            </w:tcBorders>
            <w:shd w:val="clear" w:color="auto" w:fill="E0E0E0"/>
            <w:hideMark/>
          </w:tcPr>
          <w:p w14:paraId="0A520242"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072D483D"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3AD09152" w14:textId="77777777" w:rsidTr="00F83316">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7B434466" w14:textId="77777777" w:rsidR="00F83316" w:rsidRDefault="00F83316">
            <w:pPr>
              <w:keepNext/>
              <w:keepLines/>
              <w:spacing w:after="0"/>
              <w:jc w:val="center"/>
              <w:rPr>
                <w:rFonts w:ascii="Arial" w:hAnsi="Arial"/>
                <w:sz w:val="18"/>
                <w:lang w:val="es-ES_tradnl" w:eastAsia="zh-CN"/>
              </w:rPr>
            </w:pPr>
            <w:r>
              <w:rPr>
                <w:rFonts w:ascii="Arial" w:hAnsi="Arial"/>
                <w:sz w:val="18"/>
                <w:lang w:val="es-ES_tradnl" w:eastAsia="zh-CN"/>
              </w:rPr>
              <w:t>None</w:t>
            </w:r>
          </w:p>
        </w:tc>
        <w:tc>
          <w:tcPr>
            <w:tcW w:w="1985" w:type="dxa"/>
            <w:tcBorders>
              <w:top w:val="single" w:sz="4" w:space="0" w:color="auto"/>
              <w:left w:val="single" w:sz="4" w:space="0" w:color="auto"/>
              <w:bottom w:val="single" w:sz="4" w:space="0" w:color="auto"/>
              <w:right w:val="single" w:sz="4" w:space="0" w:color="auto"/>
            </w:tcBorders>
            <w:hideMark/>
          </w:tcPr>
          <w:p w14:paraId="5EA3EA13" w14:textId="77777777" w:rsidR="00F83316" w:rsidRDefault="00F83316">
            <w:pPr>
              <w:keepNext/>
              <w:keepLines/>
              <w:spacing w:after="0"/>
              <w:jc w:val="center"/>
              <w:rPr>
                <w:rFonts w:ascii="Arial" w:hAnsi="Arial"/>
                <w:sz w:val="18"/>
                <w:lang w:eastAsia="zh-CN"/>
              </w:rPr>
            </w:pPr>
            <w:r>
              <w:rPr>
                <w:rFonts w:ascii="Arial" w:hAnsi="Arial"/>
                <w:sz w:val="18"/>
                <w:lang w:eastAsia="zh-CN"/>
              </w:rPr>
              <w:t>-</w:t>
            </w:r>
          </w:p>
        </w:tc>
        <w:tc>
          <w:tcPr>
            <w:tcW w:w="1486" w:type="dxa"/>
            <w:tcBorders>
              <w:top w:val="single" w:sz="4" w:space="0" w:color="auto"/>
              <w:left w:val="single" w:sz="4" w:space="0" w:color="auto"/>
              <w:bottom w:val="single" w:sz="4" w:space="0" w:color="auto"/>
              <w:right w:val="single" w:sz="4" w:space="0" w:color="auto"/>
            </w:tcBorders>
            <w:hideMark/>
          </w:tcPr>
          <w:p w14:paraId="5157BFD4" w14:textId="77777777" w:rsidR="00F83316" w:rsidRDefault="00F83316">
            <w:pPr>
              <w:keepNext/>
              <w:keepLines/>
              <w:spacing w:after="0"/>
              <w:jc w:val="center"/>
              <w:rPr>
                <w:rFonts w:ascii="Arial" w:hAnsi="Arial"/>
                <w:sz w:val="18"/>
                <w:lang w:eastAsia="zh-CN"/>
              </w:rPr>
            </w:pPr>
            <w:r>
              <w:rPr>
                <w:rFonts w:ascii="Arial" w:hAnsi="Arial"/>
                <w:sz w:val="18"/>
                <w:lang w:eastAsia="zh-CN"/>
              </w:rPr>
              <w:t>-</w:t>
            </w:r>
          </w:p>
        </w:tc>
        <w:tc>
          <w:tcPr>
            <w:tcW w:w="1763" w:type="dxa"/>
            <w:tcBorders>
              <w:top w:val="single" w:sz="4" w:space="0" w:color="auto"/>
              <w:left w:val="single" w:sz="4" w:space="0" w:color="auto"/>
              <w:bottom w:val="single" w:sz="4" w:space="0" w:color="auto"/>
              <w:right w:val="single" w:sz="4" w:space="0" w:color="auto"/>
            </w:tcBorders>
            <w:hideMark/>
          </w:tcPr>
          <w:p w14:paraId="2E671B8E" w14:textId="77777777" w:rsidR="00F83316" w:rsidRDefault="00F83316">
            <w:pPr>
              <w:keepNext/>
              <w:keepLines/>
              <w:spacing w:after="0"/>
              <w:jc w:val="center"/>
              <w:rPr>
                <w:rFonts w:ascii="Arial" w:hAnsi="Arial"/>
                <w:sz w:val="18"/>
                <w:lang w:eastAsia="zh-CN"/>
              </w:rPr>
            </w:pPr>
            <w:r>
              <w:rPr>
                <w:rFonts w:ascii="Arial" w:hAnsi="Arial"/>
                <w:sz w:val="18"/>
                <w:lang w:eastAsia="zh-CN"/>
              </w:rPr>
              <w:t>-</w:t>
            </w:r>
          </w:p>
        </w:tc>
        <w:tc>
          <w:tcPr>
            <w:tcW w:w="1497" w:type="dxa"/>
            <w:tcBorders>
              <w:top w:val="single" w:sz="4" w:space="0" w:color="auto"/>
              <w:left w:val="single" w:sz="4" w:space="0" w:color="auto"/>
              <w:bottom w:val="single" w:sz="4" w:space="0" w:color="auto"/>
              <w:right w:val="single" w:sz="4" w:space="0" w:color="auto"/>
            </w:tcBorders>
            <w:hideMark/>
          </w:tcPr>
          <w:p w14:paraId="4498F3DF" w14:textId="77777777" w:rsidR="00F83316" w:rsidRDefault="00F83316">
            <w:pPr>
              <w:keepNext/>
              <w:keepLines/>
              <w:spacing w:after="0"/>
              <w:jc w:val="center"/>
              <w:rPr>
                <w:rFonts w:ascii="Arial" w:hAnsi="Arial"/>
                <w:sz w:val="18"/>
                <w:lang w:eastAsia="zh-CN"/>
              </w:rPr>
            </w:pPr>
            <w:r>
              <w:rPr>
                <w:rFonts w:ascii="Arial" w:hAnsi="Arial"/>
                <w:sz w:val="18"/>
                <w:lang w:eastAsia="zh-CN"/>
              </w:rPr>
              <w:t>-</w:t>
            </w:r>
          </w:p>
        </w:tc>
      </w:tr>
      <w:tr w:rsidR="00F83316" w14:paraId="61036DC6" w14:textId="77777777" w:rsidTr="00F83316">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6E63D26D" w14:textId="77777777" w:rsidR="00F83316" w:rsidRDefault="00F83316">
            <w:pPr>
              <w:keepNext/>
              <w:keepLines/>
              <w:spacing w:after="0"/>
              <w:jc w:val="center"/>
              <w:rPr>
                <w:rFonts w:ascii="Arial" w:hAnsi="Arial"/>
                <w:b/>
                <w:sz w:val="18"/>
                <w:lang w:eastAsia="en-GB"/>
              </w:rPr>
            </w:pPr>
            <w:r>
              <w:rPr>
                <w:rFonts w:ascii="Arial" w:hAnsi="Arial"/>
                <w:b/>
                <w:sz w:val="18"/>
              </w:rPr>
              <w:t>Signals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68C7F0F"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148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325CF"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48FE5B5A" w14:textId="77777777" w:rsidR="00F83316" w:rsidRDefault="00F83316">
            <w:pPr>
              <w:keepNext/>
              <w:keepLines/>
              <w:spacing w:after="0"/>
              <w:jc w:val="center"/>
              <w:rPr>
                <w:rFonts w:ascii="Arial" w:hAnsi="Arial"/>
                <w:b/>
                <w:sz w:val="18"/>
              </w:rPr>
            </w:pPr>
            <w:r>
              <w:rPr>
                <w:rFonts w:ascii="Arial" w:hAnsi="Arial"/>
                <w:b/>
                <w:sz w:val="18"/>
              </w:rPr>
              <w:t>Duration Provisioned Value</w:t>
            </w:r>
          </w:p>
        </w:tc>
      </w:tr>
      <w:tr w:rsidR="00F83316" w14:paraId="1420508C" w14:textId="77777777" w:rsidTr="00F83316">
        <w:trPr>
          <w:cantSplit/>
          <w:jc w:val="center"/>
        </w:trPr>
        <w:tc>
          <w:tcPr>
            <w:tcW w:w="2903" w:type="dxa"/>
            <w:vMerge w:val="restart"/>
            <w:tcBorders>
              <w:top w:val="single" w:sz="4" w:space="0" w:color="auto"/>
              <w:left w:val="single" w:sz="4" w:space="0" w:color="auto"/>
              <w:bottom w:val="single" w:sz="4" w:space="0" w:color="auto"/>
              <w:right w:val="single" w:sz="4" w:space="0" w:color="auto"/>
            </w:tcBorders>
            <w:hideMark/>
          </w:tcPr>
          <w:p w14:paraId="5B973C37" w14:textId="77777777" w:rsidR="00F83316" w:rsidRDefault="00F83316">
            <w:pPr>
              <w:keepNext/>
              <w:keepLines/>
              <w:spacing w:after="0"/>
              <w:jc w:val="center"/>
              <w:rPr>
                <w:rFonts w:ascii="Arial" w:hAnsi="Arial"/>
                <w:sz w:val="18"/>
              </w:rPr>
            </w:pPr>
            <w:r>
              <w:rPr>
                <w:rFonts w:ascii="Arial" w:hAnsi="Arial"/>
                <w:sz w:val="18"/>
              </w:rPr>
              <w:t xml:space="preserve">Send </w:t>
            </w:r>
            <w:r>
              <w:rPr>
                <w:rFonts w:ascii="Arial" w:hAnsi="Arial"/>
                <w:sz w:val="18"/>
                <w:lang w:eastAsia="zh-CN"/>
              </w:rPr>
              <w:t>Bearer Level Message</w:t>
            </w:r>
            <w:r>
              <w:rPr>
                <w:rFonts w:ascii="Arial" w:hAnsi="Arial"/>
                <w:sz w:val="18"/>
              </w:rPr>
              <w:t xml:space="preserve"> (</w:t>
            </w:r>
            <w:r>
              <w:rPr>
                <w:rFonts w:ascii="Arial" w:hAnsi="Arial"/>
                <w:sz w:val="18"/>
                <w:lang w:eastAsia="zh-CN"/>
              </w:rPr>
              <w:t>mcbalg</w:t>
            </w:r>
            <w:r>
              <w:rPr>
                <w:rFonts w:ascii="Arial" w:hAnsi="Arial"/>
                <w:sz w:val="18"/>
                <w:lang w:val="es-ES_tradnl"/>
              </w:rPr>
              <w:t>/</w:t>
            </w:r>
            <w:r>
              <w:rPr>
                <w:rFonts w:ascii="Arial" w:hAnsi="Arial"/>
                <w:sz w:val="18"/>
                <w:lang w:val="es-ES_tradnl" w:eastAsia="zh-CN"/>
              </w:rPr>
              <w:t>sblm</w:t>
            </w:r>
            <w:r>
              <w:rPr>
                <w:rFonts w:ascii="Arial" w:hAnsi="Arial"/>
                <w:sz w:val="18"/>
                <w:lang w:val="es-ES_tradnl"/>
              </w:rPr>
              <w:t>, 0x0</w:t>
            </w:r>
            <w:r>
              <w:rPr>
                <w:rFonts w:ascii="Arial" w:hAnsi="Arial"/>
                <w:sz w:val="18"/>
                <w:lang w:val="es-ES_tradnl" w:eastAsia="zh-CN"/>
              </w:rPr>
              <w:t>108</w:t>
            </w:r>
            <w:r>
              <w:rPr>
                <w:rFonts w:ascii="Arial" w:hAnsi="Arial"/>
                <w:sz w:val="18"/>
                <w:lang w:val="es-ES_tradnl"/>
              </w:rPr>
              <w:t>/0x0001</w:t>
            </w: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hideMark/>
          </w:tcPr>
          <w:p w14:paraId="53EDEA6A" w14:textId="77777777" w:rsidR="00F83316" w:rsidRDefault="00F83316">
            <w:pPr>
              <w:keepNext/>
              <w:keepLines/>
              <w:spacing w:after="0"/>
              <w:jc w:val="center"/>
              <w:rPr>
                <w:rFonts w:ascii="Arial" w:hAnsi="Arial"/>
                <w:sz w:val="18"/>
              </w:rPr>
            </w:pPr>
            <w:r>
              <w:rPr>
                <w:rFonts w:ascii="Arial" w:hAnsi="Arial"/>
                <w:sz w:val="18"/>
              </w:rPr>
              <w:t>M</w:t>
            </w:r>
          </w:p>
        </w:tc>
        <w:tc>
          <w:tcPr>
            <w:tcW w:w="1486" w:type="dxa"/>
            <w:gridSpan w:val="2"/>
            <w:tcBorders>
              <w:top w:val="single" w:sz="4" w:space="0" w:color="auto"/>
              <w:left w:val="single" w:sz="4" w:space="0" w:color="auto"/>
              <w:bottom w:val="single" w:sz="4" w:space="0" w:color="auto"/>
              <w:right w:val="single" w:sz="4" w:space="0" w:color="auto"/>
            </w:tcBorders>
            <w:hideMark/>
          </w:tcPr>
          <w:p w14:paraId="6946B594" w14:textId="77777777" w:rsidR="00F83316" w:rsidRDefault="00F83316">
            <w:pPr>
              <w:keepNext/>
              <w:keepLines/>
              <w:spacing w:after="0"/>
              <w:jc w:val="center"/>
              <w:rPr>
                <w:rFonts w:ascii="Arial" w:hAnsi="Arial"/>
                <w:b/>
                <w:bCs/>
                <w:sz w:val="18"/>
              </w:rPr>
            </w:pPr>
            <w:r>
              <w:rPr>
                <w:rFonts w:ascii="Arial" w:hAnsi="Arial"/>
                <w:sz w:val="18"/>
              </w:rPr>
              <w:t>MODIFY</w:t>
            </w:r>
          </w:p>
        </w:tc>
        <w:tc>
          <w:tcPr>
            <w:tcW w:w="1497" w:type="dxa"/>
            <w:tcBorders>
              <w:top w:val="single" w:sz="4" w:space="0" w:color="auto"/>
              <w:left w:val="single" w:sz="4" w:space="0" w:color="auto"/>
              <w:bottom w:val="single" w:sz="4" w:space="0" w:color="auto"/>
              <w:right w:val="single" w:sz="4" w:space="0" w:color="auto"/>
            </w:tcBorders>
            <w:hideMark/>
          </w:tcPr>
          <w:p w14:paraId="58B0DD22" w14:textId="77777777" w:rsidR="00F83316" w:rsidRDefault="00F83316">
            <w:pPr>
              <w:keepNext/>
              <w:keepLines/>
              <w:spacing w:after="0"/>
              <w:jc w:val="center"/>
              <w:rPr>
                <w:rFonts w:ascii="Arial" w:hAnsi="Arial"/>
                <w:b/>
                <w:bCs/>
                <w:sz w:val="18"/>
              </w:rPr>
            </w:pPr>
            <w:r>
              <w:rPr>
                <w:rFonts w:ascii="Arial" w:hAnsi="Arial"/>
                <w:sz w:val="18"/>
              </w:rPr>
              <w:t>Not Applicable</w:t>
            </w:r>
          </w:p>
        </w:tc>
      </w:tr>
      <w:tr w:rsidR="00F83316" w14:paraId="74CF8A74"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6BED39E" w14:textId="77777777" w:rsidR="00F83316" w:rsidRDefault="00F83316">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51C9162F" w14:textId="77777777" w:rsidR="00F83316" w:rsidRDefault="00F83316">
            <w:pPr>
              <w:keepNext/>
              <w:keepLines/>
              <w:spacing w:after="0"/>
              <w:jc w:val="center"/>
              <w:rPr>
                <w:rFonts w:ascii="Arial" w:hAnsi="Arial"/>
                <w:b/>
                <w:sz w:val="18"/>
              </w:rPr>
            </w:pPr>
            <w:r>
              <w:rPr>
                <w:rFonts w:ascii="Arial" w:hAnsi="Arial"/>
                <w:b/>
                <w:sz w:val="18"/>
              </w:rPr>
              <w:t>Signal 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2A64F559" w14:textId="77777777" w:rsidR="00F83316" w:rsidRDefault="00F83316">
            <w:pPr>
              <w:keepNext/>
              <w:keepLines/>
              <w:spacing w:after="0"/>
              <w:jc w:val="center"/>
              <w:rPr>
                <w:rFonts w:ascii="Arial" w:hAnsi="Arial"/>
                <w:b/>
                <w:sz w:val="18"/>
              </w:rPr>
            </w:pPr>
            <w:r>
              <w:rPr>
                <w:rFonts w:ascii="Arial" w:hAnsi="Arial"/>
                <w:b/>
                <w:sz w:val="18"/>
              </w:rPr>
              <w:t>Mandatory/</w:t>
            </w:r>
          </w:p>
          <w:p w14:paraId="7E251CDD" w14:textId="77777777" w:rsidR="00F83316" w:rsidRDefault="00F83316">
            <w:pPr>
              <w:keepNext/>
              <w:keepLines/>
              <w:spacing w:after="0"/>
              <w:jc w:val="center"/>
              <w:rPr>
                <w:rFonts w:ascii="Arial" w:hAnsi="Arial"/>
                <w:b/>
                <w:sz w:val="18"/>
              </w:rPr>
            </w:pPr>
            <w:r>
              <w:rPr>
                <w:rFonts w:ascii="Arial" w:hAnsi="Arial"/>
                <w:b/>
                <w:sz w:val="18"/>
              </w:rPr>
              <w:t>Optional</w:t>
            </w:r>
          </w:p>
        </w:tc>
        <w:tc>
          <w:tcPr>
            <w:tcW w:w="1763" w:type="dxa"/>
            <w:tcBorders>
              <w:top w:val="single" w:sz="4" w:space="0" w:color="auto"/>
              <w:left w:val="single" w:sz="4" w:space="0" w:color="auto"/>
              <w:bottom w:val="single" w:sz="4" w:space="0" w:color="auto"/>
              <w:right w:val="single" w:sz="4" w:space="0" w:color="auto"/>
            </w:tcBorders>
            <w:shd w:val="clear" w:color="auto" w:fill="E0E0E0"/>
            <w:hideMark/>
          </w:tcPr>
          <w:p w14:paraId="70D139B3"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259F8C21" w14:textId="77777777" w:rsidR="00F83316" w:rsidRDefault="00F83316">
            <w:pPr>
              <w:keepNext/>
              <w:keepLines/>
              <w:spacing w:after="0"/>
              <w:jc w:val="center"/>
              <w:rPr>
                <w:rFonts w:ascii="Arial" w:hAnsi="Arial"/>
                <w:b/>
                <w:sz w:val="18"/>
              </w:rPr>
            </w:pPr>
            <w:r>
              <w:rPr>
                <w:rFonts w:ascii="Arial" w:hAnsi="Arial"/>
                <w:b/>
                <w:sz w:val="18"/>
              </w:rPr>
              <w:t>Duration Provisioned Value</w:t>
            </w:r>
          </w:p>
        </w:tc>
      </w:tr>
      <w:tr w:rsidR="00F83316" w14:paraId="03161E25"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58FF7462" w14:textId="77777777" w:rsidR="00F83316" w:rsidRDefault="00F83316">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B20B156" w14:textId="77777777" w:rsidR="00F83316" w:rsidRDefault="00F83316">
            <w:pPr>
              <w:keepNext/>
              <w:keepLines/>
              <w:spacing w:after="0"/>
              <w:jc w:val="center"/>
              <w:rPr>
                <w:rFonts w:ascii="Arial" w:hAnsi="Arial"/>
                <w:sz w:val="18"/>
              </w:rPr>
            </w:pPr>
            <w:r>
              <w:rPr>
                <w:rFonts w:ascii="Arial" w:hAnsi="Arial"/>
                <w:bCs/>
                <w:sz w:val="18"/>
                <w:lang w:eastAsia="zh-CN"/>
              </w:rPr>
              <w:t>Message Content</w:t>
            </w:r>
            <w:r>
              <w:rPr>
                <w:rFonts w:ascii="Arial" w:hAnsi="Arial"/>
                <w:bCs/>
                <w:sz w:val="18"/>
              </w:rPr>
              <w:t xml:space="preserve"> </w:t>
            </w:r>
            <w:r>
              <w:rPr>
                <w:rFonts w:ascii="Arial" w:hAnsi="Arial"/>
                <w:bCs/>
                <w:sz w:val="18"/>
              </w:rPr>
              <w:br/>
              <w:t>(</w:t>
            </w:r>
            <w:r>
              <w:rPr>
                <w:rFonts w:ascii="Arial" w:hAnsi="Arial"/>
                <w:bCs/>
                <w:sz w:val="18"/>
                <w:lang w:eastAsia="zh-CN"/>
              </w:rPr>
              <w:t>mc</w:t>
            </w:r>
            <w:r>
              <w:rPr>
                <w:rFonts w:ascii="Arial" w:hAnsi="Arial"/>
                <w:bCs/>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10401300" w14:textId="77777777" w:rsidR="00F83316" w:rsidRDefault="00F83316">
            <w:pPr>
              <w:keepNext/>
              <w:keepLines/>
              <w:spacing w:after="0"/>
              <w:jc w:val="center"/>
              <w:rPr>
                <w:rFonts w:ascii="Arial" w:hAnsi="Arial"/>
                <w:sz w:val="18"/>
                <w:lang w:eastAsia="zh-CN"/>
              </w:rPr>
            </w:pPr>
            <w:r>
              <w:rPr>
                <w:rFonts w:ascii="Arial" w:hAnsi="Arial"/>
                <w:sz w:val="18"/>
                <w:lang w:eastAsia="zh-CN"/>
              </w:rPr>
              <w:t>M</w:t>
            </w:r>
          </w:p>
        </w:tc>
        <w:tc>
          <w:tcPr>
            <w:tcW w:w="1763" w:type="dxa"/>
            <w:tcBorders>
              <w:top w:val="single" w:sz="4" w:space="0" w:color="auto"/>
              <w:left w:val="single" w:sz="4" w:space="0" w:color="auto"/>
              <w:bottom w:val="single" w:sz="4" w:space="0" w:color="auto"/>
              <w:right w:val="single" w:sz="4" w:space="0" w:color="auto"/>
            </w:tcBorders>
            <w:hideMark/>
          </w:tcPr>
          <w:p w14:paraId="0525A9EA" w14:textId="77777777" w:rsidR="00F83316" w:rsidRDefault="00F83316">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10F4315B" w14:textId="77777777" w:rsidR="00F83316" w:rsidRDefault="00F83316">
            <w:pPr>
              <w:keepNext/>
              <w:keepLines/>
              <w:spacing w:after="0"/>
              <w:jc w:val="center"/>
              <w:rPr>
                <w:rFonts w:ascii="Arial" w:hAnsi="Arial"/>
                <w:sz w:val="18"/>
              </w:rPr>
            </w:pPr>
            <w:r>
              <w:rPr>
                <w:rFonts w:ascii="Arial" w:hAnsi="Arial"/>
                <w:sz w:val="18"/>
              </w:rPr>
              <w:t>Not applicable</w:t>
            </w:r>
          </w:p>
        </w:tc>
      </w:tr>
      <w:tr w:rsidR="00F83316" w14:paraId="71D4FAE2"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028F19C2" w14:textId="77777777" w:rsidR="00F83316" w:rsidRDefault="00F83316">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6DBD051" w14:textId="77777777" w:rsidR="00F83316" w:rsidRDefault="00F83316">
            <w:pPr>
              <w:keepNext/>
              <w:keepLines/>
              <w:spacing w:after="0"/>
              <w:jc w:val="center"/>
              <w:rPr>
                <w:rFonts w:ascii="Arial" w:hAnsi="Arial"/>
                <w:sz w:val="18"/>
              </w:rPr>
            </w:pPr>
            <w:r>
              <w:rPr>
                <w:rFonts w:ascii="Arial" w:hAnsi="Arial"/>
                <w:bCs/>
                <w:sz w:val="18"/>
                <w:lang w:eastAsia="zh-CN"/>
              </w:rPr>
              <w:t>Sent Application Protocol</w:t>
            </w:r>
            <w:r>
              <w:rPr>
                <w:rFonts w:ascii="Arial" w:hAnsi="Arial"/>
                <w:bCs/>
                <w:sz w:val="18"/>
              </w:rPr>
              <w:t xml:space="preserve"> (</w:t>
            </w:r>
            <w:r>
              <w:rPr>
                <w:rFonts w:ascii="Arial" w:hAnsi="Arial"/>
                <w:bCs/>
                <w:sz w:val="18"/>
                <w:lang w:eastAsia="zh-CN"/>
              </w:rPr>
              <w:t>sap</w:t>
            </w:r>
            <w:r>
              <w:rPr>
                <w:rFonts w:ascii="Arial" w:hAnsi="Arial"/>
                <w:bCs/>
                <w:sz w:val="18"/>
              </w:rPr>
              <w:t>, 0x000</w:t>
            </w:r>
            <w:r>
              <w:rPr>
                <w:rFonts w:ascii="Arial" w:hAnsi="Arial"/>
                <w:bCs/>
                <w:sz w:val="18"/>
                <w:lang w:eastAsia="zh-CN"/>
              </w:rPr>
              <w:t>2</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79D37DAC" w14:textId="77777777" w:rsidR="00F83316" w:rsidRDefault="00F83316">
            <w:pPr>
              <w:keepNext/>
              <w:keepLines/>
              <w:spacing w:after="0"/>
              <w:jc w:val="center"/>
              <w:rPr>
                <w:rFonts w:ascii="Arial" w:hAnsi="Arial"/>
                <w:sz w:val="18"/>
              </w:rPr>
            </w:pPr>
            <w:r>
              <w:rPr>
                <w:rFonts w:ascii="Arial" w:hAnsi="Arial"/>
                <w:sz w:val="18"/>
              </w:rPr>
              <w:t>O</w:t>
            </w:r>
          </w:p>
        </w:tc>
        <w:tc>
          <w:tcPr>
            <w:tcW w:w="1763" w:type="dxa"/>
            <w:tcBorders>
              <w:top w:val="single" w:sz="4" w:space="0" w:color="auto"/>
              <w:left w:val="single" w:sz="4" w:space="0" w:color="auto"/>
              <w:bottom w:val="single" w:sz="4" w:space="0" w:color="auto"/>
              <w:right w:val="single" w:sz="4" w:space="0" w:color="auto"/>
            </w:tcBorders>
            <w:hideMark/>
          </w:tcPr>
          <w:p w14:paraId="41892845" w14:textId="77777777" w:rsidR="00F83316" w:rsidRDefault="00F83316">
            <w:pPr>
              <w:keepNext/>
              <w:keepLines/>
              <w:spacing w:after="0"/>
              <w:jc w:val="center"/>
              <w:rPr>
                <w:rFonts w:ascii="Arial" w:hAnsi="Arial"/>
                <w:sz w:val="18"/>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45DAB16A" w14:textId="77777777" w:rsidR="00F83316" w:rsidRDefault="00F83316">
            <w:pPr>
              <w:keepNext/>
              <w:keepLines/>
              <w:spacing w:after="0"/>
              <w:jc w:val="center"/>
              <w:rPr>
                <w:rFonts w:ascii="Arial" w:hAnsi="Arial"/>
                <w:sz w:val="18"/>
              </w:rPr>
            </w:pPr>
            <w:r>
              <w:rPr>
                <w:rFonts w:ascii="Arial" w:hAnsi="Arial"/>
                <w:sz w:val="18"/>
              </w:rPr>
              <w:t>Not applicable</w:t>
            </w:r>
          </w:p>
        </w:tc>
      </w:tr>
      <w:tr w:rsidR="00F83316" w14:paraId="64723B7E"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2A9A5F8" w14:textId="77777777" w:rsidR="00F83316" w:rsidRDefault="00F83316">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150C3EF" w14:textId="77777777" w:rsidR="00F83316" w:rsidRDefault="00F83316">
            <w:pPr>
              <w:keepNext/>
              <w:keepLines/>
              <w:spacing w:after="0"/>
              <w:jc w:val="center"/>
              <w:rPr>
                <w:rFonts w:ascii="Arial" w:hAnsi="Arial"/>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3</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62795B13" w14:textId="77777777" w:rsidR="00F83316" w:rsidRDefault="00F83316">
            <w:pPr>
              <w:keepNext/>
              <w:keepLines/>
              <w:spacing w:after="0"/>
              <w:jc w:val="center"/>
              <w:rPr>
                <w:rFonts w:ascii="Arial" w:hAnsi="Arial"/>
                <w:sz w:val="18"/>
                <w:lang w:eastAsia="zh-CN"/>
              </w:rPr>
            </w:pPr>
            <w:r>
              <w:rPr>
                <w:rFonts w:ascii="Arial" w:hAnsi="Arial"/>
                <w:sz w:val="18"/>
                <w:lang w:eastAsia="zh-CN"/>
              </w:rPr>
              <w:t>O</w:t>
            </w:r>
          </w:p>
        </w:tc>
        <w:tc>
          <w:tcPr>
            <w:tcW w:w="1763" w:type="dxa"/>
            <w:tcBorders>
              <w:top w:val="single" w:sz="4" w:space="0" w:color="auto"/>
              <w:left w:val="single" w:sz="4" w:space="0" w:color="auto"/>
              <w:bottom w:val="single" w:sz="4" w:space="0" w:color="auto"/>
              <w:right w:val="single" w:sz="4" w:space="0" w:color="auto"/>
            </w:tcBorders>
            <w:hideMark/>
          </w:tcPr>
          <w:p w14:paraId="64A7CB08" w14:textId="77777777" w:rsidR="00F83316" w:rsidRDefault="00F83316">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1424D7A9" w14:textId="77777777" w:rsidR="00F83316" w:rsidRDefault="00F83316">
            <w:pPr>
              <w:keepNext/>
              <w:keepLines/>
              <w:spacing w:after="0"/>
              <w:jc w:val="center"/>
              <w:rPr>
                <w:rFonts w:ascii="Arial" w:hAnsi="Arial"/>
                <w:sz w:val="18"/>
              </w:rPr>
            </w:pPr>
            <w:r>
              <w:rPr>
                <w:rFonts w:ascii="Arial" w:hAnsi="Arial"/>
                <w:sz w:val="18"/>
              </w:rPr>
              <w:t>Not applicable</w:t>
            </w:r>
          </w:p>
        </w:tc>
      </w:tr>
      <w:tr w:rsidR="00F83316" w14:paraId="7B6266F3" w14:textId="77777777" w:rsidTr="00F83316">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0D614D75" w14:textId="77777777" w:rsidR="00F83316" w:rsidRDefault="00F83316">
            <w:pPr>
              <w:keepNext/>
              <w:keepLines/>
              <w:spacing w:after="0"/>
              <w:jc w:val="center"/>
              <w:rPr>
                <w:rFonts w:ascii="Arial" w:hAnsi="Arial"/>
                <w:b/>
                <w:sz w:val="18"/>
              </w:rPr>
            </w:pPr>
            <w:r>
              <w:rPr>
                <w:rFonts w:ascii="Arial" w:hAnsi="Arial"/>
                <w:b/>
                <w:sz w:val="18"/>
              </w:rPr>
              <w:t>Events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8E53E91"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149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9E424D" w14:textId="77777777" w:rsidR="00F83316" w:rsidRDefault="00F83316">
            <w:pPr>
              <w:keepNext/>
              <w:keepLines/>
              <w:spacing w:after="0"/>
              <w:jc w:val="center"/>
              <w:rPr>
                <w:rFonts w:ascii="Arial" w:hAnsi="Arial"/>
                <w:b/>
                <w:sz w:val="18"/>
              </w:rPr>
            </w:pPr>
            <w:r>
              <w:rPr>
                <w:rFonts w:ascii="Arial" w:hAnsi="Arial"/>
                <w:b/>
                <w:sz w:val="18"/>
              </w:rPr>
              <w:t>Used in command</w:t>
            </w:r>
          </w:p>
        </w:tc>
      </w:tr>
      <w:tr w:rsidR="00F83316" w14:paraId="3A0838AE" w14:textId="77777777" w:rsidTr="00F83316">
        <w:trPr>
          <w:cantSplit/>
          <w:jc w:val="center"/>
        </w:trPr>
        <w:tc>
          <w:tcPr>
            <w:tcW w:w="2903" w:type="dxa"/>
            <w:vMerge w:val="restart"/>
            <w:tcBorders>
              <w:top w:val="single" w:sz="4" w:space="0" w:color="auto"/>
              <w:left w:val="single" w:sz="4" w:space="0" w:color="auto"/>
              <w:bottom w:val="single" w:sz="4" w:space="0" w:color="auto"/>
              <w:right w:val="single" w:sz="4" w:space="0" w:color="auto"/>
            </w:tcBorders>
            <w:hideMark/>
          </w:tcPr>
          <w:p w14:paraId="09147676" w14:textId="77777777" w:rsidR="00F83316" w:rsidRDefault="00F83316">
            <w:pPr>
              <w:keepNext/>
              <w:keepLines/>
              <w:spacing w:after="0"/>
              <w:jc w:val="center"/>
              <w:rPr>
                <w:rFonts w:ascii="Arial" w:hAnsi="Arial"/>
                <w:bCs/>
                <w:sz w:val="18"/>
              </w:rPr>
            </w:pPr>
            <w:r>
              <w:rPr>
                <w:rFonts w:ascii="Arial" w:hAnsi="Arial"/>
                <w:sz w:val="18"/>
              </w:rPr>
              <w:t xml:space="preserve">Detect </w:t>
            </w:r>
            <w:r>
              <w:rPr>
                <w:rFonts w:ascii="Arial" w:hAnsi="Arial"/>
                <w:sz w:val="18"/>
                <w:lang w:eastAsia="zh-CN"/>
              </w:rPr>
              <w:t>B</w:t>
            </w:r>
            <w:r>
              <w:rPr>
                <w:rFonts w:ascii="Arial" w:hAnsi="Arial"/>
                <w:sz w:val="18"/>
              </w:rPr>
              <w:t xml:space="preserve">earer </w:t>
            </w:r>
            <w:r>
              <w:rPr>
                <w:rFonts w:ascii="Arial" w:hAnsi="Arial"/>
                <w:sz w:val="18"/>
                <w:lang w:eastAsia="zh-CN"/>
              </w:rPr>
              <w:t>L</w:t>
            </w:r>
            <w:r>
              <w:rPr>
                <w:rFonts w:ascii="Arial" w:hAnsi="Arial"/>
                <w:sz w:val="18"/>
              </w:rPr>
              <w:t xml:space="preserve">evel </w:t>
            </w:r>
            <w:r>
              <w:rPr>
                <w:rFonts w:ascii="Arial" w:hAnsi="Arial"/>
                <w:sz w:val="18"/>
                <w:lang w:eastAsia="zh-CN"/>
              </w:rPr>
              <w:t>M</w:t>
            </w:r>
            <w:r>
              <w:rPr>
                <w:rFonts w:ascii="Arial" w:hAnsi="Arial"/>
                <w:sz w:val="18"/>
              </w:rPr>
              <w:t>essage (</w:t>
            </w:r>
            <w:r>
              <w:rPr>
                <w:rFonts w:ascii="Arial" w:hAnsi="Arial"/>
                <w:sz w:val="18"/>
                <w:lang w:val="es-ES_tradnl"/>
              </w:rPr>
              <w:t xml:space="preserve">mcbalg </w:t>
            </w:r>
            <w:r>
              <w:rPr>
                <w:rFonts w:ascii="Arial" w:hAnsi="Arial"/>
                <w:sz w:val="18"/>
              </w:rPr>
              <w:t>/</w:t>
            </w:r>
            <w:r>
              <w:rPr>
                <w:rFonts w:ascii="Arial" w:hAnsi="Arial"/>
                <w:sz w:val="18"/>
                <w:lang w:eastAsia="zh-CN"/>
              </w:rPr>
              <w:t>det</w:t>
            </w:r>
            <w:r>
              <w:rPr>
                <w:rFonts w:ascii="Arial" w:hAnsi="Arial"/>
                <w:sz w:val="18"/>
              </w:rPr>
              <w:t>, 0x0</w:t>
            </w:r>
            <w:r>
              <w:rPr>
                <w:rFonts w:ascii="Arial" w:hAnsi="Arial"/>
                <w:sz w:val="18"/>
                <w:lang w:eastAsia="zh-CN"/>
              </w:rPr>
              <w:t>108</w:t>
            </w:r>
            <w:r>
              <w:rPr>
                <w:rFonts w:ascii="Arial" w:hAnsi="Arial"/>
                <w:sz w:val="18"/>
              </w:rPr>
              <w:t>/0x0001)</w:t>
            </w:r>
          </w:p>
        </w:tc>
        <w:tc>
          <w:tcPr>
            <w:tcW w:w="1985" w:type="dxa"/>
            <w:tcBorders>
              <w:top w:val="single" w:sz="4" w:space="0" w:color="auto"/>
              <w:left w:val="single" w:sz="4" w:space="0" w:color="auto"/>
              <w:bottom w:val="single" w:sz="4" w:space="0" w:color="auto"/>
              <w:right w:val="single" w:sz="4" w:space="0" w:color="auto"/>
            </w:tcBorders>
            <w:hideMark/>
          </w:tcPr>
          <w:p w14:paraId="71113BD8" w14:textId="77777777" w:rsidR="00F83316" w:rsidRDefault="00F83316">
            <w:pPr>
              <w:keepNext/>
              <w:keepLines/>
              <w:spacing w:after="0"/>
              <w:jc w:val="center"/>
              <w:rPr>
                <w:rFonts w:ascii="Arial" w:hAnsi="Arial"/>
                <w:b/>
                <w:bCs/>
                <w:sz w:val="18"/>
              </w:rPr>
            </w:pPr>
            <w:r>
              <w:rPr>
                <w:rFonts w:ascii="Arial" w:hAnsi="Arial"/>
                <w:sz w:val="18"/>
              </w:rPr>
              <w:t>M</w:t>
            </w:r>
          </w:p>
        </w:tc>
        <w:tc>
          <w:tcPr>
            <w:tcW w:w="1497" w:type="dxa"/>
            <w:gridSpan w:val="3"/>
            <w:tcBorders>
              <w:top w:val="single" w:sz="4" w:space="0" w:color="auto"/>
              <w:left w:val="single" w:sz="4" w:space="0" w:color="auto"/>
              <w:bottom w:val="single" w:sz="4" w:space="0" w:color="auto"/>
              <w:right w:val="single" w:sz="4" w:space="0" w:color="auto"/>
            </w:tcBorders>
            <w:hideMark/>
          </w:tcPr>
          <w:p w14:paraId="3D31C967" w14:textId="77777777" w:rsidR="00F83316" w:rsidRDefault="00F83316">
            <w:pPr>
              <w:keepNext/>
              <w:keepLines/>
              <w:spacing w:after="0"/>
              <w:jc w:val="center"/>
              <w:rPr>
                <w:rFonts w:ascii="Arial" w:hAnsi="Arial"/>
                <w:sz w:val="18"/>
              </w:rPr>
            </w:pPr>
            <w:r>
              <w:rPr>
                <w:rFonts w:ascii="Arial" w:hAnsi="Arial"/>
                <w:sz w:val="18"/>
              </w:rPr>
              <w:t>MODIFY, NOTIFY</w:t>
            </w:r>
          </w:p>
        </w:tc>
      </w:tr>
      <w:tr w:rsidR="00F83316" w14:paraId="6E282CB4"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687330E4"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627982F" w14:textId="77777777" w:rsidR="00F83316" w:rsidRDefault="00F83316">
            <w:pPr>
              <w:keepNext/>
              <w:keepLines/>
              <w:spacing w:after="0"/>
              <w:jc w:val="center"/>
              <w:rPr>
                <w:rFonts w:ascii="Arial" w:hAnsi="Arial"/>
                <w:b/>
                <w:sz w:val="18"/>
              </w:rPr>
            </w:pPr>
            <w:r>
              <w:rPr>
                <w:rFonts w:ascii="Arial" w:hAnsi="Arial"/>
                <w:b/>
                <w:sz w:val="18"/>
              </w:rPr>
              <w:t>Event 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5806187E" w14:textId="77777777" w:rsidR="00F83316" w:rsidRDefault="00F83316">
            <w:pPr>
              <w:keepNext/>
              <w:keepLines/>
              <w:spacing w:after="0"/>
              <w:jc w:val="center"/>
              <w:rPr>
                <w:rFonts w:ascii="Arial" w:hAnsi="Arial"/>
                <w:b/>
                <w:sz w:val="18"/>
              </w:rPr>
            </w:pPr>
            <w:r>
              <w:rPr>
                <w:rFonts w:ascii="Arial" w:hAnsi="Arial"/>
                <w:b/>
                <w:sz w:val="18"/>
              </w:rPr>
              <w:t>Mandatory/</w:t>
            </w:r>
          </w:p>
          <w:p w14:paraId="7CE6764E" w14:textId="77777777" w:rsidR="00F83316" w:rsidRDefault="00F83316">
            <w:pPr>
              <w:keepNext/>
              <w:keepLines/>
              <w:spacing w:after="0"/>
              <w:jc w:val="center"/>
              <w:rPr>
                <w:rFonts w:ascii="Arial" w:hAnsi="Arial"/>
                <w:b/>
                <w:sz w:val="18"/>
              </w:rPr>
            </w:pPr>
            <w:r>
              <w:rPr>
                <w:rFonts w:ascii="Arial" w:hAnsi="Arial"/>
                <w:b/>
                <w:sz w:val="18"/>
              </w:rPr>
              <w:t>Optional</w:t>
            </w:r>
          </w:p>
        </w:tc>
        <w:tc>
          <w:tcPr>
            <w:tcW w:w="2090" w:type="dxa"/>
            <w:tcBorders>
              <w:top w:val="single" w:sz="4" w:space="0" w:color="auto"/>
              <w:left w:val="single" w:sz="4" w:space="0" w:color="auto"/>
              <w:bottom w:val="single" w:sz="4" w:space="0" w:color="auto"/>
              <w:right w:val="single" w:sz="4" w:space="0" w:color="auto"/>
            </w:tcBorders>
            <w:shd w:val="clear" w:color="auto" w:fill="E0E0E0"/>
            <w:hideMark/>
          </w:tcPr>
          <w:p w14:paraId="30559B0D"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5F2A205B"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33774FF5"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647F9F1"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7FBC5485" w14:textId="77777777" w:rsidR="00701BA1" w:rsidRDefault="00F83316">
            <w:pPr>
              <w:keepNext/>
              <w:keepLines/>
              <w:spacing w:after="0"/>
              <w:jc w:val="center"/>
              <w:rPr>
                <w:rFonts w:ascii="Arial" w:hAnsi="Arial"/>
                <w:sz w:val="18"/>
              </w:rPr>
            </w:pPr>
            <w:r>
              <w:rPr>
                <w:rFonts w:ascii="Arial" w:hAnsi="Arial"/>
                <w:sz w:val="18"/>
              </w:rPr>
              <w:t>Protocol Filter</w:t>
            </w:r>
          </w:p>
          <w:p w14:paraId="250476C0" w14:textId="7703731D" w:rsidR="00F83316" w:rsidRDefault="00F83316">
            <w:pPr>
              <w:keepNext/>
              <w:keepLines/>
              <w:spacing w:after="0"/>
              <w:jc w:val="center"/>
              <w:rPr>
                <w:rFonts w:ascii="Arial" w:hAnsi="Arial"/>
                <w:sz w:val="18"/>
              </w:rPr>
            </w:pPr>
            <w:r>
              <w:rPr>
                <w:rFonts w:ascii="Arial" w:hAnsi="Arial"/>
                <w:sz w:val="18"/>
              </w:rPr>
              <w:t>(</w:t>
            </w:r>
            <w:r>
              <w:rPr>
                <w:rFonts w:ascii="Arial" w:hAnsi="Arial"/>
                <w:sz w:val="18"/>
                <w:lang w:eastAsia="zh-CN"/>
              </w:rPr>
              <w:t>pf</w:t>
            </w:r>
            <w:r>
              <w:rPr>
                <w:rFonts w:ascii="Arial" w:hAnsi="Arial"/>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374C5D39" w14:textId="77777777" w:rsidR="00F83316" w:rsidRDefault="00F83316">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07A11366" w14:textId="77777777" w:rsidR="00F83316" w:rsidRDefault="00F83316">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4971F2AA" w14:textId="77777777" w:rsidR="00F83316" w:rsidRDefault="00F83316">
            <w:pPr>
              <w:keepNext/>
              <w:keepLines/>
              <w:spacing w:after="0"/>
              <w:jc w:val="center"/>
              <w:rPr>
                <w:rFonts w:ascii="Arial" w:hAnsi="Arial"/>
                <w:sz w:val="18"/>
              </w:rPr>
            </w:pPr>
            <w:r>
              <w:rPr>
                <w:rFonts w:ascii="Arial" w:hAnsi="Arial"/>
                <w:sz w:val="18"/>
              </w:rPr>
              <w:t>-</w:t>
            </w:r>
          </w:p>
        </w:tc>
      </w:tr>
      <w:tr w:rsidR="00F83316" w14:paraId="76BF1E5D"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03432893"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03012B96" w14:textId="77777777" w:rsidR="00701BA1" w:rsidRDefault="00F83316">
            <w:pPr>
              <w:keepNext/>
              <w:keepLines/>
              <w:spacing w:after="0"/>
              <w:jc w:val="center"/>
              <w:rPr>
                <w:rFonts w:ascii="Arial" w:hAnsi="Arial"/>
                <w:sz w:val="18"/>
              </w:rPr>
            </w:pPr>
            <w:r>
              <w:rPr>
                <w:rFonts w:ascii="Arial" w:hAnsi="Arial"/>
                <w:sz w:val="18"/>
                <w:lang w:eastAsia="zh-CN"/>
              </w:rPr>
              <w:t>Message</w:t>
            </w:r>
            <w:r>
              <w:rPr>
                <w:rFonts w:ascii="Arial" w:hAnsi="Arial"/>
                <w:sz w:val="18"/>
              </w:rPr>
              <w:t xml:space="preserve"> Filter</w:t>
            </w:r>
          </w:p>
          <w:p w14:paraId="18C4B945" w14:textId="5EF1C553" w:rsidR="00F83316" w:rsidRDefault="00F83316">
            <w:pPr>
              <w:keepNext/>
              <w:keepLines/>
              <w:spacing w:after="0"/>
              <w:jc w:val="center"/>
              <w:rPr>
                <w:rFonts w:ascii="Arial" w:hAnsi="Arial"/>
                <w:sz w:val="18"/>
              </w:rPr>
            </w:pPr>
            <w:r>
              <w:rPr>
                <w:rFonts w:ascii="Arial" w:hAnsi="Arial"/>
                <w:sz w:val="18"/>
              </w:rPr>
              <w:t>(</w:t>
            </w:r>
            <w:r>
              <w:rPr>
                <w:rFonts w:ascii="Arial" w:hAnsi="Arial"/>
                <w:sz w:val="18"/>
                <w:lang w:eastAsia="zh-CN"/>
              </w:rPr>
              <w:t>mf</w:t>
            </w:r>
            <w:r>
              <w:rPr>
                <w:rFonts w:ascii="Arial" w:hAnsi="Arial"/>
                <w:sz w:val="18"/>
              </w:rPr>
              <w:t>, 0x000</w:t>
            </w:r>
            <w:r>
              <w:rPr>
                <w:rFonts w:ascii="Arial" w:hAnsi="Arial"/>
                <w:sz w:val="18"/>
                <w:lang w:eastAsia="zh-CN"/>
              </w:rPr>
              <w:t>2</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E045C04" w14:textId="77777777" w:rsidR="00F83316" w:rsidRDefault="00F83316">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184AD807" w14:textId="77777777" w:rsidR="00F83316" w:rsidRDefault="00F83316">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0A4E3E77" w14:textId="77777777" w:rsidR="00F83316" w:rsidRDefault="00F83316">
            <w:pPr>
              <w:keepNext/>
              <w:keepLines/>
              <w:spacing w:after="0"/>
              <w:jc w:val="center"/>
              <w:rPr>
                <w:rFonts w:ascii="Arial" w:hAnsi="Arial"/>
                <w:sz w:val="18"/>
              </w:rPr>
            </w:pPr>
            <w:r>
              <w:rPr>
                <w:rFonts w:ascii="Arial" w:hAnsi="Arial"/>
                <w:sz w:val="18"/>
              </w:rPr>
              <w:t>-</w:t>
            </w:r>
          </w:p>
        </w:tc>
      </w:tr>
      <w:tr w:rsidR="00F83316" w14:paraId="74D8AD16"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CFCCC66"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5C7A8035" w14:textId="77777777" w:rsidR="00701BA1" w:rsidRDefault="00F83316">
            <w:pPr>
              <w:keepNext/>
              <w:keepLines/>
              <w:spacing w:after="0"/>
              <w:jc w:val="center"/>
              <w:rPr>
                <w:rFonts w:ascii="Arial" w:hAnsi="Arial"/>
                <w:sz w:val="18"/>
              </w:rPr>
            </w:pPr>
            <w:r>
              <w:rPr>
                <w:rFonts w:ascii="Arial" w:hAnsi="Arial"/>
                <w:sz w:val="18"/>
                <w:lang w:eastAsia="zh-CN"/>
              </w:rPr>
              <w:t>Forwarding Flag</w:t>
            </w:r>
          </w:p>
          <w:p w14:paraId="37E54763" w14:textId="629559B4" w:rsidR="00F83316" w:rsidRDefault="00F83316">
            <w:pPr>
              <w:keepNext/>
              <w:keepLines/>
              <w:spacing w:after="0"/>
              <w:jc w:val="center"/>
              <w:rPr>
                <w:rFonts w:ascii="Arial" w:hAnsi="Arial"/>
                <w:sz w:val="18"/>
                <w:lang w:eastAsia="zh-CN"/>
              </w:rPr>
            </w:pPr>
            <w:r>
              <w:rPr>
                <w:rFonts w:ascii="Arial" w:hAnsi="Arial"/>
                <w:sz w:val="18"/>
              </w:rPr>
              <w:t>(</w:t>
            </w:r>
            <w:r>
              <w:rPr>
                <w:rFonts w:ascii="Arial" w:hAnsi="Arial"/>
                <w:sz w:val="18"/>
                <w:lang w:eastAsia="zh-CN"/>
              </w:rPr>
              <w:t>ff</w:t>
            </w:r>
            <w:r>
              <w:rPr>
                <w:rFonts w:ascii="Arial" w:hAnsi="Arial"/>
                <w:sz w:val="18"/>
              </w:rPr>
              <w:t>, 0x000</w:t>
            </w:r>
            <w:r>
              <w:rPr>
                <w:rFonts w:ascii="Arial" w:hAnsi="Arial"/>
                <w:sz w:val="18"/>
                <w:lang w:eastAsia="zh-CN"/>
              </w:rPr>
              <w:t>3</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71F0617A" w14:textId="77777777" w:rsidR="00F83316" w:rsidRDefault="00F83316">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2DD86E39" w14:textId="77777777" w:rsidR="00F83316" w:rsidRDefault="00F83316">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63093F92" w14:textId="77777777" w:rsidR="00F83316" w:rsidRDefault="00F83316">
            <w:pPr>
              <w:keepNext/>
              <w:keepLines/>
              <w:spacing w:after="0"/>
              <w:jc w:val="center"/>
              <w:rPr>
                <w:rFonts w:ascii="Arial" w:hAnsi="Arial"/>
                <w:sz w:val="18"/>
              </w:rPr>
            </w:pPr>
            <w:r>
              <w:rPr>
                <w:rFonts w:ascii="Arial" w:hAnsi="Arial"/>
                <w:sz w:val="18"/>
              </w:rPr>
              <w:t>-</w:t>
            </w:r>
          </w:p>
        </w:tc>
      </w:tr>
      <w:tr w:rsidR="00F83316" w14:paraId="073B79F2"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7751828"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222C976A" w14:textId="77777777" w:rsidR="00F83316" w:rsidRDefault="00F83316">
            <w:pPr>
              <w:keepNext/>
              <w:keepLines/>
              <w:spacing w:after="0"/>
              <w:jc w:val="center"/>
              <w:rPr>
                <w:rFonts w:ascii="Arial" w:hAnsi="Arial"/>
                <w:sz w:val="18"/>
                <w:lang w:eastAsia="zh-CN"/>
              </w:rPr>
            </w:pPr>
            <w:r>
              <w:rPr>
                <w:rFonts w:ascii="Arial" w:hAnsi="Arial"/>
                <w:sz w:val="18"/>
                <w:lang w:eastAsia="zh-CN"/>
              </w:rPr>
              <w:t xml:space="preserve">Enhanced </w:t>
            </w:r>
            <w:r>
              <w:rPr>
                <w:rFonts w:ascii="Arial" w:hAnsi="Arial"/>
                <w:sz w:val="18"/>
              </w:rPr>
              <w:t>Protocol Filter (</w:t>
            </w:r>
            <w:r>
              <w:rPr>
                <w:rFonts w:ascii="Arial" w:hAnsi="Arial"/>
                <w:sz w:val="18"/>
                <w:lang w:eastAsia="zh-CN"/>
              </w:rPr>
              <w:t>ehpf</w:t>
            </w:r>
            <w:r>
              <w:rPr>
                <w:rFonts w:ascii="Arial" w:hAnsi="Arial"/>
                <w:sz w:val="18"/>
              </w:rPr>
              <w:t>, 0x000</w:t>
            </w:r>
            <w:r>
              <w:rPr>
                <w:rFonts w:ascii="Arial" w:hAnsi="Arial"/>
                <w:sz w:val="18"/>
                <w:lang w:eastAsia="zh-CN"/>
              </w:rPr>
              <w:t>4</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23B99207" w14:textId="77777777" w:rsidR="00F83316" w:rsidRDefault="00F83316">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2123EC30" w14:textId="77777777" w:rsidR="00F83316" w:rsidRDefault="00F83316">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7A28B883" w14:textId="77777777" w:rsidR="00F83316" w:rsidRDefault="00F83316">
            <w:pPr>
              <w:keepNext/>
              <w:keepLines/>
              <w:spacing w:after="0"/>
              <w:jc w:val="center"/>
              <w:rPr>
                <w:rFonts w:ascii="Arial" w:hAnsi="Arial"/>
                <w:sz w:val="18"/>
              </w:rPr>
            </w:pPr>
            <w:r>
              <w:rPr>
                <w:rFonts w:ascii="Arial" w:hAnsi="Arial"/>
                <w:sz w:val="18"/>
              </w:rPr>
              <w:t>Not applicable</w:t>
            </w:r>
          </w:p>
        </w:tc>
      </w:tr>
      <w:tr w:rsidR="00F83316" w14:paraId="7C9DA048"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0FC1F23D"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1E76BFEA" w14:textId="77777777" w:rsidR="00F83316" w:rsidRDefault="00F83316">
            <w:pPr>
              <w:keepNext/>
              <w:keepLines/>
              <w:spacing w:after="0"/>
              <w:jc w:val="center"/>
              <w:rPr>
                <w:rFonts w:ascii="Arial" w:hAnsi="Arial"/>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5</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CAD3EDC" w14:textId="77777777" w:rsidR="00F83316" w:rsidRDefault="00F83316">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2D51695F" w14:textId="77777777" w:rsidR="00F83316" w:rsidRDefault="00F83316">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2744271F" w14:textId="77777777" w:rsidR="00F83316" w:rsidRDefault="00F83316">
            <w:pPr>
              <w:keepNext/>
              <w:keepLines/>
              <w:spacing w:after="0"/>
              <w:jc w:val="center"/>
              <w:rPr>
                <w:rFonts w:ascii="Arial" w:hAnsi="Arial"/>
                <w:sz w:val="18"/>
              </w:rPr>
            </w:pPr>
            <w:r>
              <w:rPr>
                <w:rFonts w:ascii="Arial" w:hAnsi="Arial"/>
                <w:sz w:val="18"/>
              </w:rPr>
              <w:t>Not applicable</w:t>
            </w:r>
          </w:p>
        </w:tc>
      </w:tr>
      <w:tr w:rsidR="00F83316" w14:paraId="214DD76B"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461AEA0F"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1921DB0" w14:textId="77777777" w:rsidR="00F83316" w:rsidRDefault="00F83316">
            <w:pPr>
              <w:keepNext/>
              <w:keepLines/>
              <w:spacing w:after="0"/>
              <w:jc w:val="center"/>
              <w:rPr>
                <w:rFonts w:ascii="Arial" w:hAnsi="Arial"/>
                <w:b/>
                <w:sz w:val="18"/>
              </w:rPr>
            </w:pPr>
            <w:r>
              <w:rPr>
                <w:rFonts w:ascii="Arial" w:hAnsi="Arial"/>
                <w:b/>
                <w:sz w:val="18"/>
              </w:rPr>
              <w:t>ObservedEvent</w:t>
            </w:r>
          </w:p>
          <w:p w14:paraId="2D89B36B" w14:textId="77777777" w:rsidR="00F83316" w:rsidRDefault="00F83316">
            <w:pPr>
              <w:keepNext/>
              <w:keepLines/>
              <w:spacing w:after="0"/>
              <w:jc w:val="center"/>
              <w:rPr>
                <w:rFonts w:ascii="Arial" w:hAnsi="Arial"/>
                <w:b/>
                <w:sz w:val="18"/>
              </w:rPr>
            </w:pPr>
            <w:r>
              <w:rPr>
                <w:rFonts w:ascii="Arial" w:hAnsi="Arial"/>
                <w:b/>
                <w:sz w:val="18"/>
              </w:rPr>
              <w:t>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16B4D87B" w14:textId="77777777" w:rsidR="00F83316" w:rsidRDefault="00F83316">
            <w:pPr>
              <w:keepNext/>
              <w:keepLines/>
              <w:spacing w:after="0"/>
              <w:jc w:val="center"/>
              <w:rPr>
                <w:rFonts w:ascii="Arial" w:hAnsi="Arial"/>
                <w:b/>
                <w:sz w:val="18"/>
              </w:rPr>
            </w:pPr>
            <w:r>
              <w:rPr>
                <w:rFonts w:ascii="Arial" w:hAnsi="Arial"/>
                <w:b/>
                <w:sz w:val="18"/>
              </w:rPr>
              <w:t>Mandatory/</w:t>
            </w:r>
          </w:p>
          <w:p w14:paraId="32E19A89" w14:textId="77777777" w:rsidR="00F83316" w:rsidRDefault="00F83316">
            <w:pPr>
              <w:keepNext/>
              <w:keepLines/>
              <w:spacing w:after="0"/>
              <w:jc w:val="center"/>
              <w:rPr>
                <w:rFonts w:ascii="Arial" w:hAnsi="Arial"/>
                <w:b/>
                <w:sz w:val="18"/>
              </w:rPr>
            </w:pPr>
            <w:r>
              <w:rPr>
                <w:rFonts w:ascii="Arial" w:hAnsi="Arial"/>
                <w:b/>
                <w:sz w:val="18"/>
              </w:rPr>
              <w:t>Optional</w:t>
            </w:r>
          </w:p>
        </w:tc>
        <w:tc>
          <w:tcPr>
            <w:tcW w:w="2090" w:type="dxa"/>
            <w:tcBorders>
              <w:top w:val="single" w:sz="4" w:space="0" w:color="auto"/>
              <w:left w:val="single" w:sz="4" w:space="0" w:color="auto"/>
              <w:bottom w:val="single" w:sz="4" w:space="0" w:color="auto"/>
              <w:right w:val="single" w:sz="4" w:space="0" w:color="auto"/>
            </w:tcBorders>
            <w:shd w:val="clear" w:color="auto" w:fill="E0E0E0"/>
            <w:hideMark/>
          </w:tcPr>
          <w:p w14:paraId="13F247EC"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50BDED85"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7BD92DAE"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424DDE04"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6DAB8A9B" w14:textId="77777777" w:rsidR="00701BA1" w:rsidRDefault="00F83316">
            <w:pPr>
              <w:keepNext/>
              <w:keepLines/>
              <w:spacing w:after="0"/>
              <w:jc w:val="center"/>
              <w:rPr>
                <w:rFonts w:ascii="Arial" w:hAnsi="Arial"/>
                <w:bCs/>
                <w:sz w:val="18"/>
              </w:rPr>
            </w:pPr>
            <w:r>
              <w:rPr>
                <w:rFonts w:ascii="Arial" w:hAnsi="Arial"/>
                <w:bCs/>
                <w:sz w:val="18"/>
                <w:lang w:eastAsia="zh-CN"/>
              </w:rPr>
              <w:t>Message Content</w:t>
            </w:r>
          </w:p>
          <w:p w14:paraId="1BD12706" w14:textId="68F15252" w:rsidR="00F83316" w:rsidRDefault="00F83316">
            <w:pPr>
              <w:keepNext/>
              <w:keepLines/>
              <w:spacing w:after="0"/>
              <w:jc w:val="center"/>
              <w:rPr>
                <w:rFonts w:ascii="Arial" w:hAnsi="Arial"/>
                <w:sz w:val="18"/>
              </w:rPr>
            </w:pPr>
            <w:r>
              <w:rPr>
                <w:rFonts w:ascii="Arial" w:hAnsi="Arial"/>
                <w:bCs/>
                <w:sz w:val="18"/>
              </w:rPr>
              <w:t>(</w:t>
            </w:r>
            <w:r>
              <w:rPr>
                <w:rFonts w:ascii="Arial" w:hAnsi="Arial"/>
                <w:bCs/>
                <w:sz w:val="18"/>
                <w:lang w:eastAsia="zh-CN"/>
              </w:rPr>
              <w:t>mc</w:t>
            </w:r>
            <w:r>
              <w:rPr>
                <w:rFonts w:ascii="Arial" w:hAnsi="Arial"/>
                <w:bCs/>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41D2DA63" w14:textId="77777777" w:rsidR="00F83316" w:rsidRDefault="00F83316">
            <w:pPr>
              <w:keepNext/>
              <w:keepLines/>
              <w:spacing w:after="0"/>
              <w:jc w:val="center"/>
              <w:rPr>
                <w:rFonts w:ascii="Arial" w:hAnsi="Arial"/>
                <w:sz w:val="18"/>
              </w:rPr>
            </w:pPr>
            <w:r>
              <w:rPr>
                <w:rFonts w:ascii="Arial" w:hAnsi="Arial"/>
                <w:sz w:val="18"/>
              </w:rPr>
              <w:t>M</w:t>
            </w:r>
          </w:p>
        </w:tc>
        <w:tc>
          <w:tcPr>
            <w:tcW w:w="2090" w:type="dxa"/>
            <w:tcBorders>
              <w:top w:val="single" w:sz="4" w:space="0" w:color="auto"/>
              <w:left w:val="single" w:sz="4" w:space="0" w:color="auto"/>
              <w:bottom w:val="single" w:sz="4" w:space="0" w:color="auto"/>
              <w:right w:val="single" w:sz="4" w:space="0" w:color="auto"/>
            </w:tcBorders>
            <w:hideMark/>
          </w:tcPr>
          <w:p w14:paraId="5110CD33" w14:textId="77777777" w:rsidR="00F83316" w:rsidRDefault="00F83316">
            <w:pPr>
              <w:keepNext/>
              <w:keepLines/>
              <w:spacing w:after="0"/>
              <w:jc w:val="center"/>
              <w:rPr>
                <w:rFonts w:ascii="Arial" w:hAnsi="Arial"/>
                <w:sz w:val="18"/>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0C9CF113" w14:textId="77777777" w:rsidR="00F83316" w:rsidRDefault="00F83316">
            <w:pPr>
              <w:keepNext/>
              <w:keepLines/>
              <w:spacing w:after="0"/>
              <w:jc w:val="center"/>
              <w:rPr>
                <w:rFonts w:ascii="Arial" w:hAnsi="Arial"/>
                <w:sz w:val="18"/>
              </w:rPr>
            </w:pPr>
            <w:r>
              <w:rPr>
                <w:rFonts w:ascii="Arial" w:hAnsi="Arial"/>
                <w:sz w:val="18"/>
              </w:rPr>
              <w:t>Not applicable</w:t>
            </w:r>
          </w:p>
        </w:tc>
      </w:tr>
      <w:tr w:rsidR="00F83316" w14:paraId="7918423E"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55BA6CDD"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04DF307A" w14:textId="77777777" w:rsidR="00701BA1" w:rsidRDefault="00F83316">
            <w:pPr>
              <w:keepNext/>
              <w:keepLines/>
              <w:spacing w:after="0"/>
              <w:jc w:val="center"/>
              <w:rPr>
                <w:rFonts w:ascii="Arial" w:hAnsi="Arial"/>
                <w:bCs/>
                <w:sz w:val="18"/>
              </w:rPr>
            </w:pPr>
            <w:r>
              <w:rPr>
                <w:rFonts w:ascii="Arial" w:hAnsi="Arial"/>
                <w:bCs/>
                <w:sz w:val="18"/>
                <w:lang w:eastAsia="zh-CN"/>
              </w:rPr>
              <w:t>Detected Protocol</w:t>
            </w:r>
          </w:p>
          <w:p w14:paraId="51FD4950" w14:textId="015370BF" w:rsidR="00F83316" w:rsidRDefault="00F83316">
            <w:pPr>
              <w:keepNext/>
              <w:keepLines/>
              <w:spacing w:after="0"/>
              <w:jc w:val="center"/>
              <w:rPr>
                <w:rFonts w:ascii="Arial" w:hAnsi="Arial"/>
                <w:bCs/>
                <w:sz w:val="18"/>
              </w:rPr>
            </w:pPr>
            <w:r>
              <w:rPr>
                <w:rFonts w:ascii="Arial" w:hAnsi="Arial"/>
                <w:bCs/>
                <w:sz w:val="18"/>
              </w:rPr>
              <w:t>(</w:t>
            </w:r>
            <w:r>
              <w:rPr>
                <w:rFonts w:ascii="Arial" w:hAnsi="Arial"/>
                <w:bCs/>
                <w:sz w:val="18"/>
                <w:lang w:eastAsia="zh-CN"/>
              </w:rPr>
              <w:t>dtp</w:t>
            </w:r>
            <w:r>
              <w:rPr>
                <w:rFonts w:ascii="Arial" w:hAnsi="Arial"/>
                <w:bCs/>
                <w:sz w:val="18"/>
              </w:rPr>
              <w:t>, 0x000</w:t>
            </w:r>
            <w:r>
              <w:rPr>
                <w:rFonts w:ascii="Arial" w:hAnsi="Arial"/>
                <w:bCs/>
                <w:sz w:val="18"/>
                <w:lang w:eastAsia="zh-CN"/>
              </w:rPr>
              <w:t>2</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7CF274C6" w14:textId="77777777" w:rsidR="00F83316" w:rsidRDefault="00F83316">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7C76D3A6" w14:textId="77777777" w:rsidR="00F83316" w:rsidRDefault="00F83316">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75A29418" w14:textId="77777777" w:rsidR="00F83316" w:rsidRDefault="00F83316">
            <w:pPr>
              <w:keepNext/>
              <w:keepLines/>
              <w:spacing w:after="0"/>
              <w:jc w:val="center"/>
              <w:rPr>
                <w:rFonts w:ascii="Arial" w:hAnsi="Arial"/>
                <w:sz w:val="18"/>
              </w:rPr>
            </w:pPr>
            <w:r>
              <w:rPr>
                <w:rFonts w:ascii="Arial" w:hAnsi="Arial"/>
                <w:sz w:val="18"/>
              </w:rPr>
              <w:t>Not applicable</w:t>
            </w:r>
          </w:p>
        </w:tc>
      </w:tr>
      <w:tr w:rsidR="00F83316" w14:paraId="2408925D" w14:textId="77777777" w:rsidTr="00F83316">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2B24986" w14:textId="77777777" w:rsidR="00F83316" w:rsidRDefault="00F83316">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7CBB5D09" w14:textId="77777777" w:rsidR="00F83316" w:rsidRDefault="00F83316">
            <w:pPr>
              <w:keepNext/>
              <w:keepLines/>
              <w:spacing w:after="0"/>
              <w:jc w:val="center"/>
              <w:rPr>
                <w:rFonts w:ascii="Arial" w:hAnsi="Arial"/>
                <w:bCs/>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3</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3AED2DC9" w14:textId="77777777" w:rsidR="00F83316" w:rsidRDefault="00F83316">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38025A40" w14:textId="77777777" w:rsidR="00F83316" w:rsidRDefault="00F83316">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4D4D281C" w14:textId="77777777" w:rsidR="00F83316" w:rsidRDefault="00F83316">
            <w:pPr>
              <w:keepNext/>
              <w:keepLines/>
              <w:spacing w:after="0"/>
              <w:jc w:val="center"/>
              <w:rPr>
                <w:rFonts w:ascii="Arial" w:hAnsi="Arial"/>
                <w:sz w:val="18"/>
              </w:rPr>
            </w:pPr>
            <w:r>
              <w:rPr>
                <w:rFonts w:ascii="Arial" w:hAnsi="Arial"/>
                <w:sz w:val="18"/>
              </w:rPr>
              <w:t>Not applicable</w:t>
            </w:r>
          </w:p>
        </w:tc>
      </w:tr>
      <w:tr w:rsidR="00F83316" w14:paraId="1888B99B" w14:textId="77777777" w:rsidTr="00F83316">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77E3CB9B" w14:textId="77777777" w:rsidR="00F83316" w:rsidRDefault="00F83316">
            <w:pPr>
              <w:keepNext/>
              <w:keepLines/>
              <w:spacing w:after="0"/>
              <w:jc w:val="center"/>
              <w:rPr>
                <w:rFonts w:ascii="Arial" w:hAnsi="Arial"/>
                <w:b/>
                <w:sz w:val="18"/>
              </w:rPr>
            </w:pPr>
            <w:r>
              <w:rPr>
                <w:rFonts w:ascii="Arial" w:hAnsi="Arial"/>
                <w:b/>
                <w:sz w:val="18"/>
              </w:rPr>
              <w:t>Statistics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7906E0A2"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17E49347"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149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F2B7FA" w14:textId="77777777" w:rsidR="00F83316" w:rsidRDefault="00F83316">
            <w:pPr>
              <w:keepNext/>
              <w:keepLines/>
              <w:spacing w:after="0"/>
              <w:jc w:val="center"/>
              <w:rPr>
                <w:rFonts w:ascii="Arial" w:hAnsi="Arial"/>
                <w:b/>
                <w:sz w:val="18"/>
              </w:rPr>
            </w:pPr>
            <w:r>
              <w:rPr>
                <w:rFonts w:ascii="Arial" w:hAnsi="Arial"/>
                <w:b/>
                <w:sz w:val="18"/>
              </w:rPr>
              <w:t>Supported Values</w:t>
            </w:r>
          </w:p>
        </w:tc>
      </w:tr>
      <w:tr w:rsidR="00F83316" w14:paraId="3729A003" w14:textId="77777777" w:rsidTr="00F83316">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5045233C" w14:textId="77777777" w:rsidR="00F83316" w:rsidRDefault="00F83316">
            <w:pPr>
              <w:keepNext/>
              <w:keepLines/>
              <w:spacing w:after="0"/>
              <w:jc w:val="center"/>
              <w:rPr>
                <w:rFonts w:ascii="Arial" w:hAnsi="Arial"/>
                <w:sz w:val="18"/>
              </w:rPr>
            </w:pPr>
            <w:r>
              <w:rPr>
                <w:rFonts w:ascii="Arial" w:hAnsi="Arial"/>
                <w:sz w:val="18"/>
              </w:rPr>
              <w:t>None</w:t>
            </w:r>
          </w:p>
        </w:tc>
        <w:tc>
          <w:tcPr>
            <w:tcW w:w="1985" w:type="dxa"/>
            <w:tcBorders>
              <w:top w:val="single" w:sz="4" w:space="0" w:color="auto"/>
              <w:left w:val="single" w:sz="4" w:space="0" w:color="auto"/>
              <w:bottom w:val="single" w:sz="4" w:space="0" w:color="auto"/>
              <w:right w:val="single" w:sz="4" w:space="0" w:color="auto"/>
            </w:tcBorders>
            <w:hideMark/>
          </w:tcPr>
          <w:p w14:paraId="076589EB" w14:textId="77777777" w:rsidR="00F83316" w:rsidRDefault="00F83316">
            <w:pPr>
              <w:keepNext/>
              <w:keepLines/>
              <w:spacing w:after="0"/>
              <w:jc w:val="center"/>
              <w:rPr>
                <w:rFonts w:ascii="Arial" w:hAnsi="Arial"/>
                <w:sz w:val="18"/>
              </w:rPr>
            </w:pP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5D68BD08" w14:textId="77777777" w:rsidR="00F83316" w:rsidRDefault="00F83316">
            <w:pPr>
              <w:keepNext/>
              <w:keepLines/>
              <w:spacing w:after="0"/>
              <w:jc w:val="center"/>
              <w:rPr>
                <w:rFonts w:ascii="Arial" w:hAnsi="Arial"/>
                <w:sz w:val="18"/>
              </w:rPr>
            </w:pPr>
            <w:r>
              <w:rPr>
                <w:rFonts w:ascii="Arial" w:hAnsi="Arial"/>
                <w:sz w:val="18"/>
              </w:rPr>
              <w:t>-</w:t>
            </w:r>
          </w:p>
        </w:tc>
        <w:tc>
          <w:tcPr>
            <w:tcW w:w="1497" w:type="dxa"/>
            <w:gridSpan w:val="2"/>
            <w:tcBorders>
              <w:top w:val="single" w:sz="4" w:space="0" w:color="auto"/>
              <w:left w:val="single" w:sz="4" w:space="0" w:color="auto"/>
              <w:bottom w:val="single" w:sz="4" w:space="0" w:color="auto"/>
              <w:right w:val="single" w:sz="4" w:space="0" w:color="auto"/>
            </w:tcBorders>
            <w:hideMark/>
          </w:tcPr>
          <w:p w14:paraId="1628D2BF" w14:textId="77777777" w:rsidR="00F83316" w:rsidRDefault="00F83316">
            <w:pPr>
              <w:keepNext/>
              <w:keepLines/>
              <w:spacing w:after="0"/>
              <w:jc w:val="center"/>
              <w:rPr>
                <w:rFonts w:ascii="Arial" w:hAnsi="Arial"/>
                <w:sz w:val="18"/>
              </w:rPr>
            </w:pPr>
            <w:r>
              <w:rPr>
                <w:rFonts w:ascii="Arial" w:hAnsi="Arial"/>
                <w:sz w:val="18"/>
              </w:rPr>
              <w:t>-</w:t>
            </w:r>
          </w:p>
        </w:tc>
      </w:tr>
      <w:tr w:rsidR="00F83316" w14:paraId="1D361C6F" w14:textId="77777777" w:rsidTr="00F83316">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52EC5686" w14:textId="77777777" w:rsidR="00F83316" w:rsidRDefault="00F83316">
            <w:pPr>
              <w:keepNext/>
              <w:keepLines/>
              <w:spacing w:after="0"/>
              <w:jc w:val="center"/>
              <w:rPr>
                <w:rFonts w:ascii="Arial" w:hAnsi="Arial"/>
                <w:b/>
                <w:sz w:val="18"/>
              </w:rPr>
            </w:pPr>
            <w:r>
              <w:rPr>
                <w:rFonts w:ascii="Arial" w:hAnsi="Arial"/>
                <w:b/>
                <w:sz w:val="18"/>
              </w:rPr>
              <w:t>Error Codes</w:t>
            </w:r>
          </w:p>
        </w:tc>
        <w:tc>
          <w:tcPr>
            <w:tcW w:w="149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C03ECD" w14:textId="77777777" w:rsidR="00F83316" w:rsidRDefault="00F83316">
            <w:pPr>
              <w:keepNext/>
              <w:keepLines/>
              <w:spacing w:after="0"/>
              <w:jc w:val="center"/>
              <w:rPr>
                <w:rFonts w:ascii="Arial" w:hAnsi="Arial"/>
                <w:b/>
                <w:sz w:val="18"/>
              </w:rPr>
            </w:pPr>
            <w:r>
              <w:rPr>
                <w:rFonts w:ascii="Arial" w:hAnsi="Arial"/>
                <w:b/>
                <w:sz w:val="18"/>
              </w:rPr>
              <w:t>Mandatory/Optional</w:t>
            </w:r>
          </w:p>
        </w:tc>
      </w:tr>
      <w:tr w:rsidR="00F83316" w14:paraId="2A8F7051" w14:textId="77777777" w:rsidTr="00F83316">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3FED9F9F" w14:textId="77777777" w:rsidR="00F83316" w:rsidRDefault="00F83316">
            <w:pPr>
              <w:keepNext/>
              <w:keepLines/>
              <w:spacing w:after="0"/>
              <w:jc w:val="center"/>
              <w:rPr>
                <w:rFonts w:ascii="Arial" w:hAnsi="Arial"/>
                <w:sz w:val="18"/>
              </w:rPr>
            </w:pPr>
            <w:r>
              <w:rPr>
                <w:rFonts w:ascii="Arial" w:hAnsi="Arial"/>
                <w:sz w:val="18"/>
              </w:rPr>
              <w:t>None</w:t>
            </w:r>
          </w:p>
        </w:tc>
        <w:tc>
          <w:tcPr>
            <w:tcW w:w="1497" w:type="dxa"/>
            <w:gridSpan w:val="4"/>
            <w:tcBorders>
              <w:top w:val="single" w:sz="4" w:space="0" w:color="auto"/>
              <w:left w:val="single" w:sz="4" w:space="0" w:color="auto"/>
              <w:bottom w:val="single" w:sz="4" w:space="0" w:color="auto"/>
              <w:right w:val="single" w:sz="4" w:space="0" w:color="auto"/>
            </w:tcBorders>
            <w:hideMark/>
          </w:tcPr>
          <w:p w14:paraId="1A1173AD" w14:textId="77777777" w:rsidR="00F83316" w:rsidRDefault="00F83316">
            <w:pPr>
              <w:keepNext/>
              <w:keepLines/>
              <w:spacing w:after="0"/>
              <w:jc w:val="center"/>
              <w:rPr>
                <w:rFonts w:ascii="Arial" w:hAnsi="Arial"/>
                <w:sz w:val="18"/>
              </w:rPr>
            </w:pPr>
            <w:r>
              <w:rPr>
                <w:rFonts w:ascii="Arial" w:hAnsi="Arial"/>
                <w:sz w:val="18"/>
              </w:rPr>
              <w:t>-</w:t>
            </w:r>
          </w:p>
        </w:tc>
      </w:tr>
    </w:tbl>
    <w:p w14:paraId="5BD49D4E" w14:textId="77777777" w:rsidR="00F83316" w:rsidRDefault="00F83316" w:rsidP="00F83316"/>
    <w:p w14:paraId="06A396ED" w14:textId="77777777" w:rsidR="00F83316" w:rsidRDefault="00F83316" w:rsidP="00F83316">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44</w:t>
      </w:r>
      <w:r>
        <w:rPr>
          <w:rFonts w:ascii="Arial" w:hAnsi="Arial"/>
          <w:sz w:val="24"/>
        </w:rPr>
        <w:tab/>
        <w:t>Enhanced Revised Offer/Answer SDP Support (</w:t>
      </w:r>
      <w:r>
        <w:rPr>
          <w:rFonts w:ascii="Arial" w:hAnsi="Arial"/>
          <w:sz w:val="24"/>
          <w:lang w:eastAsia="zh-CN"/>
        </w:rPr>
        <w:t>eroas</w:t>
      </w:r>
      <w:r>
        <w:rPr>
          <w:rFonts w:ascii="Arial" w:hAnsi="Arial"/>
          <w:sz w:val="24"/>
        </w:rPr>
        <w:t>)</w:t>
      </w:r>
    </w:p>
    <w:p w14:paraId="4CE1B08E" w14:textId="77777777" w:rsidR="00F83316" w:rsidRDefault="00F83316" w:rsidP="00F83316">
      <w:pPr>
        <w:pStyle w:val="TH"/>
      </w:pPr>
      <w:r>
        <w:t xml:space="preserve">Table </w:t>
      </w:r>
      <w:r>
        <w:rPr>
          <w:noProof/>
        </w:rPr>
        <w:t>5.14.3.</w:t>
      </w:r>
      <w:r>
        <w:rPr>
          <w:noProof/>
          <w:lang w:eastAsia="zh-CN"/>
        </w:rPr>
        <w:t>44</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F83316" w14:paraId="5455E940"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3F02BE" w14:textId="77777777" w:rsidR="00F83316" w:rsidRDefault="00F83316">
            <w:pPr>
              <w:keepNext/>
              <w:keepLines/>
              <w:spacing w:after="0"/>
              <w:jc w:val="center"/>
              <w:rPr>
                <w:rFonts w:ascii="Arial" w:hAnsi="Arial"/>
                <w:b/>
                <w:sz w:val="18"/>
              </w:rPr>
            </w:pPr>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58ED9E"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A0A1E2"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3C6F52FD"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5CF7F5E"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04F35CED"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EE22D9D" w14:textId="77777777" w:rsidR="00F83316" w:rsidRDefault="00F83316">
            <w:pPr>
              <w:keepNext/>
              <w:keepLines/>
              <w:spacing w:after="0"/>
              <w:jc w:val="center"/>
              <w:rPr>
                <w:rFonts w:ascii="Arial" w:hAnsi="Arial"/>
                <w:sz w:val="18"/>
              </w:rPr>
            </w:pPr>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45FCD96B" w14:textId="77777777" w:rsidR="00F83316" w:rsidRDefault="00F83316">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02DC19B" w14:textId="77777777" w:rsidR="00F83316" w:rsidRDefault="00F83316">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466901B8" w14:textId="77777777" w:rsidR="00F83316" w:rsidRDefault="00F83316">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4573C257" w14:textId="77777777" w:rsidR="00F83316" w:rsidRDefault="00F83316">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F83316" w14:paraId="25F95B33"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74090FF" w14:textId="77777777" w:rsidR="00F83316" w:rsidRDefault="00F83316">
            <w:pPr>
              <w:keepNext/>
              <w:keepLines/>
              <w:spacing w:after="0"/>
              <w:jc w:val="center"/>
              <w:rPr>
                <w:rFonts w:ascii="Arial" w:hAnsi="Arial"/>
                <w:b/>
                <w:sz w:val="18"/>
              </w:rPr>
            </w:pPr>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3073025"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CEED68"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E76932F" w14:textId="77777777" w:rsidR="00F83316" w:rsidRDefault="00F83316">
            <w:pPr>
              <w:keepNext/>
              <w:keepLines/>
              <w:spacing w:after="0"/>
              <w:jc w:val="center"/>
              <w:rPr>
                <w:rFonts w:ascii="Arial" w:hAnsi="Arial"/>
                <w:b/>
                <w:sz w:val="18"/>
              </w:rPr>
            </w:pPr>
            <w:r>
              <w:rPr>
                <w:rFonts w:ascii="Arial" w:hAnsi="Arial"/>
                <w:b/>
                <w:sz w:val="18"/>
              </w:rPr>
              <w:t>Duration Provisioned Value</w:t>
            </w:r>
          </w:p>
        </w:tc>
      </w:tr>
      <w:tr w:rsidR="00F83316" w14:paraId="54113CEB" w14:textId="77777777" w:rsidTr="00F8331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A2C875F" w14:textId="77777777" w:rsidR="00F83316" w:rsidRDefault="00F83316">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9522B2B" w14:textId="77777777" w:rsidR="00F83316" w:rsidRDefault="00F83316">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704EDA6C" w14:textId="77777777" w:rsidR="00F83316" w:rsidRDefault="00F83316">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1C1E5E38" w14:textId="77777777" w:rsidR="00F83316" w:rsidRDefault="00F83316">
            <w:pPr>
              <w:keepNext/>
              <w:keepLines/>
              <w:spacing w:after="0"/>
              <w:jc w:val="center"/>
              <w:rPr>
                <w:rFonts w:ascii="Arial" w:hAnsi="Arial"/>
                <w:b/>
                <w:bCs/>
                <w:sz w:val="18"/>
              </w:rPr>
            </w:pPr>
            <w:r>
              <w:rPr>
                <w:rFonts w:ascii="Arial" w:hAnsi="Arial"/>
                <w:b/>
                <w:bCs/>
                <w:sz w:val="18"/>
              </w:rPr>
              <w:t>-</w:t>
            </w:r>
          </w:p>
        </w:tc>
      </w:tr>
      <w:tr w:rsidR="00F83316" w14:paraId="14DDAFE7"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AF484"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0632A12" w14:textId="77777777" w:rsidR="00F83316" w:rsidRDefault="00F83316">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751BE45"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5FD2CB7"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CA9458A" w14:textId="77777777" w:rsidR="00F83316" w:rsidRDefault="00F83316">
            <w:pPr>
              <w:keepNext/>
              <w:keepLines/>
              <w:spacing w:after="0"/>
              <w:jc w:val="center"/>
              <w:rPr>
                <w:rFonts w:ascii="Arial" w:hAnsi="Arial"/>
                <w:b/>
                <w:sz w:val="18"/>
              </w:rPr>
            </w:pPr>
            <w:r>
              <w:rPr>
                <w:rFonts w:ascii="Arial" w:hAnsi="Arial"/>
                <w:b/>
                <w:sz w:val="18"/>
              </w:rPr>
              <w:t>Duration Provisioned Value</w:t>
            </w:r>
          </w:p>
        </w:tc>
      </w:tr>
      <w:tr w:rsidR="00F83316" w14:paraId="45EBF7D3"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1F28F"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0B30FEC" w14:textId="77777777" w:rsidR="00F83316" w:rsidRDefault="00F83316">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0769E83" w14:textId="77777777" w:rsidR="00F83316" w:rsidRDefault="00F83316">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1ABCFE6" w14:textId="77777777" w:rsidR="00F83316" w:rsidRDefault="00F83316">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75368E6" w14:textId="77777777" w:rsidR="00F83316" w:rsidRDefault="00F83316">
            <w:pPr>
              <w:keepNext/>
              <w:keepLines/>
              <w:spacing w:after="0"/>
              <w:jc w:val="center"/>
              <w:rPr>
                <w:rFonts w:ascii="Arial" w:hAnsi="Arial"/>
                <w:b/>
                <w:bCs/>
                <w:sz w:val="18"/>
              </w:rPr>
            </w:pPr>
            <w:r>
              <w:rPr>
                <w:rFonts w:ascii="Arial" w:hAnsi="Arial"/>
                <w:b/>
                <w:bCs/>
                <w:sz w:val="18"/>
              </w:rPr>
              <w:t>-</w:t>
            </w:r>
          </w:p>
        </w:tc>
      </w:tr>
      <w:tr w:rsidR="00F83316" w14:paraId="71F3C7D8"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88F434E" w14:textId="77777777" w:rsidR="00F83316" w:rsidRDefault="00F83316">
            <w:pPr>
              <w:keepNext/>
              <w:keepLines/>
              <w:spacing w:after="0"/>
              <w:jc w:val="center"/>
              <w:rPr>
                <w:rFonts w:ascii="Arial" w:hAnsi="Arial"/>
                <w:b/>
                <w:sz w:val="18"/>
              </w:rPr>
            </w:pPr>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15BF27"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5347BD" w14:textId="77777777" w:rsidR="00F83316" w:rsidRDefault="00F83316">
            <w:pPr>
              <w:keepNext/>
              <w:keepLines/>
              <w:spacing w:after="0"/>
              <w:jc w:val="center"/>
              <w:rPr>
                <w:rFonts w:ascii="Arial" w:hAnsi="Arial"/>
                <w:b/>
                <w:sz w:val="18"/>
              </w:rPr>
            </w:pPr>
            <w:r>
              <w:rPr>
                <w:rFonts w:ascii="Arial" w:hAnsi="Arial"/>
                <w:b/>
                <w:sz w:val="18"/>
              </w:rPr>
              <w:t>Used in command</w:t>
            </w:r>
          </w:p>
        </w:tc>
      </w:tr>
      <w:tr w:rsidR="00F83316" w14:paraId="660BA34C" w14:textId="77777777" w:rsidTr="00F8331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0468D6D" w14:textId="77777777" w:rsidR="00F83316" w:rsidRDefault="00F83316">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1DAC4E10" w14:textId="77777777" w:rsidR="00F83316" w:rsidRDefault="00F83316">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63B8FE1" w14:textId="77777777" w:rsidR="00F83316" w:rsidRDefault="00F83316">
            <w:pPr>
              <w:keepNext/>
              <w:keepLines/>
              <w:spacing w:after="0"/>
              <w:jc w:val="center"/>
              <w:rPr>
                <w:rFonts w:ascii="Arial" w:hAnsi="Arial"/>
                <w:b/>
                <w:bCs/>
                <w:sz w:val="18"/>
              </w:rPr>
            </w:pPr>
            <w:r>
              <w:rPr>
                <w:rFonts w:ascii="Arial" w:hAnsi="Arial"/>
                <w:b/>
                <w:bCs/>
                <w:sz w:val="18"/>
              </w:rPr>
              <w:t>-</w:t>
            </w:r>
          </w:p>
        </w:tc>
      </w:tr>
      <w:tr w:rsidR="00F83316" w14:paraId="37313D02"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7E7D"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0F5601E" w14:textId="77777777" w:rsidR="00F83316" w:rsidRDefault="00F83316">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0754F84"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785504"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6626107"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2C68148C"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E4C1E"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4BB054D" w14:textId="77777777" w:rsidR="00F83316" w:rsidRDefault="00F83316">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65C70BC0" w14:textId="77777777" w:rsidR="00F83316" w:rsidRDefault="00F83316">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01AA81B" w14:textId="77777777" w:rsidR="00F83316" w:rsidRDefault="00F83316">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9AFE81B" w14:textId="77777777" w:rsidR="00F83316" w:rsidRDefault="00F83316">
            <w:pPr>
              <w:keepNext/>
              <w:keepLines/>
              <w:spacing w:after="0"/>
              <w:jc w:val="center"/>
              <w:rPr>
                <w:rFonts w:ascii="Arial" w:hAnsi="Arial"/>
                <w:b/>
                <w:bCs/>
                <w:sz w:val="18"/>
              </w:rPr>
            </w:pPr>
            <w:r>
              <w:rPr>
                <w:rFonts w:ascii="Arial" w:hAnsi="Arial"/>
                <w:b/>
                <w:bCs/>
                <w:sz w:val="18"/>
              </w:rPr>
              <w:t>-</w:t>
            </w:r>
          </w:p>
        </w:tc>
      </w:tr>
      <w:tr w:rsidR="00F83316" w14:paraId="540EDCC8"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9164D"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960D7" w14:textId="77777777" w:rsidR="00F83316" w:rsidRDefault="00F83316">
            <w:pPr>
              <w:keepNext/>
              <w:keepLines/>
              <w:spacing w:after="0"/>
              <w:jc w:val="center"/>
              <w:rPr>
                <w:rFonts w:ascii="Arial" w:hAnsi="Arial"/>
                <w:b/>
                <w:sz w:val="18"/>
              </w:rPr>
            </w:pPr>
            <w:r>
              <w:rPr>
                <w:rFonts w:ascii="Arial" w:hAnsi="Arial"/>
                <w:b/>
                <w:sz w:val="18"/>
              </w:rPr>
              <w:t>ObservedEvent</w:t>
            </w:r>
          </w:p>
          <w:p w14:paraId="2ED4DBEB" w14:textId="77777777" w:rsidR="00F83316" w:rsidRDefault="00F83316">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705889C"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569206" w14:textId="77777777" w:rsidR="00F83316" w:rsidRDefault="00F83316">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62CE9B7" w14:textId="77777777" w:rsidR="00F83316" w:rsidRDefault="00F83316">
            <w:pPr>
              <w:keepNext/>
              <w:keepLines/>
              <w:spacing w:after="0"/>
              <w:jc w:val="center"/>
              <w:rPr>
                <w:rFonts w:ascii="Arial" w:hAnsi="Arial"/>
                <w:b/>
                <w:sz w:val="18"/>
              </w:rPr>
            </w:pPr>
            <w:r>
              <w:rPr>
                <w:rFonts w:ascii="Arial" w:hAnsi="Arial"/>
                <w:b/>
                <w:sz w:val="18"/>
              </w:rPr>
              <w:t>Provisioned Value</w:t>
            </w:r>
          </w:p>
        </w:tc>
      </w:tr>
      <w:tr w:rsidR="00F83316" w14:paraId="30EAB904" w14:textId="77777777" w:rsidTr="00F8331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8D38D" w14:textId="77777777" w:rsidR="00F83316" w:rsidRDefault="00F8331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4189B77" w14:textId="77777777" w:rsidR="00F83316" w:rsidRDefault="00F83316">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6F111CDD" w14:textId="77777777" w:rsidR="00F83316" w:rsidRDefault="00F83316">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E8D3534" w14:textId="77777777" w:rsidR="00F83316" w:rsidRDefault="00F83316">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0A3F13E4" w14:textId="77777777" w:rsidR="00F83316" w:rsidRDefault="00F83316">
            <w:pPr>
              <w:keepNext/>
              <w:keepLines/>
              <w:spacing w:after="0"/>
              <w:jc w:val="center"/>
              <w:rPr>
                <w:rFonts w:ascii="Arial" w:hAnsi="Arial"/>
                <w:sz w:val="18"/>
              </w:rPr>
            </w:pPr>
            <w:r>
              <w:rPr>
                <w:rFonts w:ascii="Arial" w:hAnsi="Arial"/>
                <w:sz w:val="18"/>
              </w:rPr>
              <w:t>-</w:t>
            </w:r>
          </w:p>
        </w:tc>
      </w:tr>
      <w:tr w:rsidR="00F83316" w14:paraId="171B0990"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7C8A838" w14:textId="77777777" w:rsidR="00F83316" w:rsidRDefault="00F83316">
            <w:pPr>
              <w:keepNext/>
              <w:keepLines/>
              <w:spacing w:after="0"/>
              <w:jc w:val="center"/>
              <w:rPr>
                <w:rFonts w:ascii="Arial" w:hAnsi="Arial"/>
                <w:b/>
                <w:sz w:val="18"/>
              </w:rPr>
            </w:pPr>
            <w:r>
              <w:rPr>
                <w:rFonts w:ascii="Arial" w:hAnsi="Arial"/>
                <w:b/>
                <w:sz w:val="18"/>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EA370D" w14:textId="77777777" w:rsidR="00F83316" w:rsidRDefault="00F83316">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F4EA4DE" w14:textId="77777777" w:rsidR="00F83316" w:rsidRDefault="00F83316">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17CCDC" w14:textId="77777777" w:rsidR="00F83316" w:rsidRDefault="00F83316">
            <w:pPr>
              <w:keepNext/>
              <w:keepLines/>
              <w:spacing w:after="0"/>
              <w:jc w:val="center"/>
              <w:rPr>
                <w:rFonts w:ascii="Arial" w:hAnsi="Arial"/>
                <w:b/>
                <w:sz w:val="18"/>
              </w:rPr>
            </w:pPr>
            <w:r>
              <w:rPr>
                <w:rFonts w:ascii="Arial" w:hAnsi="Arial"/>
                <w:b/>
                <w:sz w:val="18"/>
              </w:rPr>
              <w:t>Supported Values</w:t>
            </w:r>
          </w:p>
        </w:tc>
      </w:tr>
      <w:tr w:rsidR="00F83316" w14:paraId="1514B51F"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4A9389" w14:textId="77777777" w:rsidR="00F83316" w:rsidRDefault="00F83316">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5F0AA76A" w14:textId="77777777" w:rsidR="00F83316" w:rsidRDefault="00F83316">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36C573A3" w14:textId="77777777" w:rsidR="00F83316" w:rsidRDefault="00F83316">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4FF214CC" w14:textId="77777777" w:rsidR="00F83316" w:rsidRDefault="00F83316">
            <w:pPr>
              <w:keepNext/>
              <w:keepLines/>
              <w:spacing w:after="0"/>
              <w:jc w:val="center"/>
              <w:rPr>
                <w:rFonts w:ascii="Arial" w:hAnsi="Arial"/>
                <w:sz w:val="18"/>
              </w:rPr>
            </w:pPr>
            <w:r>
              <w:rPr>
                <w:rFonts w:ascii="Arial" w:hAnsi="Arial"/>
                <w:sz w:val="18"/>
              </w:rPr>
              <w:t>-</w:t>
            </w:r>
          </w:p>
        </w:tc>
      </w:tr>
      <w:tr w:rsidR="00F83316" w14:paraId="35E52157"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6752606" w14:textId="77777777" w:rsidR="00F83316" w:rsidRDefault="00F83316">
            <w:pPr>
              <w:keepNext/>
              <w:keepLines/>
              <w:spacing w:after="0"/>
              <w:jc w:val="center"/>
              <w:rPr>
                <w:rFonts w:ascii="Arial" w:hAnsi="Arial"/>
                <w:b/>
                <w:sz w:val="18"/>
              </w:rPr>
            </w:pPr>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40A41F" w14:textId="77777777" w:rsidR="00F83316" w:rsidRDefault="00F83316">
            <w:pPr>
              <w:keepNext/>
              <w:keepLines/>
              <w:spacing w:after="0"/>
              <w:jc w:val="center"/>
              <w:rPr>
                <w:rFonts w:ascii="Arial" w:hAnsi="Arial"/>
                <w:b/>
                <w:sz w:val="18"/>
              </w:rPr>
            </w:pPr>
            <w:r>
              <w:rPr>
                <w:rFonts w:ascii="Arial" w:hAnsi="Arial"/>
                <w:b/>
                <w:sz w:val="18"/>
              </w:rPr>
              <w:t>Mandatory/Optional</w:t>
            </w:r>
          </w:p>
        </w:tc>
      </w:tr>
      <w:tr w:rsidR="00F83316" w14:paraId="43A471A2" w14:textId="77777777" w:rsidTr="00F8331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23CC58C" w14:textId="77777777" w:rsidR="00F83316" w:rsidRDefault="00F83316">
            <w:pPr>
              <w:keepNext/>
              <w:keepLines/>
              <w:spacing w:after="0"/>
              <w:jc w:val="center"/>
              <w:rPr>
                <w:rFonts w:ascii="Arial" w:hAnsi="Arial"/>
                <w:sz w:val="18"/>
                <w:lang w:eastAsia="zh-CN"/>
              </w:rPr>
            </w:pPr>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60735583" w14:textId="77777777" w:rsidR="00F83316" w:rsidRDefault="00F83316">
            <w:pPr>
              <w:keepNext/>
              <w:keepLines/>
              <w:spacing w:after="0"/>
              <w:jc w:val="center"/>
              <w:rPr>
                <w:rFonts w:ascii="Arial" w:hAnsi="Arial"/>
                <w:sz w:val="18"/>
                <w:lang w:eastAsia="zh-CN"/>
              </w:rPr>
            </w:pPr>
            <w:r>
              <w:rPr>
                <w:rFonts w:ascii="Arial" w:hAnsi="Arial"/>
                <w:sz w:val="18"/>
                <w:lang w:eastAsia="zh-CN"/>
              </w:rPr>
              <w:t>-</w:t>
            </w:r>
          </w:p>
        </w:tc>
      </w:tr>
    </w:tbl>
    <w:p w14:paraId="16A83509" w14:textId="77777777" w:rsidR="00F83316" w:rsidRDefault="00F83316" w:rsidP="00F83316">
      <w:pPr>
        <w:rPr>
          <w:lang w:eastAsia="en-GB"/>
        </w:rPr>
      </w:pPr>
    </w:p>
    <w:p w14:paraId="4E07644C" w14:textId="77777777" w:rsidR="00F83316" w:rsidRDefault="00F83316" w:rsidP="00F83316">
      <w:pPr>
        <w:pStyle w:val="Heading2"/>
      </w:pPr>
      <w:bookmarkStart w:id="289" w:name="_Toc485673751"/>
      <w:bookmarkStart w:id="290" w:name="_Toc57989148"/>
      <w:bookmarkStart w:id="291" w:name="_Toc67480637"/>
      <w:r>
        <w:t>5.15</w:t>
      </w:r>
      <w:r>
        <w:tab/>
        <w:t>Mandatory Support of SDP and Annex C Information Elements</w:t>
      </w:r>
      <w:bookmarkEnd w:id="289"/>
      <w:bookmarkEnd w:id="290"/>
      <w:bookmarkEnd w:id="291"/>
    </w:p>
    <w:p w14:paraId="0C9FA323" w14:textId="686891BE" w:rsidR="00F83316" w:rsidRDefault="00F83316" w:rsidP="00F83316">
      <w:r>
        <w:t>The v=, o=, s=, m=, c=, t=, a= and b= lines of the SDP</w:t>
      </w:r>
      <w:r w:rsidR="00701BA1">
        <w:t> [</w:t>
      </w:r>
      <w:r>
        <w:t>20] syntax shall be supported. All other lines should be ignored if received.</w:t>
      </w:r>
    </w:p>
    <w:p w14:paraId="63421BED" w14:textId="77777777" w:rsidR="00F83316" w:rsidRDefault="00F83316" w:rsidP="00F83316">
      <w:pPr>
        <w:pStyle w:val="TH"/>
      </w:pPr>
      <w:r>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477"/>
        <w:gridCol w:w="5082"/>
      </w:tblGrid>
      <w:tr w:rsidR="00F83316" w14:paraId="0F0FDAB4" w14:textId="77777777" w:rsidTr="00F83316">
        <w:tc>
          <w:tcPr>
            <w:tcW w:w="9747" w:type="dxa"/>
            <w:gridSpan w:val="3"/>
            <w:tcBorders>
              <w:top w:val="single" w:sz="4" w:space="0" w:color="auto"/>
              <w:left w:val="single" w:sz="4" w:space="0" w:color="auto"/>
              <w:bottom w:val="single" w:sz="4" w:space="0" w:color="auto"/>
              <w:right w:val="single" w:sz="4" w:space="0" w:color="auto"/>
            </w:tcBorders>
            <w:hideMark/>
          </w:tcPr>
          <w:p w14:paraId="7A36455C" w14:textId="77777777" w:rsidR="00F83316" w:rsidRDefault="00F83316">
            <w:pPr>
              <w:pStyle w:val="TAH"/>
              <w:keepNext w:val="0"/>
              <w:keepLines w:val="0"/>
            </w:pPr>
            <w:r>
              <w:t>Supported Annex C and SDP information elements:</w:t>
            </w:r>
          </w:p>
        </w:tc>
      </w:tr>
      <w:tr w:rsidR="00F83316" w14:paraId="77E2C26E" w14:textId="77777777" w:rsidTr="00F83316">
        <w:tc>
          <w:tcPr>
            <w:tcW w:w="2188" w:type="dxa"/>
            <w:tcBorders>
              <w:top w:val="single" w:sz="4" w:space="0" w:color="auto"/>
              <w:left w:val="single" w:sz="4" w:space="0" w:color="auto"/>
              <w:bottom w:val="single" w:sz="4" w:space="0" w:color="auto"/>
              <w:right w:val="single" w:sz="4" w:space="0" w:color="auto"/>
            </w:tcBorders>
            <w:hideMark/>
          </w:tcPr>
          <w:p w14:paraId="6E45DDAA" w14:textId="77777777" w:rsidR="00F83316" w:rsidRDefault="00F83316">
            <w:pPr>
              <w:pStyle w:val="TAH"/>
              <w:rPr>
                <w:lang w:val="fr-FR"/>
              </w:rPr>
            </w:pPr>
            <w:r>
              <w:rPr>
                <w:lang w:val="fr-FR"/>
              </w:rPr>
              <w:lastRenderedPageBreak/>
              <w:t>Information Element</w:t>
            </w:r>
          </w:p>
        </w:tc>
        <w:tc>
          <w:tcPr>
            <w:tcW w:w="2477" w:type="dxa"/>
            <w:tcBorders>
              <w:top w:val="single" w:sz="4" w:space="0" w:color="auto"/>
              <w:left w:val="single" w:sz="4" w:space="0" w:color="auto"/>
              <w:bottom w:val="single" w:sz="4" w:space="0" w:color="auto"/>
              <w:right w:val="single" w:sz="4" w:space="0" w:color="auto"/>
            </w:tcBorders>
            <w:hideMark/>
          </w:tcPr>
          <w:p w14:paraId="0955BE65" w14:textId="77777777" w:rsidR="00F83316" w:rsidRDefault="00F83316">
            <w:pPr>
              <w:pStyle w:val="TAH"/>
              <w:rPr>
                <w:lang w:val="fr-FR"/>
              </w:rPr>
            </w:pPr>
            <w:r>
              <w:rPr>
                <w:lang w:val="fr-FR"/>
              </w:rPr>
              <w:t>Annex C Support</w:t>
            </w:r>
          </w:p>
        </w:tc>
        <w:tc>
          <w:tcPr>
            <w:tcW w:w="5082" w:type="dxa"/>
            <w:tcBorders>
              <w:top w:val="single" w:sz="4" w:space="0" w:color="auto"/>
              <w:left w:val="single" w:sz="4" w:space="0" w:color="auto"/>
              <w:bottom w:val="single" w:sz="4" w:space="0" w:color="auto"/>
              <w:right w:val="single" w:sz="4" w:space="0" w:color="auto"/>
            </w:tcBorders>
            <w:hideMark/>
          </w:tcPr>
          <w:p w14:paraId="3975D114" w14:textId="77777777" w:rsidR="00F83316" w:rsidRDefault="00F83316">
            <w:pPr>
              <w:pStyle w:val="TAH"/>
              <w:rPr>
                <w:lang w:val="fr-FR"/>
              </w:rPr>
            </w:pPr>
            <w:r>
              <w:rPr>
                <w:lang w:val="fr-FR"/>
              </w:rPr>
              <w:t>SDP Support</w:t>
            </w:r>
          </w:p>
        </w:tc>
      </w:tr>
      <w:tr w:rsidR="00F83316" w14:paraId="7592EC4B" w14:textId="77777777" w:rsidTr="00F83316">
        <w:tc>
          <w:tcPr>
            <w:tcW w:w="2188" w:type="dxa"/>
            <w:tcBorders>
              <w:top w:val="single" w:sz="4" w:space="0" w:color="auto"/>
              <w:left w:val="single" w:sz="4" w:space="0" w:color="auto"/>
              <w:bottom w:val="single" w:sz="4" w:space="0" w:color="auto"/>
              <w:right w:val="single" w:sz="4" w:space="0" w:color="auto"/>
            </w:tcBorders>
            <w:hideMark/>
          </w:tcPr>
          <w:p w14:paraId="5149F1D1" w14:textId="77777777" w:rsidR="00F83316" w:rsidRDefault="00F83316">
            <w:pPr>
              <w:pStyle w:val="TAC"/>
            </w:pPr>
            <w:r>
              <w:t>Protocol version (v=)</w:t>
            </w:r>
          </w:p>
        </w:tc>
        <w:tc>
          <w:tcPr>
            <w:tcW w:w="2477" w:type="dxa"/>
            <w:tcBorders>
              <w:top w:val="single" w:sz="4" w:space="0" w:color="auto"/>
              <w:left w:val="single" w:sz="4" w:space="0" w:color="auto"/>
              <w:bottom w:val="single" w:sz="4" w:space="0" w:color="auto"/>
              <w:right w:val="single" w:sz="4" w:space="0" w:color="auto"/>
            </w:tcBorders>
            <w:hideMark/>
          </w:tcPr>
          <w:p w14:paraId="1CCEC282" w14:textId="77777777" w:rsidR="00F83316" w:rsidRDefault="00F83316">
            <w:pPr>
              <w:pStyle w:val="TAL"/>
            </w:pPr>
            <w:r>
              <w:rPr>
                <w:noProof/>
              </w:rPr>
              <w:t>"</w:t>
            </w:r>
            <w:r>
              <w:t>SDP_V</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4308B810" w14:textId="77777777" w:rsidR="00F83316" w:rsidRDefault="00F83316">
            <w:pPr>
              <w:pStyle w:val="TAL"/>
              <w:keepNext w:val="0"/>
              <w:keepLines w:val="0"/>
            </w:pPr>
            <w:r>
              <w:t>The protocol version (v=) line contains a single field:</w:t>
            </w:r>
          </w:p>
          <w:p w14:paraId="408A188D" w14:textId="77777777" w:rsidR="00F83316" w:rsidRDefault="00F83316">
            <w:pPr>
              <w:pStyle w:val="TAL"/>
              <w:keepNext w:val="0"/>
              <w:keepLines w:val="0"/>
              <w:rPr>
                <w:i/>
              </w:rPr>
            </w:pPr>
            <w:r>
              <w:rPr>
                <w:i/>
              </w:rPr>
              <w:t>v= &lt;version&gt;</w:t>
            </w:r>
          </w:p>
          <w:p w14:paraId="0CDCB1CB" w14:textId="77777777" w:rsidR="00F83316" w:rsidRDefault="00F83316">
            <w:pPr>
              <w:pStyle w:val="TAL"/>
              <w:keepNext w:val="0"/>
              <w:keepLines w:val="0"/>
            </w:pPr>
          </w:p>
          <w:p w14:paraId="099D60B0" w14:textId="16C364CC" w:rsidR="00F83316" w:rsidRDefault="00F83316">
            <w:pPr>
              <w:pStyle w:val="TAL"/>
              <w:keepNext w:val="0"/>
              <w:keepLines w:val="0"/>
            </w:pPr>
            <w:r>
              <w:t>and shall be used in accordance with IETF RFC 2327</w:t>
            </w:r>
            <w:r w:rsidR="00701BA1">
              <w:t> [</w:t>
            </w:r>
            <w:r>
              <w:t>20] (i.e. v=0).</w:t>
            </w:r>
          </w:p>
        </w:tc>
      </w:tr>
      <w:tr w:rsidR="00F83316" w14:paraId="77B9512B" w14:textId="77777777" w:rsidTr="00F83316">
        <w:tc>
          <w:tcPr>
            <w:tcW w:w="2188" w:type="dxa"/>
            <w:tcBorders>
              <w:top w:val="single" w:sz="4" w:space="0" w:color="auto"/>
              <w:left w:val="single" w:sz="4" w:space="0" w:color="auto"/>
              <w:bottom w:val="single" w:sz="4" w:space="0" w:color="auto"/>
              <w:right w:val="single" w:sz="4" w:space="0" w:color="auto"/>
            </w:tcBorders>
            <w:hideMark/>
          </w:tcPr>
          <w:p w14:paraId="207FE778" w14:textId="77777777" w:rsidR="00F83316" w:rsidRDefault="00F83316">
            <w:pPr>
              <w:pStyle w:val="TAC"/>
            </w:pPr>
            <w:r>
              <w:t>Origin (o=)</w:t>
            </w:r>
          </w:p>
        </w:tc>
        <w:tc>
          <w:tcPr>
            <w:tcW w:w="2477" w:type="dxa"/>
            <w:tcBorders>
              <w:top w:val="single" w:sz="4" w:space="0" w:color="auto"/>
              <w:left w:val="single" w:sz="4" w:space="0" w:color="auto"/>
              <w:bottom w:val="single" w:sz="4" w:space="0" w:color="auto"/>
              <w:right w:val="single" w:sz="4" w:space="0" w:color="auto"/>
            </w:tcBorders>
            <w:hideMark/>
          </w:tcPr>
          <w:p w14:paraId="65DFA18F" w14:textId="77777777" w:rsidR="00F83316" w:rsidRDefault="00F83316">
            <w:pPr>
              <w:pStyle w:val="TAL"/>
            </w:pPr>
            <w:r>
              <w:rPr>
                <w:noProof/>
              </w:rPr>
              <w:t>"</w:t>
            </w:r>
            <w:r>
              <w:t>SDP_O</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4F45E947" w14:textId="77777777" w:rsidR="00F83316" w:rsidRDefault="00F83316">
            <w:pPr>
              <w:pStyle w:val="TAL"/>
              <w:keepNext w:val="0"/>
              <w:keepLines w:val="0"/>
            </w:pPr>
            <w:r>
              <w:t>The origin line consists of 6 fields:</w:t>
            </w:r>
          </w:p>
          <w:p w14:paraId="48132C13" w14:textId="77777777" w:rsidR="00F83316" w:rsidRDefault="00F83316">
            <w:pPr>
              <w:pStyle w:val="TAL"/>
              <w:keepNext w:val="0"/>
              <w:keepLines w:val="0"/>
              <w:rPr>
                <w:i/>
              </w:rPr>
            </w:pPr>
            <w:r>
              <w:rPr>
                <w:i/>
              </w:rPr>
              <w:t>o= &lt;user name&gt; &lt;session ID&gt; &lt;version&gt; &lt;network type&gt; &lt;address type&gt; &lt;address&gt;.</w:t>
            </w:r>
          </w:p>
          <w:p w14:paraId="228EA23B" w14:textId="77777777" w:rsidR="00F83316" w:rsidRDefault="00F83316">
            <w:pPr>
              <w:pStyle w:val="TAL"/>
              <w:keepNext w:val="0"/>
              <w:keepLines w:val="0"/>
              <w:rPr>
                <w:i/>
              </w:rPr>
            </w:pPr>
          </w:p>
          <w:p w14:paraId="54F2764B" w14:textId="77777777" w:rsidR="00F83316" w:rsidRDefault="00F83316">
            <w:pPr>
              <w:pStyle w:val="TAL"/>
              <w:keepNext w:val="0"/>
              <w:keepLines w:val="0"/>
            </w:pPr>
            <w:r>
              <w:t>The MRFC is not required to supply this line but shall accept it.</w:t>
            </w:r>
          </w:p>
          <w:p w14:paraId="74B0F24F" w14:textId="77777777" w:rsidR="00F83316" w:rsidRDefault="00F83316">
            <w:pPr>
              <w:pStyle w:val="TAL"/>
              <w:keepNext w:val="0"/>
              <w:keepLines w:val="0"/>
            </w:pPr>
          </w:p>
          <w:p w14:paraId="434CC373" w14:textId="77777777" w:rsidR="00F83316" w:rsidRDefault="00F83316">
            <w:pPr>
              <w:pStyle w:val="TAL"/>
              <w:keepNext w:val="0"/>
              <w:keepLines w:val="0"/>
            </w:pPr>
            <w:r>
              <w:t>The MRFP should populate this line as follows or use the value received from the MRFC:</w:t>
            </w:r>
          </w:p>
          <w:p w14:paraId="72F2EB44" w14:textId="77777777" w:rsidR="00F83316" w:rsidRDefault="00F83316">
            <w:pPr>
              <w:pStyle w:val="TAL"/>
              <w:keepNext w:val="0"/>
              <w:keepLines w:val="0"/>
            </w:pPr>
          </w:p>
          <w:p w14:paraId="6C387D65" w14:textId="77777777" w:rsidR="00F83316" w:rsidRDefault="00F83316">
            <w:pPr>
              <w:pStyle w:val="TAL"/>
              <w:keepNext w:val="0"/>
              <w:keepLines w:val="0"/>
            </w:pPr>
            <w:r>
              <w:t>- &lt;user name&gt; should contain an hyphen</w:t>
            </w:r>
          </w:p>
          <w:p w14:paraId="4E2F88E5" w14:textId="5742E6E1" w:rsidR="00F83316" w:rsidRDefault="00F83316">
            <w:pPr>
              <w:pStyle w:val="TAL"/>
              <w:keepNext w:val="0"/>
              <w:keepLines w:val="0"/>
            </w:pPr>
            <w:r>
              <w:t>- &lt;session ID&gt; and &lt;version&gt; should contain one or mode digits as described in IETF RFC 2327</w:t>
            </w:r>
            <w:r w:rsidR="00701BA1">
              <w:t> [</w:t>
            </w:r>
            <w:r>
              <w:t>20]</w:t>
            </w:r>
          </w:p>
          <w:p w14:paraId="10A3A71D" w14:textId="77777777" w:rsidR="00F83316" w:rsidRDefault="00F83316">
            <w:pPr>
              <w:pStyle w:val="TAL"/>
              <w:keepNext w:val="0"/>
              <w:keepLines w:val="0"/>
            </w:pPr>
            <w:r>
              <w:t>- &lt;network type&gt; shall be set to IN</w:t>
            </w:r>
          </w:p>
          <w:p w14:paraId="4BD66F95" w14:textId="77777777" w:rsidR="00701BA1" w:rsidRDefault="00F83316">
            <w:pPr>
              <w:pStyle w:val="TAL"/>
              <w:keepNext w:val="0"/>
              <w:keepLines w:val="0"/>
            </w:pPr>
            <w:r>
              <w:t>- &lt;address type&gt; shall be set to IP4 or IP6 The Address Type shall be set to "IP4" or "IP6" depending on the addressing scheme used by the network to which the MRFP is connected.</w:t>
            </w:r>
          </w:p>
          <w:p w14:paraId="767EC0DA" w14:textId="7C83768D" w:rsidR="00F83316" w:rsidRDefault="00F83316">
            <w:pPr>
              <w:pStyle w:val="TAL"/>
              <w:keepNext w:val="0"/>
              <w:keepLines w:val="0"/>
            </w:pPr>
            <w:r>
              <w:t>- &lt;address&gt; should contain the fully qualified domain name of the gateway.</w:t>
            </w:r>
          </w:p>
        </w:tc>
      </w:tr>
      <w:tr w:rsidR="00F83316" w14:paraId="4B372BCC" w14:textId="77777777" w:rsidTr="00F83316">
        <w:tc>
          <w:tcPr>
            <w:tcW w:w="2188" w:type="dxa"/>
            <w:tcBorders>
              <w:top w:val="single" w:sz="4" w:space="0" w:color="auto"/>
              <w:left w:val="single" w:sz="4" w:space="0" w:color="auto"/>
              <w:bottom w:val="single" w:sz="4" w:space="0" w:color="auto"/>
              <w:right w:val="single" w:sz="4" w:space="0" w:color="auto"/>
            </w:tcBorders>
            <w:hideMark/>
          </w:tcPr>
          <w:p w14:paraId="1B6BE711" w14:textId="77777777" w:rsidR="00F83316" w:rsidRDefault="00F83316">
            <w:pPr>
              <w:pStyle w:val="TAC"/>
            </w:pPr>
            <w:r>
              <w:t>Session Name (s=)</w:t>
            </w:r>
          </w:p>
        </w:tc>
        <w:tc>
          <w:tcPr>
            <w:tcW w:w="2477" w:type="dxa"/>
            <w:tcBorders>
              <w:top w:val="single" w:sz="4" w:space="0" w:color="auto"/>
              <w:left w:val="single" w:sz="4" w:space="0" w:color="auto"/>
              <w:bottom w:val="single" w:sz="4" w:space="0" w:color="auto"/>
              <w:right w:val="single" w:sz="4" w:space="0" w:color="auto"/>
            </w:tcBorders>
            <w:hideMark/>
          </w:tcPr>
          <w:p w14:paraId="158C482D" w14:textId="77777777" w:rsidR="00F83316" w:rsidRDefault="00F83316">
            <w:pPr>
              <w:pStyle w:val="TAL"/>
            </w:pPr>
            <w:r>
              <w:rPr>
                <w:noProof/>
              </w:rPr>
              <w:t>"</w:t>
            </w:r>
            <w:r>
              <w:t>SDP_S</w:t>
            </w:r>
            <w:r>
              <w:rPr>
                <w:noProof/>
              </w:rPr>
              <w:t>"</w:t>
            </w:r>
          </w:p>
        </w:tc>
        <w:tc>
          <w:tcPr>
            <w:tcW w:w="5082" w:type="dxa"/>
            <w:tcBorders>
              <w:top w:val="single" w:sz="4" w:space="0" w:color="auto"/>
              <w:left w:val="single" w:sz="4" w:space="0" w:color="auto"/>
              <w:bottom w:val="single" w:sz="4" w:space="0" w:color="auto"/>
              <w:right w:val="single" w:sz="4" w:space="0" w:color="auto"/>
            </w:tcBorders>
          </w:tcPr>
          <w:p w14:paraId="41B9A763" w14:textId="77777777" w:rsidR="00F83316" w:rsidRDefault="00F83316">
            <w:pPr>
              <w:pStyle w:val="TAL"/>
              <w:keepNext w:val="0"/>
              <w:keepLines w:val="0"/>
            </w:pPr>
            <w:r>
              <w:t>The session name (s=) line contains a single field:</w:t>
            </w:r>
          </w:p>
          <w:p w14:paraId="0A574DEB" w14:textId="77777777" w:rsidR="00F83316" w:rsidRDefault="00F83316">
            <w:pPr>
              <w:pStyle w:val="TAL"/>
              <w:keepNext w:val="0"/>
              <w:keepLines w:val="0"/>
              <w:rPr>
                <w:i/>
              </w:rPr>
            </w:pPr>
            <w:r>
              <w:rPr>
                <w:i/>
              </w:rPr>
              <w:t>s= &lt;session-name&gt;.</w:t>
            </w:r>
          </w:p>
          <w:p w14:paraId="5254F8C0" w14:textId="77777777" w:rsidR="00F83316" w:rsidRDefault="00F83316">
            <w:pPr>
              <w:pStyle w:val="TAL"/>
              <w:keepNext w:val="0"/>
              <w:keepLines w:val="0"/>
            </w:pPr>
          </w:p>
          <w:p w14:paraId="20D7C96D" w14:textId="77777777" w:rsidR="00F83316" w:rsidRDefault="00F83316">
            <w:pPr>
              <w:pStyle w:val="TAL"/>
              <w:keepNext w:val="0"/>
              <w:keepLines w:val="0"/>
            </w:pPr>
            <w:r>
              <w:t>The MRFC is not required to supply a session name but shall accept one. This line may be used to convey correlation information for use in CDRs.</w:t>
            </w:r>
          </w:p>
          <w:p w14:paraId="11570EC0" w14:textId="77777777" w:rsidR="00F83316" w:rsidRDefault="00F83316">
            <w:pPr>
              <w:pStyle w:val="TAL"/>
              <w:keepNext w:val="0"/>
              <w:keepLines w:val="0"/>
            </w:pPr>
          </w:p>
          <w:p w14:paraId="53DD9F69" w14:textId="77777777" w:rsidR="00F83316" w:rsidRDefault="00F83316">
            <w:pPr>
              <w:pStyle w:val="TAL"/>
              <w:keepNext w:val="0"/>
              <w:keepLines w:val="0"/>
            </w:pPr>
            <w:r>
              <w:t>The MRFP shall use an hyphen "-" as a session name or the value received from the MRFC.</w:t>
            </w:r>
          </w:p>
          <w:p w14:paraId="783959CE" w14:textId="77777777" w:rsidR="00F83316" w:rsidRDefault="00F83316">
            <w:pPr>
              <w:pStyle w:val="TAL"/>
              <w:keepNext w:val="0"/>
              <w:keepLines w:val="0"/>
            </w:pPr>
          </w:p>
        </w:tc>
      </w:tr>
      <w:tr w:rsidR="00F83316" w14:paraId="04000A46" w14:textId="77777777" w:rsidTr="00F83316">
        <w:tc>
          <w:tcPr>
            <w:tcW w:w="2188" w:type="dxa"/>
            <w:tcBorders>
              <w:top w:val="single" w:sz="4" w:space="0" w:color="auto"/>
              <w:left w:val="single" w:sz="4" w:space="0" w:color="auto"/>
              <w:bottom w:val="single" w:sz="4" w:space="0" w:color="auto"/>
              <w:right w:val="single" w:sz="4" w:space="0" w:color="auto"/>
            </w:tcBorders>
            <w:hideMark/>
          </w:tcPr>
          <w:p w14:paraId="1E98039C" w14:textId="77777777" w:rsidR="00F83316" w:rsidRDefault="00F83316">
            <w:pPr>
              <w:pStyle w:val="TAC"/>
            </w:pPr>
            <w:r>
              <w:t xml:space="preserve">Connection data (c=) </w:t>
            </w:r>
          </w:p>
        </w:tc>
        <w:tc>
          <w:tcPr>
            <w:tcW w:w="2477" w:type="dxa"/>
            <w:tcBorders>
              <w:top w:val="single" w:sz="4" w:space="0" w:color="auto"/>
              <w:left w:val="single" w:sz="4" w:space="0" w:color="auto"/>
              <w:bottom w:val="single" w:sz="4" w:space="0" w:color="auto"/>
              <w:right w:val="single" w:sz="4" w:space="0" w:color="auto"/>
            </w:tcBorders>
            <w:hideMark/>
          </w:tcPr>
          <w:p w14:paraId="48CF2A9F" w14:textId="77777777" w:rsidR="00F83316" w:rsidRDefault="00F83316">
            <w:pPr>
              <w:pStyle w:val="TAL"/>
            </w:pPr>
            <w:r>
              <w:rPr>
                <w:noProof/>
              </w:rPr>
              <w:t>"</w:t>
            </w:r>
            <w:r>
              <w:t>SDP_C</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4EA30362" w14:textId="77777777" w:rsidR="00F83316" w:rsidRDefault="00F83316">
            <w:pPr>
              <w:pStyle w:val="TAL"/>
              <w:keepNext w:val="0"/>
              <w:keepLines w:val="0"/>
            </w:pPr>
            <w:r>
              <w:t>The connection data line consists of 3 fields:</w:t>
            </w:r>
          </w:p>
          <w:p w14:paraId="5EC59679" w14:textId="77777777" w:rsidR="00F83316" w:rsidRDefault="00F83316">
            <w:pPr>
              <w:pStyle w:val="TAL"/>
              <w:keepNext w:val="0"/>
              <w:keepLines w:val="0"/>
              <w:rPr>
                <w:i/>
              </w:rPr>
            </w:pPr>
            <w:r>
              <w:rPr>
                <w:i/>
              </w:rPr>
              <w:t>c= &lt;network-type&gt; &lt;address-type&gt; &lt;connection-address&gt;</w:t>
            </w:r>
          </w:p>
          <w:p w14:paraId="5D2A91EC" w14:textId="77777777" w:rsidR="00F83316" w:rsidRDefault="00F83316">
            <w:pPr>
              <w:pStyle w:val="TAL"/>
              <w:keepNext w:val="0"/>
              <w:keepLines w:val="0"/>
            </w:pPr>
          </w:p>
          <w:p w14:paraId="452CEF23" w14:textId="77777777" w:rsidR="00F83316" w:rsidRDefault="00F83316">
            <w:pPr>
              <w:pStyle w:val="TAL"/>
              <w:keepNext w:val="0"/>
              <w:keepLines w:val="0"/>
            </w:pPr>
            <w:r>
              <w:t>- The &lt;network-type&gt; shall be set to "IN".</w:t>
            </w:r>
          </w:p>
          <w:p w14:paraId="67DEFAD6" w14:textId="77777777" w:rsidR="00F83316" w:rsidRDefault="00F83316">
            <w:pPr>
              <w:pStyle w:val="TAL"/>
              <w:keepNext w:val="0"/>
              <w:keepLines w:val="0"/>
            </w:pPr>
            <w:r>
              <w:t>- The &lt;address-type&gt; shall be set to "IP4" or "IP6" depending on the addressing scheme used by the network to which the MRFP is connected.</w:t>
            </w:r>
          </w:p>
          <w:p w14:paraId="237BD422" w14:textId="77777777" w:rsidR="00701BA1" w:rsidRDefault="00F83316">
            <w:pPr>
              <w:pStyle w:val="TAL"/>
              <w:keepNext w:val="0"/>
              <w:keepLines w:val="0"/>
            </w:pPr>
            <w:r>
              <w:t>- The &lt;connection-address&gt; sent by the MRFC in the remote descriptor is the address to which the MRFP shall send the media flows.</w:t>
            </w:r>
          </w:p>
          <w:p w14:paraId="6069A858" w14:textId="77777777" w:rsidR="00701BA1" w:rsidRDefault="00F83316">
            <w:pPr>
              <w:pStyle w:val="TAL"/>
              <w:keepNext w:val="0"/>
              <w:keepLines w:val="0"/>
            </w:pPr>
            <w:r>
              <w:t>-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w:t>
            </w:r>
          </w:p>
          <w:p w14:paraId="7468AECF" w14:textId="506C1AA6" w:rsidR="00F83316" w:rsidRDefault="00F83316">
            <w:pPr>
              <w:pStyle w:val="TAL"/>
              <w:keepNext w:val="0"/>
              <w:keepLines w:val="0"/>
            </w:pPr>
          </w:p>
          <w:p w14:paraId="6F073EC5" w14:textId="77777777" w:rsidR="00F83316" w:rsidRDefault="00F83316">
            <w:pPr>
              <w:pStyle w:val="TAL"/>
              <w:keepNext w:val="0"/>
              <w:keepLines w:val="0"/>
            </w:pPr>
            <w:r>
              <w:t>When the &lt;connection address&gt; is wildcarded (i.e. choose wildcard) by the MRFC, the MRFP allocates an IP address based on the address type. The addressing space for which this address is taken may depend on the termination ID supplied by the MRFC.</w:t>
            </w:r>
          </w:p>
        </w:tc>
      </w:tr>
      <w:tr w:rsidR="00F83316" w14:paraId="551A0D14" w14:textId="77777777" w:rsidTr="00F83316">
        <w:tc>
          <w:tcPr>
            <w:tcW w:w="2188" w:type="dxa"/>
            <w:tcBorders>
              <w:top w:val="single" w:sz="4" w:space="0" w:color="auto"/>
              <w:left w:val="single" w:sz="4" w:space="0" w:color="auto"/>
              <w:bottom w:val="single" w:sz="4" w:space="0" w:color="auto"/>
              <w:right w:val="single" w:sz="4" w:space="0" w:color="auto"/>
            </w:tcBorders>
            <w:hideMark/>
          </w:tcPr>
          <w:p w14:paraId="1096D8E7" w14:textId="77777777" w:rsidR="00F83316" w:rsidRDefault="00F83316">
            <w:pPr>
              <w:pStyle w:val="TAC"/>
            </w:pPr>
            <w:r>
              <w:t>Media announcements (m=)</w:t>
            </w:r>
          </w:p>
        </w:tc>
        <w:tc>
          <w:tcPr>
            <w:tcW w:w="2477" w:type="dxa"/>
            <w:tcBorders>
              <w:top w:val="single" w:sz="4" w:space="0" w:color="auto"/>
              <w:left w:val="single" w:sz="4" w:space="0" w:color="auto"/>
              <w:bottom w:val="single" w:sz="4" w:space="0" w:color="auto"/>
              <w:right w:val="single" w:sz="4" w:space="0" w:color="auto"/>
            </w:tcBorders>
            <w:hideMark/>
          </w:tcPr>
          <w:p w14:paraId="060BD59C" w14:textId="77777777" w:rsidR="00F83316" w:rsidRDefault="00F83316">
            <w:pPr>
              <w:pStyle w:val="TAL"/>
            </w:pPr>
            <w:r>
              <w:rPr>
                <w:noProof/>
              </w:rPr>
              <w:t>"</w:t>
            </w:r>
            <w:r>
              <w:t>SDP_M</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0F0E8449" w14:textId="77777777" w:rsidR="00F83316" w:rsidRDefault="00F83316">
            <w:pPr>
              <w:pStyle w:val="TAL"/>
              <w:keepNext w:val="0"/>
              <w:keepLines w:val="0"/>
            </w:pPr>
            <w:r>
              <w:t>Media Announcements (m=) lines consist of 3 fields:</w:t>
            </w:r>
          </w:p>
          <w:p w14:paraId="3AF5AA5A" w14:textId="77777777" w:rsidR="00F83316" w:rsidRDefault="00F83316">
            <w:pPr>
              <w:pStyle w:val="TAL"/>
              <w:keepNext w:val="0"/>
              <w:keepLines w:val="0"/>
              <w:rPr>
                <w:i/>
                <w:lang w:val="fr-FR"/>
              </w:rPr>
            </w:pPr>
            <w:r>
              <w:rPr>
                <w:i/>
                <w:lang w:val="fr-FR"/>
              </w:rPr>
              <w:t>m= &lt;media&gt; &lt;port&gt; &lt;transport&gt; &lt;format&gt;</w:t>
            </w:r>
            <w:r>
              <w:rPr>
                <w:i/>
                <w:lang w:val="fr-FR"/>
              </w:rPr>
              <w:br/>
            </w:r>
          </w:p>
          <w:p w14:paraId="7D95239F" w14:textId="77777777" w:rsidR="00F83316" w:rsidRDefault="00F83316">
            <w:pPr>
              <w:pStyle w:val="TAL"/>
              <w:keepNext w:val="0"/>
              <w:keepLines w:val="0"/>
              <w:rPr>
                <w:lang w:eastAsia="zh-CN"/>
              </w:rPr>
            </w:pPr>
            <w:r>
              <w:t>- The &lt;media&gt; field shall be set to "audio"or "video" or "message" or "application" (NOTE 1)</w:t>
            </w:r>
            <w:r>
              <w:rPr>
                <w:lang w:eastAsia="zh-CN"/>
              </w:rPr>
              <w:t>.</w:t>
            </w:r>
          </w:p>
          <w:p w14:paraId="5D847E4D" w14:textId="77777777" w:rsidR="00F83316" w:rsidRDefault="00F83316">
            <w:pPr>
              <w:pStyle w:val="TAL"/>
              <w:keepNext w:val="0"/>
              <w:keepLines w:val="0"/>
              <w:rPr>
                <w:lang w:eastAsia="en-GB"/>
              </w:rPr>
            </w:pPr>
            <w:r>
              <w:t>- The &lt;port&gt; field in remote descriptors is provided by the MRFC and represents the port to which the MRFP shall send the media flows.</w:t>
            </w:r>
          </w:p>
          <w:p w14:paraId="3EEE2D69" w14:textId="77777777" w:rsidR="00F83316" w:rsidRDefault="00F83316">
            <w:pPr>
              <w:pStyle w:val="TAL"/>
              <w:keepNext w:val="0"/>
              <w:keepLines w:val="0"/>
            </w:pPr>
            <w:r>
              <w:lastRenderedPageBreak/>
              <w:t>- The &lt;port&gt; field in local descriptors may be provided by the MRFC or wildcarded (i.e. choose wildcard) to allow the MRFP to choose a value for the port on which it wishes to receive the media stream</w:t>
            </w:r>
          </w:p>
          <w:p w14:paraId="5250DC07" w14:textId="77777777" w:rsidR="00F83316" w:rsidRDefault="00F83316">
            <w:pPr>
              <w:pStyle w:val="TAL"/>
              <w:keepNext w:val="0"/>
              <w:keepLines w:val="0"/>
            </w:pPr>
            <w:r>
              <w:t>- The &lt;transport&gt; field shall be  according to table 5.15.2</w:t>
            </w:r>
          </w:p>
          <w:p w14:paraId="0315CBF1" w14:textId="19B19FAF" w:rsidR="00F83316" w:rsidRDefault="00F83316">
            <w:pPr>
              <w:pStyle w:val="TAL"/>
              <w:keepNext w:val="0"/>
              <w:keepLines w:val="0"/>
            </w:pPr>
            <w:r>
              <w:t xml:space="preserve">-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w:t>
            </w:r>
            <w:r w:rsidR="00701BA1">
              <w:t>TS 2</w:t>
            </w:r>
            <w:r>
              <w:t xml:space="preserve">6.114 [41]. Optionally, other codecs defined in 3GPP </w:t>
            </w:r>
            <w:r w:rsidR="00701BA1">
              <w:t>TS 2</w:t>
            </w:r>
            <w:r>
              <w:t>6.114 [41] and  format "8" for RTP/AVP (i.e. G.711 A-Law).</w:t>
            </w:r>
          </w:p>
          <w:p w14:paraId="763D9664" w14:textId="77777777" w:rsidR="00F83316" w:rsidRDefault="00F83316">
            <w:pPr>
              <w:pStyle w:val="TAL"/>
              <w:keepNext w:val="0"/>
              <w:keepLines w:val="0"/>
            </w:pPr>
          </w:p>
          <w:p w14:paraId="33BF833A" w14:textId="77777777" w:rsidR="00F83316" w:rsidRDefault="00F83316">
            <w:pPr>
              <w:pStyle w:val="TAL"/>
              <w:keepNext w:val="0"/>
              <w:keepLines w:val="0"/>
            </w:pPr>
            <w:r>
              <w:t xml:space="preserve">Dynamic payloads shall not be used when a static RTP/AVP payload value is defined in IETF RFC 3551 [21]. </w:t>
            </w:r>
          </w:p>
        </w:tc>
      </w:tr>
      <w:tr w:rsidR="00F83316" w14:paraId="025C992D" w14:textId="77777777" w:rsidTr="00F83316">
        <w:tc>
          <w:tcPr>
            <w:tcW w:w="2188" w:type="dxa"/>
            <w:tcBorders>
              <w:top w:val="single" w:sz="4" w:space="0" w:color="auto"/>
              <w:left w:val="single" w:sz="4" w:space="0" w:color="auto"/>
              <w:bottom w:val="single" w:sz="4" w:space="0" w:color="auto"/>
              <w:right w:val="single" w:sz="4" w:space="0" w:color="auto"/>
            </w:tcBorders>
            <w:hideMark/>
          </w:tcPr>
          <w:p w14:paraId="63749D44" w14:textId="77777777" w:rsidR="00F83316" w:rsidRDefault="00F83316">
            <w:pPr>
              <w:pStyle w:val="TAC"/>
            </w:pPr>
            <w:r>
              <w:lastRenderedPageBreak/>
              <w:t>Bandwidth (b=)</w:t>
            </w:r>
          </w:p>
        </w:tc>
        <w:tc>
          <w:tcPr>
            <w:tcW w:w="2477" w:type="dxa"/>
            <w:tcBorders>
              <w:top w:val="single" w:sz="4" w:space="0" w:color="auto"/>
              <w:left w:val="single" w:sz="4" w:space="0" w:color="auto"/>
              <w:bottom w:val="single" w:sz="4" w:space="0" w:color="auto"/>
              <w:right w:val="single" w:sz="4" w:space="0" w:color="auto"/>
            </w:tcBorders>
            <w:hideMark/>
          </w:tcPr>
          <w:p w14:paraId="0BC23437" w14:textId="77777777" w:rsidR="00F83316" w:rsidRDefault="00F83316">
            <w:pPr>
              <w:pStyle w:val="TAL"/>
            </w:pPr>
            <w:r>
              <w:rPr>
                <w:noProof/>
              </w:rPr>
              <w:t>"</w:t>
            </w:r>
            <w:r>
              <w:t>SDP_B</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3459D4C8" w14:textId="77777777" w:rsidR="00F83316" w:rsidRDefault="00F83316">
            <w:pPr>
              <w:pStyle w:val="TAL"/>
              <w:keepNext w:val="0"/>
              <w:keepLines w:val="0"/>
            </w:pPr>
            <w:r>
              <w:t>The Bandwitdh (b=) line consists of 2 fields:</w:t>
            </w:r>
          </w:p>
          <w:p w14:paraId="7544DC56" w14:textId="77777777" w:rsidR="00F83316" w:rsidRDefault="00F83316">
            <w:pPr>
              <w:pStyle w:val="TAL"/>
              <w:keepNext w:val="0"/>
              <w:keepLines w:val="0"/>
              <w:rPr>
                <w:i/>
              </w:rPr>
            </w:pPr>
            <w:r>
              <w:rPr>
                <w:i/>
              </w:rPr>
              <w:t>b= &lt;modifier&gt;: &lt;bandwidth-value&gt;</w:t>
            </w:r>
          </w:p>
          <w:p w14:paraId="6DC5CDB8" w14:textId="77777777" w:rsidR="00F83316" w:rsidRDefault="00F83316">
            <w:pPr>
              <w:pStyle w:val="TAL"/>
              <w:keepNext w:val="0"/>
              <w:keepLines w:val="0"/>
            </w:pPr>
          </w:p>
          <w:p w14:paraId="25128DD8" w14:textId="77777777" w:rsidR="00701BA1" w:rsidRDefault="00F83316">
            <w:pPr>
              <w:pStyle w:val="TAL"/>
              <w:keepNext w:val="0"/>
              <w:keepLines w:val="0"/>
            </w:pPr>
            <w:r>
              <w:t>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w:t>
            </w:r>
          </w:p>
          <w:p w14:paraId="280613F9" w14:textId="53D85655" w:rsidR="00F83316" w:rsidRDefault="00F83316">
            <w:pPr>
              <w:pStyle w:val="TAL"/>
              <w:keepNext w:val="0"/>
              <w:keepLines w:val="0"/>
            </w:pPr>
          </w:p>
          <w:p w14:paraId="0C39040A" w14:textId="77777777" w:rsidR="00F83316" w:rsidRDefault="00F83316">
            <w:pPr>
              <w:pStyle w:val="TAL"/>
              <w:keepNext w:val="0"/>
              <w:keepLines w:val="0"/>
            </w:pPr>
            <w:r>
              <w:t>The Bandwidth Value field shall be set to the maximum bandwidth requirement of the media stream in kbit/s. The bandwidth value shall take into account all headers down to the IP layer, including a 5% bandwidth for RTCP packets.</w:t>
            </w:r>
          </w:p>
        </w:tc>
      </w:tr>
      <w:tr w:rsidR="00F83316" w14:paraId="11F9FC10" w14:textId="77777777" w:rsidTr="00F83316">
        <w:tc>
          <w:tcPr>
            <w:tcW w:w="2188" w:type="dxa"/>
            <w:tcBorders>
              <w:top w:val="single" w:sz="4" w:space="0" w:color="auto"/>
              <w:left w:val="single" w:sz="4" w:space="0" w:color="auto"/>
              <w:bottom w:val="single" w:sz="4" w:space="0" w:color="auto"/>
              <w:right w:val="single" w:sz="4" w:space="0" w:color="auto"/>
            </w:tcBorders>
            <w:hideMark/>
          </w:tcPr>
          <w:p w14:paraId="356D06E6" w14:textId="77777777" w:rsidR="00F83316" w:rsidRDefault="00F83316">
            <w:pPr>
              <w:pStyle w:val="TAC"/>
            </w:pPr>
            <w:r>
              <w:t>Time (t=)</w:t>
            </w:r>
          </w:p>
        </w:tc>
        <w:tc>
          <w:tcPr>
            <w:tcW w:w="2477" w:type="dxa"/>
            <w:tcBorders>
              <w:top w:val="single" w:sz="4" w:space="0" w:color="auto"/>
              <w:left w:val="single" w:sz="4" w:space="0" w:color="auto"/>
              <w:bottom w:val="single" w:sz="4" w:space="0" w:color="auto"/>
              <w:right w:val="single" w:sz="4" w:space="0" w:color="auto"/>
            </w:tcBorders>
            <w:hideMark/>
          </w:tcPr>
          <w:p w14:paraId="32AE7E33" w14:textId="77777777" w:rsidR="00F83316" w:rsidRDefault="00F83316">
            <w:pPr>
              <w:pStyle w:val="TAL"/>
            </w:pPr>
            <w:r>
              <w:rPr>
                <w:noProof/>
              </w:rPr>
              <w:t>"</w:t>
            </w:r>
            <w:r>
              <w:t>SDP_T</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6B2C306F" w14:textId="77777777" w:rsidR="00F83316" w:rsidRDefault="00F83316">
            <w:pPr>
              <w:pStyle w:val="TAL"/>
              <w:keepNext w:val="0"/>
              <w:keepLines w:val="0"/>
            </w:pPr>
            <w:r>
              <w:t>The time (t=) line consists of two fields:</w:t>
            </w:r>
          </w:p>
          <w:p w14:paraId="194AFE39" w14:textId="77777777" w:rsidR="00F83316" w:rsidRDefault="00F83316">
            <w:pPr>
              <w:pStyle w:val="TAL"/>
              <w:keepNext w:val="0"/>
              <w:keepLines w:val="0"/>
              <w:rPr>
                <w:i/>
              </w:rPr>
            </w:pPr>
            <w:r>
              <w:rPr>
                <w:i/>
              </w:rPr>
              <w:t>t= &lt;start-time&gt; &lt;stop-time&gt;.</w:t>
            </w:r>
          </w:p>
          <w:p w14:paraId="6D0799C2" w14:textId="77777777" w:rsidR="00F83316" w:rsidRDefault="00F83316">
            <w:pPr>
              <w:pStyle w:val="TAL"/>
              <w:keepNext w:val="0"/>
              <w:keepLines w:val="0"/>
            </w:pPr>
          </w:p>
          <w:p w14:paraId="57A2AB80" w14:textId="77777777" w:rsidR="00F83316" w:rsidRDefault="00F83316">
            <w:pPr>
              <w:pStyle w:val="TAL"/>
              <w:keepNext w:val="0"/>
              <w:keepLines w:val="0"/>
            </w:pPr>
            <w:r>
              <w:t>This line is ignored by both the MRFC and the MRFP if received in local and remote descriptors.</w:t>
            </w:r>
          </w:p>
          <w:p w14:paraId="169A2971" w14:textId="77777777" w:rsidR="00F83316" w:rsidRDefault="00F83316">
            <w:pPr>
              <w:pStyle w:val="TAL"/>
              <w:keepNext w:val="0"/>
              <w:keepLines w:val="0"/>
            </w:pPr>
          </w:p>
          <w:p w14:paraId="06B96127" w14:textId="77777777" w:rsidR="00701BA1" w:rsidRDefault="00F83316">
            <w:pPr>
              <w:pStyle w:val="TAL"/>
              <w:keepNext w:val="0"/>
              <w:keepLines w:val="0"/>
            </w:pPr>
            <w:r>
              <w:t>The MRFC is not required to supply a time description but shall accept one.</w:t>
            </w:r>
          </w:p>
          <w:p w14:paraId="00854020" w14:textId="10D0BC5C" w:rsidR="00F83316" w:rsidRDefault="00F83316">
            <w:pPr>
              <w:pStyle w:val="TAL"/>
              <w:keepNext w:val="0"/>
              <w:keepLines w:val="0"/>
            </w:pPr>
          </w:p>
          <w:p w14:paraId="12F9BDFB" w14:textId="77777777" w:rsidR="00F83316" w:rsidRDefault="00F83316">
            <w:pPr>
              <w:pStyle w:val="TAL"/>
              <w:keepNext w:val="0"/>
              <w:keepLines w:val="0"/>
            </w:pPr>
            <w:r>
              <w:t>When supplied, this line shall be set to 0 0.</w:t>
            </w:r>
          </w:p>
        </w:tc>
      </w:tr>
      <w:tr w:rsidR="00F83316" w14:paraId="25AE2CB4" w14:textId="77777777" w:rsidTr="00F83316">
        <w:trPr>
          <w:trHeight w:val="7876"/>
        </w:trPr>
        <w:tc>
          <w:tcPr>
            <w:tcW w:w="2188" w:type="dxa"/>
            <w:tcBorders>
              <w:top w:val="single" w:sz="4" w:space="0" w:color="auto"/>
              <w:left w:val="single" w:sz="4" w:space="0" w:color="auto"/>
              <w:bottom w:val="single" w:sz="4" w:space="0" w:color="auto"/>
              <w:right w:val="single" w:sz="4" w:space="0" w:color="auto"/>
            </w:tcBorders>
            <w:hideMark/>
          </w:tcPr>
          <w:p w14:paraId="3E47A16E" w14:textId="77777777" w:rsidR="00F83316" w:rsidRDefault="00F83316">
            <w:pPr>
              <w:pStyle w:val="TAC"/>
            </w:pPr>
            <w:r>
              <w:t>Attributes (a=)</w:t>
            </w:r>
          </w:p>
        </w:tc>
        <w:tc>
          <w:tcPr>
            <w:tcW w:w="2477" w:type="dxa"/>
            <w:tcBorders>
              <w:top w:val="single" w:sz="4" w:space="0" w:color="auto"/>
              <w:left w:val="single" w:sz="4" w:space="0" w:color="auto"/>
              <w:bottom w:val="single" w:sz="4" w:space="0" w:color="auto"/>
              <w:right w:val="single" w:sz="4" w:space="0" w:color="auto"/>
            </w:tcBorders>
            <w:hideMark/>
          </w:tcPr>
          <w:p w14:paraId="5D08D037" w14:textId="77777777" w:rsidR="00F83316" w:rsidRDefault="00F83316">
            <w:pPr>
              <w:pStyle w:val="TAL"/>
            </w:pPr>
            <w:r>
              <w:rPr>
                <w:noProof/>
              </w:rPr>
              <w:t>"</w:t>
            </w:r>
            <w:r>
              <w:t>SDP_A</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3628A8A5" w14:textId="77777777" w:rsidR="00F83316" w:rsidRDefault="00F83316">
            <w:pPr>
              <w:pStyle w:val="TAL"/>
            </w:pPr>
            <w:r>
              <w:t>Attributes (a=) lines consist of two fields:</w:t>
            </w:r>
          </w:p>
          <w:p w14:paraId="50DA938A" w14:textId="0E71A8E3" w:rsidR="00F83316" w:rsidRDefault="00F83316">
            <w:pPr>
              <w:pStyle w:val="TAL"/>
              <w:rPr>
                <w:i/>
              </w:rPr>
            </w:pPr>
            <w:r>
              <w:rPr>
                <w:i/>
              </w:rPr>
              <w:t>a=</w:t>
            </w:r>
            <w:r w:rsidR="00701BA1">
              <w:rPr>
                <w:i/>
              </w:rPr>
              <w:tab/>
            </w:r>
            <w:r>
              <w:rPr>
                <w:i/>
              </w:rPr>
              <w:t>&lt;attribute&gt;: &lt;value&gt;</w:t>
            </w:r>
          </w:p>
          <w:p w14:paraId="6C5AE78D" w14:textId="77777777" w:rsidR="00F83316" w:rsidRDefault="00F83316">
            <w:pPr>
              <w:pStyle w:val="TAL"/>
            </w:pPr>
          </w:p>
          <w:p w14:paraId="461DAD92" w14:textId="77777777" w:rsidR="00701BA1" w:rsidRDefault="00F83316">
            <w:pPr>
              <w:pStyle w:val="TAL"/>
            </w:pPr>
            <w:r>
              <w:t>One or more of the "a" attribute lines specified below may be included, depending on the payload type.</w:t>
            </w:r>
          </w:p>
          <w:p w14:paraId="0F341048" w14:textId="7B9887E3" w:rsidR="00F83316" w:rsidRDefault="00F83316">
            <w:pPr>
              <w:pStyle w:val="TAL"/>
            </w:pPr>
          </w:p>
          <w:p w14:paraId="5B614A55" w14:textId="77777777" w:rsidR="00F83316" w:rsidRDefault="00F83316">
            <w:pPr>
              <w:pStyle w:val="TAL"/>
              <w:rPr>
                <w:i/>
              </w:rPr>
            </w:pPr>
            <w:r>
              <w:t>An attribute line not specified below should not be used. Only the following attributes are understood by the MRFP. Other attributes are ignored.</w:t>
            </w:r>
          </w:p>
          <w:p w14:paraId="3E6D9737" w14:textId="77777777" w:rsidR="00F83316" w:rsidRDefault="00F83316">
            <w:pPr>
              <w:pStyle w:val="TAL"/>
              <w:rPr>
                <w:i/>
              </w:rPr>
            </w:pPr>
          </w:p>
          <w:p w14:paraId="0D4EE7E2" w14:textId="664F12CB" w:rsidR="00F83316" w:rsidRDefault="00F83316">
            <w:pPr>
              <w:keepNext/>
              <w:keepLines/>
              <w:spacing w:after="0"/>
              <w:rPr>
                <w:rFonts w:ascii="Arial" w:hAnsi="Arial"/>
                <w:i/>
                <w:sz w:val="18"/>
              </w:rPr>
            </w:pPr>
            <w:r>
              <w:rPr>
                <w:rFonts w:ascii="Arial" w:hAnsi="Arial"/>
                <w:i/>
                <w:sz w:val="18"/>
              </w:rPr>
              <w:t>a=</w:t>
            </w:r>
            <w:r>
              <w:rPr>
                <w:rFonts w:ascii="Arial" w:hAnsi="Arial"/>
                <w:i/>
                <w:sz w:val="18"/>
              </w:rPr>
              <w:tab/>
              <w:t>rtpmap: &lt;payload type&gt; &lt;encoding name&gt;/&lt;clock rate&gt;</w:t>
            </w:r>
            <w:r w:rsidR="00701BA1">
              <w:rPr>
                <w:rFonts w:ascii="Arial" w:hAnsi="Arial"/>
                <w:i/>
                <w:sz w:val="18"/>
              </w:rPr>
              <w:t> [</w:t>
            </w:r>
            <w:r>
              <w:rPr>
                <w:rFonts w:ascii="Arial" w:hAnsi="Arial"/>
                <w:i/>
                <w:sz w:val="18"/>
              </w:rPr>
              <w:t>/&lt;encoding parameters&gt;]</w:t>
            </w:r>
          </w:p>
          <w:p w14:paraId="272286D8" w14:textId="77777777" w:rsidR="00F83316" w:rsidRDefault="00F83316">
            <w:pPr>
              <w:keepNext/>
              <w:keepLines/>
              <w:spacing w:after="0"/>
              <w:rPr>
                <w:rFonts w:ascii="Arial" w:hAnsi="Arial"/>
                <w:i/>
                <w:sz w:val="18"/>
              </w:rPr>
            </w:pPr>
            <w:r>
              <w:rPr>
                <w:rFonts w:ascii="Arial" w:hAnsi="Arial"/>
                <w:i/>
                <w:sz w:val="18"/>
              </w:rPr>
              <w:t>a= fmtp:&lt;format&gt; &lt;format specific parameters&gt;</w:t>
            </w:r>
          </w:p>
          <w:p w14:paraId="729BD9B8" w14:textId="77777777" w:rsidR="00F83316" w:rsidRDefault="00F83316">
            <w:pPr>
              <w:keepNext/>
              <w:keepLines/>
              <w:spacing w:after="0"/>
              <w:rPr>
                <w:rFonts w:ascii="Arial" w:hAnsi="Arial"/>
                <w:i/>
                <w:sz w:val="18"/>
                <w:lang w:eastAsia="zh-CN"/>
              </w:rPr>
            </w:pPr>
            <w:r>
              <w:rPr>
                <w:rFonts w:ascii="Arial" w:hAnsi="Arial"/>
                <w:i/>
                <w:sz w:val="18"/>
              </w:rPr>
              <w:t>a= ptime: &lt;time&gt;</w:t>
            </w:r>
          </w:p>
          <w:p w14:paraId="5FFC4C19" w14:textId="77777777" w:rsidR="00F83316" w:rsidRDefault="00F83316">
            <w:pPr>
              <w:keepLines/>
              <w:spacing w:after="0"/>
              <w:rPr>
                <w:i/>
                <w:lang w:eastAsia="zh-CN"/>
              </w:rPr>
            </w:pPr>
            <w:r>
              <w:rPr>
                <w:rFonts w:ascii="Arial" w:hAnsi="Arial" w:cs="Arial"/>
                <w:i/>
                <w:sz w:val="18"/>
                <w:szCs w:val="18"/>
                <w:lang w:eastAsia="zh-CN"/>
              </w:rPr>
              <w:t>a= userid: &lt;token of user identifier&gt;</w:t>
            </w:r>
            <w:r>
              <w:rPr>
                <w:i/>
                <w:lang w:eastAsia="zh-CN"/>
              </w:rPr>
              <w:t xml:space="preserve"> </w:t>
            </w:r>
            <w:r>
              <w:rPr>
                <w:lang w:eastAsia="zh-CN"/>
              </w:rPr>
              <w:t>(NOTE 3)</w:t>
            </w:r>
          </w:p>
          <w:p w14:paraId="6D00366B" w14:textId="77777777" w:rsidR="00F83316" w:rsidRDefault="00F83316">
            <w:pPr>
              <w:keepNext/>
              <w:keepLines/>
              <w:spacing w:after="0"/>
              <w:rPr>
                <w:rFonts w:ascii="Arial" w:hAnsi="Arial"/>
                <w:sz w:val="18"/>
                <w:lang w:eastAsia="zh-CN"/>
              </w:rPr>
            </w:pPr>
            <w:r>
              <w:rPr>
                <w:rFonts w:ascii="Arial" w:hAnsi="Arial"/>
                <w:i/>
                <w:sz w:val="18"/>
                <w:lang w:eastAsia="zh-CN"/>
              </w:rPr>
              <w:t>a= floorid: &lt;token of Floor identifier&gt;</w:t>
            </w:r>
            <w:r>
              <w:rPr>
                <w:rFonts w:ascii="Arial" w:hAnsi="Arial"/>
                <w:sz w:val="18"/>
              </w:rPr>
              <w:t xml:space="preserve"> (NOTE </w:t>
            </w:r>
            <w:r>
              <w:rPr>
                <w:rFonts w:ascii="Arial" w:hAnsi="Arial"/>
                <w:sz w:val="18"/>
                <w:lang w:eastAsia="zh-CN"/>
              </w:rPr>
              <w:t>3</w:t>
            </w:r>
            <w:r>
              <w:rPr>
                <w:rFonts w:ascii="Arial" w:hAnsi="Arial"/>
                <w:sz w:val="18"/>
              </w:rPr>
              <w:t>)</w:t>
            </w:r>
          </w:p>
          <w:p w14:paraId="5276864B" w14:textId="77777777" w:rsidR="00701BA1" w:rsidRDefault="00F83316">
            <w:pPr>
              <w:keepNext/>
              <w:keepLines/>
              <w:spacing w:after="0"/>
              <w:rPr>
                <w:rFonts w:ascii="Arial" w:hAnsi="Arial"/>
                <w:sz w:val="18"/>
                <w:lang w:eastAsia="zh-CN"/>
              </w:rPr>
            </w:pPr>
            <w:r>
              <w:rPr>
                <w:rFonts w:ascii="Arial" w:hAnsi="Arial"/>
                <w:i/>
                <w:sz w:val="18"/>
                <w:lang w:eastAsia="zh-CN"/>
              </w:rPr>
              <w:t>a= path:MSRP-URI</w:t>
            </w:r>
            <w:r>
              <w:rPr>
                <w:rFonts w:ascii="Arial" w:hAnsi="Arial"/>
                <w:sz w:val="18"/>
                <w:lang w:eastAsia="zh-CN"/>
              </w:rPr>
              <w:t xml:space="preserve"> (NOTE 4)</w:t>
            </w:r>
          </w:p>
          <w:p w14:paraId="47A49C22" w14:textId="280AC922" w:rsidR="00F83316" w:rsidRDefault="00F83316">
            <w:pPr>
              <w:keepNext/>
              <w:keepLines/>
              <w:spacing w:after="0"/>
              <w:rPr>
                <w:rFonts w:ascii="Arial" w:hAnsi="Arial"/>
                <w:sz w:val="18"/>
                <w:lang w:eastAsia="zh-CN"/>
              </w:rPr>
            </w:pPr>
            <w:r>
              <w:rPr>
                <w:rFonts w:ascii="Arial" w:hAnsi="Arial"/>
                <w:i/>
                <w:iCs/>
                <w:sz w:val="18"/>
                <w:lang w:eastAsia="zh-CN"/>
              </w:rPr>
              <w:t>a= rtcp-fb: &lt;…&gt;</w:t>
            </w:r>
            <w:r>
              <w:rPr>
                <w:rFonts w:ascii="Arial" w:hAnsi="Arial"/>
                <w:sz w:val="18"/>
                <w:lang w:eastAsia="zh-CN"/>
              </w:rPr>
              <w:t xml:space="preserve"> (NOTE 5)</w:t>
            </w:r>
          </w:p>
          <w:p w14:paraId="33972FFB" w14:textId="77777777" w:rsidR="00701BA1" w:rsidRDefault="00F83316">
            <w:pPr>
              <w:keepNext/>
              <w:keepLines/>
              <w:spacing w:after="0"/>
              <w:rPr>
                <w:rFonts w:ascii="Arial" w:hAnsi="Arial"/>
                <w:sz w:val="18"/>
                <w:lang w:eastAsia="zh-CN"/>
              </w:rPr>
            </w:pPr>
            <w:r>
              <w:rPr>
                <w:rFonts w:ascii="Arial" w:hAnsi="Arial"/>
                <w:i/>
                <w:sz w:val="18"/>
                <w:lang w:eastAsia="zh-CN"/>
              </w:rPr>
              <w:t>a= extmap:&lt;x&gt; &lt;CVO-URN or ROI URN&gt;</w:t>
            </w:r>
            <w:r>
              <w:rPr>
                <w:rFonts w:ascii="Arial" w:hAnsi="Arial"/>
                <w:sz w:val="18"/>
                <w:lang w:eastAsia="zh-CN"/>
              </w:rPr>
              <w:t xml:space="preserve"> (NOTE 6)</w:t>
            </w:r>
          </w:p>
          <w:p w14:paraId="47681E88" w14:textId="4A187DBC" w:rsidR="00F83316" w:rsidRDefault="00F83316">
            <w:pPr>
              <w:keepNext/>
              <w:keepLines/>
              <w:spacing w:after="0"/>
              <w:rPr>
                <w:rFonts w:ascii="Arial" w:hAnsi="Arial"/>
                <w:sz w:val="18"/>
                <w:lang w:eastAsia="zh-CN"/>
              </w:rPr>
            </w:pPr>
            <w:r>
              <w:rPr>
                <w:rFonts w:ascii="Arial" w:hAnsi="Arial"/>
                <w:i/>
                <w:iCs/>
                <w:sz w:val="18"/>
                <w:lang w:eastAsia="zh-CN"/>
              </w:rPr>
              <w:t xml:space="preserve">a= imageattr: </w:t>
            </w:r>
            <w:r>
              <w:rPr>
                <w:rFonts w:ascii="Arial" w:hAnsi="Arial"/>
                <w:i/>
                <w:sz w:val="18"/>
              </w:rPr>
              <w:t xml:space="preserve">&lt;payload type&gt; </w:t>
            </w:r>
            <w:r>
              <w:rPr>
                <w:rFonts w:ascii="Arial" w:hAnsi="Arial"/>
                <w:i/>
                <w:iCs/>
                <w:sz w:val="18"/>
                <w:lang w:eastAsia="zh-CN"/>
              </w:rPr>
              <w:t xml:space="preserve">&lt;…&gt; </w:t>
            </w:r>
            <w:r>
              <w:rPr>
                <w:rFonts w:ascii="Arial" w:hAnsi="Arial"/>
                <w:sz w:val="18"/>
                <w:lang w:eastAsia="zh-CN"/>
              </w:rPr>
              <w:t>(NOTE 7)</w:t>
            </w:r>
          </w:p>
          <w:p w14:paraId="00681E07" w14:textId="77777777" w:rsidR="00F83316" w:rsidRDefault="00F83316">
            <w:pPr>
              <w:spacing w:after="0"/>
              <w:rPr>
                <w:rFonts w:ascii="Arial" w:hAnsi="Arial"/>
                <w:sz w:val="18"/>
                <w:lang w:eastAsia="zh-CN"/>
              </w:rPr>
            </w:pPr>
            <w:r>
              <w:rPr>
                <w:rFonts w:ascii="Arial" w:hAnsi="Arial"/>
                <w:i/>
                <w:iCs/>
                <w:sz w:val="18"/>
                <w:lang w:eastAsia="zh-CN"/>
              </w:rPr>
              <w:t xml:space="preserve">a= sctp-port: </w:t>
            </w:r>
            <w:r>
              <w:rPr>
                <w:rFonts w:ascii="Arial" w:hAnsi="Arial"/>
                <w:i/>
                <w:sz w:val="18"/>
              </w:rPr>
              <w:t>&lt;p</w:t>
            </w:r>
            <w:r>
              <w:rPr>
                <w:rFonts w:ascii="Arial" w:hAnsi="Arial"/>
                <w:i/>
                <w:sz w:val="18"/>
                <w:lang w:eastAsia="zh-CN"/>
              </w:rPr>
              <w:t>ort</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8)</w:t>
            </w:r>
          </w:p>
          <w:p w14:paraId="3554A51F" w14:textId="77777777" w:rsidR="00F83316" w:rsidRDefault="00F83316">
            <w:pPr>
              <w:spacing w:after="0"/>
              <w:rPr>
                <w:rFonts w:ascii="Arial" w:hAnsi="Arial"/>
                <w:sz w:val="18"/>
                <w:lang w:eastAsia="zh-CN"/>
              </w:rPr>
            </w:pPr>
            <w:r>
              <w:rPr>
                <w:rFonts w:ascii="Arial" w:hAnsi="Arial"/>
                <w:i/>
                <w:sz w:val="18"/>
                <w:lang w:eastAsia="zh-CN"/>
              </w:rPr>
              <w:t xml:space="preserve">a= </w:t>
            </w:r>
            <w:r>
              <w:rPr>
                <w:rFonts w:ascii="Arial" w:hAnsi="Arial"/>
                <w:i/>
                <w:iCs/>
                <w:sz w:val="18"/>
                <w:lang w:eastAsia="zh-CN"/>
              </w:rPr>
              <w:t xml:space="preserve">max-message-size: </w:t>
            </w:r>
            <w:r>
              <w:rPr>
                <w:rFonts w:ascii="Arial" w:hAnsi="Arial"/>
                <w:i/>
                <w:sz w:val="18"/>
              </w:rPr>
              <w:t>&lt;</w:t>
            </w:r>
            <w:r>
              <w:rPr>
                <w:rFonts w:ascii="Arial" w:hAnsi="Arial"/>
                <w:i/>
                <w:sz w:val="18"/>
                <w:lang w:eastAsia="zh-CN"/>
              </w:rPr>
              <w:t>value</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8)</w:t>
            </w:r>
          </w:p>
          <w:p w14:paraId="0B4F610C" w14:textId="77777777" w:rsidR="00F83316" w:rsidRDefault="00F83316">
            <w:pPr>
              <w:spacing w:after="0"/>
              <w:rPr>
                <w:rFonts w:ascii="Arial" w:hAnsi="Arial"/>
                <w:sz w:val="18"/>
                <w:lang w:eastAsia="zh-CN"/>
              </w:rPr>
            </w:pPr>
            <w:r>
              <w:rPr>
                <w:rFonts w:ascii="Arial" w:hAnsi="Arial"/>
                <w:i/>
                <w:iCs/>
                <w:sz w:val="18"/>
                <w:lang w:eastAsia="zh-CN"/>
              </w:rPr>
              <w:t>a= dcmap:&lt;</w:t>
            </w:r>
            <w:r>
              <w:t xml:space="preserve"> </w:t>
            </w:r>
            <w:r>
              <w:rPr>
                <w:rFonts w:ascii="Arial" w:hAnsi="Arial"/>
                <w:i/>
                <w:iCs/>
                <w:sz w:val="18"/>
                <w:lang w:eastAsia="zh-CN"/>
              </w:rPr>
              <w:t xml:space="preserve">dcmap-stream-id&gt; </w:t>
            </w:r>
            <w:r>
              <w:rPr>
                <w:rFonts w:ascii="Arial" w:hAnsi="Arial"/>
                <w:i/>
                <w:sz w:val="18"/>
              </w:rPr>
              <w:t>&lt;</w:t>
            </w:r>
            <w:r>
              <w:t xml:space="preserve"> </w:t>
            </w:r>
            <w:r>
              <w:rPr>
                <w:rFonts w:ascii="Arial" w:hAnsi="Arial"/>
                <w:i/>
                <w:sz w:val="18"/>
                <w:lang w:eastAsia="zh-CN"/>
              </w:rPr>
              <w:t>subprotocol-opt</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9)</w:t>
            </w:r>
          </w:p>
          <w:p w14:paraId="7F4AAF7F" w14:textId="77777777" w:rsidR="00F83316" w:rsidRDefault="00F83316">
            <w:pPr>
              <w:keepNext/>
              <w:keepLines/>
              <w:spacing w:after="0"/>
              <w:rPr>
                <w:rFonts w:ascii="Arial" w:hAnsi="Arial" w:cs="Arial"/>
                <w:sz w:val="18"/>
                <w:szCs w:val="18"/>
                <w:lang w:eastAsia="zh-CN"/>
              </w:rPr>
            </w:pPr>
            <w:r>
              <w:rPr>
                <w:rFonts w:ascii="Arial" w:hAnsi="Arial" w:cs="Arial"/>
                <w:i/>
                <w:sz w:val="18"/>
                <w:szCs w:val="18"/>
              </w:rPr>
              <w:t xml:space="preserve">a= fingerprint: </w:t>
            </w:r>
            <w:r>
              <w:rPr>
                <w:rFonts w:ascii="Arial" w:hAnsi="Arial" w:cs="Arial"/>
                <w:i/>
                <w:sz w:val="18"/>
                <w:szCs w:val="18"/>
                <w:lang w:eastAsia="zh-CN"/>
              </w:rPr>
              <w:t>&lt;</w:t>
            </w:r>
            <w:r>
              <w:rPr>
                <w:rFonts w:ascii="Arial" w:hAnsi="Arial" w:cs="Arial"/>
                <w:i/>
                <w:sz w:val="18"/>
                <w:szCs w:val="18"/>
              </w:rPr>
              <w:t>certificate fingerprint</w:t>
            </w:r>
            <w:r>
              <w:rPr>
                <w:rFonts w:ascii="Arial" w:hAnsi="Arial" w:cs="Arial"/>
                <w:i/>
                <w:sz w:val="18"/>
                <w:szCs w:val="18"/>
                <w:lang w:eastAsia="zh-CN"/>
              </w:rPr>
              <w:t xml:space="preserve">&gt; </w:t>
            </w:r>
            <w:r>
              <w:rPr>
                <w:rFonts w:ascii="Arial" w:hAnsi="Arial" w:cs="Arial"/>
                <w:sz w:val="18"/>
                <w:szCs w:val="18"/>
                <w:lang w:eastAsia="zh-CN"/>
              </w:rPr>
              <w:t>(NOTE 10)</w:t>
            </w:r>
          </w:p>
          <w:p w14:paraId="6F3B866E" w14:textId="77777777" w:rsidR="00F83316" w:rsidRDefault="00F83316">
            <w:pPr>
              <w:keepNext/>
              <w:keepLines/>
              <w:spacing w:after="0"/>
              <w:rPr>
                <w:rFonts w:ascii="Arial" w:hAnsi="Arial" w:cs="Arial"/>
                <w:sz w:val="18"/>
                <w:szCs w:val="18"/>
                <w:lang w:eastAsia="zh-CN"/>
              </w:rPr>
            </w:pPr>
            <w:r>
              <w:rPr>
                <w:rFonts w:ascii="Arial" w:hAnsi="Arial" w:cs="Arial"/>
                <w:i/>
                <w:sz w:val="18"/>
                <w:szCs w:val="18"/>
                <w:lang w:eastAsia="zh-CN"/>
              </w:rPr>
              <w:t xml:space="preserve">a=predefined_ROI: &lt;…&gt; </w:t>
            </w:r>
            <w:r>
              <w:rPr>
                <w:rFonts w:ascii="Arial" w:hAnsi="Arial" w:cs="Arial"/>
                <w:sz w:val="18"/>
                <w:szCs w:val="18"/>
                <w:lang w:eastAsia="zh-CN"/>
              </w:rPr>
              <w:t>(NOTE 11)</w:t>
            </w:r>
          </w:p>
          <w:p w14:paraId="59A12E5C" w14:textId="77777777" w:rsidR="00F83316" w:rsidRDefault="00F83316">
            <w:pPr>
              <w:keepNext/>
              <w:keepLines/>
              <w:spacing w:after="0"/>
              <w:rPr>
                <w:rFonts w:ascii="Arial" w:hAnsi="Arial" w:cs="Arial"/>
                <w:sz w:val="18"/>
                <w:szCs w:val="18"/>
                <w:lang w:eastAsia="zh-CN"/>
              </w:rPr>
            </w:pPr>
            <w:r>
              <w:rPr>
                <w:rFonts w:ascii="Arial" w:hAnsi="Arial" w:cs="Arial"/>
                <w:i/>
                <w:sz w:val="18"/>
                <w:szCs w:val="18"/>
                <w:lang w:eastAsia="zh-CN"/>
              </w:rPr>
              <w:t xml:space="preserve">a=bw-info: &lt;payload type&gt; &lt;dir&gt; </w:t>
            </w:r>
            <w:r>
              <w:rPr>
                <w:rFonts w:ascii="Arial" w:hAnsi="Arial" w:cs="Arial"/>
                <w:i/>
                <w:sz w:val="18"/>
                <w:szCs w:val="18"/>
              </w:rPr>
              <w:t xml:space="preserve">&lt;MaxSupBw&gt;; &lt;MaxDesBw&gt;; &lt;MinDesBw&gt;; &lt;MinSupBw&gt;; &lt;IpVer&gt; </w:t>
            </w:r>
            <w:r>
              <w:rPr>
                <w:rFonts w:ascii="Arial" w:hAnsi="Arial" w:cs="Arial"/>
                <w:sz w:val="18"/>
                <w:szCs w:val="18"/>
                <w:lang w:eastAsia="zh-CN"/>
              </w:rPr>
              <w:t>(NOTE 12)</w:t>
            </w:r>
          </w:p>
          <w:p w14:paraId="177C57C4" w14:textId="77777777" w:rsidR="00F83316" w:rsidRDefault="00F83316">
            <w:pPr>
              <w:keepNext/>
              <w:keepLines/>
              <w:spacing w:after="0"/>
              <w:rPr>
                <w:rFonts w:ascii="Arial" w:hAnsi="Arial"/>
                <w:sz w:val="18"/>
                <w:lang w:eastAsia="en-GB"/>
              </w:rPr>
            </w:pPr>
          </w:p>
          <w:p w14:paraId="183FB39A" w14:textId="77777777" w:rsidR="00F83316" w:rsidRDefault="00F83316">
            <w:pPr>
              <w:keepNext/>
              <w:keepLines/>
              <w:spacing w:after="0"/>
              <w:rPr>
                <w:rFonts w:ascii="Arial" w:hAnsi="Arial"/>
                <w:sz w:val="18"/>
              </w:rPr>
            </w:pPr>
            <w:r>
              <w:rPr>
                <w:rFonts w:ascii="Arial" w:hAnsi="Arial"/>
                <w:sz w:val="18"/>
              </w:rPr>
              <w:t>ICE support</w:t>
            </w:r>
          </w:p>
          <w:p w14:paraId="5ED9D3AA" w14:textId="77777777" w:rsidR="00F83316" w:rsidRDefault="00F83316">
            <w:pPr>
              <w:pStyle w:val="TAL"/>
            </w:pPr>
            <w:r>
              <w:t>The attributes "a=candidate", "a=ice-pwd", and "a=ice-ufrag" (see IETF RFC 5245 [48]) may be provided for an SDP m-line in the local and remote descriptor if the MRFP supports ICE, see also 3GPP TS 24.229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 The MRFP shall then reply with completed "a=ice-pwd", and "a=ice-ufrag" and "a=candidate" attributes in the local descriptor, and shall include "a=ice-lite" if it only supports ICE lite. In the remote descriptor, the MRFC may provide the "a=candidate", "a=ice-pwd", and "a=ice-ufrag".</w:t>
            </w:r>
          </w:p>
          <w:p w14:paraId="659A0DDA" w14:textId="77777777" w:rsidR="00F83316" w:rsidRDefault="00F83316">
            <w:pPr>
              <w:pStyle w:val="TAL"/>
            </w:pPr>
          </w:p>
          <w:p w14:paraId="62125004" w14:textId="77777777" w:rsidR="00F83316" w:rsidRDefault="00F83316">
            <w:pPr>
              <w:keepNext/>
              <w:keepLines/>
              <w:spacing w:after="0"/>
              <w:rPr>
                <w:rFonts w:ascii="Arial" w:hAnsi="Arial"/>
                <w:sz w:val="18"/>
              </w:rPr>
            </w:pPr>
            <w:r>
              <w:rPr>
                <w:rFonts w:ascii="Arial" w:hAnsi="Arial"/>
                <w:sz w:val="18"/>
              </w:rPr>
              <w:t>SDP Capability Negotiation support:</w:t>
            </w:r>
          </w:p>
          <w:p w14:paraId="739491E6" w14:textId="67E1B503" w:rsidR="00F83316" w:rsidRDefault="00F83316">
            <w:pPr>
              <w:pStyle w:val="TAL"/>
              <w:rPr>
                <w:lang w:eastAsia="zh-CN"/>
              </w:rPr>
            </w:pPr>
            <w:r>
              <w:t>the attributes of "a=acap", "a=tcap", "a=pcfg" and "a=acfg"  (see IETF RFC 5939</w:t>
            </w:r>
            <w:r w:rsidR="00701BA1">
              <w:t> [</w:t>
            </w:r>
            <w:r>
              <w:t>69]) may be provided in the local descriptor and/or remote descriptor.</w:t>
            </w:r>
          </w:p>
        </w:tc>
      </w:tr>
      <w:tr w:rsidR="00F83316" w14:paraId="35327E6C" w14:textId="77777777" w:rsidTr="00F83316">
        <w:tc>
          <w:tcPr>
            <w:tcW w:w="9747" w:type="dxa"/>
            <w:gridSpan w:val="3"/>
            <w:tcBorders>
              <w:top w:val="single" w:sz="4" w:space="0" w:color="auto"/>
              <w:left w:val="single" w:sz="4" w:space="0" w:color="auto"/>
              <w:bottom w:val="single" w:sz="4" w:space="0" w:color="auto"/>
              <w:right w:val="single" w:sz="4" w:space="0" w:color="auto"/>
            </w:tcBorders>
            <w:hideMark/>
          </w:tcPr>
          <w:p w14:paraId="628B3C76" w14:textId="77777777" w:rsidR="00701BA1" w:rsidRDefault="00F83316">
            <w:pPr>
              <w:pStyle w:val="TAN"/>
              <w:rPr>
                <w:lang w:eastAsia="en-GB"/>
              </w:rPr>
            </w:pPr>
            <w:r>
              <w:lastRenderedPageBreak/>
              <w:t>NOTE 1:</w:t>
            </w:r>
            <w:r>
              <w:tab/>
              <w:t>The "application" media is used to describe H.248 stream for a BFCP stream</w:t>
            </w:r>
            <w:r>
              <w:rPr>
                <w:lang w:eastAsia="zh-CN"/>
              </w:rPr>
              <w:t xml:space="preserve"> or </w:t>
            </w:r>
            <w:r>
              <w:t>H.248 stream</w:t>
            </w:r>
            <w:r>
              <w:rPr>
                <w:lang w:eastAsia="zh-CN"/>
              </w:rPr>
              <w:t xml:space="preserve"> for an UDP/DTLS/SCTP stream to be created for a CLUE data channel in telepresence using IMS as specified in 3GPP TS 24.</w:t>
            </w:r>
            <w:r>
              <w:rPr>
                <w:lang w:val="en-US" w:eastAsia="zh-CN"/>
              </w:rPr>
              <w:t>103 [60]</w:t>
            </w:r>
            <w:r>
              <w:t>. The way to generate a</w:t>
            </w:r>
            <w:r>
              <w:rPr>
                <w:lang w:eastAsia="zh-CN"/>
              </w:rPr>
              <w:t>n</w:t>
            </w:r>
            <w:r>
              <w:t xml:space="preserve"> "m" line for a BFCP stream follows the format specified in IETF RFC 4583 [32], where the port is always a TCP port, the transport field is "TCP/TLS/BFCP" if IMS media plane security is applied or otherwise "TCP/BFCP", the fmt (format) list is ignored. </w:t>
            </w:r>
            <w:r>
              <w:rPr>
                <w:lang w:eastAsia="zh-CN"/>
              </w:rPr>
              <w:t>When a CLUE data channel is created, the</w:t>
            </w:r>
            <w:r>
              <w:t xml:space="preserve"> "m" line for a </w:t>
            </w:r>
            <w:r>
              <w:rPr>
                <w:lang w:eastAsia="zh-CN"/>
              </w:rPr>
              <w:t>UDP/DTLS/SCTP stream</w:t>
            </w:r>
            <w:r>
              <w:t xml:space="preserve"> follows the format specified in </w:t>
            </w:r>
            <w:r>
              <w:rPr>
                <w:lang w:eastAsia="zh-CN"/>
              </w:rPr>
              <w:t>IETF </w:t>
            </w:r>
            <w:r w:rsidR="00701BA1">
              <w:rPr>
                <w:lang w:eastAsia="zh-CN"/>
              </w:rPr>
              <w:t>RFC 8841</w:t>
            </w:r>
            <w:r>
              <w:rPr>
                <w:lang w:val="en-US"/>
              </w:rPr>
              <w:t> </w:t>
            </w:r>
            <w:r>
              <w:t>[61]</w:t>
            </w:r>
            <w:r>
              <w:rPr>
                <w:lang w:eastAsia="zh-CN"/>
              </w:rPr>
              <w:t xml:space="preserve"> and IETF </w:t>
            </w:r>
            <w:r w:rsidR="00701BA1">
              <w:rPr>
                <w:lang w:eastAsia="zh-CN"/>
              </w:rPr>
              <w:t>RFC 8864</w:t>
            </w:r>
            <w:r>
              <w:rPr>
                <w:lang w:val="en-US" w:eastAsia="zh-CN"/>
              </w:rPr>
              <w:t> [62]</w:t>
            </w:r>
            <w:r>
              <w:rPr>
                <w:lang w:eastAsia="zh-CN"/>
              </w:rPr>
              <w:t xml:space="preserve">, where the transport field is </w:t>
            </w:r>
            <w:r>
              <w:t>"</w:t>
            </w:r>
            <w:r>
              <w:rPr>
                <w:lang w:eastAsia="zh-CN"/>
              </w:rPr>
              <w:t>UDP/DTLS/SCTP</w:t>
            </w:r>
            <w:r>
              <w:t>"</w:t>
            </w:r>
            <w:r>
              <w:rPr>
                <w:lang w:eastAsia="zh-CN"/>
              </w:rPr>
              <w:t xml:space="preserve">, the fmt (format) indicates the usage of the SCTP association as </w:t>
            </w:r>
            <w:r>
              <w:t>"webrtc-datachannel"</w:t>
            </w:r>
            <w:r>
              <w:rPr>
                <w:lang w:eastAsia="zh-CN"/>
              </w:rPr>
              <w:t>.</w:t>
            </w:r>
          </w:p>
          <w:p w14:paraId="5C9B5B79" w14:textId="129B6F16" w:rsidR="00F83316" w:rsidRDefault="00F83316">
            <w:pPr>
              <w:pStyle w:val="TAN"/>
            </w:pPr>
            <w:r>
              <w:t>NOTE 2:</w:t>
            </w:r>
            <w:r>
              <w:tab/>
              <w:t>Void</w:t>
            </w:r>
          </w:p>
          <w:p w14:paraId="4F1122C6" w14:textId="77777777" w:rsidR="00F83316" w:rsidRDefault="00F83316">
            <w:pPr>
              <w:pStyle w:val="TAN"/>
            </w:pPr>
            <w:r>
              <w:t>NOTE 3:</w:t>
            </w:r>
            <w:r>
              <w:tab/>
              <w:t>The "userid" and "floorid" are SDP media-level attributes. They are used in BFCP 'm' lines. The "floorid" defines a list of  Floor identifiers, indicating the available Floor(s) for the user represented by the termination. The token representing the Floor identifier is the integer representation of the Floor ID. The "userid" attributes carry the integer representation of a user ID.</w:t>
            </w:r>
          </w:p>
          <w:p w14:paraId="63809295" w14:textId="0D35D2AB" w:rsidR="00701BA1" w:rsidRDefault="00F83316">
            <w:pPr>
              <w:pStyle w:val="TAN"/>
              <w:rPr>
                <w:lang w:eastAsia="zh-CN"/>
              </w:rPr>
            </w:pPr>
            <w:r>
              <w:t>NOTE 4:</w:t>
            </w:r>
            <w:r>
              <w:tab/>
            </w:r>
            <w:r>
              <w:rPr>
                <w:lang w:eastAsia="zh-CN"/>
              </w:rPr>
              <w:t>An MSRP-URI is an "msrp" or "msrps" URI defined as "MSRP-URI = msrp-scheme "://" authority</w:t>
            </w:r>
            <w:r w:rsidR="00701BA1">
              <w:rPr>
                <w:lang w:eastAsia="zh-CN"/>
              </w:rPr>
              <w:t> [</w:t>
            </w:r>
            <w:r>
              <w:rPr>
                <w:lang w:eastAsia="zh-CN"/>
              </w:rPr>
              <w:t>"/" session-id] ";" transport *(";" URI-parameter)". The authority component contains a numeric IP address and port. The session-id part identifies a particular session of the participant allowing multiple sessions to share the same TCP connection.</w:t>
            </w:r>
          </w:p>
          <w:p w14:paraId="6167000E" w14:textId="2D374E1F" w:rsidR="00F83316" w:rsidRDefault="00F83316">
            <w:pPr>
              <w:pStyle w:val="TAN"/>
              <w:rPr>
                <w:lang w:eastAsia="en-GB"/>
              </w:rPr>
            </w:pPr>
            <w:r>
              <w:t>NOTE 5:</w:t>
            </w:r>
            <w:r w:rsidR="00701BA1">
              <w:tab/>
            </w:r>
            <w:r>
              <w:t xml:space="preserve">For AVPF transport, the "rtcp-fb" SDP attribute defined in IETF RFC 4585 [40] may be used to provide the feedback message types the MRFP is allowed to send and to indicate RTCP timing information. The support is optional and dependent on RTCP-fb support as described in 3GPP </w:t>
            </w:r>
            <w:r w:rsidR="00701BA1">
              <w:t>TS 2</w:t>
            </w:r>
            <w:r>
              <w:t>6.114</w:t>
            </w:r>
            <w:r w:rsidR="00701BA1">
              <w:t> [</w:t>
            </w:r>
            <w:r>
              <w:t>41]. The list of feedback messages supported by the MRFP is preconfigured in the MRFC. The "rtcp-fb SDP shall be sent from MRFC when applicable.</w:t>
            </w:r>
          </w:p>
          <w:p w14:paraId="66CCE7C1" w14:textId="77777777" w:rsidR="00701BA1" w:rsidRDefault="00F83316">
            <w:pPr>
              <w:pStyle w:val="TAN"/>
              <w:rPr>
                <w:lang w:eastAsia="zh-CN"/>
              </w:rPr>
            </w:pPr>
            <w:r>
              <w:t>NOTE 6:</w:t>
            </w:r>
            <w:r w:rsidR="00701BA1">
              <w:tab/>
            </w:r>
            <w:r>
              <w:t xml:space="preserve">Support of the RTP header extension to signal CVO or Sent ROI is optional. The attribute "a=extmap" (see IETF RFC 5285 [45]) may be provided for an m-line in the local and remote descriptor. CVO-URN </w:t>
            </w:r>
            <w:r>
              <w:rPr>
                <w:rFonts w:cs="Arial"/>
                <w:szCs w:val="18"/>
              </w:rPr>
              <w:t>is "urn:3gpp:video-orientation"</w:t>
            </w:r>
            <w:r>
              <w:t xml:space="preserve"> for a 2 bit granularity of rotation or </w:t>
            </w:r>
            <w:r>
              <w:rPr>
                <w:rFonts w:cs="Arial"/>
                <w:szCs w:val="18"/>
              </w:rPr>
              <w:t>"urn:3gpp:video-orientation:6"</w:t>
            </w:r>
            <w:r>
              <w:t xml:space="preserve">  for a higher granularity of rotation, and ROI-URNs are </w:t>
            </w:r>
            <w:r w:rsidR="00701BA1">
              <w:t>"</w:t>
            </w:r>
            <w:r>
              <w:t>urn:3gpp:roi-sent</w:t>
            </w:r>
            <w:r w:rsidR="00701BA1">
              <w:t>"</w:t>
            </w:r>
            <w:r>
              <w:t xml:space="preserve"> for arbitrary ROI information and </w:t>
            </w:r>
            <w:r w:rsidR="00701BA1">
              <w:t>"</w:t>
            </w:r>
            <w:r>
              <w:t>urn:3gpp:predefined-roi-sent</w:t>
            </w:r>
            <w:r w:rsidR="00701BA1">
              <w:t>"</w:t>
            </w:r>
            <w:r>
              <w:t xml:space="preserve"> for predefined ROI information respectively, </w:t>
            </w:r>
            <w:r>
              <w:rPr>
                <w:rFonts w:cs="Arial"/>
                <w:szCs w:val="18"/>
              </w:rPr>
              <w:t>as specified in</w:t>
            </w:r>
            <w:r>
              <w:t xml:space="preserve"> 3GPP TS 26.114 [41] and "x" represents the local identifier of the RTP header extension element as specified in IETF RFC 5285 [45] and is any number in a range [1 - 14].</w:t>
            </w:r>
          </w:p>
          <w:p w14:paraId="31236953" w14:textId="3B579B5C" w:rsidR="00F83316" w:rsidRDefault="00F83316">
            <w:pPr>
              <w:pStyle w:val="TAN"/>
              <w:rPr>
                <w:lang w:eastAsia="en-GB"/>
              </w:rPr>
            </w:pPr>
            <w:r>
              <w:rPr>
                <w:lang w:eastAsia="zh-CN"/>
              </w:rPr>
              <w:t>NOTE 7:</w:t>
            </w:r>
            <w:r w:rsidR="00701BA1">
              <w:tab/>
            </w:r>
            <w:r>
              <w:t>The support of the generic image attribute to negotiate the image size is optional.</w:t>
            </w:r>
            <w:r>
              <w:rPr>
                <w:lang w:eastAsia="zh-CN"/>
              </w:rPr>
              <w:t xml:space="preserve"> </w:t>
            </w:r>
            <w:r>
              <w:t xml:space="preserve">The attribute "a=imageattr" </w:t>
            </w:r>
            <w:r>
              <w:lastRenderedPageBreak/>
              <w:t xml:space="preserve">(see IETF RFC 6236 [46]) may be provided for an m-line in the local and remote descriptor if the MRFP supports the generic image attributes, see also </w:t>
            </w:r>
            <w:r>
              <w:rPr>
                <w:lang w:eastAsia="zh-CN"/>
              </w:rPr>
              <w:t xml:space="preserve">3GPP </w:t>
            </w:r>
            <w:r w:rsidR="00701BA1">
              <w:rPr>
                <w:lang w:eastAsia="zh-CN"/>
              </w:rPr>
              <w:t>TS 2</w:t>
            </w:r>
            <w:r>
              <w:rPr>
                <w:lang w:eastAsia="zh-CN"/>
              </w:rPr>
              <w:t>6.114</w:t>
            </w:r>
            <w:r w:rsidR="00701BA1">
              <w:rPr>
                <w:lang w:eastAsia="zh-CN"/>
              </w:rPr>
              <w:t> [</w:t>
            </w:r>
            <w:r>
              <w:rPr>
                <w:lang w:eastAsia="zh-CN"/>
              </w:rPr>
              <w:t xml:space="preserve">41]. The local descriptor indicates the image sizes which the MRFP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[46]) </w:t>
            </w:r>
            <w:r>
              <w:rPr>
                <w:lang w:eastAsia="zh-CN"/>
              </w:rPr>
              <w:t xml:space="preserve">in the </w:t>
            </w:r>
            <w:r>
              <w:t xml:space="preserve">"a=imageattr" that the MRFC will send within the SDP body on the Mr interface. </w:t>
            </w:r>
            <w:r>
              <w:rPr>
                <w:lang w:eastAsia="zh-CN"/>
              </w:rPr>
              <w:t xml:space="preserve">The remote descriptor indicates the image sizes which the MRFP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[46]) </w:t>
            </w:r>
            <w:r>
              <w:rPr>
                <w:lang w:eastAsia="zh-CN"/>
              </w:rPr>
              <w:t xml:space="preserve">in the </w:t>
            </w:r>
            <w:r>
              <w:t>"a=imageattr" that the MRFC will send within the SDP body on the Mr interface.</w:t>
            </w:r>
          </w:p>
          <w:p w14:paraId="368C65ED" w14:textId="799DD037" w:rsidR="00F83316" w:rsidRDefault="00F83316">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val="en-US" w:eastAsia="zh-CN"/>
              </w:rPr>
              <w:t> </w:t>
            </w:r>
            <w:r>
              <w:rPr>
                <w:rFonts w:ascii="Arial" w:hAnsi="Arial"/>
                <w:sz w:val="18"/>
                <w:lang w:eastAsia="zh-CN"/>
              </w:rPr>
              <w:t>8:</w:t>
            </w:r>
            <w:r w:rsidR="00701BA1">
              <w:rPr>
                <w:rFonts w:ascii="Arial" w:hAnsi="Arial"/>
                <w:sz w:val="18"/>
              </w:rPr>
              <w:tab/>
            </w:r>
            <w:r>
              <w:rPr>
                <w:rFonts w:ascii="Arial" w:hAnsi="Arial"/>
                <w:sz w:val="18"/>
              </w:rPr>
              <w:t>The support of the "</w:t>
            </w:r>
            <w:r>
              <w:rPr>
                <w:rFonts w:ascii="Arial" w:hAnsi="Arial"/>
                <w:sz w:val="18"/>
                <w:lang w:eastAsia="zh-CN"/>
              </w:rPr>
              <w:t>a=sctp-port</w:t>
            </w:r>
            <w:r>
              <w:rPr>
                <w:rFonts w:ascii="Arial" w:hAnsi="Arial"/>
                <w:sz w:val="18"/>
              </w:rPr>
              <w:t xml:space="preserve">" attribute to </w:t>
            </w:r>
            <w:r>
              <w:rPr>
                <w:rFonts w:ascii="Arial" w:hAnsi="Arial"/>
                <w:sz w:val="18"/>
                <w:lang w:eastAsia="zh-CN"/>
              </w:rPr>
              <w:t>indicate the actual SCTP port</w:t>
            </w:r>
            <w:r>
              <w:rPr>
                <w:rFonts w:ascii="Arial" w:hAnsi="Arial"/>
                <w:sz w:val="18"/>
              </w:rPr>
              <w:t xml:space="preserve"> is </w:t>
            </w:r>
            <w:r>
              <w:rPr>
                <w:rFonts w:ascii="Arial" w:hAnsi="Arial"/>
                <w:sz w:val="18"/>
                <w:lang w:eastAsia="zh-CN"/>
              </w:rPr>
              <w:t xml:space="preserve">used only when the transport field of </w:t>
            </w:r>
            <w:r>
              <w:rPr>
                <w:rFonts w:ascii="Arial" w:hAnsi="Arial"/>
                <w:sz w:val="18"/>
              </w:rPr>
              <w:t xml:space="preserve">'m' line </w:t>
            </w:r>
            <w:r>
              <w:rPr>
                <w:rFonts w:ascii="Arial" w:hAnsi="Arial"/>
                <w:sz w:val="18"/>
                <w:lang w:eastAsia="zh-CN"/>
              </w:rPr>
              <w:t xml:space="preserve">is </w:t>
            </w:r>
            <w:r>
              <w:rPr>
                <w:rFonts w:ascii="Arial" w:hAnsi="Arial"/>
                <w:sz w:val="18"/>
              </w:rPr>
              <w:t>"</w:t>
            </w:r>
            <w:r>
              <w:rPr>
                <w:rFonts w:ascii="Arial" w:hAnsi="Arial"/>
                <w:sz w:val="18"/>
                <w:lang w:eastAsia="zh-CN"/>
              </w:rPr>
              <w:t>UDP/DTLS/SCTP</w:t>
            </w:r>
            <w:r>
              <w:rPr>
                <w:rFonts w:ascii="Arial" w:hAnsi="Arial"/>
                <w:sz w:val="18"/>
              </w:rPr>
              <w:t>"</w:t>
            </w:r>
            <w:r>
              <w:rPr>
                <w:rFonts w:ascii="Arial" w:hAnsi="Arial"/>
                <w:sz w:val="18"/>
                <w:lang w:eastAsia="zh-CN"/>
              </w:rPr>
              <w:t xml:space="preserve">. The SDP </w:t>
            </w:r>
            <w:r>
              <w:rPr>
                <w:rFonts w:ascii="Arial" w:hAnsi="Arial"/>
                <w:sz w:val="18"/>
              </w:rPr>
              <w:t>"a=</w:t>
            </w:r>
            <w:r>
              <w:rPr>
                <w:rFonts w:ascii="Arial" w:hAnsi="Arial"/>
                <w:sz w:val="18"/>
                <w:lang w:eastAsia="zh-CN"/>
              </w:rPr>
              <w:t>max-message-size</w:t>
            </w:r>
            <w:r>
              <w:rPr>
                <w:rFonts w:ascii="Arial" w:hAnsi="Arial"/>
                <w:sz w:val="18"/>
              </w:rPr>
              <w:t>"</w:t>
            </w:r>
            <w:r>
              <w:rPr>
                <w:rFonts w:ascii="Arial" w:hAnsi="Arial"/>
                <w:sz w:val="18"/>
                <w:lang w:eastAsia="zh-CN"/>
              </w:rPr>
              <w:t xml:space="preserve"> attribute may be used to indicate the maximum message size that an SCTP endpoint is willing to receive on the SCTP association associated with the </w:t>
            </w:r>
            <w:r>
              <w:rPr>
                <w:rFonts w:ascii="Arial" w:hAnsi="Arial"/>
                <w:sz w:val="18"/>
              </w:rPr>
              <w:t>'m' line</w:t>
            </w:r>
            <w:r>
              <w:rPr>
                <w:rFonts w:ascii="Arial" w:hAnsi="Arial"/>
                <w:sz w:val="18"/>
                <w:lang w:eastAsia="zh-CN"/>
              </w:rPr>
              <w:t>.</w:t>
            </w:r>
          </w:p>
          <w:p w14:paraId="432F0798" w14:textId="47C57AD7" w:rsidR="00F83316" w:rsidRDefault="00F83316">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val="en-US" w:eastAsia="zh-CN"/>
              </w:rPr>
              <w:t> </w:t>
            </w:r>
            <w:r>
              <w:rPr>
                <w:rFonts w:ascii="Arial" w:hAnsi="Arial"/>
                <w:sz w:val="18"/>
                <w:lang w:eastAsia="zh-CN"/>
              </w:rPr>
              <w:t>9:</w:t>
            </w:r>
            <w:r w:rsidR="00701BA1">
              <w:rPr>
                <w:rFonts w:ascii="Arial" w:hAnsi="Arial"/>
                <w:sz w:val="18"/>
              </w:rPr>
              <w:tab/>
            </w:r>
            <w:r>
              <w:rPr>
                <w:rFonts w:ascii="Arial" w:hAnsi="Arial"/>
                <w:sz w:val="18"/>
              </w:rPr>
              <w:t xml:space="preserve">The support of the </w:t>
            </w:r>
            <w:r>
              <w:rPr>
                <w:rFonts w:ascii="Arial" w:hAnsi="Arial"/>
                <w:sz w:val="18"/>
                <w:lang w:eastAsia="zh-CN"/>
              </w:rPr>
              <w:t>dcmap</w:t>
            </w:r>
            <w:r>
              <w:rPr>
                <w:rFonts w:ascii="Arial" w:hAnsi="Arial"/>
                <w:sz w:val="18"/>
              </w:rPr>
              <w:t xml:space="preserve"> attribute to </w:t>
            </w:r>
            <w:r>
              <w:rPr>
                <w:rFonts w:ascii="Arial" w:hAnsi="Arial"/>
                <w:sz w:val="18"/>
                <w:lang w:eastAsia="zh-CN"/>
              </w:rPr>
              <w:t xml:space="preserve">realize the CLUE data channel is used only when the transport field of </w:t>
            </w:r>
            <w:r>
              <w:rPr>
                <w:rFonts w:ascii="Arial" w:hAnsi="Arial"/>
                <w:sz w:val="18"/>
              </w:rPr>
              <w:t xml:space="preserve">'m' line </w:t>
            </w:r>
            <w:r>
              <w:rPr>
                <w:rFonts w:ascii="Arial" w:hAnsi="Arial"/>
                <w:sz w:val="18"/>
                <w:lang w:eastAsia="zh-CN"/>
              </w:rPr>
              <w:t xml:space="preserve">is </w:t>
            </w:r>
            <w:r>
              <w:rPr>
                <w:rFonts w:ascii="Arial" w:hAnsi="Arial"/>
                <w:sz w:val="18"/>
              </w:rPr>
              <w:t>"</w:t>
            </w:r>
            <w:r>
              <w:rPr>
                <w:rFonts w:ascii="Arial" w:hAnsi="Arial"/>
                <w:sz w:val="18"/>
                <w:lang w:eastAsia="zh-CN"/>
              </w:rPr>
              <w:t>UDP/DTLS/SCTP</w:t>
            </w:r>
            <w:r>
              <w:rPr>
                <w:rFonts w:ascii="Arial" w:hAnsi="Arial"/>
                <w:sz w:val="18"/>
              </w:rPr>
              <w:t>"</w:t>
            </w:r>
            <w:r>
              <w:rPr>
                <w:rFonts w:ascii="Arial" w:hAnsi="Arial"/>
                <w:sz w:val="18"/>
                <w:lang w:eastAsia="zh-CN"/>
              </w:rPr>
              <w:t xml:space="preserve">, where the dcmap-stream-id field indicates the actual SCTP stream, and the subprotocol field indicates the protocol </w:t>
            </w:r>
            <w:r>
              <w:rPr>
                <w:rFonts w:ascii="Arial" w:hAnsi="Arial"/>
                <w:sz w:val="18"/>
              </w:rPr>
              <w:t>"</w:t>
            </w:r>
            <w:r>
              <w:rPr>
                <w:rFonts w:ascii="Arial" w:hAnsi="Arial"/>
                <w:sz w:val="18"/>
                <w:lang w:eastAsia="zh-CN"/>
              </w:rPr>
              <w:t>CLUE</w:t>
            </w:r>
            <w:r>
              <w:rPr>
                <w:rFonts w:ascii="Arial" w:hAnsi="Arial"/>
                <w:sz w:val="18"/>
              </w:rPr>
              <w:t>"</w:t>
            </w:r>
            <w:r>
              <w:rPr>
                <w:rFonts w:ascii="Arial" w:hAnsi="Arial"/>
                <w:sz w:val="18"/>
                <w:lang w:eastAsia="zh-CN"/>
              </w:rPr>
              <w:t>.</w:t>
            </w:r>
          </w:p>
          <w:p w14:paraId="7E432B88" w14:textId="77777777" w:rsidR="00F83316" w:rsidRDefault="00F83316">
            <w:pPr>
              <w:pStyle w:val="TAN"/>
              <w:rPr>
                <w:lang w:eastAsia="en-GB"/>
              </w:rPr>
            </w:pPr>
            <w:r>
              <w:rPr>
                <w:lang w:eastAsia="zh-CN"/>
              </w:rPr>
              <w:t>NOTE 10:</w:t>
            </w:r>
            <w:r>
              <w:tab/>
              <w:t xml:space="preserve">The attribute(s) "a=fingerprint" (see IETF RFC 8122 [64]) shall be provided for an "m=" line in the local and remote descriptor if the </w:t>
            </w:r>
            <w:r>
              <w:rPr>
                <w:lang w:eastAsia="zh-CN"/>
              </w:rPr>
              <w:t>MRFC</w:t>
            </w:r>
            <w:r>
              <w:t xml:space="preserve"> requests the </w:t>
            </w:r>
            <w:r>
              <w:rPr>
                <w:lang w:eastAsia="zh-CN"/>
              </w:rPr>
              <w:t>MRFP</w:t>
            </w:r>
            <w:r>
              <w:t xml:space="preserve"> to establish the </w:t>
            </w:r>
            <w:r>
              <w:rPr>
                <w:lang w:eastAsia="zh-CN"/>
              </w:rPr>
              <w:t xml:space="preserve">CLUE </w:t>
            </w:r>
            <w:r>
              <w:t>data channel.</w:t>
            </w:r>
          </w:p>
          <w:p w14:paraId="71E9EE06" w14:textId="56D21AA2" w:rsidR="00F83316" w:rsidRDefault="00F83316">
            <w:pPr>
              <w:pStyle w:val="TAN"/>
              <w:rPr>
                <w:lang w:eastAsia="zh-CN"/>
              </w:rPr>
            </w:pPr>
            <w:r>
              <w:rPr>
                <w:lang w:eastAsia="zh-CN"/>
              </w:rPr>
              <w:t>NOTE 11:</w:t>
            </w:r>
            <w:r w:rsidR="00701BA1">
              <w:tab/>
            </w:r>
            <w:r>
              <w:t>The support of the predefined ROI attribute in the SDP is optional.</w:t>
            </w:r>
            <w:r>
              <w:rPr>
                <w:lang w:eastAsia="zh-CN"/>
              </w:rPr>
              <w:t xml:space="preserve"> </w:t>
            </w:r>
            <w:r>
              <w:t xml:space="preserve">The attribute "a=predefined_ROI" (see </w:t>
            </w:r>
            <w:r w:rsidR="00701BA1">
              <w:t>TS 2</w:t>
            </w:r>
            <w:r>
              <w:t xml:space="preserve">6.114 [41]) may be provided for an m-line in the local and remote descriptor if the MRFP supports the predefined ROI attributes, see also </w:t>
            </w:r>
            <w:r>
              <w:rPr>
                <w:lang w:eastAsia="zh-CN"/>
              </w:rPr>
              <w:t xml:space="preserve">3GPP </w:t>
            </w:r>
            <w:r w:rsidR="00701BA1">
              <w:rPr>
                <w:lang w:eastAsia="zh-CN"/>
              </w:rPr>
              <w:t>TS 2</w:t>
            </w:r>
            <w:r>
              <w:rPr>
                <w:lang w:eastAsia="zh-CN"/>
              </w:rPr>
              <w:t>6.114</w:t>
            </w:r>
            <w:r w:rsidR="00701BA1">
              <w:rPr>
                <w:lang w:eastAsia="zh-CN"/>
              </w:rPr>
              <w:t> [</w:t>
            </w:r>
            <w:r>
              <w:rPr>
                <w:lang w:eastAsia="zh-CN"/>
              </w:rPr>
              <w:t>41].</w:t>
            </w:r>
          </w:p>
          <w:p w14:paraId="365D527E" w14:textId="77777777" w:rsidR="00F83316" w:rsidRDefault="00F83316">
            <w:pPr>
              <w:pStyle w:val="TAN"/>
              <w:rPr>
                <w:lang w:eastAsia="en-GB"/>
              </w:rPr>
            </w:pPr>
            <w:r>
              <w:t>NOTE 12:</w:t>
            </w:r>
            <w:r>
              <w:tab/>
              <w:t xml:space="preserve">If the MRFP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MRFP, attribute(s) "a=bw-info" (defined in 3GPP TS 26.114 [41], clause 19)</w:t>
            </w:r>
            <w:r>
              <w:rPr>
                <w:rFonts w:cs="Arial"/>
                <w:bCs/>
                <w:szCs w:val="18"/>
              </w:rPr>
              <w:t xml:space="preserve"> </w:t>
            </w:r>
            <w:r>
              <w:t>with direction "send" or "sendrecv" may be provided for an m-line and the selected IP payload type and applicable IP version in the remote descriptor.</w:t>
            </w:r>
          </w:p>
        </w:tc>
      </w:tr>
    </w:tbl>
    <w:p w14:paraId="6D28B61F" w14:textId="77777777" w:rsidR="00F83316" w:rsidRDefault="00F83316" w:rsidP="00F83316"/>
    <w:p w14:paraId="4DDFA8A4" w14:textId="77777777" w:rsidR="00F83316" w:rsidRDefault="00F83316" w:rsidP="00F83316">
      <w:pPr>
        <w:pStyle w:val="TH"/>
      </w:pPr>
      <w:r>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F83316" w14:paraId="2CE4463A" w14:textId="77777777" w:rsidTr="00F83316">
        <w:tc>
          <w:tcPr>
            <w:tcW w:w="3794" w:type="dxa"/>
            <w:tcBorders>
              <w:top w:val="single" w:sz="4" w:space="0" w:color="auto"/>
              <w:left w:val="single" w:sz="4" w:space="0" w:color="auto"/>
              <w:bottom w:val="single" w:sz="4" w:space="0" w:color="auto"/>
              <w:right w:val="single" w:sz="4" w:space="0" w:color="auto"/>
            </w:tcBorders>
            <w:hideMark/>
          </w:tcPr>
          <w:p w14:paraId="18556C47" w14:textId="77777777" w:rsidR="00F83316" w:rsidRDefault="00F83316">
            <w:pPr>
              <w:pStyle w:val="TAL"/>
              <w:rPr>
                <w:b/>
                <w:bCs/>
                <w:lang w:val="it-IT"/>
              </w:rPr>
            </w:pPr>
            <w:r>
              <w:rPr>
                <w:b/>
                <w:bCs/>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2027AB53" w14:textId="77777777" w:rsidR="00F83316" w:rsidRDefault="00F83316">
            <w:pPr>
              <w:pStyle w:val="TAL"/>
            </w:pPr>
            <w:r>
              <w:t xml:space="preserve">If the MG does not support the requested transport protocol, it shall reject the command with error code 449. </w:t>
            </w:r>
          </w:p>
        </w:tc>
      </w:tr>
      <w:tr w:rsidR="00F83316" w14:paraId="1FB25A7B" w14:textId="77777777" w:rsidTr="00F83316">
        <w:tc>
          <w:tcPr>
            <w:tcW w:w="3794" w:type="dxa"/>
            <w:tcBorders>
              <w:top w:val="single" w:sz="4" w:space="0" w:color="auto"/>
              <w:left w:val="single" w:sz="4" w:space="0" w:color="auto"/>
              <w:bottom w:val="single" w:sz="4" w:space="0" w:color="auto"/>
              <w:right w:val="single" w:sz="4" w:space="0" w:color="auto"/>
            </w:tcBorders>
            <w:hideMark/>
          </w:tcPr>
          <w:p w14:paraId="4C66E5F4" w14:textId="77777777" w:rsidR="00F83316" w:rsidRDefault="00F83316">
            <w:pPr>
              <w:pStyle w:val="TAL"/>
            </w:pPr>
            <w:r>
              <w:t>RTP/AVP</w:t>
            </w:r>
          </w:p>
        </w:tc>
        <w:tc>
          <w:tcPr>
            <w:tcW w:w="6061" w:type="dxa"/>
            <w:tcBorders>
              <w:top w:val="single" w:sz="4" w:space="0" w:color="auto"/>
              <w:left w:val="single" w:sz="4" w:space="0" w:color="auto"/>
              <w:bottom w:val="single" w:sz="4" w:space="0" w:color="auto"/>
              <w:right w:val="single" w:sz="4" w:space="0" w:color="auto"/>
            </w:tcBorders>
            <w:hideMark/>
          </w:tcPr>
          <w:p w14:paraId="2290950A" w14:textId="161EEAE8" w:rsidR="00F83316" w:rsidRDefault="00F83316">
            <w:pPr>
              <w:pStyle w:val="TAL"/>
            </w:pPr>
            <w:r>
              <w:t>RTP profile according IETF RFC 3551</w:t>
            </w:r>
            <w:r w:rsidR="00701BA1">
              <w:t> [</w:t>
            </w:r>
            <w:r>
              <w:t>21]. For voice and video services</w:t>
            </w:r>
          </w:p>
        </w:tc>
      </w:tr>
      <w:tr w:rsidR="00F83316" w14:paraId="01C96163" w14:textId="77777777" w:rsidTr="00F83316">
        <w:tc>
          <w:tcPr>
            <w:tcW w:w="3794" w:type="dxa"/>
            <w:tcBorders>
              <w:top w:val="single" w:sz="4" w:space="0" w:color="auto"/>
              <w:left w:val="single" w:sz="4" w:space="0" w:color="auto"/>
              <w:bottom w:val="single" w:sz="4" w:space="0" w:color="auto"/>
              <w:right w:val="single" w:sz="4" w:space="0" w:color="auto"/>
            </w:tcBorders>
            <w:hideMark/>
          </w:tcPr>
          <w:p w14:paraId="1845DCDB" w14:textId="77777777" w:rsidR="00F83316" w:rsidRDefault="00F83316">
            <w:pPr>
              <w:pStyle w:val="TAL"/>
            </w:pPr>
            <w:r>
              <w:t>RTP/AVPF</w:t>
            </w:r>
          </w:p>
        </w:tc>
        <w:tc>
          <w:tcPr>
            <w:tcW w:w="6061" w:type="dxa"/>
            <w:tcBorders>
              <w:top w:val="single" w:sz="4" w:space="0" w:color="auto"/>
              <w:left w:val="single" w:sz="4" w:space="0" w:color="auto"/>
              <w:bottom w:val="single" w:sz="4" w:space="0" w:color="auto"/>
              <w:right w:val="single" w:sz="4" w:space="0" w:color="auto"/>
            </w:tcBorders>
            <w:hideMark/>
          </w:tcPr>
          <w:p w14:paraId="4B366B90" w14:textId="43994E05" w:rsidR="00F83316" w:rsidRDefault="00F83316">
            <w:pPr>
              <w:pStyle w:val="TAL"/>
            </w:pPr>
            <w:r>
              <w:t>Extended RTP profile for RTCP-based Feedback (RTP/AVPF) according IETF RFC 4585</w:t>
            </w:r>
            <w:r w:rsidR="00701BA1">
              <w:t> [</w:t>
            </w:r>
            <w:r>
              <w:t>40]. For voice and video services (NOTE 1).</w:t>
            </w:r>
          </w:p>
        </w:tc>
      </w:tr>
      <w:tr w:rsidR="00F83316" w14:paraId="0903E31E" w14:textId="77777777" w:rsidTr="00F83316">
        <w:tc>
          <w:tcPr>
            <w:tcW w:w="3794" w:type="dxa"/>
            <w:tcBorders>
              <w:top w:val="single" w:sz="4" w:space="0" w:color="auto"/>
              <w:left w:val="single" w:sz="4" w:space="0" w:color="auto"/>
              <w:bottom w:val="single" w:sz="4" w:space="0" w:color="auto"/>
              <w:right w:val="single" w:sz="4" w:space="0" w:color="auto"/>
            </w:tcBorders>
            <w:hideMark/>
          </w:tcPr>
          <w:p w14:paraId="25A9BFEC" w14:textId="77777777" w:rsidR="00F83316" w:rsidRDefault="00F83316">
            <w:pPr>
              <w:pStyle w:val="TAL"/>
            </w:pPr>
            <w:r>
              <w:t>TCP/BFCP</w:t>
            </w:r>
          </w:p>
        </w:tc>
        <w:tc>
          <w:tcPr>
            <w:tcW w:w="6061" w:type="dxa"/>
            <w:tcBorders>
              <w:top w:val="single" w:sz="4" w:space="0" w:color="auto"/>
              <w:left w:val="single" w:sz="4" w:space="0" w:color="auto"/>
              <w:bottom w:val="single" w:sz="4" w:space="0" w:color="auto"/>
              <w:right w:val="single" w:sz="4" w:space="0" w:color="auto"/>
            </w:tcBorders>
            <w:hideMark/>
          </w:tcPr>
          <w:p w14:paraId="7C3499F9" w14:textId="6F61FC2B" w:rsidR="00F83316" w:rsidRDefault="00F83316">
            <w:pPr>
              <w:pStyle w:val="TAL"/>
            </w:pPr>
            <w:r>
              <w:t>For floor control service, see IETF RFC 4583</w:t>
            </w:r>
            <w:r w:rsidR="00701BA1">
              <w:t> [</w:t>
            </w:r>
            <w:r>
              <w:t>32]. (NOTE 1)</w:t>
            </w:r>
          </w:p>
        </w:tc>
      </w:tr>
      <w:tr w:rsidR="00F83316" w14:paraId="431B82E6" w14:textId="77777777" w:rsidTr="00F83316">
        <w:tc>
          <w:tcPr>
            <w:tcW w:w="3794" w:type="dxa"/>
            <w:tcBorders>
              <w:top w:val="single" w:sz="4" w:space="0" w:color="auto"/>
              <w:left w:val="single" w:sz="4" w:space="0" w:color="auto"/>
              <w:bottom w:val="single" w:sz="4" w:space="0" w:color="auto"/>
              <w:right w:val="single" w:sz="4" w:space="0" w:color="auto"/>
            </w:tcBorders>
            <w:hideMark/>
          </w:tcPr>
          <w:p w14:paraId="752C9A89" w14:textId="77777777" w:rsidR="00F83316" w:rsidRDefault="00F83316">
            <w:pPr>
              <w:pStyle w:val="TAL"/>
            </w:pPr>
            <w:r>
              <w:t>TCP/MSRP</w:t>
            </w:r>
          </w:p>
        </w:tc>
        <w:tc>
          <w:tcPr>
            <w:tcW w:w="6061" w:type="dxa"/>
            <w:tcBorders>
              <w:top w:val="single" w:sz="4" w:space="0" w:color="auto"/>
              <w:left w:val="single" w:sz="4" w:space="0" w:color="auto"/>
              <w:bottom w:val="single" w:sz="4" w:space="0" w:color="auto"/>
              <w:right w:val="single" w:sz="4" w:space="0" w:color="auto"/>
            </w:tcBorders>
            <w:hideMark/>
          </w:tcPr>
          <w:p w14:paraId="4B317327" w14:textId="77777777" w:rsidR="00F83316" w:rsidRDefault="00F83316">
            <w:pPr>
              <w:pStyle w:val="TAL"/>
            </w:pPr>
            <w:r>
              <w:t>For message service, see IETF RFC 4975 [34]. (NOTE 1)</w:t>
            </w:r>
          </w:p>
        </w:tc>
      </w:tr>
      <w:tr w:rsidR="00F83316" w14:paraId="243F8368" w14:textId="77777777" w:rsidTr="00F83316">
        <w:tc>
          <w:tcPr>
            <w:tcW w:w="3794" w:type="dxa"/>
            <w:tcBorders>
              <w:top w:val="single" w:sz="4" w:space="0" w:color="auto"/>
              <w:left w:val="single" w:sz="4" w:space="0" w:color="auto"/>
              <w:bottom w:val="single" w:sz="4" w:space="0" w:color="auto"/>
              <w:right w:val="single" w:sz="4" w:space="0" w:color="auto"/>
            </w:tcBorders>
            <w:hideMark/>
          </w:tcPr>
          <w:p w14:paraId="11798255" w14:textId="77777777" w:rsidR="00F83316" w:rsidRDefault="00F83316">
            <w:pPr>
              <w:pStyle w:val="TAL"/>
            </w:pPr>
            <w:r>
              <w:rPr>
                <w:rFonts w:cs="Arial"/>
                <w:szCs w:val="18"/>
              </w:rPr>
              <w:t>TCP/TLS/BFCP</w:t>
            </w:r>
          </w:p>
        </w:tc>
        <w:tc>
          <w:tcPr>
            <w:tcW w:w="6061" w:type="dxa"/>
            <w:tcBorders>
              <w:top w:val="single" w:sz="4" w:space="0" w:color="auto"/>
              <w:left w:val="single" w:sz="4" w:space="0" w:color="auto"/>
              <w:bottom w:val="single" w:sz="4" w:space="0" w:color="auto"/>
              <w:right w:val="single" w:sz="4" w:space="0" w:color="auto"/>
            </w:tcBorders>
            <w:hideMark/>
          </w:tcPr>
          <w:p w14:paraId="7D89A302" w14:textId="77777777" w:rsidR="00F83316" w:rsidRDefault="00F83316">
            <w:pPr>
              <w:pStyle w:val="TAL"/>
            </w:pPr>
            <w:r>
              <w:t>For floor control service</w:t>
            </w:r>
            <w:r>
              <w:rPr>
                <w:rFonts w:cs="Arial"/>
                <w:szCs w:val="18"/>
              </w:rPr>
              <w:t xml:space="preserve"> with </w:t>
            </w:r>
            <w:r>
              <w:t xml:space="preserve">IMS media plane security, </w:t>
            </w:r>
            <w:r>
              <w:rPr>
                <w:rFonts w:cs="Arial"/>
                <w:szCs w:val="18"/>
              </w:rPr>
              <w:t xml:space="preserve">see IETF RFC 4583 [32]). </w:t>
            </w:r>
            <w:r>
              <w:t>(NOTE 1)</w:t>
            </w:r>
          </w:p>
        </w:tc>
      </w:tr>
      <w:tr w:rsidR="00F83316" w14:paraId="78908DD3" w14:textId="77777777" w:rsidTr="00F83316">
        <w:tc>
          <w:tcPr>
            <w:tcW w:w="3794" w:type="dxa"/>
            <w:tcBorders>
              <w:top w:val="single" w:sz="4" w:space="0" w:color="auto"/>
              <w:left w:val="single" w:sz="4" w:space="0" w:color="auto"/>
              <w:bottom w:val="single" w:sz="4" w:space="0" w:color="auto"/>
              <w:right w:val="single" w:sz="4" w:space="0" w:color="auto"/>
            </w:tcBorders>
            <w:hideMark/>
          </w:tcPr>
          <w:p w14:paraId="33A0F40A" w14:textId="77777777" w:rsidR="00F83316" w:rsidRDefault="00F83316">
            <w:pPr>
              <w:pStyle w:val="TAL"/>
            </w:pPr>
            <w:r>
              <w:rPr>
                <w:rFonts w:cs="Arial"/>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0BEF382" w14:textId="77777777" w:rsidR="00F83316" w:rsidRDefault="00F83316">
            <w:pPr>
              <w:pStyle w:val="TAL"/>
            </w:pPr>
            <w:r>
              <w:t>For message service with</w:t>
            </w:r>
            <w:r>
              <w:rPr>
                <w:rFonts w:cs="Arial"/>
                <w:szCs w:val="18"/>
              </w:rPr>
              <w:t xml:space="preserve"> </w:t>
            </w:r>
            <w:r>
              <w:t xml:space="preserve">IMS media plane security, </w:t>
            </w:r>
            <w:r>
              <w:rPr>
                <w:rFonts w:cs="Arial"/>
                <w:szCs w:val="18"/>
              </w:rPr>
              <w:t xml:space="preserve">see IETF RFC 4975 [34]). </w:t>
            </w:r>
            <w:r>
              <w:t>(NOTE 1)</w:t>
            </w:r>
          </w:p>
        </w:tc>
      </w:tr>
      <w:tr w:rsidR="00F83316" w14:paraId="264D0969" w14:textId="77777777" w:rsidTr="00F83316">
        <w:tc>
          <w:tcPr>
            <w:tcW w:w="3794" w:type="dxa"/>
            <w:tcBorders>
              <w:top w:val="single" w:sz="4" w:space="0" w:color="auto"/>
              <w:left w:val="single" w:sz="4" w:space="0" w:color="auto"/>
              <w:bottom w:val="single" w:sz="4" w:space="0" w:color="auto"/>
              <w:right w:val="single" w:sz="4" w:space="0" w:color="auto"/>
            </w:tcBorders>
            <w:hideMark/>
          </w:tcPr>
          <w:p w14:paraId="5C9DE26B" w14:textId="77777777" w:rsidR="00F83316" w:rsidRDefault="00F83316">
            <w:pPr>
              <w:keepNext/>
              <w:keepLines/>
              <w:spacing w:after="0"/>
              <w:rPr>
                <w:rFonts w:ascii="Arial" w:hAnsi="Arial" w:cs="Arial"/>
                <w:sz w:val="18"/>
                <w:szCs w:val="18"/>
              </w:rPr>
            </w:pPr>
            <w:r>
              <w:rPr>
                <w:rFonts w:ascii="Arial" w:hAnsi="Arial"/>
                <w:sz w:val="18"/>
                <w:lang w:eastAsia="zh-CN"/>
              </w:rPr>
              <w:t>UDP/DTLS/SCTP</w:t>
            </w:r>
          </w:p>
        </w:tc>
        <w:tc>
          <w:tcPr>
            <w:tcW w:w="6061" w:type="dxa"/>
            <w:tcBorders>
              <w:top w:val="single" w:sz="4" w:space="0" w:color="auto"/>
              <w:left w:val="single" w:sz="4" w:space="0" w:color="auto"/>
              <w:bottom w:val="single" w:sz="4" w:space="0" w:color="auto"/>
              <w:right w:val="single" w:sz="4" w:space="0" w:color="auto"/>
            </w:tcBorders>
            <w:hideMark/>
          </w:tcPr>
          <w:p w14:paraId="30040BFF" w14:textId="475CF260" w:rsidR="00F83316" w:rsidRDefault="00F83316">
            <w:pPr>
              <w:keepNext/>
              <w:keepLines/>
              <w:spacing w:after="0"/>
              <w:rPr>
                <w:rFonts w:ascii="Arial" w:hAnsi="Arial"/>
                <w:sz w:val="18"/>
              </w:rPr>
            </w:pPr>
            <w:r>
              <w:rPr>
                <w:rFonts w:ascii="Arial" w:hAnsi="Arial"/>
                <w:sz w:val="18"/>
                <w:lang w:eastAsia="zh-CN"/>
              </w:rPr>
              <w:t>Data channel support using IETF </w:t>
            </w:r>
            <w:r w:rsidR="00701BA1">
              <w:rPr>
                <w:rFonts w:ascii="Arial" w:hAnsi="Arial"/>
                <w:sz w:val="18"/>
                <w:lang w:eastAsia="zh-CN"/>
              </w:rPr>
              <w:t>RFC 8841</w:t>
            </w:r>
            <w:r>
              <w:rPr>
                <w:rFonts w:ascii="Arial" w:hAnsi="Arial"/>
                <w:sz w:val="18"/>
                <w:lang w:val="en-US"/>
              </w:rPr>
              <w:t> </w:t>
            </w:r>
            <w:r>
              <w:rPr>
                <w:rFonts w:ascii="Arial" w:hAnsi="Arial"/>
                <w:sz w:val="18"/>
              </w:rPr>
              <w:t>[61]</w:t>
            </w:r>
            <w:r>
              <w:rPr>
                <w:rFonts w:ascii="Arial" w:hAnsi="Arial"/>
                <w:sz w:val="18"/>
                <w:lang w:eastAsia="zh-CN"/>
              </w:rPr>
              <w:t xml:space="preserve"> and IETF </w:t>
            </w:r>
            <w:r w:rsidR="00701BA1">
              <w:rPr>
                <w:rFonts w:ascii="Arial" w:hAnsi="Arial"/>
                <w:sz w:val="18"/>
                <w:lang w:eastAsia="zh-CN"/>
              </w:rPr>
              <w:t>RFC 8864</w:t>
            </w:r>
            <w:r>
              <w:rPr>
                <w:rFonts w:ascii="Arial" w:hAnsi="Arial"/>
                <w:sz w:val="18"/>
                <w:lang w:val="en-US" w:eastAsia="zh-CN"/>
              </w:rPr>
              <w:t> [62]</w:t>
            </w:r>
            <w:r>
              <w:rPr>
                <w:rFonts w:ascii="Arial" w:hAnsi="Arial"/>
                <w:sz w:val="18"/>
                <w:lang w:eastAsia="zh-CN"/>
              </w:rPr>
              <w:t>.</w:t>
            </w:r>
          </w:p>
        </w:tc>
      </w:tr>
      <w:tr w:rsidR="00F83316" w14:paraId="382E788F" w14:textId="77777777" w:rsidTr="00F83316">
        <w:tc>
          <w:tcPr>
            <w:tcW w:w="9855" w:type="dxa"/>
            <w:gridSpan w:val="2"/>
            <w:tcBorders>
              <w:top w:val="single" w:sz="4" w:space="0" w:color="auto"/>
              <w:left w:val="single" w:sz="4" w:space="0" w:color="auto"/>
              <w:bottom w:val="single" w:sz="4" w:space="0" w:color="auto"/>
              <w:right w:val="single" w:sz="4" w:space="0" w:color="auto"/>
            </w:tcBorders>
            <w:hideMark/>
          </w:tcPr>
          <w:p w14:paraId="746EB777" w14:textId="63EBDD8E" w:rsidR="00F83316" w:rsidRDefault="00F83316">
            <w:pPr>
              <w:pStyle w:val="TAN"/>
            </w:pPr>
            <w:r>
              <w:t>NOTE 1:</w:t>
            </w:r>
            <w:r w:rsidR="00701BA1">
              <w:tab/>
            </w:r>
            <w:r>
              <w:t>support optional.</w:t>
            </w:r>
          </w:p>
          <w:p w14:paraId="56814485" w14:textId="7B3C7E12" w:rsidR="00F83316" w:rsidRDefault="00F83316">
            <w:pPr>
              <w:pStyle w:val="TAN"/>
            </w:pPr>
            <w:r>
              <w:t>NOTE 2:</w:t>
            </w:r>
            <w:r>
              <w:tab/>
              <w:t>Upper case TCP is defined by IETF RFC 4145</w:t>
            </w:r>
            <w:r w:rsidR="00701BA1">
              <w:t> [</w:t>
            </w:r>
            <w:r>
              <w:t>39] and registered by IANA.</w:t>
            </w:r>
          </w:p>
        </w:tc>
      </w:tr>
    </w:tbl>
    <w:p w14:paraId="69D3E269" w14:textId="77777777" w:rsidR="00F83316" w:rsidRDefault="00F83316" w:rsidP="00F83316"/>
    <w:p w14:paraId="19DA92EA" w14:textId="77777777" w:rsidR="00701BA1" w:rsidRDefault="00F83316" w:rsidP="00F83316">
      <w:pPr>
        <w:pStyle w:val="Heading2"/>
      </w:pPr>
      <w:bookmarkStart w:id="292" w:name="_Toc485673752"/>
      <w:bookmarkStart w:id="293" w:name="_Toc57989149"/>
      <w:bookmarkStart w:id="294" w:name="_Toc67480638"/>
      <w:r>
        <w:t>5.16</w:t>
      </w:r>
      <w:r>
        <w:tab/>
        <w:t>Optional support of SDP and Annex C information elements</w:t>
      </w:r>
      <w:bookmarkEnd w:id="292"/>
      <w:bookmarkEnd w:id="293"/>
      <w:bookmarkEnd w:id="294"/>
    </w:p>
    <w:p w14:paraId="56BDDEA6" w14:textId="7142CF3B" w:rsidR="00F83316" w:rsidRDefault="00F83316" w:rsidP="00F83316">
      <w:pPr>
        <w:rPr>
          <w:i/>
          <w:iCs/>
        </w:rPr>
      </w:pPr>
      <w:r>
        <w:rPr>
          <w:i/>
          <w:iCs/>
        </w:rPr>
        <w:t>Specifies what SDP attributes and Annex C information elements may be supported.</w:t>
      </w:r>
    </w:p>
    <w:p w14:paraId="4D1361A5" w14:textId="77777777" w:rsidR="00F83316" w:rsidRDefault="00F83316" w:rsidP="00F83316">
      <w:pPr>
        <w:pStyle w:val="TH"/>
      </w:pPr>
      <w:r>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2262"/>
        <w:gridCol w:w="1980"/>
        <w:gridCol w:w="3510"/>
      </w:tblGrid>
      <w:tr w:rsidR="00F83316" w14:paraId="3BD96CF4" w14:textId="77777777" w:rsidTr="00F83316">
        <w:trPr>
          <w:cantSplit/>
        </w:trPr>
        <w:tc>
          <w:tcPr>
            <w:tcW w:w="9918" w:type="dxa"/>
            <w:gridSpan w:val="4"/>
            <w:tcBorders>
              <w:top w:val="single" w:sz="4" w:space="0" w:color="auto"/>
              <w:left w:val="single" w:sz="4" w:space="0" w:color="auto"/>
              <w:bottom w:val="single" w:sz="4" w:space="0" w:color="auto"/>
              <w:right w:val="single" w:sz="4" w:space="0" w:color="auto"/>
            </w:tcBorders>
            <w:hideMark/>
          </w:tcPr>
          <w:p w14:paraId="7B95C5FD" w14:textId="77777777" w:rsidR="00F83316" w:rsidRDefault="00F83316">
            <w:pPr>
              <w:pStyle w:val="TableHead"/>
            </w:pPr>
            <w:r>
              <w:t>Optional Annex C and SDP information elements:</w:t>
            </w:r>
          </w:p>
        </w:tc>
      </w:tr>
      <w:tr w:rsidR="00F83316" w14:paraId="20948446" w14:textId="77777777" w:rsidTr="00F83316">
        <w:trPr>
          <w:cantSplit/>
        </w:trPr>
        <w:tc>
          <w:tcPr>
            <w:tcW w:w="2166" w:type="dxa"/>
            <w:tcBorders>
              <w:top w:val="single" w:sz="4" w:space="0" w:color="auto"/>
              <w:left w:val="single" w:sz="4" w:space="0" w:color="auto"/>
              <w:bottom w:val="single" w:sz="4" w:space="0" w:color="auto"/>
              <w:right w:val="single" w:sz="4" w:space="0" w:color="auto"/>
            </w:tcBorders>
            <w:hideMark/>
          </w:tcPr>
          <w:p w14:paraId="1F3591CD" w14:textId="77777777" w:rsidR="00F83316" w:rsidRDefault="00F83316">
            <w:pPr>
              <w:pStyle w:val="TableHead"/>
            </w:pPr>
            <w:r>
              <w:t>Information Element</w:t>
            </w:r>
          </w:p>
        </w:tc>
        <w:tc>
          <w:tcPr>
            <w:tcW w:w="2262" w:type="dxa"/>
            <w:tcBorders>
              <w:top w:val="single" w:sz="4" w:space="0" w:color="auto"/>
              <w:left w:val="single" w:sz="4" w:space="0" w:color="auto"/>
              <w:bottom w:val="single" w:sz="4" w:space="0" w:color="auto"/>
              <w:right w:val="single" w:sz="4" w:space="0" w:color="auto"/>
            </w:tcBorders>
            <w:hideMark/>
          </w:tcPr>
          <w:p w14:paraId="6527320C" w14:textId="77777777" w:rsidR="00F83316" w:rsidRDefault="00F83316">
            <w:pPr>
              <w:pStyle w:val="TableHead"/>
            </w:pPr>
            <w:r>
              <w:t>Annex C Support</w:t>
            </w:r>
          </w:p>
        </w:tc>
        <w:tc>
          <w:tcPr>
            <w:tcW w:w="1980" w:type="dxa"/>
            <w:tcBorders>
              <w:top w:val="single" w:sz="4" w:space="0" w:color="auto"/>
              <w:left w:val="single" w:sz="4" w:space="0" w:color="auto"/>
              <w:bottom w:val="single" w:sz="4" w:space="0" w:color="auto"/>
              <w:right w:val="single" w:sz="4" w:space="0" w:color="auto"/>
            </w:tcBorders>
            <w:hideMark/>
          </w:tcPr>
          <w:p w14:paraId="2BB7E8A0" w14:textId="77777777" w:rsidR="00F83316" w:rsidRDefault="00F83316">
            <w:pPr>
              <w:pStyle w:val="TableHead"/>
            </w:pPr>
            <w:r>
              <w:t>SDP Support</w:t>
            </w:r>
          </w:p>
        </w:tc>
        <w:tc>
          <w:tcPr>
            <w:tcW w:w="3510" w:type="dxa"/>
            <w:tcBorders>
              <w:top w:val="single" w:sz="4" w:space="0" w:color="auto"/>
              <w:left w:val="single" w:sz="4" w:space="0" w:color="auto"/>
              <w:bottom w:val="single" w:sz="4" w:space="0" w:color="auto"/>
              <w:right w:val="single" w:sz="4" w:space="0" w:color="auto"/>
            </w:tcBorders>
            <w:hideMark/>
          </w:tcPr>
          <w:p w14:paraId="49641C0A" w14:textId="77777777" w:rsidR="00F83316" w:rsidRDefault="00F83316">
            <w:pPr>
              <w:pStyle w:val="TableHead"/>
            </w:pPr>
            <w:r>
              <w:t>Support Dependent on:</w:t>
            </w:r>
          </w:p>
        </w:tc>
      </w:tr>
      <w:tr w:rsidR="00F83316" w14:paraId="72009D69" w14:textId="77777777" w:rsidTr="00F83316">
        <w:trPr>
          <w:cantSplit/>
        </w:trPr>
        <w:tc>
          <w:tcPr>
            <w:tcW w:w="2166" w:type="dxa"/>
            <w:tcBorders>
              <w:top w:val="single" w:sz="4" w:space="0" w:color="auto"/>
              <w:left w:val="single" w:sz="4" w:space="0" w:color="auto"/>
              <w:bottom w:val="single" w:sz="4" w:space="0" w:color="auto"/>
              <w:right w:val="single" w:sz="4" w:space="0" w:color="auto"/>
            </w:tcBorders>
            <w:hideMark/>
          </w:tcPr>
          <w:p w14:paraId="7CA346B2" w14:textId="77777777" w:rsidR="00F83316" w:rsidRDefault="00F83316">
            <w:pPr>
              <w:pStyle w:val="TableText"/>
              <w:rPr>
                <w:b/>
                <w:bCs/>
              </w:rPr>
            </w:pPr>
            <w:r>
              <w:t>&lt;name&gt;</w:t>
            </w:r>
          </w:p>
        </w:tc>
        <w:tc>
          <w:tcPr>
            <w:tcW w:w="2262" w:type="dxa"/>
            <w:tcBorders>
              <w:top w:val="single" w:sz="4" w:space="0" w:color="auto"/>
              <w:left w:val="single" w:sz="4" w:space="0" w:color="auto"/>
              <w:bottom w:val="single" w:sz="4" w:space="0" w:color="auto"/>
              <w:right w:val="single" w:sz="4" w:space="0" w:color="auto"/>
            </w:tcBorders>
            <w:hideMark/>
          </w:tcPr>
          <w:p w14:paraId="1EDC0FA1" w14:textId="77777777" w:rsidR="00F83316" w:rsidRDefault="00F83316">
            <w:pPr>
              <w:pStyle w:val="TableText"/>
            </w:pPr>
            <w:r>
              <w:t>&lt;Annex C property&gt;</w:t>
            </w:r>
          </w:p>
        </w:tc>
        <w:tc>
          <w:tcPr>
            <w:tcW w:w="1980" w:type="dxa"/>
            <w:tcBorders>
              <w:top w:val="single" w:sz="4" w:space="0" w:color="auto"/>
              <w:left w:val="single" w:sz="4" w:space="0" w:color="auto"/>
              <w:bottom w:val="single" w:sz="4" w:space="0" w:color="auto"/>
              <w:right w:val="single" w:sz="4" w:space="0" w:color="auto"/>
            </w:tcBorders>
            <w:hideMark/>
          </w:tcPr>
          <w:p w14:paraId="7B505BCA" w14:textId="77777777" w:rsidR="00F83316" w:rsidRDefault="00F83316">
            <w:pPr>
              <w:pStyle w:val="TableText"/>
            </w:pPr>
            <w:r>
              <w:t>&lt;Describe&gt;</w:t>
            </w:r>
          </w:p>
        </w:tc>
        <w:tc>
          <w:tcPr>
            <w:tcW w:w="3510" w:type="dxa"/>
            <w:tcBorders>
              <w:top w:val="single" w:sz="4" w:space="0" w:color="auto"/>
              <w:left w:val="single" w:sz="4" w:space="0" w:color="auto"/>
              <w:bottom w:val="single" w:sz="4" w:space="0" w:color="auto"/>
              <w:right w:val="single" w:sz="4" w:space="0" w:color="auto"/>
            </w:tcBorders>
            <w:hideMark/>
          </w:tcPr>
          <w:p w14:paraId="54DE5F73" w14:textId="77777777" w:rsidR="00F83316" w:rsidRDefault="00F83316">
            <w:pPr>
              <w:pStyle w:val="TableText"/>
            </w:pPr>
            <w:r>
              <w:t>&lt;Describe&gt;</w:t>
            </w:r>
          </w:p>
        </w:tc>
      </w:tr>
    </w:tbl>
    <w:p w14:paraId="1CA3AECC" w14:textId="77777777" w:rsidR="00F83316" w:rsidRDefault="00F83316" w:rsidP="00F83316"/>
    <w:p w14:paraId="4E758015" w14:textId="77777777" w:rsidR="00F83316" w:rsidRDefault="00F83316" w:rsidP="00F83316">
      <w:pPr>
        <w:pStyle w:val="Heading2"/>
      </w:pPr>
      <w:bookmarkStart w:id="295" w:name="_Toc485673753"/>
      <w:bookmarkStart w:id="296" w:name="_Toc57989150"/>
      <w:bookmarkStart w:id="297" w:name="_Toc67480639"/>
      <w:r>
        <w:lastRenderedPageBreak/>
        <w:t>5.17</w:t>
      </w:r>
      <w:r>
        <w:tab/>
        <w:t>Procedures</w:t>
      </w:r>
      <w:bookmarkEnd w:id="295"/>
      <w:bookmarkEnd w:id="296"/>
      <w:bookmarkEnd w:id="297"/>
    </w:p>
    <w:p w14:paraId="0CBF7368" w14:textId="03B3C764" w:rsidR="00F83316" w:rsidRDefault="00F83316" w:rsidP="00F83316">
      <w:pPr>
        <w:pStyle w:val="Heading3"/>
      </w:pPr>
      <w:bookmarkStart w:id="298" w:name="_Toc485673754"/>
      <w:bookmarkStart w:id="299" w:name="_Toc57989151"/>
      <w:bookmarkStart w:id="300" w:name="_Toc67480640"/>
      <w:r>
        <w:t>5.17.1</w:t>
      </w:r>
      <w:r w:rsidR="00701BA1">
        <w:tab/>
      </w:r>
      <w:r>
        <w:t>Formats and Codes</w:t>
      </w:r>
      <w:bookmarkEnd w:id="298"/>
      <w:bookmarkEnd w:id="299"/>
      <w:bookmarkEnd w:id="300"/>
    </w:p>
    <w:p w14:paraId="27BB2517" w14:textId="77777777" w:rsidR="00F83316" w:rsidRDefault="00F83316" w:rsidP="00F83316">
      <w:r>
        <w:t>Table 5.17.1.1 shows the parameters which are required for the procedures defined in the following clauses.</w:t>
      </w:r>
    </w:p>
    <w:p w14:paraId="518AA1B2" w14:textId="270025B9" w:rsidR="00F83316" w:rsidRDefault="00F83316" w:rsidP="00F83316">
      <w:r>
        <w:t xml:space="preserve">The coding rules applied in </w:t>
      </w:r>
      <w:r>
        <w:rPr>
          <w:color w:val="000000"/>
        </w:rPr>
        <w:t xml:space="preserve">ITU-T Recommendation </w:t>
      </w:r>
      <w:r>
        <w:t>H.248.1</w:t>
      </w:r>
      <w:r w:rsidR="00701BA1">
        <w:t> [</w:t>
      </w:r>
      <w:r>
        <w:rPr>
          <w:lang w:eastAsia="zh-CN"/>
        </w:rPr>
        <w:t>3</w:t>
      </w:r>
      <w:r>
        <w:t>] for the applicable coding technique shall be followed for the UMTS capability set.</w:t>
      </w:r>
    </w:p>
    <w:p w14:paraId="4E6A084C" w14:textId="04DE728F" w:rsidR="00F83316" w:rsidRDefault="00F83316" w:rsidP="00F83316">
      <w:pPr>
        <w:spacing w:after="80"/>
      </w:pPr>
      <w:r>
        <w:t>The binary encoding rules which are applicable to the defined Abstract Syntaxes are the Basic Encoding Rules for Abstract Syntax Notation One, defined in ITU-T Recommendation X.690</w:t>
      </w:r>
      <w:r w:rsidR="00701BA1">
        <w:t> [</w:t>
      </w:r>
      <w:r>
        <w:t>41].  Specifically in accordance with ITU-T Recommendation X.690</w:t>
      </w:r>
      <w:r w:rsidR="00701BA1">
        <w:t> [</w:t>
      </w:r>
      <w:r>
        <w:t xml:space="preserve">41] </w:t>
      </w:r>
      <w:r w:rsidR="00701BA1">
        <w:t>clause 7</w:t>
      </w:r>
      <w:r>
        <w:t>.3, alternative encodings based on the definite and indefinite form of length are permitted by the basic encoding rules as a sender's option. Receivers shall support both alternatives.</w:t>
      </w:r>
    </w:p>
    <w:p w14:paraId="54CD3542" w14:textId="77777777" w:rsidR="00F83316" w:rsidRDefault="00F83316" w:rsidP="00F83316">
      <w:r>
        <w:t xml:space="preserve">Unsupported values of parameters or properties may be reported by the MGW and shall be supported by the MSC as such by using H.248.1 error code #449 "Unsupported or Unknown Parameter or Property Value". </w:t>
      </w:r>
      <w:r>
        <w:rPr>
          <w:snapToGrid w:val="0"/>
        </w:rPr>
        <w:t>The unsupported or unknown value is included in the error text in the error descriptor.</w:t>
      </w:r>
    </w:p>
    <w:p w14:paraId="5F810329" w14:textId="77777777" w:rsidR="00F83316" w:rsidRDefault="00F83316" w:rsidP="00F83316">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268"/>
        <w:gridCol w:w="1701"/>
        <w:gridCol w:w="5670"/>
      </w:tblGrid>
      <w:tr w:rsidR="00F83316" w14:paraId="5A3E199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632218" w14:textId="77777777" w:rsidR="00F83316" w:rsidRDefault="00F83316">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1FE9A1" w14:textId="77777777" w:rsidR="00F83316" w:rsidRDefault="00F83316">
            <w:pPr>
              <w:pStyle w:val="TAH"/>
            </w:pPr>
            <w:r>
              <w:t>H.248 Descriptor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C52A985" w14:textId="77777777" w:rsidR="00F83316" w:rsidRDefault="00F83316">
            <w:pPr>
              <w:pStyle w:val="TAH"/>
            </w:pPr>
            <w:r>
              <w:t>Coding</w:t>
            </w:r>
          </w:p>
        </w:tc>
      </w:tr>
      <w:tr w:rsidR="00F83316" w14:paraId="0846B10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B68EAF6" w14:textId="77777777" w:rsidR="00F83316" w:rsidRDefault="00F83316" w:rsidP="00701BA1">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230A93D2" w14:textId="77777777" w:rsidR="00F83316" w:rsidRDefault="00F83316" w:rsidP="00701BA1">
            <w:pPr>
              <w:pStyle w:val="TAC"/>
            </w:pPr>
            <w: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67D59875" w14:textId="77777777" w:rsidR="00F83316" w:rsidRDefault="00F83316">
            <w:pPr>
              <w:pStyle w:val="TAL"/>
            </w:pPr>
            <w:r>
              <w:rPr>
                <w:rFonts w:cs="Arial"/>
                <w:bCs/>
                <w:szCs w:val="18"/>
              </w:rPr>
              <w:t>The "a=</w:t>
            </w:r>
            <w:r>
              <w:t xml:space="preserve">bw-info" SDP </w:t>
            </w:r>
            <w:r>
              <w:rPr>
                <w:rFonts w:cs="Arial"/>
                <w:bCs/>
                <w:szCs w:val="18"/>
              </w:rPr>
              <w:t xml:space="preserve">attribute </w:t>
            </w:r>
            <w:r>
              <w:t>defined in 3GPP TS 26.114 [41], see table 5.15.1.</w:t>
            </w:r>
          </w:p>
        </w:tc>
      </w:tr>
      <w:tr w:rsidR="00F83316" w14:paraId="5970A15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B02EC75" w14:textId="77777777" w:rsidR="00F83316" w:rsidRDefault="00F83316" w:rsidP="00701BA1">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5A3608D6" w14:textId="77777777" w:rsidR="00F83316" w:rsidRDefault="00F83316" w:rsidP="00701BA1">
            <w:pPr>
              <w:pStyle w:val="TAC"/>
            </w:pPr>
            <w: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65FDECC1" w14:textId="77777777" w:rsidR="00F83316" w:rsidRDefault="00F83316">
            <w:pPr>
              <w:pStyle w:val="TAL"/>
            </w:pPr>
            <w:r>
              <w:rPr>
                <w:rFonts w:cs="Arial"/>
                <w:bCs/>
                <w:szCs w:val="18"/>
              </w:rPr>
              <w:t>The "a=</w:t>
            </w:r>
            <w:r>
              <w:t xml:space="preserve">3gpp_mtsi_app_adapt" SDP </w:t>
            </w:r>
            <w:r>
              <w:rPr>
                <w:rFonts w:cs="Arial"/>
                <w:bCs/>
                <w:szCs w:val="18"/>
              </w:rPr>
              <w:t xml:space="preserve">attribute </w:t>
            </w:r>
            <w:r>
              <w:t>defined in 3GPP TS 26.114 [41].</w:t>
            </w:r>
          </w:p>
        </w:tc>
      </w:tr>
      <w:tr w:rsidR="00F83316" w14:paraId="112AF5D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50EAA920" w14:textId="77777777" w:rsidR="00F83316" w:rsidRDefault="00F83316" w:rsidP="00701BA1">
            <w:pPr>
              <w:pStyle w:val="TAC"/>
            </w:pPr>
            <w:r>
              <w:t>Announcement Cause</w:t>
            </w:r>
          </w:p>
        </w:tc>
        <w:tc>
          <w:tcPr>
            <w:tcW w:w="1701" w:type="dxa"/>
            <w:tcBorders>
              <w:top w:val="single" w:sz="4" w:space="0" w:color="auto"/>
              <w:left w:val="single" w:sz="4" w:space="0" w:color="auto"/>
              <w:bottom w:val="single" w:sz="4" w:space="0" w:color="auto"/>
              <w:right w:val="single" w:sz="4" w:space="0" w:color="auto"/>
            </w:tcBorders>
            <w:hideMark/>
          </w:tcPr>
          <w:p w14:paraId="556709A4" w14:textId="77777777" w:rsidR="00F83316" w:rsidRDefault="00F83316" w:rsidP="00701BA1">
            <w:pPr>
              <w:pStyle w:val="TAC"/>
            </w:pPr>
            <w:r>
              <w:t>Events</w:t>
            </w:r>
          </w:p>
          <w:p w14:paraId="6CE9AA53" w14:textId="77777777" w:rsidR="00F83316" w:rsidRDefault="00F83316" w:rsidP="00701BA1">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5B381282" w14:textId="04C98ADF" w:rsidR="00F83316" w:rsidRDefault="00F83316">
            <w:pPr>
              <w:pStyle w:val="TAL"/>
            </w:pPr>
            <w:r>
              <w:t>The "Meth" parameter in g/sc event per ITU-T Recommendation H.248.1</w:t>
            </w:r>
            <w:r w:rsidR="00701BA1">
              <w:t> [</w:t>
            </w:r>
            <w:r>
              <w:t xml:space="preserve">3] Annex E.1.2 </w:t>
            </w:r>
          </w:p>
        </w:tc>
      </w:tr>
      <w:tr w:rsidR="00F83316" w14:paraId="25DA674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8263989" w14:textId="77777777" w:rsidR="00F83316" w:rsidRDefault="00F83316" w:rsidP="00701BA1">
            <w:pPr>
              <w:pStyle w:val="TAC"/>
            </w:pPr>
            <w:r>
              <w:t>Announcement Completed</w:t>
            </w:r>
          </w:p>
        </w:tc>
        <w:tc>
          <w:tcPr>
            <w:tcW w:w="1701" w:type="dxa"/>
            <w:tcBorders>
              <w:top w:val="single" w:sz="4" w:space="0" w:color="auto"/>
              <w:left w:val="single" w:sz="4" w:space="0" w:color="auto"/>
              <w:bottom w:val="single" w:sz="4" w:space="0" w:color="auto"/>
              <w:right w:val="single" w:sz="4" w:space="0" w:color="auto"/>
            </w:tcBorders>
            <w:hideMark/>
          </w:tcPr>
          <w:p w14:paraId="2D79FCFC" w14:textId="77777777" w:rsidR="00F83316" w:rsidRDefault="00F83316" w:rsidP="00701BA1">
            <w:pPr>
              <w:pStyle w:val="TAC"/>
            </w:pPr>
            <w:r>
              <w:t>Events</w:t>
            </w:r>
          </w:p>
          <w:p w14:paraId="3BEB1C93" w14:textId="77777777" w:rsidR="00F83316" w:rsidRDefault="00F83316" w:rsidP="00701BA1">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45B402C0" w14:textId="771A52B6" w:rsidR="00F83316" w:rsidRDefault="00F83316">
            <w:pPr>
              <w:pStyle w:val="TAL"/>
            </w:pPr>
            <w:r>
              <w:t>The g/sc event per ITU-T Recommendation H.248.1</w:t>
            </w:r>
            <w:r w:rsidR="00701BA1">
              <w:t> [</w:t>
            </w:r>
            <w:r>
              <w:t>3] Annex E.1.2</w:t>
            </w:r>
          </w:p>
        </w:tc>
      </w:tr>
      <w:tr w:rsidR="00F83316" w14:paraId="44FD2880"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6B9CFDC" w14:textId="77777777" w:rsidR="00F83316" w:rsidRDefault="00F83316" w:rsidP="00701BA1">
            <w:pPr>
              <w:pStyle w:val="TAC"/>
            </w:pPr>
            <w:r>
              <w:t>Announcement Cycles</w:t>
            </w:r>
          </w:p>
        </w:tc>
        <w:tc>
          <w:tcPr>
            <w:tcW w:w="1701" w:type="dxa"/>
            <w:tcBorders>
              <w:top w:val="single" w:sz="4" w:space="0" w:color="auto"/>
              <w:left w:val="single" w:sz="4" w:space="0" w:color="auto"/>
              <w:bottom w:val="single" w:sz="4" w:space="0" w:color="auto"/>
              <w:right w:val="single" w:sz="4" w:space="0" w:color="auto"/>
            </w:tcBorders>
            <w:hideMark/>
          </w:tcPr>
          <w:p w14:paraId="6168116C" w14:textId="77777777" w:rsidR="00F83316" w:rsidRDefault="00F83316" w:rsidP="00701BA1">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707148A7" w14:textId="1C8192D9" w:rsidR="00F83316" w:rsidRDefault="00F83316">
            <w:pPr>
              <w:pStyle w:val="TAL"/>
            </w:pPr>
            <w:r>
              <w:t>The "noc" parameter as per ITU-T Recommendation H.248.7</w:t>
            </w:r>
            <w:r w:rsidR="00701BA1">
              <w:t> [</w:t>
            </w:r>
            <w:r>
              <w:t xml:space="preserve">5], </w:t>
            </w:r>
            <w:r w:rsidR="00701BA1">
              <w:t>Clause 4</w:t>
            </w:r>
            <w:r>
              <w:t>.3.1</w:t>
            </w:r>
          </w:p>
        </w:tc>
      </w:tr>
      <w:tr w:rsidR="00F83316" w14:paraId="577469CC"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F079DD4" w14:textId="77777777" w:rsidR="00F83316" w:rsidRDefault="00F83316" w:rsidP="00701BA1">
            <w:pPr>
              <w:pStyle w:val="TAC"/>
            </w:pPr>
            <w:r>
              <w:t>Announcement Direction</w:t>
            </w:r>
          </w:p>
        </w:tc>
        <w:tc>
          <w:tcPr>
            <w:tcW w:w="1701" w:type="dxa"/>
            <w:tcBorders>
              <w:top w:val="single" w:sz="4" w:space="0" w:color="auto"/>
              <w:left w:val="single" w:sz="4" w:space="0" w:color="auto"/>
              <w:bottom w:val="single" w:sz="4" w:space="0" w:color="auto"/>
              <w:right w:val="single" w:sz="4" w:space="0" w:color="auto"/>
            </w:tcBorders>
            <w:hideMark/>
          </w:tcPr>
          <w:p w14:paraId="223E9400" w14:textId="77777777" w:rsidR="00F83316" w:rsidRDefault="00F83316" w:rsidP="00701BA1">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55C09080" w14:textId="22EFCCEC" w:rsidR="00F83316" w:rsidRDefault="00F83316">
            <w:pPr>
              <w:pStyle w:val="TAL"/>
            </w:pPr>
            <w:r>
              <w:t>The "di" parameter as per ITU-T Recommendation H.248.7</w:t>
            </w:r>
            <w:r w:rsidR="00701BA1">
              <w:t> [</w:t>
            </w:r>
            <w:r>
              <w:t xml:space="preserve">5], </w:t>
            </w:r>
            <w:r w:rsidR="00701BA1">
              <w:t>Clause 4</w:t>
            </w:r>
            <w:r>
              <w:t>.3.1</w:t>
            </w:r>
          </w:p>
        </w:tc>
      </w:tr>
      <w:tr w:rsidR="00F83316" w14:paraId="3C9F73B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80B9525" w14:textId="77777777" w:rsidR="00F83316" w:rsidRDefault="00F83316" w:rsidP="00701BA1">
            <w:pPr>
              <w:pStyle w:val="TAC"/>
            </w:pPr>
            <w:r>
              <w:t>Announcement Variant</w:t>
            </w:r>
          </w:p>
        </w:tc>
        <w:tc>
          <w:tcPr>
            <w:tcW w:w="1701" w:type="dxa"/>
            <w:tcBorders>
              <w:top w:val="single" w:sz="4" w:space="0" w:color="auto"/>
              <w:left w:val="single" w:sz="4" w:space="0" w:color="auto"/>
              <w:bottom w:val="single" w:sz="4" w:space="0" w:color="auto"/>
              <w:right w:val="single" w:sz="4" w:space="0" w:color="auto"/>
            </w:tcBorders>
            <w:hideMark/>
          </w:tcPr>
          <w:p w14:paraId="5F6584B5" w14:textId="77777777" w:rsidR="00F83316" w:rsidRDefault="00F83316" w:rsidP="00701BA1">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54A0EC8B" w14:textId="5968C6A1" w:rsidR="00F83316" w:rsidRDefault="00F83316">
            <w:pPr>
              <w:pStyle w:val="TAL"/>
            </w:pPr>
            <w:r>
              <w:t>The "av" parameter as per ITU-T Recommendation H.248.7</w:t>
            </w:r>
            <w:r w:rsidR="00701BA1">
              <w:t> [</w:t>
            </w:r>
            <w:r>
              <w:t xml:space="preserve">5], </w:t>
            </w:r>
            <w:r w:rsidR="00701BA1">
              <w:t>Clause 4</w:t>
            </w:r>
            <w:r>
              <w:t xml:space="preserve">.3.1 </w:t>
            </w:r>
          </w:p>
        </w:tc>
      </w:tr>
      <w:tr w:rsidR="00F83316" w14:paraId="048BE21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C2686BF" w14:textId="77777777" w:rsidR="00F83316" w:rsidRDefault="00F83316" w:rsidP="00701BA1">
            <w:pPr>
              <w:pStyle w:val="TAC"/>
            </w:pPr>
            <w:r>
              <w:t>Arbitrary ROI Sent</w:t>
            </w:r>
          </w:p>
        </w:tc>
        <w:tc>
          <w:tcPr>
            <w:tcW w:w="1701" w:type="dxa"/>
            <w:tcBorders>
              <w:top w:val="single" w:sz="4" w:space="0" w:color="auto"/>
              <w:left w:val="single" w:sz="4" w:space="0" w:color="auto"/>
              <w:bottom w:val="single" w:sz="4" w:space="0" w:color="auto"/>
              <w:right w:val="single" w:sz="4" w:space="0" w:color="auto"/>
            </w:tcBorders>
            <w:hideMark/>
          </w:tcPr>
          <w:p w14:paraId="7D0C3CBA" w14:textId="77777777" w:rsidR="00F83316" w:rsidRDefault="00F83316" w:rsidP="00701BA1">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5982A8A0" w14:textId="77777777" w:rsidR="00F83316" w:rsidRDefault="00F83316">
            <w:pPr>
              <w:pStyle w:val="TAL"/>
            </w:pPr>
            <w:r>
              <w:t>The "rtcp-fb" SDP attribute defined in IETF RFC 4585 [30] to indicate the " Arbitrary ROI" RTCP feedback message expressed by the "</w:t>
            </w:r>
            <w:r>
              <w:rPr>
                <w:szCs w:val="24"/>
              </w:rPr>
              <w:t>3gpp-roi-arbitrary</w:t>
            </w:r>
            <w:r>
              <w:t>" parameter, as described in 3GPP TS 26.114 [41].</w:t>
            </w:r>
          </w:p>
        </w:tc>
      </w:tr>
      <w:tr w:rsidR="00F83316" w14:paraId="5DE840C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56E19CD" w14:textId="77777777" w:rsidR="00F83316" w:rsidRDefault="00F83316" w:rsidP="00701BA1">
            <w:pPr>
              <w:pStyle w:val="TAC"/>
            </w:pPr>
            <w:r>
              <w:t>Arbitrary ROI Received</w:t>
            </w:r>
          </w:p>
        </w:tc>
        <w:tc>
          <w:tcPr>
            <w:tcW w:w="1701" w:type="dxa"/>
            <w:tcBorders>
              <w:top w:val="single" w:sz="4" w:space="0" w:color="auto"/>
              <w:left w:val="single" w:sz="4" w:space="0" w:color="auto"/>
              <w:bottom w:val="single" w:sz="4" w:space="0" w:color="auto"/>
              <w:right w:val="single" w:sz="4" w:space="0" w:color="auto"/>
            </w:tcBorders>
            <w:hideMark/>
          </w:tcPr>
          <w:p w14:paraId="6BE087D7" w14:textId="77777777" w:rsidR="00F83316" w:rsidRDefault="00F83316" w:rsidP="00701BA1">
            <w:pPr>
              <w:pStyle w:val="TAC"/>
            </w:pPr>
            <w: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1FC8300E" w14:textId="77777777" w:rsidR="00F83316" w:rsidRDefault="00F83316">
            <w:pPr>
              <w:pStyle w:val="TAL"/>
            </w:pPr>
            <w:r>
              <w:t>The "rtcp-fb" SDP attribute defined in IETF RFC 4585 [30] to indicate the " Arbitrary ROI" RTCP feedback message expressed by the "</w:t>
            </w:r>
            <w:r>
              <w:rPr>
                <w:szCs w:val="24"/>
              </w:rPr>
              <w:t>3gpp-roi-arbitrary</w:t>
            </w:r>
            <w:r>
              <w:t>" parameter, as described in 3GPP TS 26.114 [41].</w:t>
            </w:r>
          </w:p>
        </w:tc>
      </w:tr>
      <w:tr w:rsidR="00F83316" w14:paraId="6A146927"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2092ABE" w14:textId="77777777" w:rsidR="00F83316" w:rsidRDefault="00F83316" w:rsidP="00701BA1">
            <w:pPr>
              <w:pStyle w:val="TAC"/>
            </w:pPr>
            <w:r>
              <w:t>ASR Cause</w:t>
            </w:r>
          </w:p>
        </w:tc>
        <w:tc>
          <w:tcPr>
            <w:tcW w:w="1701" w:type="dxa"/>
            <w:tcBorders>
              <w:top w:val="single" w:sz="4" w:space="0" w:color="auto"/>
              <w:left w:val="single" w:sz="4" w:space="0" w:color="auto"/>
              <w:bottom w:val="single" w:sz="4" w:space="0" w:color="auto"/>
              <w:right w:val="single" w:sz="4" w:space="0" w:color="auto"/>
            </w:tcBorders>
            <w:hideMark/>
          </w:tcPr>
          <w:p w14:paraId="24B993D1" w14:textId="77777777" w:rsidR="00F83316" w:rsidRDefault="00F83316" w:rsidP="00701BA1">
            <w:pPr>
              <w:pStyle w:val="TAC"/>
            </w:pPr>
            <w:r>
              <w:t>Events</w:t>
            </w:r>
          </w:p>
          <w:p w14:paraId="7E6875C4" w14:textId="77777777" w:rsidR="00F83316" w:rsidRDefault="00F83316" w:rsidP="00701BA1">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087ACCEE" w14:textId="5D20E25B" w:rsidR="00F83316" w:rsidRDefault="00F83316">
            <w:pPr>
              <w:pStyle w:val="TAL"/>
            </w:pPr>
            <w:r>
              <w:t xml:space="preserve"> The "rc" parameter in asr/asrfail event as per 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t>248.9a</w:t>
              </w:r>
            </w:smartTag>
            <w:r>
              <w:t>1</w:t>
            </w:r>
            <w:r w:rsidR="00701BA1">
              <w:t> [</w:t>
            </w:r>
            <w:r>
              <w:t xml:space="preserve">26] </w:t>
            </w:r>
            <w:r w:rsidR="00701BA1">
              <w:t>Clause 1</w:t>
            </w:r>
            <w:r>
              <w:t>2.2.1.</w:t>
            </w:r>
          </w:p>
        </w:tc>
      </w:tr>
      <w:tr w:rsidR="00F83316" w14:paraId="13828D27"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C12DAD4" w14:textId="77777777" w:rsidR="00F83316" w:rsidRDefault="00F83316">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6A61D2CD" w14:textId="77777777" w:rsidR="00F83316" w:rsidRDefault="00F83316">
            <w:pPr>
              <w:pStyle w:val="TAC"/>
            </w:pPr>
            <w:r>
              <w:t>Events</w:t>
            </w:r>
          </w:p>
          <w:p w14:paraId="45E0EFDE" w14:textId="77777777" w:rsidR="00F83316" w:rsidRDefault="00F83316">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615EF8FB" w14:textId="0525670B" w:rsidR="00F83316" w:rsidRDefault="00F83316">
            <w:pPr>
              <w:pStyle w:val="TAL"/>
            </w:pPr>
            <w:r>
              <w:t>Encoded as "Meth" parameter in g/sc event per ITU-T Recommendation H.248.1</w:t>
            </w:r>
            <w:r w:rsidR="00701BA1">
              <w:t> [</w:t>
            </w:r>
            <w:r>
              <w:t>3] Annex E.1.2</w:t>
            </w:r>
          </w:p>
        </w:tc>
      </w:tr>
      <w:tr w:rsidR="00F83316" w14:paraId="6381745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26DCE16" w14:textId="77777777" w:rsidR="00F83316" w:rsidRDefault="00F83316">
            <w:pPr>
              <w:keepNext/>
              <w:keepLines/>
              <w:spacing w:after="0"/>
              <w:jc w:val="center"/>
              <w:rPr>
                <w:rFonts w:ascii="Arial" w:hAnsi="Arial"/>
                <w:sz w:val="18"/>
              </w:rPr>
            </w:pPr>
            <w:r>
              <w:rPr>
                <w:rFonts w:ascii="Arial" w:hAnsi="Arial"/>
                <w:sz w:val="18"/>
                <w:lang w:eastAsia="zh-CN"/>
              </w:rPr>
              <w:t>C</w:t>
            </w:r>
            <w:r>
              <w:rPr>
                <w:rFonts w:ascii="Arial" w:hAnsi="Arial"/>
                <w:sz w:val="18"/>
              </w:rPr>
              <w:t xml:space="preserve">ertificate </w:t>
            </w:r>
            <w:r>
              <w:rPr>
                <w:rFonts w:ascii="Arial" w:hAnsi="Arial"/>
                <w:sz w:val="18"/>
                <w:lang w:eastAsia="zh-CN"/>
              </w:rPr>
              <w:t>F</w:t>
            </w:r>
            <w:r>
              <w:rPr>
                <w:rFonts w:ascii="Arial" w:hAnsi="Arial"/>
                <w:sz w:val="18"/>
              </w:rPr>
              <w:t>ingerprint</w:t>
            </w:r>
          </w:p>
        </w:tc>
        <w:tc>
          <w:tcPr>
            <w:tcW w:w="1701" w:type="dxa"/>
            <w:tcBorders>
              <w:top w:val="single" w:sz="4" w:space="0" w:color="auto"/>
              <w:left w:val="single" w:sz="4" w:space="0" w:color="auto"/>
              <w:bottom w:val="single" w:sz="4" w:space="0" w:color="auto"/>
              <w:right w:val="single" w:sz="4" w:space="0" w:color="auto"/>
            </w:tcBorders>
            <w:hideMark/>
          </w:tcPr>
          <w:p w14:paraId="1987EF52" w14:textId="77777777" w:rsidR="00F83316" w:rsidRDefault="00F83316">
            <w:pPr>
              <w:keepNext/>
              <w:keepLines/>
              <w:spacing w:after="0"/>
              <w:jc w:val="center"/>
              <w:rPr>
                <w:rFonts w:ascii="Arial" w:hAnsi="Arial"/>
                <w:sz w:val="18"/>
              </w:rPr>
            </w:pPr>
            <w:r>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0EF4E1A7" w14:textId="77777777" w:rsidR="00F83316" w:rsidRDefault="00F83316">
            <w:pPr>
              <w:pStyle w:val="TAL"/>
              <w:rPr>
                <w:rFonts w:cs="Arial"/>
                <w:szCs w:val="18"/>
              </w:rPr>
            </w:pPr>
            <w:r>
              <w:rPr>
                <w:rFonts w:cs="Arial"/>
                <w:szCs w:val="18"/>
              </w:rPr>
              <w:t>The "a=</w:t>
            </w:r>
            <w:r>
              <w:rPr>
                <w:rFonts w:cs="Arial"/>
                <w:szCs w:val="18"/>
                <w:lang w:eastAsia="zh-CN"/>
              </w:rPr>
              <w:t>f</w:t>
            </w:r>
            <w:r>
              <w:rPr>
                <w:rFonts w:cs="Arial"/>
                <w:szCs w:val="18"/>
              </w:rPr>
              <w:t>ingerprint" SDP attribute(s) as defined in IETF </w:t>
            </w:r>
            <w:r>
              <w:t>RFC 8122</w:t>
            </w:r>
            <w:r>
              <w:rPr>
                <w:rFonts w:cs="Arial"/>
                <w:szCs w:val="18"/>
              </w:rPr>
              <w:t> [64], see table 5.15.1.</w:t>
            </w:r>
          </w:p>
        </w:tc>
      </w:tr>
      <w:tr w:rsidR="00F83316" w14:paraId="6DD75640"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85A3CE5" w14:textId="77777777" w:rsidR="00F83316" w:rsidRDefault="00F83316">
            <w:pPr>
              <w:keepNext/>
              <w:keepLines/>
              <w:spacing w:after="0"/>
              <w:jc w:val="center"/>
              <w:rPr>
                <w:rFonts w:ascii="Arial" w:hAnsi="Arial"/>
                <w:sz w:val="18"/>
              </w:rPr>
            </w:pPr>
            <w:r>
              <w:rPr>
                <w:rFonts w:ascii="Arial" w:hAnsi="Arial"/>
                <w:sz w:val="18"/>
                <w:lang w:eastAsia="zh-CN"/>
              </w:rPr>
              <w:t>CLUE Message Send</w:t>
            </w:r>
          </w:p>
        </w:tc>
        <w:tc>
          <w:tcPr>
            <w:tcW w:w="1701" w:type="dxa"/>
            <w:tcBorders>
              <w:top w:val="single" w:sz="4" w:space="0" w:color="auto"/>
              <w:left w:val="single" w:sz="4" w:space="0" w:color="auto"/>
              <w:bottom w:val="single" w:sz="4" w:space="0" w:color="auto"/>
              <w:right w:val="single" w:sz="4" w:space="0" w:color="auto"/>
            </w:tcBorders>
            <w:hideMark/>
          </w:tcPr>
          <w:p w14:paraId="38DF1BF9" w14:textId="77777777" w:rsidR="00F83316" w:rsidRDefault="00F83316">
            <w:pPr>
              <w:keepNext/>
              <w:keepLines/>
              <w:spacing w:after="0"/>
              <w:jc w:val="center"/>
              <w:rPr>
                <w:rFonts w:ascii="Arial" w:hAnsi="Arial"/>
                <w:sz w:val="18"/>
              </w:rPr>
            </w:pPr>
            <w:r>
              <w:rPr>
                <w:rFonts w:ascii="Arial" w:hAnsi="Arial"/>
                <w:sz w:val="18"/>
              </w:rPr>
              <w:t>Signal</w:t>
            </w:r>
          </w:p>
        </w:tc>
        <w:tc>
          <w:tcPr>
            <w:tcW w:w="5670" w:type="dxa"/>
            <w:tcBorders>
              <w:top w:val="single" w:sz="4" w:space="0" w:color="auto"/>
              <w:left w:val="single" w:sz="4" w:space="0" w:color="auto"/>
              <w:bottom w:val="single" w:sz="4" w:space="0" w:color="auto"/>
              <w:right w:val="single" w:sz="4" w:space="0" w:color="auto"/>
            </w:tcBorders>
            <w:hideMark/>
          </w:tcPr>
          <w:p w14:paraId="6240DFD2" w14:textId="77777777" w:rsidR="00F83316" w:rsidRDefault="00F83316">
            <w:pPr>
              <w:keepNext/>
              <w:keepLines/>
              <w:spacing w:after="0"/>
              <w:rPr>
                <w:rFonts w:ascii="Arial" w:hAnsi="Arial"/>
                <w:sz w:val="18"/>
              </w:rPr>
            </w:pPr>
            <w:r>
              <w:rPr>
                <w:rFonts w:ascii="Arial" w:hAnsi="Arial"/>
                <w:sz w:val="18"/>
              </w:rPr>
              <w:t>Defined as the "</w:t>
            </w:r>
            <w:r>
              <w:rPr>
                <w:rFonts w:ascii="Arial" w:hAnsi="Arial"/>
                <w:i/>
                <w:sz w:val="18"/>
                <w:lang w:eastAsia="zh-CN"/>
              </w:rPr>
              <w:t>m</w:t>
            </w:r>
            <w:r>
              <w:rPr>
                <w:rFonts w:ascii="Arial" w:hAnsi="Arial"/>
                <w:i/>
                <w:sz w:val="18"/>
              </w:rPr>
              <w:t>c</w:t>
            </w:r>
            <w:r>
              <w:rPr>
                <w:rFonts w:ascii="Arial" w:hAnsi="Arial"/>
                <w:i/>
                <w:sz w:val="18"/>
                <w:lang w:eastAsia="zh-CN"/>
              </w:rPr>
              <w:t>balg</w:t>
            </w:r>
            <w:r>
              <w:rPr>
                <w:rFonts w:ascii="Arial" w:hAnsi="Arial"/>
                <w:i/>
                <w:sz w:val="18"/>
              </w:rPr>
              <w:t>/</w:t>
            </w:r>
            <w:r>
              <w:rPr>
                <w:rFonts w:ascii="Arial" w:hAnsi="Arial"/>
                <w:i/>
                <w:sz w:val="18"/>
                <w:lang w:eastAsia="zh-CN"/>
              </w:rPr>
              <w:t>sblm</w:t>
            </w:r>
            <w:r>
              <w:rPr>
                <w:rFonts w:ascii="Arial" w:hAnsi="Arial"/>
                <w:sz w:val="18"/>
              </w:rPr>
              <w:t>" signa</w:t>
            </w:r>
            <w:r>
              <w:rPr>
                <w:rFonts w:ascii="Arial" w:hAnsi="Arial"/>
                <w:sz w:val="18"/>
                <w:lang w:eastAsia="zh-CN"/>
              </w:rPr>
              <w:t>l with the application protoco</w:t>
            </w:r>
            <w:r>
              <w:rPr>
                <w:rFonts w:ascii="Arial" w:hAnsi="Arial"/>
                <w:sz w:val="18"/>
              </w:rPr>
              <w:t>l</w:t>
            </w:r>
            <w:r>
              <w:rPr>
                <w:rFonts w:ascii="Arial" w:hAnsi="Arial"/>
                <w:sz w:val="18"/>
                <w:lang w:eastAsia="zh-CN"/>
              </w:rPr>
              <w:t xml:space="preserve"> indicating </w:t>
            </w:r>
            <w:r>
              <w:rPr>
                <w:rFonts w:ascii="Arial" w:hAnsi="Arial"/>
                <w:sz w:val="18"/>
              </w:rPr>
              <w:t>"</w:t>
            </w:r>
            <w:r>
              <w:rPr>
                <w:rFonts w:ascii="Arial" w:hAnsi="Arial"/>
                <w:sz w:val="18"/>
                <w:lang w:eastAsia="zh-CN"/>
              </w:rPr>
              <w:t>CLUE</w:t>
            </w:r>
            <w:r>
              <w:rPr>
                <w:rFonts w:ascii="Arial" w:hAnsi="Arial"/>
                <w:sz w:val="18"/>
              </w:rPr>
              <w:t>" in ITU-T Recommendation H.248.</w:t>
            </w:r>
            <w:r>
              <w:rPr>
                <w:rFonts w:ascii="Arial" w:hAnsi="Arial"/>
                <w:sz w:val="18"/>
                <w:lang w:eastAsia="zh-CN"/>
              </w:rPr>
              <w:t>78</w:t>
            </w:r>
            <w:r>
              <w:rPr>
                <w:rFonts w:ascii="Arial" w:hAnsi="Arial"/>
                <w:sz w:val="18"/>
                <w:lang w:val="en-US"/>
              </w:rPr>
              <w:t> </w:t>
            </w:r>
            <w:r>
              <w:rPr>
                <w:rFonts w:ascii="Arial" w:hAnsi="Arial"/>
                <w:sz w:val="18"/>
              </w:rPr>
              <w:t>[65].</w:t>
            </w:r>
          </w:p>
        </w:tc>
      </w:tr>
      <w:tr w:rsidR="00F83316" w14:paraId="1D38A63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914C2B8" w14:textId="77777777" w:rsidR="00F83316" w:rsidRDefault="00F83316">
            <w:pPr>
              <w:keepNext/>
              <w:keepLines/>
              <w:spacing w:after="0"/>
              <w:jc w:val="center"/>
              <w:rPr>
                <w:rFonts w:ascii="Arial" w:hAnsi="Arial"/>
                <w:sz w:val="18"/>
                <w:lang w:eastAsia="zh-CN"/>
              </w:rPr>
            </w:pPr>
            <w:r>
              <w:rPr>
                <w:rFonts w:ascii="Arial" w:hAnsi="Arial"/>
                <w:sz w:val="18"/>
                <w:lang w:eastAsia="zh-CN"/>
              </w:rPr>
              <w:t>CLUE Message Received</w:t>
            </w:r>
          </w:p>
        </w:tc>
        <w:tc>
          <w:tcPr>
            <w:tcW w:w="1701" w:type="dxa"/>
            <w:tcBorders>
              <w:top w:val="single" w:sz="4" w:space="0" w:color="auto"/>
              <w:left w:val="single" w:sz="4" w:space="0" w:color="auto"/>
              <w:bottom w:val="single" w:sz="4" w:space="0" w:color="auto"/>
              <w:right w:val="single" w:sz="4" w:space="0" w:color="auto"/>
            </w:tcBorders>
            <w:hideMark/>
          </w:tcPr>
          <w:p w14:paraId="2C7EF538" w14:textId="77777777" w:rsidR="00F83316" w:rsidRDefault="00F83316" w:rsidP="00701BA1">
            <w:pPr>
              <w:keepNext/>
              <w:keepLines/>
              <w:spacing w:after="0"/>
              <w:jc w:val="center"/>
              <w:rPr>
                <w:rFonts w:ascii="Arial" w:hAnsi="Arial"/>
                <w:sz w:val="18"/>
                <w:lang w:eastAsia="en-GB"/>
              </w:rPr>
            </w:pPr>
            <w:r>
              <w:rPr>
                <w:rFonts w:ascii="Arial" w:hAnsi="Arial"/>
                <w:sz w:val="18"/>
              </w:rPr>
              <w:t>Events</w:t>
            </w:r>
          </w:p>
          <w:p w14:paraId="1D92403C" w14:textId="77777777" w:rsidR="00F83316" w:rsidRDefault="00F83316">
            <w:pPr>
              <w:keepNext/>
              <w:keepLines/>
              <w:spacing w:after="0"/>
              <w:jc w:val="center"/>
              <w:rPr>
                <w:rFonts w:ascii="Arial" w:hAnsi="Arial"/>
                <w:sz w:val="18"/>
              </w:rPr>
            </w:pPr>
            <w:r>
              <w:rPr>
                <w:rFonts w:ascii="Arial" w:hAnsi="Arial"/>
                <w:sz w:val="18"/>
              </w:rPr>
              <w:t>ObservedEvents</w:t>
            </w:r>
          </w:p>
        </w:tc>
        <w:tc>
          <w:tcPr>
            <w:tcW w:w="5670" w:type="dxa"/>
            <w:tcBorders>
              <w:top w:val="single" w:sz="4" w:space="0" w:color="auto"/>
              <w:left w:val="single" w:sz="4" w:space="0" w:color="auto"/>
              <w:bottom w:val="single" w:sz="4" w:space="0" w:color="auto"/>
              <w:right w:val="single" w:sz="4" w:space="0" w:color="auto"/>
            </w:tcBorders>
            <w:hideMark/>
          </w:tcPr>
          <w:p w14:paraId="0EB6FDF0" w14:textId="77777777" w:rsidR="00F83316" w:rsidRDefault="00F83316">
            <w:pPr>
              <w:keepNext/>
              <w:keepLines/>
              <w:spacing w:after="0"/>
              <w:rPr>
                <w:rFonts w:ascii="Arial" w:hAnsi="Arial"/>
                <w:sz w:val="18"/>
              </w:rPr>
            </w:pPr>
            <w:r>
              <w:rPr>
                <w:rFonts w:ascii="Arial" w:hAnsi="Arial"/>
                <w:sz w:val="18"/>
              </w:rPr>
              <w:t xml:space="preserve">Defined according to </w:t>
            </w:r>
            <w:r>
              <w:rPr>
                <w:rFonts w:ascii="Arial" w:hAnsi="Arial"/>
                <w:i/>
                <w:sz w:val="18"/>
              </w:rPr>
              <w:t xml:space="preserve">Detect </w:t>
            </w:r>
            <w:r>
              <w:rPr>
                <w:rFonts w:ascii="Arial" w:hAnsi="Arial"/>
                <w:i/>
                <w:sz w:val="18"/>
                <w:lang w:eastAsia="zh-CN"/>
              </w:rPr>
              <w:t>B</w:t>
            </w:r>
            <w:r>
              <w:rPr>
                <w:rFonts w:ascii="Arial" w:hAnsi="Arial"/>
                <w:i/>
                <w:sz w:val="18"/>
              </w:rPr>
              <w:t xml:space="preserve">earer </w:t>
            </w:r>
            <w:r>
              <w:rPr>
                <w:rFonts w:ascii="Arial" w:hAnsi="Arial"/>
                <w:i/>
                <w:sz w:val="18"/>
                <w:lang w:eastAsia="zh-CN"/>
              </w:rPr>
              <w:t>L</w:t>
            </w:r>
            <w:r>
              <w:rPr>
                <w:rFonts w:ascii="Arial" w:hAnsi="Arial"/>
                <w:i/>
                <w:sz w:val="18"/>
              </w:rPr>
              <w:t xml:space="preserve">evel </w:t>
            </w:r>
            <w:r>
              <w:rPr>
                <w:rFonts w:ascii="Arial" w:hAnsi="Arial"/>
                <w:i/>
                <w:sz w:val="18"/>
                <w:lang w:eastAsia="zh-CN"/>
              </w:rPr>
              <w:t>M</w:t>
            </w:r>
            <w:r>
              <w:rPr>
                <w:rFonts w:ascii="Arial" w:hAnsi="Arial"/>
                <w:i/>
                <w:sz w:val="18"/>
              </w:rPr>
              <w:t>essage</w:t>
            </w:r>
            <w:r>
              <w:rPr>
                <w:rFonts w:ascii="Arial" w:hAnsi="Arial"/>
                <w:sz w:val="18"/>
              </w:rPr>
              <w:t xml:space="preserve"> event</w:t>
            </w:r>
            <w:r>
              <w:rPr>
                <w:rFonts w:ascii="Arial" w:hAnsi="Arial"/>
                <w:sz w:val="18"/>
                <w:lang w:eastAsia="zh-CN"/>
              </w:rPr>
              <w:t xml:space="preserve"> with the application protoco</w:t>
            </w:r>
            <w:r>
              <w:rPr>
                <w:rFonts w:ascii="Arial" w:hAnsi="Arial"/>
                <w:sz w:val="18"/>
              </w:rPr>
              <w:t>l</w:t>
            </w:r>
            <w:r>
              <w:rPr>
                <w:rFonts w:ascii="Arial" w:hAnsi="Arial"/>
                <w:sz w:val="18"/>
                <w:lang w:eastAsia="zh-CN"/>
              </w:rPr>
              <w:t xml:space="preserve"> indicating </w:t>
            </w:r>
            <w:r>
              <w:rPr>
                <w:rFonts w:ascii="Arial" w:hAnsi="Arial"/>
                <w:sz w:val="18"/>
              </w:rPr>
              <w:t>"</w:t>
            </w:r>
            <w:r>
              <w:rPr>
                <w:rFonts w:ascii="Arial" w:hAnsi="Arial"/>
                <w:sz w:val="18"/>
                <w:lang w:eastAsia="zh-CN"/>
              </w:rPr>
              <w:t>CLUE</w:t>
            </w:r>
            <w:r>
              <w:rPr>
                <w:rFonts w:ascii="Arial" w:hAnsi="Arial"/>
                <w:sz w:val="18"/>
              </w:rPr>
              <w:t>" in ITU-T Recommendation H.248.</w:t>
            </w:r>
            <w:r>
              <w:rPr>
                <w:rFonts w:ascii="Arial" w:hAnsi="Arial"/>
                <w:sz w:val="18"/>
                <w:lang w:eastAsia="zh-CN"/>
              </w:rPr>
              <w:t>78</w:t>
            </w:r>
            <w:r>
              <w:rPr>
                <w:rFonts w:ascii="Arial" w:hAnsi="Arial"/>
                <w:sz w:val="18"/>
                <w:lang w:val="en-US"/>
              </w:rPr>
              <w:t> </w:t>
            </w:r>
            <w:r>
              <w:rPr>
                <w:rFonts w:ascii="Arial" w:hAnsi="Arial"/>
                <w:sz w:val="18"/>
                <w:lang w:val="en-US" w:eastAsia="zh-CN"/>
              </w:rPr>
              <w:t>[65]</w:t>
            </w:r>
            <w:r>
              <w:rPr>
                <w:rFonts w:ascii="Arial" w:hAnsi="Arial"/>
                <w:sz w:val="18"/>
              </w:rPr>
              <w:t>.</w:t>
            </w:r>
          </w:p>
        </w:tc>
      </w:tr>
      <w:tr w:rsidR="00F83316" w14:paraId="21CA5243"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14E925C" w14:textId="77777777" w:rsidR="00F83316" w:rsidRDefault="00F83316">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5E51943C"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5EFB460C" w14:textId="77777777" w:rsidR="00701BA1" w:rsidRDefault="00F83316">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For a dynamic RTP payload type, for each codec information on the codec type shall be provided in a separate SDP "a=rtpmap"-line and possibly additional SDP "a=fmtp"-line(s).</w:t>
            </w:r>
          </w:p>
          <w:p w14:paraId="64FEE5FF" w14:textId="68BB2F9F" w:rsidR="00F83316" w:rsidRDefault="00F83316">
            <w:pPr>
              <w:pStyle w:val="TAL"/>
            </w:pPr>
          </w:p>
        </w:tc>
      </w:tr>
      <w:tr w:rsidR="00F83316" w14:paraId="3FC84BF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9C29A05" w14:textId="77777777" w:rsidR="00F83316" w:rsidRDefault="00F83316">
            <w:pPr>
              <w:pStyle w:val="TAC"/>
            </w:pPr>
            <w:r>
              <w:t>ConfID</w:t>
            </w:r>
          </w:p>
        </w:tc>
        <w:tc>
          <w:tcPr>
            <w:tcW w:w="1701" w:type="dxa"/>
            <w:tcBorders>
              <w:top w:val="single" w:sz="4" w:space="0" w:color="auto"/>
              <w:left w:val="single" w:sz="4" w:space="0" w:color="auto"/>
              <w:bottom w:val="single" w:sz="4" w:space="0" w:color="auto"/>
              <w:right w:val="single" w:sz="4" w:space="0" w:color="auto"/>
            </w:tcBorders>
            <w:hideMark/>
          </w:tcPr>
          <w:p w14:paraId="699BAF2B" w14:textId="77777777" w:rsidR="00F83316" w:rsidRDefault="00F83316">
            <w:pPr>
              <w:pStyle w:val="TAC"/>
            </w:pPr>
            <w:r>
              <w:t>ContextAttribute Descriptor</w:t>
            </w:r>
          </w:p>
        </w:tc>
        <w:tc>
          <w:tcPr>
            <w:tcW w:w="5670" w:type="dxa"/>
            <w:tcBorders>
              <w:top w:val="single" w:sz="4" w:space="0" w:color="auto"/>
              <w:left w:val="single" w:sz="4" w:space="0" w:color="auto"/>
              <w:bottom w:val="single" w:sz="4" w:space="0" w:color="auto"/>
              <w:right w:val="single" w:sz="4" w:space="0" w:color="auto"/>
            </w:tcBorders>
            <w:hideMark/>
          </w:tcPr>
          <w:p w14:paraId="149C0068" w14:textId="71088E15" w:rsidR="00F83316" w:rsidRDefault="00F83316">
            <w:pPr>
              <w:pStyle w:val="TAL"/>
            </w:pPr>
            <w:r>
              <w:t>The "</w:t>
            </w:r>
            <w:r>
              <w:rPr>
                <w:snapToGrid w:val="0"/>
              </w:rPr>
              <w:t>fconfid</w:t>
            </w:r>
            <w:r>
              <w:t>" parameter as per ITU-T Recommendation H.</w:t>
            </w:r>
            <w:smartTag w:uri="urn:schemas-microsoft-com:office:smarttags" w:element="chmetcnv">
              <w:smartTagPr>
                <w:attr w:name="UnitName" w:val="a"/>
                <w:attr w:name="SourceValue" w:val="248.19"/>
                <w:attr w:name="HasSpace" w:val="False"/>
                <w:attr w:name="Negative" w:val="False"/>
                <w:attr w:name="NumberType" w:val="1"/>
                <w:attr w:name="TCSC" w:val="0"/>
              </w:smartTagPr>
              <w:r>
                <w:t>248.</w:t>
              </w:r>
              <w:r>
                <w:rPr>
                  <w:lang w:eastAsia="zh-CN"/>
                </w:rPr>
                <w:t>1</w:t>
              </w:r>
              <w:r>
                <w:t>9a</w:t>
              </w:r>
            </w:smartTag>
            <w:r>
              <w:t>2</w:t>
            </w:r>
            <w:r w:rsidR="00701BA1">
              <w:t> [</w:t>
            </w:r>
            <w:r>
              <w:rPr>
                <w:lang w:eastAsia="zh-CN"/>
              </w:rPr>
              <w:t>33</w:t>
            </w:r>
            <w:r>
              <w:t xml:space="preserve">], </w:t>
            </w:r>
            <w:r w:rsidR="00701BA1">
              <w:t>Clause 1</w:t>
            </w:r>
            <w:r>
              <w:t>0.6.1.1</w:t>
            </w:r>
            <w:r>
              <w:rPr>
                <w:lang w:eastAsia="zh-CN"/>
              </w:rPr>
              <w:t>.It is defined</w:t>
            </w:r>
            <w:r>
              <w:t xml:space="preserve"> as type </w:t>
            </w:r>
            <w:r>
              <w:rPr>
                <w:lang w:eastAsia="zh-CN"/>
              </w:rPr>
              <w:t>integer</w:t>
            </w:r>
            <w:r>
              <w:t xml:space="preserve"> as used over BFCP.</w:t>
            </w:r>
          </w:p>
        </w:tc>
      </w:tr>
      <w:tr w:rsidR="00F83316" w14:paraId="3E44202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216B5FF" w14:textId="77777777" w:rsidR="00F83316" w:rsidRDefault="00F83316">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3C50AFC2" w14:textId="77777777" w:rsidR="00F83316" w:rsidRDefault="00F83316">
            <w:pPr>
              <w:pStyle w:val="TAC"/>
            </w:pPr>
            <w:r>
              <w:t>NA</w:t>
            </w:r>
          </w:p>
        </w:tc>
        <w:tc>
          <w:tcPr>
            <w:tcW w:w="5670" w:type="dxa"/>
            <w:tcBorders>
              <w:top w:val="single" w:sz="4" w:space="0" w:color="auto"/>
              <w:left w:val="single" w:sz="4" w:space="0" w:color="auto"/>
              <w:bottom w:val="single" w:sz="4" w:space="0" w:color="auto"/>
              <w:right w:val="single" w:sz="4" w:space="0" w:color="auto"/>
            </w:tcBorders>
            <w:hideMark/>
          </w:tcPr>
          <w:p w14:paraId="7E738130" w14:textId="421CC293" w:rsidR="00F83316" w:rsidRDefault="00F83316">
            <w:pPr>
              <w:pStyle w:val="TAL"/>
            </w:pPr>
            <w:r>
              <w:t>Binary Encoding:</w:t>
            </w:r>
            <w:r w:rsidR="00701BA1">
              <w:tab/>
            </w:r>
            <w:r>
              <w:t>As per ITU-T Recommendation H.248.1</w:t>
            </w:r>
            <w:r w:rsidR="00701BA1">
              <w:t> [</w:t>
            </w:r>
            <w:r>
              <w:t>3] Annex A.</w:t>
            </w:r>
          </w:p>
          <w:p w14:paraId="30300BDE" w14:textId="4A72D6F3" w:rsidR="00F83316" w:rsidRDefault="00F83316">
            <w:pPr>
              <w:pStyle w:val="TAL"/>
            </w:pPr>
            <w:r>
              <w:t>Textual Encoding:</w:t>
            </w:r>
            <w:r w:rsidR="00701BA1">
              <w:tab/>
            </w:r>
            <w:r>
              <w:t>As per ITU-T Recommendation H.248.1</w:t>
            </w:r>
            <w:r w:rsidR="00701BA1">
              <w:t> [</w:t>
            </w:r>
            <w:r>
              <w:t>3] Annex B.</w:t>
            </w:r>
          </w:p>
        </w:tc>
      </w:tr>
      <w:tr w:rsidR="00F83316" w14:paraId="728BF608"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5693916D" w14:textId="77777777" w:rsidR="00F83316" w:rsidRDefault="00F83316">
            <w:pPr>
              <w:pStyle w:val="TAC"/>
            </w:pPr>
            <w:r>
              <w:t>ControlledByChair</w:t>
            </w:r>
          </w:p>
        </w:tc>
        <w:tc>
          <w:tcPr>
            <w:tcW w:w="1701" w:type="dxa"/>
            <w:tcBorders>
              <w:top w:val="single" w:sz="4" w:space="0" w:color="auto"/>
              <w:left w:val="single" w:sz="4" w:space="0" w:color="auto"/>
              <w:bottom w:val="single" w:sz="4" w:space="0" w:color="auto"/>
              <w:right w:val="single" w:sz="4" w:space="0" w:color="auto"/>
            </w:tcBorders>
            <w:hideMark/>
          </w:tcPr>
          <w:p w14:paraId="763EE114" w14:textId="77777777" w:rsidR="00F83316" w:rsidRDefault="00F83316">
            <w:pPr>
              <w:pStyle w:val="TAC"/>
            </w:pPr>
            <w:r>
              <w:rPr>
                <w:snapToGrid w:val="0"/>
              </w:rPr>
              <w:t>TerminationState Descriptor</w:t>
            </w:r>
          </w:p>
        </w:tc>
        <w:tc>
          <w:tcPr>
            <w:tcW w:w="5670" w:type="dxa"/>
            <w:tcBorders>
              <w:top w:val="single" w:sz="4" w:space="0" w:color="auto"/>
              <w:left w:val="single" w:sz="4" w:space="0" w:color="auto"/>
              <w:bottom w:val="single" w:sz="4" w:space="0" w:color="auto"/>
              <w:right w:val="single" w:sz="4" w:space="0" w:color="auto"/>
            </w:tcBorders>
            <w:hideMark/>
          </w:tcPr>
          <w:p w14:paraId="654DBE57" w14:textId="0F06457E" w:rsidR="00F83316" w:rsidRDefault="00F83316">
            <w:pPr>
              <w:pStyle w:val="TAL"/>
            </w:pPr>
            <w:r>
              <w:t xml:space="preserve">List of Floor Ids controlled by this termination as a chair, specified  by "cfi" as defined in </w:t>
            </w:r>
            <w:r w:rsidR="00701BA1">
              <w:t>Clause 1</w:t>
            </w:r>
            <w:r>
              <w:t>0.1.1.2 of H.248.19a2</w:t>
            </w:r>
            <w:r w:rsidR="00701BA1">
              <w:t> [</w:t>
            </w:r>
            <w:r>
              <w:t>33].</w:t>
            </w:r>
          </w:p>
        </w:tc>
      </w:tr>
      <w:tr w:rsidR="00F83316" w14:paraId="3CD7CC6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E6A765B" w14:textId="77777777" w:rsidR="00F83316" w:rsidRDefault="00F83316">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554B7F29" w14:textId="77777777" w:rsidR="00F83316" w:rsidRDefault="00F83316">
            <w:pPr>
              <w:pStyle w:val="TAC"/>
            </w:pPr>
            <w:r>
              <w:t>Local Control</w:t>
            </w:r>
          </w:p>
        </w:tc>
        <w:tc>
          <w:tcPr>
            <w:tcW w:w="5670" w:type="dxa"/>
            <w:tcBorders>
              <w:top w:val="single" w:sz="4" w:space="0" w:color="auto"/>
              <w:left w:val="single" w:sz="4" w:space="0" w:color="auto"/>
              <w:bottom w:val="single" w:sz="4" w:space="0" w:color="auto"/>
              <w:right w:val="single" w:sz="4" w:space="0" w:color="auto"/>
            </w:tcBorders>
            <w:hideMark/>
          </w:tcPr>
          <w:p w14:paraId="4C5A3CB5" w14:textId="77777777" w:rsidR="00F83316" w:rsidRDefault="00F83316">
            <w:pPr>
              <w:pStyle w:val="TAL"/>
            </w:pPr>
            <w:r>
              <w:t xml:space="preserve">Defined according to the </w:t>
            </w:r>
            <w:r>
              <w:rPr>
                <w:i/>
              </w:rPr>
              <w:t>Differentiated Services Code Point</w:t>
            </w:r>
            <w:r>
              <w:t xml:space="preserve"> property in ITU-T </w:t>
            </w:r>
            <w:r>
              <w:rPr>
                <w:lang w:val="en-US"/>
              </w:rPr>
              <w:t xml:space="preserve">Recommendation </w:t>
            </w:r>
            <w:r>
              <w:t>H.248.52 [43].</w:t>
            </w:r>
          </w:p>
        </w:tc>
      </w:tr>
      <w:tr w:rsidR="00F83316" w14:paraId="3729567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DC9BE1F" w14:textId="77777777" w:rsidR="00F83316" w:rsidRDefault="00F83316">
            <w:pPr>
              <w:pStyle w:val="TAC"/>
            </w:pPr>
            <w:r>
              <w:t>Digit</w:t>
            </w:r>
          </w:p>
        </w:tc>
        <w:tc>
          <w:tcPr>
            <w:tcW w:w="1701" w:type="dxa"/>
            <w:tcBorders>
              <w:top w:val="single" w:sz="4" w:space="0" w:color="auto"/>
              <w:left w:val="single" w:sz="4" w:space="0" w:color="auto"/>
              <w:bottom w:val="single" w:sz="4" w:space="0" w:color="auto"/>
              <w:right w:val="single" w:sz="4" w:space="0" w:color="auto"/>
            </w:tcBorders>
            <w:hideMark/>
          </w:tcPr>
          <w:p w14:paraId="7F8F8D44" w14:textId="77777777" w:rsidR="00F83316" w:rsidRDefault="00F83316">
            <w:pPr>
              <w:pStyle w:val="TAC"/>
            </w:pPr>
            <w:r>
              <w:t>Observed Events</w:t>
            </w:r>
          </w:p>
        </w:tc>
        <w:tc>
          <w:tcPr>
            <w:tcW w:w="5670" w:type="dxa"/>
            <w:tcBorders>
              <w:top w:val="single" w:sz="4" w:space="0" w:color="auto"/>
              <w:left w:val="single" w:sz="4" w:space="0" w:color="auto"/>
              <w:bottom w:val="single" w:sz="4" w:space="0" w:color="auto"/>
              <w:right w:val="single" w:sz="4" w:space="0" w:color="auto"/>
            </w:tcBorders>
            <w:hideMark/>
          </w:tcPr>
          <w:p w14:paraId="412B5A05" w14:textId="77777777" w:rsidR="00F83316" w:rsidRDefault="00F83316">
            <w:pPr>
              <w:pStyle w:val="TAL"/>
            </w:pPr>
            <w:r>
              <w:t>Encoding as per ITU-T Recommendation H.248.1 Annex E.6.2. Digits are reported individually by the MRFP.</w:t>
            </w:r>
          </w:p>
        </w:tc>
      </w:tr>
      <w:tr w:rsidR="00F83316" w14:paraId="09F4CFF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7E62B14" w14:textId="77777777" w:rsidR="00F83316" w:rsidRDefault="00F83316">
            <w:pPr>
              <w:pStyle w:val="TAC"/>
            </w:pPr>
            <w:r>
              <w:t>DTMFTrigger</w:t>
            </w:r>
          </w:p>
        </w:tc>
        <w:tc>
          <w:tcPr>
            <w:tcW w:w="1701" w:type="dxa"/>
            <w:tcBorders>
              <w:top w:val="single" w:sz="4" w:space="0" w:color="auto"/>
              <w:left w:val="single" w:sz="4" w:space="0" w:color="auto"/>
              <w:bottom w:val="single" w:sz="4" w:space="0" w:color="auto"/>
              <w:right w:val="single" w:sz="4" w:space="0" w:color="auto"/>
            </w:tcBorders>
            <w:hideMark/>
          </w:tcPr>
          <w:p w14:paraId="640F8C09" w14:textId="77777777" w:rsidR="00F83316" w:rsidRDefault="00F83316">
            <w:pPr>
              <w:pStyle w:val="TAC"/>
            </w:pPr>
            <w: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437C1314" w14:textId="1E58FCD6" w:rsidR="00F83316" w:rsidRDefault="00F83316">
            <w:pPr>
              <w:pStyle w:val="TAL"/>
            </w:pPr>
            <w:r>
              <w:t>"endinputkey, eik" see H.248.9a1</w:t>
            </w:r>
            <w:r w:rsidR="00701BA1">
              <w:t> [</w:t>
            </w:r>
            <w:r>
              <w:t xml:space="preserve">26] </w:t>
            </w:r>
            <w:r w:rsidR="00701BA1">
              <w:t>Clause 1</w:t>
            </w:r>
            <w:r>
              <w:t>6.3.1.1.16.</w:t>
            </w:r>
          </w:p>
        </w:tc>
      </w:tr>
      <w:tr w:rsidR="00F83316" w14:paraId="50825BF8"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FDC0211" w14:textId="77777777" w:rsidR="00F83316" w:rsidRDefault="00F83316">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064801E6"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137D7F1E" w14:textId="753D981D" w:rsidR="00F83316" w:rsidRDefault="00F83316">
            <w:pPr>
              <w:pStyle w:val="TAL"/>
            </w:pPr>
            <w:r>
              <w:t xml:space="preserve">Defined according to </w:t>
            </w:r>
            <w:r>
              <w:rPr>
                <w:lang w:eastAsia="zh-CN"/>
              </w:rPr>
              <w:t xml:space="preserve">the </w:t>
            </w:r>
            <w:r>
              <w:t>"ECN Enabled" property in ITU-T Recommendation H.248.</w:t>
            </w:r>
            <w:r>
              <w:rPr>
                <w:lang w:eastAsia="zh-CN"/>
              </w:rPr>
              <w:t>82</w:t>
            </w:r>
            <w:r w:rsidR="00701BA1">
              <w:t> [</w:t>
            </w:r>
            <w:r>
              <w:rPr>
                <w:lang w:eastAsia="zh-CN"/>
              </w:rPr>
              <w:t>44</w:t>
            </w:r>
            <w:r>
              <w:t>].</w:t>
            </w:r>
          </w:p>
        </w:tc>
      </w:tr>
      <w:tr w:rsidR="00F83316" w14:paraId="671E7EA5"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40F0A2B" w14:textId="77777777" w:rsidR="00F83316" w:rsidRDefault="00F83316">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4AC022E2" w14:textId="77777777" w:rsidR="00701BA1" w:rsidRDefault="00F83316">
            <w:pPr>
              <w:pStyle w:val="TAC"/>
            </w:pPr>
            <w:r>
              <w:t>Events,</w:t>
            </w:r>
          </w:p>
          <w:p w14:paraId="3BC77852" w14:textId="48071A42" w:rsidR="00F83316" w:rsidRDefault="00F83316">
            <w:pPr>
              <w:pStyle w:val="TAC"/>
            </w:pPr>
            <w:r>
              <w:t>Observed Events</w:t>
            </w:r>
          </w:p>
        </w:tc>
        <w:tc>
          <w:tcPr>
            <w:tcW w:w="5670" w:type="dxa"/>
            <w:tcBorders>
              <w:top w:val="single" w:sz="4" w:space="0" w:color="auto"/>
              <w:left w:val="single" w:sz="4" w:space="0" w:color="auto"/>
              <w:bottom w:val="single" w:sz="4" w:space="0" w:color="auto"/>
              <w:right w:val="single" w:sz="4" w:space="0" w:color="auto"/>
            </w:tcBorders>
            <w:hideMark/>
          </w:tcPr>
          <w:p w14:paraId="6E5FAA8B" w14:textId="355D510C" w:rsidR="00F83316" w:rsidRDefault="00F83316">
            <w:pPr>
              <w:pStyle w:val="TAL"/>
            </w:pPr>
            <w:r>
              <w:t xml:space="preserve">Defined according to </w:t>
            </w:r>
            <w:r>
              <w:rPr>
                <w:lang w:eastAsia="zh-CN"/>
              </w:rPr>
              <w:t xml:space="preserve">the </w:t>
            </w:r>
            <w:r>
              <w:t>"ECN Failure" Event in ITU-T Recommendation H.248.</w:t>
            </w:r>
            <w:r>
              <w:rPr>
                <w:lang w:eastAsia="zh-CN"/>
              </w:rPr>
              <w:t>82</w:t>
            </w:r>
            <w:r w:rsidR="00701BA1">
              <w:t> [</w:t>
            </w:r>
            <w:r>
              <w:rPr>
                <w:lang w:eastAsia="zh-CN"/>
              </w:rPr>
              <w:t>44</w:t>
            </w:r>
            <w:r>
              <w:t>].</w:t>
            </w:r>
          </w:p>
        </w:tc>
      </w:tr>
      <w:tr w:rsidR="00F83316" w14:paraId="4DB9EECB"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7ED6C5E" w14:textId="77777777" w:rsidR="00F83316" w:rsidRDefault="00F83316">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0A62FF42" w14:textId="77777777" w:rsidR="00F83316" w:rsidRDefault="00F83316" w:rsidP="00701BA1">
            <w:pPr>
              <w:pStyle w:val="TAC"/>
            </w:pPr>
            <w:r>
              <w:t>ObservedEvents Descriptor</w:t>
            </w:r>
          </w:p>
        </w:tc>
        <w:tc>
          <w:tcPr>
            <w:tcW w:w="5670" w:type="dxa"/>
            <w:tcBorders>
              <w:top w:val="single" w:sz="4" w:space="0" w:color="auto"/>
              <w:left w:val="single" w:sz="4" w:space="0" w:color="auto"/>
              <w:bottom w:val="single" w:sz="4" w:space="0" w:color="auto"/>
              <w:right w:val="single" w:sz="4" w:space="0" w:color="auto"/>
            </w:tcBorders>
            <w:hideMark/>
          </w:tcPr>
          <w:p w14:paraId="12E747CB" w14:textId="1CB6B57A" w:rsidR="00F83316" w:rsidRDefault="00F83316">
            <w:pPr>
              <w:pStyle w:val="TAL"/>
            </w:pPr>
            <w:r>
              <w:t>As for the ObservedEventsDescriptor Parameter "Failure Type" in ITU-T Recommendation H.248.</w:t>
            </w:r>
            <w:r>
              <w:rPr>
                <w:lang w:eastAsia="zh-CN"/>
              </w:rPr>
              <w:t>82</w:t>
            </w:r>
            <w:r w:rsidR="00701BA1">
              <w:t> [</w:t>
            </w:r>
            <w:r>
              <w:rPr>
                <w:lang w:eastAsia="zh-CN"/>
              </w:rPr>
              <w:t>44</w:t>
            </w:r>
            <w:r>
              <w:t xml:space="preserve">]. </w:t>
            </w:r>
          </w:p>
        </w:tc>
      </w:tr>
      <w:tr w:rsidR="00F83316" w14:paraId="3252877C"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10AB67D" w14:textId="77777777" w:rsidR="00F83316" w:rsidRDefault="00F83316">
            <w:pPr>
              <w:pStyle w:val="TAC"/>
            </w:pPr>
            <w:r>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4307C3F5"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1BF5733C" w14:textId="2B2FD5E2" w:rsidR="00F83316" w:rsidRDefault="00F83316">
            <w:pPr>
              <w:pStyle w:val="TAL"/>
            </w:pPr>
            <w:r>
              <w:t>Defined according to "Initiation Method" property in ITU-T Recommendation H.248.</w:t>
            </w:r>
            <w:r>
              <w:rPr>
                <w:lang w:eastAsia="zh-CN"/>
              </w:rPr>
              <w:t>82</w:t>
            </w:r>
            <w:r w:rsidR="00701BA1">
              <w:t> [</w:t>
            </w:r>
            <w:r>
              <w:rPr>
                <w:lang w:eastAsia="zh-CN"/>
              </w:rPr>
              <w:t>44</w:t>
            </w:r>
            <w:r>
              <w:t>].</w:t>
            </w:r>
          </w:p>
        </w:tc>
      </w:tr>
      <w:tr w:rsidR="00F83316" w14:paraId="72B3C3D0"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3246CDA" w14:textId="77777777" w:rsidR="00F83316" w:rsidRDefault="00F83316">
            <w:pPr>
              <w:pStyle w:val="TAC"/>
            </w:pPr>
            <w:r>
              <w:lastRenderedPageBreak/>
              <w:t>End of Recording Notification</w:t>
            </w:r>
          </w:p>
        </w:tc>
        <w:tc>
          <w:tcPr>
            <w:tcW w:w="1701" w:type="dxa"/>
            <w:tcBorders>
              <w:top w:val="single" w:sz="4" w:space="0" w:color="auto"/>
              <w:left w:val="single" w:sz="4" w:space="0" w:color="auto"/>
              <w:bottom w:val="single" w:sz="4" w:space="0" w:color="auto"/>
              <w:right w:val="single" w:sz="4" w:space="0" w:color="auto"/>
            </w:tcBorders>
            <w:hideMark/>
          </w:tcPr>
          <w:p w14:paraId="4770A1A4" w14:textId="77777777" w:rsidR="00F83316" w:rsidRDefault="00F83316">
            <w:pPr>
              <w:pStyle w:val="TAC"/>
            </w:pPr>
            <w:r>
              <w:t>Events</w:t>
            </w:r>
          </w:p>
          <w:p w14:paraId="46F5DE21" w14:textId="77777777" w:rsidR="00F83316" w:rsidRDefault="00F83316">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615771C0" w14:textId="1F6ECE9A" w:rsidR="00F83316" w:rsidRDefault="00F83316">
            <w:pPr>
              <w:pStyle w:val="TAL"/>
            </w:pPr>
            <w:r>
              <w:t>Enables the MRFC to be informed of the end of a recording. Corresponds to aasrec/audfail (mrp/audfail) and aasrec/precsucc, (mrp/precsucc) events see ITU-T Recommendation H.248.9a1</w:t>
            </w:r>
            <w:r w:rsidR="00701BA1">
              <w:t> [</w:t>
            </w:r>
            <w:r>
              <w:t>26] 12.2.</w:t>
            </w:r>
          </w:p>
        </w:tc>
      </w:tr>
      <w:tr w:rsidR="00F83316" w14:paraId="1C9CA33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56C066F" w14:textId="77777777" w:rsidR="00F83316" w:rsidRDefault="00F83316">
            <w:pPr>
              <w:pStyle w:val="TAC"/>
            </w:pPr>
            <w:r>
              <w:t>Establish TCP Connection</w:t>
            </w:r>
          </w:p>
        </w:tc>
        <w:tc>
          <w:tcPr>
            <w:tcW w:w="1701" w:type="dxa"/>
            <w:tcBorders>
              <w:top w:val="single" w:sz="4" w:space="0" w:color="auto"/>
              <w:left w:val="single" w:sz="4" w:space="0" w:color="auto"/>
              <w:bottom w:val="single" w:sz="4" w:space="0" w:color="auto"/>
              <w:right w:val="single" w:sz="4" w:space="0" w:color="auto"/>
            </w:tcBorders>
            <w:hideMark/>
          </w:tcPr>
          <w:p w14:paraId="4C3FC48A" w14:textId="77777777" w:rsidR="00F83316" w:rsidRDefault="00F83316">
            <w:pPr>
              <w:pStyle w:val="TAC"/>
            </w:pPr>
            <w:r>
              <w:t>Signals</w:t>
            </w:r>
          </w:p>
        </w:tc>
        <w:tc>
          <w:tcPr>
            <w:tcW w:w="5670" w:type="dxa"/>
            <w:tcBorders>
              <w:top w:val="single" w:sz="4" w:space="0" w:color="auto"/>
              <w:left w:val="single" w:sz="4" w:space="0" w:color="auto"/>
              <w:bottom w:val="single" w:sz="4" w:space="0" w:color="auto"/>
              <w:right w:val="single" w:sz="4" w:space="0" w:color="auto"/>
            </w:tcBorders>
            <w:hideMark/>
          </w:tcPr>
          <w:p w14:paraId="4563B17B" w14:textId="77777777" w:rsidR="00F83316" w:rsidRDefault="00F83316">
            <w:pPr>
              <w:pStyle w:val="TAL"/>
            </w:pPr>
            <w:r>
              <w:t>Defined according to the Establish BNC signal (tcpbcc/EstBNC) in ITU</w:t>
            </w:r>
            <w:r>
              <w:noBreakHyphen/>
              <w:t>T Recommendation H.248.89 [54].</w:t>
            </w:r>
          </w:p>
        </w:tc>
      </w:tr>
      <w:tr w:rsidR="00F83316" w14:paraId="3D0D3F9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02F0FAF" w14:textId="77777777" w:rsidR="00F83316" w:rsidRDefault="00F83316">
            <w:pPr>
              <w:pStyle w:val="TAC"/>
            </w:pPr>
            <w:r>
              <w:t xml:space="preserve">Establish </w:t>
            </w:r>
            <w:r>
              <w:rPr>
                <w:lang w:eastAsia="zh-CN"/>
              </w:rPr>
              <w:t>(D)</w:t>
            </w:r>
            <w:r>
              <w:t>TLS session</w:t>
            </w:r>
          </w:p>
        </w:tc>
        <w:tc>
          <w:tcPr>
            <w:tcW w:w="1701" w:type="dxa"/>
            <w:tcBorders>
              <w:top w:val="single" w:sz="4" w:space="0" w:color="auto"/>
              <w:left w:val="single" w:sz="4" w:space="0" w:color="auto"/>
              <w:bottom w:val="single" w:sz="4" w:space="0" w:color="auto"/>
              <w:right w:val="single" w:sz="4" w:space="0" w:color="auto"/>
            </w:tcBorders>
            <w:hideMark/>
          </w:tcPr>
          <w:p w14:paraId="68799313" w14:textId="77777777" w:rsidR="00F83316" w:rsidRDefault="00F83316">
            <w:pPr>
              <w:pStyle w:val="TAC"/>
            </w:pPr>
            <w:r>
              <w:t>Signals</w:t>
            </w:r>
          </w:p>
        </w:tc>
        <w:tc>
          <w:tcPr>
            <w:tcW w:w="5670" w:type="dxa"/>
            <w:tcBorders>
              <w:top w:val="single" w:sz="4" w:space="0" w:color="auto"/>
              <w:left w:val="single" w:sz="4" w:space="0" w:color="auto"/>
              <w:bottom w:val="single" w:sz="4" w:space="0" w:color="auto"/>
              <w:right w:val="single" w:sz="4" w:space="0" w:color="auto"/>
            </w:tcBorders>
            <w:hideMark/>
          </w:tcPr>
          <w:p w14:paraId="1B0C2C53" w14:textId="77777777" w:rsidR="00F83316" w:rsidRDefault="00F83316">
            <w:pPr>
              <w:pStyle w:val="TAL"/>
            </w:pPr>
            <w:r>
              <w:t>Defined according to the Establish BNC signal (tlsbsc/EstBNC) in ITU</w:t>
            </w:r>
            <w:r>
              <w:rPr>
                <w:lang w:eastAsia="zh-CN"/>
              </w:rPr>
              <w:t>-</w:t>
            </w:r>
            <w:r>
              <w:t>T Recommendation H.248.90 [55]</w:t>
            </w:r>
            <w:r>
              <w:rPr>
                <w:lang w:eastAsia="zh-CN"/>
              </w:rPr>
              <w:t xml:space="preserve"> and for DTLS usage in </w:t>
            </w:r>
            <w:r>
              <w:t>ITU</w:t>
            </w:r>
            <w:r>
              <w:rPr>
                <w:lang w:eastAsia="zh-CN"/>
              </w:rPr>
              <w:t>-</w:t>
            </w:r>
            <w:r>
              <w:t>T Recommendation H.248.9</w:t>
            </w:r>
            <w:r>
              <w:rPr>
                <w:lang w:eastAsia="zh-CN"/>
              </w:rPr>
              <w:t>3</w:t>
            </w:r>
            <w:r>
              <w:t> [63].</w:t>
            </w:r>
          </w:p>
        </w:tc>
      </w:tr>
      <w:tr w:rsidR="00F83316" w14:paraId="2AAC22B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04E9DF0" w14:textId="77777777" w:rsidR="00F83316" w:rsidRDefault="00F83316">
            <w:pPr>
              <w:pStyle w:val="TAC"/>
            </w:pPr>
            <w: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230DDE99"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66216853" w14:textId="77777777" w:rsidR="00F83316" w:rsidRDefault="00F83316">
            <w:pPr>
              <w:pStyle w:val="TAL"/>
            </w:pPr>
            <w:r>
              <w:t>"extmap" attribute in SDP a-line as defined in IETF RFC 5285 [45], see table 5.15.1.</w:t>
            </w:r>
          </w:p>
        </w:tc>
      </w:tr>
      <w:tr w:rsidR="00F83316" w14:paraId="06E7CC5B"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8BC121B" w14:textId="77777777" w:rsidR="00F83316" w:rsidRDefault="00F83316">
            <w:pPr>
              <w:pStyle w:val="TAC"/>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520F70EC"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356BE2C7" w14:textId="77777777" w:rsidR="00F83316" w:rsidRDefault="00F83316">
            <w:pPr>
              <w:pStyle w:val="TAL"/>
            </w:pPr>
            <w:r>
              <w:t>"extmap" attribute in SDP a-line to pass on the ROI extended RTP header as defined by IETF RFC 5285 [45] for carriage of predefined and/or arbitrary ROI information, see table 5.15.1</w:t>
            </w:r>
          </w:p>
        </w:tc>
      </w:tr>
      <w:tr w:rsidR="00F83316" w14:paraId="3DB30BB8"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5976D4B" w14:textId="77777777" w:rsidR="00F83316" w:rsidRDefault="00F83316">
            <w:pPr>
              <w:pStyle w:val="TAC"/>
            </w:pPr>
            <w:r>
              <w:t>FloorC</w:t>
            </w:r>
            <w:r>
              <w:rPr>
                <w:lang w:eastAsia="zh-CN"/>
              </w:rPr>
              <w:t>o</w:t>
            </w:r>
            <w:r>
              <w:t>ntrolAlgorithm</w:t>
            </w:r>
          </w:p>
        </w:tc>
        <w:tc>
          <w:tcPr>
            <w:tcW w:w="1701" w:type="dxa"/>
            <w:tcBorders>
              <w:top w:val="single" w:sz="4" w:space="0" w:color="auto"/>
              <w:left w:val="single" w:sz="4" w:space="0" w:color="auto"/>
              <w:bottom w:val="single" w:sz="4" w:space="0" w:color="auto"/>
              <w:right w:val="single" w:sz="4" w:space="0" w:color="auto"/>
            </w:tcBorders>
            <w:hideMark/>
          </w:tcPr>
          <w:p w14:paraId="1D488C7F" w14:textId="77777777" w:rsidR="00F83316" w:rsidRDefault="00F83316">
            <w:pPr>
              <w:pStyle w:val="TAC"/>
            </w:pPr>
            <w:r>
              <w:t>Context Attrribute</w:t>
            </w:r>
          </w:p>
          <w:p w14:paraId="0342AB19" w14:textId="77777777" w:rsidR="00F83316" w:rsidRDefault="00F83316">
            <w:pPr>
              <w:pStyle w:val="TAC"/>
            </w:pPr>
            <w:r>
              <w:t>(NOTE 1)</w:t>
            </w:r>
          </w:p>
        </w:tc>
        <w:tc>
          <w:tcPr>
            <w:tcW w:w="5670" w:type="dxa"/>
            <w:tcBorders>
              <w:top w:val="single" w:sz="4" w:space="0" w:color="auto"/>
              <w:left w:val="single" w:sz="4" w:space="0" w:color="auto"/>
              <w:bottom w:val="single" w:sz="4" w:space="0" w:color="auto"/>
              <w:right w:val="single" w:sz="4" w:space="0" w:color="auto"/>
            </w:tcBorders>
            <w:hideMark/>
          </w:tcPr>
          <w:p w14:paraId="2FAA9215" w14:textId="1206C367" w:rsidR="00F83316" w:rsidRDefault="00F83316">
            <w:pPr>
              <w:pStyle w:val="TAL"/>
            </w:pPr>
            <w:r>
              <w:t>Sub-list of (Floor</w:t>
            </w:r>
            <w:r>
              <w:rPr>
                <w:lang w:eastAsia="zh-CN"/>
              </w:rPr>
              <w:t>id</w:t>
            </w:r>
            <w:r>
              <w:t xml:space="preserve">, Algorithm). "fca" as defined in </w:t>
            </w:r>
            <w:r w:rsidR="00701BA1">
              <w:t>Clause 1</w:t>
            </w:r>
            <w:r>
              <w:t>0.4.1.2 of H.248.19a2[33].</w:t>
            </w:r>
          </w:p>
        </w:tc>
      </w:tr>
      <w:tr w:rsidR="00F83316" w14:paraId="6EABBCFC"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8D56564" w14:textId="77777777" w:rsidR="00F83316" w:rsidRDefault="00F83316">
            <w:pPr>
              <w:pStyle w:val="TAC"/>
            </w:pPr>
            <w:r>
              <w:t>FloorID</w:t>
            </w:r>
          </w:p>
        </w:tc>
        <w:tc>
          <w:tcPr>
            <w:tcW w:w="1701" w:type="dxa"/>
            <w:tcBorders>
              <w:top w:val="single" w:sz="4" w:space="0" w:color="auto"/>
              <w:left w:val="single" w:sz="4" w:space="0" w:color="auto"/>
              <w:bottom w:val="single" w:sz="4" w:space="0" w:color="auto"/>
              <w:right w:val="single" w:sz="4" w:space="0" w:color="auto"/>
            </w:tcBorders>
            <w:hideMark/>
          </w:tcPr>
          <w:p w14:paraId="4D9F751C"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795C8D75" w14:textId="77777777" w:rsidR="00F83316" w:rsidRDefault="00F83316">
            <w:pPr>
              <w:pStyle w:val="TAL"/>
            </w:pPr>
            <w:r>
              <w:t xml:space="preserve">"a= floorid" SDP line as specified in Table </w:t>
            </w:r>
            <w:smartTag w:uri="urn:schemas-microsoft-com:office:smarttags" w:element="chsdate">
              <w:smartTagPr>
                <w:attr w:name="Year" w:val="1899"/>
                <w:attr w:name="Month" w:val="12"/>
                <w:attr w:name="Day" w:val="30"/>
                <w:attr w:name="IsLunarDate" w:val="False"/>
                <w:attr w:name="IsROCDate" w:val="False"/>
              </w:smartTagPr>
              <w:r>
                <w:t>5.15.1</w:t>
              </w:r>
            </w:smartTag>
            <w:r>
              <w:t>.</w:t>
            </w:r>
          </w:p>
        </w:tc>
      </w:tr>
      <w:tr w:rsidR="00F83316" w14:paraId="6B4EB04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D7DF693" w14:textId="77777777" w:rsidR="00F83316" w:rsidRDefault="00F83316">
            <w:pPr>
              <w:pStyle w:val="TAC"/>
            </w:pPr>
            <w:r>
              <w:t>FloorRequestResult</w:t>
            </w:r>
          </w:p>
        </w:tc>
        <w:tc>
          <w:tcPr>
            <w:tcW w:w="1701" w:type="dxa"/>
            <w:tcBorders>
              <w:top w:val="single" w:sz="4" w:space="0" w:color="auto"/>
              <w:left w:val="single" w:sz="4" w:space="0" w:color="auto"/>
              <w:bottom w:val="single" w:sz="4" w:space="0" w:color="auto"/>
              <w:right w:val="single" w:sz="4" w:space="0" w:color="auto"/>
            </w:tcBorders>
            <w:hideMark/>
          </w:tcPr>
          <w:p w14:paraId="746935F3" w14:textId="77777777" w:rsidR="00F83316" w:rsidRDefault="00F83316">
            <w:pPr>
              <w:pStyle w:val="TAC"/>
              <w:rPr>
                <w:lang w:eastAsia="zh-CN"/>
              </w:rPr>
            </w:pPr>
            <w:r>
              <w:t>Signal Descriptor</w:t>
            </w:r>
          </w:p>
        </w:tc>
        <w:tc>
          <w:tcPr>
            <w:tcW w:w="5670" w:type="dxa"/>
            <w:tcBorders>
              <w:top w:val="single" w:sz="4" w:space="0" w:color="auto"/>
              <w:left w:val="single" w:sz="4" w:space="0" w:color="auto"/>
              <w:bottom w:val="single" w:sz="4" w:space="0" w:color="auto"/>
              <w:right w:val="single" w:sz="4" w:space="0" w:color="auto"/>
            </w:tcBorders>
            <w:hideMark/>
          </w:tcPr>
          <w:p w14:paraId="03478F3C" w14:textId="1E8C2F55" w:rsidR="00F83316" w:rsidRDefault="00F83316">
            <w:pPr>
              <w:pStyle w:val="TAL"/>
              <w:rPr>
                <w:lang w:eastAsia="en-GB"/>
              </w:rPr>
            </w:pPr>
            <w:r>
              <w:t>The "</w:t>
            </w:r>
            <w:r>
              <w:rPr>
                <w:lang w:eastAsia="zh-CN"/>
              </w:rPr>
              <w:t>res</w:t>
            </w:r>
            <w:r>
              <w:t>" parameter as per ITU-T Recommendation H.</w:t>
            </w:r>
            <w:smartTag w:uri="urn:schemas-microsoft-com:office:smarttags" w:element="chmetcnv">
              <w:smartTagPr>
                <w:attr w:name="UnitName" w:val="a"/>
                <w:attr w:name="SourceValue" w:val="248.19"/>
                <w:attr w:name="HasSpace" w:val="False"/>
                <w:attr w:name="Negative" w:val="False"/>
                <w:attr w:name="NumberType" w:val="1"/>
                <w:attr w:name="TCSC" w:val="0"/>
              </w:smartTagPr>
              <w:r>
                <w:t>248.</w:t>
              </w:r>
              <w:r>
                <w:rPr>
                  <w:lang w:eastAsia="zh-CN"/>
                </w:rPr>
                <w:t>1</w:t>
              </w:r>
              <w:r>
                <w:t>9a</w:t>
              </w:r>
            </w:smartTag>
            <w:r>
              <w:t>2</w:t>
            </w:r>
            <w:r w:rsidR="00701BA1">
              <w:t> [</w:t>
            </w:r>
            <w:r>
              <w:rPr>
                <w:lang w:eastAsia="zh-CN"/>
              </w:rPr>
              <w:t>33</w:t>
            </w:r>
            <w:r>
              <w:t xml:space="preserve">], </w:t>
            </w:r>
            <w:r w:rsidR="00701BA1">
              <w:t>Clause 1</w:t>
            </w:r>
            <w:r>
              <w:t>0.5.3.1.1</w:t>
            </w:r>
            <w:r>
              <w:rPr>
                <w:lang w:eastAsia="zh-CN"/>
              </w:rPr>
              <w:t>.2. It is defined</w:t>
            </w:r>
            <w:r>
              <w:t xml:space="preserve"> </w:t>
            </w:r>
            <w:r>
              <w:rPr>
                <w:lang w:eastAsia="zh-CN"/>
              </w:rPr>
              <w:t xml:space="preserve">as </w:t>
            </w:r>
            <w:r>
              <w:t>Boolean (success or fail)</w:t>
            </w:r>
          </w:p>
        </w:tc>
      </w:tr>
      <w:tr w:rsidR="00F83316" w14:paraId="1B1BCEE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4CCCE69" w14:textId="77777777" w:rsidR="00F83316" w:rsidRDefault="00F83316">
            <w:pPr>
              <w:pStyle w:val="TAC"/>
            </w:pPr>
            <w:r>
              <w:t>FloorResAssociations</w:t>
            </w:r>
          </w:p>
        </w:tc>
        <w:tc>
          <w:tcPr>
            <w:tcW w:w="1701" w:type="dxa"/>
            <w:tcBorders>
              <w:top w:val="single" w:sz="4" w:space="0" w:color="auto"/>
              <w:left w:val="single" w:sz="4" w:space="0" w:color="auto"/>
              <w:bottom w:val="single" w:sz="4" w:space="0" w:color="auto"/>
              <w:right w:val="single" w:sz="4" w:space="0" w:color="auto"/>
            </w:tcBorders>
            <w:hideMark/>
          </w:tcPr>
          <w:p w14:paraId="00177B6C" w14:textId="77777777" w:rsidR="00F83316" w:rsidRDefault="00F83316">
            <w:pPr>
              <w:pStyle w:val="TAC"/>
            </w:pPr>
            <w:r>
              <w:t>Context Attribute</w:t>
            </w:r>
          </w:p>
          <w:p w14:paraId="1FE69994" w14:textId="77777777" w:rsidR="00F83316" w:rsidRDefault="00F83316">
            <w:pPr>
              <w:pStyle w:val="TAC"/>
            </w:pPr>
            <w:r>
              <w:t>(NOTE 1)</w:t>
            </w:r>
          </w:p>
        </w:tc>
        <w:tc>
          <w:tcPr>
            <w:tcW w:w="5670" w:type="dxa"/>
            <w:tcBorders>
              <w:top w:val="single" w:sz="4" w:space="0" w:color="auto"/>
              <w:left w:val="single" w:sz="4" w:space="0" w:color="auto"/>
              <w:bottom w:val="single" w:sz="4" w:space="0" w:color="auto"/>
              <w:right w:val="single" w:sz="4" w:space="0" w:color="auto"/>
            </w:tcBorders>
            <w:hideMark/>
          </w:tcPr>
          <w:p w14:paraId="6C9E9735" w14:textId="01D89902" w:rsidR="00F83316" w:rsidRDefault="00F83316">
            <w:pPr>
              <w:pStyle w:val="TAL"/>
            </w:pPr>
            <w:r>
              <w:t>The "fsa" parameter as per ITU-T Recommendation H.</w:t>
            </w:r>
            <w:smartTag w:uri="urn:schemas-microsoft-com:office:smarttags" w:element="chmetcnv">
              <w:smartTagPr>
                <w:attr w:name="UnitName" w:val="a"/>
                <w:attr w:name="SourceValue" w:val="248.19"/>
                <w:attr w:name="HasSpace" w:val="False"/>
                <w:attr w:name="Negative" w:val="False"/>
                <w:attr w:name="NumberType" w:val="1"/>
                <w:attr w:name="TCSC" w:val="0"/>
              </w:smartTagPr>
              <w:r>
                <w:t>248.</w:t>
              </w:r>
              <w:r>
                <w:rPr>
                  <w:lang w:eastAsia="zh-CN"/>
                </w:rPr>
                <w:t>1</w:t>
              </w:r>
              <w:r>
                <w:t>9a</w:t>
              </w:r>
            </w:smartTag>
            <w:r>
              <w:t>2</w:t>
            </w:r>
            <w:r w:rsidR="00701BA1">
              <w:t> [</w:t>
            </w:r>
            <w:r>
              <w:rPr>
                <w:lang w:eastAsia="zh-CN"/>
              </w:rPr>
              <w:t>33</w:t>
            </w:r>
            <w:r>
              <w:t xml:space="preserve">], </w:t>
            </w:r>
            <w:r w:rsidR="00701BA1">
              <w:t>Clause 1</w:t>
            </w:r>
            <w:r>
              <w:t>0.6.1.</w:t>
            </w:r>
            <w:r>
              <w:rPr>
                <w:lang w:eastAsia="zh-CN"/>
              </w:rPr>
              <w:t>2. It is defined as s</w:t>
            </w:r>
            <w:r>
              <w:t>ub-list of (Floor</w:t>
            </w:r>
            <w:r>
              <w:rPr>
                <w:lang w:eastAsia="zh-CN"/>
              </w:rPr>
              <w:t xml:space="preserve">id, StreamID). </w:t>
            </w:r>
          </w:p>
        </w:tc>
      </w:tr>
      <w:tr w:rsidR="00F83316" w14:paraId="61F2C93C"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4DE51E9" w14:textId="77777777" w:rsidR="00F83316" w:rsidRDefault="00F83316">
            <w:pPr>
              <w:pStyle w:val="TAC"/>
            </w:pPr>
            <w:r>
              <w:t>FloorStatus</w:t>
            </w:r>
          </w:p>
        </w:tc>
        <w:tc>
          <w:tcPr>
            <w:tcW w:w="1701" w:type="dxa"/>
            <w:tcBorders>
              <w:top w:val="single" w:sz="4" w:space="0" w:color="auto"/>
              <w:left w:val="single" w:sz="4" w:space="0" w:color="auto"/>
              <w:bottom w:val="single" w:sz="4" w:space="0" w:color="auto"/>
              <w:right w:val="single" w:sz="4" w:space="0" w:color="auto"/>
            </w:tcBorders>
            <w:hideMark/>
          </w:tcPr>
          <w:p w14:paraId="2FF91C21" w14:textId="77777777" w:rsidR="00F83316" w:rsidRDefault="00F83316">
            <w:pPr>
              <w:pStyle w:val="TAC"/>
            </w:pPr>
            <w:r>
              <w:t>Observed Events</w:t>
            </w:r>
          </w:p>
        </w:tc>
        <w:tc>
          <w:tcPr>
            <w:tcW w:w="5670" w:type="dxa"/>
            <w:tcBorders>
              <w:top w:val="single" w:sz="4" w:space="0" w:color="auto"/>
              <w:left w:val="single" w:sz="4" w:space="0" w:color="auto"/>
              <w:bottom w:val="single" w:sz="4" w:space="0" w:color="auto"/>
              <w:right w:val="single" w:sz="4" w:space="0" w:color="auto"/>
            </w:tcBorders>
            <w:hideMark/>
          </w:tcPr>
          <w:p w14:paraId="02B8F895" w14:textId="676216FD" w:rsidR="00F83316" w:rsidRDefault="00F83316">
            <w:pPr>
              <w:pStyle w:val="TAL"/>
              <w:rPr>
                <w:lang w:eastAsia="zh-CN"/>
              </w:rPr>
            </w:pPr>
            <w:r>
              <w:t>"Floor Status, fs" as defined in H.</w:t>
            </w:r>
            <w:smartTag w:uri="urn:schemas-microsoft-com:office:smarttags" w:element="chmetcnv">
              <w:smartTagPr>
                <w:attr w:name="TCSC" w:val="0"/>
                <w:attr w:name="NumberType" w:val="1"/>
                <w:attr w:name="Negative" w:val="False"/>
                <w:attr w:name="HasSpace" w:val="True"/>
                <w:attr w:name="SourceValue" w:val="248.19"/>
                <w:attr w:name="UnitName" w:val="a"/>
              </w:smartTagPr>
              <w:r>
                <w:t>248.19 a</w:t>
              </w:r>
            </w:smartTag>
            <w:r>
              <w:t>2</w:t>
            </w:r>
            <w:r w:rsidR="00701BA1">
              <w:t> [</w:t>
            </w:r>
            <w:r>
              <w:t>33].</w:t>
            </w:r>
          </w:p>
          <w:p w14:paraId="0D251066" w14:textId="77777777" w:rsidR="00F83316" w:rsidRDefault="00F83316">
            <w:pPr>
              <w:pStyle w:val="TAL"/>
              <w:rPr>
                <w:lang w:eastAsia="en-GB"/>
              </w:rPr>
            </w:pPr>
            <w:r>
              <w:t>This is a list of FloorIds and status (e.g. granted, revoked)</w:t>
            </w:r>
          </w:p>
        </w:tc>
      </w:tr>
      <w:tr w:rsidR="00F83316" w14:paraId="33F33A0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A1EEBC3" w14:textId="77777777" w:rsidR="00F83316" w:rsidRDefault="00F83316">
            <w:pPr>
              <w:pStyle w:val="TAC"/>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4F4774C0"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0356CC96" w14:textId="77777777" w:rsidR="00F83316" w:rsidRDefault="00F83316">
            <w:pPr>
              <w:pStyle w:val="TAL"/>
            </w:pPr>
            <w:r>
              <w:t>"imageattr" attribute in SDP a-line as defined in IETF RFC 6236 [46], see table 5.15.1.</w:t>
            </w:r>
          </w:p>
        </w:tc>
      </w:tr>
      <w:tr w:rsidR="00F83316" w14:paraId="63E3489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5053C51" w14:textId="77777777" w:rsidR="00F83316" w:rsidRDefault="00F83316">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04E79DE3"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44A0B241" w14:textId="77777777" w:rsidR="00F83316" w:rsidRDefault="00F83316">
            <w:pPr>
              <w:pStyle w:val="TAL"/>
            </w:pPr>
            <w:r>
              <w:t>The "a=candidate" SDP attribute defined in IETF RFC 5245 [48] of type "host" with the transport, port and priority parameters with wildcard sign "$" to request the allocation of a host candidate</w:t>
            </w:r>
          </w:p>
        </w:tc>
      </w:tr>
      <w:tr w:rsidR="00F83316" w14:paraId="5A62567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163E487" w14:textId="77777777" w:rsidR="00F83316" w:rsidRDefault="00F83316">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042E091"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70ADE620" w14:textId="77777777" w:rsidR="00F83316" w:rsidRDefault="00F83316">
            <w:pPr>
              <w:pStyle w:val="TAL"/>
            </w:pPr>
            <w:r>
              <w:t>The "a=candidate" SDP attribute defined in IETF RFC 5245 [48]</w:t>
            </w:r>
          </w:p>
        </w:tc>
      </w:tr>
      <w:tr w:rsidR="00F83316" w14:paraId="5D96B593"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99B91A9" w14:textId="77777777" w:rsidR="00F83316" w:rsidRDefault="00F83316">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302FBAFD"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32255766" w14:textId="77777777" w:rsidR="00F83316" w:rsidRDefault="00F83316">
            <w:pPr>
              <w:pStyle w:val="TAL"/>
            </w:pPr>
            <w:r>
              <w:t>The "a=ice-lite" SDP attribute defined in IETF RFC 5245 [48].</w:t>
            </w:r>
          </w:p>
        </w:tc>
      </w:tr>
      <w:tr w:rsidR="00F83316" w14:paraId="7634D78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9C0BA37" w14:textId="77777777" w:rsidR="00F83316" w:rsidRDefault="00F83316">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71B4CCCF"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402212B7" w14:textId="77777777" w:rsidR="00F83316" w:rsidRDefault="00F83316">
            <w:pPr>
              <w:pStyle w:val="TAL"/>
            </w:pPr>
            <w:r>
              <w:t xml:space="preserve">The "a=ice-pwd" SDP attribute defined in IETF RFC 5245 [48] with wildcard sign "$". </w:t>
            </w:r>
          </w:p>
        </w:tc>
      </w:tr>
      <w:tr w:rsidR="00F83316" w14:paraId="1D60F6DA"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43C9F0B" w14:textId="77777777" w:rsidR="00F83316" w:rsidRDefault="00F83316">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04AE5CEA"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302F3069" w14:textId="77777777" w:rsidR="00F83316" w:rsidRDefault="00F83316">
            <w:pPr>
              <w:pStyle w:val="TAL"/>
            </w:pPr>
            <w:r>
              <w:t>The "a=ice-pwd" SDP attribute defined in IETF RFC 5245 [48].</w:t>
            </w:r>
          </w:p>
        </w:tc>
      </w:tr>
      <w:tr w:rsidR="00F83316" w14:paraId="4888A4E5"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BEAC058" w14:textId="77777777" w:rsidR="00F83316" w:rsidRDefault="00F83316">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67E1BDD1" w14:textId="77777777" w:rsidR="00F83316" w:rsidRDefault="00F83316">
            <w:pPr>
              <w:pStyle w:val="TAC"/>
            </w:pPr>
            <w: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5A3BF090" w14:textId="77777777" w:rsidR="00F83316" w:rsidRDefault="00F83316">
            <w:pPr>
              <w:pStyle w:val="TAL"/>
            </w:pPr>
            <w:r>
              <w:t>The "a=candidate" SDP attribute defined in IETF RFC 5245 [48]</w:t>
            </w:r>
          </w:p>
        </w:tc>
      </w:tr>
      <w:tr w:rsidR="00F83316" w14:paraId="246AD4C0"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D2AC433" w14:textId="77777777" w:rsidR="00F83316" w:rsidRDefault="00F83316">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2CB5BEA8" w14:textId="77777777" w:rsidR="00F83316" w:rsidRDefault="00F83316">
            <w:pPr>
              <w:pStyle w:val="TAC"/>
            </w:pPr>
            <w: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535FFC9C" w14:textId="77777777" w:rsidR="00F83316" w:rsidRDefault="00F83316">
            <w:pPr>
              <w:pStyle w:val="TAL"/>
            </w:pPr>
            <w:r>
              <w:t>The "a=ice-pwd" SDP attribute defined in IETF RFC 5245 [48].</w:t>
            </w:r>
          </w:p>
        </w:tc>
      </w:tr>
      <w:tr w:rsidR="00F83316" w14:paraId="169EECC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17088B1" w14:textId="77777777" w:rsidR="00F83316" w:rsidRDefault="00F83316">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4538B7F5" w14:textId="77777777" w:rsidR="00F83316" w:rsidRDefault="00F83316">
            <w:pPr>
              <w:pStyle w:val="TAC"/>
            </w:pPr>
            <w: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2BF5FAB0" w14:textId="77777777" w:rsidR="00F83316" w:rsidRDefault="00F83316">
            <w:pPr>
              <w:pStyle w:val="TAL"/>
            </w:pPr>
            <w:r>
              <w:t>The "a=ice-ufrag" SDP attribute defined in IETF RFC 5245 [48].</w:t>
            </w:r>
          </w:p>
        </w:tc>
      </w:tr>
      <w:tr w:rsidR="00F83316" w14:paraId="622DB266"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9ED9881" w14:textId="77777777" w:rsidR="00F83316" w:rsidRDefault="00F83316">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5B007862"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3C173A8B" w14:textId="77777777" w:rsidR="00F83316" w:rsidRDefault="00F83316">
            <w:pPr>
              <w:pStyle w:val="TAL"/>
            </w:pPr>
            <w:r>
              <w:t>The "a=ice-ufrag" SDP attribute defined in IETF RFC 5245 [48] with wildcard sign "$".</w:t>
            </w:r>
          </w:p>
        </w:tc>
      </w:tr>
      <w:tr w:rsidR="00F83316" w14:paraId="24F47447"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E21CCF9" w14:textId="77777777" w:rsidR="00F83316" w:rsidRDefault="00F83316">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41C11EBC"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28C4E791" w14:textId="77777777" w:rsidR="00F83316" w:rsidRDefault="00F83316">
            <w:pPr>
              <w:pStyle w:val="TAL"/>
            </w:pPr>
            <w:r>
              <w:t>The "a=ice-ufrag" SDP attribute defined in IETF RFC 5245 [48].</w:t>
            </w:r>
          </w:p>
        </w:tc>
      </w:tr>
      <w:tr w:rsidR="00F83316" w14:paraId="652D7E0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511D9006" w14:textId="77777777" w:rsidR="00F83316" w:rsidRDefault="00F83316">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480EA3D0" w14:textId="77777777" w:rsidR="00701BA1" w:rsidRDefault="00F83316">
            <w:pPr>
              <w:pStyle w:val="TAC"/>
            </w:pPr>
            <w:r>
              <w:t>Events,</w:t>
            </w:r>
          </w:p>
          <w:p w14:paraId="6DA7DAC3" w14:textId="74AF4D68" w:rsidR="00F83316" w:rsidRDefault="00F83316">
            <w:pPr>
              <w:pStyle w:val="TAC"/>
            </w:pPr>
            <w:r>
              <w:t>Observed Events</w:t>
            </w:r>
          </w:p>
        </w:tc>
        <w:tc>
          <w:tcPr>
            <w:tcW w:w="5670" w:type="dxa"/>
            <w:tcBorders>
              <w:top w:val="single" w:sz="4" w:space="0" w:color="auto"/>
              <w:left w:val="single" w:sz="4" w:space="0" w:color="auto"/>
              <w:bottom w:val="single" w:sz="4" w:space="0" w:color="auto"/>
              <w:right w:val="single" w:sz="4" w:space="0" w:color="auto"/>
            </w:tcBorders>
            <w:hideMark/>
          </w:tcPr>
          <w:p w14:paraId="5B805443" w14:textId="77777777" w:rsidR="00F83316" w:rsidRDefault="00F83316">
            <w:pPr>
              <w:pStyle w:val="TAL"/>
            </w:pPr>
            <w:r>
              <w:t xml:space="preserve">Defined according to </w:t>
            </w:r>
            <w:r>
              <w:rPr>
                <w:i/>
              </w:rPr>
              <w:t>Connectivity Check Result</w:t>
            </w:r>
            <w:r>
              <w:t xml:space="preserve"> event in ITU-T Recommendation H.248.50</w:t>
            </w:r>
            <w:r>
              <w:rPr>
                <w:lang w:val="en-US"/>
              </w:rPr>
              <w:t> </w:t>
            </w:r>
            <w:r>
              <w:t>[47].</w:t>
            </w:r>
          </w:p>
        </w:tc>
      </w:tr>
      <w:tr w:rsidR="00F83316" w14:paraId="7B8685F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D49D89F" w14:textId="77777777" w:rsidR="00F83316" w:rsidRDefault="00F83316">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35081711" w14:textId="77777777" w:rsidR="00F83316" w:rsidRDefault="00F83316">
            <w:pPr>
              <w:pStyle w:val="TAC"/>
            </w:pPr>
            <w:r>
              <w:t xml:space="preserve">Signals </w:t>
            </w:r>
          </w:p>
        </w:tc>
        <w:tc>
          <w:tcPr>
            <w:tcW w:w="5670" w:type="dxa"/>
            <w:tcBorders>
              <w:top w:val="single" w:sz="4" w:space="0" w:color="auto"/>
              <w:left w:val="single" w:sz="4" w:space="0" w:color="auto"/>
              <w:bottom w:val="single" w:sz="4" w:space="0" w:color="auto"/>
              <w:right w:val="single" w:sz="4" w:space="0" w:color="auto"/>
            </w:tcBorders>
            <w:hideMark/>
          </w:tcPr>
          <w:p w14:paraId="1269AFB6" w14:textId="77777777" w:rsidR="00F83316" w:rsidRDefault="00F83316">
            <w:pPr>
              <w:pStyle w:val="TAL"/>
            </w:pPr>
            <w:r>
              <w:t>Defined as the ostuncc/scc signal in ITU-T Recommendation H.248.50</w:t>
            </w:r>
            <w:r>
              <w:rPr>
                <w:lang w:val="en-US"/>
              </w:rPr>
              <w:t> </w:t>
            </w:r>
            <w:r>
              <w:t>[47].</w:t>
            </w:r>
          </w:p>
        </w:tc>
      </w:tr>
      <w:tr w:rsidR="00F83316" w14:paraId="4133C841"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2CF8045" w14:textId="77777777" w:rsidR="00F83316" w:rsidRDefault="00F83316">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0E5CDF84" w14:textId="77777777" w:rsidR="00701BA1" w:rsidRDefault="00F83316">
            <w:pPr>
              <w:pStyle w:val="TAC"/>
            </w:pPr>
            <w:r>
              <w:t>Events,</w:t>
            </w:r>
          </w:p>
          <w:p w14:paraId="3CB6E88B" w14:textId="1BF77271" w:rsidR="00F83316" w:rsidRDefault="00F83316">
            <w:pPr>
              <w:pStyle w:val="TAC"/>
            </w:pPr>
            <w:r>
              <w:t>Observed Events</w:t>
            </w:r>
          </w:p>
        </w:tc>
        <w:tc>
          <w:tcPr>
            <w:tcW w:w="5670" w:type="dxa"/>
            <w:tcBorders>
              <w:top w:val="single" w:sz="4" w:space="0" w:color="auto"/>
              <w:left w:val="single" w:sz="4" w:space="0" w:color="auto"/>
              <w:bottom w:val="single" w:sz="4" w:space="0" w:color="auto"/>
              <w:right w:val="single" w:sz="4" w:space="0" w:color="auto"/>
            </w:tcBorders>
            <w:hideMark/>
          </w:tcPr>
          <w:p w14:paraId="5003E9F9" w14:textId="77777777" w:rsidR="00F83316" w:rsidRDefault="00F83316">
            <w:pPr>
              <w:pStyle w:val="TAL"/>
            </w:pPr>
            <w:r>
              <w:t xml:space="preserve">Defined according to </w:t>
            </w:r>
            <w:r>
              <w:rPr>
                <w:i/>
              </w:rPr>
              <w:t>New Peer Reflexive Candidate</w:t>
            </w:r>
            <w:r>
              <w:t xml:space="preserve"> event in ITU-T Recommendation H.248.50</w:t>
            </w:r>
            <w:r>
              <w:rPr>
                <w:lang w:val="en-US"/>
              </w:rPr>
              <w:t> </w:t>
            </w:r>
            <w:r>
              <w:t>[47].</w:t>
            </w:r>
          </w:p>
        </w:tc>
      </w:tr>
      <w:tr w:rsidR="00F83316" w14:paraId="747BEB00"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A96346F" w14:textId="77777777" w:rsidR="00F83316" w:rsidRDefault="00F83316">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6F6689D2" w14:textId="77777777" w:rsidR="00F83316" w:rsidRDefault="00F83316">
            <w:pPr>
              <w:pStyle w:val="TAC"/>
            </w:pPr>
            <w:r>
              <w:t xml:space="preserve">Signals </w:t>
            </w:r>
          </w:p>
        </w:tc>
        <w:tc>
          <w:tcPr>
            <w:tcW w:w="5670" w:type="dxa"/>
            <w:tcBorders>
              <w:top w:val="single" w:sz="4" w:space="0" w:color="auto"/>
              <w:left w:val="single" w:sz="4" w:space="0" w:color="auto"/>
              <w:bottom w:val="single" w:sz="4" w:space="0" w:color="auto"/>
              <w:right w:val="single" w:sz="4" w:space="0" w:color="auto"/>
            </w:tcBorders>
            <w:hideMark/>
          </w:tcPr>
          <w:p w14:paraId="4BC23519" w14:textId="77777777" w:rsidR="00F83316" w:rsidRDefault="00F83316">
            <w:pPr>
              <w:pStyle w:val="TAL"/>
            </w:pPr>
            <w:r>
              <w:t>Defined as the ostuncc/sacc signal in ITU-T Recommendation H.248.50</w:t>
            </w:r>
            <w:r>
              <w:rPr>
                <w:lang w:val="en-US"/>
              </w:rPr>
              <w:t> </w:t>
            </w:r>
            <w:r>
              <w:t>[47].</w:t>
            </w:r>
          </w:p>
        </w:tc>
      </w:tr>
      <w:tr w:rsidR="00F83316" w14:paraId="256BD04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50F366EB" w14:textId="77777777" w:rsidR="00F83316" w:rsidRDefault="00F83316">
            <w:pPr>
              <w:pStyle w:val="TAC"/>
            </w:pPr>
            <w:r>
              <w:t>IncMessageFilters</w:t>
            </w:r>
          </w:p>
        </w:tc>
        <w:tc>
          <w:tcPr>
            <w:tcW w:w="1701" w:type="dxa"/>
            <w:tcBorders>
              <w:top w:val="single" w:sz="4" w:space="0" w:color="auto"/>
              <w:left w:val="single" w:sz="4" w:space="0" w:color="auto"/>
              <w:bottom w:val="single" w:sz="4" w:space="0" w:color="auto"/>
              <w:right w:val="single" w:sz="4" w:space="0" w:color="auto"/>
            </w:tcBorders>
            <w:hideMark/>
          </w:tcPr>
          <w:p w14:paraId="24C03265" w14:textId="77777777" w:rsidR="00F83316" w:rsidRDefault="00F83316">
            <w:pPr>
              <w:pStyle w:val="TAC"/>
              <w:rPr>
                <w:lang w:eastAsia="zh-CN"/>
              </w:rPr>
            </w:pPr>
            <w:r>
              <w:t>LocalControl</w:t>
            </w:r>
            <w:r>
              <w:rPr>
                <w:lang w:eastAsia="zh-CN"/>
              </w:rPr>
              <w:t xml:space="preserve"> </w:t>
            </w:r>
            <w:r>
              <w:t>Descriptor</w:t>
            </w:r>
          </w:p>
        </w:tc>
        <w:tc>
          <w:tcPr>
            <w:tcW w:w="5670" w:type="dxa"/>
            <w:tcBorders>
              <w:top w:val="single" w:sz="4" w:space="0" w:color="auto"/>
              <w:left w:val="single" w:sz="4" w:space="0" w:color="auto"/>
              <w:bottom w:val="single" w:sz="4" w:space="0" w:color="auto"/>
              <w:right w:val="single" w:sz="4" w:space="0" w:color="auto"/>
            </w:tcBorders>
            <w:hideMark/>
          </w:tcPr>
          <w:p w14:paraId="7C5A0B2E" w14:textId="7C3DC2A8" w:rsidR="00F83316" w:rsidRDefault="00F83316">
            <w:pPr>
              <w:pStyle w:val="TAL"/>
              <w:rPr>
                <w:lang w:eastAsia="zh-CN"/>
              </w:rPr>
            </w:pPr>
            <w:r>
              <w:t xml:space="preserve">"Incoming Message Filters, imf" parameter </w:t>
            </w:r>
            <w:r>
              <w:rPr>
                <w:lang w:eastAsia="zh-CN"/>
              </w:rPr>
              <w:t>in H.248.69</w:t>
            </w:r>
            <w:r w:rsidR="00701BA1">
              <w:rPr>
                <w:lang w:eastAsia="zh-CN"/>
              </w:rPr>
              <w:t> [</w:t>
            </w:r>
            <w:r>
              <w:rPr>
                <w:lang w:eastAsia="zh-CN"/>
              </w:rPr>
              <w:t xml:space="preserve">35] </w:t>
            </w:r>
            <w:r w:rsidR="00701BA1">
              <w:rPr>
                <w:lang w:eastAsia="zh-CN"/>
              </w:rPr>
              <w:t>Clause </w:t>
            </w:r>
            <w:r w:rsidR="00701BA1">
              <w:t>1</w:t>
            </w:r>
            <w:r>
              <w:t>3.1.1</w:t>
            </w:r>
            <w:r>
              <w:rPr>
                <w:lang w:eastAsia="zh-CN"/>
              </w:rPr>
              <w:t>, which is defined as string and complies</w:t>
            </w:r>
            <w:r>
              <w:t xml:space="preserve"> with Sieve</w:t>
            </w:r>
            <w:r w:rsidR="00701BA1">
              <w:t> [</w:t>
            </w:r>
            <w:r>
              <w:t>IETF RFC5228] with the exceptions</w:t>
            </w:r>
            <w:r>
              <w:rPr>
                <w:lang w:eastAsia="zh-CN"/>
              </w:rPr>
              <w:t xml:space="preserve"> described in H.248.69</w:t>
            </w:r>
            <w:r w:rsidR="00701BA1">
              <w:rPr>
                <w:lang w:eastAsia="zh-CN"/>
              </w:rPr>
              <w:t> [</w:t>
            </w:r>
            <w:r>
              <w:rPr>
                <w:lang w:eastAsia="zh-CN"/>
              </w:rPr>
              <w:t xml:space="preserve">35] </w:t>
            </w:r>
            <w:r w:rsidR="00701BA1">
              <w:rPr>
                <w:lang w:eastAsia="zh-CN"/>
              </w:rPr>
              <w:t>Clause </w:t>
            </w:r>
            <w:r w:rsidR="00701BA1">
              <w:t>1</w:t>
            </w:r>
            <w:r>
              <w:rPr>
                <w:lang w:eastAsia="zh-CN"/>
              </w:rPr>
              <w:t>3.6.</w:t>
            </w:r>
          </w:p>
        </w:tc>
      </w:tr>
      <w:tr w:rsidR="00F83316" w14:paraId="7EA22A8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4223BA4" w14:textId="77777777" w:rsidR="00F83316" w:rsidRDefault="00F83316">
            <w:pPr>
              <w:pStyle w:val="TAC"/>
              <w:rPr>
                <w:lang w:eastAsia="en-GB"/>
              </w:rPr>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2056C21F"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3B61D3F0" w14:textId="77777777" w:rsidR="00F83316" w:rsidRDefault="00F83316">
            <w:pPr>
              <w:pStyle w:val="TAL"/>
            </w:pPr>
            <w:r>
              <w:t>&lt;connection address&gt; in SDP "c-line"</w:t>
            </w:r>
          </w:p>
          <w:p w14:paraId="330C6C44" w14:textId="77777777" w:rsidR="00F83316" w:rsidRDefault="00F83316">
            <w:pPr>
              <w:pStyle w:val="TAL"/>
            </w:pPr>
          </w:p>
        </w:tc>
      </w:tr>
      <w:tr w:rsidR="00F83316" w14:paraId="3D172F2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E46048A" w14:textId="77777777" w:rsidR="00F83316" w:rsidRDefault="00F83316">
            <w:pPr>
              <w:pStyle w:val="TAC"/>
            </w:pPr>
            <w:r>
              <w:t>Iterations</w:t>
            </w:r>
          </w:p>
        </w:tc>
        <w:tc>
          <w:tcPr>
            <w:tcW w:w="1701" w:type="dxa"/>
            <w:tcBorders>
              <w:top w:val="single" w:sz="4" w:space="0" w:color="auto"/>
              <w:left w:val="single" w:sz="4" w:space="0" w:color="auto"/>
              <w:bottom w:val="single" w:sz="4" w:space="0" w:color="auto"/>
              <w:right w:val="single" w:sz="4" w:space="0" w:color="auto"/>
            </w:tcBorders>
            <w:hideMark/>
          </w:tcPr>
          <w:p w14:paraId="4F28DBE7"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6D89087A" w14:textId="38DCE284" w:rsidR="00F83316" w:rsidRDefault="00F83316">
            <w:pPr>
              <w:pStyle w:val="TAL"/>
            </w:pPr>
            <w:r>
              <w:t>" Iterations, it"  parameter in H.</w:t>
            </w:r>
            <w:smartTag w:uri="urn:schemas-microsoft-com:office:smarttags" w:element="chmetcnv">
              <w:smartTagPr>
                <w:attr w:name="TCSC" w:val="0"/>
                <w:attr w:name="NumberType" w:val="1"/>
                <w:attr w:name="Negative" w:val="False"/>
                <w:attr w:name="HasSpace" w:val="False"/>
                <w:attr w:name="SourceValue" w:val="248.9"/>
                <w:attr w:name="UnitName" w:val="a"/>
              </w:smartTagPr>
              <w:r>
                <w:t>248.9a</w:t>
              </w:r>
            </w:smartTag>
            <w:r>
              <w:t>1</w:t>
            </w:r>
            <w:r w:rsidR="00701BA1">
              <w:t> [</w:t>
            </w:r>
            <w:r>
              <w:t xml:space="preserve">26] </w:t>
            </w:r>
            <w:r w:rsidR="00701BA1">
              <w:t>Clause 1</w:t>
            </w:r>
            <w:r>
              <w:t xml:space="preserve">3.3.1.1.3 or </w:t>
            </w:r>
            <w:r w:rsidR="00701BA1">
              <w:t>Clause 1</w:t>
            </w:r>
            <w:r>
              <w:t>3.3.2.1.3</w:t>
            </w:r>
          </w:p>
        </w:tc>
      </w:tr>
      <w:tr w:rsidR="00F83316" w14:paraId="63FD4BFB"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D7998C1" w14:textId="77777777" w:rsidR="00F83316" w:rsidRDefault="00F83316">
            <w:pPr>
              <w:pStyle w:val="TAC"/>
            </w:pPr>
            <w:r>
              <w:t>MaxFloorHolder</w:t>
            </w:r>
          </w:p>
        </w:tc>
        <w:tc>
          <w:tcPr>
            <w:tcW w:w="1701" w:type="dxa"/>
            <w:tcBorders>
              <w:top w:val="single" w:sz="4" w:space="0" w:color="auto"/>
              <w:left w:val="single" w:sz="4" w:space="0" w:color="auto"/>
              <w:bottom w:val="single" w:sz="4" w:space="0" w:color="auto"/>
              <w:right w:val="single" w:sz="4" w:space="0" w:color="auto"/>
            </w:tcBorders>
            <w:hideMark/>
          </w:tcPr>
          <w:p w14:paraId="7CE601EC" w14:textId="77777777" w:rsidR="00F83316" w:rsidRDefault="00F83316">
            <w:pPr>
              <w:pStyle w:val="TAC"/>
            </w:pPr>
            <w:r>
              <w:t>Context Attribute</w:t>
            </w:r>
          </w:p>
          <w:p w14:paraId="1EE4A476" w14:textId="77777777" w:rsidR="00F83316" w:rsidRDefault="00F83316">
            <w:pPr>
              <w:pStyle w:val="TAC"/>
            </w:pPr>
            <w:r>
              <w:t>(NOTE 1)</w:t>
            </w:r>
          </w:p>
        </w:tc>
        <w:tc>
          <w:tcPr>
            <w:tcW w:w="5670" w:type="dxa"/>
            <w:tcBorders>
              <w:top w:val="single" w:sz="4" w:space="0" w:color="auto"/>
              <w:left w:val="single" w:sz="4" w:space="0" w:color="auto"/>
              <w:bottom w:val="single" w:sz="4" w:space="0" w:color="auto"/>
              <w:right w:val="single" w:sz="4" w:space="0" w:color="auto"/>
            </w:tcBorders>
            <w:hideMark/>
          </w:tcPr>
          <w:p w14:paraId="448601BB" w14:textId="622D84B6" w:rsidR="00F83316" w:rsidRDefault="00F83316">
            <w:pPr>
              <w:pStyle w:val="TAL"/>
            </w:pPr>
            <w:r>
              <w:t xml:space="preserve">Sub-list of (FloorID, Number). "mfu" as defined in </w:t>
            </w:r>
            <w:r w:rsidR="00701BA1">
              <w:t>Clause 1</w:t>
            </w:r>
            <w:r>
              <w:t>0.4.1.2 of H.</w:t>
            </w:r>
            <w:smartTag w:uri="urn:schemas-microsoft-com:office:smarttags" w:element="chmetcnv">
              <w:smartTagPr>
                <w:attr w:name="TCSC" w:val="0"/>
                <w:attr w:name="NumberType" w:val="1"/>
                <w:attr w:name="Negative" w:val="False"/>
                <w:attr w:name="HasSpace" w:val="False"/>
                <w:attr w:name="SourceValue" w:val="248.19"/>
                <w:attr w:name="UnitName" w:val="a"/>
              </w:smartTagPr>
              <w:r>
                <w:t>248.19a</w:t>
              </w:r>
            </w:smartTag>
            <w:r>
              <w:t>2</w:t>
            </w:r>
            <w:r w:rsidR="00701BA1">
              <w:t> [</w:t>
            </w:r>
            <w:r>
              <w:t>33]</w:t>
            </w:r>
          </w:p>
        </w:tc>
      </w:tr>
      <w:tr w:rsidR="00F83316" w14:paraId="651C8E2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758CF5A" w14:textId="77777777" w:rsidR="00F83316" w:rsidRDefault="00F83316">
            <w:pPr>
              <w:pStyle w:val="TAC"/>
            </w:pPr>
            <w:r>
              <w:t>Maximum Record Time</w:t>
            </w:r>
          </w:p>
        </w:tc>
        <w:tc>
          <w:tcPr>
            <w:tcW w:w="1701" w:type="dxa"/>
            <w:tcBorders>
              <w:top w:val="single" w:sz="4" w:space="0" w:color="auto"/>
              <w:left w:val="single" w:sz="4" w:space="0" w:color="auto"/>
              <w:bottom w:val="single" w:sz="4" w:space="0" w:color="auto"/>
              <w:right w:val="single" w:sz="4" w:space="0" w:color="auto"/>
            </w:tcBorders>
            <w:hideMark/>
          </w:tcPr>
          <w:p w14:paraId="75176A23"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tcPr>
          <w:p w14:paraId="1E4FB4A2" w14:textId="2A0208B6" w:rsidR="00F83316" w:rsidRDefault="00F83316">
            <w:pPr>
              <w:pStyle w:val="TAL"/>
            </w:pPr>
            <w:r>
              <w:t>"Record Length Timer, rlt"  parameter in H.248.9a1</w:t>
            </w:r>
            <w:r w:rsidR="00701BA1">
              <w:t> [</w:t>
            </w:r>
            <w:r>
              <w:t xml:space="preserve">26] </w:t>
            </w:r>
            <w:r w:rsidR="00701BA1">
              <w:t>Clause 1</w:t>
            </w:r>
            <w:r>
              <w:t xml:space="preserve">6.3.1.1.8 for multimedia recording or </w:t>
            </w:r>
            <w:r w:rsidR="00701BA1">
              <w:t>Clause 1</w:t>
            </w:r>
            <w:r>
              <w:t>0.3.1.1.8 for audio recording</w:t>
            </w:r>
          </w:p>
          <w:p w14:paraId="72D15E53" w14:textId="77777777" w:rsidR="00F83316" w:rsidRDefault="00F83316">
            <w:pPr>
              <w:pStyle w:val="TAL"/>
            </w:pPr>
          </w:p>
        </w:tc>
      </w:tr>
      <w:tr w:rsidR="00F83316" w14:paraId="6226992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387A0FB" w14:textId="77777777" w:rsidR="00F83316" w:rsidRDefault="00F83316">
            <w:pPr>
              <w:pStyle w:val="TAC"/>
            </w:pPr>
            <w:r>
              <w:t>Media Identifier</w:t>
            </w:r>
          </w:p>
        </w:tc>
        <w:tc>
          <w:tcPr>
            <w:tcW w:w="1701" w:type="dxa"/>
            <w:tcBorders>
              <w:top w:val="single" w:sz="4" w:space="0" w:color="auto"/>
              <w:left w:val="single" w:sz="4" w:space="0" w:color="auto"/>
              <w:bottom w:val="single" w:sz="4" w:space="0" w:color="auto"/>
              <w:right w:val="single" w:sz="4" w:space="0" w:color="auto"/>
            </w:tcBorders>
            <w:hideMark/>
          </w:tcPr>
          <w:p w14:paraId="553772FB"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4B42F10F" w14:textId="77777777" w:rsidR="00F83316" w:rsidRDefault="00F83316">
            <w:pPr>
              <w:pStyle w:val="TAL"/>
            </w:pPr>
            <w:r>
              <w:t>TBD</w:t>
            </w:r>
          </w:p>
        </w:tc>
      </w:tr>
      <w:tr w:rsidR="00F83316" w14:paraId="4C3356AB"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DCF2D2F" w14:textId="77777777" w:rsidR="00F83316" w:rsidRDefault="00F83316">
            <w:pPr>
              <w:pStyle w:val="TAC"/>
            </w:pPr>
            <w:r>
              <w:t>Mediatype</w:t>
            </w:r>
          </w:p>
        </w:tc>
        <w:tc>
          <w:tcPr>
            <w:tcW w:w="1701" w:type="dxa"/>
            <w:tcBorders>
              <w:top w:val="single" w:sz="4" w:space="0" w:color="auto"/>
              <w:left w:val="single" w:sz="4" w:space="0" w:color="auto"/>
              <w:bottom w:val="single" w:sz="4" w:space="0" w:color="auto"/>
              <w:right w:val="single" w:sz="4" w:space="0" w:color="auto"/>
            </w:tcBorders>
            <w:hideMark/>
          </w:tcPr>
          <w:p w14:paraId="10055C1D"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38AB77B6" w14:textId="77777777" w:rsidR="00F83316" w:rsidRDefault="00F83316">
            <w:pPr>
              <w:pStyle w:val="TAL"/>
            </w:pPr>
            <w:r>
              <w:t>&lt;media&gt; in sdp m-line</w:t>
            </w:r>
          </w:p>
          <w:p w14:paraId="251C5D48" w14:textId="77777777" w:rsidR="00F83316" w:rsidRDefault="00F83316">
            <w:pPr>
              <w:pStyle w:val="TAL"/>
            </w:pPr>
            <w:r>
              <w:t>"audio" for voice service, and "image" for T.38 service.</w:t>
            </w:r>
          </w:p>
        </w:tc>
      </w:tr>
      <w:tr w:rsidR="00F83316" w14:paraId="57502FEB"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890AAD8" w14:textId="77777777" w:rsidR="00F83316" w:rsidRDefault="00F83316">
            <w:pPr>
              <w:pStyle w:val="TAC"/>
            </w:pPr>
            <w:r>
              <w:t>MessageContentType</w:t>
            </w:r>
          </w:p>
        </w:tc>
        <w:tc>
          <w:tcPr>
            <w:tcW w:w="1701" w:type="dxa"/>
            <w:tcBorders>
              <w:top w:val="single" w:sz="4" w:space="0" w:color="auto"/>
              <w:left w:val="single" w:sz="4" w:space="0" w:color="auto"/>
              <w:bottom w:val="single" w:sz="4" w:space="0" w:color="auto"/>
              <w:right w:val="single" w:sz="4" w:space="0" w:color="auto"/>
            </w:tcBorders>
          </w:tcPr>
          <w:p w14:paraId="10F720AD" w14:textId="77777777" w:rsidR="00F83316" w:rsidRDefault="00F83316">
            <w:pPr>
              <w:pStyle w:val="TAC"/>
            </w:pPr>
          </w:p>
        </w:tc>
        <w:tc>
          <w:tcPr>
            <w:tcW w:w="5670" w:type="dxa"/>
            <w:tcBorders>
              <w:top w:val="single" w:sz="4" w:space="0" w:color="auto"/>
              <w:left w:val="single" w:sz="4" w:space="0" w:color="auto"/>
              <w:bottom w:val="single" w:sz="4" w:space="0" w:color="auto"/>
              <w:right w:val="single" w:sz="4" w:space="0" w:color="auto"/>
            </w:tcBorders>
            <w:hideMark/>
          </w:tcPr>
          <w:p w14:paraId="73AD3827" w14:textId="77777777" w:rsidR="00F83316" w:rsidRDefault="00F83316">
            <w:pPr>
              <w:pStyle w:val="TAL"/>
              <w:rPr>
                <w:lang w:eastAsia="zh-CN"/>
              </w:rPr>
            </w:pPr>
            <w:r>
              <w:rPr>
                <w:lang w:eastAsia="zh-CN"/>
              </w:rPr>
              <w:t>TBD</w:t>
            </w:r>
            <w:r>
              <w:t xml:space="preserve"> </w:t>
            </w:r>
            <w:r>
              <w:rPr>
                <w:lang w:eastAsia="zh-CN"/>
              </w:rPr>
              <w:t>as e</w:t>
            </w:r>
            <w:r>
              <w:t>numeration</w:t>
            </w:r>
            <w:r>
              <w:rPr>
                <w:lang w:eastAsia="zh-CN"/>
              </w:rPr>
              <w:t xml:space="preserve"> to indicate the content type of message. (e.g. </w:t>
            </w:r>
            <w:r>
              <w:rPr>
                <w:lang w:eastAsia="zh-CN"/>
              </w:rPr>
              <w:lastRenderedPageBreak/>
              <w:t>video, audio)</w:t>
            </w:r>
          </w:p>
        </w:tc>
      </w:tr>
      <w:tr w:rsidR="00F83316" w14:paraId="2B29495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A4B3F09" w14:textId="77777777" w:rsidR="00F83316" w:rsidRDefault="00F83316">
            <w:pPr>
              <w:pStyle w:val="TAC"/>
              <w:rPr>
                <w:lang w:eastAsia="en-GB"/>
              </w:rPr>
            </w:pPr>
            <w:r>
              <w:lastRenderedPageBreak/>
              <w:t>MessageContentFmt</w:t>
            </w:r>
          </w:p>
        </w:tc>
        <w:tc>
          <w:tcPr>
            <w:tcW w:w="1701" w:type="dxa"/>
            <w:tcBorders>
              <w:top w:val="single" w:sz="4" w:space="0" w:color="auto"/>
              <w:left w:val="single" w:sz="4" w:space="0" w:color="auto"/>
              <w:bottom w:val="single" w:sz="4" w:space="0" w:color="auto"/>
              <w:right w:val="single" w:sz="4" w:space="0" w:color="auto"/>
            </w:tcBorders>
          </w:tcPr>
          <w:p w14:paraId="73BE0EFD" w14:textId="77777777" w:rsidR="00F83316" w:rsidRDefault="00F83316">
            <w:pPr>
              <w:pStyle w:val="TAC"/>
            </w:pPr>
          </w:p>
        </w:tc>
        <w:tc>
          <w:tcPr>
            <w:tcW w:w="5670" w:type="dxa"/>
            <w:tcBorders>
              <w:top w:val="single" w:sz="4" w:space="0" w:color="auto"/>
              <w:left w:val="single" w:sz="4" w:space="0" w:color="auto"/>
              <w:bottom w:val="single" w:sz="4" w:space="0" w:color="auto"/>
              <w:right w:val="single" w:sz="4" w:space="0" w:color="auto"/>
            </w:tcBorders>
            <w:hideMark/>
          </w:tcPr>
          <w:p w14:paraId="5D51EE21" w14:textId="77777777" w:rsidR="00F83316" w:rsidRDefault="00F83316">
            <w:pPr>
              <w:pStyle w:val="TAL"/>
              <w:rPr>
                <w:lang w:eastAsia="zh-CN"/>
              </w:rPr>
            </w:pPr>
            <w:r>
              <w:rPr>
                <w:lang w:eastAsia="zh-CN"/>
              </w:rPr>
              <w:t>TBD as enumeration to indicate the content format (e.g. mpeg, jpeg for picture)</w:t>
            </w:r>
          </w:p>
        </w:tc>
      </w:tr>
      <w:tr w:rsidR="00F83316" w14:paraId="11D379A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9EEA6C1" w14:textId="77777777" w:rsidR="00F83316" w:rsidRDefault="00F83316">
            <w:pPr>
              <w:pStyle w:val="TAC"/>
              <w:rPr>
                <w:lang w:eastAsia="en-GB"/>
              </w:rPr>
            </w:pPr>
            <w:r>
              <w:rPr>
                <w:lang w:eastAsia="zh-CN"/>
              </w:rPr>
              <w:t>MessageIdentifier</w:t>
            </w:r>
          </w:p>
        </w:tc>
        <w:tc>
          <w:tcPr>
            <w:tcW w:w="1701" w:type="dxa"/>
            <w:tcBorders>
              <w:top w:val="single" w:sz="4" w:space="0" w:color="auto"/>
              <w:left w:val="single" w:sz="4" w:space="0" w:color="auto"/>
              <w:bottom w:val="single" w:sz="4" w:space="0" w:color="auto"/>
              <w:right w:val="single" w:sz="4" w:space="0" w:color="auto"/>
            </w:tcBorders>
            <w:hideMark/>
          </w:tcPr>
          <w:p w14:paraId="03801D66"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64F47904" w14:textId="6E12EF0C" w:rsidR="00F83316" w:rsidRDefault="00F83316">
            <w:pPr>
              <w:pStyle w:val="TAL"/>
            </w:pPr>
            <w:r>
              <w:rPr>
                <w:lang w:eastAsia="zh-CN"/>
              </w:rPr>
              <w:t xml:space="preserve">"mcr" parameter in the </w:t>
            </w:r>
            <w:r>
              <w:t>mess/sm</w:t>
            </w:r>
            <w:r>
              <w:rPr>
                <w:lang w:eastAsia="zh-CN"/>
              </w:rPr>
              <w:t xml:space="preserve"> signal in H.248.69</w:t>
            </w:r>
            <w:r w:rsidR="00701BA1">
              <w:rPr>
                <w:lang w:eastAsia="zh-CN"/>
              </w:rPr>
              <w:t> [</w:t>
            </w:r>
            <w:r>
              <w:rPr>
                <w:lang w:eastAsia="zh-CN"/>
              </w:rPr>
              <w:t xml:space="preserve">35] </w:t>
            </w:r>
            <w:r w:rsidR="00701BA1">
              <w:rPr>
                <w:lang w:eastAsia="zh-CN"/>
              </w:rPr>
              <w:t>Clause </w:t>
            </w:r>
            <w:r w:rsidR="00701BA1">
              <w:t>1</w:t>
            </w:r>
            <w:r>
              <w:t>0.3.1.1.2</w:t>
            </w:r>
            <w:r>
              <w:rPr>
                <w:lang w:eastAsia="zh-CN"/>
              </w:rPr>
              <w:t>, which is defined</w:t>
            </w:r>
            <w:r>
              <w:t xml:space="preserve"> as URI that points to the message data that shall be sent.</w:t>
            </w:r>
          </w:p>
        </w:tc>
      </w:tr>
      <w:tr w:rsidR="00F83316" w14:paraId="7588AE67"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8EFB8E9" w14:textId="77777777" w:rsidR="00F83316" w:rsidRDefault="00F83316">
            <w:pPr>
              <w:pStyle w:val="TAC"/>
              <w:rPr>
                <w:lang w:eastAsia="zh-CN"/>
              </w:rPr>
            </w:pPr>
            <w:r>
              <w:rPr>
                <w:lang w:eastAsia="zh-CN"/>
              </w:rPr>
              <w:t>MessagePlayResultReport</w:t>
            </w:r>
          </w:p>
        </w:tc>
        <w:tc>
          <w:tcPr>
            <w:tcW w:w="1701" w:type="dxa"/>
            <w:tcBorders>
              <w:top w:val="single" w:sz="4" w:space="0" w:color="auto"/>
              <w:left w:val="single" w:sz="4" w:space="0" w:color="auto"/>
              <w:bottom w:val="single" w:sz="4" w:space="0" w:color="auto"/>
              <w:right w:val="single" w:sz="4" w:space="0" w:color="auto"/>
            </w:tcBorders>
            <w:hideMark/>
          </w:tcPr>
          <w:p w14:paraId="1F95C566" w14:textId="77777777" w:rsidR="00F83316" w:rsidRDefault="00F83316">
            <w:pPr>
              <w:pStyle w:val="TAC"/>
              <w:rPr>
                <w:lang w:eastAsia="en-GB"/>
              </w:rPr>
            </w:pPr>
            <w:r>
              <w:t>Signal</w:t>
            </w:r>
          </w:p>
        </w:tc>
        <w:tc>
          <w:tcPr>
            <w:tcW w:w="5670" w:type="dxa"/>
            <w:tcBorders>
              <w:top w:val="single" w:sz="4" w:space="0" w:color="auto"/>
              <w:left w:val="single" w:sz="4" w:space="0" w:color="auto"/>
              <w:bottom w:val="single" w:sz="4" w:space="0" w:color="auto"/>
              <w:right w:val="single" w:sz="4" w:space="0" w:color="auto"/>
            </w:tcBorders>
            <w:hideMark/>
          </w:tcPr>
          <w:p w14:paraId="4FC28C2E" w14:textId="4D971D92" w:rsidR="00F83316" w:rsidRDefault="00F83316">
            <w:pPr>
              <w:pStyle w:val="TAL"/>
            </w:pPr>
            <w:r>
              <w:rPr>
                <w:lang w:eastAsia="zh-CN"/>
              </w:rPr>
              <w:t xml:space="preserve">"fr" or </w:t>
            </w:r>
            <w:r w:rsidR="00701BA1">
              <w:rPr>
                <w:lang w:eastAsia="zh-CN"/>
              </w:rPr>
              <w:t>"</w:t>
            </w:r>
            <w:r>
              <w:rPr>
                <w:lang w:eastAsia="zh-CN"/>
              </w:rPr>
              <w:t>sr</w:t>
            </w:r>
            <w:r w:rsidR="00701BA1">
              <w:rPr>
                <w:lang w:eastAsia="zh-CN"/>
              </w:rPr>
              <w:t>"</w:t>
            </w:r>
            <w:r>
              <w:rPr>
                <w:lang w:eastAsia="zh-CN"/>
              </w:rPr>
              <w:t xml:space="preserve"> parameter in the </w:t>
            </w:r>
            <w:r>
              <w:t>mess/sm</w:t>
            </w:r>
            <w:r>
              <w:rPr>
                <w:lang w:eastAsia="zh-CN"/>
              </w:rPr>
              <w:t xml:space="preserve"> signal in H.248.69</w:t>
            </w:r>
            <w:r w:rsidR="00701BA1">
              <w:rPr>
                <w:lang w:eastAsia="zh-CN"/>
              </w:rPr>
              <w:t> [</w:t>
            </w:r>
            <w:r>
              <w:rPr>
                <w:lang w:eastAsia="zh-CN"/>
              </w:rPr>
              <w:t>35], which is defined</w:t>
            </w:r>
            <w:r>
              <w:t xml:space="preserve"> </w:t>
            </w:r>
            <w:r>
              <w:rPr>
                <w:lang w:eastAsia="zh-CN"/>
              </w:rPr>
              <w:t xml:space="preserve">as </w:t>
            </w:r>
            <w:r>
              <w:t>Enumeration</w:t>
            </w:r>
            <w:r>
              <w:rPr>
                <w:lang w:eastAsia="zh-CN"/>
              </w:rPr>
              <w:t xml:space="preserve"> to indicate the request of report result of message play</w:t>
            </w:r>
            <w:r>
              <w:t xml:space="preserve"> (</w:t>
            </w:r>
            <w:r>
              <w:rPr>
                <w:lang w:eastAsia="zh-CN"/>
              </w:rPr>
              <w:t>S</w:t>
            </w:r>
            <w:r>
              <w:t xml:space="preserve">uccess </w:t>
            </w:r>
            <w:r>
              <w:rPr>
                <w:lang w:eastAsia="zh-CN"/>
              </w:rPr>
              <w:t>Report, F</w:t>
            </w:r>
            <w:r>
              <w:t>ail</w:t>
            </w:r>
            <w:r>
              <w:rPr>
                <w:lang w:eastAsia="zh-CN"/>
              </w:rPr>
              <w:t>ure Report, Both or None</w:t>
            </w:r>
            <w:r>
              <w:t>)</w:t>
            </w:r>
          </w:p>
        </w:tc>
      </w:tr>
      <w:tr w:rsidR="00F83316" w14:paraId="25EE917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797A2A0" w14:textId="77777777" w:rsidR="00F83316" w:rsidRDefault="00F83316">
            <w:pPr>
              <w:pStyle w:val="TAC"/>
              <w:rPr>
                <w:lang w:eastAsia="zh-CN"/>
              </w:rPr>
            </w:pPr>
            <w:r>
              <w:rPr>
                <w:lang w:eastAsia="zh-CN"/>
              </w:rPr>
              <w:t>MessagePlay</w:t>
            </w:r>
            <w:r>
              <w:t>Cause</w:t>
            </w:r>
          </w:p>
        </w:tc>
        <w:tc>
          <w:tcPr>
            <w:tcW w:w="1701" w:type="dxa"/>
            <w:tcBorders>
              <w:top w:val="single" w:sz="4" w:space="0" w:color="auto"/>
              <w:left w:val="single" w:sz="4" w:space="0" w:color="auto"/>
              <w:bottom w:val="single" w:sz="4" w:space="0" w:color="auto"/>
              <w:right w:val="single" w:sz="4" w:space="0" w:color="auto"/>
            </w:tcBorders>
            <w:hideMark/>
          </w:tcPr>
          <w:p w14:paraId="2F469BAF" w14:textId="77777777" w:rsidR="00F83316" w:rsidRDefault="00F83316">
            <w:pPr>
              <w:pStyle w:val="TAC"/>
              <w:rPr>
                <w:lang w:eastAsia="en-GB"/>
              </w:rPr>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42CF4DF5" w14:textId="5DD92468" w:rsidR="00F83316" w:rsidRDefault="00F83316">
            <w:pPr>
              <w:pStyle w:val="TAL"/>
              <w:rPr>
                <w:lang w:eastAsia="zh-CN"/>
              </w:rPr>
            </w:pPr>
            <w:r>
              <w:rPr>
                <w:lang w:eastAsia="zh-CN"/>
              </w:rPr>
              <w:t xml:space="preserve">"sc" parameter in the </w:t>
            </w:r>
            <w:r>
              <w:t>mess/msrs</w:t>
            </w:r>
            <w:r>
              <w:rPr>
                <w:lang w:eastAsia="zh-CN"/>
              </w:rPr>
              <w:t xml:space="preserve"> event in H.248.69</w:t>
            </w:r>
            <w:r w:rsidR="00701BA1">
              <w:rPr>
                <w:lang w:eastAsia="zh-CN"/>
              </w:rPr>
              <w:t> [</w:t>
            </w:r>
            <w:r>
              <w:rPr>
                <w:lang w:eastAsia="zh-CN"/>
              </w:rPr>
              <w:t xml:space="preserve">35] </w:t>
            </w:r>
            <w:r w:rsidR="00701BA1">
              <w:rPr>
                <w:lang w:eastAsia="zh-CN"/>
              </w:rPr>
              <w:t>Clause </w:t>
            </w:r>
            <w:r w:rsidR="00701BA1">
              <w:t>1</w:t>
            </w:r>
            <w:r>
              <w:t>0.2.1.2.2</w:t>
            </w:r>
            <w:r>
              <w:tab/>
            </w:r>
            <w:r>
              <w:rPr>
                <w:lang w:eastAsia="zh-CN"/>
              </w:rPr>
              <w:t xml:space="preserve">, which is defined as </w:t>
            </w:r>
            <w:r>
              <w:t>Enumeration</w:t>
            </w:r>
            <w:r>
              <w:rPr>
                <w:lang w:eastAsia="zh-CN"/>
              </w:rPr>
              <w:t xml:space="preserve"> to notify the result of the message play.</w:t>
            </w:r>
          </w:p>
        </w:tc>
      </w:tr>
      <w:tr w:rsidR="00F83316" w14:paraId="1C9E8FA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C5027F3" w14:textId="77777777" w:rsidR="00F83316" w:rsidRDefault="00F83316">
            <w:pPr>
              <w:pStyle w:val="TAC"/>
              <w:rPr>
                <w:lang w:eastAsia="zh-CN"/>
              </w:rPr>
            </w:pPr>
            <w:r>
              <w:rPr>
                <w:lang w:eastAsia="zh-CN"/>
              </w:rPr>
              <w:t>Message</w:t>
            </w:r>
            <w:r>
              <w:t>RecordFileIdentifier</w:t>
            </w:r>
          </w:p>
        </w:tc>
        <w:tc>
          <w:tcPr>
            <w:tcW w:w="1701" w:type="dxa"/>
            <w:tcBorders>
              <w:top w:val="single" w:sz="4" w:space="0" w:color="auto"/>
              <w:left w:val="single" w:sz="4" w:space="0" w:color="auto"/>
              <w:bottom w:val="single" w:sz="4" w:space="0" w:color="auto"/>
              <w:right w:val="single" w:sz="4" w:space="0" w:color="auto"/>
            </w:tcBorders>
            <w:hideMark/>
          </w:tcPr>
          <w:p w14:paraId="3A197051" w14:textId="77777777" w:rsidR="00F83316" w:rsidRDefault="00F83316">
            <w:pPr>
              <w:pStyle w:val="TAC"/>
              <w:rPr>
                <w:lang w:eastAsia="en-GB"/>
              </w:rPr>
            </w:pPr>
            <w:r>
              <w:t>Signal</w:t>
            </w:r>
          </w:p>
        </w:tc>
        <w:tc>
          <w:tcPr>
            <w:tcW w:w="5670" w:type="dxa"/>
            <w:tcBorders>
              <w:top w:val="single" w:sz="4" w:space="0" w:color="auto"/>
              <w:left w:val="single" w:sz="4" w:space="0" w:color="auto"/>
              <w:bottom w:val="single" w:sz="4" w:space="0" w:color="auto"/>
              <w:right w:val="single" w:sz="4" w:space="0" w:color="auto"/>
            </w:tcBorders>
            <w:hideMark/>
          </w:tcPr>
          <w:p w14:paraId="7CF6A17F" w14:textId="60B9F9A1" w:rsidR="00F83316" w:rsidRDefault="00F83316">
            <w:pPr>
              <w:pStyle w:val="TAL"/>
              <w:rPr>
                <w:lang w:eastAsia="zh-CN"/>
              </w:rPr>
            </w:pPr>
            <w:r>
              <w:rPr>
                <w:lang w:eastAsia="zh-CN"/>
              </w:rPr>
              <w:t xml:space="preserve">"sl" parameter in the </w:t>
            </w:r>
            <w:r>
              <w:t>recmess/rm</w:t>
            </w:r>
            <w:r>
              <w:rPr>
                <w:lang w:eastAsia="zh-CN"/>
              </w:rPr>
              <w:t xml:space="preserve"> signal in H.248.69</w:t>
            </w:r>
            <w:r w:rsidR="00701BA1">
              <w:rPr>
                <w:lang w:eastAsia="zh-CN"/>
              </w:rPr>
              <w:t> [</w:t>
            </w:r>
            <w:r>
              <w:rPr>
                <w:lang w:eastAsia="zh-CN"/>
              </w:rPr>
              <w:t xml:space="preserve">35] </w:t>
            </w:r>
            <w:r w:rsidR="00701BA1">
              <w:rPr>
                <w:lang w:eastAsia="zh-CN"/>
              </w:rPr>
              <w:t>Clause </w:t>
            </w:r>
            <w:r w:rsidR="00701BA1">
              <w:t>1</w:t>
            </w:r>
            <w:r>
              <w:t>5.3.1.1.1</w:t>
            </w:r>
            <w:r>
              <w:rPr>
                <w:lang w:eastAsia="zh-CN"/>
              </w:rPr>
              <w:t xml:space="preserve">, which is defined as </w:t>
            </w:r>
            <w:r>
              <w:t>a URI where the messages are to be stored.</w:t>
            </w:r>
          </w:p>
        </w:tc>
      </w:tr>
      <w:tr w:rsidR="00F83316" w14:paraId="59C594EC"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9FADA82" w14:textId="77777777" w:rsidR="00F83316" w:rsidRDefault="00F83316">
            <w:pPr>
              <w:pStyle w:val="TAC"/>
              <w:rPr>
                <w:lang w:eastAsia="en-GB"/>
              </w:rPr>
            </w:pPr>
            <w:r>
              <w:t>Messages</w:t>
            </w:r>
            <w:r>
              <w:rPr>
                <w:lang w:eastAsia="zh-CN"/>
              </w:rPr>
              <w:t>R</w:t>
            </w:r>
            <w:r>
              <w:t>eceived</w:t>
            </w:r>
            <w:r>
              <w:rPr>
                <w:lang w:eastAsia="zh-CN"/>
              </w:rPr>
              <w:t>NumQuota</w:t>
            </w:r>
          </w:p>
        </w:tc>
        <w:tc>
          <w:tcPr>
            <w:tcW w:w="1701" w:type="dxa"/>
            <w:tcBorders>
              <w:top w:val="single" w:sz="4" w:space="0" w:color="auto"/>
              <w:left w:val="single" w:sz="4" w:space="0" w:color="auto"/>
              <w:bottom w:val="single" w:sz="4" w:space="0" w:color="auto"/>
              <w:right w:val="single" w:sz="4" w:space="0" w:color="auto"/>
            </w:tcBorders>
            <w:hideMark/>
          </w:tcPr>
          <w:p w14:paraId="779D6DF6" w14:textId="77777777" w:rsidR="00F83316" w:rsidRDefault="00F83316">
            <w:pPr>
              <w:pStyle w:val="TAC"/>
            </w:pPr>
            <w:r>
              <w:t>Events</w:t>
            </w:r>
          </w:p>
        </w:tc>
        <w:tc>
          <w:tcPr>
            <w:tcW w:w="5670" w:type="dxa"/>
            <w:tcBorders>
              <w:top w:val="single" w:sz="4" w:space="0" w:color="auto"/>
              <w:left w:val="single" w:sz="4" w:space="0" w:color="auto"/>
              <w:bottom w:val="single" w:sz="4" w:space="0" w:color="auto"/>
              <w:right w:val="single" w:sz="4" w:space="0" w:color="auto"/>
            </w:tcBorders>
            <w:hideMark/>
          </w:tcPr>
          <w:p w14:paraId="6D90742B" w14:textId="357B85BB" w:rsidR="00F83316" w:rsidRDefault="00F83316">
            <w:pPr>
              <w:pStyle w:val="TAL"/>
              <w:rPr>
                <w:lang w:eastAsia="zh-CN"/>
              </w:rPr>
            </w:pPr>
            <w:r>
              <w:rPr>
                <w:lang w:eastAsia="zh-CN"/>
              </w:rPr>
              <w:t>"</w:t>
            </w:r>
            <w:r>
              <w:t>mrq</w:t>
            </w:r>
            <w:r>
              <w:rPr>
                <w:lang w:eastAsia="zh-CN"/>
              </w:rPr>
              <w:t>" parameter in the msrpstat/mquota event in H.248.69</w:t>
            </w:r>
            <w:r w:rsidR="00701BA1">
              <w:rPr>
                <w:lang w:eastAsia="zh-CN"/>
              </w:rPr>
              <w:t> [</w:t>
            </w:r>
            <w:r>
              <w:rPr>
                <w:lang w:eastAsia="zh-CN"/>
              </w:rPr>
              <w:t xml:space="preserve">35] </w:t>
            </w:r>
            <w:r w:rsidR="00701BA1">
              <w:rPr>
                <w:lang w:eastAsia="zh-CN"/>
              </w:rPr>
              <w:t>Clause 8</w:t>
            </w:r>
            <w:r>
              <w:rPr>
                <w:lang w:eastAsia="zh-CN"/>
              </w:rPr>
              <w:t>.2.1.1.2, which is defined as i</w:t>
            </w:r>
            <w:r>
              <w:t>nteger</w:t>
            </w:r>
            <w:r>
              <w:rPr>
                <w:lang w:eastAsia="zh-CN"/>
              </w:rPr>
              <w:t xml:space="preserve"> to </w:t>
            </w:r>
            <w:r>
              <w:t xml:space="preserve">define the </w:t>
            </w:r>
            <w:r>
              <w:rPr>
                <w:lang w:eastAsia="zh-CN"/>
              </w:rPr>
              <w:t>quota for</w:t>
            </w:r>
            <w:r>
              <w:t xml:space="preserve"> number of messages that may be received on the </w:t>
            </w:r>
            <w:r>
              <w:rPr>
                <w:lang w:eastAsia="zh-CN"/>
              </w:rPr>
              <w:t>t</w:t>
            </w:r>
            <w:r>
              <w:t>ermination for the messaging Stream.</w:t>
            </w:r>
          </w:p>
        </w:tc>
      </w:tr>
      <w:tr w:rsidR="00F83316" w14:paraId="098DBCD0"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BEF12F4" w14:textId="77777777" w:rsidR="00F83316" w:rsidRDefault="00F83316">
            <w:pPr>
              <w:pStyle w:val="TAC"/>
              <w:rPr>
                <w:lang w:eastAsia="en-GB"/>
              </w:rPr>
            </w:pPr>
            <w:r>
              <w:t>Messages</w:t>
            </w:r>
            <w:r>
              <w:rPr>
                <w:lang w:eastAsia="zh-CN"/>
              </w:rPr>
              <w:t>ReceivedVolQuota</w:t>
            </w:r>
          </w:p>
        </w:tc>
        <w:tc>
          <w:tcPr>
            <w:tcW w:w="1701" w:type="dxa"/>
            <w:tcBorders>
              <w:top w:val="single" w:sz="4" w:space="0" w:color="auto"/>
              <w:left w:val="single" w:sz="4" w:space="0" w:color="auto"/>
              <w:bottom w:val="single" w:sz="4" w:space="0" w:color="auto"/>
              <w:right w:val="single" w:sz="4" w:space="0" w:color="auto"/>
            </w:tcBorders>
            <w:hideMark/>
          </w:tcPr>
          <w:p w14:paraId="6DB6DFB9" w14:textId="77777777" w:rsidR="00F83316" w:rsidRDefault="00F83316">
            <w:pPr>
              <w:pStyle w:val="TAC"/>
            </w:pPr>
            <w:r>
              <w:t>Events</w:t>
            </w:r>
          </w:p>
        </w:tc>
        <w:tc>
          <w:tcPr>
            <w:tcW w:w="5670" w:type="dxa"/>
            <w:tcBorders>
              <w:top w:val="single" w:sz="4" w:space="0" w:color="auto"/>
              <w:left w:val="single" w:sz="4" w:space="0" w:color="auto"/>
              <w:bottom w:val="single" w:sz="4" w:space="0" w:color="auto"/>
              <w:right w:val="single" w:sz="4" w:space="0" w:color="auto"/>
            </w:tcBorders>
            <w:hideMark/>
          </w:tcPr>
          <w:p w14:paraId="1BB1A82E" w14:textId="7076B49D" w:rsidR="00F83316" w:rsidRDefault="00F83316">
            <w:pPr>
              <w:pStyle w:val="TAL"/>
              <w:rPr>
                <w:lang w:eastAsia="zh-CN"/>
              </w:rPr>
            </w:pPr>
            <w:r>
              <w:rPr>
                <w:lang w:eastAsia="zh-CN"/>
              </w:rPr>
              <w:t>"mrv" parameter in the msrpstat/mquota event in H.248.69</w:t>
            </w:r>
            <w:r w:rsidR="00701BA1">
              <w:rPr>
                <w:lang w:eastAsia="zh-CN"/>
              </w:rPr>
              <w:t> [</w:t>
            </w:r>
            <w:r>
              <w:rPr>
                <w:lang w:eastAsia="zh-CN"/>
              </w:rPr>
              <w:t xml:space="preserve">35] </w:t>
            </w:r>
            <w:r w:rsidR="00701BA1">
              <w:rPr>
                <w:lang w:eastAsia="zh-CN"/>
              </w:rPr>
              <w:t>Clause 8</w:t>
            </w:r>
            <w:r>
              <w:rPr>
                <w:lang w:eastAsia="zh-CN"/>
              </w:rPr>
              <w:t>.2.1.1.4, which is defined as i</w:t>
            </w:r>
            <w:r>
              <w:t>nteger</w:t>
            </w:r>
            <w:r>
              <w:rPr>
                <w:lang w:eastAsia="zh-CN"/>
              </w:rPr>
              <w:t xml:space="preserve"> to </w:t>
            </w:r>
            <w:r>
              <w:t xml:space="preserve">define the </w:t>
            </w:r>
            <w:r>
              <w:rPr>
                <w:lang w:eastAsia="zh-CN"/>
              </w:rPr>
              <w:t>quota for</w:t>
            </w:r>
            <w:r>
              <w:t xml:space="preserve"> cumulative total size of messages</w:t>
            </w:r>
            <w:r>
              <w:rPr>
                <w:lang w:eastAsia="zh-CN"/>
              </w:rPr>
              <w:t xml:space="preserve"> </w:t>
            </w:r>
            <w:r>
              <w:t>that may be received on the Termination for the messaging Stream.</w:t>
            </w:r>
          </w:p>
        </w:tc>
      </w:tr>
      <w:tr w:rsidR="00F83316" w14:paraId="505457B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D9131B6" w14:textId="77777777" w:rsidR="00F83316" w:rsidRDefault="00F83316">
            <w:pPr>
              <w:pStyle w:val="TAC"/>
              <w:rPr>
                <w:lang w:eastAsia="en-GB"/>
              </w:rPr>
            </w:pPr>
            <w:r>
              <w:t>Messagesreceived</w:t>
            </w:r>
            <w:r>
              <w:rPr>
                <w:lang w:eastAsia="zh-CN"/>
              </w:rPr>
              <w:t>Num</w:t>
            </w:r>
          </w:p>
        </w:tc>
        <w:tc>
          <w:tcPr>
            <w:tcW w:w="1701" w:type="dxa"/>
            <w:tcBorders>
              <w:top w:val="single" w:sz="4" w:space="0" w:color="auto"/>
              <w:left w:val="single" w:sz="4" w:space="0" w:color="auto"/>
              <w:bottom w:val="single" w:sz="4" w:space="0" w:color="auto"/>
              <w:right w:val="single" w:sz="4" w:space="0" w:color="auto"/>
            </w:tcBorders>
            <w:hideMark/>
          </w:tcPr>
          <w:p w14:paraId="662CC4CB" w14:textId="77777777" w:rsidR="00F83316" w:rsidRDefault="00F83316">
            <w:pPr>
              <w:pStyle w:val="TAC"/>
              <w:rPr>
                <w:lang w:eastAsia="zh-CN"/>
              </w:rPr>
            </w:pPr>
            <w:r>
              <w:t>ObservedEvents</w:t>
            </w:r>
          </w:p>
          <w:p w14:paraId="5E8689FE" w14:textId="77777777" w:rsidR="00F83316" w:rsidRDefault="00F83316">
            <w:pPr>
              <w:pStyle w:val="TAC"/>
              <w:rPr>
                <w:lang w:eastAsia="en-GB"/>
              </w:rPr>
            </w:pPr>
            <w:r>
              <w:rPr>
                <w:lang w:eastAsia="zh-CN"/>
              </w:rPr>
              <w:t>Statistics</w:t>
            </w:r>
          </w:p>
        </w:tc>
        <w:tc>
          <w:tcPr>
            <w:tcW w:w="5670" w:type="dxa"/>
            <w:tcBorders>
              <w:top w:val="single" w:sz="4" w:space="0" w:color="auto"/>
              <w:left w:val="single" w:sz="4" w:space="0" w:color="auto"/>
              <w:bottom w:val="single" w:sz="4" w:space="0" w:color="auto"/>
              <w:right w:val="single" w:sz="4" w:space="0" w:color="auto"/>
            </w:tcBorders>
            <w:hideMark/>
          </w:tcPr>
          <w:p w14:paraId="6A68C4D7" w14:textId="3D438D68" w:rsidR="00F83316" w:rsidRDefault="00F83316">
            <w:pPr>
              <w:pStyle w:val="TAL"/>
              <w:rPr>
                <w:lang w:eastAsia="zh-CN"/>
              </w:rPr>
            </w:pPr>
            <w:r>
              <w:rPr>
                <w:lang w:eastAsia="zh-CN"/>
              </w:rPr>
              <w:t>"nmr" parameter in the msrpstat/mquota event or statistics in H.248.69</w:t>
            </w:r>
            <w:r w:rsidR="00701BA1">
              <w:rPr>
                <w:lang w:eastAsia="zh-CN"/>
              </w:rPr>
              <w:t> [</w:t>
            </w:r>
            <w:r>
              <w:rPr>
                <w:lang w:eastAsia="zh-CN"/>
              </w:rPr>
              <w:t>35], which is defined as i</w:t>
            </w:r>
            <w:r>
              <w:t>nteger</w:t>
            </w:r>
            <w:r>
              <w:rPr>
                <w:lang w:eastAsia="zh-CN"/>
              </w:rPr>
              <w:t xml:space="preserve"> to </w:t>
            </w:r>
            <w:r>
              <w:t xml:space="preserve">define the number of messages that have been received on the </w:t>
            </w:r>
            <w:r>
              <w:rPr>
                <w:lang w:eastAsia="zh-CN"/>
              </w:rPr>
              <w:t>t</w:t>
            </w:r>
            <w:r>
              <w:t>ermination for the messaging Stream.</w:t>
            </w:r>
          </w:p>
        </w:tc>
      </w:tr>
      <w:tr w:rsidR="00F83316" w14:paraId="21E65ED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EB567EF" w14:textId="77777777" w:rsidR="00F83316" w:rsidRDefault="00F83316">
            <w:pPr>
              <w:pStyle w:val="TAC"/>
              <w:rPr>
                <w:lang w:eastAsia="en-GB"/>
              </w:rPr>
            </w:pPr>
            <w:r>
              <w:t>Messages</w:t>
            </w:r>
            <w:r>
              <w:rPr>
                <w:lang w:eastAsia="zh-CN"/>
              </w:rPr>
              <w:t>ReceivedVol</w:t>
            </w:r>
          </w:p>
        </w:tc>
        <w:tc>
          <w:tcPr>
            <w:tcW w:w="1701" w:type="dxa"/>
            <w:tcBorders>
              <w:top w:val="single" w:sz="4" w:space="0" w:color="auto"/>
              <w:left w:val="single" w:sz="4" w:space="0" w:color="auto"/>
              <w:bottom w:val="single" w:sz="4" w:space="0" w:color="auto"/>
              <w:right w:val="single" w:sz="4" w:space="0" w:color="auto"/>
            </w:tcBorders>
            <w:hideMark/>
          </w:tcPr>
          <w:p w14:paraId="206129F9" w14:textId="77777777" w:rsidR="00F83316" w:rsidRDefault="00F83316">
            <w:pPr>
              <w:pStyle w:val="TAC"/>
              <w:rPr>
                <w:lang w:eastAsia="zh-CN"/>
              </w:rPr>
            </w:pPr>
            <w:r>
              <w:t>ObservedEvents</w:t>
            </w:r>
          </w:p>
          <w:p w14:paraId="4A93E962" w14:textId="77777777" w:rsidR="00F83316" w:rsidRDefault="00F83316">
            <w:pPr>
              <w:pStyle w:val="TAC"/>
              <w:rPr>
                <w:lang w:eastAsia="en-GB"/>
              </w:rPr>
            </w:pPr>
            <w:r>
              <w:rPr>
                <w:lang w:eastAsia="zh-CN"/>
              </w:rPr>
              <w:t>Statistics</w:t>
            </w:r>
          </w:p>
        </w:tc>
        <w:tc>
          <w:tcPr>
            <w:tcW w:w="5670" w:type="dxa"/>
            <w:tcBorders>
              <w:top w:val="single" w:sz="4" w:space="0" w:color="auto"/>
              <w:left w:val="single" w:sz="4" w:space="0" w:color="auto"/>
              <w:bottom w:val="single" w:sz="4" w:space="0" w:color="auto"/>
              <w:right w:val="single" w:sz="4" w:space="0" w:color="auto"/>
            </w:tcBorders>
            <w:hideMark/>
          </w:tcPr>
          <w:p w14:paraId="276D29B9" w14:textId="568B628F" w:rsidR="00F83316" w:rsidRDefault="00F83316">
            <w:pPr>
              <w:pStyle w:val="TAL"/>
              <w:rPr>
                <w:lang w:eastAsia="zh-CN"/>
              </w:rPr>
            </w:pPr>
            <w:r>
              <w:rPr>
                <w:lang w:eastAsia="zh-CN"/>
              </w:rPr>
              <w:t>"vmr" parameter in the msrpstat/mquota event or statistics in H.248.69</w:t>
            </w:r>
            <w:r w:rsidR="00701BA1">
              <w:rPr>
                <w:lang w:eastAsia="zh-CN"/>
              </w:rPr>
              <w:t> [</w:t>
            </w:r>
            <w:r>
              <w:rPr>
                <w:lang w:eastAsia="zh-CN"/>
              </w:rPr>
              <w:t>35], which is defined as i</w:t>
            </w:r>
            <w:r>
              <w:t>nteger</w:t>
            </w:r>
            <w:r>
              <w:rPr>
                <w:lang w:eastAsia="zh-CN"/>
              </w:rPr>
              <w:t xml:space="preserve"> to </w:t>
            </w:r>
            <w:r>
              <w:t>define the cumulative total size of messages</w:t>
            </w:r>
            <w:r>
              <w:rPr>
                <w:lang w:eastAsia="zh-CN"/>
              </w:rPr>
              <w:t xml:space="preserve"> </w:t>
            </w:r>
            <w:r>
              <w:t>that have been received on the Termination for the messaging Stream.</w:t>
            </w:r>
          </w:p>
        </w:tc>
      </w:tr>
      <w:tr w:rsidR="00F83316" w14:paraId="7C2E788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DD2617D" w14:textId="77777777" w:rsidR="00F83316" w:rsidRDefault="00F83316">
            <w:pPr>
              <w:pStyle w:val="TAC"/>
              <w:rPr>
                <w:lang w:eastAsia="en-GB"/>
              </w:rPr>
            </w:pPr>
            <w:r>
              <w:t>MessagesSent</w:t>
            </w:r>
            <w:r>
              <w:rPr>
                <w:lang w:eastAsia="zh-CN"/>
              </w:rPr>
              <w:t>NumQuota</w:t>
            </w:r>
          </w:p>
        </w:tc>
        <w:tc>
          <w:tcPr>
            <w:tcW w:w="1701" w:type="dxa"/>
            <w:tcBorders>
              <w:top w:val="single" w:sz="4" w:space="0" w:color="auto"/>
              <w:left w:val="single" w:sz="4" w:space="0" w:color="auto"/>
              <w:bottom w:val="single" w:sz="4" w:space="0" w:color="auto"/>
              <w:right w:val="single" w:sz="4" w:space="0" w:color="auto"/>
            </w:tcBorders>
            <w:hideMark/>
          </w:tcPr>
          <w:p w14:paraId="2AF2AF09" w14:textId="77777777" w:rsidR="00F83316" w:rsidRDefault="00F83316">
            <w:pPr>
              <w:pStyle w:val="TAC"/>
            </w:pPr>
            <w:r>
              <w:t>Events</w:t>
            </w:r>
          </w:p>
        </w:tc>
        <w:tc>
          <w:tcPr>
            <w:tcW w:w="5670" w:type="dxa"/>
            <w:tcBorders>
              <w:top w:val="single" w:sz="4" w:space="0" w:color="auto"/>
              <w:left w:val="single" w:sz="4" w:space="0" w:color="auto"/>
              <w:bottom w:val="single" w:sz="4" w:space="0" w:color="auto"/>
              <w:right w:val="single" w:sz="4" w:space="0" w:color="auto"/>
            </w:tcBorders>
            <w:hideMark/>
          </w:tcPr>
          <w:p w14:paraId="3B31AFB5" w14:textId="03F95ECB" w:rsidR="00F83316" w:rsidRDefault="00F83316">
            <w:pPr>
              <w:pStyle w:val="TAL"/>
              <w:rPr>
                <w:lang w:eastAsia="zh-CN"/>
              </w:rPr>
            </w:pPr>
            <w:r>
              <w:rPr>
                <w:lang w:eastAsia="zh-CN"/>
              </w:rPr>
              <w:t>"msq" parameter in the msrpstat/mquota event in H.248.69</w:t>
            </w:r>
            <w:r w:rsidR="00701BA1">
              <w:rPr>
                <w:lang w:eastAsia="zh-CN"/>
              </w:rPr>
              <w:t> [</w:t>
            </w:r>
            <w:r>
              <w:rPr>
                <w:lang w:eastAsia="zh-CN"/>
              </w:rPr>
              <w:t xml:space="preserve">35] </w:t>
            </w:r>
            <w:r w:rsidR="00701BA1">
              <w:rPr>
                <w:lang w:eastAsia="zh-CN"/>
              </w:rPr>
              <w:t>Clause </w:t>
            </w:r>
            <w:r w:rsidR="00701BA1">
              <w:t>8</w:t>
            </w:r>
            <w:r>
              <w:t>.2.1.1.1</w:t>
            </w:r>
            <w:r>
              <w:rPr>
                <w:lang w:eastAsia="zh-CN"/>
              </w:rPr>
              <w:t>, which is defined as i</w:t>
            </w:r>
            <w:r>
              <w:t>nteger</w:t>
            </w:r>
            <w:r>
              <w:rPr>
                <w:lang w:eastAsia="zh-CN"/>
              </w:rPr>
              <w:t xml:space="preserve"> to </w:t>
            </w:r>
            <w:r>
              <w:t xml:space="preserve">define the </w:t>
            </w:r>
            <w:r>
              <w:rPr>
                <w:lang w:eastAsia="zh-CN"/>
              </w:rPr>
              <w:t>quota for</w:t>
            </w:r>
            <w:r>
              <w:t xml:space="preserve"> number of messages that may be sent from the </w:t>
            </w:r>
            <w:r>
              <w:rPr>
                <w:lang w:eastAsia="zh-CN"/>
              </w:rPr>
              <w:t>t</w:t>
            </w:r>
            <w:r>
              <w:t>ermination for the messaging Stream.</w:t>
            </w:r>
          </w:p>
        </w:tc>
      </w:tr>
      <w:tr w:rsidR="00F83316" w14:paraId="48119BA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DD2178D" w14:textId="77777777" w:rsidR="00F83316" w:rsidRDefault="00F83316">
            <w:pPr>
              <w:pStyle w:val="TAC"/>
              <w:rPr>
                <w:lang w:eastAsia="en-GB"/>
              </w:rPr>
            </w:pPr>
            <w:r>
              <w:t>MessagesSent</w:t>
            </w:r>
            <w:r>
              <w:rPr>
                <w:lang w:eastAsia="zh-CN"/>
              </w:rPr>
              <w:t>VolQuota</w:t>
            </w:r>
          </w:p>
        </w:tc>
        <w:tc>
          <w:tcPr>
            <w:tcW w:w="1701" w:type="dxa"/>
            <w:tcBorders>
              <w:top w:val="single" w:sz="4" w:space="0" w:color="auto"/>
              <w:left w:val="single" w:sz="4" w:space="0" w:color="auto"/>
              <w:bottom w:val="single" w:sz="4" w:space="0" w:color="auto"/>
              <w:right w:val="single" w:sz="4" w:space="0" w:color="auto"/>
            </w:tcBorders>
            <w:hideMark/>
          </w:tcPr>
          <w:p w14:paraId="1FDE4DAC" w14:textId="77777777" w:rsidR="00F83316" w:rsidRDefault="00F83316">
            <w:pPr>
              <w:pStyle w:val="TAC"/>
            </w:pPr>
            <w:r>
              <w:t>Events</w:t>
            </w:r>
          </w:p>
        </w:tc>
        <w:tc>
          <w:tcPr>
            <w:tcW w:w="5670" w:type="dxa"/>
            <w:tcBorders>
              <w:top w:val="single" w:sz="4" w:space="0" w:color="auto"/>
              <w:left w:val="single" w:sz="4" w:space="0" w:color="auto"/>
              <w:bottom w:val="single" w:sz="4" w:space="0" w:color="auto"/>
              <w:right w:val="single" w:sz="4" w:space="0" w:color="auto"/>
            </w:tcBorders>
            <w:hideMark/>
          </w:tcPr>
          <w:p w14:paraId="2E5683F8" w14:textId="73AC2ECF" w:rsidR="00F83316" w:rsidRDefault="00F83316">
            <w:pPr>
              <w:pStyle w:val="TAL"/>
              <w:rPr>
                <w:lang w:eastAsia="zh-CN"/>
              </w:rPr>
            </w:pPr>
            <w:r>
              <w:rPr>
                <w:lang w:eastAsia="zh-CN"/>
              </w:rPr>
              <w:t>"</w:t>
            </w:r>
            <w:r>
              <w:t>msv</w:t>
            </w:r>
            <w:r>
              <w:rPr>
                <w:lang w:eastAsia="zh-CN"/>
              </w:rPr>
              <w:t>" parameter in the msrpstat/mquota event in H.248.69</w:t>
            </w:r>
            <w:r w:rsidR="00701BA1">
              <w:rPr>
                <w:lang w:eastAsia="zh-CN"/>
              </w:rPr>
              <w:t> [</w:t>
            </w:r>
            <w:r>
              <w:rPr>
                <w:lang w:eastAsia="zh-CN"/>
              </w:rPr>
              <w:t xml:space="preserve">35] </w:t>
            </w:r>
            <w:r w:rsidR="00701BA1">
              <w:rPr>
                <w:lang w:eastAsia="zh-CN"/>
              </w:rPr>
              <w:t>Clause 8</w:t>
            </w:r>
            <w:r>
              <w:rPr>
                <w:lang w:eastAsia="zh-CN"/>
              </w:rPr>
              <w:t>.2.1.1.3, which is defined as i</w:t>
            </w:r>
            <w:r>
              <w:t>nteger</w:t>
            </w:r>
            <w:r>
              <w:rPr>
                <w:lang w:eastAsia="zh-CN"/>
              </w:rPr>
              <w:t xml:space="preserve"> to </w:t>
            </w:r>
            <w:r>
              <w:t xml:space="preserve">define the </w:t>
            </w:r>
            <w:r>
              <w:rPr>
                <w:lang w:eastAsia="zh-CN"/>
              </w:rPr>
              <w:t>quota for</w:t>
            </w:r>
            <w:r>
              <w:t xml:space="preserve"> cumulative total size of messages</w:t>
            </w:r>
            <w:r>
              <w:rPr>
                <w:lang w:eastAsia="zh-CN"/>
              </w:rPr>
              <w:t xml:space="preserve"> </w:t>
            </w:r>
            <w:r>
              <w:t xml:space="preserve">that may be </w:t>
            </w:r>
            <w:r>
              <w:rPr>
                <w:lang w:eastAsia="zh-CN"/>
              </w:rPr>
              <w:t>sent from</w:t>
            </w:r>
            <w:r>
              <w:t xml:space="preserve"> the Termination for the messaging Stream.</w:t>
            </w:r>
          </w:p>
        </w:tc>
      </w:tr>
      <w:tr w:rsidR="00F83316" w14:paraId="54E6451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68E5333" w14:textId="77777777" w:rsidR="00F83316" w:rsidRDefault="00F83316">
            <w:pPr>
              <w:pStyle w:val="TAC"/>
              <w:rPr>
                <w:lang w:eastAsia="en-GB"/>
              </w:rPr>
            </w:pPr>
            <w:r>
              <w:t>MessagesSent</w:t>
            </w:r>
            <w:r>
              <w:rPr>
                <w:lang w:eastAsia="zh-CN"/>
              </w:rPr>
              <w:t>Num</w:t>
            </w:r>
          </w:p>
        </w:tc>
        <w:tc>
          <w:tcPr>
            <w:tcW w:w="1701" w:type="dxa"/>
            <w:tcBorders>
              <w:top w:val="single" w:sz="4" w:space="0" w:color="auto"/>
              <w:left w:val="single" w:sz="4" w:space="0" w:color="auto"/>
              <w:bottom w:val="single" w:sz="4" w:space="0" w:color="auto"/>
              <w:right w:val="single" w:sz="4" w:space="0" w:color="auto"/>
            </w:tcBorders>
            <w:hideMark/>
          </w:tcPr>
          <w:p w14:paraId="7D1AC86E" w14:textId="77777777" w:rsidR="00F83316" w:rsidRDefault="00F83316">
            <w:pPr>
              <w:pStyle w:val="TAC"/>
              <w:rPr>
                <w:lang w:eastAsia="zh-CN"/>
              </w:rPr>
            </w:pPr>
            <w:r>
              <w:t>ObservedEvents</w:t>
            </w:r>
          </w:p>
          <w:p w14:paraId="07881C4D" w14:textId="77777777" w:rsidR="00F83316" w:rsidRDefault="00F83316">
            <w:pPr>
              <w:pStyle w:val="TAC"/>
              <w:rPr>
                <w:lang w:eastAsia="zh-CN"/>
              </w:rPr>
            </w:pPr>
            <w:r>
              <w:rPr>
                <w:lang w:eastAsia="zh-CN"/>
              </w:rPr>
              <w:t>Statistics</w:t>
            </w:r>
          </w:p>
        </w:tc>
        <w:tc>
          <w:tcPr>
            <w:tcW w:w="5670" w:type="dxa"/>
            <w:tcBorders>
              <w:top w:val="single" w:sz="4" w:space="0" w:color="auto"/>
              <w:left w:val="single" w:sz="4" w:space="0" w:color="auto"/>
              <w:bottom w:val="single" w:sz="4" w:space="0" w:color="auto"/>
              <w:right w:val="single" w:sz="4" w:space="0" w:color="auto"/>
            </w:tcBorders>
            <w:hideMark/>
          </w:tcPr>
          <w:p w14:paraId="0BB25EAA" w14:textId="7C92691D" w:rsidR="00F83316" w:rsidRDefault="00F83316">
            <w:pPr>
              <w:pStyle w:val="TAL"/>
              <w:rPr>
                <w:lang w:eastAsia="zh-CN"/>
              </w:rPr>
            </w:pPr>
            <w:r>
              <w:t xml:space="preserve">"nms" parameter in the msrpstat/mquota </w:t>
            </w:r>
            <w:r>
              <w:rPr>
                <w:lang w:eastAsia="zh-CN"/>
              </w:rPr>
              <w:t>event</w:t>
            </w:r>
            <w:r>
              <w:t xml:space="preserve"> </w:t>
            </w:r>
            <w:r>
              <w:rPr>
                <w:lang w:eastAsia="zh-CN"/>
              </w:rPr>
              <w:t>or or statistics</w:t>
            </w:r>
            <w:r>
              <w:t xml:space="preserve"> in H.248.</w:t>
            </w:r>
            <w:r>
              <w:rPr>
                <w:lang w:eastAsia="zh-CN"/>
              </w:rPr>
              <w:t>69</w:t>
            </w:r>
            <w:r w:rsidR="00701BA1">
              <w:t> [</w:t>
            </w:r>
            <w:r>
              <w:rPr>
                <w:lang w:eastAsia="zh-CN"/>
              </w:rPr>
              <w:t>35</w:t>
            </w:r>
            <w:r>
              <w:t>]</w:t>
            </w:r>
            <w:r>
              <w:rPr>
                <w:lang w:eastAsia="zh-CN"/>
              </w:rPr>
              <w:t>, which is defined as i</w:t>
            </w:r>
            <w:r>
              <w:t>nteger</w:t>
            </w:r>
            <w:r>
              <w:rPr>
                <w:lang w:eastAsia="zh-CN"/>
              </w:rPr>
              <w:t xml:space="preserve"> to </w:t>
            </w:r>
            <w:r>
              <w:t xml:space="preserve">define the number of messages that have been sent from the </w:t>
            </w:r>
            <w:r>
              <w:rPr>
                <w:lang w:eastAsia="zh-CN"/>
              </w:rPr>
              <w:t>t</w:t>
            </w:r>
            <w:r>
              <w:t>ermination for the messaging Stream.</w:t>
            </w:r>
          </w:p>
        </w:tc>
      </w:tr>
      <w:tr w:rsidR="00F83316" w14:paraId="76FFAE6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0F4AEEA" w14:textId="77777777" w:rsidR="00F83316" w:rsidRDefault="00F83316">
            <w:pPr>
              <w:pStyle w:val="TAC"/>
              <w:rPr>
                <w:lang w:eastAsia="en-GB"/>
              </w:rPr>
            </w:pPr>
            <w:r>
              <w:t>MessagesSent</w:t>
            </w:r>
            <w:r>
              <w:rPr>
                <w:lang w:eastAsia="zh-CN"/>
              </w:rPr>
              <w:t>Vol</w:t>
            </w:r>
          </w:p>
        </w:tc>
        <w:tc>
          <w:tcPr>
            <w:tcW w:w="1701" w:type="dxa"/>
            <w:tcBorders>
              <w:top w:val="single" w:sz="4" w:space="0" w:color="auto"/>
              <w:left w:val="single" w:sz="4" w:space="0" w:color="auto"/>
              <w:bottom w:val="single" w:sz="4" w:space="0" w:color="auto"/>
              <w:right w:val="single" w:sz="4" w:space="0" w:color="auto"/>
            </w:tcBorders>
            <w:hideMark/>
          </w:tcPr>
          <w:p w14:paraId="65E705A5" w14:textId="77777777" w:rsidR="00F83316" w:rsidRDefault="00F83316">
            <w:pPr>
              <w:pStyle w:val="TAC"/>
              <w:rPr>
                <w:lang w:eastAsia="zh-CN"/>
              </w:rPr>
            </w:pPr>
            <w:r>
              <w:t>ObservedEvents</w:t>
            </w:r>
          </w:p>
          <w:p w14:paraId="6AD08572" w14:textId="77777777" w:rsidR="00F83316" w:rsidRDefault="00F83316">
            <w:pPr>
              <w:pStyle w:val="TAC"/>
              <w:rPr>
                <w:lang w:eastAsia="en-GB"/>
              </w:rPr>
            </w:pPr>
            <w:r>
              <w:rPr>
                <w:lang w:eastAsia="zh-CN"/>
              </w:rPr>
              <w:t>Statistics</w:t>
            </w:r>
          </w:p>
        </w:tc>
        <w:tc>
          <w:tcPr>
            <w:tcW w:w="5670" w:type="dxa"/>
            <w:tcBorders>
              <w:top w:val="single" w:sz="4" w:space="0" w:color="auto"/>
              <w:left w:val="single" w:sz="4" w:space="0" w:color="auto"/>
              <w:bottom w:val="single" w:sz="4" w:space="0" w:color="auto"/>
              <w:right w:val="single" w:sz="4" w:space="0" w:color="auto"/>
            </w:tcBorders>
            <w:hideMark/>
          </w:tcPr>
          <w:p w14:paraId="5C9C65F1" w14:textId="5D9D2AB9" w:rsidR="00F83316" w:rsidRDefault="00F83316">
            <w:pPr>
              <w:pStyle w:val="TAL"/>
              <w:rPr>
                <w:lang w:eastAsia="zh-CN"/>
              </w:rPr>
            </w:pPr>
            <w:r>
              <w:rPr>
                <w:lang w:eastAsia="zh-CN"/>
              </w:rPr>
              <w:t>"vms" parameter in the msrpstat/mquota event or statistics in H.248.69</w:t>
            </w:r>
            <w:r w:rsidR="00701BA1">
              <w:rPr>
                <w:lang w:eastAsia="zh-CN"/>
              </w:rPr>
              <w:t> [</w:t>
            </w:r>
            <w:r>
              <w:rPr>
                <w:lang w:eastAsia="zh-CN"/>
              </w:rPr>
              <w:t>35], which is defined as i</w:t>
            </w:r>
            <w:r>
              <w:t>nteger</w:t>
            </w:r>
            <w:r>
              <w:rPr>
                <w:lang w:eastAsia="zh-CN"/>
              </w:rPr>
              <w:t xml:space="preserve"> to </w:t>
            </w:r>
            <w:r>
              <w:t>define the cumulative total size of messages</w:t>
            </w:r>
            <w:r>
              <w:rPr>
                <w:lang w:eastAsia="zh-CN"/>
              </w:rPr>
              <w:t xml:space="preserve"> </w:t>
            </w:r>
            <w:r>
              <w:t xml:space="preserve">that may be </w:t>
            </w:r>
            <w:r>
              <w:rPr>
                <w:lang w:eastAsia="zh-CN"/>
              </w:rPr>
              <w:t>sent from</w:t>
            </w:r>
            <w:r>
              <w:t xml:space="preserve"> the Termination for the messaging Stream.</w:t>
            </w:r>
          </w:p>
        </w:tc>
      </w:tr>
      <w:tr w:rsidR="00F83316" w14:paraId="311D25A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9D1CBA7" w14:textId="77777777" w:rsidR="00F83316" w:rsidRDefault="00F83316">
            <w:pPr>
              <w:pStyle w:val="TAC"/>
              <w:rPr>
                <w:lang w:eastAsia="en-GB"/>
              </w:rPr>
            </w:pPr>
            <w:r>
              <w:t>MSRP session identity</w:t>
            </w:r>
          </w:p>
        </w:tc>
        <w:tc>
          <w:tcPr>
            <w:tcW w:w="1701" w:type="dxa"/>
            <w:tcBorders>
              <w:top w:val="single" w:sz="4" w:space="0" w:color="auto"/>
              <w:left w:val="single" w:sz="4" w:space="0" w:color="auto"/>
              <w:bottom w:val="single" w:sz="4" w:space="0" w:color="auto"/>
              <w:right w:val="single" w:sz="4" w:space="0" w:color="auto"/>
            </w:tcBorders>
            <w:hideMark/>
          </w:tcPr>
          <w:p w14:paraId="107EAECC" w14:textId="77777777" w:rsidR="00F83316" w:rsidRDefault="00F83316">
            <w:pPr>
              <w:pStyle w:val="TAC"/>
              <w:rPr>
                <w:lang w:eastAsia="zh-CN"/>
              </w:rPr>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67047584" w14:textId="4EB169A6" w:rsidR="00F83316" w:rsidRDefault="00F83316">
            <w:pPr>
              <w:pStyle w:val="TAL"/>
              <w:rPr>
                <w:lang w:eastAsia="zh-CN"/>
              </w:rPr>
            </w:pPr>
            <w:r>
              <w:rPr>
                <w:lang w:eastAsia="zh-CN"/>
              </w:rPr>
              <w:t xml:space="preserve">&lt;session-id&gt; in SDP </w:t>
            </w:r>
            <w:r w:rsidR="00701BA1">
              <w:rPr>
                <w:lang w:eastAsia="zh-CN"/>
              </w:rPr>
              <w:t>"</w:t>
            </w:r>
            <w:r>
              <w:rPr>
                <w:lang w:eastAsia="zh-CN"/>
              </w:rPr>
              <w:t>a= path:MSRP-URI</w:t>
            </w:r>
            <w:r w:rsidR="00701BA1">
              <w:rPr>
                <w:lang w:eastAsia="zh-CN"/>
              </w:rPr>
              <w:t>"</w:t>
            </w:r>
            <w:r>
              <w:rPr>
                <w:lang w:eastAsia="zh-CN"/>
              </w:rPr>
              <w:t>-line.</w:t>
            </w:r>
          </w:p>
        </w:tc>
      </w:tr>
      <w:tr w:rsidR="00F83316" w14:paraId="34DD5B73"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639D281" w14:textId="77777777" w:rsidR="00F83316" w:rsidRDefault="00F83316">
            <w:pPr>
              <w:pStyle w:val="TAC"/>
              <w:rPr>
                <w:lang w:eastAsia="en-GB"/>
              </w:rPr>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34D751B" w14:textId="77777777" w:rsidR="00F83316" w:rsidRDefault="00F83316">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3D926945" w14:textId="6ED67019" w:rsidR="00F83316" w:rsidRDefault="00F83316">
            <w:pPr>
              <w:pStyle w:val="TAL"/>
              <w:rPr>
                <w:lang w:eastAsia="zh-CN"/>
              </w:rPr>
            </w:pPr>
            <w:r>
              <w:t xml:space="preserve">As for the ObservedEvent Parameter in </w:t>
            </w:r>
            <w:r w:rsidR="00701BA1">
              <w:t>clause</w:t>
            </w:r>
            <w:r>
              <w:t> E.1.2 of ITU-T Recommendation H.248.1 [3] "General cause".</w:t>
            </w:r>
          </w:p>
        </w:tc>
      </w:tr>
      <w:tr w:rsidR="00F83316" w14:paraId="32160A6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B0A2D62" w14:textId="77777777" w:rsidR="00F83316" w:rsidRDefault="00F83316">
            <w:pPr>
              <w:pStyle w:val="TAC"/>
              <w:rPr>
                <w:lang w:eastAsia="en-GB"/>
              </w:rPr>
            </w:pPr>
            <w:r>
              <w:t xml:space="preserve">Notify </w:t>
            </w:r>
            <w:r>
              <w:rPr>
                <w:lang w:eastAsia="zh-CN"/>
              </w:rPr>
              <w:t>(D)</w:t>
            </w:r>
            <w:r>
              <w:t>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407BE3F0" w14:textId="77777777" w:rsidR="00F83316" w:rsidRDefault="00F83316">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6BE45822" w14:textId="5008BE22" w:rsidR="00F83316" w:rsidRDefault="00F83316">
            <w:pPr>
              <w:pStyle w:val="TAL"/>
            </w:pPr>
            <w:r>
              <w:t xml:space="preserve">As for the ObservedEvent Parameter in </w:t>
            </w:r>
            <w:r w:rsidR="00701BA1">
              <w:t>clause</w:t>
            </w:r>
            <w:r>
              <w:t> E.1.2 of ITU-T Recommendation H.248.1 [3] "General cause".</w:t>
            </w:r>
          </w:p>
        </w:tc>
      </w:tr>
      <w:tr w:rsidR="00F83316" w14:paraId="7188489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29A33F1" w14:textId="77777777" w:rsidR="00F83316" w:rsidRDefault="00F83316" w:rsidP="00701BA1">
            <w:pPr>
              <w:pStyle w:val="TAC"/>
            </w:pPr>
            <w:r>
              <w:t>OutMessageFilters</w:t>
            </w:r>
          </w:p>
        </w:tc>
        <w:tc>
          <w:tcPr>
            <w:tcW w:w="1701" w:type="dxa"/>
            <w:tcBorders>
              <w:top w:val="single" w:sz="4" w:space="0" w:color="auto"/>
              <w:left w:val="single" w:sz="4" w:space="0" w:color="auto"/>
              <w:bottom w:val="single" w:sz="4" w:space="0" w:color="auto"/>
              <w:right w:val="single" w:sz="4" w:space="0" w:color="auto"/>
            </w:tcBorders>
            <w:hideMark/>
          </w:tcPr>
          <w:p w14:paraId="40C75734" w14:textId="77777777" w:rsidR="00F83316" w:rsidRDefault="00F83316" w:rsidP="00701BA1">
            <w:pPr>
              <w:pStyle w:val="TAC"/>
            </w:pPr>
            <w:r>
              <w:t>LocalControl</w:t>
            </w:r>
            <w:r>
              <w:rPr>
                <w:lang w:eastAsia="zh-CN"/>
              </w:rPr>
              <w:t xml:space="preserve"> </w:t>
            </w:r>
            <w:r>
              <w:t>Descriptor</w:t>
            </w:r>
          </w:p>
        </w:tc>
        <w:tc>
          <w:tcPr>
            <w:tcW w:w="5670" w:type="dxa"/>
            <w:tcBorders>
              <w:top w:val="single" w:sz="4" w:space="0" w:color="auto"/>
              <w:left w:val="single" w:sz="4" w:space="0" w:color="auto"/>
              <w:bottom w:val="single" w:sz="4" w:space="0" w:color="auto"/>
              <w:right w:val="single" w:sz="4" w:space="0" w:color="auto"/>
            </w:tcBorders>
            <w:hideMark/>
          </w:tcPr>
          <w:p w14:paraId="3A6937A3" w14:textId="4BE24D4D" w:rsidR="00F83316" w:rsidRDefault="00F83316">
            <w:pPr>
              <w:pStyle w:val="TAL"/>
            </w:pPr>
            <w:r>
              <w:t>"</w:t>
            </w:r>
            <w:r>
              <w:rPr>
                <w:lang w:eastAsia="zh-CN"/>
              </w:rPr>
              <w:t>Outgoing</w:t>
            </w:r>
            <w:r>
              <w:t xml:space="preserve"> Message Filters, </w:t>
            </w:r>
            <w:r>
              <w:rPr>
                <w:lang w:eastAsia="zh-CN"/>
              </w:rPr>
              <w:t>o</w:t>
            </w:r>
            <w:r>
              <w:t xml:space="preserve">mf" parameter </w:t>
            </w:r>
            <w:r>
              <w:rPr>
                <w:lang w:eastAsia="zh-CN"/>
              </w:rPr>
              <w:t>in H.248.69</w:t>
            </w:r>
            <w:r w:rsidR="00701BA1">
              <w:rPr>
                <w:lang w:eastAsia="zh-CN"/>
              </w:rPr>
              <w:t> [</w:t>
            </w:r>
            <w:r>
              <w:rPr>
                <w:lang w:eastAsia="zh-CN"/>
              </w:rPr>
              <w:t xml:space="preserve">35] </w:t>
            </w:r>
            <w:r w:rsidR="00701BA1">
              <w:rPr>
                <w:lang w:eastAsia="zh-CN"/>
              </w:rPr>
              <w:t>Clause </w:t>
            </w:r>
            <w:r w:rsidR="00701BA1">
              <w:t>1</w:t>
            </w:r>
            <w:r>
              <w:t>3.1.</w:t>
            </w:r>
            <w:r>
              <w:rPr>
                <w:lang w:eastAsia="zh-CN"/>
              </w:rPr>
              <w:t>3, which is defined as string and complies</w:t>
            </w:r>
            <w:r>
              <w:t xml:space="preserve"> with Sieve</w:t>
            </w:r>
            <w:r w:rsidR="00701BA1">
              <w:t> [</w:t>
            </w:r>
            <w:r>
              <w:t>IETF RFC5228] with the exceptions</w:t>
            </w:r>
            <w:r>
              <w:rPr>
                <w:lang w:eastAsia="zh-CN"/>
              </w:rPr>
              <w:t xml:space="preserve"> described in H.248.69</w:t>
            </w:r>
            <w:r w:rsidR="00701BA1">
              <w:rPr>
                <w:lang w:eastAsia="zh-CN"/>
              </w:rPr>
              <w:t> [</w:t>
            </w:r>
            <w:r>
              <w:rPr>
                <w:lang w:eastAsia="zh-CN"/>
              </w:rPr>
              <w:t xml:space="preserve">35] </w:t>
            </w:r>
            <w:r w:rsidR="00701BA1">
              <w:rPr>
                <w:lang w:eastAsia="zh-CN"/>
              </w:rPr>
              <w:t>Clause </w:t>
            </w:r>
            <w:r w:rsidR="00701BA1">
              <w:t>1</w:t>
            </w:r>
            <w:r>
              <w:rPr>
                <w:lang w:eastAsia="zh-CN"/>
              </w:rPr>
              <w:t>3.6.</w:t>
            </w:r>
          </w:p>
        </w:tc>
      </w:tr>
      <w:tr w:rsidR="00F83316" w14:paraId="1A947108"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454F982" w14:textId="77777777" w:rsidR="00F83316" w:rsidRDefault="00F83316" w:rsidP="00701BA1">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1AF4BC6E" w14:textId="77777777" w:rsidR="00F83316" w:rsidRDefault="00F83316" w:rsidP="00701BA1">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39ED9763" w14:textId="77777777" w:rsidR="00F83316" w:rsidRDefault="00F83316">
            <w:pPr>
              <w:pStyle w:val="TAL"/>
            </w:pPr>
            <w:r>
              <w:t>&lt;port&gt; in SDP m-line.</w:t>
            </w:r>
          </w:p>
          <w:p w14:paraId="6AD5791E" w14:textId="77777777" w:rsidR="00F83316" w:rsidRDefault="00F83316">
            <w:pPr>
              <w:pStyle w:val="TAL"/>
            </w:pPr>
          </w:p>
        </w:tc>
      </w:tr>
      <w:tr w:rsidR="00F83316" w14:paraId="0553B03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BC10092" w14:textId="77777777" w:rsidR="00F83316" w:rsidRDefault="00F83316" w:rsidP="00701BA1">
            <w:pPr>
              <w:pStyle w:val="TAC"/>
            </w:pPr>
            <w:r>
              <w:t>Predefined ROI Sent</w:t>
            </w:r>
          </w:p>
        </w:tc>
        <w:tc>
          <w:tcPr>
            <w:tcW w:w="1701" w:type="dxa"/>
            <w:tcBorders>
              <w:top w:val="single" w:sz="4" w:space="0" w:color="auto"/>
              <w:left w:val="single" w:sz="4" w:space="0" w:color="auto"/>
              <w:bottom w:val="single" w:sz="4" w:space="0" w:color="auto"/>
              <w:right w:val="single" w:sz="4" w:space="0" w:color="auto"/>
            </w:tcBorders>
            <w:hideMark/>
          </w:tcPr>
          <w:p w14:paraId="463FB183" w14:textId="77777777" w:rsidR="00F83316" w:rsidRDefault="00F83316" w:rsidP="00701BA1">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1489CB94" w14:textId="77777777" w:rsidR="00F83316" w:rsidRDefault="00F83316">
            <w:pPr>
              <w:pStyle w:val="TAC"/>
              <w:jc w:val="left"/>
            </w:pPr>
            <w:r>
              <w:t>The "rtcp-fb" SDP attribute defined in IETF RFC 4585 [30] to indicate the "Predefined ROI" RTCP feedback message expressed by the "3gpp-roi-predefined" parameter, as described in 3GPP TS 26.114 [41].</w:t>
            </w:r>
          </w:p>
        </w:tc>
      </w:tr>
      <w:tr w:rsidR="00F83316" w14:paraId="19AC04A8"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69B80A5" w14:textId="77777777" w:rsidR="00F83316" w:rsidRDefault="00F83316" w:rsidP="00701BA1">
            <w:pPr>
              <w:pStyle w:val="TAC"/>
            </w:pPr>
            <w:r>
              <w:t>Predefined ROI Received</w:t>
            </w:r>
          </w:p>
        </w:tc>
        <w:tc>
          <w:tcPr>
            <w:tcW w:w="1701" w:type="dxa"/>
            <w:tcBorders>
              <w:top w:val="single" w:sz="4" w:space="0" w:color="auto"/>
              <w:left w:val="single" w:sz="4" w:space="0" w:color="auto"/>
              <w:bottom w:val="single" w:sz="4" w:space="0" w:color="auto"/>
              <w:right w:val="single" w:sz="4" w:space="0" w:color="auto"/>
            </w:tcBorders>
            <w:hideMark/>
          </w:tcPr>
          <w:p w14:paraId="46A33E44" w14:textId="77777777" w:rsidR="00F83316" w:rsidRDefault="00F83316" w:rsidP="00701BA1">
            <w:pPr>
              <w:pStyle w:val="TAC"/>
            </w:pPr>
            <w:r>
              <w:t>Remote Descriptor</w:t>
            </w:r>
          </w:p>
        </w:tc>
        <w:tc>
          <w:tcPr>
            <w:tcW w:w="5670" w:type="dxa"/>
            <w:tcBorders>
              <w:top w:val="single" w:sz="4" w:space="0" w:color="auto"/>
              <w:left w:val="single" w:sz="4" w:space="0" w:color="auto"/>
              <w:bottom w:val="single" w:sz="4" w:space="0" w:color="auto"/>
              <w:right w:val="single" w:sz="4" w:space="0" w:color="auto"/>
            </w:tcBorders>
            <w:hideMark/>
          </w:tcPr>
          <w:p w14:paraId="7F988826" w14:textId="77777777" w:rsidR="00F83316" w:rsidRDefault="00F83316">
            <w:pPr>
              <w:pStyle w:val="TAC"/>
              <w:jc w:val="left"/>
            </w:pPr>
            <w:r>
              <w:t xml:space="preserve">The "rtcp-fb" SDP attribute defined in IETF RFC 4585 [30] to indicate the "Predefined ROI" RTCP feedback message expressed by the </w:t>
            </w:r>
            <w:r>
              <w:lastRenderedPageBreak/>
              <w:t>"3gpp-roi-predefined" parameter, as described in 3GPP TS 26.114 [41].</w:t>
            </w:r>
          </w:p>
        </w:tc>
      </w:tr>
      <w:tr w:rsidR="00F83316" w14:paraId="6B1AF450"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73B5567" w14:textId="77777777" w:rsidR="00F83316" w:rsidRDefault="00F83316" w:rsidP="00701BA1">
            <w:pPr>
              <w:pStyle w:val="TAC"/>
            </w:pPr>
            <w:r>
              <w:lastRenderedPageBreak/>
              <w:t>Pre</w:t>
            </w:r>
            <w:r>
              <w:noBreakHyphen/>
              <w:t>Shared Key</w:t>
            </w:r>
          </w:p>
        </w:tc>
        <w:tc>
          <w:tcPr>
            <w:tcW w:w="1701" w:type="dxa"/>
            <w:tcBorders>
              <w:top w:val="single" w:sz="4" w:space="0" w:color="auto"/>
              <w:left w:val="single" w:sz="4" w:space="0" w:color="auto"/>
              <w:bottom w:val="single" w:sz="4" w:space="0" w:color="auto"/>
              <w:right w:val="single" w:sz="4" w:space="0" w:color="auto"/>
            </w:tcBorders>
            <w:hideMark/>
          </w:tcPr>
          <w:p w14:paraId="3A484F59" w14:textId="77777777" w:rsidR="00F83316" w:rsidRDefault="00F83316" w:rsidP="00701BA1">
            <w:pPr>
              <w:pStyle w:val="TAC"/>
            </w:pPr>
            <w:r>
              <w:t>LocalControl Descriptor</w:t>
            </w:r>
          </w:p>
        </w:tc>
        <w:tc>
          <w:tcPr>
            <w:tcW w:w="5670" w:type="dxa"/>
            <w:tcBorders>
              <w:top w:val="single" w:sz="4" w:space="0" w:color="auto"/>
              <w:left w:val="single" w:sz="4" w:space="0" w:color="auto"/>
              <w:bottom w:val="single" w:sz="4" w:space="0" w:color="auto"/>
              <w:right w:val="single" w:sz="4" w:space="0" w:color="auto"/>
            </w:tcBorders>
            <w:hideMark/>
          </w:tcPr>
          <w:p w14:paraId="0318D7C9" w14:textId="77777777" w:rsidR="00F83316" w:rsidRDefault="00F83316">
            <w:pPr>
              <w:pStyle w:val="TAL"/>
            </w:pPr>
            <w:r>
              <w:t>Traffic</w:t>
            </w:r>
            <w:r>
              <w:noBreakHyphen/>
              <w:t>Encrypting Key (TEK) associated with the Crypto Session (CS) as defined in IETF RFC 6043 [56] and Annex H of 3GPP TS 33.328 [57] that will be used in TLS handshake. (NOTE 2)</w:t>
            </w:r>
          </w:p>
        </w:tc>
      </w:tr>
      <w:tr w:rsidR="00F83316" w14:paraId="4CA8FDFC"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41B870C" w14:textId="77777777" w:rsidR="00F83316" w:rsidRDefault="00F83316">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2F1883A5" w14:textId="77777777" w:rsidR="00F83316" w:rsidRDefault="00F83316">
            <w:pPr>
              <w:pStyle w:val="TAC"/>
            </w:pPr>
            <w:r>
              <w:t>NA</w:t>
            </w:r>
          </w:p>
        </w:tc>
        <w:tc>
          <w:tcPr>
            <w:tcW w:w="5670" w:type="dxa"/>
            <w:tcBorders>
              <w:top w:val="single" w:sz="4" w:space="0" w:color="auto"/>
              <w:left w:val="single" w:sz="4" w:space="0" w:color="auto"/>
              <w:bottom w:val="single" w:sz="4" w:space="0" w:color="auto"/>
              <w:right w:val="single" w:sz="4" w:space="0" w:color="auto"/>
            </w:tcBorders>
            <w:hideMark/>
          </w:tcPr>
          <w:p w14:paraId="5A7F11D4" w14:textId="1E259653" w:rsidR="00F83316" w:rsidRDefault="00F83316">
            <w:pPr>
              <w:pStyle w:val="TAL"/>
              <w:rPr>
                <w:lang w:val="en-US"/>
              </w:rPr>
            </w:pPr>
            <w:r>
              <w:rPr>
                <w:lang w:val="en-US"/>
              </w:rPr>
              <w:t>Priority Indicator (</w:t>
            </w:r>
            <w:r w:rsidR="00701BA1">
              <w:rPr>
                <w:lang w:val="en-US"/>
              </w:rPr>
              <w:t>clause 6</w:t>
            </w:r>
            <w:r>
              <w:rPr>
                <w:lang w:val="en-US"/>
              </w:rPr>
              <w:t xml:space="preserve">.1.1 of ITU-T Recommendation </w:t>
            </w:r>
            <w:r>
              <w:t>H.248.1 [3]</w:t>
            </w:r>
            <w:r>
              <w:rPr>
                <w:lang w:val="en-US"/>
              </w:rPr>
              <w:t>)</w:t>
            </w:r>
          </w:p>
          <w:p w14:paraId="57DBD764" w14:textId="77777777" w:rsidR="00F83316" w:rsidRDefault="00F83316">
            <w:pPr>
              <w:pStyle w:val="TAL"/>
              <w:rPr>
                <w:lang w:val="en-US"/>
              </w:rPr>
            </w:pPr>
            <w:r>
              <w:rPr>
                <w:lang w:val="en-US"/>
              </w:rPr>
              <w:t xml:space="preserve">Binary Encoding: Encoding as per ITU-T Recommendation </w:t>
            </w:r>
            <w:r>
              <w:t>H.248.1 [3]</w:t>
            </w:r>
            <w:r>
              <w:rPr>
                <w:lang w:val="en-US"/>
              </w:rPr>
              <w:t xml:space="preserve"> Annex A "priority" context attribute</w:t>
            </w:r>
          </w:p>
          <w:p w14:paraId="27E30E51" w14:textId="77777777" w:rsidR="00F83316" w:rsidRDefault="00F83316">
            <w:pPr>
              <w:pStyle w:val="TAL"/>
            </w:pPr>
            <w:r>
              <w:rPr>
                <w:lang w:val="en-US"/>
              </w:rPr>
              <w:t xml:space="preserve">Textual Encoding: Encoding as per ITU-T Recommendation </w:t>
            </w:r>
            <w:r>
              <w:t xml:space="preserve">H.248.1 [3] </w:t>
            </w:r>
            <w:r>
              <w:rPr>
                <w:lang w:val="en-US"/>
              </w:rPr>
              <w:t xml:space="preserve">Annex B "priority" context attribute </w:t>
            </w:r>
          </w:p>
        </w:tc>
      </w:tr>
      <w:tr w:rsidR="00F83316" w14:paraId="0ACE8188"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A248E1B" w14:textId="77777777" w:rsidR="00F83316" w:rsidRDefault="00F83316">
            <w:pPr>
              <w:pStyle w:val="TAC"/>
            </w:pPr>
            <w:r>
              <w:t>Recognition Result</w:t>
            </w:r>
          </w:p>
        </w:tc>
        <w:tc>
          <w:tcPr>
            <w:tcW w:w="1701" w:type="dxa"/>
            <w:tcBorders>
              <w:top w:val="single" w:sz="4" w:space="0" w:color="auto"/>
              <w:left w:val="single" w:sz="4" w:space="0" w:color="auto"/>
              <w:bottom w:val="single" w:sz="4" w:space="0" w:color="auto"/>
              <w:right w:val="single" w:sz="4" w:space="0" w:color="auto"/>
            </w:tcBorders>
            <w:hideMark/>
          </w:tcPr>
          <w:p w14:paraId="376C6851" w14:textId="77777777" w:rsidR="00F83316" w:rsidRDefault="00F83316" w:rsidP="00701BA1">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54EAC257" w14:textId="0FA94AAF" w:rsidR="00F83316" w:rsidRDefault="00F83316">
            <w:pPr>
              <w:pStyle w:val="TAL"/>
            </w:pPr>
            <w:r>
              <w:t>"asrr" parameter to "asrsucc" event in H.248.9a1</w:t>
            </w:r>
            <w:r w:rsidR="00701BA1">
              <w:t> [</w:t>
            </w:r>
            <w:r>
              <w:t xml:space="preserve">26] </w:t>
            </w:r>
            <w:r w:rsidR="00701BA1">
              <w:t>Clause 1</w:t>
            </w:r>
            <w:r>
              <w:t>2.2.2.2.1.</w:t>
            </w:r>
          </w:p>
          <w:p w14:paraId="4D2E786B" w14:textId="77777777" w:rsidR="00F83316" w:rsidRDefault="00F83316">
            <w:pPr>
              <w:pStyle w:val="TAL"/>
            </w:pPr>
            <w:r>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F83316" w14:paraId="233245D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F4BFE06" w14:textId="77777777" w:rsidR="00F83316" w:rsidRDefault="00F83316">
            <w:pPr>
              <w:pStyle w:val="TAC"/>
            </w:pPr>
            <w:r>
              <w:t>Record File Format</w:t>
            </w:r>
          </w:p>
        </w:tc>
        <w:tc>
          <w:tcPr>
            <w:tcW w:w="1701" w:type="dxa"/>
            <w:tcBorders>
              <w:top w:val="single" w:sz="4" w:space="0" w:color="auto"/>
              <w:left w:val="single" w:sz="4" w:space="0" w:color="auto"/>
              <w:bottom w:val="single" w:sz="4" w:space="0" w:color="auto"/>
              <w:right w:val="single" w:sz="4" w:space="0" w:color="auto"/>
            </w:tcBorders>
            <w:hideMark/>
          </w:tcPr>
          <w:p w14:paraId="115CE7D3"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3436539C" w14:textId="77777777" w:rsidR="00F83316" w:rsidRDefault="00F83316">
            <w:pPr>
              <w:pStyle w:val="TAL"/>
              <w:rPr>
                <w:lang w:val="fr-FR"/>
              </w:rPr>
            </w:pPr>
            <w:r>
              <w:rPr>
                <w:lang w:val="fr-FR"/>
              </w:rPr>
              <w:t>To Be Defined</w:t>
            </w:r>
          </w:p>
        </w:tc>
      </w:tr>
      <w:tr w:rsidR="00F83316" w14:paraId="4DBB307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5AAEFFFB" w14:textId="77777777" w:rsidR="00F83316" w:rsidRDefault="00F83316">
            <w:pPr>
              <w:pStyle w:val="TAC"/>
            </w:pPr>
            <w:r>
              <w:t>Record File Identifier</w:t>
            </w:r>
          </w:p>
        </w:tc>
        <w:tc>
          <w:tcPr>
            <w:tcW w:w="1701" w:type="dxa"/>
            <w:tcBorders>
              <w:top w:val="single" w:sz="4" w:space="0" w:color="auto"/>
              <w:left w:val="single" w:sz="4" w:space="0" w:color="auto"/>
              <w:bottom w:val="single" w:sz="4" w:space="0" w:color="auto"/>
              <w:right w:val="single" w:sz="4" w:space="0" w:color="auto"/>
            </w:tcBorders>
            <w:hideMark/>
          </w:tcPr>
          <w:p w14:paraId="069F3214"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2450E057" w14:textId="0F82A428" w:rsidR="00F83316" w:rsidRDefault="00F83316">
            <w:pPr>
              <w:pStyle w:val="TAL"/>
            </w:pPr>
            <w:r>
              <w:t>"rid" parameter in playrec signal H.248.9a1</w:t>
            </w:r>
            <w:r w:rsidR="00701BA1">
              <w:t> [</w:t>
            </w:r>
            <w:r>
              <w:t xml:space="preserve">26] </w:t>
            </w:r>
            <w:r w:rsidR="00701BA1">
              <w:t>Clause 1</w:t>
            </w:r>
            <w:r>
              <w:t xml:space="preserve">6.3.1.1.9 for multimedia recording or </w:t>
            </w:r>
            <w:r w:rsidR="00701BA1">
              <w:t>Clause 1</w:t>
            </w:r>
            <w:r>
              <w:t>0.3.1.1.9 for audio recording</w:t>
            </w:r>
          </w:p>
        </w:tc>
      </w:tr>
      <w:tr w:rsidR="00F83316" w14:paraId="38A4646A"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13FFECF" w14:textId="77777777" w:rsidR="00F83316" w:rsidRDefault="00F83316">
            <w:pPr>
              <w:pStyle w:val="TAC"/>
            </w:pPr>
            <w:r>
              <w:t>Release TCP Connection</w:t>
            </w:r>
          </w:p>
        </w:tc>
        <w:tc>
          <w:tcPr>
            <w:tcW w:w="1701" w:type="dxa"/>
            <w:tcBorders>
              <w:top w:val="single" w:sz="4" w:space="0" w:color="auto"/>
              <w:left w:val="single" w:sz="4" w:space="0" w:color="auto"/>
              <w:bottom w:val="single" w:sz="4" w:space="0" w:color="auto"/>
              <w:right w:val="single" w:sz="4" w:space="0" w:color="auto"/>
            </w:tcBorders>
            <w:hideMark/>
          </w:tcPr>
          <w:p w14:paraId="2F1F050C" w14:textId="77777777" w:rsidR="00F83316" w:rsidRDefault="00F83316">
            <w:pPr>
              <w:pStyle w:val="TAC"/>
            </w:pPr>
            <w:r>
              <w:t>Signals</w:t>
            </w:r>
          </w:p>
        </w:tc>
        <w:tc>
          <w:tcPr>
            <w:tcW w:w="5670" w:type="dxa"/>
            <w:tcBorders>
              <w:top w:val="single" w:sz="4" w:space="0" w:color="auto"/>
              <w:left w:val="single" w:sz="4" w:space="0" w:color="auto"/>
              <w:bottom w:val="single" w:sz="4" w:space="0" w:color="auto"/>
              <w:right w:val="single" w:sz="4" w:space="0" w:color="auto"/>
            </w:tcBorders>
            <w:hideMark/>
          </w:tcPr>
          <w:p w14:paraId="54115987" w14:textId="77777777" w:rsidR="00F83316" w:rsidRDefault="00F83316">
            <w:pPr>
              <w:pStyle w:val="TAL"/>
            </w:pPr>
            <w:r>
              <w:t>Defined according to the Release BNC signal (tcpbcc/RelBNC) in ITU</w:t>
            </w:r>
            <w:r>
              <w:noBreakHyphen/>
              <w:t>T Recommendation H.248.89 [54].</w:t>
            </w:r>
          </w:p>
        </w:tc>
      </w:tr>
      <w:tr w:rsidR="00F83316" w14:paraId="7E8B444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5ACFE38" w14:textId="77777777" w:rsidR="00F83316" w:rsidRDefault="00F83316">
            <w:pPr>
              <w:pStyle w:val="TAC"/>
            </w:pPr>
            <w:r>
              <w:t>Release TLS session</w:t>
            </w:r>
          </w:p>
        </w:tc>
        <w:tc>
          <w:tcPr>
            <w:tcW w:w="1701" w:type="dxa"/>
            <w:tcBorders>
              <w:top w:val="single" w:sz="4" w:space="0" w:color="auto"/>
              <w:left w:val="single" w:sz="4" w:space="0" w:color="auto"/>
              <w:bottom w:val="single" w:sz="4" w:space="0" w:color="auto"/>
              <w:right w:val="single" w:sz="4" w:space="0" w:color="auto"/>
            </w:tcBorders>
            <w:hideMark/>
          </w:tcPr>
          <w:p w14:paraId="28A1574D" w14:textId="77777777" w:rsidR="00F83316" w:rsidRDefault="00F83316">
            <w:pPr>
              <w:pStyle w:val="TAC"/>
            </w:pPr>
            <w:r>
              <w:t>Signals</w:t>
            </w:r>
          </w:p>
        </w:tc>
        <w:tc>
          <w:tcPr>
            <w:tcW w:w="5670" w:type="dxa"/>
            <w:tcBorders>
              <w:top w:val="single" w:sz="4" w:space="0" w:color="auto"/>
              <w:left w:val="single" w:sz="4" w:space="0" w:color="auto"/>
              <w:bottom w:val="single" w:sz="4" w:space="0" w:color="auto"/>
              <w:right w:val="single" w:sz="4" w:space="0" w:color="auto"/>
            </w:tcBorders>
            <w:hideMark/>
          </w:tcPr>
          <w:p w14:paraId="509EFE36" w14:textId="77777777" w:rsidR="00F83316" w:rsidRDefault="00F83316">
            <w:pPr>
              <w:pStyle w:val="TAL"/>
            </w:pPr>
            <w:r>
              <w:t>Defined according to the Release BNC signal (tlsbsc/RelBNC) in ITU</w:t>
            </w:r>
            <w:r>
              <w:noBreakHyphen/>
              <w:t>T Recommendation H.248.90 [55].</w:t>
            </w:r>
          </w:p>
        </w:tc>
      </w:tr>
      <w:tr w:rsidR="00F83316" w14:paraId="6DC39465"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FC6DF10" w14:textId="77777777" w:rsidR="00F83316" w:rsidRDefault="00F83316">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4B68341D" w14:textId="77777777" w:rsidR="00F83316" w:rsidRDefault="00F83316">
            <w:pPr>
              <w:pStyle w:val="TAC"/>
            </w:pPr>
            <w:r>
              <w:t>Local Control</w:t>
            </w:r>
          </w:p>
        </w:tc>
        <w:tc>
          <w:tcPr>
            <w:tcW w:w="5670" w:type="dxa"/>
            <w:tcBorders>
              <w:top w:val="single" w:sz="4" w:space="0" w:color="auto"/>
              <w:left w:val="single" w:sz="4" w:space="0" w:color="auto"/>
              <w:bottom w:val="single" w:sz="4" w:space="0" w:color="auto"/>
              <w:right w:val="single" w:sz="4" w:space="0" w:color="auto"/>
            </w:tcBorders>
            <w:hideMark/>
          </w:tcPr>
          <w:p w14:paraId="77A42B6D" w14:textId="2F5C4D5C" w:rsidR="00F83316" w:rsidRDefault="00F83316">
            <w:pPr>
              <w:pStyle w:val="TAL"/>
              <w:rPr>
                <w:lang w:val="fr-FR"/>
              </w:rPr>
            </w:pPr>
            <w:r>
              <w:rPr>
                <w:lang w:val="fr-FR"/>
              </w:rPr>
              <w:t>ITU-T Recommendation H.248.1</w:t>
            </w:r>
            <w:r w:rsidR="00701BA1">
              <w:rPr>
                <w:lang w:val="fr-FR"/>
              </w:rPr>
              <w:t> [</w:t>
            </w:r>
            <w:r>
              <w:rPr>
                <w:lang w:val="fr-FR"/>
              </w:rPr>
              <w:t>3] Mode property.</w:t>
            </w:r>
          </w:p>
          <w:p w14:paraId="7022EE34" w14:textId="48668533" w:rsidR="00F83316" w:rsidRDefault="00F83316">
            <w:pPr>
              <w:pStyle w:val="TAL"/>
            </w:pPr>
            <w:r>
              <w:t>Binary Encoding:</w:t>
            </w:r>
            <w:r w:rsidR="00701BA1">
              <w:tab/>
            </w:r>
            <w:r>
              <w:t>Encoding as per ITU-T Recommendation H.248.1 Annex A "reserveValue"</w:t>
            </w:r>
          </w:p>
          <w:p w14:paraId="0719399B" w14:textId="41884875" w:rsidR="00F83316" w:rsidRDefault="00F83316">
            <w:pPr>
              <w:pStyle w:val="TAL"/>
            </w:pPr>
            <w:r>
              <w:t>Textual Encoding:</w:t>
            </w:r>
            <w:r w:rsidR="00701BA1">
              <w:tab/>
            </w:r>
            <w:r>
              <w:t>Encoding as per ITU-T Recommendation H.248.1 Annex B "reservedValueMode".</w:t>
            </w:r>
          </w:p>
        </w:tc>
      </w:tr>
      <w:tr w:rsidR="00F83316" w14:paraId="11FC2FC1"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320E387" w14:textId="77777777" w:rsidR="00F83316" w:rsidRDefault="00F83316">
            <w:pPr>
              <w:pStyle w:val="TAC"/>
            </w:pPr>
            <w:r>
              <w:t>RtcpbwRS</w:t>
            </w:r>
          </w:p>
        </w:tc>
        <w:tc>
          <w:tcPr>
            <w:tcW w:w="1701" w:type="dxa"/>
            <w:tcBorders>
              <w:top w:val="single" w:sz="4" w:space="0" w:color="auto"/>
              <w:left w:val="single" w:sz="4" w:space="0" w:color="auto"/>
              <w:bottom w:val="single" w:sz="4" w:space="0" w:color="auto"/>
              <w:right w:val="single" w:sz="4" w:space="0" w:color="auto"/>
            </w:tcBorders>
            <w:hideMark/>
          </w:tcPr>
          <w:p w14:paraId="1FC556D6"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09C08362" w14:textId="77777777" w:rsidR="00701BA1" w:rsidRDefault="00F83316">
            <w:pPr>
              <w:pStyle w:val="TAL"/>
            </w:pPr>
            <w:r>
              <w:t>&lt;bandwidth&gt; in SDP "b:RS"-line.</w:t>
            </w:r>
          </w:p>
          <w:p w14:paraId="6D1677BB" w14:textId="397D0D56" w:rsidR="00F83316" w:rsidRDefault="00F83316">
            <w:pPr>
              <w:pStyle w:val="TAL"/>
            </w:pPr>
          </w:p>
        </w:tc>
      </w:tr>
      <w:tr w:rsidR="00F83316" w14:paraId="56782B7B"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2C0CB78" w14:textId="77777777" w:rsidR="00F83316" w:rsidRDefault="00F83316">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094A7198"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77164219" w14:textId="77777777" w:rsidR="00701BA1" w:rsidRDefault="00F83316">
            <w:pPr>
              <w:pStyle w:val="TAL"/>
            </w:pPr>
            <w:r>
              <w:t>&lt;bandwidth&gt; in SDP "b:RR"-line.</w:t>
            </w:r>
          </w:p>
          <w:p w14:paraId="4CE3B3DE" w14:textId="2BF2BAEF" w:rsidR="00F83316" w:rsidRDefault="00F83316">
            <w:pPr>
              <w:pStyle w:val="TAL"/>
            </w:pPr>
          </w:p>
        </w:tc>
      </w:tr>
      <w:tr w:rsidR="00F83316" w14:paraId="7E095E3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5B28F3BC" w14:textId="77777777" w:rsidR="00F83316" w:rsidRDefault="00F83316">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4D1B5C45"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2DAFAF44" w14:textId="77777777" w:rsidR="00F83316" w:rsidRDefault="00F83316">
            <w:pPr>
              <w:pStyle w:val="TAL"/>
            </w:pPr>
            <w:r>
              <w:t>&lt;fmt list&gt; in SDP m-line</w:t>
            </w:r>
          </w:p>
          <w:p w14:paraId="47E38245" w14:textId="77777777" w:rsidR="00F83316" w:rsidRDefault="00F83316">
            <w:pPr>
              <w:pStyle w:val="TAL"/>
            </w:pPr>
          </w:p>
        </w:tc>
      </w:tr>
      <w:tr w:rsidR="00F83316" w14:paraId="6F202AA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8714DCF" w14:textId="77777777" w:rsidR="00F83316" w:rsidRDefault="00F83316">
            <w:pPr>
              <w:keepNext/>
              <w:keepLines/>
              <w:spacing w:after="0"/>
              <w:jc w:val="center"/>
              <w:rPr>
                <w:rFonts w:ascii="Arial" w:hAnsi="Arial"/>
                <w:sz w:val="18"/>
              </w:rPr>
            </w:pPr>
            <w:r>
              <w:rPr>
                <w:rFonts w:ascii="Arial" w:hAnsi="Arial"/>
                <w:sz w:val="18"/>
                <w:lang w:eastAsia="zh-CN"/>
              </w:rPr>
              <w:t>SCTP Max Message Size</w:t>
            </w:r>
          </w:p>
        </w:tc>
        <w:tc>
          <w:tcPr>
            <w:tcW w:w="1701" w:type="dxa"/>
            <w:tcBorders>
              <w:top w:val="single" w:sz="4" w:space="0" w:color="auto"/>
              <w:left w:val="single" w:sz="4" w:space="0" w:color="auto"/>
              <w:bottom w:val="single" w:sz="4" w:space="0" w:color="auto"/>
              <w:right w:val="single" w:sz="4" w:space="0" w:color="auto"/>
            </w:tcBorders>
            <w:hideMark/>
          </w:tcPr>
          <w:p w14:paraId="3DC2DD95" w14:textId="77777777" w:rsidR="00F83316" w:rsidRDefault="00F83316">
            <w:pPr>
              <w:keepNext/>
              <w:keepLines/>
              <w:spacing w:after="0"/>
              <w:jc w:val="center"/>
              <w:rPr>
                <w:rFonts w:ascii="Arial" w:hAnsi="Arial"/>
                <w:sz w:val="18"/>
              </w:rPr>
            </w:pPr>
            <w:r>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77BB7FBB" w14:textId="4658854C" w:rsidR="00F83316" w:rsidRDefault="00F83316">
            <w:pPr>
              <w:keepNext/>
              <w:keepLines/>
              <w:spacing w:after="0"/>
              <w:rPr>
                <w:rFonts w:ascii="Arial" w:hAnsi="Arial"/>
                <w:sz w:val="18"/>
              </w:rPr>
            </w:pPr>
            <w:r>
              <w:rPr>
                <w:rFonts w:ascii="Arial" w:hAnsi="Arial"/>
                <w:sz w:val="18"/>
              </w:rPr>
              <w:t>The "a=</w:t>
            </w:r>
            <w:r>
              <w:rPr>
                <w:rFonts w:ascii="Arial" w:hAnsi="Arial"/>
                <w:sz w:val="18"/>
                <w:lang w:eastAsia="zh-CN"/>
              </w:rPr>
              <w:t>max-message-size</w:t>
            </w:r>
            <w:r>
              <w:rPr>
                <w:rFonts w:ascii="Arial" w:hAnsi="Arial"/>
                <w:sz w:val="18"/>
              </w:rPr>
              <w:t xml:space="preserve">" SDP attribute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sidR="00701BA1">
              <w:rPr>
                <w:rFonts w:ascii="Arial" w:hAnsi="Arial"/>
                <w:sz w:val="18"/>
                <w:lang w:eastAsia="zh-CN"/>
              </w:rPr>
              <w:t>RFC 8841</w:t>
            </w:r>
            <w:r>
              <w:rPr>
                <w:rFonts w:ascii="Arial" w:hAnsi="Arial"/>
                <w:sz w:val="18"/>
                <w:lang w:val="en-US"/>
              </w:rPr>
              <w:t> </w:t>
            </w:r>
            <w:r>
              <w:rPr>
                <w:rFonts w:ascii="Arial" w:hAnsi="Arial"/>
                <w:sz w:val="18"/>
              </w:rPr>
              <w:t xml:space="preserve">[61], </w:t>
            </w:r>
            <w:r>
              <w:rPr>
                <w:rFonts w:ascii="Arial" w:hAnsi="Arial" w:cs="Arial"/>
                <w:sz w:val="18"/>
                <w:szCs w:val="18"/>
              </w:rPr>
              <w:t>see table 5.15.1</w:t>
            </w:r>
            <w:r>
              <w:rPr>
                <w:rFonts w:ascii="Arial" w:hAnsi="Arial"/>
                <w:sz w:val="18"/>
              </w:rPr>
              <w:t>.</w:t>
            </w:r>
          </w:p>
        </w:tc>
      </w:tr>
      <w:tr w:rsidR="00F83316" w14:paraId="3E2686BF"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401072E0" w14:textId="77777777" w:rsidR="00F83316" w:rsidRDefault="00F83316">
            <w:pPr>
              <w:keepNext/>
              <w:keepLines/>
              <w:spacing w:after="0"/>
              <w:jc w:val="center"/>
              <w:rPr>
                <w:rFonts w:ascii="Arial" w:hAnsi="Arial"/>
                <w:sz w:val="18"/>
              </w:rPr>
            </w:pPr>
            <w:r>
              <w:rPr>
                <w:rFonts w:ascii="Arial" w:hAnsi="Arial"/>
                <w:sz w:val="18"/>
                <w:lang w:eastAsia="zh-CN"/>
              </w:rPr>
              <w:t xml:space="preserve">SCTP </w:t>
            </w:r>
            <w:r>
              <w:rPr>
                <w:rFonts w:ascii="Arial" w:hAnsi="Arial"/>
                <w:sz w:val="18"/>
              </w:rPr>
              <w:t>Port</w:t>
            </w:r>
          </w:p>
        </w:tc>
        <w:tc>
          <w:tcPr>
            <w:tcW w:w="1701" w:type="dxa"/>
            <w:tcBorders>
              <w:top w:val="single" w:sz="4" w:space="0" w:color="auto"/>
              <w:left w:val="single" w:sz="4" w:space="0" w:color="auto"/>
              <w:bottom w:val="single" w:sz="4" w:space="0" w:color="auto"/>
              <w:right w:val="single" w:sz="4" w:space="0" w:color="auto"/>
            </w:tcBorders>
            <w:hideMark/>
          </w:tcPr>
          <w:p w14:paraId="5213D61D" w14:textId="77777777" w:rsidR="00F83316" w:rsidRDefault="00F83316">
            <w:pPr>
              <w:keepNext/>
              <w:keepLines/>
              <w:spacing w:after="0"/>
              <w:jc w:val="center"/>
              <w:rPr>
                <w:rFonts w:ascii="Arial" w:hAnsi="Arial"/>
                <w:sz w:val="18"/>
              </w:rPr>
            </w:pPr>
            <w:r>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5E09EF19" w14:textId="4DFF6B74" w:rsidR="00F83316" w:rsidRDefault="00F83316">
            <w:pPr>
              <w:keepNext/>
              <w:keepLines/>
              <w:spacing w:after="0"/>
              <w:rPr>
                <w:rFonts w:ascii="Arial" w:hAnsi="Arial"/>
                <w:sz w:val="18"/>
              </w:rPr>
            </w:pPr>
            <w:r>
              <w:rPr>
                <w:rFonts w:ascii="Arial" w:hAnsi="Arial"/>
                <w:sz w:val="18"/>
              </w:rPr>
              <w:t>The "a=</w:t>
            </w:r>
            <w:r>
              <w:rPr>
                <w:rFonts w:ascii="Arial" w:hAnsi="Arial"/>
                <w:sz w:val="18"/>
                <w:lang w:eastAsia="zh-CN"/>
              </w:rPr>
              <w:t>sctp-port</w:t>
            </w:r>
            <w:r>
              <w:rPr>
                <w:rFonts w:ascii="Arial" w:hAnsi="Arial"/>
                <w:sz w:val="18"/>
              </w:rPr>
              <w:t xml:space="preserve">" SDP attribute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sidR="00701BA1">
              <w:rPr>
                <w:rFonts w:ascii="Arial" w:hAnsi="Arial"/>
                <w:sz w:val="18"/>
                <w:lang w:eastAsia="zh-CN"/>
              </w:rPr>
              <w:t>RFC 8841</w:t>
            </w:r>
            <w:r>
              <w:rPr>
                <w:rFonts w:ascii="Arial" w:hAnsi="Arial"/>
                <w:sz w:val="18"/>
                <w:lang w:val="en-US"/>
              </w:rPr>
              <w:t> </w:t>
            </w:r>
            <w:r>
              <w:rPr>
                <w:rFonts w:ascii="Arial" w:hAnsi="Arial"/>
                <w:sz w:val="18"/>
              </w:rPr>
              <w:t xml:space="preserve">[61], </w:t>
            </w:r>
            <w:r>
              <w:rPr>
                <w:rFonts w:ascii="Arial" w:hAnsi="Arial" w:cs="Arial"/>
                <w:sz w:val="18"/>
                <w:szCs w:val="18"/>
              </w:rPr>
              <w:t>see table 5.15.1</w:t>
            </w:r>
            <w:r>
              <w:rPr>
                <w:rFonts w:ascii="Arial" w:hAnsi="Arial"/>
                <w:sz w:val="18"/>
              </w:rPr>
              <w:t>.</w:t>
            </w:r>
          </w:p>
        </w:tc>
      </w:tr>
      <w:tr w:rsidR="00F83316" w14:paraId="2B8B8C7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70C201B" w14:textId="77777777" w:rsidR="00F83316" w:rsidRDefault="00F83316">
            <w:pPr>
              <w:keepNext/>
              <w:keepLines/>
              <w:spacing w:after="0"/>
              <w:jc w:val="center"/>
              <w:rPr>
                <w:rFonts w:ascii="Arial" w:hAnsi="Arial"/>
                <w:sz w:val="18"/>
              </w:rPr>
            </w:pPr>
            <w:r>
              <w:rPr>
                <w:rFonts w:ascii="Arial" w:hAnsi="Arial"/>
                <w:sz w:val="18"/>
                <w:lang w:eastAsia="zh-CN"/>
              </w:rPr>
              <w:t>SCTP Stream ID</w:t>
            </w:r>
          </w:p>
        </w:tc>
        <w:tc>
          <w:tcPr>
            <w:tcW w:w="1701" w:type="dxa"/>
            <w:tcBorders>
              <w:top w:val="single" w:sz="4" w:space="0" w:color="auto"/>
              <w:left w:val="single" w:sz="4" w:space="0" w:color="auto"/>
              <w:bottom w:val="single" w:sz="4" w:space="0" w:color="auto"/>
              <w:right w:val="single" w:sz="4" w:space="0" w:color="auto"/>
            </w:tcBorders>
            <w:hideMark/>
          </w:tcPr>
          <w:p w14:paraId="57389A07" w14:textId="77777777" w:rsidR="00F83316" w:rsidRDefault="00F83316">
            <w:pPr>
              <w:keepNext/>
              <w:keepLines/>
              <w:spacing w:after="0"/>
              <w:jc w:val="center"/>
              <w:rPr>
                <w:rFonts w:ascii="Arial" w:hAnsi="Arial"/>
                <w:sz w:val="18"/>
              </w:rPr>
            </w:pPr>
            <w:r>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3179DFCD" w14:textId="45D9C668" w:rsidR="00F83316" w:rsidRDefault="00F83316">
            <w:pPr>
              <w:keepNext/>
              <w:keepLines/>
              <w:spacing w:after="0"/>
              <w:rPr>
                <w:rFonts w:ascii="Arial" w:hAnsi="Arial"/>
                <w:sz w:val="18"/>
              </w:rPr>
            </w:pPr>
            <w:r>
              <w:rPr>
                <w:rFonts w:ascii="Arial" w:hAnsi="Arial"/>
                <w:sz w:val="18"/>
              </w:rPr>
              <w:t>&lt;dcmap-stream-id&gt;</w:t>
            </w:r>
            <w:r>
              <w:rPr>
                <w:rFonts w:ascii="Arial" w:hAnsi="Arial"/>
                <w:sz w:val="18"/>
                <w:lang w:eastAsia="zh-CN"/>
              </w:rPr>
              <w:t xml:space="preserve"> in SDP </w:t>
            </w:r>
            <w:r>
              <w:rPr>
                <w:rFonts w:ascii="Arial" w:hAnsi="Arial"/>
                <w:sz w:val="18"/>
              </w:rPr>
              <w:t>"a=</w:t>
            </w:r>
            <w:r>
              <w:rPr>
                <w:rFonts w:ascii="Arial" w:hAnsi="Arial"/>
                <w:sz w:val="18"/>
                <w:lang w:eastAsia="zh-CN"/>
              </w:rPr>
              <w:t>dcmap</w:t>
            </w:r>
            <w:r>
              <w:rPr>
                <w:rFonts w:ascii="Arial" w:hAnsi="Arial"/>
                <w:sz w:val="18"/>
              </w:rPr>
              <w:t xml:space="preserve">" </w:t>
            </w:r>
            <w:r>
              <w:rPr>
                <w:rFonts w:ascii="Arial" w:hAnsi="Arial"/>
                <w:sz w:val="18"/>
                <w:lang w:eastAsia="zh-CN"/>
              </w:rPr>
              <w:t>line</w:t>
            </w:r>
            <w:r>
              <w:rPr>
                <w:rFonts w:ascii="Arial" w:hAnsi="Arial"/>
                <w:sz w:val="18"/>
              </w:rPr>
              <w:t xml:space="preserv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sidR="00701BA1">
              <w:rPr>
                <w:rFonts w:ascii="Arial" w:hAnsi="Arial"/>
                <w:sz w:val="18"/>
                <w:lang w:eastAsia="zh-CN"/>
              </w:rPr>
              <w:t>RFC 8864</w:t>
            </w:r>
            <w:r>
              <w:rPr>
                <w:rFonts w:ascii="Arial" w:hAnsi="Arial"/>
                <w:sz w:val="18"/>
                <w:lang w:val="en-US" w:eastAsia="zh-CN"/>
              </w:rPr>
              <w:t xml:space="preserve"> [62], </w:t>
            </w:r>
            <w:r>
              <w:rPr>
                <w:rFonts w:ascii="Arial" w:hAnsi="Arial" w:cs="Arial"/>
                <w:sz w:val="18"/>
                <w:szCs w:val="18"/>
              </w:rPr>
              <w:t>see table 5.15.1</w:t>
            </w:r>
            <w:r>
              <w:rPr>
                <w:rFonts w:ascii="Arial" w:hAnsi="Arial"/>
                <w:sz w:val="18"/>
              </w:rPr>
              <w:t>.</w:t>
            </w:r>
          </w:p>
        </w:tc>
      </w:tr>
      <w:tr w:rsidR="00F83316" w14:paraId="1A391F7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398BEFF" w14:textId="77777777" w:rsidR="00F83316" w:rsidRDefault="00F83316">
            <w:pPr>
              <w:keepNext/>
              <w:keepLines/>
              <w:spacing w:after="0"/>
              <w:jc w:val="center"/>
              <w:rPr>
                <w:rFonts w:ascii="Arial" w:hAnsi="Arial"/>
                <w:sz w:val="18"/>
                <w:lang w:eastAsia="zh-CN"/>
              </w:rPr>
            </w:pPr>
            <w:r>
              <w:rPr>
                <w:rFonts w:ascii="Arial" w:hAnsi="Arial"/>
                <w:sz w:val="18"/>
                <w:lang w:eastAsia="zh-CN"/>
              </w:rPr>
              <w:t>SCTP Subprotocol</w:t>
            </w:r>
          </w:p>
        </w:tc>
        <w:tc>
          <w:tcPr>
            <w:tcW w:w="1701" w:type="dxa"/>
            <w:tcBorders>
              <w:top w:val="single" w:sz="4" w:space="0" w:color="auto"/>
              <w:left w:val="single" w:sz="4" w:space="0" w:color="auto"/>
              <w:bottom w:val="single" w:sz="4" w:space="0" w:color="auto"/>
              <w:right w:val="single" w:sz="4" w:space="0" w:color="auto"/>
            </w:tcBorders>
            <w:hideMark/>
          </w:tcPr>
          <w:p w14:paraId="35E40997" w14:textId="77777777" w:rsidR="00F83316" w:rsidRDefault="00F83316">
            <w:pPr>
              <w:keepNext/>
              <w:keepLines/>
              <w:spacing w:after="0"/>
              <w:jc w:val="center"/>
              <w:rPr>
                <w:rFonts w:ascii="Arial" w:hAnsi="Arial"/>
                <w:sz w:val="18"/>
                <w:lang w:eastAsia="en-GB"/>
              </w:rPr>
            </w:pPr>
            <w:r>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0850AE3D" w14:textId="63B62357" w:rsidR="00F83316" w:rsidRDefault="00F83316">
            <w:pPr>
              <w:keepNext/>
              <w:keepLines/>
              <w:spacing w:after="0"/>
              <w:rPr>
                <w:rFonts w:ascii="Arial" w:hAnsi="Arial"/>
                <w:sz w:val="18"/>
              </w:rPr>
            </w:pPr>
            <w:r>
              <w:rPr>
                <w:rFonts w:ascii="Arial" w:hAnsi="Arial"/>
                <w:sz w:val="18"/>
              </w:rPr>
              <w:t>&lt;subprotocol-opt&gt;</w:t>
            </w:r>
            <w:r>
              <w:rPr>
                <w:rFonts w:ascii="Arial" w:hAnsi="Arial"/>
                <w:sz w:val="18"/>
                <w:lang w:eastAsia="zh-CN"/>
              </w:rPr>
              <w:t xml:space="preserve"> in SDP </w:t>
            </w:r>
            <w:r>
              <w:rPr>
                <w:rFonts w:ascii="Arial" w:hAnsi="Arial"/>
                <w:sz w:val="18"/>
              </w:rPr>
              <w:t>"a=</w:t>
            </w:r>
            <w:r>
              <w:rPr>
                <w:rFonts w:ascii="Arial" w:hAnsi="Arial"/>
                <w:sz w:val="18"/>
                <w:lang w:eastAsia="zh-CN"/>
              </w:rPr>
              <w:t>dcmap</w:t>
            </w:r>
            <w:r>
              <w:rPr>
                <w:rFonts w:ascii="Arial" w:hAnsi="Arial"/>
                <w:sz w:val="18"/>
              </w:rPr>
              <w:t xml:space="preserve">" </w:t>
            </w:r>
            <w:r>
              <w:rPr>
                <w:rFonts w:ascii="Arial" w:hAnsi="Arial"/>
                <w:sz w:val="18"/>
                <w:lang w:eastAsia="zh-CN"/>
              </w:rPr>
              <w:t>line</w:t>
            </w:r>
            <w:r>
              <w:rPr>
                <w:rFonts w:ascii="Arial" w:hAnsi="Arial"/>
                <w:sz w:val="18"/>
              </w:rPr>
              <w:t xml:space="preserv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sidR="00701BA1">
              <w:rPr>
                <w:rFonts w:ascii="Arial" w:hAnsi="Arial"/>
                <w:sz w:val="18"/>
                <w:lang w:eastAsia="zh-CN"/>
              </w:rPr>
              <w:t>RFC 8864</w:t>
            </w:r>
            <w:r>
              <w:rPr>
                <w:rFonts w:ascii="Arial" w:hAnsi="Arial"/>
                <w:sz w:val="18"/>
                <w:lang w:val="en-US" w:eastAsia="zh-CN"/>
              </w:rPr>
              <w:t xml:space="preserve"> [62], </w:t>
            </w:r>
            <w:r>
              <w:rPr>
                <w:rFonts w:ascii="Arial" w:hAnsi="Arial" w:cs="Arial"/>
                <w:sz w:val="18"/>
                <w:szCs w:val="18"/>
              </w:rPr>
              <w:t>see table 5.15.1</w:t>
            </w:r>
            <w:r>
              <w:rPr>
                <w:rFonts w:ascii="Arial" w:hAnsi="Arial"/>
                <w:sz w:val="18"/>
              </w:rPr>
              <w:t>.</w:t>
            </w:r>
          </w:p>
        </w:tc>
      </w:tr>
      <w:tr w:rsidR="00F83316" w14:paraId="74CD3FB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C79191C" w14:textId="77777777" w:rsidR="00F83316" w:rsidRDefault="00F83316" w:rsidP="00701BA1">
            <w:pPr>
              <w:keepNext/>
              <w:keepLines/>
              <w:spacing w:after="0"/>
              <w:jc w:val="center"/>
              <w:rPr>
                <w:rFonts w:ascii="Arial" w:hAnsi="Arial"/>
                <w:sz w:val="18"/>
              </w:rPr>
            </w:pPr>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6CC50AD4" w14:textId="77777777" w:rsidR="00F83316" w:rsidRDefault="00F83316" w:rsidP="00701BA1">
            <w:pPr>
              <w:keepNext/>
              <w:keepLines/>
              <w:spacing w:after="0"/>
              <w:jc w:val="center"/>
              <w:rPr>
                <w:rFonts w:ascii="Arial" w:hAnsi="Arial"/>
                <w:sz w:val="18"/>
              </w:rPr>
            </w:pPr>
            <w:r>
              <w:rPr>
                <w:rFonts w:ascii="Arial" w:hAnsi="Arial"/>
                <w:sz w:val="18"/>
              </w:rPr>
              <w:t>Local Descriptor or Remote Descriptor</w:t>
            </w:r>
          </w:p>
        </w:tc>
        <w:tc>
          <w:tcPr>
            <w:tcW w:w="5670" w:type="dxa"/>
            <w:tcBorders>
              <w:top w:val="single" w:sz="4" w:space="0" w:color="auto"/>
              <w:left w:val="single" w:sz="4" w:space="0" w:color="auto"/>
              <w:bottom w:val="single" w:sz="4" w:space="0" w:color="auto"/>
              <w:right w:val="single" w:sz="4" w:space="0" w:color="auto"/>
            </w:tcBorders>
            <w:hideMark/>
          </w:tcPr>
          <w:p w14:paraId="5E3D680A" w14:textId="77777777" w:rsidR="00F83316" w:rsidRDefault="00F83316">
            <w:pPr>
              <w:keepNext/>
              <w:keepLines/>
              <w:spacing w:after="0"/>
              <w:jc w:val="center"/>
              <w:rPr>
                <w:rFonts w:ascii="Arial" w:hAnsi="Arial"/>
                <w:sz w:val="18"/>
              </w:rPr>
            </w:pPr>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w:t>
            </w:r>
            <w:r>
              <w:rPr>
                <w:rFonts w:ascii="Arial" w:hAnsi="Arial"/>
                <w:sz w:val="18"/>
              </w:rPr>
              <w:t>according to IETF RFC 5</w:t>
            </w:r>
            <w:r>
              <w:rPr>
                <w:rFonts w:ascii="Arial" w:hAnsi="Arial"/>
                <w:sz w:val="18"/>
                <w:lang w:eastAsia="zh-CN"/>
              </w:rPr>
              <w:t>939</w:t>
            </w:r>
            <w:r>
              <w:rPr>
                <w:rFonts w:ascii="Arial" w:hAnsi="Arial"/>
                <w:sz w:val="18"/>
              </w:rPr>
              <w:t> [69].</w:t>
            </w:r>
          </w:p>
        </w:tc>
      </w:tr>
      <w:tr w:rsidR="00F83316" w14:paraId="1A4511C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1133C63" w14:textId="77777777" w:rsidR="00F83316" w:rsidRDefault="00F83316" w:rsidP="00701BA1">
            <w:pPr>
              <w:keepNext/>
              <w:keepLines/>
              <w:spacing w:after="0"/>
              <w:jc w:val="center"/>
              <w:rPr>
                <w:rFonts w:ascii="Arial" w:hAnsi="Arial"/>
                <w:sz w:val="18"/>
              </w:rPr>
            </w:pPr>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5A0045DB" w14:textId="77777777" w:rsidR="00F83316" w:rsidRDefault="00F83316" w:rsidP="00701BA1">
            <w:pPr>
              <w:keepNext/>
              <w:keepLines/>
              <w:spacing w:after="0"/>
              <w:jc w:val="center"/>
              <w:rPr>
                <w:rFonts w:ascii="Arial" w:hAnsi="Arial"/>
                <w:sz w:val="18"/>
              </w:rPr>
            </w:pPr>
            <w:smartTag w:uri="urn:schemas-microsoft-com:office:smarttags" w:element="place">
              <w:smartTag w:uri="urn:schemas-microsoft-com:office:smarttags" w:element="PlaceName">
                <w:r>
                  <w:rPr>
                    <w:rFonts w:ascii="Arial" w:hAnsi="Arial"/>
                    <w:sz w:val="18"/>
                  </w:rPr>
                  <w:t>Termination</w:t>
                </w:r>
              </w:smartTag>
              <w:r>
                <w:rPr>
                  <w:rFonts w:ascii="Arial" w:hAnsi="Arial"/>
                  <w:sz w:val="18"/>
                </w:rPr>
                <w:t xml:space="preserve"> </w:t>
              </w:r>
              <w:smartTag w:uri="urn:schemas-microsoft-com:office:smarttags" w:element="PlaceType">
                <w:r>
                  <w:rPr>
                    <w:rFonts w:ascii="Arial" w:hAnsi="Arial"/>
                    <w:sz w:val="18"/>
                  </w:rPr>
                  <w:t>State</w:t>
                </w:r>
              </w:smartTag>
            </w:smartTag>
          </w:p>
        </w:tc>
        <w:tc>
          <w:tcPr>
            <w:tcW w:w="5670" w:type="dxa"/>
            <w:tcBorders>
              <w:top w:val="single" w:sz="4" w:space="0" w:color="auto"/>
              <w:left w:val="single" w:sz="4" w:space="0" w:color="auto"/>
              <w:bottom w:val="single" w:sz="4" w:space="0" w:color="auto"/>
              <w:right w:val="single" w:sz="4" w:space="0" w:color="auto"/>
            </w:tcBorders>
            <w:hideMark/>
          </w:tcPr>
          <w:p w14:paraId="5784BC9F" w14:textId="77777777" w:rsidR="00F83316" w:rsidRDefault="00F83316">
            <w:pPr>
              <w:keepNext/>
              <w:keepLines/>
              <w:spacing w:after="0"/>
              <w:jc w:val="center"/>
              <w:rPr>
                <w:rFonts w:ascii="Arial" w:hAnsi="Arial"/>
                <w:sz w:val="18"/>
              </w:rPr>
            </w:pPr>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[70].</w:t>
            </w:r>
          </w:p>
        </w:tc>
      </w:tr>
      <w:tr w:rsidR="00F83316" w14:paraId="2040C79D"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6C8D0D8" w14:textId="77777777" w:rsidR="00F83316" w:rsidRDefault="00F83316">
            <w:pPr>
              <w:pStyle w:val="TAC"/>
            </w:pPr>
            <w:r>
              <w:t>SenderAddr</w:t>
            </w:r>
          </w:p>
        </w:tc>
        <w:tc>
          <w:tcPr>
            <w:tcW w:w="1701" w:type="dxa"/>
            <w:tcBorders>
              <w:top w:val="single" w:sz="4" w:space="0" w:color="auto"/>
              <w:left w:val="single" w:sz="4" w:space="0" w:color="auto"/>
              <w:bottom w:val="single" w:sz="4" w:space="0" w:color="auto"/>
              <w:right w:val="single" w:sz="4" w:space="0" w:color="auto"/>
            </w:tcBorders>
          </w:tcPr>
          <w:p w14:paraId="4100D379" w14:textId="77777777" w:rsidR="00F83316" w:rsidRDefault="00F83316">
            <w:pPr>
              <w:pStyle w:val="TAC"/>
              <w:rPr>
                <w:lang w:eastAsia="zh-CN"/>
              </w:rPr>
            </w:pPr>
          </w:p>
        </w:tc>
        <w:tc>
          <w:tcPr>
            <w:tcW w:w="5670" w:type="dxa"/>
            <w:tcBorders>
              <w:top w:val="single" w:sz="4" w:space="0" w:color="auto"/>
              <w:left w:val="single" w:sz="4" w:space="0" w:color="auto"/>
              <w:bottom w:val="single" w:sz="4" w:space="0" w:color="auto"/>
              <w:right w:val="single" w:sz="4" w:space="0" w:color="auto"/>
            </w:tcBorders>
            <w:hideMark/>
          </w:tcPr>
          <w:p w14:paraId="57BD9D1A" w14:textId="77777777" w:rsidR="00F83316" w:rsidRDefault="00F83316">
            <w:pPr>
              <w:pStyle w:val="TAL"/>
              <w:rPr>
                <w:lang w:eastAsia="zh-CN"/>
              </w:rPr>
            </w:pPr>
            <w:r>
              <w:rPr>
                <w:lang w:eastAsia="zh-CN"/>
              </w:rPr>
              <w:t xml:space="preserve">TBD </w:t>
            </w:r>
          </w:p>
        </w:tc>
      </w:tr>
      <w:tr w:rsidR="00F83316" w14:paraId="4FC59F0C"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0368B5A" w14:textId="77777777" w:rsidR="00F83316" w:rsidRDefault="00F83316">
            <w:pPr>
              <w:pStyle w:val="TAC"/>
              <w:rPr>
                <w:lang w:eastAsia="en-GB"/>
              </w:rPr>
            </w:pPr>
            <w:r>
              <w:t>SRGS Grammar</w:t>
            </w:r>
          </w:p>
        </w:tc>
        <w:tc>
          <w:tcPr>
            <w:tcW w:w="1701" w:type="dxa"/>
            <w:tcBorders>
              <w:top w:val="single" w:sz="4" w:space="0" w:color="auto"/>
              <w:left w:val="single" w:sz="4" w:space="0" w:color="auto"/>
              <w:bottom w:val="single" w:sz="4" w:space="0" w:color="auto"/>
              <w:right w:val="single" w:sz="4" w:space="0" w:color="auto"/>
            </w:tcBorders>
            <w:hideMark/>
          </w:tcPr>
          <w:p w14:paraId="778CFA2C"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76665B33" w14:textId="297A2C14" w:rsidR="00F83316" w:rsidRDefault="00F83316">
            <w:pPr>
              <w:pStyle w:val="TAL"/>
            </w:pPr>
            <w:r>
              <w:t>"grammar file, gf" parameter in asr/asr signal in H.248.9a1</w:t>
            </w:r>
            <w:r w:rsidR="00701BA1">
              <w:t> [</w:t>
            </w:r>
            <w:r>
              <w:t xml:space="preserve">26] </w:t>
            </w:r>
            <w:r w:rsidR="00701BA1">
              <w:t>Clause 1</w:t>
            </w:r>
            <w:r>
              <w:t>2.3.1.1.2</w:t>
            </w:r>
          </w:p>
        </w:tc>
      </w:tr>
      <w:tr w:rsidR="00F83316" w14:paraId="06D6257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B73825F" w14:textId="77777777" w:rsidR="00F83316" w:rsidRDefault="00F83316">
            <w:pPr>
              <w:pStyle w:val="TAC"/>
            </w:pPr>
            <w:r>
              <w:rPr>
                <w:lang w:val="sv-SE"/>
              </w:rPr>
              <w:t>SRGS grammar URI</w:t>
            </w:r>
          </w:p>
        </w:tc>
        <w:tc>
          <w:tcPr>
            <w:tcW w:w="1701" w:type="dxa"/>
            <w:tcBorders>
              <w:top w:val="single" w:sz="4" w:space="0" w:color="auto"/>
              <w:left w:val="single" w:sz="4" w:space="0" w:color="auto"/>
              <w:bottom w:val="single" w:sz="4" w:space="0" w:color="auto"/>
              <w:right w:val="single" w:sz="4" w:space="0" w:color="auto"/>
            </w:tcBorders>
            <w:hideMark/>
          </w:tcPr>
          <w:p w14:paraId="495D6FBF"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2094C855" w14:textId="66FA2527" w:rsidR="00F83316" w:rsidRDefault="00F83316">
            <w:pPr>
              <w:pStyle w:val="TAL"/>
            </w:pPr>
            <w:r>
              <w:t>"</w:t>
            </w:r>
            <w:r>
              <w:rPr>
                <w:lang w:val="en-US"/>
              </w:rPr>
              <w:t xml:space="preserve"> Recognition grammar identifier</w:t>
            </w:r>
            <w:r>
              <w:t xml:space="preserve">, </w:t>
            </w:r>
            <w:r>
              <w:rPr>
                <w:lang w:val="en-US"/>
              </w:rPr>
              <w:t>rgid</w:t>
            </w:r>
            <w:r>
              <w:t>" parameter in asr/ asrid signal in H.</w:t>
            </w:r>
            <w:smartTag w:uri="urn:schemas-microsoft-com:office:smarttags" w:element="chmetcnv">
              <w:smartTagPr>
                <w:attr w:name="UnitName" w:val="a"/>
                <w:attr w:name="SourceValue" w:val="248.9"/>
                <w:attr w:name="HasSpace" w:val="False"/>
                <w:attr w:name="Negative" w:val="False"/>
                <w:attr w:name="NumberType" w:val="1"/>
                <w:attr w:name="TCSC" w:val="0"/>
              </w:smartTagPr>
              <w:r>
                <w:t>248.9a</w:t>
              </w:r>
            </w:smartTag>
            <w:r>
              <w:t>1</w:t>
            </w:r>
            <w:r w:rsidR="00701BA1">
              <w:t> [</w:t>
            </w:r>
            <w:r>
              <w:t xml:space="preserve">26] </w:t>
            </w:r>
            <w:r w:rsidR="00701BA1">
              <w:t>Clause 1</w:t>
            </w:r>
            <w:r>
              <w:t>2.3.2.1.2</w:t>
            </w:r>
          </w:p>
        </w:tc>
      </w:tr>
      <w:tr w:rsidR="00F83316" w14:paraId="21BE0791"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0683619" w14:textId="77777777" w:rsidR="00F83316" w:rsidRDefault="00F83316">
            <w:pPr>
              <w:pStyle w:val="TAC"/>
            </w:pPr>
            <w:r>
              <w:t>SSML</w:t>
            </w:r>
          </w:p>
        </w:tc>
        <w:tc>
          <w:tcPr>
            <w:tcW w:w="1701" w:type="dxa"/>
            <w:tcBorders>
              <w:top w:val="single" w:sz="4" w:space="0" w:color="auto"/>
              <w:left w:val="single" w:sz="4" w:space="0" w:color="auto"/>
              <w:bottom w:val="single" w:sz="4" w:space="0" w:color="auto"/>
              <w:right w:val="single" w:sz="4" w:space="0" w:color="auto"/>
            </w:tcBorders>
            <w:hideMark/>
          </w:tcPr>
          <w:p w14:paraId="18F03E31"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538EA0DC" w14:textId="5934E738" w:rsidR="00F83316" w:rsidRDefault="00F83316">
            <w:pPr>
              <w:pStyle w:val="TAL"/>
            </w:pPr>
            <w:r>
              <w:t>"an" parameter in the aastts/play signal in H.248.9a1</w:t>
            </w:r>
            <w:r w:rsidR="00701BA1">
              <w:t> [</w:t>
            </w:r>
            <w:r>
              <w:t xml:space="preserve">26] </w:t>
            </w:r>
            <w:r w:rsidR="00701BA1">
              <w:t>Clause 1</w:t>
            </w:r>
            <w:r>
              <w:t>4.3.1.1.1</w:t>
            </w:r>
          </w:p>
        </w:tc>
      </w:tr>
      <w:tr w:rsidR="00F83316" w14:paraId="0360F447"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23511E2" w14:textId="77777777" w:rsidR="00F83316" w:rsidRDefault="00F83316">
            <w:pPr>
              <w:pStyle w:val="TAC"/>
            </w:pPr>
            <w:r>
              <w:t>StatRepReason</w:t>
            </w:r>
          </w:p>
        </w:tc>
        <w:tc>
          <w:tcPr>
            <w:tcW w:w="1701" w:type="dxa"/>
            <w:tcBorders>
              <w:top w:val="single" w:sz="4" w:space="0" w:color="auto"/>
              <w:left w:val="single" w:sz="4" w:space="0" w:color="auto"/>
              <w:bottom w:val="single" w:sz="4" w:space="0" w:color="auto"/>
              <w:right w:val="single" w:sz="4" w:space="0" w:color="auto"/>
            </w:tcBorders>
            <w:hideMark/>
          </w:tcPr>
          <w:p w14:paraId="18FBB42A" w14:textId="77777777" w:rsidR="00F83316" w:rsidRDefault="00F83316">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0B3B776B" w14:textId="72B90AE0" w:rsidR="00F83316" w:rsidRDefault="00F83316">
            <w:pPr>
              <w:pStyle w:val="TAL"/>
            </w:pPr>
            <w:r>
              <w:t xml:space="preserve">"qreach" parameter in the msrpstat/mquota </w:t>
            </w:r>
            <w:r>
              <w:rPr>
                <w:lang w:eastAsia="zh-CN"/>
              </w:rPr>
              <w:t>event</w:t>
            </w:r>
            <w:r>
              <w:t xml:space="preserve"> in H.248.</w:t>
            </w:r>
            <w:r>
              <w:rPr>
                <w:lang w:eastAsia="zh-CN"/>
              </w:rPr>
              <w:t>69</w:t>
            </w:r>
            <w:r w:rsidR="00701BA1">
              <w:t> [</w:t>
            </w:r>
            <w:r>
              <w:rPr>
                <w:lang w:eastAsia="zh-CN"/>
              </w:rPr>
              <w:t>35</w:t>
            </w:r>
            <w:r>
              <w:t xml:space="preserve">] </w:t>
            </w:r>
            <w:r w:rsidR="00701BA1">
              <w:t>Clause 8</w:t>
            </w:r>
            <w:r>
              <w:t>.2.1.2.1</w:t>
            </w:r>
            <w:r>
              <w:rPr>
                <w:lang w:eastAsia="zh-CN"/>
              </w:rPr>
              <w:t xml:space="preserve">, which is defined as enumeration to </w:t>
            </w:r>
            <w:r>
              <w:t xml:space="preserve">indicate </w:t>
            </w:r>
            <w:r>
              <w:rPr>
                <w:lang w:eastAsia="zh-CN"/>
              </w:rPr>
              <w:t>the</w:t>
            </w:r>
            <w:r>
              <w:t xml:space="preserve"> quota </w:t>
            </w:r>
            <w:r>
              <w:rPr>
                <w:lang w:eastAsia="zh-CN"/>
              </w:rPr>
              <w:t xml:space="preserve">that </w:t>
            </w:r>
            <w:r>
              <w:t>has triggered the reporting of the event.</w:t>
            </w:r>
          </w:p>
        </w:tc>
      </w:tr>
      <w:tr w:rsidR="00F83316" w14:paraId="45E08F3B"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3988084F" w14:textId="77777777" w:rsidR="00F83316" w:rsidRDefault="00F83316">
            <w:pPr>
              <w:pStyle w:val="TAC"/>
            </w:pPr>
            <w:r>
              <w:rPr>
                <w:lang w:eastAsia="zh-CN"/>
              </w:rPr>
              <w:t>StatValTime</w:t>
            </w:r>
          </w:p>
        </w:tc>
        <w:tc>
          <w:tcPr>
            <w:tcW w:w="1701" w:type="dxa"/>
            <w:tcBorders>
              <w:top w:val="single" w:sz="4" w:space="0" w:color="auto"/>
              <w:left w:val="single" w:sz="4" w:space="0" w:color="auto"/>
              <w:bottom w:val="single" w:sz="4" w:space="0" w:color="auto"/>
              <w:right w:val="single" w:sz="4" w:space="0" w:color="auto"/>
            </w:tcBorders>
            <w:hideMark/>
          </w:tcPr>
          <w:p w14:paraId="32B3813D" w14:textId="77777777" w:rsidR="00F83316" w:rsidRDefault="00F83316">
            <w:pPr>
              <w:pStyle w:val="TAC"/>
            </w:pPr>
            <w:r>
              <w:t>Events</w:t>
            </w:r>
          </w:p>
        </w:tc>
        <w:tc>
          <w:tcPr>
            <w:tcW w:w="5670" w:type="dxa"/>
            <w:tcBorders>
              <w:top w:val="single" w:sz="4" w:space="0" w:color="auto"/>
              <w:left w:val="single" w:sz="4" w:space="0" w:color="auto"/>
              <w:bottom w:val="single" w:sz="4" w:space="0" w:color="auto"/>
              <w:right w:val="single" w:sz="4" w:space="0" w:color="auto"/>
            </w:tcBorders>
            <w:hideMark/>
          </w:tcPr>
          <w:p w14:paraId="2B71C007" w14:textId="30CD9915" w:rsidR="00F83316" w:rsidRDefault="00F83316">
            <w:pPr>
              <w:pStyle w:val="TAL"/>
              <w:rPr>
                <w:lang w:eastAsia="zh-CN"/>
              </w:rPr>
            </w:pPr>
            <w:r>
              <w:t xml:space="preserve">"tm" parameter in the msrpstat/mquota </w:t>
            </w:r>
            <w:r>
              <w:rPr>
                <w:lang w:eastAsia="zh-CN"/>
              </w:rPr>
              <w:t>event</w:t>
            </w:r>
            <w:r>
              <w:t xml:space="preserve"> in H.248.</w:t>
            </w:r>
            <w:r>
              <w:rPr>
                <w:lang w:eastAsia="zh-CN"/>
              </w:rPr>
              <w:t>69</w:t>
            </w:r>
            <w:r w:rsidR="00701BA1">
              <w:t> [</w:t>
            </w:r>
            <w:r>
              <w:rPr>
                <w:lang w:eastAsia="zh-CN"/>
              </w:rPr>
              <w:t>35</w:t>
            </w:r>
            <w:r>
              <w:t xml:space="preserve">] </w:t>
            </w:r>
            <w:r w:rsidR="00701BA1">
              <w:t>Clause 8</w:t>
            </w:r>
            <w:r>
              <w:t>.2.1.1.5</w:t>
            </w:r>
            <w:r>
              <w:rPr>
                <w:lang w:eastAsia="zh-CN"/>
              </w:rPr>
              <w:t>, which is defined as i</w:t>
            </w:r>
            <w:r>
              <w:t>nteger</w:t>
            </w:r>
            <w:r>
              <w:rPr>
                <w:lang w:eastAsia="zh-CN"/>
              </w:rPr>
              <w:t xml:space="preserve"> to define</w:t>
            </w:r>
            <w:r>
              <w:t xml:space="preserve"> how long for the quotas associated are active for.</w:t>
            </w:r>
          </w:p>
        </w:tc>
      </w:tr>
      <w:tr w:rsidR="00F83316" w14:paraId="1DB34208"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52E3973C" w14:textId="77777777" w:rsidR="00F83316" w:rsidRDefault="00F83316">
            <w:pPr>
              <w:pStyle w:val="TAC"/>
              <w:rPr>
                <w:lang w:eastAsia="en-GB"/>
              </w:rPr>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002DB99C" w14:textId="77777777" w:rsidR="00F83316" w:rsidRDefault="00F83316">
            <w:pPr>
              <w:pStyle w:val="TAC"/>
            </w:pPr>
            <w:r>
              <w:t>Stream</w:t>
            </w:r>
          </w:p>
        </w:tc>
        <w:tc>
          <w:tcPr>
            <w:tcW w:w="5670" w:type="dxa"/>
            <w:tcBorders>
              <w:top w:val="single" w:sz="4" w:space="0" w:color="auto"/>
              <w:left w:val="single" w:sz="4" w:space="0" w:color="auto"/>
              <w:bottom w:val="single" w:sz="4" w:space="0" w:color="auto"/>
              <w:right w:val="single" w:sz="4" w:space="0" w:color="auto"/>
            </w:tcBorders>
            <w:hideMark/>
          </w:tcPr>
          <w:p w14:paraId="2CAC3061" w14:textId="77777777" w:rsidR="00701BA1" w:rsidRDefault="00F83316">
            <w:pPr>
              <w:pStyle w:val="TAL"/>
            </w:pPr>
            <w:r>
              <w:t>Encoding as per ITU-T Recommendation H.248.1 Annex B "Stream"/"ST".</w:t>
            </w:r>
          </w:p>
          <w:p w14:paraId="3CC99DB0" w14:textId="64C8C49D" w:rsidR="00F83316" w:rsidRDefault="00F83316">
            <w:pPr>
              <w:pStyle w:val="TAL"/>
            </w:pPr>
            <w:r>
              <w:t>For a single stream, this may be omitted by the MRFC.</w:t>
            </w:r>
          </w:p>
        </w:tc>
      </w:tr>
      <w:tr w:rsidR="00F83316" w14:paraId="21A385F0"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0F8DF43" w14:textId="77777777" w:rsidR="00F83316" w:rsidRDefault="00F83316">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6699C336" w14:textId="77777777" w:rsidR="00F83316" w:rsidRDefault="00F83316">
            <w:pPr>
              <w:pStyle w:val="TAC"/>
            </w:pPr>
            <w:r>
              <w:t>LocalControl</w:t>
            </w:r>
          </w:p>
        </w:tc>
        <w:tc>
          <w:tcPr>
            <w:tcW w:w="5670" w:type="dxa"/>
            <w:tcBorders>
              <w:top w:val="single" w:sz="4" w:space="0" w:color="auto"/>
              <w:left w:val="single" w:sz="4" w:space="0" w:color="auto"/>
              <w:bottom w:val="single" w:sz="4" w:space="0" w:color="auto"/>
              <w:right w:val="single" w:sz="4" w:space="0" w:color="auto"/>
            </w:tcBorders>
            <w:hideMark/>
          </w:tcPr>
          <w:p w14:paraId="33E2DF76" w14:textId="77777777" w:rsidR="00F83316" w:rsidRDefault="00F83316">
            <w:pPr>
              <w:pStyle w:val="TAL"/>
            </w:pPr>
            <w:r>
              <w:t>Encoding as per ITU-T Recommendation H.248.50 [47]</w:t>
            </w:r>
            <w:r>
              <w:rPr>
                <w:bCs/>
              </w:rPr>
              <w:t xml:space="preserve"> "MG Act-as STUN Server" (</w:t>
            </w:r>
            <w:r>
              <w:rPr>
                <w:rFonts w:cs="Arial"/>
              </w:rPr>
              <w:t>mgastuns) package "</w:t>
            </w:r>
            <w:r>
              <w:t xml:space="preserve">Act-as STUN Server" (astuns, </w:t>
            </w:r>
            <w:r>
              <w:lastRenderedPageBreak/>
              <w:t>0x0001) property.</w:t>
            </w:r>
          </w:p>
        </w:tc>
      </w:tr>
      <w:tr w:rsidR="00F83316" w14:paraId="3FA117C7"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9561A63" w14:textId="77777777" w:rsidR="00F83316" w:rsidRDefault="00F83316">
            <w:pPr>
              <w:pStyle w:val="TAC"/>
            </w:pPr>
            <w:r>
              <w:lastRenderedPageBreak/>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173F0569" w14:textId="77777777" w:rsidR="00F83316" w:rsidRDefault="00F83316">
            <w:pPr>
              <w:pStyle w:val="TAC"/>
            </w:pPr>
            <w:r>
              <w:t>Events</w:t>
            </w:r>
          </w:p>
          <w:p w14:paraId="67BF3E85" w14:textId="77777777" w:rsidR="00F83316" w:rsidRDefault="00F83316">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2ECE690E" w14:textId="60C35C17" w:rsidR="00F83316" w:rsidRDefault="00F83316">
            <w:pPr>
              <w:pStyle w:val="TAL"/>
            </w:pPr>
            <w:r>
              <w:t xml:space="preserve">The </w:t>
            </w:r>
            <w:r>
              <w:rPr>
                <w:lang w:val="en-US"/>
              </w:rPr>
              <w:t>hangterm</w:t>
            </w:r>
            <w:r>
              <w:t>/thb event as per ITU-T Recommendation H.248.36</w:t>
            </w:r>
            <w:r w:rsidR="00701BA1">
              <w:t> [</w:t>
            </w:r>
            <w:r>
              <w:t xml:space="preserve">30] </w:t>
            </w:r>
            <w:r w:rsidR="00701BA1">
              <w:t>Clause 5</w:t>
            </w:r>
            <w:r>
              <w:t>.2.1.</w:t>
            </w:r>
          </w:p>
        </w:tc>
      </w:tr>
      <w:tr w:rsidR="00F83316" w14:paraId="725AA19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219F108" w14:textId="77777777" w:rsidR="00F83316" w:rsidRDefault="00F83316">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58407B2C" w14:textId="77777777" w:rsidR="00F83316" w:rsidRDefault="00F83316">
            <w:pPr>
              <w:pStyle w:val="TAC"/>
            </w:pPr>
            <w:r>
              <w:t>NA</w:t>
            </w:r>
          </w:p>
        </w:tc>
        <w:tc>
          <w:tcPr>
            <w:tcW w:w="5670" w:type="dxa"/>
            <w:tcBorders>
              <w:top w:val="single" w:sz="4" w:space="0" w:color="auto"/>
              <w:left w:val="single" w:sz="4" w:space="0" w:color="auto"/>
              <w:bottom w:val="single" w:sz="4" w:space="0" w:color="auto"/>
              <w:right w:val="single" w:sz="4" w:space="0" w:color="auto"/>
            </w:tcBorders>
            <w:hideMark/>
          </w:tcPr>
          <w:p w14:paraId="3CC23AD3" w14:textId="2936B7E4" w:rsidR="00F83316" w:rsidRDefault="00F83316">
            <w:pPr>
              <w:pStyle w:val="TAL"/>
            </w:pPr>
            <w:r>
              <w:t>Binary Encoding:</w:t>
            </w:r>
            <w:r w:rsidR="00701BA1">
              <w:tab/>
            </w:r>
            <w:r>
              <w:t>As per ITU-T Recommendation H.248.1</w:t>
            </w:r>
            <w:r w:rsidR="00701BA1">
              <w:t> [</w:t>
            </w:r>
            <w:r>
              <w:t>3] Annex A.</w:t>
            </w:r>
          </w:p>
          <w:p w14:paraId="02578374" w14:textId="5068F829" w:rsidR="00F83316" w:rsidRDefault="00F83316">
            <w:pPr>
              <w:pStyle w:val="TAL"/>
            </w:pPr>
            <w:r>
              <w:t>Textual Encoding:</w:t>
            </w:r>
            <w:r w:rsidR="00701BA1">
              <w:tab/>
            </w:r>
            <w:r>
              <w:t>As per ITU-T Recommendation H.248.1</w:t>
            </w:r>
            <w:r w:rsidR="00701BA1">
              <w:t> [</w:t>
            </w:r>
            <w:r>
              <w:t>3] Annex B.</w:t>
            </w:r>
          </w:p>
        </w:tc>
      </w:tr>
      <w:tr w:rsidR="00F83316" w14:paraId="1AA41EE2"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19F66E16" w14:textId="77777777" w:rsidR="00F83316" w:rsidRDefault="00F83316">
            <w:pPr>
              <w:pStyle w:val="TAC"/>
            </w:pPr>
            <w:r>
              <w:t>Timing</w:t>
            </w:r>
          </w:p>
        </w:tc>
        <w:tc>
          <w:tcPr>
            <w:tcW w:w="1701" w:type="dxa"/>
            <w:tcBorders>
              <w:top w:val="single" w:sz="4" w:space="0" w:color="auto"/>
              <w:left w:val="single" w:sz="4" w:space="0" w:color="auto"/>
              <w:bottom w:val="single" w:sz="4" w:space="0" w:color="auto"/>
              <w:right w:val="single" w:sz="4" w:space="0" w:color="auto"/>
            </w:tcBorders>
            <w:hideMark/>
          </w:tcPr>
          <w:p w14:paraId="1DEA0402" w14:textId="77777777" w:rsidR="00F83316" w:rsidRDefault="00F83316">
            <w:pPr>
              <w:pStyle w:val="TAC"/>
            </w:pPr>
            <w:r>
              <w:t>Events</w:t>
            </w:r>
          </w:p>
        </w:tc>
        <w:tc>
          <w:tcPr>
            <w:tcW w:w="5670" w:type="dxa"/>
            <w:tcBorders>
              <w:top w:val="single" w:sz="4" w:space="0" w:color="auto"/>
              <w:left w:val="single" w:sz="4" w:space="0" w:color="auto"/>
              <w:bottom w:val="single" w:sz="4" w:space="0" w:color="auto"/>
              <w:right w:val="single" w:sz="4" w:space="0" w:color="auto"/>
            </w:tcBorders>
            <w:hideMark/>
          </w:tcPr>
          <w:p w14:paraId="35A8752D" w14:textId="77664947" w:rsidR="00F83316" w:rsidRDefault="00F83316">
            <w:pPr>
              <w:pStyle w:val="TAL"/>
            </w:pPr>
            <w:r>
              <w:t>As in dd package H.248.1</w:t>
            </w:r>
            <w:r w:rsidR="00701BA1">
              <w:t> [</w:t>
            </w:r>
            <w:r>
              <w:t>3] Annex E.6.2, (end tone detected shall be used)</w:t>
            </w:r>
          </w:p>
        </w:tc>
      </w:tr>
      <w:tr w:rsidR="00F83316" w14:paraId="56C26355"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25418E48" w14:textId="77777777" w:rsidR="00F83316" w:rsidRDefault="00F83316">
            <w:pPr>
              <w:pStyle w:val="TAC"/>
            </w:pPr>
            <w:r>
              <w:t>Tone Completed</w:t>
            </w:r>
          </w:p>
        </w:tc>
        <w:tc>
          <w:tcPr>
            <w:tcW w:w="1701" w:type="dxa"/>
            <w:tcBorders>
              <w:top w:val="single" w:sz="4" w:space="0" w:color="auto"/>
              <w:left w:val="single" w:sz="4" w:space="0" w:color="auto"/>
              <w:bottom w:val="single" w:sz="4" w:space="0" w:color="auto"/>
              <w:right w:val="single" w:sz="4" w:space="0" w:color="auto"/>
            </w:tcBorders>
            <w:hideMark/>
          </w:tcPr>
          <w:p w14:paraId="5EFC3340" w14:textId="77777777" w:rsidR="00F83316" w:rsidRDefault="00F83316">
            <w:pPr>
              <w:pStyle w:val="TAC"/>
            </w:pPr>
            <w:r>
              <w:t>Events</w:t>
            </w:r>
          </w:p>
          <w:p w14:paraId="0C4708F4" w14:textId="77777777" w:rsidR="00F83316" w:rsidRDefault="00F83316">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1C2F1EEE" w14:textId="3641D936" w:rsidR="00F83316" w:rsidRDefault="00F83316">
            <w:pPr>
              <w:pStyle w:val="TAL"/>
            </w:pPr>
            <w:r>
              <w:t>"g/sc" see H.248.1</w:t>
            </w:r>
            <w:r w:rsidR="00701BA1">
              <w:t> [</w:t>
            </w:r>
            <w:r>
              <w:t>3] Annex E.1.2</w:t>
            </w:r>
          </w:p>
        </w:tc>
      </w:tr>
      <w:tr w:rsidR="00F83316" w14:paraId="6D83D53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A6989AB" w14:textId="77777777" w:rsidR="00F83316" w:rsidRDefault="00F83316">
            <w:pPr>
              <w:pStyle w:val="TAC"/>
            </w:pPr>
            <w:r>
              <w:t>Tone Duration</w:t>
            </w:r>
          </w:p>
        </w:tc>
        <w:tc>
          <w:tcPr>
            <w:tcW w:w="1701" w:type="dxa"/>
            <w:tcBorders>
              <w:top w:val="single" w:sz="4" w:space="0" w:color="auto"/>
              <w:left w:val="single" w:sz="4" w:space="0" w:color="auto"/>
              <w:bottom w:val="single" w:sz="4" w:space="0" w:color="auto"/>
              <w:right w:val="single" w:sz="4" w:space="0" w:color="auto"/>
            </w:tcBorders>
            <w:hideMark/>
          </w:tcPr>
          <w:p w14:paraId="3DD36480"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71C3543E" w14:textId="77777777" w:rsidR="00F83316" w:rsidRDefault="00F83316">
            <w:pPr>
              <w:pStyle w:val="TAL"/>
            </w:pPr>
            <w:r>
              <w:t>As in the respective tone package</w:t>
            </w:r>
          </w:p>
        </w:tc>
      </w:tr>
      <w:tr w:rsidR="00F83316" w14:paraId="6AE805E4"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5989C23" w14:textId="77777777" w:rsidR="00F83316" w:rsidRDefault="00F83316">
            <w:pPr>
              <w:pStyle w:val="TAC"/>
            </w:pPr>
            <w:r>
              <w:t>Tone Identity</w:t>
            </w:r>
          </w:p>
        </w:tc>
        <w:tc>
          <w:tcPr>
            <w:tcW w:w="1701" w:type="dxa"/>
            <w:tcBorders>
              <w:top w:val="single" w:sz="4" w:space="0" w:color="auto"/>
              <w:left w:val="single" w:sz="4" w:space="0" w:color="auto"/>
              <w:bottom w:val="single" w:sz="4" w:space="0" w:color="auto"/>
              <w:right w:val="single" w:sz="4" w:space="0" w:color="auto"/>
            </w:tcBorders>
            <w:hideMark/>
          </w:tcPr>
          <w:p w14:paraId="7AAAEB37" w14:textId="77777777" w:rsidR="00F83316" w:rsidRDefault="00F83316">
            <w:pPr>
              <w:pStyle w:val="TAC"/>
            </w:pPr>
            <w:r>
              <w:t>Signal</w:t>
            </w:r>
          </w:p>
        </w:tc>
        <w:tc>
          <w:tcPr>
            <w:tcW w:w="5670" w:type="dxa"/>
            <w:tcBorders>
              <w:top w:val="single" w:sz="4" w:space="0" w:color="auto"/>
              <w:left w:val="single" w:sz="4" w:space="0" w:color="auto"/>
              <w:bottom w:val="single" w:sz="4" w:space="0" w:color="auto"/>
              <w:right w:val="single" w:sz="4" w:space="0" w:color="auto"/>
            </w:tcBorders>
            <w:hideMark/>
          </w:tcPr>
          <w:p w14:paraId="0A0E8A9B" w14:textId="77777777" w:rsidR="00F83316" w:rsidRDefault="00F83316">
            <w:pPr>
              <w:pStyle w:val="TAL"/>
            </w:pPr>
            <w:r>
              <w:t>Encoding as per ITU-T Recommendation H.248.1 Annex B and the package which defines the tone (Tone Signal Ids only).</w:t>
            </w:r>
          </w:p>
        </w:tc>
      </w:tr>
      <w:tr w:rsidR="00F83316" w14:paraId="374C0EA9"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6236F4C3" w14:textId="77777777" w:rsidR="00F83316" w:rsidRDefault="00F83316">
            <w:pPr>
              <w:pStyle w:val="TAC"/>
            </w:pPr>
            <w:r>
              <w:t>Transaction ID</w:t>
            </w:r>
          </w:p>
        </w:tc>
        <w:tc>
          <w:tcPr>
            <w:tcW w:w="1701" w:type="dxa"/>
            <w:tcBorders>
              <w:top w:val="single" w:sz="4" w:space="0" w:color="auto"/>
              <w:left w:val="single" w:sz="4" w:space="0" w:color="auto"/>
              <w:bottom w:val="single" w:sz="4" w:space="0" w:color="auto"/>
              <w:right w:val="single" w:sz="4" w:space="0" w:color="auto"/>
            </w:tcBorders>
            <w:hideMark/>
          </w:tcPr>
          <w:p w14:paraId="7158BD45" w14:textId="77777777" w:rsidR="00F83316" w:rsidRDefault="00F83316">
            <w:pPr>
              <w:pStyle w:val="TAC"/>
            </w:pPr>
            <w:r>
              <w:t>NA</w:t>
            </w:r>
          </w:p>
        </w:tc>
        <w:tc>
          <w:tcPr>
            <w:tcW w:w="5670" w:type="dxa"/>
            <w:tcBorders>
              <w:top w:val="single" w:sz="4" w:space="0" w:color="auto"/>
              <w:left w:val="single" w:sz="4" w:space="0" w:color="auto"/>
              <w:bottom w:val="single" w:sz="4" w:space="0" w:color="auto"/>
              <w:right w:val="single" w:sz="4" w:space="0" w:color="auto"/>
            </w:tcBorders>
            <w:hideMark/>
          </w:tcPr>
          <w:p w14:paraId="7461F780" w14:textId="673C8E29" w:rsidR="00F83316" w:rsidRDefault="00F83316">
            <w:pPr>
              <w:pStyle w:val="TAL"/>
            </w:pPr>
            <w:r>
              <w:t>Binary Encoding:</w:t>
            </w:r>
            <w:r w:rsidR="00701BA1">
              <w:tab/>
            </w:r>
            <w:r>
              <w:t>As per ITU-T Recommendation H.248.1</w:t>
            </w:r>
            <w:r w:rsidR="00701BA1">
              <w:t> [</w:t>
            </w:r>
            <w:r>
              <w:t>3] Annex A.</w:t>
            </w:r>
          </w:p>
          <w:p w14:paraId="6D60D804" w14:textId="794A64D9" w:rsidR="00F83316" w:rsidRDefault="00F83316">
            <w:pPr>
              <w:pStyle w:val="TAL"/>
            </w:pPr>
            <w:r>
              <w:t>Textual Encoding:</w:t>
            </w:r>
            <w:r w:rsidR="00701BA1">
              <w:tab/>
            </w:r>
            <w:r>
              <w:t>As per ITU-T Recommendation H.248.1</w:t>
            </w:r>
            <w:r w:rsidR="00701BA1">
              <w:t> [</w:t>
            </w:r>
            <w:r>
              <w:t>3] Annex B.</w:t>
            </w:r>
          </w:p>
        </w:tc>
      </w:tr>
      <w:tr w:rsidR="00F83316" w14:paraId="2722E46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7BDB30F3" w14:textId="77777777" w:rsidR="00F83316" w:rsidRDefault="00F83316">
            <w:pPr>
              <w:pStyle w:val="TAC"/>
            </w:pPr>
            <w:r>
              <w:t>TTS Completed</w:t>
            </w:r>
          </w:p>
        </w:tc>
        <w:tc>
          <w:tcPr>
            <w:tcW w:w="1701" w:type="dxa"/>
            <w:tcBorders>
              <w:top w:val="single" w:sz="4" w:space="0" w:color="auto"/>
              <w:left w:val="single" w:sz="4" w:space="0" w:color="auto"/>
              <w:bottom w:val="single" w:sz="4" w:space="0" w:color="auto"/>
              <w:right w:val="single" w:sz="4" w:space="0" w:color="auto"/>
            </w:tcBorders>
            <w:hideMark/>
          </w:tcPr>
          <w:p w14:paraId="22F1C607" w14:textId="77777777" w:rsidR="00F83316" w:rsidRDefault="00F83316">
            <w:pPr>
              <w:pStyle w:val="TAC"/>
            </w:pPr>
            <w:r>
              <w:t>Events</w:t>
            </w:r>
          </w:p>
          <w:p w14:paraId="3046B5D0" w14:textId="77777777" w:rsidR="00F83316" w:rsidRDefault="00F83316">
            <w:pPr>
              <w:pStyle w:val="TAC"/>
            </w:pPr>
            <w:r>
              <w:t>ObservedEvents</w:t>
            </w:r>
          </w:p>
        </w:tc>
        <w:tc>
          <w:tcPr>
            <w:tcW w:w="5670" w:type="dxa"/>
            <w:tcBorders>
              <w:top w:val="single" w:sz="4" w:space="0" w:color="auto"/>
              <w:left w:val="single" w:sz="4" w:space="0" w:color="auto"/>
              <w:bottom w:val="single" w:sz="4" w:space="0" w:color="auto"/>
              <w:right w:val="single" w:sz="4" w:space="0" w:color="auto"/>
            </w:tcBorders>
            <w:hideMark/>
          </w:tcPr>
          <w:p w14:paraId="23B9BA0A" w14:textId="3475921F" w:rsidR="00F83316" w:rsidRDefault="00F83316">
            <w:pPr>
              <w:pStyle w:val="TAL"/>
            </w:pPr>
            <w:r>
              <w:t>"g/sc" see H.248.1</w:t>
            </w:r>
            <w:r w:rsidR="00701BA1">
              <w:t> [</w:t>
            </w:r>
            <w:r>
              <w:t>3] Annex E.1.2 if successful, aastts/ttsfail H.248.9a1</w:t>
            </w:r>
            <w:r w:rsidR="00701BA1">
              <w:t> [</w:t>
            </w:r>
            <w:r>
              <w:t xml:space="preserve">26] </w:t>
            </w:r>
            <w:r w:rsidR="00701BA1">
              <w:t>Clause 1</w:t>
            </w:r>
            <w:r>
              <w:t>4.2.1 if not successful.</w:t>
            </w:r>
          </w:p>
        </w:tc>
      </w:tr>
      <w:tr w:rsidR="00F83316" w14:paraId="6F060B2E"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00A21ECA" w14:textId="77777777" w:rsidR="00F83316" w:rsidRDefault="00F83316">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6683E227" w14:textId="77777777" w:rsidR="00F83316" w:rsidRDefault="00F83316">
            <w:pPr>
              <w:pStyle w:val="TAC"/>
            </w:pPr>
            <w:r>
              <w:t>Local Descriptor or Remote Descriptor</w:t>
            </w:r>
          </w:p>
        </w:tc>
        <w:tc>
          <w:tcPr>
            <w:tcW w:w="5670" w:type="dxa"/>
            <w:tcBorders>
              <w:top w:val="single" w:sz="4" w:space="0" w:color="auto"/>
              <w:left w:val="single" w:sz="4" w:space="0" w:color="auto"/>
              <w:bottom w:val="single" w:sz="4" w:space="0" w:color="auto"/>
              <w:right w:val="single" w:sz="4" w:space="0" w:color="auto"/>
            </w:tcBorders>
          </w:tcPr>
          <w:p w14:paraId="6C87E9E7" w14:textId="77777777" w:rsidR="00F83316" w:rsidRDefault="00F83316">
            <w:pPr>
              <w:pStyle w:val="TAL"/>
            </w:pPr>
            <w:r>
              <w:t>&lt;transport&gt; in SDP m-line, see 5.15</w:t>
            </w:r>
          </w:p>
          <w:p w14:paraId="35253243" w14:textId="77777777" w:rsidR="00F83316" w:rsidRDefault="00F83316">
            <w:pPr>
              <w:pStyle w:val="TAL"/>
            </w:pPr>
          </w:p>
        </w:tc>
      </w:tr>
      <w:tr w:rsidR="00F83316" w14:paraId="34259146" w14:textId="77777777" w:rsidTr="00F83316">
        <w:trPr>
          <w:jc w:val="center"/>
        </w:trPr>
        <w:tc>
          <w:tcPr>
            <w:tcW w:w="2268" w:type="dxa"/>
            <w:tcBorders>
              <w:top w:val="single" w:sz="4" w:space="0" w:color="auto"/>
              <w:left w:val="single" w:sz="4" w:space="0" w:color="auto"/>
              <w:bottom w:val="single" w:sz="4" w:space="0" w:color="auto"/>
              <w:right w:val="single" w:sz="4" w:space="0" w:color="auto"/>
            </w:tcBorders>
            <w:hideMark/>
          </w:tcPr>
          <w:p w14:paraId="55E7D18E" w14:textId="77777777" w:rsidR="00F83316" w:rsidRDefault="00F83316">
            <w:pPr>
              <w:pStyle w:val="TAC"/>
            </w:pPr>
            <w:r>
              <w:t>UserID</w:t>
            </w:r>
          </w:p>
        </w:tc>
        <w:tc>
          <w:tcPr>
            <w:tcW w:w="1701" w:type="dxa"/>
            <w:tcBorders>
              <w:top w:val="single" w:sz="4" w:space="0" w:color="auto"/>
              <w:left w:val="single" w:sz="4" w:space="0" w:color="auto"/>
              <w:bottom w:val="single" w:sz="4" w:space="0" w:color="auto"/>
              <w:right w:val="single" w:sz="4" w:space="0" w:color="auto"/>
            </w:tcBorders>
            <w:hideMark/>
          </w:tcPr>
          <w:p w14:paraId="395F1984" w14:textId="77777777" w:rsidR="00F83316" w:rsidRDefault="00F83316">
            <w:pPr>
              <w:pStyle w:val="TAC"/>
            </w:pPr>
            <w:r>
              <w:t>Local Descriptor</w:t>
            </w:r>
          </w:p>
        </w:tc>
        <w:tc>
          <w:tcPr>
            <w:tcW w:w="5670" w:type="dxa"/>
            <w:tcBorders>
              <w:top w:val="single" w:sz="4" w:space="0" w:color="auto"/>
              <w:left w:val="single" w:sz="4" w:space="0" w:color="auto"/>
              <w:bottom w:val="single" w:sz="4" w:space="0" w:color="auto"/>
              <w:right w:val="single" w:sz="4" w:space="0" w:color="auto"/>
            </w:tcBorders>
            <w:hideMark/>
          </w:tcPr>
          <w:p w14:paraId="1062AA22" w14:textId="77777777" w:rsidR="00F83316" w:rsidRDefault="00F83316">
            <w:pPr>
              <w:pStyle w:val="TAL"/>
            </w:pPr>
            <w:r>
              <w:t xml:space="preserve">"a= userid" SDP line as specified in Table </w:t>
            </w:r>
            <w:smartTag w:uri="urn:schemas-microsoft-com:office:smarttags" w:element="chsdate">
              <w:smartTagPr>
                <w:attr w:name="Year" w:val="1899"/>
                <w:attr w:name="Month" w:val="12"/>
                <w:attr w:name="Day" w:val="30"/>
                <w:attr w:name="IsLunarDate" w:val="False"/>
                <w:attr w:name="IsROCDate" w:val="False"/>
              </w:smartTagPr>
              <w:r>
                <w:t>5.15.1</w:t>
              </w:r>
            </w:smartTag>
            <w:r>
              <w:t>.</w:t>
            </w:r>
          </w:p>
        </w:tc>
      </w:tr>
      <w:tr w:rsidR="00F83316" w14:paraId="1F290A12" w14:textId="77777777" w:rsidTr="00F83316">
        <w:trPr>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204309BE" w14:textId="77777777" w:rsidR="00F83316" w:rsidRDefault="00F83316">
            <w:pPr>
              <w:pStyle w:val="TAL"/>
            </w:pPr>
            <w:r>
              <w:t>NOTE 1:</w:t>
            </w:r>
            <w:r>
              <w:tab/>
              <w:t>H.248.1 version 3 required.</w:t>
            </w:r>
          </w:p>
          <w:p w14:paraId="46D9734C" w14:textId="77777777" w:rsidR="00F83316" w:rsidRDefault="00F83316">
            <w:pPr>
              <w:pStyle w:val="TAL"/>
            </w:pPr>
            <w:r>
              <w:t>NOTE 2:</w:t>
            </w:r>
            <w:r>
              <w:tab/>
              <w:t>Pre</w:t>
            </w:r>
            <w:r>
              <w:noBreakHyphen/>
              <w:t>Shared Key information element needs to be specified in ITU</w:t>
            </w:r>
            <w:r>
              <w:noBreakHyphen/>
              <w:t>T Recommendation H.248.90 [55].</w:t>
            </w:r>
          </w:p>
        </w:tc>
      </w:tr>
    </w:tbl>
    <w:p w14:paraId="047417C1" w14:textId="77777777" w:rsidR="00F83316" w:rsidRDefault="00F83316" w:rsidP="00F83316">
      <w:pPr>
        <w:keepNext/>
        <w:keepLines/>
        <w:spacing w:before="120"/>
        <w:outlineLvl w:val="2"/>
      </w:pPr>
    </w:p>
    <w:p w14:paraId="74BFF7F7" w14:textId="7A9980FC" w:rsidR="00F83316" w:rsidRDefault="00F83316" w:rsidP="00F83316">
      <w:pPr>
        <w:pStyle w:val="Heading3"/>
      </w:pPr>
      <w:bookmarkStart w:id="301" w:name="_Toc485673755"/>
      <w:bookmarkStart w:id="302" w:name="_Toc57989152"/>
      <w:bookmarkStart w:id="303" w:name="_Toc67480641"/>
      <w:r>
        <w:t>5.17.2</w:t>
      </w:r>
      <w:r w:rsidR="00701BA1">
        <w:tab/>
      </w:r>
      <w:r>
        <w:t>Call Related Procedures</w:t>
      </w:r>
      <w:bookmarkEnd w:id="301"/>
      <w:bookmarkEnd w:id="302"/>
      <w:bookmarkEnd w:id="303"/>
    </w:p>
    <w:p w14:paraId="0398A90F" w14:textId="1C38A700" w:rsidR="00F83316" w:rsidRDefault="00F83316" w:rsidP="00F83316">
      <w:pPr>
        <w:pStyle w:val="Heading4"/>
      </w:pPr>
      <w:bookmarkStart w:id="304" w:name="_Toc485673756"/>
      <w:bookmarkStart w:id="305" w:name="_Toc57989153"/>
      <w:bookmarkStart w:id="306" w:name="_Toc67480642"/>
      <w:r>
        <w:t>5.17.2.1</w:t>
      </w:r>
      <w:r w:rsidR="00701BA1">
        <w:tab/>
      </w:r>
      <w:r>
        <w:t>General</w:t>
      </w:r>
      <w:bookmarkEnd w:id="304"/>
      <w:bookmarkEnd w:id="305"/>
      <w:bookmarkEnd w:id="306"/>
    </w:p>
    <w:p w14:paraId="1FF483DC" w14:textId="77777777" w:rsidR="00701BA1" w:rsidRDefault="00F83316" w:rsidP="00F83316">
      <w:r>
        <w:t>This section describes the various call related procedures performed by the MRFP, which are listed in table 15.17.2.1.</w:t>
      </w:r>
    </w:p>
    <w:p w14:paraId="44BC0153" w14:textId="02734FE4" w:rsidR="00F83316" w:rsidRDefault="00F83316" w:rsidP="00F83316">
      <w:pPr>
        <w:pStyle w:val="TH"/>
      </w:pPr>
      <w:r>
        <w:lastRenderedPageBreak/>
        <w:t>Table 5.17.2.1.1: MRFP Call Related Procedures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2554"/>
        <w:gridCol w:w="2266"/>
        <w:gridCol w:w="1133"/>
        <w:gridCol w:w="2837"/>
      </w:tblGrid>
      <w:tr w:rsidR="00F83316" w14:paraId="64171A9E"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B8B9CF3" w14:textId="0D13DFE6" w:rsidR="00F83316" w:rsidRDefault="00F83316">
            <w:pPr>
              <w:pStyle w:val="TAH"/>
            </w:pPr>
            <w:r>
              <w:t xml:space="preserve">Transaction defined in 3GPP </w:t>
            </w:r>
            <w:r w:rsidR="00701BA1">
              <w:t>TS 2</w:t>
            </w:r>
            <w:r>
              <w:t xml:space="preserve">3.333 [25] </w:t>
            </w:r>
          </w:p>
        </w:tc>
        <w:tc>
          <w:tcPr>
            <w:tcW w:w="2268" w:type="dxa"/>
            <w:tcBorders>
              <w:top w:val="single" w:sz="4" w:space="0" w:color="auto"/>
              <w:left w:val="single" w:sz="4" w:space="0" w:color="auto"/>
              <w:bottom w:val="single" w:sz="4" w:space="0" w:color="auto"/>
              <w:right w:val="single" w:sz="4" w:space="0" w:color="auto"/>
            </w:tcBorders>
            <w:hideMark/>
          </w:tcPr>
          <w:p w14:paraId="36110147" w14:textId="564BBF2E" w:rsidR="00F83316" w:rsidRDefault="00F83316">
            <w:pPr>
              <w:pStyle w:val="TAH"/>
            </w:pPr>
            <w:r>
              <w:t xml:space="preserve">Transaction used from </w:t>
            </w:r>
            <w:r w:rsidR="00701BA1">
              <w:t>TS 2</w:t>
            </w:r>
            <w:r>
              <w:t>9.163</w:t>
            </w:r>
            <w:r w:rsidR="00701BA1">
              <w:t> [</w:t>
            </w:r>
            <w:r>
              <w:rPr>
                <w:lang w:eastAsia="zh-CN"/>
              </w:rPr>
              <w:t>27</w:t>
            </w:r>
            <w:r>
              <w:t>]</w:t>
            </w:r>
          </w:p>
        </w:tc>
        <w:tc>
          <w:tcPr>
            <w:tcW w:w="1134" w:type="dxa"/>
            <w:tcBorders>
              <w:top w:val="single" w:sz="4" w:space="0" w:color="auto"/>
              <w:left w:val="single" w:sz="4" w:space="0" w:color="auto"/>
              <w:bottom w:val="single" w:sz="4" w:space="0" w:color="auto"/>
              <w:right w:val="single" w:sz="4" w:space="0" w:color="auto"/>
            </w:tcBorders>
            <w:hideMark/>
          </w:tcPr>
          <w:p w14:paraId="456AC2F4" w14:textId="77777777" w:rsidR="00F83316" w:rsidRDefault="00F83316">
            <w:pPr>
              <w:pStyle w:val="TAH"/>
            </w:pPr>
            <w:r>
              <w:t>Supported</w:t>
            </w:r>
          </w:p>
        </w:tc>
        <w:tc>
          <w:tcPr>
            <w:tcW w:w="2839" w:type="dxa"/>
            <w:tcBorders>
              <w:top w:val="single" w:sz="4" w:space="0" w:color="auto"/>
              <w:left w:val="single" w:sz="4" w:space="0" w:color="auto"/>
              <w:bottom w:val="single" w:sz="4" w:space="0" w:color="auto"/>
              <w:right w:val="single" w:sz="4" w:space="0" w:color="auto"/>
            </w:tcBorders>
            <w:hideMark/>
          </w:tcPr>
          <w:p w14:paraId="2BC5F364" w14:textId="77777777" w:rsidR="00F83316" w:rsidRDefault="00F83316">
            <w:pPr>
              <w:pStyle w:val="TAH"/>
            </w:pPr>
            <w:r>
              <w:t>Comment</w:t>
            </w:r>
          </w:p>
        </w:tc>
      </w:tr>
      <w:tr w:rsidR="00F83316" w14:paraId="20D866D0"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56510B0" w14:textId="77777777" w:rsidR="00F83316" w:rsidRDefault="00F83316">
            <w:pPr>
              <w:pStyle w:val="TAL"/>
            </w:pPr>
            <w:r>
              <w:t xml:space="preserve">Reserve IMS </w:t>
            </w:r>
            <w:r>
              <w:rPr>
                <w:lang w:eastAsia="zh-CN"/>
              </w:rPr>
              <w:t>Resources</w:t>
            </w:r>
          </w:p>
        </w:tc>
        <w:tc>
          <w:tcPr>
            <w:tcW w:w="2268" w:type="dxa"/>
            <w:tcBorders>
              <w:top w:val="single" w:sz="4" w:space="0" w:color="auto"/>
              <w:left w:val="single" w:sz="4" w:space="0" w:color="auto"/>
              <w:bottom w:val="single" w:sz="4" w:space="0" w:color="auto"/>
              <w:right w:val="single" w:sz="4" w:space="0" w:color="auto"/>
            </w:tcBorders>
            <w:hideMark/>
          </w:tcPr>
          <w:p w14:paraId="713E225A" w14:textId="77777777" w:rsidR="00F83316" w:rsidRDefault="00F83316">
            <w:pPr>
              <w:pStyle w:val="TAL"/>
            </w:pPr>
            <w:r>
              <w:t>Reserve IMS Connection point</w:t>
            </w:r>
          </w:p>
        </w:tc>
        <w:tc>
          <w:tcPr>
            <w:tcW w:w="1134" w:type="dxa"/>
            <w:tcBorders>
              <w:top w:val="single" w:sz="4" w:space="0" w:color="auto"/>
              <w:left w:val="single" w:sz="4" w:space="0" w:color="auto"/>
              <w:bottom w:val="single" w:sz="4" w:space="0" w:color="auto"/>
              <w:right w:val="single" w:sz="4" w:space="0" w:color="auto"/>
            </w:tcBorders>
            <w:hideMark/>
          </w:tcPr>
          <w:p w14:paraId="77B8BE8B" w14:textId="77777777" w:rsidR="00F83316" w:rsidRDefault="00F83316">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0572D169" w14:textId="77777777" w:rsidR="00F83316" w:rsidRDefault="00F83316">
            <w:pPr>
              <w:pStyle w:val="TAL"/>
            </w:pPr>
            <w:r>
              <w:t>See 5.17.2.2</w:t>
            </w:r>
          </w:p>
        </w:tc>
      </w:tr>
      <w:tr w:rsidR="00F83316" w14:paraId="7314037A"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8ECFFD9" w14:textId="77777777" w:rsidR="00F83316" w:rsidRDefault="00F83316">
            <w:pPr>
              <w:pStyle w:val="TAL"/>
            </w:pPr>
            <w:r>
              <w:t>Configure IMS Resources</w:t>
            </w:r>
          </w:p>
        </w:tc>
        <w:tc>
          <w:tcPr>
            <w:tcW w:w="2268" w:type="dxa"/>
            <w:tcBorders>
              <w:top w:val="single" w:sz="4" w:space="0" w:color="auto"/>
              <w:left w:val="single" w:sz="4" w:space="0" w:color="auto"/>
              <w:bottom w:val="single" w:sz="4" w:space="0" w:color="auto"/>
              <w:right w:val="single" w:sz="4" w:space="0" w:color="auto"/>
            </w:tcBorders>
            <w:hideMark/>
          </w:tcPr>
          <w:p w14:paraId="271FE9D9" w14:textId="77777777" w:rsidR="00F83316" w:rsidRDefault="00F83316">
            <w:pPr>
              <w:pStyle w:val="TAL"/>
            </w:pPr>
            <w:r>
              <w:t>Configure IMS Resources</w:t>
            </w:r>
          </w:p>
        </w:tc>
        <w:tc>
          <w:tcPr>
            <w:tcW w:w="1134" w:type="dxa"/>
            <w:tcBorders>
              <w:top w:val="single" w:sz="4" w:space="0" w:color="auto"/>
              <w:left w:val="single" w:sz="4" w:space="0" w:color="auto"/>
              <w:bottom w:val="single" w:sz="4" w:space="0" w:color="auto"/>
              <w:right w:val="single" w:sz="4" w:space="0" w:color="auto"/>
            </w:tcBorders>
            <w:hideMark/>
          </w:tcPr>
          <w:p w14:paraId="0E5ADE49" w14:textId="77777777" w:rsidR="00F83316" w:rsidRDefault="00F83316">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4F0E4FB0" w14:textId="77777777" w:rsidR="00F83316" w:rsidRDefault="00F83316">
            <w:pPr>
              <w:pStyle w:val="TAL"/>
            </w:pPr>
            <w:r>
              <w:t>See 5.17.2.3</w:t>
            </w:r>
          </w:p>
        </w:tc>
      </w:tr>
      <w:tr w:rsidR="00F83316" w14:paraId="3347CE17"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1D658C7" w14:textId="77777777" w:rsidR="00F83316" w:rsidRDefault="00F83316">
            <w:pPr>
              <w:pStyle w:val="TAL"/>
            </w:pPr>
            <w:r>
              <w:t xml:space="preserve">Reserve and </w:t>
            </w:r>
            <w:r>
              <w:rPr>
                <w:lang w:eastAsia="zh-CN"/>
              </w:rPr>
              <w:t>C</w:t>
            </w:r>
            <w:r>
              <w:t xml:space="preserve">onfigure </w:t>
            </w:r>
            <w:r>
              <w:rPr>
                <w:lang w:eastAsia="zh-CN"/>
              </w:rPr>
              <w:t>IMS</w:t>
            </w:r>
            <w:r>
              <w:t xml:space="preserve"> </w:t>
            </w:r>
            <w:r>
              <w:rPr>
                <w:lang w:eastAsia="zh-CN"/>
              </w:rPr>
              <w:t>R</w:t>
            </w:r>
            <w:r>
              <w:t>esources</w:t>
            </w:r>
          </w:p>
        </w:tc>
        <w:tc>
          <w:tcPr>
            <w:tcW w:w="2268" w:type="dxa"/>
            <w:tcBorders>
              <w:top w:val="single" w:sz="4" w:space="0" w:color="auto"/>
              <w:left w:val="single" w:sz="4" w:space="0" w:color="auto"/>
              <w:bottom w:val="single" w:sz="4" w:space="0" w:color="auto"/>
              <w:right w:val="single" w:sz="4" w:space="0" w:color="auto"/>
            </w:tcBorders>
            <w:hideMark/>
          </w:tcPr>
          <w:p w14:paraId="7718B510" w14:textId="77777777" w:rsidR="00F83316" w:rsidRDefault="00F83316">
            <w:pPr>
              <w:pStyle w:val="TAL"/>
            </w:pPr>
            <w:r>
              <w:t>Reserve IMS Connection Point and configure remote resources</w:t>
            </w:r>
          </w:p>
        </w:tc>
        <w:tc>
          <w:tcPr>
            <w:tcW w:w="1134" w:type="dxa"/>
            <w:tcBorders>
              <w:top w:val="single" w:sz="4" w:space="0" w:color="auto"/>
              <w:left w:val="single" w:sz="4" w:space="0" w:color="auto"/>
              <w:bottom w:val="single" w:sz="4" w:space="0" w:color="auto"/>
              <w:right w:val="single" w:sz="4" w:space="0" w:color="auto"/>
            </w:tcBorders>
            <w:hideMark/>
          </w:tcPr>
          <w:p w14:paraId="09E720CD" w14:textId="77777777" w:rsidR="00F83316" w:rsidRDefault="00F83316">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02E200DD" w14:textId="77777777" w:rsidR="00F83316" w:rsidRDefault="00F83316">
            <w:pPr>
              <w:pStyle w:val="TAL"/>
            </w:pPr>
            <w:r>
              <w:t>See 5.17.2.4</w:t>
            </w:r>
          </w:p>
        </w:tc>
      </w:tr>
      <w:tr w:rsidR="00F83316" w14:paraId="435FBA5E"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4BA1DD9" w14:textId="77777777" w:rsidR="00F83316" w:rsidRDefault="00F83316">
            <w:pPr>
              <w:pStyle w:val="TAL"/>
            </w:pPr>
            <w:r>
              <w:t>Release IMS termination</w:t>
            </w:r>
          </w:p>
        </w:tc>
        <w:tc>
          <w:tcPr>
            <w:tcW w:w="2268" w:type="dxa"/>
            <w:tcBorders>
              <w:top w:val="single" w:sz="4" w:space="0" w:color="auto"/>
              <w:left w:val="single" w:sz="4" w:space="0" w:color="auto"/>
              <w:bottom w:val="single" w:sz="4" w:space="0" w:color="auto"/>
              <w:right w:val="single" w:sz="4" w:space="0" w:color="auto"/>
            </w:tcBorders>
            <w:hideMark/>
          </w:tcPr>
          <w:p w14:paraId="53180857" w14:textId="77777777" w:rsidR="00F83316" w:rsidRDefault="00F83316">
            <w:pPr>
              <w:pStyle w:val="TAL"/>
            </w:pPr>
            <w:r>
              <w:t>Release IMS termination</w:t>
            </w:r>
          </w:p>
        </w:tc>
        <w:tc>
          <w:tcPr>
            <w:tcW w:w="1134" w:type="dxa"/>
            <w:tcBorders>
              <w:top w:val="single" w:sz="4" w:space="0" w:color="auto"/>
              <w:left w:val="single" w:sz="4" w:space="0" w:color="auto"/>
              <w:bottom w:val="single" w:sz="4" w:space="0" w:color="auto"/>
              <w:right w:val="single" w:sz="4" w:space="0" w:color="auto"/>
            </w:tcBorders>
            <w:hideMark/>
          </w:tcPr>
          <w:p w14:paraId="5C04CAC5" w14:textId="77777777" w:rsidR="00F83316" w:rsidRDefault="00F83316">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3EE3C740" w14:textId="77777777" w:rsidR="00F83316" w:rsidRDefault="00F83316">
            <w:pPr>
              <w:pStyle w:val="TAL"/>
            </w:pPr>
            <w:r>
              <w:t>See 5.17.2.5</w:t>
            </w:r>
          </w:p>
        </w:tc>
      </w:tr>
      <w:tr w:rsidR="00F83316" w14:paraId="388FF773"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A7D7300" w14:textId="77777777" w:rsidR="00F83316" w:rsidRDefault="00F83316">
            <w:pPr>
              <w:pStyle w:val="TAL"/>
            </w:pPr>
            <w:r>
              <w:t>Detect DTMF</w:t>
            </w:r>
          </w:p>
        </w:tc>
        <w:tc>
          <w:tcPr>
            <w:tcW w:w="2268" w:type="dxa"/>
            <w:tcBorders>
              <w:top w:val="single" w:sz="4" w:space="0" w:color="auto"/>
              <w:left w:val="single" w:sz="4" w:space="0" w:color="auto"/>
              <w:bottom w:val="single" w:sz="4" w:space="0" w:color="auto"/>
              <w:right w:val="single" w:sz="4" w:space="0" w:color="auto"/>
            </w:tcBorders>
            <w:hideMark/>
          </w:tcPr>
          <w:p w14:paraId="49B1B272" w14:textId="77777777" w:rsidR="00F83316" w:rsidRDefault="00F83316">
            <w:pPr>
              <w:pStyle w:val="TAL"/>
            </w:pPr>
            <w:r>
              <w:t>Detect IMS RTP Tel Event</w:t>
            </w:r>
          </w:p>
        </w:tc>
        <w:tc>
          <w:tcPr>
            <w:tcW w:w="1134" w:type="dxa"/>
            <w:tcBorders>
              <w:top w:val="single" w:sz="4" w:space="0" w:color="auto"/>
              <w:left w:val="single" w:sz="4" w:space="0" w:color="auto"/>
              <w:bottom w:val="single" w:sz="4" w:space="0" w:color="auto"/>
              <w:right w:val="single" w:sz="4" w:space="0" w:color="auto"/>
            </w:tcBorders>
            <w:hideMark/>
          </w:tcPr>
          <w:p w14:paraId="4117AB63"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416C4FD" w14:textId="77777777" w:rsidR="00F83316" w:rsidRDefault="00F83316">
            <w:pPr>
              <w:pStyle w:val="TAL"/>
            </w:pPr>
            <w:r>
              <w:t>See 5.17.2.</w:t>
            </w:r>
            <w:r>
              <w:rPr>
                <w:lang w:eastAsia="zh-CN"/>
              </w:rPr>
              <w:t>18</w:t>
            </w:r>
          </w:p>
        </w:tc>
      </w:tr>
      <w:tr w:rsidR="00F83316" w14:paraId="777C4620"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614D2F1" w14:textId="77777777" w:rsidR="00F83316" w:rsidRDefault="00F83316">
            <w:pPr>
              <w:pStyle w:val="TAL"/>
            </w:pPr>
            <w:r>
              <w:t>Stop DTMF Detection</w:t>
            </w:r>
          </w:p>
        </w:tc>
        <w:tc>
          <w:tcPr>
            <w:tcW w:w="2268" w:type="dxa"/>
            <w:tcBorders>
              <w:top w:val="single" w:sz="4" w:space="0" w:color="auto"/>
              <w:left w:val="single" w:sz="4" w:space="0" w:color="auto"/>
              <w:bottom w:val="single" w:sz="4" w:space="0" w:color="auto"/>
              <w:right w:val="single" w:sz="4" w:space="0" w:color="auto"/>
            </w:tcBorders>
            <w:hideMark/>
          </w:tcPr>
          <w:p w14:paraId="67ED2B0F" w14:textId="77777777" w:rsidR="00F83316" w:rsidRDefault="00F83316">
            <w:pPr>
              <w:pStyle w:val="TAL"/>
            </w:pPr>
            <w:r>
              <w:t>End IMS RTP Tel Event</w:t>
            </w:r>
          </w:p>
        </w:tc>
        <w:tc>
          <w:tcPr>
            <w:tcW w:w="1134" w:type="dxa"/>
            <w:tcBorders>
              <w:top w:val="single" w:sz="4" w:space="0" w:color="auto"/>
              <w:left w:val="single" w:sz="4" w:space="0" w:color="auto"/>
              <w:bottom w:val="single" w:sz="4" w:space="0" w:color="auto"/>
              <w:right w:val="single" w:sz="4" w:space="0" w:color="auto"/>
            </w:tcBorders>
            <w:hideMark/>
          </w:tcPr>
          <w:p w14:paraId="1099D18B"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80874F8" w14:textId="77777777" w:rsidR="00F83316" w:rsidRDefault="00F83316">
            <w:pPr>
              <w:pStyle w:val="TAL"/>
            </w:pPr>
            <w:r>
              <w:t>See 5.17.2.</w:t>
            </w:r>
            <w:r>
              <w:rPr>
                <w:lang w:eastAsia="zh-CN"/>
              </w:rPr>
              <w:t>20</w:t>
            </w:r>
          </w:p>
        </w:tc>
      </w:tr>
      <w:tr w:rsidR="00F83316" w14:paraId="73E22D64"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59B3986" w14:textId="77777777" w:rsidR="00F83316" w:rsidRDefault="00F83316">
            <w:pPr>
              <w:pStyle w:val="TAL"/>
            </w:pPr>
            <w:r>
              <w:t>Report DTMF</w:t>
            </w:r>
          </w:p>
        </w:tc>
        <w:tc>
          <w:tcPr>
            <w:tcW w:w="2268" w:type="dxa"/>
            <w:tcBorders>
              <w:top w:val="single" w:sz="4" w:space="0" w:color="auto"/>
              <w:left w:val="single" w:sz="4" w:space="0" w:color="auto"/>
              <w:bottom w:val="single" w:sz="4" w:space="0" w:color="auto"/>
              <w:right w:val="single" w:sz="4" w:space="0" w:color="auto"/>
            </w:tcBorders>
            <w:hideMark/>
          </w:tcPr>
          <w:p w14:paraId="5EFACC47" w14:textId="77777777" w:rsidR="00F83316" w:rsidRDefault="00F83316">
            <w:pPr>
              <w:pStyle w:val="TAL"/>
            </w:pPr>
            <w:r>
              <w:t>Notify IMS RTP Tel Event</w:t>
            </w:r>
          </w:p>
        </w:tc>
        <w:tc>
          <w:tcPr>
            <w:tcW w:w="1134" w:type="dxa"/>
            <w:tcBorders>
              <w:top w:val="single" w:sz="4" w:space="0" w:color="auto"/>
              <w:left w:val="single" w:sz="4" w:space="0" w:color="auto"/>
              <w:bottom w:val="single" w:sz="4" w:space="0" w:color="auto"/>
              <w:right w:val="single" w:sz="4" w:space="0" w:color="auto"/>
            </w:tcBorders>
            <w:hideMark/>
          </w:tcPr>
          <w:p w14:paraId="567BB0B5"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23705B0" w14:textId="77777777" w:rsidR="00F83316" w:rsidRDefault="00F83316">
            <w:pPr>
              <w:pStyle w:val="TAL"/>
            </w:pPr>
            <w:r>
              <w:t>See 5.17.2.</w:t>
            </w:r>
            <w:r>
              <w:rPr>
                <w:lang w:eastAsia="zh-CN"/>
              </w:rPr>
              <w:t>19</w:t>
            </w:r>
          </w:p>
        </w:tc>
      </w:tr>
      <w:tr w:rsidR="00F83316" w14:paraId="2858D203"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6F44A37" w14:textId="77777777" w:rsidR="00F83316" w:rsidRDefault="00F83316">
            <w:pPr>
              <w:pStyle w:val="TAL"/>
            </w:pPr>
            <w:r>
              <w:t>Start Playing Multimedia</w:t>
            </w:r>
          </w:p>
        </w:tc>
        <w:tc>
          <w:tcPr>
            <w:tcW w:w="2268" w:type="dxa"/>
            <w:tcBorders>
              <w:top w:val="single" w:sz="4" w:space="0" w:color="auto"/>
              <w:left w:val="single" w:sz="4" w:space="0" w:color="auto"/>
              <w:bottom w:val="single" w:sz="4" w:space="0" w:color="auto"/>
              <w:right w:val="single" w:sz="4" w:space="0" w:color="auto"/>
            </w:tcBorders>
            <w:hideMark/>
          </w:tcPr>
          <w:p w14:paraId="24D0079C"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BC0A72A"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8D9D8A4" w14:textId="77777777" w:rsidR="00F83316" w:rsidRDefault="00F83316">
            <w:pPr>
              <w:pStyle w:val="TAL"/>
            </w:pPr>
            <w:r>
              <w:t xml:space="preserve">See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24</w:t>
            </w:r>
          </w:p>
        </w:tc>
      </w:tr>
      <w:tr w:rsidR="00F83316" w14:paraId="36F41014"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27D8D09" w14:textId="77777777" w:rsidR="00F83316" w:rsidRDefault="00F83316">
            <w:pPr>
              <w:pStyle w:val="TAL"/>
            </w:pPr>
            <w:r>
              <w:t>Stop Playing Multimedia</w:t>
            </w:r>
          </w:p>
        </w:tc>
        <w:tc>
          <w:tcPr>
            <w:tcW w:w="2268" w:type="dxa"/>
            <w:tcBorders>
              <w:top w:val="single" w:sz="4" w:space="0" w:color="auto"/>
              <w:left w:val="single" w:sz="4" w:space="0" w:color="auto"/>
              <w:bottom w:val="single" w:sz="4" w:space="0" w:color="auto"/>
              <w:right w:val="single" w:sz="4" w:space="0" w:color="auto"/>
            </w:tcBorders>
            <w:hideMark/>
          </w:tcPr>
          <w:p w14:paraId="55988B34"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8212A52"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B61833A" w14:textId="77777777" w:rsidR="00F83316" w:rsidRDefault="00F83316">
            <w:pPr>
              <w:pStyle w:val="TAL"/>
            </w:pPr>
            <w:r>
              <w:t xml:space="preserve">See </w:t>
            </w:r>
            <w:smartTag w:uri="urn:schemas-microsoft-com:office:smarttags" w:element="chsdate">
              <w:smartTagPr>
                <w:attr w:name="Year" w:val="1899"/>
                <w:attr w:name="Month" w:val="12"/>
                <w:attr w:name="Day" w:val="30"/>
                <w:attr w:name="IsLunarDate" w:val="False"/>
                <w:attr w:name="IsROCDate" w:val="False"/>
              </w:smartTagPr>
              <w:r>
                <w:t>5.17.2</w:t>
              </w:r>
            </w:smartTag>
            <w:r>
              <w:t>.</w:t>
            </w:r>
            <w:r>
              <w:rPr>
                <w:lang w:eastAsia="zh-CN"/>
              </w:rPr>
              <w:t>25</w:t>
            </w:r>
          </w:p>
        </w:tc>
      </w:tr>
      <w:tr w:rsidR="00F83316" w14:paraId="6C92420D"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C199818" w14:textId="77777777" w:rsidR="00F83316" w:rsidRDefault="00F83316">
            <w:pPr>
              <w:pStyle w:val="TAL"/>
            </w:pPr>
            <w:r>
              <w:t>Playing Multimedia Completed</w:t>
            </w:r>
          </w:p>
        </w:tc>
        <w:tc>
          <w:tcPr>
            <w:tcW w:w="2268" w:type="dxa"/>
            <w:tcBorders>
              <w:top w:val="single" w:sz="4" w:space="0" w:color="auto"/>
              <w:left w:val="single" w:sz="4" w:space="0" w:color="auto"/>
              <w:bottom w:val="single" w:sz="4" w:space="0" w:color="auto"/>
              <w:right w:val="single" w:sz="4" w:space="0" w:color="auto"/>
            </w:tcBorders>
            <w:hideMark/>
          </w:tcPr>
          <w:p w14:paraId="0CECBFD7"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1885CE4"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760831A" w14:textId="77777777" w:rsidR="00F83316" w:rsidRDefault="00F83316">
            <w:pPr>
              <w:pStyle w:val="TAL"/>
            </w:pPr>
            <w:r>
              <w:t xml:space="preserve">See </w:t>
            </w:r>
            <w:smartTag w:uri="urn:schemas-microsoft-com:office:smarttags" w:element="chsdate">
              <w:smartTagPr>
                <w:attr w:name="Year" w:val="1899"/>
                <w:attr w:name="Month" w:val="12"/>
                <w:attr w:name="Day" w:val="30"/>
                <w:attr w:name="IsLunarDate" w:val="False"/>
                <w:attr w:name="IsROCDate" w:val="False"/>
              </w:smartTagPr>
              <w:r>
                <w:t>5.17.2</w:t>
              </w:r>
            </w:smartTag>
            <w:r>
              <w:t>.</w:t>
            </w:r>
            <w:r>
              <w:rPr>
                <w:lang w:eastAsia="zh-CN"/>
              </w:rPr>
              <w:t>26</w:t>
            </w:r>
          </w:p>
        </w:tc>
      </w:tr>
      <w:tr w:rsidR="00F83316" w14:paraId="2AF6E1D9"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1FCE31C" w14:textId="77777777" w:rsidR="00F83316" w:rsidRDefault="00F83316">
            <w:pPr>
              <w:pStyle w:val="TAL"/>
            </w:pPr>
            <w:r>
              <w:rPr>
                <w:color w:val="000000"/>
              </w:rPr>
              <w:t>Send Tone</w:t>
            </w:r>
          </w:p>
        </w:tc>
        <w:tc>
          <w:tcPr>
            <w:tcW w:w="2268" w:type="dxa"/>
            <w:tcBorders>
              <w:top w:val="single" w:sz="4" w:space="0" w:color="auto"/>
              <w:left w:val="single" w:sz="4" w:space="0" w:color="auto"/>
              <w:bottom w:val="single" w:sz="4" w:space="0" w:color="auto"/>
              <w:right w:val="single" w:sz="4" w:space="0" w:color="auto"/>
            </w:tcBorders>
            <w:hideMark/>
          </w:tcPr>
          <w:p w14:paraId="1DA182B7"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8205C47" w14:textId="77777777" w:rsidR="00F83316" w:rsidRDefault="00F83316">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C80F9AA" w14:textId="77777777" w:rsidR="00F83316" w:rsidRDefault="00F83316">
            <w:pPr>
              <w:pStyle w:val="TAL"/>
            </w:pPr>
            <w:r>
              <w:t>See 5.17.2.</w:t>
            </w:r>
            <w:r>
              <w:rPr>
                <w:lang w:eastAsia="zh-CN"/>
              </w:rPr>
              <w:t xml:space="preserve"> 6</w:t>
            </w:r>
          </w:p>
        </w:tc>
      </w:tr>
      <w:tr w:rsidR="00F83316" w14:paraId="5EC01A1E"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C431BAB" w14:textId="77777777" w:rsidR="00F83316" w:rsidRDefault="00F83316">
            <w:pPr>
              <w:pStyle w:val="TAL"/>
            </w:pPr>
            <w:r>
              <w:rPr>
                <w:color w:val="000000"/>
              </w:rPr>
              <w:t>Stop Tone</w:t>
            </w:r>
          </w:p>
        </w:tc>
        <w:tc>
          <w:tcPr>
            <w:tcW w:w="2268" w:type="dxa"/>
            <w:tcBorders>
              <w:top w:val="single" w:sz="4" w:space="0" w:color="auto"/>
              <w:left w:val="single" w:sz="4" w:space="0" w:color="auto"/>
              <w:bottom w:val="single" w:sz="4" w:space="0" w:color="auto"/>
              <w:right w:val="single" w:sz="4" w:space="0" w:color="auto"/>
            </w:tcBorders>
            <w:hideMark/>
          </w:tcPr>
          <w:p w14:paraId="15896729" w14:textId="77777777" w:rsidR="00F83316" w:rsidRDefault="00F83316">
            <w:pPr>
              <w:pStyle w:val="TAL"/>
            </w:pPr>
            <w:r>
              <w:rPr>
                <w:color w:val="000000"/>
              </w:rPr>
              <w:t>IMS Stop Tone</w:t>
            </w:r>
          </w:p>
        </w:tc>
        <w:tc>
          <w:tcPr>
            <w:tcW w:w="1134" w:type="dxa"/>
            <w:tcBorders>
              <w:top w:val="single" w:sz="4" w:space="0" w:color="auto"/>
              <w:left w:val="single" w:sz="4" w:space="0" w:color="auto"/>
              <w:bottom w:val="single" w:sz="4" w:space="0" w:color="auto"/>
              <w:right w:val="single" w:sz="4" w:space="0" w:color="auto"/>
            </w:tcBorders>
            <w:hideMark/>
          </w:tcPr>
          <w:p w14:paraId="534742EB" w14:textId="77777777" w:rsidR="00F83316" w:rsidRDefault="00F83316">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FDF25F5" w14:textId="77777777" w:rsidR="00F83316" w:rsidRDefault="00F83316">
            <w:pPr>
              <w:pStyle w:val="TAL"/>
            </w:pPr>
            <w:r>
              <w:t>See 5.17.2.</w:t>
            </w:r>
            <w:r>
              <w:rPr>
                <w:lang w:eastAsia="zh-CN"/>
              </w:rPr>
              <w:t>7</w:t>
            </w:r>
          </w:p>
        </w:tc>
      </w:tr>
      <w:tr w:rsidR="00F83316" w14:paraId="5755CF07"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AB6E351" w14:textId="77777777" w:rsidR="00F83316" w:rsidRDefault="00F83316">
            <w:pPr>
              <w:pStyle w:val="TAL"/>
              <w:rPr>
                <w:color w:val="000000"/>
              </w:rPr>
            </w:pPr>
            <w:r>
              <w:rPr>
                <w:color w:val="000000"/>
              </w:rPr>
              <w:t>Tone Completed</w:t>
            </w:r>
          </w:p>
        </w:tc>
        <w:tc>
          <w:tcPr>
            <w:tcW w:w="2268" w:type="dxa"/>
            <w:tcBorders>
              <w:top w:val="single" w:sz="4" w:space="0" w:color="auto"/>
              <w:left w:val="single" w:sz="4" w:space="0" w:color="auto"/>
              <w:bottom w:val="single" w:sz="4" w:space="0" w:color="auto"/>
              <w:right w:val="single" w:sz="4" w:space="0" w:color="auto"/>
            </w:tcBorders>
            <w:hideMark/>
          </w:tcPr>
          <w:p w14:paraId="253B5BEA" w14:textId="77777777" w:rsidR="00F83316" w:rsidRDefault="00F83316">
            <w:pPr>
              <w:pStyle w:val="TAL"/>
              <w:rPr>
                <w:color w:val="000000"/>
              </w:rPr>
            </w:pPr>
            <w:r>
              <w:rPr>
                <w:color w:val="000000"/>
              </w:rPr>
              <w:t>IMS Tone Completed</w:t>
            </w:r>
          </w:p>
        </w:tc>
        <w:tc>
          <w:tcPr>
            <w:tcW w:w="1134" w:type="dxa"/>
            <w:tcBorders>
              <w:top w:val="single" w:sz="4" w:space="0" w:color="auto"/>
              <w:left w:val="single" w:sz="4" w:space="0" w:color="auto"/>
              <w:bottom w:val="single" w:sz="4" w:space="0" w:color="auto"/>
              <w:right w:val="single" w:sz="4" w:space="0" w:color="auto"/>
            </w:tcBorders>
            <w:hideMark/>
          </w:tcPr>
          <w:p w14:paraId="7141F067" w14:textId="77777777" w:rsidR="00F83316" w:rsidRDefault="00F83316">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09B09BCD" w14:textId="77777777" w:rsidR="00F83316" w:rsidRDefault="00F83316">
            <w:pPr>
              <w:pStyle w:val="TAL"/>
              <w:rPr>
                <w:color w:val="000000"/>
              </w:rPr>
            </w:pPr>
            <w:r>
              <w:t>See 5.17.2.</w:t>
            </w:r>
            <w:r>
              <w:rPr>
                <w:lang w:eastAsia="zh-CN"/>
              </w:rPr>
              <w:t>8</w:t>
            </w:r>
          </w:p>
        </w:tc>
      </w:tr>
      <w:tr w:rsidR="00F83316" w14:paraId="3C3C86F9"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1F42B4B" w14:textId="77777777" w:rsidR="00F83316" w:rsidRDefault="00F83316">
            <w:pPr>
              <w:pStyle w:val="TAL"/>
              <w:rPr>
                <w:color w:val="000000"/>
              </w:rPr>
            </w:pPr>
            <w:r>
              <w:rPr>
                <w:color w:val="000000"/>
              </w:rPr>
              <w:t>Start Announcement</w:t>
            </w:r>
          </w:p>
        </w:tc>
        <w:tc>
          <w:tcPr>
            <w:tcW w:w="2268" w:type="dxa"/>
            <w:tcBorders>
              <w:top w:val="single" w:sz="4" w:space="0" w:color="auto"/>
              <w:left w:val="single" w:sz="4" w:space="0" w:color="auto"/>
              <w:bottom w:val="single" w:sz="4" w:space="0" w:color="auto"/>
              <w:right w:val="single" w:sz="4" w:space="0" w:color="auto"/>
            </w:tcBorders>
            <w:hideMark/>
          </w:tcPr>
          <w:p w14:paraId="5F2D975D" w14:textId="77777777" w:rsidR="00F83316" w:rsidRDefault="00F83316">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314B0AF"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BCB2AF9" w14:textId="77777777" w:rsidR="00F83316" w:rsidRDefault="00F83316">
            <w:pPr>
              <w:pStyle w:val="TAL"/>
            </w:pPr>
            <w:r>
              <w:t>See 5.17.2.</w:t>
            </w:r>
            <w:r>
              <w:rPr>
                <w:lang w:eastAsia="zh-CN"/>
              </w:rPr>
              <w:t>9</w:t>
            </w:r>
          </w:p>
        </w:tc>
      </w:tr>
      <w:tr w:rsidR="00F83316" w14:paraId="79DEBD34"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912C350" w14:textId="77777777" w:rsidR="00F83316" w:rsidRDefault="00F83316">
            <w:pPr>
              <w:pStyle w:val="TAL"/>
              <w:rPr>
                <w:color w:val="000000"/>
              </w:rPr>
            </w:pPr>
            <w:r>
              <w:rPr>
                <w:color w:val="000000"/>
              </w:rPr>
              <w:t>Stop Announcement</w:t>
            </w:r>
          </w:p>
        </w:tc>
        <w:tc>
          <w:tcPr>
            <w:tcW w:w="2268" w:type="dxa"/>
            <w:tcBorders>
              <w:top w:val="single" w:sz="4" w:space="0" w:color="auto"/>
              <w:left w:val="single" w:sz="4" w:space="0" w:color="auto"/>
              <w:bottom w:val="single" w:sz="4" w:space="0" w:color="auto"/>
              <w:right w:val="single" w:sz="4" w:space="0" w:color="auto"/>
            </w:tcBorders>
            <w:hideMark/>
          </w:tcPr>
          <w:p w14:paraId="5FDBD17E" w14:textId="77777777" w:rsidR="00F83316" w:rsidRDefault="00F83316">
            <w:pPr>
              <w:pStyle w:val="TAL"/>
              <w:rPr>
                <w:color w:val="000000"/>
              </w:rPr>
            </w:pPr>
            <w:r>
              <w:rPr>
                <w:color w:val="000000"/>
              </w:rPr>
              <w:t>Stop Announcement</w:t>
            </w:r>
          </w:p>
        </w:tc>
        <w:tc>
          <w:tcPr>
            <w:tcW w:w="1134" w:type="dxa"/>
            <w:tcBorders>
              <w:top w:val="single" w:sz="4" w:space="0" w:color="auto"/>
              <w:left w:val="single" w:sz="4" w:space="0" w:color="auto"/>
              <w:bottom w:val="single" w:sz="4" w:space="0" w:color="auto"/>
              <w:right w:val="single" w:sz="4" w:space="0" w:color="auto"/>
            </w:tcBorders>
            <w:hideMark/>
          </w:tcPr>
          <w:p w14:paraId="0F00AB50"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7B8DC0E" w14:textId="77777777" w:rsidR="00F83316" w:rsidRDefault="00F83316">
            <w:pPr>
              <w:pStyle w:val="TAL"/>
            </w:pPr>
            <w:r>
              <w:t>See 5.17.2.</w:t>
            </w:r>
            <w:r>
              <w:rPr>
                <w:lang w:eastAsia="zh-CN"/>
              </w:rPr>
              <w:t>10</w:t>
            </w:r>
          </w:p>
        </w:tc>
      </w:tr>
      <w:tr w:rsidR="00F83316" w14:paraId="39013068"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0D75F7" w14:textId="77777777" w:rsidR="00F83316" w:rsidRDefault="00F83316">
            <w:pPr>
              <w:pStyle w:val="TAL"/>
              <w:rPr>
                <w:color w:val="000000"/>
              </w:rPr>
            </w:pPr>
            <w:r>
              <w:rPr>
                <w:color w:val="000000"/>
              </w:rPr>
              <w:t>Announcement Completed</w:t>
            </w:r>
          </w:p>
        </w:tc>
        <w:tc>
          <w:tcPr>
            <w:tcW w:w="2268" w:type="dxa"/>
            <w:tcBorders>
              <w:top w:val="single" w:sz="4" w:space="0" w:color="auto"/>
              <w:left w:val="single" w:sz="4" w:space="0" w:color="auto"/>
              <w:bottom w:val="single" w:sz="4" w:space="0" w:color="auto"/>
              <w:right w:val="single" w:sz="4" w:space="0" w:color="auto"/>
            </w:tcBorders>
            <w:hideMark/>
          </w:tcPr>
          <w:p w14:paraId="2C736B29" w14:textId="77777777" w:rsidR="00F83316" w:rsidRDefault="00F83316">
            <w:pPr>
              <w:pStyle w:val="TAL"/>
              <w:rPr>
                <w:color w:val="000000"/>
              </w:rPr>
            </w:pPr>
            <w:r>
              <w:rPr>
                <w:color w:val="000000"/>
              </w:rPr>
              <w:t>Announcement Completed</w:t>
            </w:r>
          </w:p>
        </w:tc>
        <w:tc>
          <w:tcPr>
            <w:tcW w:w="1134" w:type="dxa"/>
            <w:tcBorders>
              <w:top w:val="single" w:sz="4" w:space="0" w:color="auto"/>
              <w:left w:val="single" w:sz="4" w:space="0" w:color="auto"/>
              <w:bottom w:val="single" w:sz="4" w:space="0" w:color="auto"/>
              <w:right w:val="single" w:sz="4" w:space="0" w:color="auto"/>
            </w:tcBorders>
            <w:hideMark/>
          </w:tcPr>
          <w:p w14:paraId="62E2C30F"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061F503" w14:textId="77777777" w:rsidR="00F83316" w:rsidRDefault="00F83316">
            <w:pPr>
              <w:pStyle w:val="TAL"/>
            </w:pPr>
            <w:r>
              <w:t>See 5.17.2.</w:t>
            </w:r>
            <w:r>
              <w:rPr>
                <w:lang w:eastAsia="zh-CN"/>
              </w:rPr>
              <w:t>11</w:t>
            </w:r>
          </w:p>
        </w:tc>
      </w:tr>
      <w:tr w:rsidR="00F83316" w14:paraId="7F735317"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DAAE815" w14:textId="77777777" w:rsidR="00F83316" w:rsidRDefault="00F83316">
            <w:pPr>
              <w:pStyle w:val="TAL"/>
              <w:rPr>
                <w:color w:val="000000"/>
              </w:rPr>
            </w:pPr>
            <w:r>
              <w:rPr>
                <w:color w:val="000000"/>
              </w:rPr>
              <w:t>Start Audio Record</w:t>
            </w:r>
          </w:p>
        </w:tc>
        <w:tc>
          <w:tcPr>
            <w:tcW w:w="2268" w:type="dxa"/>
            <w:tcBorders>
              <w:top w:val="single" w:sz="4" w:space="0" w:color="auto"/>
              <w:left w:val="single" w:sz="4" w:space="0" w:color="auto"/>
              <w:bottom w:val="single" w:sz="4" w:space="0" w:color="auto"/>
              <w:right w:val="single" w:sz="4" w:space="0" w:color="auto"/>
            </w:tcBorders>
            <w:hideMark/>
          </w:tcPr>
          <w:p w14:paraId="209679D2" w14:textId="77777777" w:rsidR="00F83316" w:rsidRDefault="00F83316">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7CC416F"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1F7187E" w14:textId="77777777" w:rsidR="00F83316" w:rsidRDefault="00F83316">
            <w:pPr>
              <w:pStyle w:val="TAL"/>
            </w:pPr>
            <w:r>
              <w:t>See 5.17.2.</w:t>
            </w:r>
            <w:r>
              <w:rPr>
                <w:lang w:eastAsia="zh-CN"/>
              </w:rPr>
              <w:t>15</w:t>
            </w:r>
          </w:p>
        </w:tc>
      </w:tr>
      <w:tr w:rsidR="00F83316" w14:paraId="504E5A69"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64797D7" w14:textId="77777777" w:rsidR="00F83316" w:rsidRDefault="00F83316">
            <w:pPr>
              <w:pStyle w:val="TAL"/>
            </w:pPr>
            <w:r>
              <w:t>Stop Audio Record</w:t>
            </w:r>
          </w:p>
        </w:tc>
        <w:tc>
          <w:tcPr>
            <w:tcW w:w="2268" w:type="dxa"/>
            <w:tcBorders>
              <w:top w:val="single" w:sz="4" w:space="0" w:color="auto"/>
              <w:left w:val="single" w:sz="4" w:space="0" w:color="auto"/>
              <w:bottom w:val="single" w:sz="4" w:space="0" w:color="auto"/>
              <w:right w:val="single" w:sz="4" w:space="0" w:color="auto"/>
            </w:tcBorders>
            <w:hideMark/>
          </w:tcPr>
          <w:p w14:paraId="0398CEAD"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83D85D6"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B44250F" w14:textId="77777777" w:rsidR="00F83316" w:rsidRDefault="00F83316">
            <w:pPr>
              <w:pStyle w:val="TAL"/>
            </w:pPr>
            <w:r>
              <w:t>See 5.17.2.16</w:t>
            </w:r>
          </w:p>
        </w:tc>
      </w:tr>
      <w:tr w:rsidR="00F83316" w14:paraId="74AB524B"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8EF3D31" w14:textId="77777777" w:rsidR="00F83316" w:rsidRDefault="00F83316">
            <w:pPr>
              <w:pStyle w:val="TAL"/>
              <w:rPr>
                <w:color w:val="000000"/>
              </w:rPr>
            </w:pPr>
            <w:r>
              <w:rPr>
                <w:color w:val="000000"/>
              </w:rPr>
              <w:t>Audio Record Complete</w:t>
            </w:r>
          </w:p>
        </w:tc>
        <w:tc>
          <w:tcPr>
            <w:tcW w:w="2268" w:type="dxa"/>
            <w:tcBorders>
              <w:top w:val="single" w:sz="4" w:space="0" w:color="auto"/>
              <w:left w:val="single" w:sz="4" w:space="0" w:color="auto"/>
              <w:bottom w:val="single" w:sz="4" w:space="0" w:color="auto"/>
              <w:right w:val="single" w:sz="4" w:space="0" w:color="auto"/>
            </w:tcBorders>
            <w:hideMark/>
          </w:tcPr>
          <w:p w14:paraId="3D0B72D8" w14:textId="77777777" w:rsidR="00F83316" w:rsidRDefault="00F83316">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B418D79"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CDD6653" w14:textId="77777777" w:rsidR="00F83316" w:rsidRDefault="00F83316">
            <w:pPr>
              <w:pStyle w:val="TAL"/>
            </w:pPr>
            <w:r>
              <w:t>See 5.17.2.</w:t>
            </w:r>
            <w:r>
              <w:rPr>
                <w:lang w:eastAsia="zh-CN"/>
              </w:rPr>
              <w:t>17</w:t>
            </w:r>
          </w:p>
        </w:tc>
      </w:tr>
      <w:tr w:rsidR="00F83316" w14:paraId="77C220B5"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B8106C6" w14:textId="77777777" w:rsidR="00F83316" w:rsidRDefault="00F83316">
            <w:pPr>
              <w:pStyle w:val="TAL"/>
              <w:rPr>
                <w:color w:val="000000"/>
              </w:rPr>
            </w:pPr>
            <w:r>
              <w:rPr>
                <w:color w:val="000000"/>
              </w:rPr>
              <w:t>Start Multimedia Record</w:t>
            </w:r>
          </w:p>
        </w:tc>
        <w:tc>
          <w:tcPr>
            <w:tcW w:w="2268" w:type="dxa"/>
            <w:tcBorders>
              <w:top w:val="single" w:sz="4" w:space="0" w:color="auto"/>
              <w:left w:val="single" w:sz="4" w:space="0" w:color="auto"/>
              <w:bottom w:val="single" w:sz="4" w:space="0" w:color="auto"/>
              <w:right w:val="single" w:sz="4" w:space="0" w:color="auto"/>
            </w:tcBorders>
            <w:hideMark/>
          </w:tcPr>
          <w:p w14:paraId="4FEDB9C3"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DFC53F7"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42E1AAD" w14:textId="77777777" w:rsidR="00F83316" w:rsidRDefault="00F83316">
            <w:pPr>
              <w:pStyle w:val="TAL"/>
            </w:pPr>
            <w:r>
              <w:t>See 5.17.2.</w:t>
            </w:r>
            <w:r>
              <w:rPr>
                <w:lang w:eastAsia="zh-CN"/>
              </w:rPr>
              <w:t>27</w:t>
            </w:r>
          </w:p>
        </w:tc>
      </w:tr>
      <w:tr w:rsidR="00F83316" w14:paraId="0A77182E"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D6DB2FE" w14:textId="77777777" w:rsidR="00F83316" w:rsidRDefault="00F83316">
            <w:pPr>
              <w:pStyle w:val="TAL"/>
              <w:rPr>
                <w:color w:val="000000"/>
              </w:rPr>
            </w:pPr>
            <w:r>
              <w:rPr>
                <w:color w:val="000000"/>
              </w:rPr>
              <w:t>Stop Multimedia Record</w:t>
            </w:r>
          </w:p>
        </w:tc>
        <w:tc>
          <w:tcPr>
            <w:tcW w:w="2268" w:type="dxa"/>
            <w:tcBorders>
              <w:top w:val="single" w:sz="4" w:space="0" w:color="auto"/>
              <w:left w:val="single" w:sz="4" w:space="0" w:color="auto"/>
              <w:bottom w:val="single" w:sz="4" w:space="0" w:color="auto"/>
              <w:right w:val="single" w:sz="4" w:space="0" w:color="auto"/>
            </w:tcBorders>
            <w:hideMark/>
          </w:tcPr>
          <w:p w14:paraId="2478A233"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2F355F8"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C35E3F6" w14:textId="77777777" w:rsidR="00F83316" w:rsidRDefault="00F83316">
            <w:pPr>
              <w:pStyle w:val="TAL"/>
            </w:pPr>
            <w:r>
              <w:t>See 5.17.2.</w:t>
            </w:r>
            <w:r>
              <w:rPr>
                <w:lang w:eastAsia="zh-CN"/>
              </w:rPr>
              <w:t>28</w:t>
            </w:r>
          </w:p>
        </w:tc>
      </w:tr>
      <w:tr w:rsidR="00F83316" w14:paraId="4B35D1A7"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5E75EF3" w14:textId="77777777" w:rsidR="00F83316" w:rsidRDefault="00F83316">
            <w:pPr>
              <w:pStyle w:val="TAL"/>
              <w:rPr>
                <w:color w:val="000000"/>
              </w:rPr>
            </w:pPr>
            <w:r>
              <w:rPr>
                <w:color w:val="000000"/>
              </w:rPr>
              <w:t>Multimedia Record Completed</w:t>
            </w:r>
          </w:p>
        </w:tc>
        <w:tc>
          <w:tcPr>
            <w:tcW w:w="2268" w:type="dxa"/>
            <w:tcBorders>
              <w:top w:val="single" w:sz="4" w:space="0" w:color="auto"/>
              <w:left w:val="single" w:sz="4" w:space="0" w:color="auto"/>
              <w:bottom w:val="single" w:sz="4" w:space="0" w:color="auto"/>
              <w:right w:val="single" w:sz="4" w:space="0" w:color="auto"/>
            </w:tcBorders>
            <w:hideMark/>
          </w:tcPr>
          <w:p w14:paraId="683259A1"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EA56F05"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BA1047B" w14:textId="77777777" w:rsidR="00F83316" w:rsidRDefault="00F83316">
            <w:pPr>
              <w:pStyle w:val="TAL"/>
            </w:pPr>
            <w:r>
              <w:t>See 5.17.2.</w:t>
            </w:r>
            <w:r>
              <w:rPr>
                <w:lang w:eastAsia="zh-CN"/>
              </w:rPr>
              <w:t>29</w:t>
            </w:r>
          </w:p>
        </w:tc>
      </w:tr>
      <w:tr w:rsidR="00F83316" w14:paraId="5E4798AD"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AB8CDE1" w14:textId="77777777" w:rsidR="00F83316" w:rsidRDefault="00F83316">
            <w:pPr>
              <w:pStyle w:val="TAL"/>
              <w:rPr>
                <w:color w:val="000000"/>
              </w:rPr>
            </w:pPr>
            <w:r>
              <w:rPr>
                <w:color w:val="000000"/>
              </w:rPr>
              <w:t>Start TTS</w:t>
            </w:r>
          </w:p>
        </w:tc>
        <w:tc>
          <w:tcPr>
            <w:tcW w:w="2268" w:type="dxa"/>
            <w:tcBorders>
              <w:top w:val="single" w:sz="4" w:space="0" w:color="auto"/>
              <w:left w:val="single" w:sz="4" w:space="0" w:color="auto"/>
              <w:bottom w:val="single" w:sz="4" w:space="0" w:color="auto"/>
              <w:right w:val="single" w:sz="4" w:space="0" w:color="auto"/>
            </w:tcBorders>
            <w:hideMark/>
          </w:tcPr>
          <w:p w14:paraId="4EBF2540"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604F366"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6FA6027" w14:textId="77777777" w:rsidR="00F83316" w:rsidRDefault="00F83316">
            <w:pPr>
              <w:pStyle w:val="TAL"/>
            </w:pPr>
            <w:r>
              <w:t>See 5.17.2.</w:t>
            </w:r>
            <w:r>
              <w:rPr>
                <w:lang w:eastAsia="zh-CN"/>
              </w:rPr>
              <w:t>12</w:t>
            </w:r>
          </w:p>
        </w:tc>
      </w:tr>
      <w:tr w:rsidR="00F83316" w14:paraId="7C4DC64F"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BB8FCE3" w14:textId="77777777" w:rsidR="00F83316" w:rsidRDefault="00F83316">
            <w:pPr>
              <w:pStyle w:val="TAL"/>
              <w:rPr>
                <w:color w:val="000000"/>
              </w:rPr>
            </w:pPr>
            <w:r>
              <w:rPr>
                <w:color w:val="000000"/>
              </w:rPr>
              <w:t>Stop TTS</w:t>
            </w:r>
          </w:p>
        </w:tc>
        <w:tc>
          <w:tcPr>
            <w:tcW w:w="2268" w:type="dxa"/>
            <w:tcBorders>
              <w:top w:val="single" w:sz="4" w:space="0" w:color="auto"/>
              <w:left w:val="single" w:sz="4" w:space="0" w:color="auto"/>
              <w:bottom w:val="single" w:sz="4" w:space="0" w:color="auto"/>
              <w:right w:val="single" w:sz="4" w:space="0" w:color="auto"/>
            </w:tcBorders>
            <w:hideMark/>
          </w:tcPr>
          <w:p w14:paraId="02CA7AB8"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CD287D6"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3B1EFEB" w14:textId="77777777" w:rsidR="00F83316" w:rsidRDefault="00F83316">
            <w:pPr>
              <w:pStyle w:val="TAL"/>
            </w:pPr>
            <w:r>
              <w:t>See 5.17.2.</w:t>
            </w:r>
            <w:r>
              <w:rPr>
                <w:lang w:eastAsia="zh-CN"/>
              </w:rPr>
              <w:t>13</w:t>
            </w:r>
          </w:p>
        </w:tc>
      </w:tr>
      <w:tr w:rsidR="00F83316" w14:paraId="23ADEB88"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EBDD0E4" w14:textId="77777777" w:rsidR="00F83316" w:rsidRDefault="00F83316">
            <w:pPr>
              <w:pStyle w:val="TAL"/>
              <w:rPr>
                <w:color w:val="000000"/>
              </w:rPr>
            </w:pPr>
            <w:r>
              <w:rPr>
                <w:color w:val="000000"/>
              </w:rPr>
              <w:t>TTS Completed</w:t>
            </w:r>
          </w:p>
        </w:tc>
        <w:tc>
          <w:tcPr>
            <w:tcW w:w="2268" w:type="dxa"/>
            <w:tcBorders>
              <w:top w:val="single" w:sz="4" w:space="0" w:color="auto"/>
              <w:left w:val="single" w:sz="4" w:space="0" w:color="auto"/>
              <w:bottom w:val="single" w:sz="4" w:space="0" w:color="auto"/>
              <w:right w:val="single" w:sz="4" w:space="0" w:color="auto"/>
            </w:tcBorders>
            <w:hideMark/>
          </w:tcPr>
          <w:p w14:paraId="63038EF9"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A90BFA0"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E141672" w14:textId="77777777" w:rsidR="00F83316" w:rsidRDefault="00F83316">
            <w:pPr>
              <w:pStyle w:val="TAL"/>
            </w:pPr>
            <w:r>
              <w:t>See 5.17.2.</w:t>
            </w:r>
            <w:r>
              <w:rPr>
                <w:lang w:eastAsia="zh-CN"/>
              </w:rPr>
              <w:t>14</w:t>
            </w:r>
          </w:p>
        </w:tc>
      </w:tr>
      <w:tr w:rsidR="00F83316" w14:paraId="619A5355"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2318B42" w14:textId="77777777" w:rsidR="00F83316" w:rsidRDefault="00F83316">
            <w:pPr>
              <w:pStyle w:val="TAL"/>
              <w:rPr>
                <w:color w:val="000000"/>
              </w:rPr>
            </w:pPr>
            <w:r>
              <w:rPr>
                <w:color w:val="000000"/>
              </w:rPr>
              <w:t>Start ASR</w:t>
            </w:r>
          </w:p>
        </w:tc>
        <w:tc>
          <w:tcPr>
            <w:tcW w:w="2268" w:type="dxa"/>
            <w:tcBorders>
              <w:top w:val="single" w:sz="4" w:space="0" w:color="auto"/>
              <w:left w:val="single" w:sz="4" w:space="0" w:color="auto"/>
              <w:bottom w:val="single" w:sz="4" w:space="0" w:color="auto"/>
              <w:right w:val="single" w:sz="4" w:space="0" w:color="auto"/>
            </w:tcBorders>
            <w:hideMark/>
          </w:tcPr>
          <w:p w14:paraId="21B84E6D"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6A57135"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3F4CE48" w14:textId="77777777" w:rsidR="00F83316" w:rsidRDefault="00F83316">
            <w:pPr>
              <w:pStyle w:val="TAL"/>
            </w:pPr>
            <w:r>
              <w:t>See 5.17.2.</w:t>
            </w:r>
            <w:r>
              <w:rPr>
                <w:lang w:eastAsia="zh-CN"/>
              </w:rPr>
              <w:t>21</w:t>
            </w:r>
          </w:p>
        </w:tc>
      </w:tr>
      <w:tr w:rsidR="00F83316" w14:paraId="556FB83F"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87BC00A" w14:textId="77777777" w:rsidR="00F83316" w:rsidRDefault="00F83316">
            <w:pPr>
              <w:pStyle w:val="TAL"/>
              <w:rPr>
                <w:color w:val="000000"/>
              </w:rPr>
            </w:pPr>
            <w:r>
              <w:rPr>
                <w:color w:val="000000"/>
              </w:rPr>
              <w:t>Stop ASR</w:t>
            </w:r>
          </w:p>
        </w:tc>
        <w:tc>
          <w:tcPr>
            <w:tcW w:w="2268" w:type="dxa"/>
            <w:tcBorders>
              <w:top w:val="single" w:sz="4" w:space="0" w:color="auto"/>
              <w:left w:val="single" w:sz="4" w:space="0" w:color="auto"/>
              <w:bottom w:val="single" w:sz="4" w:space="0" w:color="auto"/>
              <w:right w:val="single" w:sz="4" w:space="0" w:color="auto"/>
            </w:tcBorders>
            <w:hideMark/>
          </w:tcPr>
          <w:p w14:paraId="3E832982"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8DC2D07"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1B8465A" w14:textId="77777777" w:rsidR="00F83316" w:rsidRDefault="00F83316">
            <w:pPr>
              <w:pStyle w:val="TAL"/>
            </w:pPr>
            <w:r>
              <w:t>See 5.17.2.</w:t>
            </w:r>
            <w:r>
              <w:rPr>
                <w:lang w:eastAsia="zh-CN"/>
              </w:rPr>
              <w:t>23</w:t>
            </w:r>
          </w:p>
        </w:tc>
      </w:tr>
      <w:tr w:rsidR="00F83316" w14:paraId="06C4A72F"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9FC22A7" w14:textId="77777777" w:rsidR="00F83316" w:rsidRDefault="00F83316">
            <w:pPr>
              <w:pStyle w:val="TAL"/>
              <w:rPr>
                <w:color w:val="000000"/>
              </w:rPr>
            </w:pPr>
            <w:r>
              <w:rPr>
                <w:color w:val="000000"/>
              </w:rPr>
              <w:t>ASR Completed</w:t>
            </w:r>
          </w:p>
        </w:tc>
        <w:tc>
          <w:tcPr>
            <w:tcW w:w="2268" w:type="dxa"/>
            <w:tcBorders>
              <w:top w:val="single" w:sz="4" w:space="0" w:color="auto"/>
              <w:left w:val="single" w:sz="4" w:space="0" w:color="auto"/>
              <w:bottom w:val="single" w:sz="4" w:space="0" w:color="auto"/>
              <w:right w:val="single" w:sz="4" w:space="0" w:color="auto"/>
            </w:tcBorders>
            <w:hideMark/>
          </w:tcPr>
          <w:p w14:paraId="18CA2B60"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EEEB906"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73CE908" w14:textId="77777777" w:rsidR="00F83316" w:rsidRDefault="00F83316">
            <w:pPr>
              <w:pStyle w:val="TAL"/>
            </w:pPr>
            <w:r>
              <w:t>See 5.17.2.</w:t>
            </w:r>
            <w:r>
              <w:rPr>
                <w:lang w:eastAsia="zh-CN"/>
              </w:rPr>
              <w:t>22</w:t>
            </w:r>
          </w:p>
        </w:tc>
      </w:tr>
      <w:tr w:rsidR="00F83316" w14:paraId="027ECCE5"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14E704B" w14:textId="77777777" w:rsidR="00F83316" w:rsidRDefault="00F83316">
            <w:pPr>
              <w:pStyle w:val="TAL"/>
              <w:rPr>
                <w:color w:val="000000"/>
              </w:rPr>
            </w:pPr>
            <w:r>
              <w:rPr>
                <w:color w:val="000000"/>
              </w:rPr>
              <w:t>Adhoc Audio Conference</w:t>
            </w:r>
          </w:p>
        </w:tc>
        <w:tc>
          <w:tcPr>
            <w:tcW w:w="2268" w:type="dxa"/>
            <w:tcBorders>
              <w:top w:val="single" w:sz="4" w:space="0" w:color="auto"/>
              <w:left w:val="single" w:sz="4" w:space="0" w:color="auto"/>
              <w:bottom w:val="single" w:sz="4" w:space="0" w:color="auto"/>
              <w:right w:val="single" w:sz="4" w:space="0" w:color="auto"/>
            </w:tcBorders>
            <w:hideMark/>
          </w:tcPr>
          <w:p w14:paraId="7936CC41"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646BFBE" w14:textId="77777777" w:rsidR="00F83316" w:rsidRDefault="00F83316">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2336A5AE" w14:textId="77777777" w:rsidR="00F83316" w:rsidRDefault="00F83316">
            <w:pPr>
              <w:pStyle w:val="TAL"/>
            </w:pPr>
            <w:r>
              <w:t>See 5.17.2.30</w:t>
            </w:r>
          </w:p>
        </w:tc>
      </w:tr>
      <w:tr w:rsidR="00F83316" w14:paraId="0CAE35E7"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5872802" w14:textId="77777777" w:rsidR="00F83316" w:rsidRDefault="00F83316">
            <w:pPr>
              <w:pStyle w:val="TAL"/>
              <w:rPr>
                <w:color w:val="000000"/>
              </w:rPr>
            </w:pPr>
            <w:r>
              <w:rPr>
                <w:color w:val="000000"/>
              </w:rPr>
              <w:t>Multi-Media Conferencing</w:t>
            </w:r>
          </w:p>
        </w:tc>
        <w:tc>
          <w:tcPr>
            <w:tcW w:w="2268" w:type="dxa"/>
            <w:tcBorders>
              <w:top w:val="single" w:sz="4" w:space="0" w:color="auto"/>
              <w:left w:val="single" w:sz="4" w:space="0" w:color="auto"/>
              <w:bottom w:val="single" w:sz="4" w:space="0" w:color="auto"/>
              <w:right w:val="single" w:sz="4" w:space="0" w:color="auto"/>
            </w:tcBorders>
            <w:hideMark/>
          </w:tcPr>
          <w:p w14:paraId="3D16C51F"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D95126D" w14:textId="77777777" w:rsidR="00F83316" w:rsidRDefault="00F83316">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4AF0A31C" w14:textId="77777777" w:rsidR="00F83316" w:rsidRDefault="00F83316">
            <w:pPr>
              <w:pStyle w:val="TAL"/>
            </w:pPr>
            <w:r>
              <w:t>See 5.17.2.31</w:t>
            </w:r>
          </w:p>
        </w:tc>
      </w:tr>
      <w:tr w:rsidR="00F83316" w14:paraId="65087627"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2569266" w14:textId="77777777" w:rsidR="00F83316" w:rsidRDefault="00F83316">
            <w:pPr>
              <w:pStyle w:val="TAL"/>
              <w:rPr>
                <w:color w:val="000000"/>
              </w:rPr>
            </w:pPr>
            <w:r>
              <w:rPr>
                <w:color w:val="000000"/>
              </w:rPr>
              <w:t>Termination heartbeat Indication</w:t>
            </w:r>
          </w:p>
        </w:tc>
        <w:tc>
          <w:tcPr>
            <w:tcW w:w="2268" w:type="dxa"/>
            <w:tcBorders>
              <w:top w:val="single" w:sz="4" w:space="0" w:color="auto"/>
              <w:left w:val="single" w:sz="4" w:space="0" w:color="auto"/>
              <w:bottom w:val="single" w:sz="4" w:space="0" w:color="auto"/>
              <w:right w:val="single" w:sz="4" w:space="0" w:color="auto"/>
            </w:tcBorders>
            <w:hideMark/>
          </w:tcPr>
          <w:p w14:paraId="1E3AFE5E" w14:textId="77777777" w:rsidR="00F83316" w:rsidRDefault="00F83316">
            <w:pPr>
              <w:pStyle w:val="TAL"/>
            </w:pPr>
            <w:r>
              <w:t>Termination heartbeat Indication</w:t>
            </w:r>
          </w:p>
        </w:tc>
        <w:tc>
          <w:tcPr>
            <w:tcW w:w="1134" w:type="dxa"/>
            <w:tcBorders>
              <w:top w:val="single" w:sz="4" w:space="0" w:color="auto"/>
              <w:left w:val="single" w:sz="4" w:space="0" w:color="auto"/>
              <w:bottom w:val="single" w:sz="4" w:space="0" w:color="auto"/>
              <w:right w:val="single" w:sz="4" w:space="0" w:color="auto"/>
            </w:tcBorders>
            <w:hideMark/>
          </w:tcPr>
          <w:p w14:paraId="583D0F2C" w14:textId="77777777" w:rsidR="00F83316" w:rsidRDefault="00F83316">
            <w:pPr>
              <w:pStyle w:val="TAL"/>
              <w:rPr>
                <w:color w:val="000000"/>
                <w:lang w:eastAsia="zh-CN"/>
              </w:rPr>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397BFF93" w14:textId="77777777" w:rsidR="00F83316" w:rsidRDefault="00F83316">
            <w:pPr>
              <w:pStyle w:val="TAL"/>
              <w:rPr>
                <w:lang w:eastAsia="en-GB"/>
              </w:rPr>
            </w:pPr>
            <w:r>
              <w:rPr>
                <w:lang w:eastAsia="zh-CN"/>
              </w:rPr>
              <w:t xml:space="preserve">See </w:t>
            </w:r>
            <w:r>
              <w:t>5.</w:t>
            </w:r>
            <w:r>
              <w:rPr>
                <w:lang w:eastAsia="zh-CN"/>
              </w:rPr>
              <w:t>17.2</w:t>
            </w:r>
            <w:r>
              <w:t>.32</w:t>
            </w:r>
          </w:p>
        </w:tc>
      </w:tr>
      <w:tr w:rsidR="00F83316" w14:paraId="1C66C812"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0A9A883" w14:textId="77777777" w:rsidR="00F83316" w:rsidRDefault="00F83316">
            <w:pPr>
              <w:pStyle w:val="TAL"/>
              <w:rPr>
                <w:color w:val="000000"/>
              </w:rPr>
            </w:pPr>
            <w:r>
              <w:rPr>
                <w:color w:val="000000"/>
              </w:rPr>
              <w:t>Configure BFCP Termination</w:t>
            </w:r>
          </w:p>
        </w:tc>
        <w:tc>
          <w:tcPr>
            <w:tcW w:w="2268" w:type="dxa"/>
            <w:tcBorders>
              <w:top w:val="single" w:sz="4" w:space="0" w:color="auto"/>
              <w:left w:val="single" w:sz="4" w:space="0" w:color="auto"/>
              <w:bottom w:val="single" w:sz="4" w:space="0" w:color="auto"/>
              <w:right w:val="single" w:sz="4" w:space="0" w:color="auto"/>
            </w:tcBorders>
            <w:hideMark/>
          </w:tcPr>
          <w:p w14:paraId="57B2641C"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1B75AB0"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21F0DF2" w14:textId="77777777" w:rsidR="00F83316" w:rsidRDefault="00F83316">
            <w:pPr>
              <w:pStyle w:val="TAL"/>
            </w:pPr>
            <w:r>
              <w:t>See 5.17.2.33</w:t>
            </w:r>
          </w:p>
        </w:tc>
      </w:tr>
      <w:tr w:rsidR="00F83316" w14:paraId="38294805"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E161522" w14:textId="77777777" w:rsidR="00F83316" w:rsidRDefault="00F83316">
            <w:pPr>
              <w:pStyle w:val="TAL"/>
              <w:rPr>
                <w:color w:val="000000"/>
              </w:rPr>
            </w:pPr>
            <w:r>
              <w:rPr>
                <w:color w:val="000000"/>
              </w:rPr>
              <w:t>Configure Conference For Floor Control</w:t>
            </w:r>
          </w:p>
        </w:tc>
        <w:tc>
          <w:tcPr>
            <w:tcW w:w="2268" w:type="dxa"/>
            <w:tcBorders>
              <w:top w:val="single" w:sz="4" w:space="0" w:color="auto"/>
              <w:left w:val="single" w:sz="4" w:space="0" w:color="auto"/>
              <w:bottom w:val="single" w:sz="4" w:space="0" w:color="auto"/>
              <w:right w:val="single" w:sz="4" w:space="0" w:color="auto"/>
            </w:tcBorders>
            <w:hideMark/>
          </w:tcPr>
          <w:p w14:paraId="203594D7"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29BCDA1"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E2C64F0" w14:textId="77777777" w:rsidR="00F83316" w:rsidRDefault="00F83316">
            <w:pPr>
              <w:pStyle w:val="TAL"/>
            </w:pPr>
            <w:r>
              <w:t>See 5.17.2.34</w:t>
            </w:r>
          </w:p>
        </w:tc>
      </w:tr>
      <w:tr w:rsidR="00F83316" w14:paraId="24341C88"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2BCB2F9" w14:textId="77777777" w:rsidR="00F83316" w:rsidRDefault="00F83316">
            <w:pPr>
              <w:pStyle w:val="TAL"/>
              <w:rPr>
                <w:color w:val="000000"/>
              </w:rPr>
            </w:pPr>
            <w:r>
              <w:rPr>
                <w:color w:val="000000"/>
              </w:rPr>
              <w:t>Designate Floor Chair</w:t>
            </w:r>
          </w:p>
        </w:tc>
        <w:tc>
          <w:tcPr>
            <w:tcW w:w="2268" w:type="dxa"/>
            <w:tcBorders>
              <w:top w:val="single" w:sz="4" w:space="0" w:color="auto"/>
              <w:left w:val="single" w:sz="4" w:space="0" w:color="auto"/>
              <w:bottom w:val="single" w:sz="4" w:space="0" w:color="auto"/>
              <w:right w:val="single" w:sz="4" w:space="0" w:color="auto"/>
            </w:tcBorders>
            <w:hideMark/>
          </w:tcPr>
          <w:p w14:paraId="3C2AB50D"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D708F36"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232DC23" w14:textId="77777777" w:rsidR="00F83316" w:rsidRDefault="00F83316">
            <w:pPr>
              <w:pStyle w:val="TAL"/>
            </w:pPr>
            <w:r>
              <w:t>See 5.17.2.35</w:t>
            </w:r>
          </w:p>
        </w:tc>
      </w:tr>
      <w:tr w:rsidR="00F83316" w14:paraId="1E61C1AE"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E3763F2" w14:textId="77777777" w:rsidR="00F83316" w:rsidRDefault="00F83316">
            <w:pPr>
              <w:pStyle w:val="TAL"/>
              <w:rPr>
                <w:color w:val="000000"/>
              </w:rPr>
            </w:pPr>
            <w:r>
              <w:rPr>
                <w:color w:val="000000"/>
              </w:rPr>
              <w:t>Floor Request Decision</w:t>
            </w:r>
          </w:p>
        </w:tc>
        <w:tc>
          <w:tcPr>
            <w:tcW w:w="2268" w:type="dxa"/>
            <w:tcBorders>
              <w:top w:val="single" w:sz="4" w:space="0" w:color="auto"/>
              <w:left w:val="single" w:sz="4" w:space="0" w:color="auto"/>
              <w:bottom w:val="single" w:sz="4" w:space="0" w:color="auto"/>
              <w:right w:val="single" w:sz="4" w:space="0" w:color="auto"/>
            </w:tcBorders>
            <w:hideMark/>
          </w:tcPr>
          <w:p w14:paraId="2E023340"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574ED4D"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1C06EA7" w14:textId="77777777" w:rsidR="00F83316" w:rsidRDefault="00F83316">
            <w:pPr>
              <w:pStyle w:val="TAL"/>
            </w:pPr>
            <w:r>
              <w:t>See 5.17.2.36</w:t>
            </w:r>
          </w:p>
        </w:tc>
      </w:tr>
      <w:tr w:rsidR="00F83316" w14:paraId="06C65B5F"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74FEEDA" w14:textId="77777777" w:rsidR="00F83316" w:rsidRDefault="00F83316">
            <w:pPr>
              <w:pStyle w:val="TAL"/>
              <w:rPr>
                <w:color w:val="000000"/>
              </w:rPr>
            </w:pPr>
            <w:r>
              <w:rPr>
                <w:color w:val="000000"/>
              </w:rPr>
              <w:t>Report Floor Request Decision</w:t>
            </w:r>
          </w:p>
        </w:tc>
        <w:tc>
          <w:tcPr>
            <w:tcW w:w="2268" w:type="dxa"/>
            <w:tcBorders>
              <w:top w:val="single" w:sz="4" w:space="0" w:color="auto"/>
              <w:left w:val="single" w:sz="4" w:space="0" w:color="auto"/>
              <w:bottom w:val="single" w:sz="4" w:space="0" w:color="auto"/>
              <w:right w:val="single" w:sz="4" w:space="0" w:color="auto"/>
            </w:tcBorders>
            <w:hideMark/>
          </w:tcPr>
          <w:p w14:paraId="408AF557"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DF2E3C6"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A18DC40" w14:textId="77777777" w:rsidR="00F83316" w:rsidRDefault="00F83316">
            <w:pPr>
              <w:pStyle w:val="TAL"/>
            </w:pPr>
            <w:r>
              <w:t>See 5.17.2.37</w:t>
            </w:r>
          </w:p>
        </w:tc>
      </w:tr>
      <w:tr w:rsidR="00F83316" w14:paraId="6E417CD2"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2ABF002" w14:textId="77777777" w:rsidR="00F83316" w:rsidRDefault="00F83316">
            <w:pPr>
              <w:pStyle w:val="TAL"/>
              <w:rPr>
                <w:color w:val="000000"/>
              </w:rPr>
            </w:pPr>
            <w:r>
              <w:rPr>
                <w:color w:val="000000"/>
              </w:rPr>
              <w:t>Modify Media</w:t>
            </w:r>
          </w:p>
        </w:tc>
        <w:tc>
          <w:tcPr>
            <w:tcW w:w="2268" w:type="dxa"/>
            <w:tcBorders>
              <w:top w:val="single" w:sz="4" w:space="0" w:color="auto"/>
              <w:left w:val="single" w:sz="4" w:space="0" w:color="auto"/>
              <w:bottom w:val="single" w:sz="4" w:space="0" w:color="auto"/>
              <w:right w:val="single" w:sz="4" w:space="0" w:color="auto"/>
            </w:tcBorders>
            <w:hideMark/>
          </w:tcPr>
          <w:p w14:paraId="19231B73"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2E0D063"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5A74CFE" w14:textId="77777777" w:rsidR="00F83316" w:rsidRDefault="00F83316">
            <w:pPr>
              <w:pStyle w:val="TAL"/>
            </w:pPr>
            <w:r>
              <w:t>See 5.17.2.38</w:t>
            </w:r>
          </w:p>
        </w:tc>
      </w:tr>
      <w:tr w:rsidR="00F83316" w14:paraId="084E61AE"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15E683E" w14:textId="77777777" w:rsidR="00F83316" w:rsidRDefault="00F83316">
            <w:pPr>
              <w:pStyle w:val="TAL"/>
              <w:rPr>
                <w:color w:val="000000"/>
              </w:rPr>
            </w:pPr>
            <w:r>
              <w:rPr>
                <w:lang w:eastAsia="zh-CN"/>
              </w:rPr>
              <w:t>Confirm Media Update</w:t>
            </w:r>
          </w:p>
        </w:tc>
        <w:tc>
          <w:tcPr>
            <w:tcW w:w="2268" w:type="dxa"/>
            <w:tcBorders>
              <w:top w:val="single" w:sz="4" w:space="0" w:color="auto"/>
              <w:left w:val="single" w:sz="4" w:space="0" w:color="auto"/>
              <w:bottom w:val="single" w:sz="4" w:space="0" w:color="auto"/>
              <w:right w:val="single" w:sz="4" w:space="0" w:color="auto"/>
            </w:tcBorders>
            <w:hideMark/>
          </w:tcPr>
          <w:p w14:paraId="7DD1F859"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B3168C3"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18CF98D" w14:textId="77777777" w:rsidR="00F83316" w:rsidRDefault="00F83316">
            <w:pPr>
              <w:pStyle w:val="TAL"/>
            </w:pPr>
            <w:r>
              <w:t>See 5.17.2.39</w:t>
            </w:r>
          </w:p>
        </w:tc>
      </w:tr>
      <w:tr w:rsidR="00F83316" w14:paraId="167345DC"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2060051" w14:textId="77777777" w:rsidR="00F83316" w:rsidRDefault="00F83316">
            <w:pPr>
              <w:pStyle w:val="TAL"/>
              <w:rPr>
                <w:color w:val="000000"/>
              </w:rPr>
            </w:pPr>
            <w:r>
              <w:t xml:space="preserve">Start Playing </w:t>
            </w:r>
            <w:r>
              <w:rPr>
                <w:lang w:eastAsia="zh-CN"/>
              </w:rPr>
              <w:t>Message</w:t>
            </w:r>
          </w:p>
        </w:tc>
        <w:tc>
          <w:tcPr>
            <w:tcW w:w="2268" w:type="dxa"/>
            <w:tcBorders>
              <w:top w:val="single" w:sz="4" w:space="0" w:color="auto"/>
              <w:left w:val="single" w:sz="4" w:space="0" w:color="auto"/>
              <w:bottom w:val="single" w:sz="4" w:space="0" w:color="auto"/>
              <w:right w:val="single" w:sz="4" w:space="0" w:color="auto"/>
            </w:tcBorders>
            <w:hideMark/>
          </w:tcPr>
          <w:p w14:paraId="7B46EE6D"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B35C4FB" w14:textId="77777777" w:rsidR="00F83316" w:rsidRDefault="00F83316">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08D2B4EB" w14:textId="77777777" w:rsidR="00F83316" w:rsidRDefault="00F83316">
            <w:pPr>
              <w:pStyle w:val="TAL"/>
              <w:rPr>
                <w:lang w:eastAsia="zh-CN"/>
              </w:rPr>
            </w:pPr>
            <w:r>
              <w:t>See 5.17.2.</w:t>
            </w:r>
            <w:r>
              <w:rPr>
                <w:lang w:eastAsia="zh-CN"/>
              </w:rPr>
              <w:t>40</w:t>
            </w:r>
          </w:p>
        </w:tc>
      </w:tr>
      <w:tr w:rsidR="00F83316" w14:paraId="1491F334"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F4BBC05" w14:textId="77777777" w:rsidR="00F83316" w:rsidRDefault="00F83316">
            <w:pPr>
              <w:pStyle w:val="TAL"/>
              <w:rPr>
                <w:color w:val="000000"/>
                <w:lang w:eastAsia="en-GB"/>
              </w:rPr>
            </w:pPr>
            <w:r>
              <w:t>Stop Playing M</w:t>
            </w:r>
            <w:r>
              <w:rPr>
                <w:lang w:eastAsia="zh-CN"/>
              </w:rPr>
              <w:t>essage</w:t>
            </w:r>
          </w:p>
        </w:tc>
        <w:tc>
          <w:tcPr>
            <w:tcW w:w="2268" w:type="dxa"/>
            <w:tcBorders>
              <w:top w:val="single" w:sz="4" w:space="0" w:color="auto"/>
              <w:left w:val="single" w:sz="4" w:space="0" w:color="auto"/>
              <w:bottom w:val="single" w:sz="4" w:space="0" w:color="auto"/>
              <w:right w:val="single" w:sz="4" w:space="0" w:color="auto"/>
            </w:tcBorders>
            <w:hideMark/>
          </w:tcPr>
          <w:p w14:paraId="7779075F"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91CB581" w14:textId="77777777" w:rsidR="00F83316" w:rsidRDefault="00F83316">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5D6C0894" w14:textId="77777777" w:rsidR="00F83316" w:rsidRDefault="00F83316">
            <w:pPr>
              <w:pStyle w:val="TAL"/>
              <w:rPr>
                <w:lang w:eastAsia="zh-CN"/>
              </w:rPr>
            </w:pPr>
            <w:r>
              <w:t>See 5.17.2.</w:t>
            </w:r>
            <w:r>
              <w:rPr>
                <w:lang w:eastAsia="zh-CN"/>
              </w:rPr>
              <w:t>41</w:t>
            </w:r>
          </w:p>
        </w:tc>
      </w:tr>
      <w:tr w:rsidR="00F83316" w14:paraId="5DF32702"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E2BD8C6" w14:textId="77777777" w:rsidR="00F83316" w:rsidRDefault="00F83316">
            <w:pPr>
              <w:pStyle w:val="TAL"/>
              <w:rPr>
                <w:color w:val="000000"/>
                <w:lang w:eastAsia="en-GB"/>
              </w:rPr>
            </w:pPr>
            <w:r>
              <w:t xml:space="preserve">Playing </w:t>
            </w:r>
            <w:r>
              <w:rPr>
                <w:lang w:eastAsia="zh-CN"/>
              </w:rPr>
              <w:t>Message</w:t>
            </w:r>
            <w:r>
              <w:t xml:space="preserve"> Completed</w:t>
            </w:r>
          </w:p>
        </w:tc>
        <w:tc>
          <w:tcPr>
            <w:tcW w:w="2268" w:type="dxa"/>
            <w:tcBorders>
              <w:top w:val="single" w:sz="4" w:space="0" w:color="auto"/>
              <w:left w:val="single" w:sz="4" w:space="0" w:color="auto"/>
              <w:bottom w:val="single" w:sz="4" w:space="0" w:color="auto"/>
              <w:right w:val="single" w:sz="4" w:space="0" w:color="auto"/>
            </w:tcBorders>
            <w:hideMark/>
          </w:tcPr>
          <w:p w14:paraId="3327F753"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F480B5D" w14:textId="77777777" w:rsidR="00F83316" w:rsidRDefault="00F83316">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29E8AAF4" w14:textId="77777777" w:rsidR="00F83316" w:rsidRDefault="00F83316">
            <w:pPr>
              <w:pStyle w:val="TAL"/>
              <w:rPr>
                <w:lang w:eastAsia="zh-CN"/>
              </w:rPr>
            </w:pPr>
            <w:r>
              <w:t>See 5.17.2.</w:t>
            </w:r>
            <w:r>
              <w:rPr>
                <w:lang w:eastAsia="zh-CN"/>
              </w:rPr>
              <w:t>42</w:t>
            </w:r>
          </w:p>
        </w:tc>
      </w:tr>
      <w:tr w:rsidR="00F83316" w14:paraId="3D9762B5"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42C65CC" w14:textId="77777777" w:rsidR="00F83316" w:rsidRDefault="00F83316">
            <w:pPr>
              <w:pStyle w:val="TAL"/>
              <w:rPr>
                <w:color w:val="000000"/>
                <w:lang w:eastAsia="en-GB"/>
              </w:rPr>
            </w:pPr>
            <w:r>
              <w:t xml:space="preserve">Start </w:t>
            </w:r>
            <w:r>
              <w:rPr>
                <w:lang w:eastAsia="zh-CN"/>
              </w:rPr>
              <w:t>Message</w:t>
            </w:r>
            <w:r>
              <w:t xml:space="preserve"> Record</w:t>
            </w:r>
          </w:p>
        </w:tc>
        <w:tc>
          <w:tcPr>
            <w:tcW w:w="2268" w:type="dxa"/>
            <w:tcBorders>
              <w:top w:val="single" w:sz="4" w:space="0" w:color="auto"/>
              <w:left w:val="single" w:sz="4" w:space="0" w:color="auto"/>
              <w:bottom w:val="single" w:sz="4" w:space="0" w:color="auto"/>
              <w:right w:val="single" w:sz="4" w:space="0" w:color="auto"/>
            </w:tcBorders>
            <w:hideMark/>
          </w:tcPr>
          <w:p w14:paraId="464A166E"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34B5334" w14:textId="77777777" w:rsidR="00F83316" w:rsidRDefault="00F83316">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1BC3B22E" w14:textId="77777777" w:rsidR="00F83316" w:rsidRDefault="00F83316">
            <w:pPr>
              <w:pStyle w:val="TAL"/>
              <w:rPr>
                <w:lang w:eastAsia="zh-CN"/>
              </w:rPr>
            </w:pPr>
            <w:r>
              <w:t>See 5.17.2.</w:t>
            </w:r>
            <w:r>
              <w:rPr>
                <w:lang w:eastAsia="zh-CN"/>
              </w:rPr>
              <w:t>43</w:t>
            </w:r>
          </w:p>
        </w:tc>
      </w:tr>
      <w:tr w:rsidR="00F83316" w14:paraId="4F4352BA"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3B284FB" w14:textId="77777777" w:rsidR="00F83316" w:rsidRDefault="00F83316">
            <w:pPr>
              <w:pStyle w:val="TAL"/>
              <w:rPr>
                <w:color w:val="000000"/>
                <w:lang w:eastAsia="en-GB"/>
              </w:rPr>
            </w:pPr>
            <w:r>
              <w:t xml:space="preserve">Stop </w:t>
            </w:r>
            <w:r>
              <w:rPr>
                <w:lang w:eastAsia="zh-CN"/>
              </w:rPr>
              <w:t>Message</w:t>
            </w:r>
            <w:r>
              <w:t xml:space="preserve"> Record</w:t>
            </w:r>
          </w:p>
        </w:tc>
        <w:tc>
          <w:tcPr>
            <w:tcW w:w="2268" w:type="dxa"/>
            <w:tcBorders>
              <w:top w:val="single" w:sz="4" w:space="0" w:color="auto"/>
              <w:left w:val="single" w:sz="4" w:space="0" w:color="auto"/>
              <w:bottom w:val="single" w:sz="4" w:space="0" w:color="auto"/>
              <w:right w:val="single" w:sz="4" w:space="0" w:color="auto"/>
            </w:tcBorders>
            <w:hideMark/>
          </w:tcPr>
          <w:p w14:paraId="22A4791C"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AC6FE9E" w14:textId="77777777" w:rsidR="00F83316" w:rsidRDefault="00F83316">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5F22A5E6" w14:textId="77777777" w:rsidR="00F83316" w:rsidRDefault="00F83316">
            <w:pPr>
              <w:pStyle w:val="TAL"/>
              <w:rPr>
                <w:lang w:eastAsia="zh-CN"/>
              </w:rPr>
            </w:pPr>
            <w:r>
              <w:t>See 5.17.2.</w:t>
            </w:r>
            <w:r>
              <w:rPr>
                <w:lang w:eastAsia="zh-CN"/>
              </w:rPr>
              <w:t>44</w:t>
            </w:r>
          </w:p>
        </w:tc>
      </w:tr>
      <w:tr w:rsidR="00F83316" w14:paraId="101D921E"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4C9922B" w14:textId="77777777" w:rsidR="00F83316" w:rsidRDefault="00F83316">
            <w:pPr>
              <w:pStyle w:val="TAL"/>
              <w:rPr>
                <w:color w:val="000000"/>
                <w:lang w:eastAsia="en-GB"/>
              </w:rPr>
            </w:pPr>
            <w:r>
              <w:rPr>
                <w:lang w:eastAsia="zh-CN"/>
              </w:rPr>
              <w:t>Message</w:t>
            </w:r>
            <w:r>
              <w:t xml:space="preserve"> Record Completed</w:t>
            </w:r>
          </w:p>
        </w:tc>
        <w:tc>
          <w:tcPr>
            <w:tcW w:w="2268" w:type="dxa"/>
            <w:tcBorders>
              <w:top w:val="single" w:sz="4" w:space="0" w:color="auto"/>
              <w:left w:val="single" w:sz="4" w:space="0" w:color="auto"/>
              <w:bottom w:val="single" w:sz="4" w:space="0" w:color="auto"/>
              <w:right w:val="single" w:sz="4" w:space="0" w:color="auto"/>
            </w:tcBorders>
            <w:hideMark/>
          </w:tcPr>
          <w:p w14:paraId="23F96B57"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297BBC7" w14:textId="77777777" w:rsidR="00F83316" w:rsidRDefault="00F83316">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020B8C9A" w14:textId="77777777" w:rsidR="00F83316" w:rsidRDefault="00F83316">
            <w:pPr>
              <w:pStyle w:val="TAL"/>
              <w:rPr>
                <w:lang w:eastAsia="zh-CN"/>
              </w:rPr>
            </w:pPr>
            <w:r>
              <w:t>See 5.17.2.</w:t>
            </w:r>
            <w:r>
              <w:rPr>
                <w:lang w:eastAsia="zh-CN"/>
              </w:rPr>
              <w:t>45</w:t>
            </w:r>
          </w:p>
        </w:tc>
      </w:tr>
      <w:tr w:rsidR="00F83316" w14:paraId="2C755EDA"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97B35C8" w14:textId="77777777" w:rsidR="00F83316" w:rsidRDefault="00F83316">
            <w:pPr>
              <w:pStyle w:val="TAL"/>
              <w:rPr>
                <w:color w:val="000000"/>
                <w:lang w:eastAsia="en-GB"/>
              </w:rPr>
            </w:pPr>
            <w:r>
              <w:rPr>
                <w:lang w:eastAsia="zh-CN"/>
              </w:rPr>
              <w:t>Configure Granted Quota</w:t>
            </w:r>
          </w:p>
        </w:tc>
        <w:tc>
          <w:tcPr>
            <w:tcW w:w="2268" w:type="dxa"/>
            <w:tcBorders>
              <w:top w:val="single" w:sz="4" w:space="0" w:color="auto"/>
              <w:left w:val="single" w:sz="4" w:space="0" w:color="auto"/>
              <w:bottom w:val="single" w:sz="4" w:space="0" w:color="auto"/>
              <w:right w:val="single" w:sz="4" w:space="0" w:color="auto"/>
            </w:tcBorders>
            <w:hideMark/>
          </w:tcPr>
          <w:p w14:paraId="66CB22EE"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A07E62C" w14:textId="77777777" w:rsidR="00F83316" w:rsidRDefault="00F83316">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3C15D411" w14:textId="77777777" w:rsidR="00F83316" w:rsidRDefault="00F83316">
            <w:pPr>
              <w:pStyle w:val="TAL"/>
              <w:rPr>
                <w:lang w:eastAsia="zh-CN"/>
              </w:rPr>
            </w:pPr>
            <w:r>
              <w:t>See 5.17.2.</w:t>
            </w:r>
            <w:r>
              <w:rPr>
                <w:lang w:eastAsia="zh-CN"/>
              </w:rPr>
              <w:t>46</w:t>
            </w:r>
          </w:p>
        </w:tc>
      </w:tr>
      <w:tr w:rsidR="00F83316" w14:paraId="2F1FF985"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DC4A065" w14:textId="77777777" w:rsidR="00F83316" w:rsidRDefault="00F83316">
            <w:pPr>
              <w:pStyle w:val="TAL"/>
              <w:rPr>
                <w:color w:val="000000"/>
                <w:lang w:eastAsia="en-GB"/>
              </w:rPr>
            </w:pPr>
            <w:r>
              <w:rPr>
                <w:lang w:eastAsia="zh-CN"/>
              </w:rPr>
              <w:t>Report Message Statistics</w:t>
            </w:r>
          </w:p>
        </w:tc>
        <w:tc>
          <w:tcPr>
            <w:tcW w:w="2268" w:type="dxa"/>
            <w:tcBorders>
              <w:top w:val="single" w:sz="4" w:space="0" w:color="auto"/>
              <w:left w:val="single" w:sz="4" w:space="0" w:color="auto"/>
              <w:bottom w:val="single" w:sz="4" w:space="0" w:color="auto"/>
              <w:right w:val="single" w:sz="4" w:space="0" w:color="auto"/>
            </w:tcBorders>
            <w:hideMark/>
          </w:tcPr>
          <w:p w14:paraId="6B4A1C4E"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52CBF78" w14:textId="77777777" w:rsidR="00F83316" w:rsidRDefault="00F83316">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70BA1E0E" w14:textId="77777777" w:rsidR="00F83316" w:rsidRDefault="00F83316">
            <w:pPr>
              <w:pStyle w:val="TAL"/>
              <w:rPr>
                <w:lang w:eastAsia="zh-CN"/>
              </w:rPr>
            </w:pPr>
            <w:r>
              <w:t>See 5.17.2.</w:t>
            </w:r>
            <w:r>
              <w:rPr>
                <w:lang w:eastAsia="zh-CN"/>
              </w:rPr>
              <w:t>47</w:t>
            </w:r>
          </w:p>
        </w:tc>
      </w:tr>
      <w:tr w:rsidR="00F83316" w14:paraId="6ECE073C"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8B435A9" w14:textId="77777777" w:rsidR="00F83316" w:rsidRDefault="00F83316">
            <w:pPr>
              <w:pStyle w:val="TAL"/>
              <w:rPr>
                <w:color w:val="000000"/>
                <w:lang w:eastAsia="en-GB"/>
              </w:rPr>
            </w:pPr>
            <w:r>
              <w:rPr>
                <w:lang w:eastAsia="zh-CN"/>
              </w:rPr>
              <w:t>Configure Filtering Rules</w:t>
            </w:r>
          </w:p>
        </w:tc>
        <w:tc>
          <w:tcPr>
            <w:tcW w:w="2268" w:type="dxa"/>
            <w:tcBorders>
              <w:top w:val="single" w:sz="4" w:space="0" w:color="auto"/>
              <w:left w:val="single" w:sz="4" w:space="0" w:color="auto"/>
              <w:bottom w:val="single" w:sz="4" w:space="0" w:color="auto"/>
              <w:right w:val="single" w:sz="4" w:space="0" w:color="auto"/>
            </w:tcBorders>
            <w:hideMark/>
          </w:tcPr>
          <w:p w14:paraId="347B8623"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1D5BC5E" w14:textId="77777777" w:rsidR="00F83316" w:rsidRDefault="00F83316">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7FA818D8" w14:textId="77777777" w:rsidR="00F83316" w:rsidRDefault="00F83316">
            <w:pPr>
              <w:pStyle w:val="TAL"/>
              <w:rPr>
                <w:lang w:eastAsia="zh-CN"/>
              </w:rPr>
            </w:pPr>
            <w:r>
              <w:t>See 5.17.2.</w:t>
            </w:r>
            <w:r>
              <w:rPr>
                <w:lang w:eastAsia="zh-CN"/>
              </w:rPr>
              <w:t>48</w:t>
            </w:r>
          </w:p>
        </w:tc>
      </w:tr>
      <w:tr w:rsidR="00F83316" w14:paraId="01E06BE4"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0F887CC" w14:textId="77777777" w:rsidR="00F83316" w:rsidRDefault="00F83316">
            <w:pPr>
              <w:pStyle w:val="TAL"/>
              <w:rPr>
                <w:lang w:eastAsia="zh-CN"/>
              </w:rPr>
            </w:pPr>
            <w:r>
              <w:t>ECN Failure Indication</w:t>
            </w:r>
          </w:p>
        </w:tc>
        <w:tc>
          <w:tcPr>
            <w:tcW w:w="2268" w:type="dxa"/>
            <w:tcBorders>
              <w:top w:val="single" w:sz="4" w:space="0" w:color="auto"/>
              <w:left w:val="single" w:sz="4" w:space="0" w:color="auto"/>
              <w:bottom w:val="single" w:sz="4" w:space="0" w:color="auto"/>
              <w:right w:val="single" w:sz="4" w:space="0" w:color="auto"/>
            </w:tcBorders>
            <w:hideMark/>
          </w:tcPr>
          <w:p w14:paraId="097E98D2" w14:textId="77777777" w:rsidR="00F83316" w:rsidRDefault="00F83316">
            <w:pPr>
              <w:pStyle w:val="TAL"/>
              <w:rPr>
                <w:lang w:eastAsia="en-GB"/>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8B95F91" w14:textId="77777777" w:rsidR="00F83316" w:rsidRDefault="00F83316">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A942F1E" w14:textId="77777777" w:rsidR="00F83316" w:rsidRDefault="00F83316">
            <w:pPr>
              <w:pStyle w:val="TAL"/>
            </w:pPr>
            <w:r>
              <w:t>See 5.17.2.49</w:t>
            </w:r>
          </w:p>
        </w:tc>
      </w:tr>
      <w:tr w:rsidR="00F83316" w14:paraId="206C3627"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997C313" w14:textId="77777777" w:rsidR="00F83316" w:rsidRDefault="00F83316">
            <w:pPr>
              <w:pStyle w:val="TAL"/>
            </w:pPr>
            <w:r>
              <w:t>ICE Connectivity Check Result Notification</w:t>
            </w:r>
          </w:p>
        </w:tc>
        <w:tc>
          <w:tcPr>
            <w:tcW w:w="2268" w:type="dxa"/>
            <w:tcBorders>
              <w:top w:val="single" w:sz="4" w:space="0" w:color="auto"/>
              <w:left w:val="single" w:sz="4" w:space="0" w:color="auto"/>
              <w:bottom w:val="single" w:sz="4" w:space="0" w:color="auto"/>
              <w:right w:val="single" w:sz="4" w:space="0" w:color="auto"/>
            </w:tcBorders>
            <w:hideMark/>
          </w:tcPr>
          <w:p w14:paraId="6E23810D"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31AB5B3"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2B9761D" w14:textId="77777777" w:rsidR="00F83316" w:rsidRDefault="00F83316">
            <w:pPr>
              <w:pStyle w:val="TAL"/>
            </w:pPr>
            <w:r>
              <w:t>See 5.17.2.50</w:t>
            </w:r>
          </w:p>
          <w:p w14:paraId="6FF4E118" w14:textId="77777777" w:rsidR="00F83316" w:rsidRDefault="00F83316">
            <w:pPr>
              <w:pStyle w:val="TAL"/>
            </w:pPr>
            <w:r>
              <w:t>Only applicable if full ICE is supported</w:t>
            </w:r>
          </w:p>
        </w:tc>
      </w:tr>
      <w:tr w:rsidR="00F83316" w14:paraId="04798DDC"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2664750" w14:textId="77777777" w:rsidR="00F83316" w:rsidRDefault="00F83316">
            <w:pPr>
              <w:pStyle w:val="TAL"/>
            </w:pPr>
            <w:r>
              <w:lastRenderedPageBreak/>
              <w:t>ICE New Peer Reflexive Candidate Notification</w:t>
            </w:r>
          </w:p>
        </w:tc>
        <w:tc>
          <w:tcPr>
            <w:tcW w:w="2268" w:type="dxa"/>
            <w:tcBorders>
              <w:top w:val="single" w:sz="4" w:space="0" w:color="auto"/>
              <w:left w:val="single" w:sz="4" w:space="0" w:color="auto"/>
              <w:bottom w:val="single" w:sz="4" w:space="0" w:color="auto"/>
              <w:right w:val="single" w:sz="4" w:space="0" w:color="auto"/>
            </w:tcBorders>
            <w:hideMark/>
          </w:tcPr>
          <w:p w14:paraId="58CABD66"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4D0DD46"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BC5C3DD" w14:textId="77777777" w:rsidR="00F83316" w:rsidRDefault="00F83316">
            <w:pPr>
              <w:pStyle w:val="TAL"/>
            </w:pPr>
            <w:r>
              <w:t>See 5.17.2.51</w:t>
            </w:r>
          </w:p>
          <w:p w14:paraId="3CF7AB75" w14:textId="77777777" w:rsidR="00F83316" w:rsidRDefault="00F83316">
            <w:pPr>
              <w:pStyle w:val="TAL"/>
            </w:pPr>
            <w:r>
              <w:t>Only applicable if full ICE is supported</w:t>
            </w:r>
          </w:p>
        </w:tc>
      </w:tr>
      <w:tr w:rsidR="00F83316" w14:paraId="395AF8DA"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643E90B" w14:textId="77777777" w:rsidR="00F83316" w:rsidRDefault="00F83316">
            <w:pPr>
              <w:pStyle w:val="TAL"/>
            </w:pPr>
            <w:r>
              <w:rPr>
                <w:lang w:val="fr-FR"/>
              </w:rPr>
              <w:t>Notify TCP connection establishment Failure Indication</w:t>
            </w:r>
          </w:p>
        </w:tc>
        <w:tc>
          <w:tcPr>
            <w:tcW w:w="2268" w:type="dxa"/>
            <w:tcBorders>
              <w:top w:val="single" w:sz="4" w:space="0" w:color="auto"/>
              <w:left w:val="single" w:sz="4" w:space="0" w:color="auto"/>
              <w:bottom w:val="single" w:sz="4" w:space="0" w:color="auto"/>
              <w:right w:val="single" w:sz="4" w:space="0" w:color="auto"/>
            </w:tcBorders>
            <w:hideMark/>
          </w:tcPr>
          <w:p w14:paraId="365026B6"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BE9D42E" w14:textId="77777777" w:rsidR="00F83316" w:rsidRDefault="00F83316">
            <w:pPr>
              <w:pStyle w:val="TAL"/>
            </w:pPr>
            <w:r>
              <w:rPr>
                <w:lang w:val="fr-FR"/>
              </w:rPr>
              <w:t>Optional</w:t>
            </w:r>
          </w:p>
        </w:tc>
        <w:tc>
          <w:tcPr>
            <w:tcW w:w="2839" w:type="dxa"/>
            <w:tcBorders>
              <w:top w:val="single" w:sz="4" w:space="0" w:color="auto"/>
              <w:left w:val="single" w:sz="4" w:space="0" w:color="auto"/>
              <w:bottom w:val="single" w:sz="4" w:space="0" w:color="auto"/>
              <w:right w:val="single" w:sz="4" w:space="0" w:color="auto"/>
            </w:tcBorders>
            <w:hideMark/>
          </w:tcPr>
          <w:p w14:paraId="147DCE2B" w14:textId="77777777" w:rsidR="00F83316" w:rsidRDefault="00F83316">
            <w:pPr>
              <w:pStyle w:val="TAL"/>
            </w:pPr>
            <w:r>
              <w:rPr>
                <w:lang w:val="en-US"/>
              </w:rPr>
              <w:t>See 5.17.2.52</w:t>
            </w:r>
          </w:p>
        </w:tc>
      </w:tr>
      <w:tr w:rsidR="00F83316" w14:paraId="3D4839B8"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20983A2" w14:textId="77777777" w:rsidR="00F83316" w:rsidRDefault="00F83316">
            <w:pPr>
              <w:pStyle w:val="TAL"/>
            </w:pPr>
            <w:r>
              <w:rPr>
                <w:lang w:val="fr-FR"/>
              </w:rPr>
              <w:t>Notify TLS session establishment Failure Indication</w:t>
            </w:r>
          </w:p>
        </w:tc>
        <w:tc>
          <w:tcPr>
            <w:tcW w:w="2268" w:type="dxa"/>
            <w:tcBorders>
              <w:top w:val="single" w:sz="4" w:space="0" w:color="auto"/>
              <w:left w:val="single" w:sz="4" w:space="0" w:color="auto"/>
              <w:bottom w:val="single" w:sz="4" w:space="0" w:color="auto"/>
              <w:right w:val="single" w:sz="4" w:space="0" w:color="auto"/>
            </w:tcBorders>
            <w:hideMark/>
          </w:tcPr>
          <w:p w14:paraId="720BBFC8" w14:textId="77777777" w:rsidR="00F83316" w:rsidRDefault="00F83316">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7C94515" w14:textId="77777777" w:rsidR="00F83316" w:rsidRDefault="00F83316">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F6BFFFD" w14:textId="77777777" w:rsidR="00F83316" w:rsidRDefault="00F83316">
            <w:pPr>
              <w:pStyle w:val="TAL"/>
              <w:rPr>
                <w:lang w:val="en-US"/>
              </w:rPr>
            </w:pPr>
            <w:r>
              <w:rPr>
                <w:lang w:val="en-US"/>
              </w:rPr>
              <w:t>See 5.17.2.53</w:t>
            </w:r>
          </w:p>
        </w:tc>
      </w:tr>
      <w:tr w:rsidR="00F83316" w14:paraId="6347E1DA"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6DB1326" w14:textId="77777777" w:rsidR="00F83316" w:rsidRDefault="00F83316">
            <w:pPr>
              <w:keepNext/>
              <w:keepLines/>
              <w:spacing w:after="0"/>
              <w:rPr>
                <w:rFonts w:ascii="Arial" w:hAnsi="Arial"/>
                <w:sz w:val="18"/>
                <w:lang w:val="fr-FR"/>
              </w:rPr>
            </w:pPr>
            <w:r>
              <w:rPr>
                <w:rFonts w:ascii="Arial" w:hAnsi="Arial"/>
                <w:sz w:val="18"/>
                <w:lang w:eastAsia="zh-CN"/>
              </w:rPr>
              <w:t>CLUE Message Send</w:t>
            </w:r>
          </w:p>
        </w:tc>
        <w:tc>
          <w:tcPr>
            <w:tcW w:w="2268" w:type="dxa"/>
            <w:tcBorders>
              <w:top w:val="single" w:sz="4" w:space="0" w:color="auto"/>
              <w:left w:val="single" w:sz="4" w:space="0" w:color="auto"/>
              <w:bottom w:val="single" w:sz="4" w:space="0" w:color="auto"/>
              <w:right w:val="single" w:sz="4" w:space="0" w:color="auto"/>
            </w:tcBorders>
            <w:hideMark/>
          </w:tcPr>
          <w:p w14:paraId="6D7A6155" w14:textId="77777777" w:rsidR="00F83316" w:rsidRDefault="00F83316">
            <w:pPr>
              <w:keepNext/>
              <w:keepLines/>
              <w:spacing w:after="0"/>
              <w:rPr>
                <w:rFonts w:ascii="Arial" w:hAnsi="Arial"/>
                <w:sz w:val="18"/>
              </w:rPr>
            </w:pPr>
            <w:r>
              <w:rPr>
                <w:rFonts w:ascii="Arial" w:hAnsi="Arial"/>
                <w:sz w:val="18"/>
              </w:rPr>
              <w:t>n.a for re-use</w:t>
            </w:r>
          </w:p>
        </w:tc>
        <w:tc>
          <w:tcPr>
            <w:tcW w:w="1134" w:type="dxa"/>
            <w:tcBorders>
              <w:top w:val="single" w:sz="4" w:space="0" w:color="auto"/>
              <w:left w:val="single" w:sz="4" w:space="0" w:color="auto"/>
              <w:bottom w:val="single" w:sz="4" w:space="0" w:color="auto"/>
              <w:right w:val="single" w:sz="4" w:space="0" w:color="auto"/>
            </w:tcBorders>
            <w:hideMark/>
          </w:tcPr>
          <w:p w14:paraId="0AF4F37E" w14:textId="77777777" w:rsidR="00F83316" w:rsidRDefault="00F83316">
            <w:pPr>
              <w:keepNext/>
              <w:keepLines/>
              <w:spacing w:after="0"/>
              <w:rPr>
                <w:rFonts w:ascii="Arial" w:hAnsi="Arial"/>
                <w:sz w:val="18"/>
              </w:rPr>
            </w:pPr>
            <w:r>
              <w:rPr>
                <w:rFonts w:ascii="Arial" w:hAnsi="Arial"/>
                <w:color w:val="000000"/>
                <w:sz w:val="18"/>
              </w:rPr>
              <w:t>Optional</w:t>
            </w:r>
          </w:p>
        </w:tc>
        <w:tc>
          <w:tcPr>
            <w:tcW w:w="2839" w:type="dxa"/>
            <w:tcBorders>
              <w:top w:val="single" w:sz="4" w:space="0" w:color="auto"/>
              <w:left w:val="single" w:sz="4" w:space="0" w:color="auto"/>
              <w:bottom w:val="single" w:sz="4" w:space="0" w:color="auto"/>
              <w:right w:val="single" w:sz="4" w:space="0" w:color="auto"/>
            </w:tcBorders>
            <w:hideMark/>
          </w:tcPr>
          <w:p w14:paraId="722DD4C1" w14:textId="77777777" w:rsidR="00F83316" w:rsidRDefault="00F83316">
            <w:pPr>
              <w:keepNext/>
              <w:keepLines/>
              <w:spacing w:after="0"/>
              <w:rPr>
                <w:rFonts w:ascii="Arial" w:hAnsi="Arial"/>
                <w:sz w:val="18"/>
                <w:lang w:val="en-US"/>
              </w:rPr>
            </w:pPr>
            <w:r>
              <w:rPr>
                <w:rFonts w:ascii="Arial" w:hAnsi="Arial"/>
                <w:sz w:val="18"/>
              </w:rPr>
              <w:t>See 5.17.2.54</w:t>
            </w:r>
          </w:p>
        </w:tc>
      </w:tr>
      <w:tr w:rsidR="00F83316" w14:paraId="7BA829C9" w14:textId="77777777" w:rsidTr="00F83316">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7B05E35" w14:textId="77777777" w:rsidR="00F83316" w:rsidRDefault="00F83316">
            <w:pPr>
              <w:keepNext/>
              <w:keepLines/>
              <w:spacing w:after="0"/>
              <w:rPr>
                <w:rFonts w:ascii="Arial" w:hAnsi="Arial"/>
                <w:sz w:val="18"/>
                <w:lang w:val="fr-FR"/>
              </w:rPr>
            </w:pPr>
            <w:r>
              <w:rPr>
                <w:rFonts w:ascii="Arial" w:hAnsi="Arial"/>
                <w:sz w:val="18"/>
                <w:lang w:eastAsia="zh-CN"/>
              </w:rPr>
              <w:t>CLUE Messge Received</w:t>
            </w:r>
          </w:p>
        </w:tc>
        <w:tc>
          <w:tcPr>
            <w:tcW w:w="2268" w:type="dxa"/>
            <w:tcBorders>
              <w:top w:val="single" w:sz="4" w:space="0" w:color="auto"/>
              <w:left w:val="single" w:sz="4" w:space="0" w:color="auto"/>
              <w:bottom w:val="single" w:sz="4" w:space="0" w:color="auto"/>
              <w:right w:val="single" w:sz="4" w:space="0" w:color="auto"/>
            </w:tcBorders>
            <w:hideMark/>
          </w:tcPr>
          <w:p w14:paraId="241AF451" w14:textId="77777777" w:rsidR="00F83316" w:rsidRDefault="00F83316">
            <w:pPr>
              <w:keepNext/>
              <w:keepLines/>
              <w:spacing w:after="0"/>
              <w:rPr>
                <w:rFonts w:ascii="Arial" w:hAnsi="Arial"/>
                <w:sz w:val="18"/>
              </w:rPr>
            </w:pPr>
            <w:r>
              <w:rPr>
                <w:rFonts w:ascii="Arial" w:hAnsi="Arial"/>
                <w:sz w:val="18"/>
              </w:rPr>
              <w:t>n.a for re-use</w:t>
            </w:r>
          </w:p>
        </w:tc>
        <w:tc>
          <w:tcPr>
            <w:tcW w:w="1134" w:type="dxa"/>
            <w:tcBorders>
              <w:top w:val="single" w:sz="4" w:space="0" w:color="auto"/>
              <w:left w:val="single" w:sz="4" w:space="0" w:color="auto"/>
              <w:bottom w:val="single" w:sz="4" w:space="0" w:color="auto"/>
              <w:right w:val="single" w:sz="4" w:space="0" w:color="auto"/>
            </w:tcBorders>
            <w:hideMark/>
          </w:tcPr>
          <w:p w14:paraId="391B91D5" w14:textId="77777777" w:rsidR="00F83316" w:rsidRDefault="00F83316">
            <w:pPr>
              <w:keepNext/>
              <w:keepLines/>
              <w:spacing w:after="0"/>
              <w:rPr>
                <w:rFonts w:ascii="Arial" w:hAnsi="Arial"/>
                <w:sz w:val="18"/>
              </w:rPr>
            </w:pPr>
            <w:r>
              <w:rPr>
                <w:rFonts w:ascii="Arial" w:hAnsi="Arial"/>
                <w:sz w:val="18"/>
              </w:rPr>
              <w:t>Optional</w:t>
            </w:r>
          </w:p>
        </w:tc>
        <w:tc>
          <w:tcPr>
            <w:tcW w:w="2839" w:type="dxa"/>
            <w:tcBorders>
              <w:top w:val="single" w:sz="4" w:space="0" w:color="auto"/>
              <w:left w:val="single" w:sz="4" w:space="0" w:color="auto"/>
              <w:bottom w:val="single" w:sz="4" w:space="0" w:color="auto"/>
              <w:right w:val="single" w:sz="4" w:space="0" w:color="auto"/>
            </w:tcBorders>
            <w:hideMark/>
          </w:tcPr>
          <w:p w14:paraId="71B65A03" w14:textId="77777777" w:rsidR="00F83316" w:rsidRDefault="00F83316">
            <w:pPr>
              <w:keepNext/>
              <w:keepLines/>
              <w:spacing w:after="0"/>
              <w:rPr>
                <w:rFonts w:ascii="Arial" w:hAnsi="Arial"/>
                <w:sz w:val="18"/>
                <w:lang w:val="en-US"/>
              </w:rPr>
            </w:pPr>
            <w:r>
              <w:rPr>
                <w:rFonts w:ascii="Arial" w:hAnsi="Arial"/>
                <w:sz w:val="18"/>
              </w:rPr>
              <w:t>See 5.17.2.55</w:t>
            </w:r>
          </w:p>
        </w:tc>
      </w:tr>
      <w:tr w:rsidR="00F83316" w14:paraId="32DAE526" w14:textId="77777777" w:rsidTr="00F83316">
        <w:trPr>
          <w:cantSplit/>
          <w:jc w:val="center"/>
        </w:trPr>
        <w:tc>
          <w:tcPr>
            <w:tcW w:w="8797" w:type="dxa"/>
            <w:gridSpan w:val="4"/>
            <w:tcBorders>
              <w:top w:val="single" w:sz="4" w:space="0" w:color="auto"/>
              <w:left w:val="single" w:sz="4" w:space="0" w:color="auto"/>
              <w:bottom w:val="single" w:sz="4" w:space="0" w:color="auto"/>
              <w:right w:val="single" w:sz="4" w:space="0" w:color="auto"/>
            </w:tcBorders>
            <w:hideMark/>
          </w:tcPr>
          <w:p w14:paraId="7D57F83B" w14:textId="77777777" w:rsidR="00F83316" w:rsidRDefault="00F83316">
            <w:pPr>
              <w:pStyle w:val="TAN"/>
            </w:pPr>
            <w:r>
              <w:t>NOTE:</w:t>
            </w:r>
            <w:r>
              <w:tab/>
              <w:t>A procedure defined in this table can be combined with another procedure in the table. This means that they can share the same contextID and termination ID(s) and that they can be combined in the same H.248 command.</w:t>
            </w:r>
          </w:p>
        </w:tc>
      </w:tr>
    </w:tbl>
    <w:p w14:paraId="1295A412" w14:textId="77777777" w:rsidR="00F83316" w:rsidRDefault="00F83316" w:rsidP="00F83316">
      <w:pPr>
        <w:ind w:left="1701"/>
      </w:pPr>
    </w:p>
    <w:p w14:paraId="11C40209" w14:textId="77777777" w:rsidR="00F83316" w:rsidRDefault="00F83316" w:rsidP="00F83316">
      <w:pPr>
        <w:pStyle w:val="Heading4"/>
      </w:pPr>
      <w:bookmarkStart w:id="307" w:name="_Toc485673757"/>
      <w:bookmarkStart w:id="308" w:name="_Toc57989154"/>
      <w:bookmarkStart w:id="309" w:name="_Toc67480643"/>
      <w:r>
        <w:t>5.17.2.2</w:t>
      </w:r>
      <w:r>
        <w:tab/>
        <w:t xml:space="preserve">Reserve IMS </w:t>
      </w:r>
      <w:r>
        <w:rPr>
          <w:lang w:eastAsia="zh-CN"/>
        </w:rPr>
        <w:t>Resources</w:t>
      </w:r>
      <w:bookmarkEnd w:id="307"/>
      <w:bookmarkEnd w:id="308"/>
      <w:bookmarkEnd w:id="309"/>
    </w:p>
    <w:p w14:paraId="4207B318" w14:textId="77777777" w:rsidR="00701BA1" w:rsidRDefault="00F83316" w:rsidP="00F83316">
      <w:pPr>
        <w:rPr>
          <w:sz w:val="24"/>
        </w:rPr>
      </w:pPr>
      <w:r>
        <w:t>The MRFC sends an ADD request command as in Table 5.17.2.2.1.</w:t>
      </w:r>
    </w:p>
    <w:p w14:paraId="2CB31051" w14:textId="3C6E74C3" w:rsidR="00F83316" w:rsidRDefault="00F83316" w:rsidP="00F83316">
      <w:pPr>
        <w:pStyle w:val="TH"/>
      </w:pPr>
      <w:r>
        <w:lastRenderedPageBreak/>
        <w:t xml:space="preserve">Table 5.17.2.2.1: Reserve IMS </w:t>
      </w:r>
      <w:r>
        <w:rPr>
          <w:lang w:eastAsia="zh-CN"/>
        </w:rPr>
        <w:t>Resources</w:t>
      </w:r>
      <w: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28DFC2E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C85C35F"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2A50C72"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DB51D8" w14:textId="77777777" w:rsidR="00F83316" w:rsidRDefault="00F83316">
            <w:pPr>
              <w:pStyle w:val="TAH"/>
            </w:pPr>
            <w:r>
              <w:t>Bearer information</w:t>
            </w:r>
          </w:p>
        </w:tc>
      </w:tr>
      <w:tr w:rsidR="00F83316" w14:paraId="0FE8C042"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2B450670" w14:textId="77777777" w:rsidR="00F83316" w:rsidRDefault="00F83316">
            <w:pPr>
              <w:pStyle w:val="TAL"/>
            </w:pPr>
            <w:r>
              <w:t>Local Descriptor {</w:t>
            </w:r>
          </w:p>
          <w:p w14:paraId="1214CD75" w14:textId="77777777" w:rsidR="00F83316" w:rsidRDefault="00F83316">
            <w:pPr>
              <w:pStyle w:val="TAL"/>
            </w:pPr>
            <w:r>
              <w:t xml:space="preserve">   Port = $</w:t>
            </w:r>
          </w:p>
          <w:p w14:paraId="6516467D" w14:textId="77777777" w:rsidR="00701BA1" w:rsidRDefault="00F83316">
            <w:pPr>
              <w:pStyle w:val="TAL"/>
            </w:pPr>
            <w:r>
              <w:t xml:space="preserve">   IP Address = $</w:t>
            </w:r>
          </w:p>
          <w:p w14:paraId="7491FC5A" w14:textId="229B1DB3" w:rsidR="00F83316" w:rsidRDefault="00F83316">
            <w:pPr>
              <w:pStyle w:val="TAL"/>
            </w:pPr>
            <w:r>
              <w:t>If media is "message":</w:t>
            </w:r>
          </w:p>
          <w:p w14:paraId="1F8AEDED" w14:textId="77777777" w:rsidR="00F83316" w:rsidRDefault="00F83316">
            <w:pPr>
              <w:pStyle w:val="TAL"/>
            </w:pPr>
            <w:r>
              <w:t xml:space="preserve">   MSRP session identity = $</w:t>
            </w:r>
          </w:p>
          <w:p w14:paraId="2FD65FDC"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4E284EB1"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B5FB8FC"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r>
              <w:rPr>
                <w:rFonts w:ascii="Arial" w:hAnsi="Arial"/>
                <w:sz w:val="18"/>
              </w:rPr>
              <w:t xml:space="preserve"> = $</w:t>
            </w:r>
          </w:p>
          <w:p w14:paraId="22488FD6" w14:textId="77777777" w:rsidR="00F83316" w:rsidRDefault="00F83316">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54C2DAFC" w14:textId="77777777" w:rsidR="00F83316" w:rsidRDefault="00F83316">
            <w:pPr>
              <w:pStyle w:val="TAL"/>
              <w:ind w:left="284" w:hanging="284"/>
            </w:pPr>
            <w:r>
              <w:t>Transaction ID = x</w:t>
            </w:r>
          </w:p>
          <w:p w14:paraId="5257D202" w14:textId="77777777" w:rsidR="00F83316" w:rsidRDefault="00F83316">
            <w:pPr>
              <w:pStyle w:val="TAL"/>
              <w:ind w:left="284" w:hanging="284"/>
            </w:pPr>
            <w:r>
              <w:t>Context ID= $</w:t>
            </w:r>
          </w:p>
          <w:p w14:paraId="0E20761D" w14:textId="77777777" w:rsidR="00F83316" w:rsidRDefault="00F83316">
            <w:pPr>
              <w:pStyle w:val="TAL"/>
              <w:ind w:left="284" w:hanging="284"/>
            </w:pPr>
            <w:r>
              <w:t>If MPS call/session:</w:t>
            </w:r>
          </w:p>
          <w:p w14:paraId="0E5FF2C8" w14:textId="77777777" w:rsidR="00F83316" w:rsidRDefault="00F83316">
            <w:pPr>
              <w:pStyle w:val="TAL"/>
              <w:ind w:left="284" w:hanging="284"/>
            </w:pPr>
            <w:r>
              <w:t xml:space="preserve">   Priority Indicator = x</w:t>
            </w:r>
          </w:p>
          <w:p w14:paraId="11F197A2" w14:textId="77777777" w:rsidR="00F83316" w:rsidRDefault="00F83316">
            <w:pPr>
              <w:pStyle w:val="TAL"/>
              <w:ind w:left="284" w:hanging="284"/>
            </w:pPr>
            <w:r>
              <w:t>Termination ID = $</w:t>
            </w:r>
          </w:p>
          <w:p w14:paraId="7C52E56F" w14:textId="77777777" w:rsidR="00F83316" w:rsidRDefault="00F83316">
            <w:pPr>
              <w:pStyle w:val="TAL"/>
              <w:ind w:left="284" w:hanging="284"/>
            </w:pPr>
            <w:r>
              <w:t>If Stream Number specified:-</w:t>
            </w:r>
          </w:p>
          <w:p w14:paraId="1338CD63" w14:textId="77777777" w:rsidR="00F83316" w:rsidRDefault="00F83316">
            <w:pPr>
              <w:pStyle w:val="TAL"/>
              <w:ind w:left="284" w:hanging="284"/>
            </w:pPr>
            <w:r>
              <w:t xml:space="preserve">   Stream Number</w:t>
            </w:r>
          </w:p>
          <w:p w14:paraId="052BFE66" w14:textId="77777777" w:rsidR="00F83316" w:rsidRDefault="00F83316">
            <w:pPr>
              <w:pStyle w:val="TAL"/>
              <w:ind w:left="284" w:hanging="284"/>
            </w:pPr>
            <w:r>
              <w:t>If Resources for multiple Codecs required:</w:t>
            </w:r>
          </w:p>
          <w:p w14:paraId="57B8E36D" w14:textId="77777777" w:rsidR="00701BA1" w:rsidRDefault="00F83316">
            <w:pPr>
              <w:pStyle w:val="TAL"/>
              <w:ind w:left="284" w:hanging="284"/>
              <w:rPr>
                <w:lang w:eastAsia="zh-CN"/>
              </w:rPr>
            </w:pPr>
            <w:r>
              <w:t xml:space="preserve">   Reserve_Value</w:t>
            </w:r>
          </w:p>
          <w:p w14:paraId="27A48E81" w14:textId="6AF9AF33" w:rsidR="00F83316" w:rsidRDefault="00F83316">
            <w:pPr>
              <w:pStyle w:val="TAL"/>
              <w:ind w:left="284" w:hanging="284"/>
              <w:rPr>
                <w:lang w:eastAsia="en-GB"/>
              </w:rPr>
            </w:pPr>
            <w:r>
              <w:t>NotificationRequested (Event ID = x,</w:t>
            </w:r>
          </w:p>
          <w:p w14:paraId="6EFBA4DB" w14:textId="77777777" w:rsidR="00F83316" w:rsidRDefault="00F83316">
            <w:pPr>
              <w:pStyle w:val="TAL"/>
              <w:ind w:left="284" w:hanging="284"/>
            </w:pPr>
            <w:r>
              <w:t>"termination heartbeat")</w:t>
            </w:r>
          </w:p>
          <w:p w14:paraId="67488361" w14:textId="77777777" w:rsidR="00701BA1" w:rsidRDefault="00F83316">
            <w:pPr>
              <w:pStyle w:val="TAL"/>
            </w:pPr>
            <w:r>
              <w:t>If ECN transparent support required:</w:t>
            </w:r>
          </w:p>
          <w:p w14:paraId="0D2116C0" w14:textId="63E51832" w:rsidR="00F83316" w:rsidRDefault="00F83316">
            <w:pPr>
              <w:pStyle w:val="TAL"/>
            </w:pPr>
            <w:r>
              <w:t xml:space="preserve">   ECN Enable = "True"</w:t>
            </w:r>
          </w:p>
          <w:p w14:paraId="49726CCF" w14:textId="77777777" w:rsidR="00F83316" w:rsidRDefault="00F83316">
            <w:pPr>
              <w:pStyle w:val="TAL"/>
            </w:pPr>
            <w:r>
              <w:t xml:space="preserve">   Initiation Method = "inactive"</w:t>
            </w:r>
          </w:p>
          <w:p w14:paraId="45C52FB8" w14:textId="77777777" w:rsidR="00F83316" w:rsidRDefault="00F83316">
            <w:pPr>
              <w:pStyle w:val="TAL"/>
            </w:pPr>
          </w:p>
          <w:p w14:paraId="38C47C9D" w14:textId="77777777" w:rsidR="00F83316" w:rsidRDefault="00F83316">
            <w:pPr>
              <w:pStyle w:val="TAL"/>
            </w:pPr>
            <w:r>
              <w:t>If ECN Endpoint support required</w:t>
            </w:r>
          </w:p>
          <w:p w14:paraId="64ED538C" w14:textId="77777777" w:rsidR="00F83316" w:rsidRDefault="00F83316">
            <w:pPr>
              <w:pStyle w:val="TAL"/>
            </w:pPr>
            <w:r>
              <w:t xml:space="preserve">     ECN Enable = "True"</w:t>
            </w:r>
          </w:p>
          <w:p w14:paraId="6957AF80" w14:textId="77777777" w:rsidR="00701BA1" w:rsidRDefault="00F83316">
            <w:pPr>
              <w:pStyle w:val="TAL"/>
            </w:pPr>
            <w:r>
              <w:t xml:space="preserve">    Initiation Method = "ECN Initiation</w:t>
            </w:r>
          </w:p>
          <w:p w14:paraId="5FC899B4" w14:textId="63F4B783" w:rsidR="00F83316" w:rsidRDefault="00F83316">
            <w:pPr>
              <w:pStyle w:val="TAL"/>
            </w:pPr>
            <w:r>
              <w:t xml:space="preserve">    Method" (NOTE 1)</w:t>
            </w:r>
          </w:p>
          <w:p w14:paraId="2DBD7784" w14:textId="77777777" w:rsidR="00F83316" w:rsidRDefault="00F83316">
            <w:pPr>
              <w:pStyle w:val="TAL"/>
            </w:pPr>
          </w:p>
          <w:p w14:paraId="589ED6B9" w14:textId="77777777" w:rsidR="00F83316" w:rsidRDefault="00F83316">
            <w:pPr>
              <w:pStyle w:val="TAL"/>
            </w:pPr>
            <w:r>
              <w:t xml:space="preserve">      If notification of ECN Failure</w:t>
            </w:r>
          </w:p>
          <w:p w14:paraId="60A053E4" w14:textId="77777777" w:rsidR="00F83316" w:rsidRDefault="00F83316">
            <w:pPr>
              <w:pStyle w:val="TAL"/>
            </w:pPr>
            <w:r>
              <w:t xml:space="preserve">         Report:</w:t>
            </w:r>
          </w:p>
          <w:p w14:paraId="01BF461F" w14:textId="77777777" w:rsidR="00F83316" w:rsidRDefault="00F83316">
            <w:pPr>
              <w:pStyle w:val="TAL"/>
              <w:ind w:left="284" w:hanging="284"/>
            </w:pPr>
            <w:r>
              <w:t xml:space="preserve">         NotificationRequested</w:t>
            </w:r>
            <w:r>
              <w:br/>
              <w:t>(Event ID = x,"ECN Failure")</w:t>
            </w:r>
          </w:p>
          <w:p w14:paraId="21F1C325" w14:textId="77777777" w:rsidR="00F83316" w:rsidRDefault="00F83316">
            <w:pPr>
              <w:pStyle w:val="TAL"/>
            </w:pPr>
          </w:p>
          <w:p w14:paraId="52D8188B" w14:textId="77777777" w:rsidR="00F83316" w:rsidRDefault="00F83316">
            <w:pPr>
              <w:pStyle w:val="TAL"/>
              <w:ind w:left="284" w:hanging="284"/>
            </w:pPr>
            <w:r>
              <w:t>If diffserv required:</w:t>
            </w:r>
          </w:p>
          <w:p w14:paraId="47325C85" w14:textId="77777777" w:rsidR="00F83316" w:rsidRDefault="00F83316">
            <w:pPr>
              <w:pStyle w:val="TAL"/>
              <w:ind w:left="284" w:hanging="284"/>
            </w:pPr>
            <w:r>
              <w:t xml:space="preserve">   Diffserv Code Point</w:t>
            </w:r>
          </w:p>
          <w:p w14:paraId="721433DA" w14:textId="77777777" w:rsidR="00F83316" w:rsidRDefault="00F83316">
            <w:pPr>
              <w:pStyle w:val="TAL"/>
              <w:ind w:left="284" w:hanging="284"/>
            </w:pPr>
          </w:p>
          <w:p w14:paraId="0C1634B9" w14:textId="77777777" w:rsidR="00F83316" w:rsidRDefault="00F83316">
            <w:pPr>
              <w:pStyle w:val="TAL"/>
            </w:pPr>
            <w:r>
              <w:t>If ICE is applied:</w:t>
            </w:r>
          </w:p>
          <w:p w14:paraId="4AF160DE" w14:textId="77777777" w:rsidR="00F83316" w:rsidRDefault="00F83316">
            <w:pPr>
              <w:pStyle w:val="TAL"/>
            </w:pPr>
            <w:r>
              <w:t xml:space="preserve">   STUN server request</w:t>
            </w:r>
          </w:p>
          <w:p w14:paraId="291DFF50" w14:textId="77777777" w:rsidR="00F83316" w:rsidRDefault="00F83316">
            <w:pPr>
              <w:pStyle w:val="TAL"/>
            </w:pPr>
          </w:p>
          <w:p w14:paraId="7ED871A8" w14:textId="77777777" w:rsidR="00F83316" w:rsidRDefault="00F83316">
            <w:pPr>
              <w:pStyle w:val="TAL"/>
            </w:pPr>
            <w:r>
              <w:t>If indication on TCP connection establishment failure requested:</w:t>
            </w:r>
          </w:p>
          <w:p w14:paraId="508D32D1" w14:textId="77777777" w:rsidR="00F83316" w:rsidRDefault="00F83316">
            <w:pPr>
              <w:pStyle w:val="TAL"/>
              <w:ind w:left="284" w:hanging="284"/>
            </w:pPr>
            <w:r>
              <w:tab/>
              <w:t>NotificationRequested</w:t>
            </w:r>
            <w:r>
              <w:br/>
              <w:t>(Event ID = x, "TCP connection establishment failure")</w:t>
            </w:r>
          </w:p>
          <w:p w14:paraId="53E34E45" w14:textId="77777777" w:rsidR="00F83316" w:rsidRDefault="00F83316">
            <w:pPr>
              <w:pStyle w:val="TAL"/>
              <w:ind w:left="284" w:hanging="284"/>
            </w:pPr>
          </w:p>
          <w:p w14:paraId="523E9ECF" w14:textId="77777777" w:rsidR="00F83316" w:rsidRDefault="00F83316">
            <w:pPr>
              <w:keepNext/>
              <w:keepLines/>
              <w:spacing w:after="0"/>
              <w:rPr>
                <w:rFonts w:ascii="Arial" w:hAnsi="Arial"/>
                <w:sz w:val="18"/>
              </w:rPr>
            </w:pPr>
            <w:r>
              <w:rPr>
                <w:rFonts w:ascii="Arial" w:hAnsi="Arial"/>
                <w:sz w:val="18"/>
              </w:rPr>
              <w:t xml:space="preserve">If indication on </w:t>
            </w:r>
            <w:r>
              <w:rPr>
                <w:rFonts w:ascii="Arial" w:hAnsi="Arial"/>
                <w:sz w:val="18"/>
                <w:lang w:eastAsia="zh-CN"/>
              </w:rPr>
              <w:t>CLUE message received</w:t>
            </w:r>
            <w:r>
              <w:rPr>
                <w:rFonts w:ascii="Arial" w:hAnsi="Arial"/>
                <w:sz w:val="18"/>
              </w:rPr>
              <w:t xml:space="preserve"> requested:</w:t>
            </w:r>
          </w:p>
          <w:p w14:paraId="475F3AB3" w14:textId="77777777" w:rsidR="00F83316" w:rsidRDefault="00F83316">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CLUE</w:t>
            </w:r>
            <w:r>
              <w:rPr>
                <w:rFonts w:ascii="Arial" w:hAnsi="Arial"/>
                <w:sz w:val="18"/>
              </w:rPr>
              <w:br/>
            </w:r>
            <w:r>
              <w:rPr>
                <w:rFonts w:ascii="Arial" w:hAnsi="Arial"/>
                <w:sz w:val="18"/>
              </w:rPr>
              <w:tab/>
            </w:r>
            <w:r>
              <w:rPr>
                <w:rFonts w:ascii="Arial" w:hAnsi="Arial"/>
                <w:sz w:val="18"/>
                <w:lang w:eastAsia="zh-CN"/>
              </w:rPr>
              <w:t>message received</w:t>
            </w:r>
            <w:r>
              <w:rPr>
                <w:rFonts w:ascii="Arial" w:hAnsi="Arial"/>
                <w:sz w:val="18"/>
              </w:rPr>
              <w:t>")</w:t>
            </w:r>
          </w:p>
          <w:p w14:paraId="2B5BB427" w14:textId="77777777"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81B088A" w14:textId="77777777" w:rsidR="00701BA1" w:rsidRDefault="00F83316">
            <w:pPr>
              <w:pStyle w:val="TAL"/>
            </w:pPr>
            <w:r>
              <w:t>Local Descriptor {</w:t>
            </w:r>
          </w:p>
          <w:p w14:paraId="411428D0" w14:textId="20237478" w:rsidR="00F83316" w:rsidRDefault="00F83316">
            <w:pPr>
              <w:pStyle w:val="TAL"/>
            </w:pPr>
            <w:r>
              <w:t>If media is "audio" or "video":</w:t>
            </w:r>
          </w:p>
          <w:p w14:paraId="3D6E9917" w14:textId="77777777" w:rsidR="00F83316" w:rsidRDefault="00F83316">
            <w:pPr>
              <w:pStyle w:val="TAL"/>
            </w:pPr>
            <w:r>
              <w:t xml:space="preserve">   Codec List = Codec List</w:t>
            </w:r>
          </w:p>
          <w:p w14:paraId="56F3E5EA" w14:textId="77777777" w:rsidR="00F83316" w:rsidRDefault="00F83316">
            <w:pPr>
              <w:pStyle w:val="TAL"/>
            </w:pPr>
            <w:r>
              <w:t xml:space="preserve">   RTP Payloads = RTP Payload</w:t>
            </w:r>
          </w:p>
          <w:p w14:paraId="6276BFA1" w14:textId="77777777" w:rsidR="00701BA1" w:rsidRDefault="00F83316">
            <w:pPr>
              <w:pStyle w:val="TAL"/>
            </w:pPr>
            <w:r>
              <w:t>If media is "video":</w:t>
            </w:r>
          </w:p>
          <w:p w14:paraId="4A34563E" w14:textId="00A26220" w:rsidR="00F83316" w:rsidRDefault="00F83316">
            <w:pPr>
              <w:pStyle w:val="TAL"/>
            </w:pPr>
            <w:r>
              <w:t xml:space="preserve">   If CVO required:</w:t>
            </w:r>
          </w:p>
          <w:p w14:paraId="54DD6E5A" w14:textId="77777777" w:rsidR="00F83316" w:rsidRDefault="00F83316">
            <w:pPr>
              <w:pStyle w:val="TAL"/>
            </w:pPr>
            <w:r>
              <w:tab/>
              <w:t>Extended Header for CVO</w:t>
            </w:r>
          </w:p>
          <w:p w14:paraId="4DDF46C4" w14:textId="77777777" w:rsidR="00F83316" w:rsidRDefault="00F83316">
            <w:pPr>
              <w:pStyle w:val="TAL"/>
            </w:pPr>
            <w:r>
              <w:t xml:space="preserve">     (NOTE 2)</w:t>
            </w:r>
          </w:p>
          <w:p w14:paraId="6192C6D4" w14:textId="77777777" w:rsidR="00701BA1" w:rsidRDefault="00F83316">
            <w:pPr>
              <w:pStyle w:val="TAL"/>
            </w:pPr>
            <w:r>
              <w:t>If media is "video":</w:t>
            </w:r>
          </w:p>
          <w:p w14:paraId="71B1EFDB" w14:textId="56E2AFD8" w:rsidR="00F83316" w:rsidRDefault="00F83316">
            <w:pPr>
              <w:pStyle w:val="TAL"/>
            </w:pPr>
            <w:r>
              <w:t xml:space="preserve">   If imageattr negotiation:</w:t>
            </w:r>
          </w:p>
          <w:p w14:paraId="524BA2AA" w14:textId="77777777" w:rsidR="00F83316" w:rsidRDefault="00F83316">
            <w:pPr>
              <w:pStyle w:val="TAL"/>
            </w:pPr>
            <w:r>
              <w:tab/>
              <w:t>Generic Image Attribute</w:t>
            </w:r>
          </w:p>
          <w:p w14:paraId="3AAC2235" w14:textId="77777777" w:rsidR="00F83316" w:rsidRDefault="00F83316">
            <w:pPr>
              <w:pStyle w:val="TAL"/>
            </w:pPr>
            <w:r>
              <w:t xml:space="preserve">     (NOTE 3)</w:t>
            </w:r>
          </w:p>
          <w:p w14:paraId="78A92BE9" w14:textId="2B95473A" w:rsidR="00F83316" w:rsidRDefault="00F83316">
            <w:pPr>
              <w:keepNext/>
              <w:keepLines/>
              <w:spacing w:after="0"/>
              <w:rPr>
                <w:rFonts w:ascii="Arial" w:hAnsi="Arial"/>
                <w:sz w:val="18"/>
              </w:rPr>
            </w:pPr>
            <w:r>
              <w:rPr>
                <w:rFonts w:ascii="Arial" w:hAnsi="Arial"/>
                <w:sz w:val="18"/>
              </w:rPr>
              <w:t xml:space="preserve">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0D066FA0" w14:textId="77777777" w:rsidR="00F83316" w:rsidRDefault="00F83316">
            <w:pPr>
              <w:pStyle w:val="TAL"/>
            </w:pPr>
            <w:r>
              <w:t xml:space="preserve">   If Predefined ROI required:</w:t>
            </w:r>
          </w:p>
          <w:p w14:paraId="4AF508D8" w14:textId="77777777" w:rsidR="00F83316" w:rsidRDefault="00F83316">
            <w:pPr>
              <w:pStyle w:val="TAL"/>
            </w:pPr>
            <w:r>
              <w:t xml:space="preserve">      Extended Header For Sent ROI</w:t>
            </w:r>
          </w:p>
          <w:p w14:paraId="35611764" w14:textId="77777777" w:rsidR="00F83316" w:rsidRDefault="00F83316">
            <w:pPr>
              <w:pStyle w:val="TAL"/>
            </w:pPr>
            <w:r>
              <w:t xml:space="preserve">      If termination towards ROI-  sending client:</w:t>
            </w:r>
          </w:p>
          <w:p w14:paraId="68CB37C2" w14:textId="77777777" w:rsidR="00F83316" w:rsidRDefault="00F83316">
            <w:pPr>
              <w:pStyle w:val="TAL"/>
            </w:pPr>
            <w:r>
              <w:t xml:space="preserve">         RTCP feedback for Predefined ROI Sent</w:t>
            </w:r>
          </w:p>
          <w:p w14:paraId="572704E9" w14:textId="77777777" w:rsidR="00F83316" w:rsidRDefault="00F83316">
            <w:pPr>
              <w:pStyle w:val="TAL"/>
            </w:pPr>
            <w:r>
              <w:t xml:space="preserve">   If Arbitrary ROI required:</w:t>
            </w:r>
          </w:p>
          <w:p w14:paraId="0EF44D04" w14:textId="77777777" w:rsidR="00F83316" w:rsidRDefault="00F83316">
            <w:pPr>
              <w:pStyle w:val="TAL"/>
            </w:pPr>
            <w:r>
              <w:t xml:space="preserve">      Extended Header For Sent ROI</w:t>
            </w:r>
          </w:p>
          <w:p w14:paraId="4D3B5B48" w14:textId="77777777" w:rsidR="00F83316" w:rsidRDefault="00F83316">
            <w:pPr>
              <w:pStyle w:val="TAL"/>
            </w:pPr>
            <w:r>
              <w:t xml:space="preserve">      If termination towards ROI-  sending client:</w:t>
            </w:r>
          </w:p>
          <w:p w14:paraId="7929C846" w14:textId="77777777" w:rsidR="00F83316" w:rsidRDefault="00F83316">
            <w:pPr>
              <w:pStyle w:val="TAL"/>
            </w:pPr>
            <w:r>
              <w:t xml:space="preserve">          RTCP feedback for Arbitrary ROI Sent</w:t>
            </w:r>
          </w:p>
          <w:p w14:paraId="580B7CDE" w14:textId="77777777" w:rsidR="00701BA1" w:rsidRDefault="00701BA1">
            <w:pPr>
              <w:pStyle w:val="TAL"/>
            </w:pPr>
          </w:p>
          <w:p w14:paraId="1E16D330" w14:textId="291BF434" w:rsidR="00F83316" w:rsidRDefault="00F83316">
            <w:pPr>
              <w:pStyle w:val="TAL"/>
            </w:pPr>
            <w:r>
              <w:t>If media is "message":</w:t>
            </w:r>
          </w:p>
          <w:p w14:paraId="6CB0ABE8" w14:textId="77777777" w:rsidR="00F83316" w:rsidRDefault="00F83316">
            <w:pPr>
              <w:pStyle w:val="TAL"/>
            </w:pPr>
            <w:r>
              <w:t xml:space="preserve">   If IMS media plane security</w:t>
            </w:r>
            <w:r>
              <w:br/>
              <w:t xml:space="preserve">   required:</w:t>
            </w:r>
          </w:p>
          <w:p w14:paraId="5215C376" w14:textId="77777777" w:rsidR="00701BA1" w:rsidRDefault="00F83316">
            <w:pPr>
              <w:pStyle w:val="TAL"/>
            </w:pPr>
            <w:r>
              <w:tab/>
              <w:t>Transport = TCP/TLS/MSRP</w:t>
            </w:r>
            <w:r>
              <w:br/>
              <w:t xml:space="preserve">   Else</w:t>
            </w:r>
            <w:r>
              <w:br/>
            </w:r>
            <w:r>
              <w:tab/>
              <w:t>Transport = TCP/MSRP</w:t>
            </w:r>
          </w:p>
          <w:p w14:paraId="68C6C8FC" w14:textId="27F855D1"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2D196DA0"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53A22772" w14:textId="77777777" w:rsidR="00701BA1" w:rsidRDefault="00F83316">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6C773DE3" w14:textId="0ED017A2"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Certificate fingerprint = </w:t>
            </w:r>
            <w:r>
              <w:rPr>
                <w:rFonts w:ascii="Arial" w:hAnsi="Arial"/>
                <w:sz w:val="18"/>
              </w:rPr>
              <w:t>$</w:t>
            </w:r>
          </w:p>
          <w:p w14:paraId="358E2B6C"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2A248EC0"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57851E49"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Max message size = </w:t>
            </w:r>
            <w:r>
              <w:rPr>
                <w:rFonts w:ascii="Arial" w:hAnsi="Arial"/>
                <w:sz w:val="18"/>
              </w:rPr>
              <w:t>$</w:t>
            </w:r>
          </w:p>
          <w:p w14:paraId="28E7BBC0" w14:textId="77777777" w:rsidR="00F83316" w:rsidRDefault="00F83316">
            <w:pPr>
              <w:pStyle w:val="TAL"/>
              <w:rPr>
                <w:lang w:eastAsia="en-GB"/>
              </w:rPr>
            </w:pPr>
          </w:p>
          <w:p w14:paraId="5D1A776F" w14:textId="77777777" w:rsidR="00F83316" w:rsidRDefault="00F83316">
            <w:pPr>
              <w:pStyle w:val="TAL"/>
            </w:pPr>
            <w:r>
              <w:t>If ICE is applied:</w:t>
            </w:r>
          </w:p>
          <w:p w14:paraId="5B64D07D" w14:textId="77777777" w:rsidR="00F83316" w:rsidRDefault="00F83316">
            <w:pPr>
              <w:pStyle w:val="TAL"/>
            </w:pPr>
            <w:r>
              <w:t xml:space="preserve">   ICE host candidate request</w:t>
            </w:r>
          </w:p>
          <w:p w14:paraId="459F2C38" w14:textId="77777777" w:rsidR="00F83316" w:rsidRDefault="00F83316">
            <w:pPr>
              <w:pStyle w:val="TAL"/>
              <w:rPr>
                <w:lang w:val="fr-FR"/>
              </w:rPr>
            </w:pPr>
            <w:r>
              <w:t xml:space="preserve">   </w:t>
            </w:r>
            <w:r>
              <w:rPr>
                <w:lang w:val="fr-FR"/>
              </w:rPr>
              <w:t>ICE password request</w:t>
            </w:r>
          </w:p>
          <w:p w14:paraId="06702DE6" w14:textId="77777777" w:rsidR="00F83316" w:rsidRDefault="00F83316">
            <w:pPr>
              <w:pStyle w:val="TAL"/>
              <w:rPr>
                <w:lang w:val="fr-FR"/>
              </w:rPr>
            </w:pPr>
            <w:r>
              <w:rPr>
                <w:lang w:val="fr-FR"/>
              </w:rPr>
              <w:t xml:space="preserve">   ICE Ufrag request</w:t>
            </w:r>
          </w:p>
          <w:p w14:paraId="189D83F5" w14:textId="77777777" w:rsidR="00F83316" w:rsidRDefault="00F83316">
            <w:pPr>
              <w:pStyle w:val="TAL"/>
              <w:rPr>
                <w:lang w:val="fr-FR"/>
              </w:rPr>
            </w:pPr>
          </w:p>
          <w:p w14:paraId="6DDC18B4"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2FACB544" w14:textId="77777777" w:rsidR="00F83316" w:rsidRDefault="00F83316">
            <w:pPr>
              <w:keepNext/>
              <w:keepLines/>
              <w:spacing w:after="0"/>
              <w:rPr>
                <w:rFonts w:ascii="Arial" w:hAnsi="Arial"/>
                <w:sz w:val="18"/>
              </w:rPr>
            </w:pPr>
            <w:r>
              <w:rPr>
                <w:rFonts w:ascii="Arial" w:hAnsi="Arial"/>
                <w:sz w:val="18"/>
              </w:rPr>
              <w:t xml:space="preserve">   SDPCapNeg configuration</w:t>
            </w:r>
          </w:p>
          <w:p w14:paraId="0FB2BF8F" w14:textId="77777777" w:rsidR="00F83316" w:rsidRDefault="00F83316">
            <w:pPr>
              <w:pStyle w:val="TAL"/>
            </w:pPr>
            <w:r>
              <w:rPr>
                <w:lang w:val="fr-FR"/>
              </w:rPr>
              <w:t xml:space="preserve">   </w:t>
            </w:r>
            <w:r>
              <w:t>}</w:t>
            </w:r>
          </w:p>
          <w:p w14:paraId="576B79DC" w14:textId="77777777" w:rsidR="00F83316" w:rsidRDefault="00F83316">
            <w:pPr>
              <w:pStyle w:val="NW"/>
              <w:rPr>
                <w:rFonts w:ascii="Arial" w:hAnsi="Arial"/>
                <w:sz w:val="18"/>
              </w:rPr>
            </w:pPr>
            <w:r>
              <w:rPr>
                <w:rFonts w:ascii="Arial" w:hAnsi="Arial"/>
                <w:sz w:val="18"/>
              </w:rPr>
              <w:t>or</w:t>
            </w:r>
          </w:p>
          <w:p w14:paraId="512ECD81" w14:textId="77777777" w:rsidR="00F83316" w:rsidRDefault="00F83316">
            <w:pPr>
              <w:pStyle w:val="NW"/>
              <w:rPr>
                <w:rFonts w:ascii="Arial" w:hAnsi="Arial"/>
                <w:sz w:val="18"/>
              </w:rPr>
            </w:pPr>
            <w:r>
              <w:rPr>
                <w:rFonts w:ascii="Arial" w:hAnsi="Arial"/>
                <w:sz w:val="18"/>
              </w:rPr>
              <w:t>Local Descriptor {</w:t>
            </w:r>
          </w:p>
          <w:p w14:paraId="0B8EACE0" w14:textId="77777777" w:rsidR="00F83316" w:rsidRDefault="00F83316">
            <w:pPr>
              <w:pStyle w:val="NW"/>
              <w:rPr>
                <w:rFonts w:ascii="Arial" w:hAnsi="Arial"/>
                <w:sz w:val="18"/>
              </w:rPr>
            </w:pPr>
            <w:r>
              <w:rPr>
                <w:rFonts w:ascii="Arial" w:hAnsi="Arial"/>
                <w:sz w:val="18"/>
              </w:rPr>
              <w:t xml:space="preserve">   RTP Payloads = $</w:t>
            </w:r>
          </w:p>
          <w:p w14:paraId="7B8ACD23" w14:textId="77777777" w:rsidR="00F83316" w:rsidRDefault="00F83316">
            <w:pPr>
              <w:pStyle w:val="TAL"/>
            </w:pPr>
            <w:r>
              <w:t>}</w:t>
            </w:r>
          </w:p>
          <w:p w14:paraId="16ECA7A9" w14:textId="77777777" w:rsidR="00F83316" w:rsidRDefault="00F83316">
            <w:pPr>
              <w:pStyle w:val="TAL"/>
            </w:pPr>
          </w:p>
        </w:tc>
      </w:tr>
      <w:tr w:rsidR="00F83316" w14:paraId="48E2A579" w14:textId="77777777" w:rsidTr="00F8331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F2470DA" w14:textId="77777777" w:rsidR="00F83316" w:rsidRDefault="00F83316">
            <w:pPr>
              <w:pStyle w:val="TAN"/>
            </w:pPr>
            <w:r>
              <w:t>NOTE 1:</w:t>
            </w:r>
            <w:r>
              <w:tab/>
              <w:t>This shall be set to a value other than "inactive".</w:t>
            </w:r>
          </w:p>
          <w:p w14:paraId="640A42F8" w14:textId="2B4EB865" w:rsidR="00F83316" w:rsidRDefault="00F83316">
            <w:pPr>
              <w:pStyle w:val="TAN"/>
            </w:pPr>
            <w:r>
              <w:t>NOTE 2:</w:t>
            </w:r>
            <w:r>
              <w:tab/>
            </w:r>
            <w:r>
              <w:rPr>
                <w:lang w:eastAsia="zh-CN"/>
              </w:rPr>
              <w:t>I</w:t>
            </w:r>
            <w:r>
              <w:t xml:space="preserve">f the MRFP supports the extended RTP header </w:t>
            </w:r>
            <w:r>
              <w:rPr>
                <w:lang w:eastAsia="zh-CN"/>
              </w:rPr>
              <w:t xml:space="preserve">it shall pass any received extended RTP header with 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the transcoding and convey received RTP CVO header bytes on the succeeding RTP </w:t>
            </w:r>
            <w:r>
              <w:rPr>
                <w:lang w:eastAsia="zh-CN"/>
              </w:rPr>
              <w:t>streams</w:t>
            </w:r>
            <w:r>
              <w:t xml:space="preserve"> after transcoding associated packets as specified in 3GPP TS 26.114 [41], </w:t>
            </w:r>
            <w:r w:rsidR="00701BA1">
              <w:t>clause</w:t>
            </w:r>
            <w:r>
              <w:t> 7.4.5.</w:t>
            </w:r>
          </w:p>
          <w:p w14:paraId="78B813F5" w14:textId="77777777" w:rsidR="00F83316" w:rsidRDefault="00F83316">
            <w:pPr>
              <w:pStyle w:val="TAN"/>
            </w:pPr>
            <w:r>
              <w:rPr>
                <w:lang w:eastAsia="zh-CN"/>
              </w:rPr>
              <w:t>NOTE 3:</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tc>
      </w:tr>
    </w:tbl>
    <w:p w14:paraId="39F2FC62" w14:textId="77777777" w:rsidR="00F83316" w:rsidRDefault="00F83316" w:rsidP="00F83316"/>
    <w:p w14:paraId="39C904E2" w14:textId="77777777" w:rsidR="00F83316" w:rsidRDefault="00F83316" w:rsidP="00F83316">
      <w:pPr>
        <w:rPr>
          <w:sz w:val="24"/>
        </w:rPr>
      </w:pPr>
      <w:r>
        <w:rPr>
          <w:lang w:val="en-US" w:eastAsia="sv-SE"/>
        </w:rPr>
        <w:lastRenderedPageBreak/>
        <w:t>On reserving the IMS termination, the MRFP responds as in Table 5.17.2.2.2.</w:t>
      </w:r>
    </w:p>
    <w:p w14:paraId="6FCD1E4D" w14:textId="77777777" w:rsidR="00F83316" w:rsidRDefault="00F83316" w:rsidP="00F83316">
      <w:pPr>
        <w:pStyle w:val="TH"/>
      </w:pPr>
      <w:r>
        <w:t xml:space="preserve">Table 5.17.2.2.2: Reserve IMS </w:t>
      </w:r>
      <w:r>
        <w:rPr>
          <w:lang w:eastAsia="zh-CN"/>
        </w:rPr>
        <w:t>Resources</w:t>
      </w:r>
      <w:r>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4BCA084B"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2B1065C3"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1CB1FF"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E55A67" w14:textId="77777777" w:rsidR="00F83316" w:rsidRDefault="00F83316">
            <w:pPr>
              <w:pStyle w:val="TAH"/>
            </w:pPr>
            <w:r>
              <w:t>Bearer information</w:t>
            </w:r>
          </w:p>
        </w:tc>
      </w:tr>
      <w:tr w:rsidR="00F83316" w14:paraId="1C8C79C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20AD0E39" w14:textId="77777777" w:rsidR="00F83316" w:rsidRDefault="00F83316">
            <w:pPr>
              <w:pStyle w:val="TAL"/>
            </w:pPr>
            <w:r>
              <w:t>Local Descriptor {</w:t>
            </w:r>
          </w:p>
          <w:p w14:paraId="2A07668B" w14:textId="77777777" w:rsidR="00F83316" w:rsidRDefault="00F83316">
            <w:pPr>
              <w:pStyle w:val="TAL"/>
            </w:pPr>
            <w:r>
              <w:t xml:space="preserve">   Port</w:t>
            </w:r>
          </w:p>
          <w:p w14:paraId="70E48FC5" w14:textId="77777777" w:rsidR="00701BA1" w:rsidRDefault="00F83316">
            <w:pPr>
              <w:pStyle w:val="TAL"/>
            </w:pPr>
            <w:r>
              <w:t xml:space="preserve">   IP Address</w:t>
            </w:r>
          </w:p>
          <w:p w14:paraId="0230AFFE" w14:textId="0B6C72DA" w:rsidR="00F83316" w:rsidRDefault="00F83316">
            <w:pPr>
              <w:pStyle w:val="TAL"/>
            </w:pPr>
            <w:r>
              <w:t>If media is "message":</w:t>
            </w:r>
          </w:p>
          <w:p w14:paraId="20DC5A59" w14:textId="77777777" w:rsidR="00F83316" w:rsidRDefault="00F83316">
            <w:pPr>
              <w:pStyle w:val="TAL"/>
            </w:pPr>
            <w:r>
              <w:t xml:space="preserve">   MSRP session identity</w:t>
            </w:r>
          </w:p>
          <w:p w14:paraId="4082CF38"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75545B60"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40426F61"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4FB7BFAB" w14:textId="77777777" w:rsidR="00F83316" w:rsidRDefault="00F83316">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5740DE62" w14:textId="77777777" w:rsidR="00F83316" w:rsidRDefault="00F83316">
            <w:pPr>
              <w:pStyle w:val="TAL"/>
            </w:pPr>
            <w:r>
              <w:t>Transaction ID = x</w:t>
            </w:r>
          </w:p>
          <w:p w14:paraId="6EA03894" w14:textId="77777777" w:rsidR="00F83316" w:rsidRDefault="00F83316">
            <w:pPr>
              <w:pStyle w:val="TAL"/>
            </w:pPr>
            <w:r>
              <w:t>Context ID = C1</w:t>
            </w:r>
          </w:p>
          <w:p w14:paraId="13A783F3" w14:textId="77777777" w:rsidR="00F83316" w:rsidRDefault="00F83316">
            <w:pPr>
              <w:pStyle w:val="TAL"/>
            </w:pPr>
            <w:r>
              <w:t>Termination ID = T1</w:t>
            </w:r>
          </w:p>
          <w:p w14:paraId="1C7DB043" w14:textId="77777777" w:rsidR="00F83316" w:rsidRDefault="00F83316">
            <w:pPr>
              <w:pStyle w:val="TAL"/>
            </w:pPr>
            <w:r>
              <w:t>Stream Number</w:t>
            </w:r>
          </w:p>
          <w:p w14:paraId="1CDFA98C"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4B7823F8" w14:textId="77777777" w:rsidR="00F83316" w:rsidRDefault="00F83316">
            <w:pPr>
              <w:pStyle w:val="TAL"/>
            </w:pPr>
            <w:r>
              <w:t>Local Descriptor {</w:t>
            </w:r>
          </w:p>
          <w:p w14:paraId="5B08BF34" w14:textId="77777777" w:rsidR="00F83316" w:rsidRDefault="00F83316">
            <w:pPr>
              <w:pStyle w:val="TAL"/>
            </w:pPr>
            <w:r>
              <w:t>If media is "audio" or "video":</w:t>
            </w:r>
          </w:p>
          <w:p w14:paraId="799C0D1F" w14:textId="77777777" w:rsidR="00F83316" w:rsidRDefault="00F83316">
            <w:pPr>
              <w:pStyle w:val="TAL"/>
            </w:pPr>
            <w:r>
              <w:t xml:space="preserve">   Codec List</w:t>
            </w:r>
          </w:p>
          <w:p w14:paraId="0F77BF6F" w14:textId="77777777" w:rsidR="00701BA1" w:rsidRDefault="00F83316">
            <w:pPr>
              <w:pStyle w:val="TAL"/>
            </w:pPr>
            <w:r>
              <w:t xml:space="preserve">   RTP Payloads</w:t>
            </w:r>
          </w:p>
          <w:p w14:paraId="08C76384" w14:textId="77777777" w:rsidR="00701BA1" w:rsidRDefault="00F83316">
            <w:pPr>
              <w:pStyle w:val="TAL"/>
            </w:pPr>
            <w:r>
              <w:t>If media is "video":</w:t>
            </w:r>
          </w:p>
          <w:p w14:paraId="2CE0C8AB" w14:textId="6441702E" w:rsidR="00F83316" w:rsidRDefault="00F83316">
            <w:pPr>
              <w:pStyle w:val="TAL"/>
            </w:pPr>
            <w:r>
              <w:t xml:space="preserve">   If CVO extension header </w:t>
            </w:r>
            <w:r>
              <w:br/>
              <w:t xml:space="preserve">      provided in the request:</w:t>
            </w:r>
          </w:p>
          <w:p w14:paraId="467F21A9" w14:textId="77777777" w:rsidR="00F83316" w:rsidRDefault="00F83316">
            <w:pPr>
              <w:pStyle w:val="TAL"/>
            </w:pPr>
            <w:r>
              <w:tab/>
              <w:t xml:space="preserve">    Extended Header for CVO</w:t>
            </w:r>
          </w:p>
          <w:p w14:paraId="029301AB" w14:textId="77777777" w:rsidR="00701BA1" w:rsidRDefault="00F83316">
            <w:pPr>
              <w:pStyle w:val="TAL"/>
            </w:pPr>
            <w:r>
              <w:t>If media is "video":</w:t>
            </w:r>
          </w:p>
          <w:p w14:paraId="77292D75" w14:textId="5CB3BF95" w:rsidR="00F83316" w:rsidRDefault="00F83316">
            <w:pPr>
              <w:pStyle w:val="TAL"/>
            </w:pPr>
            <w:r>
              <w:t xml:space="preserve">   If imageattr negotiation:</w:t>
            </w:r>
          </w:p>
          <w:p w14:paraId="01C1D499" w14:textId="77777777" w:rsidR="00F83316" w:rsidRDefault="00F83316">
            <w:pPr>
              <w:pStyle w:val="TAL"/>
            </w:pPr>
            <w:r>
              <w:tab/>
              <w:t>Generic Image Attribute</w:t>
            </w:r>
          </w:p>
          <w:p w14:paraId="0405A510" w14:textId="0A86442D" w:rsidR="00F83316" w:rsidRDefault="00F83316">
            <w:pPr>
              <w:keepNext/>
              <w:keepLines/>
              <w:spacing w:after="0"/>
              <w:rPr>
                <w:rFonts w:ascii="Arial" w:hAnsi="Arial"/>
                <w:sz w:val="18"/>
              </w:rPr>
            </w:pPr>
            <w:r>
              <w:rPr>
                <w:rFonts w:ascii="Arial" w:hAnsi="Arial"/>
                <w:sz w:val="18"/>
              </w:rPr>
              <w:t xml:space="preserve">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679A021F" w14:textId="77777777" w:rsidR="00F83316" w:rsidRDefault="00F83316">
            <w:pPr>
              <w:pStyle w:val="TAL"/>
            </w:pPr>
            <w:r>
              <w:t xml:space="preserve">   If Predefined ROI provided in the request:</w:t>
            </w:r>
          </w:p>
          <w:p w14:paraId="1A504FA6" w14:textId="77777777" w:rsidR="00F83316" w:rsidRDefault="00F83316">
            <w:pPr>
              <w:pStyle w:val="TAL"/>
            </w:pPr>
            <w:r>
              <w:t xml:space="preserve">      Extended Header For Sent ROI</w:t>
            </w:r>
          </w:p>
          <w:p w14:paraId="160C492E" w14:textId="77777777" w:rsidR="00F83316" w:rsidRDefault="00F83316">
            <w:pPr>
              <w:pStyle w:val="TAL"/>
            </w:pPr>
            <w:r>
              <w:t xml:space="preserve">      If termination towards ROI-  sending client:</w:t>
            </w:r>
          </w:p>
          <w:p w14:paraId="70603430" w14:textId="77777777" w:rsidR="00F83316" w:rsidRDefault="00F83316">
            <w:pPr>
              <w:pStyle w:val="TAL"/>
            </w:pPr>
            <w:r>
              <w:t xml:space="preserve">         RTCP feedback for Predefined ROI Sent</w:t>
            </w:r>
          </w:p>
          <w:p w14:paraId="35BF0468" w14:textId="77777777" w:rsidR="00F83316" w:rsidRDefault="00F83316">
            <w:pPr>
              <w:pStyle w:val="TAL"/>
            </w:pPr>
            <w:r>
              <w:t xml:space="preserve">   If Arbitrary ROI provided in the request:</w:t>
            </w:r>
          </w:p>
          <w:p w14:paraId="7C18E411" w14:textId="77777777" w:rsidR="00F83316" w:rsidRDefault="00F83316">
            <w:pPr>
              <w:pStyle w:val="TAL"/>
            </w:pPr>
            <w:r>
              <w:t xml:space="preserve">      Extended Header For Sent ROI</w:t>
            </w:r>
          </w:p>
          <w:p w14:paraId="61F25BA8" w14:textId="77777777" w:rsidR="00F83316" w:rsidRDefault="00F83316">
            <w:pPr>
              <w:pStyle w:val="TAL"/>
            </w:pPr>
            <w:r>
              <w:t xml:space="preserve">      If termination towards ROI-  sending client:</w:t>
            </w:r>
          </w:p>
          <w:p w14:paraId="29B3230F" w14:textId="77777777" w:rsidR="00F83316" w:rsidRDefault="00F83316">
            <w:pPr>
              <w:pStyle w:val="TAL"/>
            </w:pPr>
            <w:r>
              <w:t xml:space="preserve">         RTCP feedback for Arbitrary ROI Sent</w:t>
            </w:r>
          </w:p>
          <w:p w14:paraId="5854C6EC" w14:textId="77777777" w:rsidR="00F83316" w:rsidRDefault="00F83316">
            <w:pPr>
              <w:pStyle w:val="TAL"/>
            </w:pPr>
          </w:p>
          <w:p w14:paraId="476028B8" w14:textId="77777777" w:rsidR="00F83316" w:rsidRDefault="00F83316">
            <w:pPr>
              <w:pStyle w:val="TAL"/>
            </w:pPr>
            <w:r>
              <w:t>If ICE is applied:</w:t>
            </w:r>
          </w:p>
          <w:p w14:paraId="4F0704A4" w14:textId="77777777" w:rsidR="00F83316" w:rsidRDefault="00F83316">
            <w:pPr>
              <w:pStyle w:val="TAL"/>
            </w:pPr>
            <w:r>
              <w:t xml:space="preserve">   ICE host candidate</w:t>
            </w:r>
          </w:p>
          <w:p w14:paraId="5B49F3B3" w14:textId="77777777" w:rsidR="00F83316" w:rsidRDefault="00F83316">
            <w:pPr>
              <w:pStyle w:val="TAL"/>
            </w:pPr>
            <w:r>
              <w:t xml:space="preserve">   ICE password</w:t>
            </w:r>
          </w:p>
          <w:p w14:paraId="3F16F7FD" w14:textId="77777777" w:rsidR="00F83316" w:rsidRDefault="00F83316">
            <w:pPr>
              <w:pStyle w:val="TAL"/>
            </w:pPr>
            <w:r>
              <w:t xml:space="preserve">   ICE Ufrag</w:t>
            </w:r>
          </w:p>
          <w:p w14:paraId="6F347634" w14:textId="77777777" w:rsidR="00F83316" w:rsidRDefault="00F83316">
            <w:pPr>
              <w:pStyle w:val="TAL"/>
            </w:pPr>
            <w:r>
              <w:t xml:space="preserve">   If ICE lite implementation</w:t>
            </w:r>
          </w:p>
          <w:p w14:paraId="4AA7AC2A" w14:textId="77777777" w:rsidR="00F83316" w:rsidRDefault="00F83316">
            <w:pPr>
              <w:pStyle w:val="TAL"/>
            </w:pPr>
            <w:r>
              <w:t xml:space="preserve">       ICE lite indication</w:t>
            </w:r>
          </w:p>
          <w:p w14:paraId="1D84AA17" w14:textId="77777777" w:rsidR="00F83316" w:rsidRDefault="00F83316">
            <w:pPr>
              <w:pStyle w:val="TAL"/>
            </w:pPr>
          </w:p>
          <w:p w14:paraId="057DFE3D" w14:textId="77777777" w:rsidR="00F83316" w:rsidRDefault="00F83316">
            <w:pPr>
              <w:pStyle w:val="TAL"/>
            </w:pPr>
            <w:r>
              <w:t>If media is "message":</w:t>
            </w:r>
          </w:p>
          <w:p w14:paraId="4D8F2162" w14:textId="77777777" w:rsidR="00F83316" w:rsidRDefault="00F83316">
            <w:pPr>
              <w:pStyle w:val="TAL"/>
            </w:pPr>
            <w:r>
              <w:t xml:space="preserve">   If IMS media plane security</w:t>
            </w:r>
            <w:r>
              <w:br/>
              <w:t xml:space="preserve">   required:</w:t>
            </w:r>
          </w:p>
          <w:p w14:paraId="0700816D" w14:textId="77777777" w:rsidR="00F83316" w:rsidRDefault="00F83316">
            <w:pPr>
              <w:pStyle w:val="TAL"/>
            </w:pPr>
            <w:r>
              <w:tab/>
              <w:t>Transport = TCP/TLS/MSRP</w:t>
            </w:r>
            <w:r>
              <w:br/>
              <w:t xml:space="preserve">   Else</w:t>
            </w:r>
            <w:r>
              <w:br/>
            </w:r>
            <w:r>
              <w:tab/>
              <w:t>Transport = TCP/MSRP</w:t>
            </w:r>
          </w:p>
          <w:p w14:paraId="3971D763"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5F60D1EC"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58D35770" w14:textId="77777777" w:rsidR="00701BA1" w:rsidRDefault="00F83316">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70612A3A" w14:textId="3ECE48D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5A9DE4E3"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7662AF01"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2C8E35DB" w14:textId="77777777" w:rsidR="00701BA1" w:rsidRDefault="00F83316">
            <w:pPr>
              <w:pStyle w:val="TAL"/>
              <w:rPr>
                <w:lang w:eastAsia="en-GB"/>
              </w:rPr>
            </w:pPr>
            <w:r>
              <w:tab/>
            </w:r>
            <w:r>
              <w:rPr>
                <w:lang w:eastAsia="zh-CN"/>
              </w:rPr>
              <w:t>Max message size</w:t>
            </w:r>
          </w:p>
          <w:p w14:paraId="410DEF14" w14:textId="66B4E3B4" w:rsidR="00F83316" w:rsidRDefault="00F83316">
            <w:pPr>
              <w:pStyle w:val="TAL"/>
            </w:pPr>
          </w:p>
          <w:p w14:paraId="4E999DF1"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764D11EC" w14:textId="77777777" w:rsidR="00F83316" w:rsidRDefault="00F83316">
            <w:pPr>
              <w:keepNext/>
              <w:keepLines/>
              <w:spacing w:after="0"/>
              <w:rPr>
                <w:rFonts w:ascii="Arial" w:hAnsi="Arial"/>
                <w:sz w:val="18"/>
              </w:rPr>
            </w:pPr>
            <w:r>
              <w:rPr>
                <w:rFonts w:ascii="Arial" w:hAnsi="Arial"/>
                <w:sz w:val="18"/>
              </w:rPr>
              <w:t xml:space="preserve">   SDPCapNeg configuration</w:t>
            </w:r>
          </w:p>
          <w:p w14:paraId="05B56FBE" w14:textId="77777777" w:rsidR="00F83316" w:rsidRDefault="00F83316">
            <w:pPr>
              <w:pStyle w:val="TAL"/>
            </w:pPr>
            <w:r>
              <w:t>}</w:t>
            </w:r>
          </w:p>
        </w:tc>
      </w:tr>
    </w:tbl>
    <w:p w14:paraId="5429AD00" w14:textId="77777777" w:rsidR="00F83316" w:rsidRDefault="00F83316" w:rsidP="00F83316"/>
    <w:p w14:paraId="5DDEB8AF" w14:textId="77777777" w:rsidR="00F83316" w:rsidRDefault="00F83316" w:rsidP="00F83316">
      <w:pPr>
        <w:pStyle w:val="Heading4"/>
      </w:pPr>
      <w:bookmarkStart w:id="310" w:name="_Toc485673758"/>
      <w:bookmarkStart w:id="311" w:name="_Toc57989155"/>
      <w:bookmarkStart w:id="312" w:name="_Toc67480644"/>
      <w:r>
        <w:t>5.17.2.3</w:t>
      </w:r>
      <w:r>
        <w:tab/>
        <w:t>Configure IMS Resources</w:t>
      </w:r>
      <w:bookmarkEnd w:id="310"/>
      <w:bookmarkEnd w:id="311"/>
      <w:bookmarkEnd w:id="312"/>
    </w:p>
    <w:p w14:paraId="445FE9B1" w14:textId="77777777" w:rsidR="00F83316" w:rsidRDefault="00F83316" w:rsidP="00F83316">
      <w:pPr>
        <w:rPr>
          <w:sz w:val="24"/>
        </w:rPr>
      </w:pPr>
      <w:r>
        <w:rPr>
          <w:lang w:val="en-US" w:eastAsia="sv-SE"/>
        </w:rPr>
        <w:t>The MRFC sends a MODIFY request command as in Table 5.17.2.3.1.</w:t>
      </w:r>
    </w:p>
    <w:p w14:paraId="2E94F628" w14:textId="77777777" w:rsidR="00F83316" w:rsidRDefault="00F83316" w:rsidP="00F83316">
      <w:pPr>
        <w:pStyle w:val="TH"/>
      </w:pPr>
      <w:r>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5E6BB4B"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23B4219E"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7A7002"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27CCC1" w14:textId="77777777" w:rsidR="00F83316" w:rsidRDefault="00F83316">
            <w:pPr>
              <w:pStyle w:val="TAH"/>
            </w:pPr>
            <w:r>
              <w:t>Bearer information</w:t>
            </w:r>
          </w:p>
        </w:tc>
      </w:tr>
      <w:tr w:rsidR="00F83316" w14:paraId="6243221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FABE20B" w14:textId="77777777" w:rsidR="00F83316" w:rsidRDefault="00F83316">
            <w:pPr>
              <w:pStyle w:val="TAL"/>
            </w:pPr>
            <w:r>
              <w:t>If local resources are modified:</w:t>
            </w:r>
          </w:p>
          <w:p w14:paraId="000BA9E0" w14:textId="77777777" w:rsidR="00F83316" w:rsidRDefault="00F83316">
            <w:pPr>
              <w:pStyle w:val="TAL"/>
            </w:pPr>
            <w:r>
              <w:t xml:space="preserve">   Local Descriptor {</w:t>
            </w:r>
          </w:p>
          <w:p w14:paraId="5A809CD0" w14:textId="77777777" w:rsidR="00F83316" w:rsidRDefault="00F83316">
            <w:pPr>
              <w:pStyle w:val="TAL"/>
            </w:pPr>
            <w:r>
              <w:t xml:space="preserve">      Port</w:t>
            </w:r>
          </w:p>
          <w:p w14:paraId="51E33212" w14:textId="77777777" w:rsidR="00701BA1" w:rsidRDefault="00F83316">
            <w:pPr>
              <w:pStyle w:val="TAL"/>
            </w:pPr>
            <w:r>
              <w:t xml:space="preserve">      IP Address</w:t>
            </w:r>
          </w:p>
          <w:p w14:paraId="6A09EFB2" w14:textId="1404C12C" w:rsidR="00F83316" w:rsidRDefault="00F83316">
            <w:pPr>
              <w:pStyle w:val="TAL"/>
            </w:pPr>
            <w:r>
              <w:t xml:space="preserve">   If media is "message":</w:t>
            </w:r>
          </w:p>
          <w:p w14:paraId="1A3D820B" w14:textId="77777777" w:rsidR="00F83316" w:rsidRDefault="00F83316">
            <w:pPr>
              <w:pStyle w:val="TAL"/>
            </w:pPr>
            <w:r>
              <w:t xml:space="preserve">     MSRP session identity</w:t>
            </w:r>
          </w:p>
          <w:p w14:paraId="44B29592" w14:textId="77777777" w:rsidR="00F83316" w:rsidRDefault="00F83316">
            <w:pPr>
              <w:pStyle w:val="TAL"/>
            </w:pPr>
            <w:r>
              <w:t xml:space="preserve">   }</w:t>
            </w:r>
          </w:p>
          <w:p w14:paraId="1220D703" w14:textId="77777777" w:rsidR="00F83316" w:rsidRDefault="00F83316">
            <w:pPr>
              <w:pStyle w:val="TAL"/>
            </w:pPr>
            <w:r>
              <w:t>If remote resources are modified:</w:t>
            </w:r>
          </w:p>
          <w:p w14:paraId="10E540D2" w14:textId="77777777" w:rsidR="00F83316" w:rsidRDefault="00F83316">
            <w:pPr>
              <w:pStyle w:val="TAL"/>
            </w:pPr>
            <w:r>
              <w:t xml:space="preserve">   Remote Descriptor {</w:t>
            </w:r>
          </w:p>
          <w:p w14:paraId="45F46AA4" w14:textId="77777777" w:rsidR="00F83316" w:rsidRDefault="00F83316">
            <w:pPr>
              <w:pStyle w:val="TAL"/>
            </w:pPr>
            <w:r>
              <w:t xml:space="preserve">      Port</w:t>
            </w:r>
          </w:p>
          <w:p w14:paraId="4CABF1D0" w14:textId="77777777" w:rsidR="00F83316" w:rsidRDefault="00F83316">
            <w:pPr>
              <w:pStyle w:val="TAL"/>
            </w:pPr>
            <w:r>
              <w:t xml:space="preserve">      IP Address</w:t>
            </w:r>
          </w:p>
          <w:p w14:paraId="7B68A967" w14:textId="77777777" w:rsidR="00F83316" w:rsidRDefault="00F83316">
            <w:pPr>
              <w:pStyle w:val="TAL"/>
            </w:pPr>
            <w:r>
              <w:t xml:space="preserve">   If media is "message":</w:t>
            </w:r>
          </w:p>
          <w:p w14:paraId="7937C362" w14:textId="77777777" w:rsidR="00F83316" w:rsidRDefault="00F83316">
            <w:pPr>
              <w:pStyle w:val="TAL"/>
            </w:pPr>
            <w:r>
              <w:t xml:space="preserve">     MSRP session identity</w:t>
            </w:r>
          </w:p>
          <w:p w14:paraId="6B4F8740" w14:textId="77777777" w:rsidR="00F83316" w:rsidRDefault="00F83316">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65049DCE"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D26D5E7" w14:textId="65BE03DF" w:rsidR="00F83316" w:rsidRDefault="00F83316">
            <w:pPr>
              <w:pStyle w:val="TAL"/>
              <w:rPr>
                <w:lang w:eastAsia="zh-CN"/>
              </w:rPr>
            </w:pPr>
            <w:r>
              <w:t xml:space="preserve">     </w:t>
            </w:r>
            <w:r w:rsidR="00701BA1">
              <w:tab/>
            </w:r>
            <w:r>
              <w:rPr>
                <w:lang w:eastAsia="zh-CN"/>
              </w:rPr>
              <w:t>SCTP Port</w:t>
            </w:r>
          </w:p>
          <w:p w14:paraId="55E8F89A" w14:textId="77777777" w:rsidR="00F83316" w:rsidRDefault="00F83316">
            <w:pPr>
              <w:pStyle w:val="TAL"/>
              <w:rPr>
                <w:lang w:eastAsia="en-GB"/>
              </w:rPr>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596052F" w14:textId="77777777" w:rsidR="00F83316" w:rsidRDefault="00F83316">
            <w:pPr>
              <w:pStyle w:val="TAL"/>
              <w:ind w:left="284" w:hanging="284"/>
            </w:pPr>
            <w:r>
              <w:t>Transaction ID = x</w:t>
            </w:r>
          </w:p>
          <w:p w14:paraId="4751C2BA" w14:textId="77777777" w:rsidR="00F83316" w:rsidRDefault="00F83316">
            <w:pPr>
              <w:pStyle w:val="TAL"/>
              <w:ind w:left="284" w:hanging="284"/>
            </w:pPr>
            <w:r>
              <w:t>Context ID = C1</w:t>
            </w:r>
          </w:p>
          <w:p w14:paraId="26A82D91" w14:textId="77777777" w:rsidR="00F83316" w:rsidRDefault="00F83316">
            <w:pPr>
              <w:pStyle w:val="TAL"/>
              <w:ind w:left="284" w:hanging="284"/>
            </w:pPr>
            <w:r>
              <w:t>Termination ID = T1</w:t>
            </w:r>
          </w:p>
          <w:p w14:paraId="1CE8DEE8" w14:textId="77777777" w:rsidR="00F83316" w:rsidRDefault="00F83316">
            <w:pPr>
              <w:pStyle w:val="TAL"/>
              <w:ind w:left="284" w:hanging="284"/>
            </w:pPr>
          </w:p>
          <w:p w14:paraId="2CBC2BD8" w14:textId="77777777" w:rsidR="00F83316" w:rsidRDefault="00F83316">
            <w:pPr>
              <w:pStyle w:val="TAL"/>
              <w:ind w:left="284" w:hanging="284"/>
            </w:pPr>
            <w:r>
              <w:t>If Stream Number specified:</w:t>
            </w:r>
          </w:p>
          <w:p w14:paraId="49EAD4D6" w14:textId="77777777" w:rsidR="00F83316" w:rsidRDefault="00F83316">
            <w:pPr>
              <w:pStyle w:val="TAL"/>
              <w:ind w:left="284" w:hanging="284"/>
            </w:pPr>
            <w:r>
              <w:t xml:space="preserve">   Stream Number</w:t>
            </w:r>
          </w:p>
          <w:p w14:paraId="50F3E7A3" w14:textId="77777777" w:rsidR="00F83316" w:rsidRDefault="00F83316">
            <w:pPr>
              <w:pStyle w:val="TAL"/>
              <w:ind w:left="284" w:hanging="284"/>
            </w:pPr>
          </w:p>
          <w:p w14:paraId="380A4683" w14:textId="77777777" w:rsidR="00F83316" w:rsidRDefault="00F83316">
            <w:pPr>
              <w:pStyle w:val="TAL"/>
              <w:ind w:left="284" w:hanging="284"/>
            </w:pPr>
            <w:r>
              <w:t>If Resources for multiple Codecs required:</w:t>
            </w:r>
          </w:p>
          <w:p w14:paraId="7D3FD173" w14:textId="77777777" w:rsidR="00F83316" w:rsidRDefault="00F83316">
            <w:pPr>
              <w:pStyle w:val="TAL"/>
              <w:ind w:left="284" w:hanging="284"/>
              <w:rPr>
                <w:lang w:eastAsia="zh-CN"/>
              </w:rPr>
            </w:pPr>
            <w:r>
              <w:t xml:space="preserve">   Reserve_Value</w:t>
            </w:r>
          </w:p>
          <w:p w14:paraId="14531C05" w14:textId="77777777" w:rsidR="00F83316" w:rsidRDefault="00F83316">
            <w:pPr>
              <w:pStyle w:val="TAL"/>
              <w:ind w:left="284" w:hanging="284"/>
              <w:rPr>
                <w:lang w:eastAsia="zh-CN"/>
              </w:rPr>
            </w:pPr>
          </w:p>
          <w:p w14:paraId="5366AD61" w14:textId="77777777" w:rsidR="00F83316" w:rsidRDefault="00F83316">
            <w:pPr>
              <w:pStyle w:val="TAL"/>
              <w:ind w:left="284" w:hanging="284"/>
              <w:rPr>
                <w:lang w:eastAsia="zh-CN"/>
              </w:rPr>
            </w:pPr>
            <w:r>
              <w:t>If detection of hanging termination is requested:</w:t>
            </w:r>
            <w:r>
              <w:rPr>
                <w:lang w:eastAsia="zh-CN"/>
              </w:rPr>
              <w:t xml:space="preserve"> (</w:t>
            </w:r>
            <w:r>
              <w:t>NOTE1</w:t>
            </w:r>
            <w:r>
              <w:rPr>
                <w:lang w:eastAsia="zh-CN"/>
              </w:rPr>
              <w:t>)</w:t>
            </w:r>
          </w:p>
          <w:p w14:paraId="2516399B" w14:textId="77777777" w:rsidR="00F83316" w:rsidRDefault="00F83316">
            <w:pPr>
              <w:pStyle w:val="TAL"/>
              <w:ind w:left="284" w:hanging="284"/>
              <w:rPr>
                <w:lang w:eastAsia="en-GB"/>
              </w:rPr>
            </w:pPr>
            <w:r>
              <w:t>NotificationRequested (Event ID = x,</w:t>
            </w:r>
          </w:p>
          <w:p w14:paraId="60ACC134" w14:textId="77777777" w:rsidR="00F83316" w:rsidRDefault="00F83316">
            <w:pPr>
              <w:pStyle w:val="TAL"/>
              <w:ind w:left="284" w:hanging="284"/>
              <w:rPr>
                <w:lang w:eastAsia="zh-CN"/>
              </w:rPr>
            </w:pPr>
            <w:r>
              <w:t>"termination heartbeat")</w:t>
            </w:r>
          </w:p>
          <w:p w14:paraId="21A0B0B2" w14:textId="77777777" w:rsidR="00701BA1" w:rsidRDefault="00F83316">
            <w:pPr>
              <w:pStyle w:val="TAL"/>
              <w:rPr>
                <w:lang w:eastAsia="en-GB"/>
              </w:rPr>
            </w:pPr>
            <w:r>
              <w:t>If ECN transparent support required:</w:t>
            </w:r>
          </w:p>
          <w:p w14:paraId="7631B14C" w14:textId="2CA76007" w:rsidR="00F83316" w:rsidRDefault="00F83316">
            <w:pPr>
              <w:pStyle w:val="TAL"/>
            </w:pPr>
            <w:r>
              <w:t xml:space="preserve">   ECN Enable = "True"</w:t>
            </w:r>
          </w:p>
          <w:p w14:paraId="6B6BA3D9" w14:textId="77777777" w:rsidR="00F83316" w:rsidRDefault="00F83316">
            <w:pPr>
              <w:pStyle w:val="TAL"/>
            </w:pPr>
            <w:r>
              <w:t xml:space="preserve">   Initiation Method = "inactive"</w:t>
            </w:r>
          </w:p>
          <w:p w14:paraId="1B79A3C3" w14:textId="77777777" w:rsidR="00F83316" w:rsidRDefault="00F83316">
            <w:pPr>
              <w:pStyle w:val="TAL"/>
            </w:pPr>
          </w:p>
          <w:p w14:paraId="248C20EB" w14:textId="77777777" w:rsidR="00F83316" w:rsidRDefault="00F83316">
            <w:pPr>
              <w:pStyle w:val="TAL"/>
            </w:pPr>
            <w:r>
              <w:t>If ECN Endpoint support required</w:t>
            </w:r>
          </w:p>
          <w:p w14:paraId="2ED7B03D" w14:textId="77777777" w:rsidR="00F83316" w:rsidRDefault="00F83316">
            <w:pPr>
              <w:pStyle w:val="TAL"/>
            </w:pPr>
            <w:r>
              <w:t xml:space="preserve">     ECN Enable = "True"</w:t>
            </w:r>
          </w:p>
          <w:p w14:paraId="64EC574A" w14:textId="77777777" w:rsidR="00701BA1" w:rsidRDefault="00F83316">
            <w:pPr>
              <w:pStyle w:val="TAL"/>
            </w:pPr>
            <w:r>
              <w:t xml:space="preserve">    Initiation Method = "ECN Initiation</w:t>
            </w:r>
          </w:p>
          <w:p w14:paraId="06BA2DB3" w14:textId="59DD9250" w:rsidR="00F83316" w:rsidRDefault="00F83316">
            <w:pPr>
              <w:pStyle w:val="TAL"/>
            </w:pPr>
            <w:r>
              <w:t xml:space="preserve">    Method" NOTE2</w:t>
            </w:r>
          </w:p>
          <w:p w14:paraId="2F77CF05" w14:textId="77777777" w:rsidR="00F83316" w:rsidRDefault="00F83316">
            <w:pPr>
              <w:pStyle w:val="TAL"/>
            </w:pPr>
          </w:p>
          <w:p w14:paraId="224DC5FD" w14:textId="77777777" w:rsidR="00F83316" w:rsidRDefault="00F83316">
            <w:pPr>
              <w:pStyle w:val="TAL"/>
            </w:pPr>
            <w:r>
              <w:t xml:space="preserve">      If notification of ECN Failure</w:t>
            </w:r>
          </w:p>
          <w:p w14:paraId="1CB14637" w14:textId="77777777" w:rsidR="00F83316" w:rsidRDefault="00F83316">
            <w:pPr>
              <w:pStyle w:val="TAL"/>
            </w:pPr>
            <w:r>
              <w:t xml:space="preserve">         Report:</w:t>
            </w:r>
          </w:p>
          <w:p w14:paraId="57DF7483" w14:textId="77777777" w:rsidR="00F83316" w:rsidRDefault="00F83316">
            <w:pPr>
              <w:pStyle w:val="TAL"/>
              <w:ind w:left="284" w:hanging="284"/>
            </w:pPr>
            <w:r>
              <w:t xml:space="preserve">         NotificationRequested (Event     ID</w:t>
            </w:r>
          </w:p>
          <w:p w14:paraId="328598D6" w14:textId="77777777" w:rsidR="00F83316" w:rsidRDefault="00F83316">
            <w:pPr>
              <w:pStyle w:val="TAL"/>
              <w:ind w:left="284" w:hanging="284"/>
            </w:pPr>
            <w:r>
              <w:t xml:space="preserve">     = x,"ECN failure")</w:t>
            </w:r>
          </w:p>
          <w:p w14:paraId="4A451C03" w14:textId="77777777" w:rsidR="00F83316" w:rsidRDefault="00F83316">
            <w:pPr>
              <w:pStyle w:val="TAL"/>
              <w:ind w:left="284" w:hanging="284"/>
            </w:pPr>
          </w:p>
          <w:p w14:paraId="585089DD" w14:textId="77777777" w:rsidR="00F83316" w:rsidRDefault="00F83316">
            <w:pPr>
              <w:pStyle w:val="TAL"/>
            </w:pPr>
            <w:r>
              <w:t>If full ICE is applied:</w:t>
            </w:r>
          </w:p>
          <w:p w14:paraId="24C5B6E8" w14:textId="77777777" w:rsidR="00F83316" w:rsidRDefault="00F83316">
            <w:pPr>
              <w:pStyle w:val="TAL"/>
            </w:pPr>
            <w:r>
              <w:t xml:space="preserve">      Send Connectivity Check</w:t>
            </w:r>
            <w:r>
              <w:br/>
              <w:t xml:space="preserve">       ("Control")</w:t>
            </w:r>
          </w:p>
          <w:p w14:paraId="5006B108" w14:textId="77777777" w:rsidR="00F83316" w:rsidRDefault="00F83316">
            <w:pPr>
              <w:pStyle w:val="TAL"/>
            </w:pPr>
            <w:r>
              <w:t xml:space="preserve">     If notification of ICE Connectivity Check Result Report:</w:t>
            </w:r>
          </w:p>
          <w:p w14:paraId="2BC25613" w14:textId="77777777" w:rsidR="00F83316" w:rsidRDefault="00F83316">
            <w:pPr>
              <w:pStyle w:val="TAL"/>
              <w:ind w:left="810" w:hangingChars="450" w:hanging="810"/>
            </w:pPr>
            <w:r>
              <w:t xml:space="preserve">         NotificationRequested </w:t>
            </w:r>
            <w:r>
              <w:br/>
              <w:t>(Event ID= xx,</w:t>
            </w:r>
          </w:p>
          <w:p w14:paraId="596CEC65" w14:textId="77777777" w:rsidR="00F83316" w:rsidRDefault="00F83316">
            <w:pPr>
              <w:pStyle w:val="TAL"/>
              <w:ind w:firstLineChars="300" w:firstLine="540"/>
            </w:pPr>
            <w:r>
              <w:t>"Connectivity Check Result")</w:t>
            </w:r>
          </w:p>
          <w:p w14:paraId="42B5C232" w14:textId="77777777" w:rsidR="00F83316" w:rsidRDefault="00F83316">
            <w:pPr>
              <w:pStyle w:val="TAL"/>
            </w:pPr>
            <w:r>
              <w:t xml:space="preserve">      If notification of New Peer Reflexive Candidate:</w:t>
            </w:r>
          </w:p>
          <w:p w14:paraId="51E7DA65" w14:textId="77777777" w:rsidR="00F83316" w:rsidRDefault="00F83316">
            <w:pPr>
              <w:pStyle w:val="TAL"/>
              <w:ind w:left="284" w:hanging="284"/>
            </w:pPr>
            <w:r>
              <w:t xml:space="preserve">         NotificationRequested </w:t>
            </w:r>
            <w:r>
              <w:br/>
              <w:t>(Event ID = xy," New Peer Reflexive Candidate ")</w:t>
            </w:r>
          </w:p>
          <w:p w14:paraId="46B2338D" w14:textId="77777777" w:rsidR="00F83316" w:rsidRDefault="00F83316">
            <w:pPr>
              <w:pStyle w:val="TAL"/>
            </w:pPr>
            <w:r>
              <w:t xml:space="preserve">      Send Additional </w:t>
            </w:r>
            <w:r>
              <w:br/>
              <w:t>Connectivity Check ("Control")</w:t>
            </w:r>
          </w:p>
          <w:p w14:paraId="3D70806A" w14:textId="77777777" w:rsidR="00F83316" w:rsidRDefault="00F83316">
            <w:pPr>
              <w:pStyle w:val="TAL"/>
            </w:pPr>
          </w:p>
          <w:p w14:paraId="1FFB3455" w14:textId="77777777" w:rsidR="00F83316" w:rsidRDefault="00F83316">
            <w:pPr>
              <w:pStyle w:val="TAL"/>
            </w:pPr>
            <w:r>
              <w:t>If TCP connection establishment required:</w:t>
            </w:r>
          </w:p>
          <w:p w14:paraId="031361D9" w14:textId="77777777" w:rsidR="00F83316" w:rsidRDefault="00F83316">
            <w:pPr>
              <w:pStyle w:val="TAL"/>
            </w:pPr>
            <w:r>
              <w:tab/>
              <w:t>Establish TCP connection</w:t>
            </w:r>
          </w:p>
          <w:p w14:paraId="199D6174" w14:textId="77777777" w:rsidR="00F83316" w:rsidRDefault="00F83316">
            <w:pPr>
              <w:pStyle w:val="TAL"/>
            </w:pPr>
          </w:p>
          <w:p w14:paraId="45B06BA5" w14:textId="77777777" w:rsidR="00F83316" w:rsidRDefault="00F83316">
            <w:pPr>
              <w:pStyle w:val="TAL"/>
            </w:pPr>
            <w:r>
              <w:t>If indication on TCP connection establishment failure requested:</w:t>
            </w:r>
          </w:p>
          <w:p w14:paraId="1C1E74E2" w14:textId="77777777" w:rsidR="00F83316" w:rsidRDefault="00F83316">
            <w:pPr>
              <w:pStyle w:val="TAL"/>
            </w:pPr>
            <w:r>
              <w:tab/>
              <w:t>NotificationRequested</w:t>
            </w:r>
            <w:r>
              <w:br/>
            </w:r>
            <w:r>
              <w:tab/>
              <w:t>(Event ID = x, "TCP connection</w:t>
            </w:r>
            <w:r>
              <w:br/>
            </w:r>
            <w:r>
              <w:tab/>
              <w:t>establishment failure")</w:t>
            </w:r>
          </w:p>
          <w:p w14:paraId="5776B0B5" w14:textId="77777777" w:rsidR="00F83316" w:rsidRDefault="00F83316">
            <w:pPr>
              <w:pStyle w:val="TAL"/>
            </w:pPr>
          </w:p>
          <w:p w14:paraId="7F65E8D7" w14:textId="77777777" w:rsidR="00F83316" w:rsidRDefault="00F83316">
            <w:pPr>
              <w:keepNext/>
              <w:keepLines/>
              <w:spacing w:after="0"/>
              <w:rPr>
                <w:rFonts w:ascii="Arial" w:hAnsi="Arial"/>
                <w:sz w:val="18"/>
              </w:rPr>
            </w:pPr>
            <w:r>
              <w:rPr>
                <w:rFonts w:ascii="Arial" w:hAnsi="Arial"/>
                <w:sz w:val="18"/>
              </w:rPr>
              <w:t xml:space="preserve">f </w:t>
            </w:r>
            <w:r>
              <w:rPr>
                <w:rFonts w:ascii="Arial" w:hAnsi="Arial"/>
                <w:sz w:val="18"/>
                <w:lang w:eastAsia="zh-CN"/>
              </w:rPr>
              <w:t>(D)</w:t>
            </w:r>
            <w:r>
              <w:rPr>
                <w:rFonts w:ascii="Arial" w:hAnsi="Arial"/>
                <w:sz w:val="18"/>
              </w:rPr>
              <w:t>TLS session establishment required:</w:t>
            </w:r>
          </w:p>
          <w:p w14:paraId="03A27F30" w14:textId="77777777" w:rsidR="00F83316" w:rsidRDefault="00F83316">
            <w:pPr>
              <w:keepNext/>
              <w:keepLines/>
              <w:spacing w:after="0"/>
              <w:rPr>
                <w:rFonts w:ascii="Arial" w:hAnsi="Arial"/>
                <w:sz w:val="18"/>
              </w:rPr>
            </w:pPr>
            <w:r>
              <w:rPr>
                <w:rFonts w:ascii="Arial" w:hAnsi="Arial"/>
                <w:sz w:val="18"/>
              </w:rPr>
              <w:tab/>
              <w:t xml:space="preserve">Establish </w:t>
            </w:r>
            <w:r>
              <w:rPr>
                <w:rFonts w:ascii="Arial" w:hAnsi="Arial"/>
                <w:sz w:val="18"/>
                <w:lang w:eastAsia="zh-CN"/>
              </w:rPr>
              <w:t>(D)</w:t>
            </w:r>
            <w:r>
              <w:rPr>
                <w:rFonts w:ascii="Arial" w:hAnsi="Arial"/>
                <w:sz w:val="18"/>
              </w:rPr>
              <w:t>TLS session</w:t>
            </w:r>
          </w:p>
          <w:p w14:paraId="0BF60A50" w14:textId="77777777" w:rsidR="00F83316" w:rsidRDefault="00F83316">
            <w:pPr>
              <w:keepNext/>
              <w:keepLines/>
              <w:spacing w:after="0"/>
              <w:rPr>
                <w:rFonts w:ascii="Arial" w:hAnsi="Arial"/>
                <w:sz w:val="18"/>
              </w:rPr>
            </w:pPr>
          </w:p>
          <w:p w14:paraId="78F6698A" w14:textId="77777777" w:rsidR="00F83316" w:rsidRDefault="00F83316">
            <w:pPr>
              <w:keepNext/>
              <w:keepLines/>
              <w:spacing w:after="0"/>
              <w:rPr>
                <w:rFonts w:ascii="Arial" w:hAnsi="Arial"/>
                <w:sz w:val="18"/>
              </w:rPr>
            </w:pPr>
            <w:r>
              <w:rPr>
                <w:rFonts w:ascii="Arial" w:hAnsi="Arial"/>
                <w:sz w:val="18"/>
              </w:rPr>
              <w:t xml:space="preserve">If indication on </w:t>
            </w:r>
            <w:r>
              <w:rPr>
                <w:rFonts w:ascii="Arial" w:hAnsi="Arial"/>
                <w:sz w:val="18"/>
                <w:lang w:eastAsia="zh-CN"/>
              </w:rPr>
              <w:t>(D)</w:t>
            </w:r>
            <w:r>
              <w:rPr>
                <w:rFonts w:ascii="Arial" w:hAnsi="Arial"/>
                <w:sz w:val="18"/>
              </w:rPr>
              <w:t>TLS session establishment failure requested:</w:t>
            </w:r>
          </w:p>
          <w:p w14:paraId="203BC21B" w14:textId="77777777" w:rsidR="00F83316" w:rsidRDefault="00F83316">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(D)</w:t>
            </w:r>
            <w:r>
              <w:rPr>
                <w:rFonts w:ascii="Arial" w:hAnsi="Arial"/>
                <w:sz w:val="18"/>
              </w:rPr>
              <w:t>TLS session</w:t>
            </w:r>
            <w:r>
              <w:rPr>
                <w:rFonts w:ascii="Arial" w:hAnsi="Arial"/>
                <w:sz w:val="18"/>
                <w:lang w:eastAsia="zh-CN"/>
              </w:rPr>
              <w:t xml:space="preserve"> </w:t>
            </w:r>
            <w:r>
              <w:rPr>
                <w:rFonts w:ascii="Arial" w:hAnsi="Arial"/>
                <w:sz w:val="18"/>
              </w:rPr>
              <w:t>establishment failure")</w:t>
            </w:r>
          </w:p>
          <w:p w14:paraId="2F9239BC" w14:textId="77777777" w:rsidR="00F83316" w:rsidRDefault="00F83316">
            <w:pPr>
              <w:pStyle w:val="TAL"/>
            </w:pPr>
          </w:p>
          <w:p w14:paraId="2460100F" w14:textId="77777777" w:rsidR="00701BA1" w:rsidRDefault="00F83316">
            <w:pPr>
              <w:pStyle w:val="TAL"/>
            </w:pPr>
            <w:r>
              <w:t>If IMS media plane security required:</w:t>
            </w:r>
          </w:p>
          <w:p w14:paraId="640BE788" w14:textId="1454D835" w:rsidR="00F83316" w:rsidRDefault="00F83316">
            <w:pPr>
              <w:pStyle w:val="TAL"/>
            </w:pPr>
            <w:r>
              <w:tab/>
              <w:t>Pre</w:t>
            </w:r>
            <w:r>
              <w:noBreakHyphen/>
              <w:t>Shared Key (NOTE 6)</w:t>
            </w:r>
          </w:p>
        </w:tc>
        <w:tc>
          <w:tcPr>
            <w:tcW w:w="3119" w:type="dxa"/>
            <w:tcBorders>
              <w:top w:val="single" w:sz="4" w:space="0" w:color="auto"/>
              <w:left w:val="single" w:sz="4" w:space="0" w:color="auto"/>
              <w:bottom w:val="single" w:sz="4" w:space="0" w:color="auto"/>
              <w:right w:val="single" w:sz="4" w:space="0" w:color="auto"/>
            </w:tcBorders>
          </w:tcPr>
          <w:p w14:paraId="37BE433E" w14:textId="77777777" w:rsidR="00F83316" w:rsidRDefault="00F83316">
            <w:pPr>
              <w:pStyle w:val="TAL"/>
            </w:pPr>
            <w:r>
              <w:lastRenderedPageBreak/>
              <w:t>If local resources are modified:</w:t>
            </w:r>
          </w:p>
          <w:p w14:paraId="621E2BD0" w14:textId="77777777" w:rsidR="00701BA1" w:rsidRDefault="00F83316">
            <w:pPr>
              <w:pStyle w:val="TAL"/>
            </w:pPr>
            <w:r>
              <w:t xml:space="preserve">   Local Descriptor {</w:t>
            </w:r>
          </w:p>
          <w:p w14:paraId="74D02B06" w14:textId="3A83B9FB" w:rsidR="00F83316" w:rsidRDefault="00F83316">
            <w:pPr>
              <w:pStyle w:val="TAL"/>
            </w:pPr>
            <w:r>
              <w:t xml:space="preserve">   If media is "audio" or "video":</w:t>
            </w:r>
          </w:p>
          <w:p w14:paraId="710F714C" w14:textId="77777777" w:rsidR="00F83316" w:rsidRDefault="00F83316">
            <w:pPr>
              <w:pStyle w:val="TAL"/>
            </w:pPr>
            <w:r>
              <w:t xml:space="preserve">      Codec List</w:t>
            </w:r>
          </w:p>
          <w:p w14:paraId="627F1D5C" w14:textId="77777777" w:rsidR="00701BA1" w:rsidRDefault="00F83316">
            <w:pPr>
              <w:pStyle w:val="TAL"/>
            </w:pPr>
            <w:r>
              <w:t xml:space="preserve">      RTP Payloads</w:t>
            </w:r>
          </w:p>
          <w:p w14:paraId="6A9AFCB5" w14:textId="41963793" w:rsidR="00701BA1" w:rsidRDefault="00F83316">
            <w:pPr>
              <w:pStyle w:val="TAL"/>
            </w:pPr>
            <w:r>
              <w:t xml:space="preserve">   If media is "video":</w:t>
            </w:r>
          </w:p>
          <w:p w14:paraId="2DDABA03" w14:textId="56DD96FA" w:rsidR="00F83316" w:rsidRDefault="00F83316">
            <w:pPr>
              <w:pStyle w:val="TAL"/>
            </w:pPr>
            <w:r>
              <w:t xml:space="preserve">      If CVO required:</w:t>
            </w:r>
          </w:p>
          <w:p w14:paraId="3B1EC4C8" w14:textId="77777777" w:rsidR="00F83316" w:rsidRDefault="00F83316">
            <w:pPr>
              <w:pStyle w:val="TAL"/>
            </w:pPr>
            <w:r>
              <w:t xml:space="preserve">         Extended Header for CVO</w:t>
            </w:r>
          </w:p>
          <w:p w14:paraId="266FEF45" w14:textId="77777777" w:rsidR="00F83316" w:rsidRDefault="00F83316">
            <w:pPr>
              <w:pStyle w:val="TAL"/>
            </w:pPr>
            <w:r>
              <w:t xml:space="preserve">         (NOTE 3)</w:t>
            </w:r>
          </w:p>
          <w:p w14:paraId="5250469C" w14:textId="77777777" w:rsidR="00701BA1" w:rsidRDefault="00F83316">
            <w:pPr>
              <w:pStyle w:val="TAL"/>
            </w:pPr>
            <w:r>
              <w:t xml:space="preserve">   If media is "video":</w:t>
            </w:r>
          </w:p>
          <w:p w14:paraId="03122F7D" w14:textId="6CB1B565" w:rsidR="00F83316" w:rsidRDefault="00F83316">
            <w:pPr>
              <w:pStyle w:val="TAL"/>
            </w:pPr>
            <w:r>
              <w:t xml:space="preserve">      If imageattr negotiation:</w:t>
            </w:r>
          </w:p>
          <w:p w14:paraId="6BB47538" w14:textId="77777777" w:rsidR="00F83316" w:rsidRDefault="00F83316">
            <w:pPr>
              <w:pStyle w:val="TAL"/>
            </w:pPr>
            <w:r>
              <w:tab/>
              <w:t xml:space="preserve">   Generic Image Attribute</w:t>
            </w:r>
          </w:p>
          <w:p w14:paraId="0501E900" w14:textId="77777777" w:rsidR="00F83316" w:rsidRDefault="00F83316">
            <w:pPr>
              <w:pStyle w:val="TAL"/>
            </w:pPr>
            <w:r>
              <w:t xml:space="preserve">        (NOTE 4)</w:t>
            </w:r>
          </w:p>
          <w:p w14:paraId="35544E96" w14:textId="71CD5667" w:rsidR="00F83316" w:rsidRDefault="00F83316">
            <w:pPr>
              <w:keepNext/>
              <w:keepLines/>
              <w:spacing w:after="0"/>
              <w:rPr>
                <w:rFonts w:ascii="Arial" w:hAnsi="Arial"/>
                <w:sz w:val="18"/>
              </w:rPr>
            </w:pPr>
            <w:r>
              <w:rPr>
                <w:rFonts w:ascii="Arial" w:hAnsi="Arial"/>
                <w:sz w:val="18"/>
              </w:rPr>
              <w:t xml:space="preserve">   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7E57A30F" w14:textId="77777777" w:rsidR="00F83316" w:rsidRDefault="00F83316">
            <w:pPr>
              <w:pStyle w:val="TAL"/>
            </w:pPr>
            <w:r>
              <w:t xml:space="preserve">      If Predefined ROI required:</w:t>
            </w:r>
          </w:p>
          <w:p w14:paraId="03177D19" w14:textId="77777777" w:rsidR="00F83316" w:rsidRDefault="00F83316">
            <w:pPr>
              <w:pStyle w:val="TAL"/>
            </w:pPr>
            <w:r>
              <w:t xml:space="preserve">         Extended Header For Sent ROI</w:t>
            </w:r>
          </w:p>
          <w:p w14:paraId="3726EB4B" w14:textId="77777777" w:rsidR="00F83316" w:rsidRDefault="00F83316">
            <w:pPr>
              <w:pStyle w:val="TAL"/>
            </w:pPr>
            <w:r>
              <w:t xml:space="preserve">         If termination towards ROI-  sending client:</w:t>
            </w:r>
          </w:p>
          <w:p w14:paraId="6B1D7376" w14:textId="77777777" w:rsidR="00F83316" w:rsidRDefault="00F83316">
            <w:pPr>
              <w:pStyle w:val="TAL"/>
            </w:pPr>
            <w:r>
              <w:t xml:space="preserve">            RTCP feedback for Predefined ROI Sent</w:t>
            </w:r>
          </w:p>
          <w:p w14:paraId="63E37731" w14:textId="77777777" w:rsidR="00F83316" w:rsidRDefault="00F83316">
            <w:pPr>
              <w:pStyle w:val="TAL"/>
            </w:pPr>
            <w:r>
              <w:t xml:space="preserve">      If Arbitrary ROI required:</w:t>
            </w:r>
          </w:p>
          <w:p w14:paraId="2860806C" w14:textId="77777777" w:rsidR="00F83316" w:rsidRDefault="00F83316">
            <w:pPr>
              <w:pStyle w:val="TAL"/>
            </w:pPr>
            <w:r>
              <w:t xml:space="preserve">         Extended Header For Sent ROI</w:t>
            </w:r>
          </w:p>
          <w:p w14:paraId="192B7F1C" w14:textId="77777777" w:rsidR="00F83316" w:rsidRDefault="00F83316">
            <w:pPr>
              <w:pStyle w:val="TAL"/>
            </w:pPr>
            <w:r>
              <w:t xml:space="preserve">         If termination towards ROI-  sending client:</w:t>
            </w:r>
          </w:p>
          <w:p w14:paraId="34B820C7" w14:textId="77777777" w:rsidR="00F83316" w:rsidRDefault="00F83316">
            <w:pPr>
              <w:pStyle w:val="TAL"/>
            </w:pPr>
            <w:r>
              <w:t xml:space="preserve">             RTCP feedback for Arbitrary ROI Sent</w:t>
            </w:r>
          </w:p>
          <w:p w14:paraId="16CE3056" w14:textId="77777777" w:rsidR="00F83316" w:rsidRDefault="00F83316">
            <w:pPr>
              <w:pStyle w:val="TAL"/>
            </w:pPr>
          </w:p>
          <w:p w14:paraId="7F211600" w14:textId="77777777" w:rsidR="00F83316" w:rsidRDefault="00F83316">
            <w:pPr>
              <w:pStyle w:val="TAL"/>
            </w:pPr>
            <w:r>
              <w:t xml:space="preserve">   If media is "message":</w:t>
            </w:r>
          </w:p>
          <w:p w14:paraId="3355F822" w14:textId="77777777" w:rsidR="00F83316" w:rsidRDefault="00F83316">
            <w:pPr>
              <w:pStyle w:val="TAL"/>
            </w:pPr>
            <w:r>
              <w:t xml:space="preserve">      If IMS media plane security</w:t>
            </w:r>
            <w:r>
              <w:br/>
              <w:t xml:space="preserve">      required:</w:t>
            </w:r>
          </w:p>
          <w:p w14:paraId="041D0D31" w14:textId="196EE527" w:rsidR="00F83316" w:rsidRDefault="00701BA1">
            <w:pPr>
              <w:pStyle w:val="TAL"/>
            </w:pPr>
            <w:r>
              <w:tab/>
            </w:r>
            <w:r w:rsidR="00F83316">
              <w:t>Transport = TCP/TLS/MSRP</w:t>
            </w:r>
            <w:r w:rsidR="00F83316">
              <w:br/>
              <w:t xml:space="preserve">      Else</w:t>
            </w:r>
            <w:r w:rsidR="00F83316">
              <w:br/>
            </w:r>
            <w:r>
              <w:tab/>
            </w:r>
            <w:r w:rsidR="00F83316">
              <w:t>Transport = TCP/MSRP</w:t>
            </w:r>
          </w:p>
          <w:p w14:paraId="698FC64C" w14:textId="77777777" w:rsidR="00F83316" w:rsidRDefault="00F83316">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4BB745F9"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009080DB" w14:textId="77777777" w:rsidR="00701BA1" w:rsidRDefault="00F83316">
            <w:pPr>
              <w:keepNext/>
              <w:keepLines/>
              <w:spacing w:after="0"/>
              <w:rPr>
                <w:rFonts w:ascii="Arial" w:hAnsi="Arial"/>
                <w:sz w:val="18"/>
              </w:rPr>
            </w:pPr>
            <w:r>
              <w:rPr>
                <w:rFonts w:ascii="Arial" w:hAnsi="Arial"/>
                <w:sz w:val="18"/>
              </w:rPr>
              <w:tab/>
              <w:t xml:space="preserve">   Transport = </w:t>
            </w:r>
            <w:r>
              <w:rPr>
                <w:rFonts w:ascii="Arial" w:hAnsi="Arial"/>
                <w:sz w:val="18"/>
                <w:lang w:eastAsia="zh-CN"/>
              </w:rPr>
              <w:t>UDP/</w:t>
            </w:r>
            <w:r>
              <w:rPr>
                <w:rFonts w:ascii="Arial" w:hAnsi="Arial"/>
                <w:sz w:val="18"/>
              </w:rPr>
              <w:t>DTLS/SCTP</w:t>
            </w:r>
          </w:p>
          <w:p w14:paraId="2AE4FE77" w14:textId="42ABFDC4" w:rsidR="00F83316" w:rsidRDefault="00F83316">
            <w:pPr>
              <w:keepNext/>
              <w:keepLines/>
              <w:spacing w:after="0"/>
              <w:rPr>
                <w:rFonts w:ascii="Arial" w:hAnsi="Arial"/>
                <w:sz w:val="18"/>
                <w:lang w:eastAsia="zh-CN"/>
              </w:rPr>
            </w:pPr>
            <w:r>
              <w:rPr>
                <w:rFonts w:ascii="Arial" w:hAnsi="Arial"/>
                <w:sz w:val="18"/>
              </w:rPr>
              <w:tab/>
              <w:t xml:space="preserve">   </w:t>
            </w:r>
            <w:r>
              <w:rPr>
                <w:rFonts w:ascii="Arial" w:hAnsi="Arial"/>
                <w:sz w:val="18"/>
                <w:lang w:eastAsia="zh-CN"/>
              </w:rPr>
              <w:t>Certificate fingerprint</w:t>
            </w:r>
          </w:p>
          <w:p w14:paraId="2E02D4A1" w14:textId="77777777" w:rsidR="00F83316" w:rsidRDefault="00F83316">
            <w:pPr>
              <w:keepNext/>
              <w:keepLines/>
              <w:spacing w:after="0"/>
              <w:rPr>
                <w:rFonts w:ascii="Arial" w:hAnsi="Arial"/>
                <w:sz w:val="18"/>
                <w:lang w:eastAsia="zh-CN"/>
              </w:rPr>
            </w:pPr>
            <w:r>
              <w:rPr>
                <w:rFonts w:ascii="Arial" w:hAnsi="Arial"/>
                <w:sz w:val="18"/>
              </w:rPr>
              <w:tab/>
              <w:t xml:space="preserve">   </w:t>
            </w:r>
            <w:r>
              <w:rPr>
                <w:rFonts w:ascii="Arial" w:hAnsi="Arial"/>
                <w:sz w:val="18"/>
                <w:lang w:eastAsia="zh-CN"/>
              </w:rPr>
              <w:t>Max message size</w:t>
            </w:r>
          </w:p>
          <w:p w14:paraId="3DA3DD36" w14:textId="77777777" w:rsidR="00F83316" w:rsidRDefault="00F83316">
            <w:pPr>
              <w:pStyle w:val="TAL"/>
              <w:rPr>
                <w:lang w:eastAsia="en-GB"/>
              </w:rPr>
            </w:pPr>
          </w:p>
          <w:p w14:paraId="526A2759"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4D746D27" w14:textId="77777777" w:rsidR="00F83316" w:rsidRDefault="00F83316">
            <w:pPr>
              <w:keepNext/>
              <w:keepLines/>
              <w:spacing w:after="0"/>
              <w:rPr>
                <w:rFonts w:ascii="Arial" w:hAnsi="Arial"/>
                <w:sz w:val="18"/>
              </w:rPr>
            </w:pPr>
            <w:r>
              <w:rPr>
                <w:rFonts w:ascii="Arial" w:hAnsi="Arial"/>
                <w:sz w:val="18"/>
              </w:rPr>
              <w:t xml:space="preserve">   SDPCapNeg configuration</w:t>
            </w:r>
          </w:p>
          <w:p w14:paraId="068C599F" w14:textId="77777777" w:rsidR="00F83316" w:rsidRDefault="00F83316">
            <w:pPr>
              <w:pStyle w:val="TAL"/>
            </w:pPr>
            <w:r>
              <w:t xml:space="preserve">   }</w:t>
            </w:r>
          </w:p>
          <w:p w14:paraId="5156E42E" w14:textId="77777777" w:rsidR="00F83316" w:rsidRDefault="00F83316">
            <w:pPr>
              <w:pStyle w:val="TAL"/>
            </w:pPr>
            <w:r>
              <w:t>If remote resources are modified:</w:t>
            </w:r>
          </w:p>
          <w:p w14:paraId="0D7C9420" w14:textId="77777777" w:rsidR="00F83316" w:rsidRDefault="00F83316">
            <w:pPr>
              <w:pStyle w:val="TAL"/>
            </w:pPr>
            <w:r>
              <w:t xml:space="preserve">   Remote Descriptor {</w:t>
            </w:r>
          </w:p>
          <w:p w14:paraId="7F4B5A2D" w14:textId="77777777" w:rsidR="00F83316" w:rsidRDefault="00F83316">
            <w:pPr>
              <w:pStyle w:val="TAL"/>
            </w:pPr>
            <w:r>
              <w:t xml:space="preserve">   If media is "audio" or "video":</w:t>
            </w:r>
          </w:p>
          <w:p w14:paraId="08CF664A" w14:textId="77777777" w:rsidR="00F83316" w:rsidRDefault="00F83316">
            <w:pPr>
              <w:pStyle w:val="TAL"/>
            </w:pPr>
            <w:r>
              <w:t xml:space="preserve">      Codec List</w:t>
            </w:r>
          </w:p>
          <w:p w14:paraId="1793D4C4" w14:textId="77777777" w:rsidR="00F83316" w:rsidRDefault="00F83316">
            <w:pPr>
              <w:pStyle w:val="TAL"/>
            </w:pPr>
            <w:r>
              <w:t xml:space="preserve">      RTP Payloads</w:t>
            </w:r>
          </w:p>
          <w:p w14:paraId="1D56194E" w14:textId="77777777" w:rsidR="00F83316" w:rsidRDefault="00F83316">
            <w:pPr>
              <w:pStyle w:val="TAL"/>
            </w:pPr>
            <w:r>
              <w:t xml:space="preserve">      If rate adaptation</w:t>
            </w:r>
            <w:r>
              <w:rPr>
                <w:rFonts w:cs="Arial"/>
                <w:bCs/>
                <w:szCs w:val="18"/>
              </w:rPr>
              <w:t xml:space="preserve"> for media</w:t>
            </w:r>
            <w:r>
              <w:rPr>
                <w:rFonts w:cs="Arial"/>
                <w:bCs/>
                <w:szCs w:val="18"/>
              </w:rPr>
              <w:br/>
              <w:t xml:space="preserve">         endpoints</w:t>
            </w:r>
            <w:r>
              <w:t>:</w:t>
            </w:r>
          </w:p>
          <w:p w14:paraId="0B157E5C" w14:textId="77777777" w:rsidR="00F83316" w:rsidRDefault="00F83316">
            <w:pPr>
              <w:pStyle w:val="TAL"/>
            </w:pPr>
            <w:r>
              <w:tab/>
            </w:r>
            <w:r>
              <w:rPr>
                <w:rFonts w:cs="Arial"/>
                <w:szCs w:val="18"/>
              </w:rPr>
              <w:t xml:space="preserve">   </w:t>
            </w:r>
            <w:r>
              <w:t>Additional Bandwidth</w:t>
            </w:r>
            <w:r>
              <w:br/>
              <w:t xml:space="preserve">         Properties (NOTE 7)</w:t>
            </w:r>
          </w:p>
          <w:p w14:paraId="5BB0C552" w14:textId="77777777" w:rsidR="00701BA1" w:rsidRDefault="00F83316">
            <w:pPr>
              <w:pStyle w:val="TAL"/>
            </w:pPr>
            <w:r>
              <w:t xml:space="preserve">   If media is "video":</w:t>
            </w:r>
          </w:p>
          <w:p w14:paraId="776C9418" w14:textId="278EB887" w:rsidR="00F83316" w:rsidRDefault="00F83316">
            <w:pPr>
              <w:pStyle w:val="TAL"/>
            </w:pPr>
            <w:r>
              <w:t xml:space="preserve">      If CVO required:</w:t>
            </w:r>
          </w:p>
          <w:p w14:paraId="1B7A46AC" w14:textId="77777777" w:rsidR="00F83316" w:rsidRDefault="00F83316">
            <w:pPr>
              <w:pStyle w:val="TAL"/>
            </w:pPr>
            <w:r>
              <w:t xml:space="preserve">         Extended Header for CVO</w:t>
            </w:r>
          </w:p>
          <w:p w14:paraId="3CF5E1F7" w14:textId="77777777" w:rsidR="00F83316" w:rsidRDefault="00F83316">
            <w:pPr>
              <w:pStyle w:val="TAL"/>
            </w:pPr>
            <w:r>
              <w:t xml:space="preserve">         (NOTE 3)</w:t>
            </w:r>
          </w:p>
          <w:p w14:paraId="3147D54A" w14:textId="77777777" w:rsidR="00701BA1" w:rsidRDefault="00F83316">
            <w:pPr>
              <w:pStyle w:val="TAL"/>
            </w:pPr>
            <w:r>
              <w:t xml:space="preserve">   If media is "video":</w:t>
            </w:r>
          </w:p>
          <w:p w14:paraId="27B133C5" w14:textId="2BCE4C54" w:rsidR="00F83316" w:rsidRDefault="00F83316">
            <w:pPr>
              <w:pStyle w:val="TAL"/>
            </w:pPr>
            <w:r>
              <w:t xml:space="preserve">      If imageattr negotiation:</w:t>
            </w:r>
          </w:p>
          <w:p w14:paraId="541BE32F" w14:textId="77777777" w:rsidR="00F83316" w:rsidRDefault="00F83316">
            <w:pPr>
              <w:pStyle w:val="TAL"/>
            </w:pPr>
            <w:r>
              <w:tab/>
              <w:t xml:space="preserve">   Generic Image Attribute</w:t>
            </w:r>
          </w:p>
          <w:p w14:paraId="4CE75B03" w14:textId="77777777" w:rsidR="00F83316" w:rsidRDefault="00F83316">
            <w:pPr>
              <w:pStyle w:val="TAL"/>
            </w:pPr>
            <w:r>
              <w:t xml:space="preserve">        (NOTE 4)</w:t>
            </w:r>
          </w:p>
          <w:p w14:paraId="629B733B" w14:textId="46C6BFD2" w:rsidR="00F83316" w:rsidRDefault="00F83316">
            <w:pPr>
              <w:keepNext/>
              <w:keepLines/>
              <w:spacing w:after="0"/>
              <w:rPr>
                <w:rFonts w:ascii="Arial" w:hAnsi="Arial"/>
                <w:sz w:val="18"/>
              </w:rPr>
            </w:pPr>
            <w:r>
              <w:rPr>
                <w:rFonts w:ascii="Arial" w:hAnsi="Arial"/>
                <w:sz w:val="18"/>
              </w:rPr>
              <w:t xml:space="preserve">   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00A082EB" w14:textId="77777777" w:rsidR="00F83316" w:rsidRDefault="00F83316">
            <w:pPr>
              <w:pStyle w:val="TAL"/>
            </w:pPr>
            <w:r>
              <w:t xml:space="preserve">      If Predefined ROI required:</w:t>
            </w:r>
          </w:p>
          <w:p w14:paraId="28CB14BD" w14:textId="77777777" w:rsidR="00F83316" w:rsidRDefault="00F83316">
            <w:pPr>
              <w:pStyle w:val="TAL"/>
            </w:pPr>
            <w:r>
              <w:t xml:space="preserve">         Extended Header For Sent </w:t>
            </w:r>
            <w:r>
              <w:lastRenderedPageBreak/>
              <w:t>ROI</w:t>
            </w:r>
          </w:p>
          <w:p w14:paraId="11E76650" w14:textId="77777777" w:rsidR="00F83316" w:rsidRDefault="00F83316">
            <w:pPr>
              <w:pStyle w:val="TAL"/>
            </w:pPr>
            <w:r>
              <w:t xml:space="preserve">         If termination towards ROI-receiving client:</w:t>
            </w:r>
          </w:p>
          <w:p w14:paraId="754CCD42" w14:textId="77777777" w:rsidR="00F83316" w:rsidRDefault="00F83316">
            <w:pPr>
              <w:pStyle w:val="TAL"/>
            </w:pPr>
            <w:r>
              <w:t xml:space="preserve">            RTCP feedback for Predefined ROI Received</w:t>
            </w:r>
          </w:p>
          <w:p w14:paraId="1E6B5C65" w14:textId="77777777" w:rsidR="00F83316" w:rsidRDefault="00F83316">
            <w:pPr>
              <w:pStyle w:val="TAL"/>
            </w:pPr>
            <w:r>
              <w:t xml:space="preserve">      If Arbitrary ROI required:</w:t>
            </w:r>
          </w:p>
          <w:p w14:paraId="17C450DB" w14:textId="77777777" w:rsidR="00F83316" w:rsidRDefault="00F83316">
            <w:pPr>
              <w:pStyle w:val="TAL"/>
            </w:pPr>
            <w:r>
              <w:t xml:space="preserve">         Extended Header For Sent ROI</w:t>
            </w:r>
          </w:p>
          <w:p w14:paraId="615EA3F1" w14:textId="77777777" w:rsidR="00F83316" w:rsidRDefault="00F83316">
            <w:pPr>
              <w:pStyle w:val="TAL"/>
            </w:pPr>
            <w:r>
              <w:t xml:space="preserve">         If termination towards ROI-receiving client:</w:t>
            </w:r>
          </w:p>
          <w:p w14:paraId="06C45236" w14:textId="77777777" w:rsidR="00F83316" w:rsidRDefault="00F83316">
            <w:pPr>
              <w:pStyle w:val="TAL"/>
            </w:pPr>
            <w:r>
              <w:t xml:space="preserve">            RTCP feedback for Arbitrary ROI Received</w:t>
            </w:r>
          </w:p>
          <w:p w14:paraId="3492862F" w14:textId="77777777" w:rsidR="00F83316" w:rsidRDefault="00F83316">
            <w:pPr>
              <w:pStyle w:val="TAL"/>
            </w:pPr>
          </w:p>
          <w:p w14:paraId="74328520" w14:textId="77777777" w:rsidR="00F83316" w:rsidRDefault="00F83316">
            <w:pPr>
              <w:pStyle w:val="TAL"/>
            </w:pPr>
            <w:r>
              <w:t xml:space="preserve">   If media is "message"</w:t>
            </w:r>
          </w:p>
          <w:p w14:paraId="512A047A" w14:textId="77777777" w:rsidR="00F83316" w:rsidRDefault="00F83316">
            <w:pPr>
              <w:pStyle w:val="TAL"/>
            </w:pPr>
            <w:r>
              <w:t xml:space="preserve">      If IMS media plane security</w:t>
            </w:r>
            <w:r>
              <w:br/>
              <w:t xml:space="preserve">      required:</w:t>
            </w:r>
          </w:p>
          <w:p w14:paraId="53FA8CDE" w14:textId="163C749C" w:rsidR="00F83316" w:rsidRDefault="00701BA1">
            <w:pPr>
              <w:pStyle w:val="TAL"/>
            </w:pPr>
            <w:r>
              <w:tab/>
            </w:r>
            <w:r w:rsidR="00F83316">
              <w:t>Transport = TCP/TLS/MSRP</w:t>
            </w:r>
            <w:r w:rsidR="00F83316">
              <w:br/>
              <w:t xml:space="preserve">      Else</w:t>
            </w:r>
            <w:r w:rsidR="00F83316">
              <w:br/>
            </w:r>
            <w:r>
              <w:tab/>
            </w:r>
            <w:r w:rsidR="00F83316">
              <w:t>Transport = TCP/MSRP</w:t>
            </w:r>
          </w:p>
          <w:p w14:paraId="4DFB049A" w14:textId="77777777" w:rsidR="00F83316" w:rsidRDefault="00F83316">
            <w:pPr>
              <w:pStyle w:val="TAL"/>
            </w:pPr>
          </w:p>
          <w:p w14:paraId="31EC6DA0" w14:textId="77777777" w:rsidR="00F83316" w:rsidRDefault="00F83316">
            <w:pPr>
              <w:pStyle w:val="TAL"/>
            </w:pPr>
            <w:r>
              <w:t xml:space="preserve">  If RTCP APP messages allowed</w:t>
            </w:r>
          </w:p>
          <w:p w14:paraId="56365942" w14:textId="77777777" w:rsidR="00F83316" w:rsidRDefault="00F83316">
            <w:pPr>
              <w:pStyle w:val="TAL"/>
            </w:pPr>
            <w:r>
              <w:t xml:space="preserve">     Allowed RTCP APP message</w:t>
            </w:r>
          </w:p>
          <w:p w14:paraId="7E0B1369" w14:textId="77777777" w:rsidR="00F83316" w:rsidRDefault="00F83316">
            <w:pPr>
              <w:pStyle w:val="TAL"/>
            </w:pPr>
            <w:r>
              <w:t xml:space="preserve">       types</w:t>
            </w:r>
          </w:p>
          <w:p w14:paraId="09F4AC91" w14:textId="77777777" w:rsidR="00F83316" w:rsidRDefault="00F83316">
            <w:pPr>
              <w:pStyle w:val="TAL"/>
            </w:pPr>
          </w:p>
          <w:p w14:paraId="0A8CEF40" w14:textId="77777777" w:rsidR="00F83316" w:rsidRDefault="00F83316">
            <w:pPr>
              <w:pStyle w:val="TAL"/>
            </w:pPr>
            <w:r>
              <w:t>If ICE is applied:</w:t>
            </w:r>
          </w:p>
          <w:p w14:paraId="5BC3230B" w14:textId="77777777" w:rsidR="00F83316" w:rsidRDefault="00F83316">
            <w:pPr>
              <w:pStyle w:val="TAL"/>
            </w:pPr>
            <w:r>
              <w:t xml:space="preserve">    ICE received candidate</w:t>
            </w:r>
          </w:p>
          <w:p w14:paraId="6824510F" w14:textId="77777777" w:rsidR="00F83316" w:rsidRDefault="00F83316">
            <w:pPr>
              <w:pStyle w:val="TAL"/>
            </w:pPr>
            <w:r>
              <w:t xml:space="preserve">    ICE received password</w:t>
            </w:r>
          </w:p>
          <w:p w14:paraId="54469426" w14:textId="77777777" w:rsidR="00F83316" w:rsidRDefault="00F83316">
            <w:pPr>
              <w:pStyle w:val="TAL"/>
            </w:pPr>
            <w:r>
              <w:t xml:space="preserve">    ICE received Ufrag</w:t>
            </w:r>
          </w:p>
          <w:p w14:paraId="32AE5EA1" w14:textId="77777777" w:rsidR="00F83316" w:rsidRDefault="00F83316">
            <w:pPr>
              <w:pStyle w:val="TAL"/>
            </w:pPr>
            <w:r>
              <w:t xml:space="preserve">     (NOTE 5)</w:t>
            </w:r>
          </w:p>
          <w:p w14:paraId="667124BF" w14:textId="77777777" w:rsidR="00F83316" w:rsidRDefault="00F83316">
            <w:pPr>
              <w:pStyle w:val="TAL"/>
            </w:pPr>
          </w:p>
          <w:p w14:paraId="1D9BA08F"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66B5A60" w14:textId="77777777" w:rsidR="00F83316" w:rsidRDefault="00F83316">
            <w:pPr>
              <w:keepNext/>
              <w:keepLines/>
              <w:spacing w:after="0"/>
              <w:rPr>
                <w:rFonts w:ascii="Arial" w:hAnsi="Arial"/>
                <w:sz w:val="18"/>
              </w:rPr>
            </w:pPr>
            <w:r>
              <w:rPr>
                <w:rFonts w:ascii="Arial" w:hAnsi="Arial"/>
                <w:sz w:val="18"/>
              </w:rPr>
              <w:t xml:space="preserve">   SDPCapNeg configuration</w:t>
            </w:r>
          </w:p>
          <w:p w14:paraId="0F76F935" w14:textId="77777777" w:rsidR="00F83316" w:rsidRDefault="00F83316">
            <w:pPr>
              <w:pStyle w:val="TAL"/>
            </w:pPr>
            <w:r>
              <w:t xml:space="preserve">   }</w:t>
            </w:r>
          </w:p>
        </w:tc>
      </w:tr>
      <w:tr w:rsidR="00F83316" w14:paraId="179B4464" w14:textId="77777777" w:rsidTr="00F8331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11CD9C" w14:textId="77777777" w:rsidR="00701BA1" w:rsidRDefault="00F83316">
            <w:pPr>
              <w:pStyle w:val="TAN"/>
              <w:rPr>
                <w:lang w:eastAsia="zh-CN"/>
              </w:rPr>
            </w:pPr>
            <w:r>
              <w:lastRenderedPageBreak/>
              <w:t>NOTE1:</w:t>
            </w:r>
            <w:r w:rsidR="00701BA1">
              <w:tab/>
            </w:r>
            <w:r>
              <w:t xml:space="preserve">It is highly recommended to request termination heartbeat notification to detect hanging context and termination in the </w:t>
            </w:r>
            <w:r>
              <w:rPr>
                <w:lang w:eastAsia="zh-CN"/>
              </w:rPr>
              <w:t>MRFP</w:t>
            </w:r>
            <w:r>
              <w:t xml:space="preserve"> that may result e.g. from a loss of communication between the </w:t>
            </w:r>
            <w:r>
              <w:rPr>
                <w:lang w:eastAsia="zh-CN"/>
              </w:rPr>
              <w:t>MRFC</w:t>
            </w:r>
            <w:r>
              <w:t xml:space="preserve"> and the </w:t>
            </w:r>
            <w:r>
              <w:rPr>
                <w:lang w:eastAsia="zh-CN"/>
              </w:rPr>
              <w:t>MRFP</w:t>
            </w:r>
            <w:r>
              <w:t>.</w:t>
            </w:r>
          </w:p>
          <w:p w14:paraId="1ED62374" w14:textId="7509E32A" w:rsidR="00F83316" w:rsidRDefault="00F83316">
            <w:pPr>
              <w:pStyle w:val="TAN"/>
              <w:rPr>
                <w:lang w:eastAsia="zh-CN"/>
              </w:rPr>
            </w:pPr>
            <w:r>
              <w:t xml:space="preserve">NOTE </w:t>
            </w:r>
            <w:r>
              <w:rPr>
                <w:lang w:eastAsia="zh-CN"/>
              </w:rPr>
              <w:t>2</w:t>
            </w:r>
            <w:r>
              <w:t xml:space="preserve">:   </w:t>
            </w:r>
            <w:r>
              <w:rPr>
                <w:lang w:eastAsia="zh-CN"/>
              </w:rPr>
              <w:t>This shall be set to a value other than "inactive".</w:t>
            </w:r>
          </w:p>
          <w:p w14:paraId="181AEAF7" w14:textId="7D3B720C" w:rsidR="00F83316" w:rsidRDefault="00F83316">
            <w:pPr>
              <w:pStyle w:val="TAN"/>
              <w:rPr>
                <w:lang w:eastAsia="en-GB"/>
              </w:rPr>
            </w:pPr>
            <w:r>
              <w:rPr>
                <w:lang w:eastAsia="zh-CN"/>
              </w:rPr>
              <w:t>NOTE 3:</w:t>
            </w:r>
            <w:r>
              <w:rPr>
                <w:lang w:eastAsia="zh-CN"/>
              </w:rPr>
              <w:tab/>
              <w:t>I</w:t>
            </w:r>
            <w:r>
              <w:t xml:space="preserve">f the MRFP supports the extended RTP header </w:t>
            </w:r>
            <w:r>
              <w:rPr>
                <w:lang w:eastAsia="zh-CN"/>
              </w:rPr>
              <w:t xml:space="preserve">it shall pass any received extended RTP header with 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the transcoding and convey received RTP CVO header bytes on the succeeding RTP </w:t>
            </w:r>
            <w:r>
              <w:rPr>
                <w:lang w:eastAsia="zh-CN"/>
              </w:rPr>
              <w:t>streams</w:t>
            </w:r>
            <w:r>
              <w:t xml:space="preserve"> after transcoding associated packets as specified in 3GPP TS 26.114 [41], </w:t>
            </w:r>
            <w:r w:rsidR="00701BA1">
              <w:t>clause</w:t>
            </w:r>
            <w:r>
              <w:t> 7.4.5.</w:t>
            </w:r>
          </w:p>
          <w:p w14:paraId="5BB4C6B1" w14:textId="77777777" w:rsidR="00F83316" w:rsidRDefault="00F83316">
            <w:pPr>
              <w:pStyle w:val="TAN"/>
            </w:pPr>
            <w:r>
              <w:rPr>
                <w:lang w:eastAsia="zh-CN"/>
              </w:rPr>
              <w:t>NOTE 4:</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p w14:paraId="6C759FE1" w14:textId="77777777" w:rsidR="00701BA1" w:rsidRDefault="00F83316">
            <w:pPr>
              <w:pStyle w:val="TAN"/>
            </w:pPr>
            <w:r>
              <w:t>NOTE 5:</w:t>
            </w:r>
            <w:r>
              <w:tab/>
              <w:t>The support of ICE received candidate, ICE received password, ICE received Ufrag are optional for ICE lite, as specified in 3GPP</w:t>
            </w:r>
            <w:r>
              <w:rPr>
                <w:lang w:val="en-US"/>
              </w:rPr>
              <w:t> </w:t>
            </w:r>
            <w:r>
              <w:t>TS 23.333 [</w:t>
            </w:r>
            <w:r>
              <w:rPr>
                <w:lang w:val="en-US"/>
              </w:rPr>
              <w:t>25</w:t>
            </w:r>
            <w:r>
              <w:t>].</w:t>
            </w:r>
          </w:p>
          <w:p w14:paraId="04838CCF" w14:textId="77835A6B" w:rsidR="00F83316" w:rsidRDefault="00F83316">
            <w:pPr>
              <w:pStyle w:val="TAN"/>
            </w:pPr>
            <w:r>
              <w:t>NOTE 6:</w:t>
            </w:r>
            <w:r>
              <w:tab/>
              <w:t>The MRFC and the MRFP may support IMS media plane security i.e. end</w:t>
            </w:r>
            <w:r>
              <w:noBreakHyphen/>
              <w:t>to</w:t>
            </w:r>
            <w:r>
              <w:noBreakHyphen/>
              <w:t>end media security for session-based messaging (MSRP) using the pre</w:t>
            </w:r>
            <w:r>
              <w:noBreakHyphen/>
              <w:t>shared key (PSK) ciphersuites for TLS (specified in IETF RFC 4279 [58] and profiled as specified in Annex E of 3GPP TS 33.310 [59]). The list of PSK ciphersuites for TLS supported by the MRFP is preconfigured in the MRFC.</w:t>
            </w:r>
          </w:p>
          <w:p w14:paraId="45BDA622" w14:textId="77777777" w:rsidR="00F83316" w:rsidRDefault="00F83316">
            <w:pPr>
              <w:pStyle w:val="TAN"/>
            </w:pPr>
            <w:r>
              <w:rPr>
                <w:lang w:eastAsia="zh-CN"/>
              </w:rPr>
              <w:t>NOTE 7:</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MRFP.</w:t>
            </w:r>
            <w:r>
              <w:rPr>
                <w:lang w:eastAsia="zh-CN"/>
              </w:rPr>
              <w:t xml:space="preserve"> If media transcoding is required the </w:t>
            </w:r>
            <w:r>
              <w:t>MRFC may provide for the selected payload type and the used IP version</w:t>
            </w:r>
            <w:r>
              <w:rPr>
                <w:lang w:eastAsia="zh-CN"/>
              </w:rPr>
              <w:t xml:space="preserve"> </w:t>
            </w:r>
            <w:r>
              <w:t xml:space="preserve">the </w:t>
            </w:r>
            <w:r>
              <w:rPr>
                <w:lang w:eastAsia="zh-CN"/>
              </w:rPr>
              <w:t>additional bandwidth properties.</w:t>
            </w:r>
          </w:p>
        </w:tc>
      </w:tr>
    </w:tbl>
    <w:p w14:paraId="3A9B623B" w14:textId="77777777" w:rsidR="00F83316" w:rsidRDefault="00F83316" w:rsidP="00F83316"/>
    <w:p w14:paraId="76144A38" w14:textId="77777777" w:rsidR="00F83316" w:rsidRDefault="00F83316" w:rsidP="00F83316">
      <w:pPr>
        <w:rPr>
          <w:sz w:val="24"/>
        </w:rPr>
      </w:pPr>
      <w:r>
        <w:rPr>
          <w:lang w:val="en-US" w:eastAsia="sv-SE"/>
        </w:rPr>
        <w:t>The MRFP responds as in 5.17.2.3.2.</w:t>
      </w:r>
    </w:p>
    <w:p w14:paraId="03704FEB" w14:textId="77777777" w:rsidR="00F83316" w:rsidRDefault="00F83316" w:rsidP="00F83316">
      <w:pPr>
        <w:pStyle w:val="TH"/>
      </w:pPr>
      <w:r>
        <w:lastRenderedPageBreak/>
        <w:t xml:space="preserve">Table </w:t>
      </w:r>
      <w:r>
        <w:rPr>
          <w:lang w:val="en-US" w:eastAsia="sv-SE"/>
        </w:rPr>
        <w:t>5.17.2.3.2</w:t>
      </w:r>
      <w:r>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F69641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06B68A5F"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E70121"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325AD" w14:textId="77777777" w:rsidR="00F83316" w:rsidRDefault="00F83316">
            <w:pPr>
              <w:pStyle w:val="TAH"/>
            </w:pPr>
            <w:r>
              <w:t>Bearer information</w:t>
            </w:r>
          </w:p>
        </w:tc>
      </w:tr>
      <w:tr w:rsidR="00F83316" w14:paraId="62214C72"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932BFEB" w14:textId="77777777" w:rsidR="00F83316" w:rsidRDefault="00F83316">
            <w:pPr>
              <w:pStyle w:val="TAL"/>
            </w:pPr>
            <w:r>
              <w:t>If local resources were provided in request:</w:t>
            </w:r>
          </w:p>
          <w:p w14:paraId="0AF97F3A" w14:textId="77777777" w:rsidR="00F83316" w:rsidRDefault="00F83316">
            <w:pPr>
              <w:pStyle w:val="TAL"/>
            </w:pPr>
            <w:r>
              <w:t xml:space="preserve">   Local Descriptor {</w:t>
            </w:r>
          </w:p>
          <w:p w14:paraId="20929A48" w14:textId="77777777" w:rsidR="00F83316" w:rsidRDefault="00F83316">
            <w:pPr>
              <w:pStyle w:val="TAL"/>
            </w:pPr>
            <w:r>
              <w:t xml:space="preserve">      Port</w:t>
            </w:r>
          </w:p>
          <w:p w14:paraId="33357733" w14:textId="77777777" w:rsidR="00F83316" w:rsidRDefault="00F83316">
            <w:pPr>
              <w:pStyle w:val="TAL"/>
            </w:pPr>
            <w:r>
              <w:t xml:space="preserve">      IP Address</w:t>
            </w:r>
          </w:p>
          <w:p w14:paraId="252ABE77" w14:textId="77777777" w:rsidR="00F83316" w:rsidRDefault="00F83316">
            <w:pPr>
              <w:pStyle w:val="TAL"/>
            </w:pPr>
            <w:r>
              <w:t xml:space="preserve">   If media is "message":</w:t>
            </w:r>
          </w:p>
          <w:p w14:paraId="73D99406" w14:textId="77777777" w:rsidR="00F83316" w:rsidRDefault="00F83316">
            <w:pPr>
              <w:pStyle w:val="TAL"/>
            </w:pPr>
            <w:r>
              <w:t xml:space="preserve">     MSRP session identity</w:t>
            </w:r>
          </w:p>
          <w:p w14:paraId="7D109E3D" w14:textId="77777777" w:rsidR="00F83316" w:rsidRDefault="00F83316">
            <w:pPr>
              <w:pStyle w:val="TAL"/>
            </w:pPr>
            <w:r>
              <w:t xml:space="preserve">   }</w:t>
            </w:r>
          </w:p>
          <w:p w14:paraId="0193984E" w14:textId="77777777" w:rsidR="00F83316" w:rsidRDefault="00F83316">
            <w:pPr>
              <w:pStyle w:val="TAL"/>
            </w:pPr>
            <w:r>
              <w:t>If remote resources are provided in request:</w:t>
            </w:r>
          </w:p>
          <w:p w14:paraId="16468B7B" w14:textId="77777777" w:rsidR="00F83316" w:rsidRDefault="00F83316">
            <w:pPr>
              <w:pStyle w:val="TAL"/>
            </w:pPr>
            <w:r>
              <w:t xml:space="preserve">   Remote Descriptor {</w:t>
            </w:r>
          </w:p>
          <w:p w14:paraId="2B61A86E" w14:textId="77777777" w:rsidR="00F83316" w:rsidRDefault="00F83316">
            <w:pPr>
              <w:pStyle w:val="TAL"/>
            </w:pPr>
            <w:r>
              <w:t xml:space="preserve">      Port</w:t>
            </w:r>
          </w:p>
          <w:p w14:paraId="5C875286" w14:textId="77777777" w:rsidR="00F83316" w:rsidRDefault="00F83316">
            <w:pPr>
              <w:pStyle w:val="TAL"/>
            </w:pPr>
            <w:r>
              <w:t xml:space="preserve">      IP Address</w:t>
            </w:r>
          </w:p>
          <w:p w14:paraId="4E75B69C" w14:textId="77777777" w:rsidR="00F83316" w:rsidRDefault="00F83316">
            <w:pPr>
              <w:pStyle w:val="TAL"/>
            </w:pPr>
            <w:r>
              <w:t xml:space="preserve">   If media is "message":</w:t>
            </w:r>
          </w:p>
          <w:p w14:paraId="14EB4B40" w14:textId="77777777" w:rsidR="00F83316" w:rsidRDefault="00F83316">
            <w:pPr>
              <w:pStyle w:val="TAL"/>
            </w:pPr>
            <w:r>
              <w:t xml:space="preserve">     MSRP session identity</w:t>
            </w:r>
          </w:p>
          <w:p w14:paraId="21B2A228"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5D038C15" w14:textId="77777777" w:rsidR="00F83316" w:rsidRDefault="00F83316">
            <w:pPr>
              <w:pStyle w:val="TAL"/>
            </w:pPr>
            <w:r>
              <w:t>Transaction ID = x</w:t>
            </w:r>
          </w:p>
          <w:p w14:paraId="6C21DA44" w14:textId="77777777" w:rsidR="00F83316" w:rsidRDefault="00F83316">
            <w:pPr>
              <w:pStyle w:val="TAL"/>
            </w:pPr>
            <w:r>
              <w:t>Context ID = C1</w:t>
            </w:r>
          </w:p>
          <w:p w14:paraId="5B573C11" w14:textId="77777777" w:rsidR="00701BA1" w:rsidRDefault="00F83316">
            <w:pPr>
              <w:pStyle w:val="TAL"/>
            </w:pPr>
            <w:r>
              <w:t>Termination ID = T1</w:t>
            </w:r>
          </w:p>
          <w:p w14:paraId="6D92D7FD" w14:textId="3CA84067" w:rsidR="00F83316" w:rsidRDefault="00F83316">
            <w:pPr>
              <w:pStyle w:val="TAL"/>
            </w:pPr>
          </w:p>
          <w:p w14:paraId="35750171" w14:textId="77777777" w:rsidR="00F83316" w:rsidRDefault="00F83316">
            <w:pPr>
              <w:pStyle w:val="TAL"/>
            </w:pPr>
            <w:r>
              <w:t>If Stream Number Specified:</w:t>
            </w:r>
          </w:p>
          <w:p w14:paraId="64C521B1" w14:textId="77777777" w:rsidR="00F83316" w:rsidRDefault="00F83316">
            <w:pPr>
              <w:pStyle w:val="TAL"/>
            </w:pPr>
            <w:r>
              <w:t xml:space="preserve">   Stream Number</w:t>
            </w:r>
          </w:p>
          <w:p w14:paraId="79AA74BD"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1B4D7704" w14:textId="77777777" w:rsidR="00F83316" w:rsidRDefault="00F83316">
            <w:pPr>
              <w:pStyle w:val="TAL"/>
            </w:pPr>
            <w:r>
              <w:t>If local resources were provided in request:</w:t>
            </w:r>
          </w:p>
          <w:p w14:paraId="05DB8DC7" w14:textId="77777777" w:rsidR="00F83316" w:rsidRDefault="00F83316">
            <w:pPr>
              <w:pStyle w:val="TAL"/>
            </w:pPr>
            <w:r>
              <w:t xml:space="preserve">   Local Descriptor {</w:t>
            </w:r>
          </w:p>
          <w:p w14:paraId="52DABD0B" w14:textId="77777777" w:rsidR="00F83316" w:rsidRDefault="00F83316">
            <w:pPr>
              <w:pStyle w:val="TAL"/>
            </w:pPr>
            <w:r>
              <w:t xml:space="preserve">   If media is "audio" or "video":</w:t>
            </w:r>
          </w:p>
          <w:p w14:paraId="2C934037" w14:textId="77777777" w:rsidR="00F83316" w:rsidRDefault="00F83316">
            <w:pPr>
              <w:pStyle w:val="TAL"/>
            </w:pPr>
            <w:r>
              <w:t xml:space="preserve">      Codec List</w:t>
            </w:r>
          </w:p>
          <w:p w14:paraId="28134311" w14:textId="77777777" w:rsidR="00F83316" w:rsidRDefault="00F83316">
            <w:pPr>
              <w:pStyle w:val="TAL"/>
            </w:pPr>
            <w:r>
              <w:t xml:space="preserve">      RTP Payloads</w:t>
            </w:r>
          </w:p>
          <w:p w14:paraId="4F117C9C" w14:textId="77777777" w:rsidR="00701BA1" w:rsidRDefault="00F83316">
            <w:pPr>
              <w:pStyle w:val="TAL"/>
            </w:pPr>
            <w:r>
              <w:t xml:space="preserve">   If media is "video":</w:t>
            </w:r>
          </w:p>
          <w:p w14:paraId="6257F70B" w14:textId="6CE646CF" w:rsidR="00F83316" w:rsidRDefault="00F83316">
            <w:pPr>
              <w:pStyle w:val="TAL"/>
            </w:pPr>
            <w:r>
              <w:t xml:space="preserve">      If CVO extension header </w:t>
            </w:r>
            <w:r>
              <w:br/>
              <w:t xml:space="preserve">      provided in the request:</w:t>
            </w:r>
          </w:p>
          <w:p w14:paraId="63AD3A89" w14:textId="77777777" w:rsidR="00F83316" w:rsidRDefault="00F83316">
            <w:pPr>
              <w:pStyle w:val="TAL"/>
            </w:pPr>
            <w:r>
              <w:tab/>
              <w:t xml:space="preserve">   Extended Header for CVO</w:t>
            </w:r>
          </w:p>
          <w:p w14:paraId="2CF2F4B6" w14:textId="77777777" w:rsidR="00701BA1" w:rsidRDefault="00F83316">
            <w:pPr>
              <w:pStyle w:val="TAL"/>
            </w:pPr>
            <w:r>
              <w:t xml:space="preserve">   If media is "video":</w:t>
            </w:r>
          </w:p>
          <w:p w14:paraId="57D81555" w14:textId="7FA2C5E7" w:rsidR="00F83316" w:rsidRDefault="00F83316">
            <w:pPr>
              <w:pStyle w:val="TAL"/>
            </w:pPr>
            <w:r>
              <w:t xml:space="preserve">      If imageattr negotiation:</w:t>
            </w:r>
          </w:p>
          <w:p w14:paraId="17B750F9" w14:textId="77777777" w:rsidR="00F83316" w:rsidRDefault="00F83316">
            <w:pPr>
              <w:pStyle w:val="TAL"/>
            </w:pPr>
            <w:r>
              <w:tab/>
              <w:t xml:space="preserve">   Generic Image Attribute</w:t>
            </w:r>
          </w:p>
          <w:p w14:paraId="6EAA13EE" w14:textId="5C2D073F" w:rsidR="00F83316" w:rsidRDefault="00F83316">
            <w:pPr>
              <w:keepNext/>
              <w:keepLines/>
              <w:spacing w:after="0"/>
              <w:rPr>
                <w:rFonts w:ascii="Arial" w:hAnsi="Arial"/>
                <w:sz w:val="18"/>
              </w:rPr>
            </w:pPr>
            <w:r>
              <w:rPr>
                <w:rFonts w:ascii="Arial" w:hAnsi="Arial"/>
                <w:sz w:val="18"/>
              </w:rPr>
              <w:t xml:space="preserve">   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0DCB8980" w14:textId="77777777" w:rsidR="00F83316" w:rsidRDefault="00F83316">
            <w:pPr>
              <w:pStyle w:val="TAL"/>
            </w:pPr>
            <w:r>
              <w:t xml:space="preserve">      If Predefined ROI provided in the request:</w:t>
            </w:r>
          </w:p>
          <w:p w14:paraId="5466A6AD" w14:textId="77777777" w:rsidR="00F83316" w:rsidRDefault="00F83316">
            <w:pPr>
              <w:pStyle w:val="TAL"/>
            </w:pPr>
            <w:r>
              <w:t xml:space="preserve">         Extended Header For Sent ROI</w:t>
            </w:r>
          </w:p>
          <w:p w14:paraId="01151703" w14:textId="77777777" w:rsidR="00F83316" w:rsidRDefault="00F83316">
            <w:pPr>
              <w:pStyle w:val="TAL"/>
            </w:pPr>
            <w:r>
              <w:t xml:space="preserve">         If termination towards ROI-  sending client:</w:t>
            </w:r>
          </w:p>
          <w:p w14:paraId="2120919A" w14:textId="77777777" w:rsidR="00F83316" w:rsidRDefault="00F83316">
            <w:pPr>
              <w:pStyle w:val="TAL"/>
            </w:pPr>
            <w:r>
              <w:t xml:space="preserve">            RTCP feedback for Predefined ROI Sent</w:t>
            </w:r>
          </w:p>
          <w:p w14:paraId="797E8DAB" w14:textId="77777777" w:rsidR="00F83316" w:rsidRDefault="00F83316">
            <w:pPr>
              <w:pStyle w:val="TAL"/>
            </w:pPr>
            <w:r>
              <w:t xml:space="preserve">      If Arbitrary ROI provided in the request:</w:t>
            </w:r>
          </w:p>
          <w:p w14:paraId="070DE4D4" w14:textId="77777777" w:rsidR="00F83316" w:rsidRDefault="00F83316">
            <w:pPr>
              <w:pStyle w:val="TAL"/>
            </w:pPr>
            <w:r>
              <w:t xml:space="preserve">         Extended Header For Sent ROI</w:t>
            </w:r>
          </w:p>
          <w:p w14:paraId="3B105316" w14:textId="77777777" w:rsidR="00F83316" w:rsidRDefault="00F83316">
            <w:pPr>
              <w:pStyle w:val="TAL"/>
            </w:pPr>
            <w:r>
              <w:t xml:space="preserve">         If termination towards ROI-  sending client:</w:t>
            </w:r>
          </w:p>
          <w:p w14:paraId="7C504410" w14:textId="77777777" w:rsidR="00F83316" w:rsidRDefault="00F83316">
            <w:pPr>
              <w:pStyle w:val="TAL"/>
            </w:pPr>
            <w:r>
              <w:t xml:space="preserve">            RTCP feedback for Arbitrary ROI Sent</w:t>
            </w:r>
          </w:p>
          <w:p w14:paraId="2E50082F" w14:textId="77777777" w:rsidR="00F83316" w:rsidRDefault="00F83316">
            <w:pPr>
              <w:pStyle w:val="TAL"/>
            </w:pPr>
          </w:p>
          <w:p w14:paraId="4F56BBFB" w14:textId="77777777" w:rsidR="00F83316" w:rsidRDefault="00F83316">
            <w:pPr>
              <w:pStyle w:val="TAL"/>
            </w:pPr>
            <w:r>
              <w:t xml:space="preserve">   If media is "message":</w:t>
            </w:r>
          </w:p>
          <w:p w14:paraId="4D765BE8" w14:textId="77777777" w:rsidR="00F83316" w:rsidRDefault="00F83316">
            <w:pPr>
              <w:pStyle w:val="TAL"/>
            </w:pPr>
            <w:r>
              <w:t xml:space="preserve">      If IMS media plane security</w:t>
            </w:r>
            <w:r>
              <w:br/>
              <w:t xml:space="preserve">      required:</w:t>
            </w:r>
          </w:p>
          <w:p w14:paraId="50B0B74F" w14:textId="5D9B8AF1" w:rsidR="00F83316" w:rsidRDefault="00701BA1">
            <w:pPr>
              <w:pStyle w:val="TAL"/>
            </w:pPr>
            <w:r>
              <w:tab/>
            </w:r>
            <w:r w:rsidR="00F83316">
              <w:t>Transport = TCP/TLS/MSRP</w:t>
            </w:r>
            <w:r w:rsidR="00F83316">
              <w:br/>
              <w:t xml:space="preserve">      Else</w:t>
            </w:r>
            <w:r w:rsidR="00F83316">
              <w:br/>
            </w:r>
            <w:r>
              <w:tab/>
            </w:r>
            <w:r w:rsidR="00F83316">
              <w:t>Transport = TCP/MSRP</w:t>
            </w:r>
          </w:p>
          <w:p w14:paraId="26753E59" w14:textId="77777777" w:rsidR="00F83316" w:rsidRDefault="00F83316">
            <w:pPr>
              <w:pStyle w:val="TAL"/>
            </w:pPr>
            <w:r>
              <w:t xml:space="preserve">   }</w:t>
            </w:r>
          </w:p>
          <w:p w14:paraId="7AE59E57" w14:textId="77777777" w:rsidR="00F83316" w:rsidRDefault="00F83316">
            <w:pPr>
              <w:pStyle w:val="TAL"/>
            </w:pPr>
          </w:p>
          <w:p w14:paraId="55F870C8" w14:textId="77777777" w:rsidR="00F83316" w:rsidRDefault="00F83316">
            <w:pPr>
              <w:pStyle w:val="TAL"/>
            </w:pPr>
            <w:r>
              <w:t xml:space="preserve">If remote resources are </w:t>
            </w:r>
            <w:r>
              <w:rPr>
                <w:lang w:eastAsia="zh-CN"/>
              </w:rPr>
              <w:t>provided in request</w:t>
            </w:r>
            <w:r>
              <w:t>:</w:t>
            </w:r>
          </w:p>
          <w:p w14:paraId="370B8831" w14:textId="77777777" w:rsidR="00F83316" w:rsidRDefault="00F83316">
            <w:pPr>
              <w:pStyle w:val="TAL"/>
            </w:pPr>
            <w:r>
              <w:t xml:space="preserve">   Remote Descriptor {</w:t>
            </w:r>
          </w:p>
          <w:p w14:paraId="507489FB" w14:textId="77777777" w:rsidR="00F83316" w:rsidRDefault="00F83316">
            <w:pPr>
              <w:pStyle w:val="TAL"/>
            </w:pPr>
            <w:r>
              <w:t xml:space="preserve">   If media is "audio" or "video":</w:t>
            </w:r>
          </w:p>
          <w:p w14:paraId="21DE3548" w14:textId="77777777" w:rsidR="00F83316" w:rsidRDefault="00F83316">
            <w:pPr>
              <w:pStyle w:val="TAL"/>
            </w:pPr>
            <w:r>
              <w:t xml:space="preserve">      Codec List</w:t>
            </w:r>
          </w:p>
          <w:p w14:paraId="64AECF7D" w14:textId="77777777" w:rsidR="00F83316" w:rsidRDefault="00F83316">
            <w:pPr>
              <w:pStyle w:val="TAL"/>
            </w:pPr>
            <w:r>
              <w:t xml:space="preserve">      RTP Payloads</w:t>
            </w:r>
          </w:p>
          <w:p w14:paraId="215AE16D" w14:textId="77777777" w:rsidR="00F83316" w:rsidRDefault="00F83316">
            <w:pPr>
              <w:pStyle w:val="TAL"/>
            </w:pPr>
            <w:r>
              <w:t xml:space="preserve">      If rate adaptation</w:t>
            </w:r>
            <w:r>
              <w:rPr>
                <w:rFonts w:cs="Arial"/>
                <w:bCs/>
                <w:szCs w:val="18"/>
              </w:rPr>
              <w:t xml:space="preserve"> for media</w:t>
            </w:r>
            <w:r>
              <w:rPr>
                <w:rFonts w:cs="Arial"/>
                <w:bCs/>
                <w:szCs w:val="18"/>
              </w:rPr>
              <w:br/>
              <w:t xml:space="preserve">         endpoints</w:t>
            </w:r>
            <w:r>
              <w:t>:</w:t>
            </w:r>
          </w:p>
          <w:p w14:paraId="3686E578" w14:textId="77777777" w:rsidR="00F83316" w:rsidRDefault="00F83316">
            <w:pPr>
              <w:pStyle w:val="TAL"/>
            </w:pPr>
            <w:r>
              <w:tab/>
            </w:r>
            <w:r>
              <w:rPr>
                <w:rFonts w:cs="Arial"/>
                <w:szCs w:val="18"/>
              </w:rPr>
              <w:t xml:space="preserve">   </w:t>
            </w:r>
            <w:r>
              <w:t>Additional Bandwidth</w:t>
            </w:r>
            <w:r>
              <w:br/>
              <w:t xml:space="preserve">         Properties</w:t>
            </w:r>
          </w:p>
          <w:p w14:paraId="52219CA8" w14:textId="77777777" w:rsidR="00701BA1" w:rsidRDefault="00F83316">
            <w:pPr>
              <w:pStyle w:val="TAL"/>
            </w:pPr>
            <w:r>
              <w:t xml:space="preserve">   If media is "video":</w:t>
            </w:r>
          </w:p>
          <w:p w14:paraId="4A4E68FB" w14:textId="6E83BC4F" w:rsidR="00F83316" w:rsidRDefault="00F83316">
            <w:pPr>
              <w:pStyle w:val="TAL"/>
            </w:pPr>
            <w:r>
              <w:t xml:space="preserve">      If CVO extension header </w:t>
            </w:r>
            <w:r>
              <w:br/>
              <w:t xml:space="preserve">      provided in the request:</w:t>
            </w:r>
          </w:p>
          <w:p w14:paraId="3D1E36EE" w14:textId="77777777" w:rsidR="00F83316" w:rsidRDefault="00F83316">
            <w:pPr>
              <w:pStyle w:val="TAL"/>
            </w:pPr>
            <w:r>
              <w:t xml:space="preserve">         Extended Header for CVO</w:t>
            </w:r>
          </w:p>
          <w:p w14:paraId="63DA6B81" w14:textId="77777777" w:rsidR="00701BA1" w:rsidRDefault="00F83316">
            <w:pPr>
              <w:pStyle w:val="TAL"/>
            </w:pPr>
            <w:r>
              <w:t xml:space="preserve">   If media is "video":</w:t>
            </w:r>
          </w:p>
          <w:p w14:paraId="44E0CA65" w14:textId="4D5B1066" w:rsidR="00F83316" w:rsidRDefault="00F83316">
            <w:pPr>
              <w:pStyle w:val="TAL"/>
            </w:pPr>
            <w:r>
              <w:t xml:space="preserve">      If imageattr negotiation:</w:t>
            </w:r>
          </w:p>
          <w:p w14:paraId="7EC150D1" w14:textId="77777777" w:rsidR="00F83316" w:rsidRDefault="00F83316">
            <w:pPr>
              <w:pStyle w:val="TAL"/>
            </w:pPr>
            <w:r>
              <w:tab/>
              <w:t xml:space="preserve">   Generic Image Attribute</w:t>
            </w:r>
          </w:p>
          <w:p w14:paraId="594650BE" w14:textId="188C4931" w:rsidR="00F83316" w:rsidRDefault="00F83316">
            <w:pPr>
              <w:keepNext/>
              <w:keepLines/>
              <w:spacing w:after="0"/>
              <w:rPr>
                <w:rFonts w:ascii="Arial" w:hAnsi="Arial"/>
                <w:sz w:val="18"/>
              </w:rPr>
            </w:pPr>
            <w:r>
              <w:rPr>
                <w:rFonts w:ascii="Arial" w:hAnsi="Arial"/>
                <w:sz w:val="18"/>
              </w:rPr>
              <w:t xml:space="preserve">   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79947BBC" w14:textId="77777777" w:rsidR="00F83316" w:rsidRDefault="00F83316">
            <w:pPr>
              <w:pStyle w:val="TAL"/>
            </w:pPr>
            <w:r>
              <w:t xml:space="preserve">      If Predefined ROI provided in the request:</w:t>
            </w:r>
          </w:p>
          <w:p w14:paraId="505BDF05" w14:textId="77777777" w:rsidR="00F83316" w:rsidRDefault="00F83316">
            <w:pPr>
              <w:pStyle w:val="TAL"/>
            </w:pPr>
            <w:r>
              <w:t xml:space="preserve">         Extended Header For Sent ROI</w:t>
            </w:r>
          </w:p>
          <w:p w14:paraId="6F87A93E" w14:textId="77777777" w:rsidR="00F83316" w:rsidRDefault="00F83316">
            <w:pPr>
              <w:pStyle w:val="TAL"/>
            </w:pPr>
            <w:r>
              <w:t xml:space="preserve">         If termination towards ROI-receiving client:</w:t>
            </w:r>
          </w:p>
          <w:p w14:paraId="427494FA" w14:textId="77777777" w:rsidR="00F83316" w:rsidRDefault="00F83316">
            <w:pPr>
              <w:pStyle w:val="TAL"/>
            </w:pPr>
            <w:r>
              <w:t xml:space="preserve">            RTCP feedback for Predefined ROI Received</w:t>
            </w:r>
          </w:p>
          <w:p w14:paraId="0D841291" w14:textId="77777777" w:rsidR="00F83316" w:rsidRDefault="00F83316">
            <w:pPr>
              <w:pStyle w:val="TAL"/>
            </w:pPr>
            <w:r>
              <w:lastRenderedPageBreak/>
              <w:t xml:space="preserve">      If Arbitrary ROI provided in the request:</w:t>
            </w:r>
          </w:p>
          <w:p w14:paraId="1EC8ECB1" w14:textId="77777777" w:rsidR="00F83316" w:rsidRDefault="00F83316">
            <w:pPr>
              <w:pStyle w:val="TAL"/>
            </w:pPr>
            <w:r>
              <w:t xml:space="preserve">         Extended Header For Sent ROI</w:t>
            </w:r>
          </w:p>
          <w:p w14:paraId="1D2CF5A1" w14:textId="77777777" w:rsidR="00F83316" w:rsidRDefault="00F83316">
            <w:pPr>
              <w:pStyle w:val="TAL"/>
            </w:pPr>
            <w:r>
              <w:t xml:space="preserve">         If termination towards ROI-receiving client:</w:t>
            </w:r>
          </w:p>
          <w:p w14:paraId="60D7E539" w14:textId="77777777" w:rsidR="00F83316" w:rsidRDefault="00F83316">
            <w:pPr>
              <w:pStyle w:val="TAL"/>
            </w:pPr>
            <w:r>
              <w:t xml:space="preserve">            RTCP feedback for Arbitrary ROI Received</w:t>
            </w:r>
          </w:p>
          <w:p w14:paraId="55819D56" w14:textId="77777777" w:rsidR="00F83316" w:rsidRDefault="00F83316">
            <w:pPr>
              <w:pStyle w:val="TAL"/>
            </w:pPr>
          </w:p>
          <w:p w14:paraId="687DE014" w14:textId="77777777" w:rsidR="00F83316" w:rsidRDefault="00F83316">
            <w:pPr>
              <w:pStyle w:val="TAL"/>
            </w:pPr>
            <w:r>
              <w:t xml:space="preserve">   If media is "message":</w:t>
            </w:r>
          </w:p>
          <w:p w14:paraId="400A586D" w14:textId="77777777" w:rsidR="00F83316" w:rsidRDefault="00F83316">
            <w:pPr>
              <w:pStyle w:val="TAL"/>
            </w:pPr>
            <w:r>
              <w:t xml:space="preserve">      If IMS media plane security</w:t>
            </w:r>
            <w:r>
              <w:br/>
              <w:t xml:space="preserve">      required:</w:t>
            </w:r>
          </w:p>
          <w:p w14:paraId="67EF1C6C" w14:textId="6D45B147" w:rsidR="00F83316" w:rsidRDefault="00701BA1">
            <w:pPr>
              <w:pStyle w:val="TAL"/>
            </w:pPr>
            <w:r>
              <w:tab/>
            </w:r>
            <w:r w:rsidR="00F83316">
              <w:t>Transport = TCP/TLS/MSRP</w:t>
            </w:r>
            <w:r w:rsidR="00F83316">
              <w:br/>
              <w:t xml:space="preserve">      Else</w:t>
            </w:r>
            <w:r w:rsidR="00F83316">
              <w:br/>
            </w:r>
            <w:r>
              <w:tab/>
            </w:r>
            <w:r w:rsidR="00F83316">
              <w:t>Transport = TCP/MSRP</w:t>
            </w:r>
          </w:p>
          <w:p w14:paraId="5B22385E" w14:textId="77777777" w:rsidR="00F83316" w:rsidRDefault="00F83316">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4AD965E2"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112672FC" w14:textId="43142CC2" w:rsidR="00F83316" w:rsidRDefault="00701BA1">
            <w:pPr>
              <w:keepNext/>
              <w:keepLines/>
              <w:spacing w:after="0"/>
              <w:rPr>
                <w:rFonts w:ascii="Arial" w:hAnsi="Arial"/>
                <w:sz w:val="18"/>
                <w:lang w:eastAsia="zh-CN"/>
              </w:rPr>
            </w:pPr>
            <w:r>
              <w:rPr>
                <w:rFonts w:ascii="Arial" w:hAnsi="Arial"/>
                <w:sz w:val="18"/>
              </w:rPr>
              <w:tab/>
            </w:r>
            <w:r w:rsidR="00F83316">
              <w:rPr>
                <w:rFonts w:ascii="Arial" w:hAnsi="Arial"/>
                <w:sz w:val="18"/>
              </w:rPr>
              <w:t>Transport =</w:t>
            </w:r>
            <w:r>
              <w:rPr>
                <w:rFonts w:ascii="Arial" w:hAnsi="Arial"/>
                <w:sz w:val="18"/>
              </w:rPr>
              <w:tab/>
            </w:r>
            <w:r>
              <w:rPr>
                <w:rFonts w:ascii="Arial" w:hAnsi="Arial"/>
                <w:sz w:val="18"/>
              </w:rPr>
              <w:tab/>
            </w:r>
            <w:r>
              <w:rPr>
                <w:rFonts w:ascii="Arial" w:hAnsi="Arial"/>
                <w:sz w:val="18"/>
              </w:rPr>
              <w:tab/>
            </w:r>
            <w:r>
              <w:rPr>
                <w:rFonts w:ascii="Arial" w:hAnsi="Arial"/>
                <w:sz w:val="18"/>
              </w:rPr>
              <w:tab/>
            </w:r>
            <w:r w:rsidR="00F83316">
              <w:rPr>
                <w:rFonts w:ascii="Arial" w:hAnsi="Arial"/>
                <w:sz w:val="18"/>
                <w:lang w:eastAsia="zh-CN"/>
              </w:rPr>
              <w:t>UDP/</w:t>
            </w:r>
            <w:r w:rsidR="00F83316">
              <w:rPr>
                <w:rFonts w:ascii="Arial" w:hAnsi="Arial"/>
                <w:sz w:val="18"/>
              </w:rPr>
              <w:t>DTLS/SCTP</w:t>
            </w:r>
          </w:p>
          <w:p w14:paraId="0B15E5E6" w14:textId="77777777" w:rsidR="00F83316" w:rsidRDefault="00F83316">
            <w:pPr>
              <w:pStyle w:val="TAL"/>
              <w:rPr>
                <w:lang w:eastAsia="en-GB"/>
              </w:rPr>
            </w:pPr>
            <w:r>
              <w:t xml:space="preserve">   }</w:t>
            </w:r>
          </w:p>
        </w:tc>
      </w:tr>
    </w:tbl>
    <w:p w14:paraId="327E8B7B" w14:textId="77777777" w:rsidR="00F83316" w:rsidRDefault="00F83316" w:rsidP="00F83316"/>
    <w:p w14:paraId="3BB9ADE6" w14:textId="77777777" w:rsidR="00F83316" w:rsidRDefault="00F83316" w:rsidP="00F83316">
      <w:pPr>
        <w:pStyle w:val="Heading4"/>
        <w:tabs>
          <w:tab w:val="left" w:pos="1425"/>
        </w:tabs>
        <w:ind w:left="1425" w:hanging="1425"/>
      </w:pPr>
      <w:bookmarkStart w:id="313" w:name="_Toc485673759"/>
      <w:bookmarkStart w:id="314" w:name="_Toc57989156"/>
      <w:bookmarkStart w:id="315" w:name="_Toc67480645"/>
      <w:r>
        <w:t>5.17.2.4</w:t>
      </w:r>
      <w:r>
        <w:tab/>
        <w:t xml:space="preserve">Reserve </w:t>
      </w:r>
      <w:r>
        <w:rPr>
          <w:lang w:eastAsia="zh-CN"/>
        </w:rPr>
        <w:t>and</w:t>
      </w:r>
      <w:r>
        <w:t xml:space="preserve"> Configure IMS Resources</w:t>
      </w:r>
      <w:bookmarkEnd w:id="313"/>
      <w:bookmarkEnd w:id="314"/>
      <w:bookmarkEnd w:id="315"/>
    </w:p>
    <w:p w14:paraId="2DC0676B" w14:textId="77777777" w:rsidR="00701BA1" w:rsidRDefault="00F83316" w:rsidP="00F83316">
      <w:pPr>
        <w:rPr>
          <w:lang w:val="en-US" w:eastAsia="sv-SE"/>
        </w:rPr>
      </w:pPr>
      <w:r>
        <w:t>The MRFC sends an ADD request command as in Table 5.17.2.4.1.</w:t>
      </w:r>
    </w:p>
    <w:p w14:paraId="0BE8AC7B" w14:textId="494C33EF" w:rsidR="00F83316" w:rsidRDefault="00F83316" w:rsidP="00F83316">
      <w:pPr>
        <w:pStyle w:val="TH"/>
        <w:rPr>
          <w:lang w:eastAsia="en-GB"/>
        </w:rPr>
      </w:pPr>
      <w:r>
        <w:lastRenderedPageBreak/>
        <w:t xml:space="preserve">Table 5.17.2.4.1: Reserve and </w:t>
      </w:r>
      <w:r>
        <w:rPr>
          <w:lang w:eastAsia="zh-CN"/>
        </w:rPr>
        <w:t>C</w:t>
      </w:r>
      <w:r>
        <w:t xml:space="preserve">onfigure </w:t>
      </w:r>
      <w:r>
        <w:rPr>
          <w:lang w:eastAsia="zh-CN"/>
        </w:rPr>
        <w:t>IMS</w:t>
      </w:r>
      <w:r>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5FC8F60"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82DABDE"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B2764E7"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156B223" w14:textId="77777777" w:rsidR="00F83316" w:rsidRDefault="00F83316">
            <w:pPr>
              <w:pStyle w:val="TAH"/>
            </w:pPr>
            <w:r>
              <w:t>Bearer information</w:t>
            </w:r>
          </w:p>
        </w:tc>
      </w:tr>
      <w:tr w:rsidR="00F83316" w14:paraId="0DAB1E9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5154B96" w14:textId="77777777" w:rsidR="00F83316" w:rsidRDefault="00F83316">
            <w:pPr>
              <w:keepNext/>
              <w:keepLines/>
              <w:spacing w:after="0"/>
              <w:rPr>
                <w:rFonts w:ascii="Arial" w:hAnsi="Arial"/>
                <w:sz w:val="18"/>
              </w:rPr>
            </w:pPr>
            <w:r>
              <w:rPr>
                <w:rFonts w:ascii="Arial" w:hAnsi="Arial"/>
                <w:sz w:val="18"/>
              </w:rPr>
              <w:t>Local Descriptor {</w:t>
            </w:r>
          </w:p>
          <w:p w14:paraId="4D01ACA8" w14:textId="77777777" w:rsidR="00F83316" w:rsidRDefault="00F83316">
            <w:pPr>
              <w:keepNext/>
              <w:keepLines/>
              <w:spacing w:after="0"/>
              <w:rPr>
                <w:rFonts w:ascii="Arial" w:hAnsi="Arial"/>
                <w:sz w:val="18"/>
              </w:rPr>
            </w:pPr>
            <w:r>
              <w:rPr>
                <w:rFonts w:ascii="Arial" w:hAnsi="Arial"/>
                <w:sz w:val="18"/>
              </w:rPr>
              <w:t xml:space="preserve">   Port = $</w:t>
            </w:r>
          </w:p>
          <w:p w14:paraId="07D72A68" w14:textId="77777777" w:rsidR="00701BA1" w:rsidRDefault="00F83316">
            <w:pPr>
              <w:keepNext/>
              <w:keepLines/>
              <w:spacing w:after="0"/>
              <w:rPr>
                <w:rFonts w:ascii="Arial" w:hAnsi="Arial"/>
                <w:sz w:val="18"/>
              </w:rPr>
            </w:pPr>
            <w:r>
              <w:rPr>
                <w:rFonts w:ascii="Arial" w:hAnsi="Arial"/>
                <w:sz w:val="18"/>
              </w:rPr>
              <w:t xml:space="preserve">   IP Address = $</w:t>
            </w:r>
          </w:p>
          <w:p w14:paraId="243CAA87" w14:textId="64829359" w:rsidR="00F83316" w:rsidRDefault="00F83316">
            <w:pPr>
              <w:keepNext/>
              <w:keepLines/>
              <w:spacing w:after="0"/>
              <w:rPr>
                <w:rFonts w:ascii="Arial" w:hAnsi="Arial"/>
                <w:sz w:val="18"/>
              </w:rPr>
            </w:pPr>
            <w:r>
              <w:rPr>
                <w:rFonts w:ascii="Arial" w:hAnsi="Arial"/>
                <w:sz w:val="18"/>
              </w:rPr>
              <w:t>If media is "message":</w:t>
            </w:r>
          </w:p>
          <w:p w14:paraId="4666D2B0" w14:textId="77777777" w:rsidR="00F83316" w:rsidRDefault="00F83316">
            <w:pPr>
              <w:keepNext/>
              <w:keepLines/>
              <w:spacing w:after="0"/>
              <w:rPr>
                <w:rFonts w:ascii="Arial" w:hAnsi="Arial"/>
                <w:sz w:val="18"/>
              </w:rPr>
            </w:pPr>
            <w:r>
              <w:rPr>
                <w:rFonts w:ascii="Arial" w:hAnsi="Arial"/>
                <w:sz w:val="18"/>
              </w:rPr>
              <w:t xml:space="preserve">   MSRP session identity = $</w:t>
            </w:r>
          </w:p>
          <w:p w14:paraId="71AD7503"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266EF472"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09A472BD"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r>
              <w:rPr>
                <w:rFonts w:ascii="Arial" w:hAnsi="Arial"/>
                <w:sz w:val="18"/>
              </w:rPr>
              <w:t xml:space="preserve"> = $</w:t>
            </w:r>
          </w:p>
          <w:p w14:paraId="04D26E6B" w14:textId="77777777" w:rsidR="00F83316" w:rsidRDefault="00F83316">
            <w:pPr>
              <w:keepNext/>
              <w:keepLines/>
              <w:spacing w:after="0"/>
              <w:rPr>
                <w:rFonts w:ascii="Arial" w:hAnsi="Arial"/>
                <w:sz w:val="18"/>
                <w:lang w:eastAsia="en-GB"/>
              </w:rPr>
            </w:pPr>
            <w:r>
              <w:rPr>
                <w:rFonts w:ascii="Arial" w:hAnsi="Arial"/>
                <w:sz w:val="18"/>
              </w:rPr>
              <w:t>}</w:t>
            </w:r>
          </w:p>
          <w:p w14:paraId="17E2A35D" w14:textId="77777777" w:rsidR="00F83316" w:rsidRDefault="00F83316">
            <w:pPr>
              <w:keepNext/>
              <w:keepLines/>
              <w:spacing w:after="0"/>
              <w:rPr>
                <w:rFonts w:ascii="Arial" w:hAnsi="Arial"/>
                <w:sz w:val="18"/>
              </w:rPr>
            </w:pPr>
            <w:r>
              <w:rPr>
                <w:rFonts w:ascii="Arial" w:hAnsi="Arial"/>
                <w:sz w:val="18"/>
              </w:rPr>
              <w:t>Remote Descriptor {</w:t>
            </w:r>
          </w:p>
          <w:p w14:paraId="6CA1EBDE" w14:textId="77777777" w:rsidR="00F83316" w:rsidRDefault="00F83316">
            <w:pPr>
              <w:keepNext/>
              <w:keepLines/>
              <w:spacing w:after="0"/>
              <w:rPr>
                <w:rFonts w:ascii="Arial" w:hAnsi="Arial"/>
                <w:sz w:val="18"/>
              </w:rPr>
            </w:pPr>
            <w:r>
              <w:rPr>
                <w:rFonts w:ascii="Arial" w:hAnsi="Arial"/>
                <w:sz w:val="18"/>
              </w:rPr>
              <w:t xml:space="preserve">   Port</w:t>
            </w:r>
          </w:p>
          <w:p w14:paraId="1AE28F9F" w14:textId="77777777" w:rsidR="00F83316" w:rsidRDefault="00F83316">
            <w:pPr>
              <w:keepNext/>
              <w:keepLines/>
              <w:spacing w:after="0"/>
              <w:rPr>
                <w:rFonts w:ascii="Arial" w:hAnsi="Arial"/>
                <w:sz w:val="18"/>
              </w:rPr>
            </w:pPr>
            <w:r>
              <w:rPr>
                <w:rFonts w:ascii="Arial" w:hAnsi="Arial"/>
                <w:sz w:val="18"/>
              </w:rPr>
              <w:t xml:space="preserve">   IP Address</w:t>
            </w:r>
          </w:p>
          <w:p w14:paraId="00AC96DD" w14:textId="77777777" w:rsidR="00F83316" w:rsidRDefault="00F83316">
            <w:pPr>
              <w:keepNext/>
              <w:keepLines/>
              <w:spacing w:after="0"/>
              <w:rPr>
                <w:rFonts w:ascii="Arial" w:hAnsi="Arial"/>
                <w:sz w:val="18"/>
              </w:rPr>
            </w:pPr>
            <w:r>
              <w:rPr>
                <w:rFonts w:ascii="Arial" w:hAnsi="Arial"/>
                <w:sz w:val="18"/>
              </w:rPr>
              <w:t>If media is "message":</w:t>
            </w:r>
          </w:p>
          <w:p w14:paraId="7824566D" w14:textId="77777777" w:rsidR="00F83316" w:rsidRDefault="00F83316">
            <w:pPr>
              <w:keepNext/>
              <w:keepLines/>
              <w:spacing w:after="0"/>
              <w:rPr>
                <w:rFonts w:ascii="Arial" w:hAnsi="Arial"/>
                <w:sz w:val="18"/>
              </w:rPr>
            </w:pPr>
            <w:r>
              <w:rPr>
                <w:rFonts w:ascii="Arial" w:hAnsi="Arial"/>
                <w:sz w:val="18"/>
              </w:rPr>
              <w:t xml:space="preserve">   MSRP session identity</w:t>
            </w:r>
          </w:p>
          <w:p w14:paraId="25149201"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2131FFDD"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1631906A"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067DDECB" w14:textId="77777777" w:rsidR="00F83316" w:rsidRDefault="00F83316">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25D8D2A3" w14:textId="77777777" w:rsidR="00F83316" w:rsidRDefault="00F83316">
            <w:pPr>
              <w:pStyle w:val="TAL"/>
            </w:pPr>
            <w:r>
              <w:t>Transaction ID = x</w:t>
            </w:r>
          </w:p>
          <w:p w14:paraId="0A15763C" w14:textId="77777777" w:rsidR="00F83316" w:rsidRDefault="00F83316">
            <w:pPr>
              <w:pStyle w:val="TAL"/>
            </w:pPr>
            <w:r>
              <w:t>Context ID = $</w:t>
            </w:r>
          </w:p>
          <w:p w14:paraId="7465860E" w14:textId="77777777" w:rsidR="00F83316" w:rsidRDefault="00F83316">
            <w:pPr>
              <w:pStyle w:val="TAL"/>
            </w:pPr>
            <w:r>
              <w:t>If MPS call/session:</w:t>
            </w:r>
          </w:p>
          <w:p w14:paraId="75D4B201" w14:textId="77777777" w:rsidR="00F83316" w:rsidRDefault="00F83316">
            <w:pPr>
              <w:pStyle w:val="TAL"/>
            </w:pPr>
            <w:r>
              <w:t xml:space="preserve">   Priority Indicator = x</w:t>
            </w:r>
          </w:p>
          <w:p w14:paraId="7BBDD85B" w14:textId="77777777" w:rsidR="00F83316" w:rsidRDefault="00F83316">
            <w:pPr>
              <w:pStyle w:val="TAL"/>
            </w:pPr>
            <w:r>
              <w:t>Termination ID = $</w:t>
            </w:r>
          </w:p>
          <w:p w14:paraId="3D220EF9" w14:textId="77777777" w:rsidR="00F83316" w:rsidRDefault="00F83316">
            <w:pPr>
              <w:pStyle w:val="TAL"/>
            </w:pPr>
          </w:p>
          <w:p w14:paraId="5EA5404B" w14:textId="77777777" w:rsidR="00F83316" w:rsidRDefault="00F83316">
            <w:pPr>
              <w:pStyle w:val="TAL"/>
            </w:pPr>
            <w:r>
              <w:t>If Stream Number Specified:</w:t>
            </w:r>
          </w:p>
          <w:p w14:paraId="04A07549" w14:textId="77777777" w:rsidR="00F83316" w:rsidRDefault="00F83316">
            <w:pPr>
              <w:pStyle w:val="TAL"/>
            </w:pPr>
            <w:r>
              <w:t xml:space="preserve">   Stream Number</w:t>
            </w:r>
          </w:p>
          <w:p w14:paraId="1AC0248C" w14:textId="77777777" w:rsidR="00F83316" w:rsidRDefault="00F83316">
            <w:pPr>
              <w:pStyle w:val="TAL"/>
            </w:pPr>
            <w:r>
              <w:t>If Resources for multiple Codecs shall be reserved:</w:t>
            </w:r>
          </w:p>
          <w:p w14:paraId="5846DD15" w14:textId="77777777" w:rsidR="00F83316" w:rsidRDefault="00F83316">
            <w:pPr>
              <w:pStyle w:val="TAL"/>
            </w:pPr>
            <w:r>
              <w:t xml:space="preserve">   Reserve_Value</w:t>
            </w:r>
          </w:p>
          <w:p w14:paraId="319C60BF" w14:textId="77777777" w:rsidR="00F83316" w:rsidRDefault="00F83316">
            <w:pPr>
              <w:pStyle w:val="TAL"/>
            </w:pPr>
          </w:p>
          <w:p w14:paraId="57384B5D" w14:textId="77777777" w:rsidR="00F83316" w:rsidRDefault="00F83316">
            <w:pPr>
              <w:pStyle w:val="TAL"/>
              <w:rPr>
                <w:lang w:eastAsia="en-GB"/>
              </w:rPr>
            </w:pPr>
            <w:r>
              <w:t>If detection of hanging termination is requested: (NOTE1)</w:t>
            </w:r>
          </w:p>
          <w:p w14:paraId="25B00FAB" w14:textId="77777777" w:rsidR="00F83316" w:rsidRDefault="00F83316">
            <w:pPr>
              <w:pStyle w:val="TAL"/>
            </w:pPr>
            <w:r>
              <w:t>NotificationRequested (Event ID = x,</w:t>
            </w:r>
          </w:p>
          <w:p w14:paraId="6E55E7A3" w14:textId="77777777" w:rsidR="00F83316" w:rsidRDefault="00F83316">
            <w:pPr>
              <w:pStyle w:val="TAL"/>
            </w:pPr>
            <w:r>
              <w:t>"termination heartbeat")</w:t>
            </w:r>
          </w:p>
          <w:p w14:paraId="70A45438" w14:textId="77777777" w:rsidR="00F83316" w:rsidRDefault="00F83316">
            <w:pPr>
              <w:pStyle w:val="TAL"/>
            </w:pPr>
          </w:p>
          <w:p w14:paraId="6B3FD9DC" w14:textId="77777777" w:rsidR="00F83316" w:rsidRDefault="00F83316">
            <w:pPr>
              <w:pStyle w:val="TAL"/>
            </w:pPr>
            <w:r>
              <w:t>If ECN transparent support required:    ECN Enable = "True"</w:t>
            </w:r>
          </w:p>
          <w:p w14:paraId="0B95ADF5" w14:textId="77777777" w:rsidR="00F83316" w:rsidRDefault="00F83316">
            <w:pPr>
              <w:pStyle w:val="TAL"/>
            </w:pPr>
            <w:r>
              <w:t xml:space="preserve">   Initiation Method = "inactive"</w:t>
            </w:r>
          </w:p>
          <w:p w14:paraId="083F4C2D" w14:textId="77777777" w:rsidR="00F83316" w:rsidRDefault="00F83316">
            <w:pPr>
              <w:pStyle w:val="TAL"/>
            </w:pPr>
          </w:p>
          <w:p w14:paraId="7F5A085A" w14:textId="77777777" w:rsidR="00F83316" w:rsidRDefault="00F83316">
            <w:pPr>
              <w:pStyle w:val="TAL"/>
            </w:pPr>
            <w:r>
              <w:t>If ECN Endpoint support required</w:t>
            </w:r>
          </w:p>
          <w:p w14:paraId="3BFF52C4" w14:textId="77777777" w:rsidR="00F83316" w:rsidRDefault="00F83316">
            <w:pPr>
              <w:pStyle w:val="TAL"/>
            </w:pPr>
            <w:r>
              <w:t xml:space="preserve">     ECN Enable = "True"</w:t>
            </w:r>
          </w:p>
          <w:p w14:paraId="0D1D59CB" w14:textId="77777777" w:rsidR="00701BA1" w:rsidRDefault="00F83316">
            <w:pPr>
              <w:pStyle w:val="TAL"/>
            </w:pPr>
            <w:r>
              <w:t xml:space="preserve">    Initiation Method = "ECN Initiation</w:t>
            </w:r>
          </w:p>
          <w:p w14:paraId="05E559CB" w14:textId="3A0A77D2" w:rsidR="00F83316" w:rsidRDefault="00F83316">
            <w:pPr>
              <w:pStyle w:val="TAL"/>
            </w:pPr>
            <w:r>
              <w:t xml:space="preserve">    Method" NOTE2</w:t>
            </w:r>
          </w:p>
          <w:p w14:paraId="4AB27CEA" w14:textId="77777777" w:rsidR="00F83316" w:rsidRDefault="00F83316">
            <w:pPr>
              <w:pStyle w:val="TAL"/>
            </w:pPr>
          </w:p>
          <w:p w14:paraId="3C6EF161" w14:textId="77777777" w:rsidR="00F83316" w:rsidRDefault="00F83316">
            <w:pPr>
              <w:pStyle w:val="TAL"/>
            </w:pPr>
            <w:r>
              <w:t xml:space="preserve">    If notification of ECN Failure</w:t>
            </w:r>
          </w:p>
          <w:p w14:paraId="38781272" w14:textId="77777777" w:rsidR="00701BA1" w:rsidRDefault="00F83316">
            <w:pPr>
              <w:pStyle w:val="TAL"/>
            </w:pPr>
            <w:r>
              <w:t xml:space="preserve">        Report:</w:t>
            </w:r>
          </w:p>
          <w:p w14:paraId="2C05603C" w14:textId="716881F1" w:rsidR="00F83316" w:rsidRDefault="00F83316">
            <w:pPr>
              <w:pStyle w:val="TAL"/>
            </w:pPr>
            <w:r>
              <w:t xml:space="preserve">         NotificationRequested (Event ID</w:t>
            </w:r>
          </w:p>
          <w:p w14:paraId="6549B709" w14:textId="77777777" w:rsidR="00F83316" w:rsidRDefault="00F83316">
            <w:pPr>
              <w:pStyle w:val="TAL"/>
            </w:pPr>
            <w:r>
              <w:t xml:space="preserve">     = x,"ECN Failure")</w:t>
            </w:r>
          </w:p>
          <w:p w14:paraId="57FFBAEC" w14:textId="77777777" w:rsidR="00F83316" w:rsidRDefault="00F83316">
            <w:pPr>
              <w:pStyle w:val="TAL"/>
            </w:pPr>
          </w:p>
          <w:p w14:paraId="08B2C3BC" w14:textId="77777777" w:rsidR="00F83316" w:rsidRDefault="00F83316">
            <w:pPr>
              <w:pStyle w:val="TAL"/>
            </w:pPr>
            <w:r>
              <w:t>If diffserv required:</w:t>
            </w:r>
          </w:p>
          <w:p w14:paraId="4D0BA829" w14:textId="77777777" w:rsidR="00F83316" w:rsidRDefault="00F83316">
            <w:pPr>
              <w:pStyle w:val="TAL"/>
            </w:pPr>
            <w:r>
              <w:t xml:space="preserve">   Diffserv Code Point</w:t>
            </w:r>
          </w:p>
          <w:p w14:paraId="533F14D2" w14:textId="77777777" w:rsidR="00F83316" w:rsidRDefault="00F83316">
            <w:pPr>
              <w:pStyle w:val="TAL"/>
            </w:pPr>
          </w:p>
          <w:p w14:paraId="360E93A8" w14:textId="77777777" w:rsidR="00F83316" w:rsidRDefault="00F83316">
            <w:pPr>
              <w:pStyle w:val="TAL"/>
            </w:pPr>
            <w:r>
              <w:t>If ICE is applied:</w:t>
            </w:r>
          </w:p>
          <w:p w14:paraId="684365ED" w14:textId="77777777" w:rsidR="00F83316" w:rsidRDefault="00F83316">
            <w:pPr>
              <w:pStyle w:val="TAL"/>
            </w:pPr>
            <w:r>
              <w:t xml:space="preserve">   STUN server request</w:t>
            </w:r>
          </w:p>
          <w:p w14:paraId="7CAA2364" w14:textId="77777777" w:rsidR="00F83316" w:rsidRDefault="00F83316">
            <w:pPr>
              <w:pStyle w:val="TAL"/>
            </w:pPr>
            <w:r>
              <w:t xml:space="preserve">   If full ICE is applied</w:t>
            </w:r>
          </w:p>
          <w:p w14:paraId="261C9B8E" w14:textId="77777777" w:rsidR="00F83316" w:rsidRDefault="00F83316">
            <w:pPr>
              <w:pStyle w:val="TAL"/>
            </w:pPr>
            <w:r>
              <w:t xml:space="preserve">     Send Connectivity Check </w:t>
            </w:r>
            <w:r>
              <w:br/>
              <w:t xml:space="preserve">     ("Control")</w:t>
            </w:r>
          </w:p>
          <w:p w14:paraId="3288638A" w14:textId="77777777" w:rsidR="00F83316" w:rsidRDefault="00F83316">
            <w:pPr>
              <w:pStyle w:val="TAL"/>
            </w:pPr>
            <w:r>
              <w:t xml:space="preserve">     If notification of ICE Connectivity </w:t>
            </w:r>
            <w:r>
              <w:br/>
              <w:t xml:space="preserve">     Check Result Report:</w:t>
            </w:r>
          </w:p>
          <w:p w14:paraId="355F6D84" w14:textId="77777777" w:rsidR="00F83316" w:rsidRDefault="00F83316">
            <w:pPr>
              <w:pStyle w:val="TAL"/>
            </w:pPr>
            <w:r>
              <w:t xml:space="preserve">         NotificationRequested </w:t>
            </w:r>
            <w:r>
              <w:br/>
              <w:t>(Event ID = xx,"Connectivity Check</w:t>
            </w:r>
          </w:p>
          <w:p w14:paraId="28F92643" w14:textId="77777777" w:rsidR="00F83316" w:rsidRDefault="00F83316">
            <w:pPr>
              <w:pStyle w:val="TAL"/>
            </w:pPr>
            <w:r>
              <w:t xml:space="preserve">         Result")</w:t>
            </w:r>
          </w:p>
          <w:p w14:paraId="793DB2DA" w14:textId="77777777" w:rsidR="00F83316" w:rsidRDefault="00F83316">
            <w:pPr>
              <w:pStyle w:val="TAL"/>
            </w:pPr>
            <w:r>
              <w:t xml:space="preserve">      If notification of New Peer Reflexive Candidate:</w:t>
            </w:r>
          </w:p>
          <w:p w14:paraId="4F033F38" w14:textId="77777777" w:rsidR="00F83316" w:rsidRDefault="00F83316">
            <w:pPr>
              <w:pStyle w:val="TAL"/>
            </w:pPr>
            <w:r>
              <w:t xml:space="preserve">         NotificationRequested </w:t>
            </w:r>
            <w:r>
              <w:br/>
              <w:t>(Event ID = xy," New Peer Reflexive Candidate ")</w:t>
            </w:r>
          </w:p>
          <w:p w14:paraId="4A9D2215" w14:textId="77777777" w:rsidR="00F83316" w:rsidRDefault="00F83316">
            <w:pPr>
              <w:pStyle w:val="TAL"/>
            </w:pPr>
          </w:p>
          <w:p w14:paraId="09315833" w14:textId="77777777" w:rsidR="00F83316" w:rsidRDefault="00F83316">
            <w:pPr>
              <w:pStyle w:val="TAL"/>
            </w:pPr>
            <w:r>
              <w:t>If TCP connection establishment required:</w:t>
            </w:r>
          </w:p>
          <w:p w14:paraId="45114477" w14:textId="77777777" w:rsidR="00F83316" w:rsidRDefault="00F83316">
            <w:pPr>
              <w:pStyle w:val="TAL"/>
            </w:pPr>
            <w:r>
              <w:tab/>
              <w:t>Establish TCP connection</w:t>
            </w:r>
          </w:p>
          <w:p w14:paraId="427C5BF4" w14:textId="77777777" w:rsidR="00F83316" w:rsidRDefault="00F83316">
            <w:pPr>
              <w:pStyle w:val="TAL"/>
            </w:pPr>
          </w:p>
          <w:p w14:paraId="37E0677F" w14:textId="77777777" w:rsidR="00F83316" w:rsidRDefault="00F83316">
            <w:pPr>
              <w:pStyle w:val="TAL"/>
            </w:pPr>
            <w:r>
              <w:t>If indication on TCP connection establishment failure requested:</w:t>
            </w:r>
          </w:p>
          <w:p w14:paraId="36EF5465" w14:textId="77777777" w:rsidR="00F83316" w:rsidRDefault="00F83316">
            <w:pPr>
              <w:pStyle w:val="TAL"/>
            </w:pPr>
            <w:r>
              <w:tab/>
              <w:t>NotificationRequested</w:t>
            </w:r>
            <w:r>
              <w:br/>
            </w:r>
            <w:r>
              <w:tab/>
              <w:t>(Event ID = x, "TCP connection</w:t>
            </w:r>
            <w:r>
              <w:br/>
            </w:r>
            <w:r>
              <w:tab/>
              <w:t>establishment failure")</w:t>
            </w:r>
          </w:p>
          <w:p w14:paraId="168577B1" w14:textId="77777777" w:rsidR="00F83316" w:rsidRDefault="00F83316">
            <w:pPr>
              <w:pStyle w:val="TAL"/>
            </w:pPr>
          </w:p>
          <w:p w14:paraId="194D8257"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(D)</w:t>
            </w:r>
            <w:r>
              <w:rPr>
                <w:rFonts w:ascii="Arial" w:hAnsi="Arial"/>
                <w:sz w:val="18"/>
              </w:rPr>
              <w:t>TLS session establishment required:</w:t>
            </w:r>
          </w:p>
          <w:p w14:paraId="4D8E108E" w14:textId="77777777" w:rsidR="00F83316" w:rsidRDefault="00F83316">
            <w:pPr>
              <w:keepNext/>
              <w:keepLines/>
              <w:spacing w:after="0"/>
              <w:rPr>
                <w:rFonts w:ascii="Arial" w:hAnsi="Arial"/>
                <w:sz w:val="18"/>
              </w:rPr>
            </w:pPr>
            <w:r>
              <w:rPr>
                <w:rFonts w:ascii="Arial" w:hAnsi="Arial"/>
                <w:sz w:val="18"/>
              </w:rPr>
              <w:tab/>
              <w:t xml:space="preserve">Establish </w:t>
            </w:r>
            <w:r>
              <w:rPr>
                <w:rFonts w:ascii="Arial" w:hAnsi="Arial"/>
                <w:sz w:val="18"/>
                <w:lang w:eastAsia="zh-CN"/>
              </w:rPr>
              <w:t>(D)</w:t>
            </w:r>
            <w:r>
              <w:rPr>
                <w:rFonts w:ascii="Arial" w:hAnsi="Arial"/>
                <w:sz w:val="18"/>
              </w:rPr>
              <w:t>TLS session</w:t>
            </w:r>
          </w:p>
          <w:p w14:paraId="5E1E0654" w14:textId="77777777" w:rsidR="00F83316" w:rsidRDefault="00F83316">
            <w:pPr>
              <w:keepNext/>
              <w:keepLines/>
              <w:spacing w:after="0"/>
              <w:rPr>
                <w:rFonts w:ascii="Arial" w:hAnsi="Arial"/>
                <w:sz w:val="18"/>
              </w:rPr>
            </w:pPr>
          </w:p>
          <w:p w14:paraId="40E5B030" w14:textId="77777777" w:rsidR="00F83316" w:rsidRDefault="00F83316">
            <w:pPr>
              <w:keepNext/>
              <w:keepLines/>
              <w:spacing w:after="0"/>
              <w:rPr>
                <w:rFonts w:ascii="Arial" w:hAnsi="Arial"/>
                <w:sz w:val="18"/>
              </w:rPr>
            </w:pPr>
            <w:r>
              <w:rPr>
                <w:rFonts w:ascii="Arial" w:hAnsi="Arial"/>
                <w:sz w:val="18"/>
              </w:rPr>
              <w:lastRenderedPageBreak/>
              <w:t xml:space="preserve">If indication on </w:t>
            </w:r>
            <w:r>
              <w:rPr>
                <w:rFonts w:ascii="Arial" w:hAnsi="Arial"/>
                <w:sz w:val="18"/>
                <w:lang w:eastAsia="zh-CN"/>
              </w:rPr>
              <w:t>(D)</w:t>
            </w:r>
            <w:r>
              <w:rPr>
                <w:rFonts w:ascii="Arial" w:hAnsi="Arial"/>
                <w:sz w:val="18"/>
              </w:rPr>
              <w:t>TLS session establishment failure requested:</w:t>
            </w:r>
          </w:p>
          <w:p w14:paraId="46A4FBF3" w14:textId="77777777" w:rsidR="00F83316" w:rsidRDefault="00F83316">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(D)</w:t>
            </w:r>
            <w:r>
              <w:rPr>
                <w:rFonts w:ascii="Arial" w:hAnsi="Arial"/>
                <w:sz w:val="18"/>
              </w:rPr>
              <w:t>TLS session</w:t>
            </w:r>
            <w:r>
              <w:rPr>
                <w:rFonts w:ascii="Arial" w:hAnsi="Arial"/>
                <w:sz w:val="18"/>
                <w:lang w:eastAsia="zh-CN"/>
              </w:rPr>
              <w:t xml:space="preserve"> </w:t>
            </w:r>
            <w:r>
              <w:rPr>
                <w:rFonts w:ascii="Arial" w:hAnsi="Arial"/>
                <w:sz w:val="18"/>
              </w:rPr>
              <w:t>establishment failure")</w:t>
            </w:r>
          </w:p>
          <w:p w14:paraId="4262834D" w14:textId="77777777" w:rsidR="00F83316" w:rsidRDefault="00F83316">
            <w:pPr>
              <w:keepNext/>
              <w:keepLines/>
              <w:spacing w:after="0"/>
              <w:ind w:left="284" w:hanging="284"/>
              <w:rPr>
                <w:rFonts w:ascii="Arial" w:hAnsi="Arial"/>
                <w:sz w:val="18"/>
              </w:rPr>
            </w:pPr>
          </w:p>
          <w:p w14:paraId="5853FBA2" w14:textId="77777777" w:rsidR="00F83316" w:rsidRDefault="00F83316">
            <w:pPr>
              <w:keepNext/>
              <w:keepLines/>
              <w:spacing w:after="0"/>
              <w:rPr>
                <w:rFonts w:ascii="Arial" w:hAnsi="Arial"/>
                <w:sz w:val="18"/>
              </w:rPr>
            </w:pPr>
            <w:r>
              <w:rPr>
                <w:rFonts w:ascii="Arial" w:hAnsi="Arial"/>
                <w:sz w:val="18"/>
              </w:rPr>
              <w:t>If IMS media plane security required:</w:t>
            </w:r>
            <w:r>
              <w:rPr>
                <w:rFonts w:ascii="Arial" w:hAnsi="Arial"/>
                <w:sz w:val="18"/>
              </w:rPr>
              <w:tab/>
              <w:t>Pre</w:t>
            </w:r>
            <w:r>
              <w:rPr>
                <w:rFonts w:ascii="Arial" w:hAnsi="Arial"/>
                <w:sz w:val="18"/>
              </w:rPr>
              <w:noBreakHyphen/>
              <w:t>Shared Key (NOTE 6)</w:t>
            </w:r>
          </w:p>
          <w:p w14:paraId="28E96DD0" w14:textId="77777777" w:rsidR="00F83316" w:rsidRDefault="00F83316">
            <w:pPr>
              <w:keepNext/>
              <w:keepLines/>
              <w:spacing w:after="0"/>
              <w:rPr>
                <w:rFonts w:ascii="Arial" w:hAnsi="Arial"/>
                <w:sz w:val="18"/>
              </w:rPr>
            </w:pPr>
          </w:p>
          <w:p w14:paraId="1E2696FC" w14:textId="77777777" w:rsidR="00F83316" w:rsidRDefault="00F83316">
            <w:pPr>
              <w:keepNext/>
              <w:keepLines/>
              <w:spacing w:after="0"/>
              <w:rPr>
                <w:rFonts w:ascii="Arial" w:hAnsi="Arial"/>
                <w:sz w:val="18"/>
              </w:rPr>
            </w:pPr>
            <w:r>
              <w:rPr>
                <w:rFonts w:ascii="Arial" w:hAnsi="Arial"/>
                <w:sz w:val="18"/>
              </w:rPr>
              <w:t xml:space="preserve">If indication on </w:t>
            </w:r>
            <w:r>
              <w:rPr>
                <w:rFonts w:ascii="Arial" w:hAnsi="Arial"/>
                <w:sz w:val="18"/>
                <w:lang w:eastAsia="zh-CN"/>
              </w:rPr>
              <w:t>CLUE message received</w:t>
            </w:r>
            <w:r>
              <w:rPr>
                <w:rFonts w:ascii="Arial" w:hAnsi="Arial"/>
                <w:sz w:val="18"/>
              </w:rPr>
              <w:t xml:space="preserve"> requested:</w:t>
            </w:r>
          </w:p>
          <w:p w14:paraId="497B13E5" w14:textId="77777777" w:rsidR="00F83316" w:rsidRDefault="00F83316">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CLUE</w:t>
            </w:r>
            <w:r>
              <w:rPr>
                <w:rFonts w:ascii="Arial" w:hAnsi="Arial"/>
                <w:sz w:val="18"/>
              </w:rPr>
              <w:br/>
            </w:r>
            <w:r>
              <w:rPr>
                <w:rFonts w:ascii="Arial" w:hAnsi="Arial"/>
                <w:sz w:val="18"/>
              </w:rPr>
              <w:tab/>
            </w:r>
            <w:r>
              <w:rPr>
                <w:rFonts w:ascii="Arial" w:hAnsi="Arial"/>
                <w:sz w:val="18"/>
                <w:lang w:eastAsia="zh-CN"/>
              </w:rPr>
              <w:t>message received</w:t>
            </w:r>
            <w:r>
              <w:rPr>
                <w:rFonts w:ascii="Arial" w:hAnsi="Arial"/>
                <w:sz w:val="18"/>
              </w:rPr>
              <w:t>")</w:t>
            </w:r>
          </w:p>
        </w:tc>
        <w:tc>
          <w:tcPr>
            <w:tcW w:w="3119" w:type="dxa"/>
            <w:tcBorders>
              <w:top w:val="single" w:sz="4" w:space="0" w:color="auto"/>
              <w:left w:val="single" w:sz="4" w:space="0" w:color="auto"/>
              <w:bottom w:val="single" w:sz="4" w:space="0" w:color="auto"/>
              <w:right w:val="single" w:sz="4" w:space="0" w:color="auto"/>
            </w:tcBorders>
          </w:tcPr>
          <w:p w14:paraId="11B70393" w14:textId="77777777" w:rsidR="00F83316" w:rsidRDefault="00F83316">
            <w:pPr>
              <w:pStyle w:val="TAL"/>
            </w:pPr>
            <w:r>
              <w:lastRenderedPageBreak/>
              <w:t>Local Descriptor {</w:t>
            </w:r>
          </w:p>
          <w:p w14:paraId="3510C78A" w14:textId="77777777" w:rsidR="00F83316" w:rsidRDefault="00F83316">
            <w:pPr>
              <w:pStyle w:val="TAL"/>
            </w:pPr>
            <w:r>
              <w:t>If media is "audio" or "video":</w:t>
            </w:r>
          </w:p>
          <w:p w14:paraId="5FC3C841" w14:textId="77777777" w:rsidR="00F83316" w:rsidRDefault="00F83316">
            <w:pPr>
              <w:pStyle w:val="TAL"/>
            </w:pPr>
            <w:r>
              <w:t xml:space="preserve">   Codec List</w:t>
            </w:r>
          </w:p>
          <w:p w14:paraId="271F7922" w14:textId="77777777" w:rsidR="00701BA1" w:rsidRDefault="00F83316">
            <w:pPr>
              <w:pStyle w:val="TAL"/>
            </w:pPr>
            <w:r>
              <w:t xml:space="preserve">   RTP Payloads</w:t>
            </w:r>
          </w:p>
          <w:p w14:paraId="02540FA3" w14:textId="77777777" w:rsidR="00701BA1" w:rsidRDefault="00F83316">
            <w:pPr>
              <w:pStyle w:val="TAL"/>
            </w:pPr>
            <w:r>
              <w:t>If media is "video":</w:t>
            </w:r>
          </w:p>
          <w:p w14:paraId="696D159E" w14:textId="6DE87F28" w:rsidR="00F83316" w:rsidRDefault="00F83316">
            <w:pPr>
              <w:pStyle w:val="TAL"/>
            </w:pPr>
            <w:r>
              <w:t xml:space="preserve">   If CVO required:</w:t>
            </w:r>
          </w:p>
          <w:p w14:paraId="18E32CF6" w14:textId="77777777" w:rsidR="00F83316" w:rsidRDefault="00F83316">
            <w:pPr>
              <w:pStyle w:val="TAL"/>
            </w:pPr>
            <w:r>
              <w:t xml:space="preserve">      Extended Header for CVO</w:t>
            </w:r>
          </w:p>
          <w:p w14:paraId="5E4095AF" w14:textId="77777777" w:rsidR="00F83316" w:rsidRDefault="00F83316">
            <w:pPr>
              <w:pStyle w:val="TAL"/>
            </w:pPr>
            <w:r>
              <w:t xml:space="preserve">      (NOTE 3)</w:t>
            </w:r>
          </w:p>
          <w:p w14:paraId="31C4E6AB" w14:textId="77777777" w:rsidR="00701BA1" w:rsidRDefault="00F83316">
            <w:pPr>
              <w:pStyle w:val="TAL"/>
            </w:pPr>
            <w:r>
              <w:t>If media is "video":</w:t>
            </w:r>
          </w:p>
          <w:p w14:paraId="201B6991" w14:textId="69D1FC92" w:rsidR="00F83316" w:rsidRDefault="00F83316">
            <w:pPr>
              <w:pStyle w:val="TAL"/>
            </w:pPr>
            <w:r>
              <w:t xml:space="preserve">   If imageattr negotiation:</w:t>
            </w:r>
          </w:p>
          <w:p w14:paraId="56ADB3D2" w14:textId="77777777" w:rsidR="00F83316" w:rsidRDefault="00F83316">
            <w:pPr>
              <w:pStyle w:val="TAL"/>
            </w:pPr>
            <w:r>
              <w:t xml:space="preserve">      Generic Image Attribute</w:t>
            </w:r>
          </w:p>
          <w:p w14:paraId="60D85874" w14:textId="77777777" w:rsidR="00F83316" w:rsidRDefault="00F83316">
            <w:pPr>
              <w:pStyle w:val="TAL"/>
            </w:pPr>
            <w:r>
              <w:t xml:space="preserve">      (NOTE 4)</w:t>
            </w:r>
          </w:p>
          <w:p w14:paraId="66C639D2" w14:textId="3CBDA66D" w:rsidR="00F83316" w:rsidRDefault="00F83316">
            <w:pPr>
              <w:keepNext/>
              <w:keepLines/>
              <w:spacing w:after="0"/>
              <w:rPr>
                <w:rFonts w:ascii="Arial" w:hAnsi="Arial"/>
                <w:sz w:val="18"/>
              </w:rPr>
            </w:pPr>
            <w:r>
              <w:rPr>
                <w:rFonts w:ascii="Arial" w:hAnsi="Arial"/>
                <w:sz w:val="18"/>
              </w:rPr>
              <w:t xml:space="preserve">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5DA52BC4" w14:textId="77777777" w:rsidR="00F83316" w:rsidRDefault="00F83316">
            <w:pPr>
              <w:pStyle w:val="TAL"/>
            </w:pPr>
            <w:r>
              <w:t xml:space="preserve">   If Predefined ROI required:</w:t>
            </w:r>
          </w:p>
          <w:p w14:paraId="248CEF6C" w14:textId="77777777" w:rsidR="00F83316" w:rsidRDefault="00F83316">
            <w:pPr>
              <w:pStyle w:val="TAL"/>
            </w:pPr>
            <w:r>
              <w:t xml:space="preserve">      Extended Header For Sent ROI</w:t>
            </w:r>
          </w:p>
          <w:p w14:paraId="4DC9C751" w14:textId="77777777" w:rsidR="00F83316" w:rsidRDefault="00F83316">
            <w:pPr>
              <w:pStyle w:val="TAL"/>
            </w:pPr>
            <w:r>
              <w:t xml:space="preserve">      If termination towards ROI-  sending client:</w:t>
            </w:r>
          </w:p>
          <w:p w14:paraId="50F05A66" w14:textId="77777777" w:rsidR="00F83316" w:rsidRDefault="00F83316">
            <w:pPr>
              <w:pStyle w:val="TAL"/>
            </w:pPr>
            <w:r>
              <w:t xml:space="preserve">         RTCP feedback for Predefined ROI Sent</w:t>
            </w:r>
          </w:p>
          <w:p w14:paraId="2FC8CB14" w14:textId="77777777" w:rsidR="00F83316" w:rsidRDefault="00F83316">
            <w:pPr>
              <w:pStyle w:val="TAL"/>
            </w:pPr>
            <w:r>
              <w:t xml:space="preserve">   If Arbitrary ROI required:</w:t>
            </w:r>
          </w:p>
          <w:p w14:paraId="452397CE" w14:textId="77777777" w:rsidR="00F83316" w:rsidRDefault="00F83316">
            <w:pPr>
              <w:pStyle w:val="TAL"/>
            </w:pPr>
            <w:r>
              <w:t xml:space="preserve">      Extended Header For Sent ROI</w:t>
            </w:r>
          </w:p>
          <w:p w14:paraId="01839600" w14:textId="77777777" w:rsidR="00F83316" w:rsidRDefault="00F83316">
            <w:pPr>
              <w:pStyle w:val="TAL"/>
            </w:pPr>
            <w:r>
              <w:t xml:space="preserve">      If termination towards ROI-  sending client:</w:t>
            </w:r>
          </w:p>
          <w:p w14:paraId="301E4183" w14:textId="77777777" w:rsidR="00F83316" w:rsidRDefault="00F83316">
            <w:pPr>
              <w:pStyle w:val="TAL"/>
            </w:pPr>
            <w:r>
              <w:t xml:space="preserve">          RTCP feedback for Arbitrary ROI Sent</w:t>
            </w:r>
          </w:p>
          <w:p w14:paraId="13C40B52" w14:textId="77777777" w:rsidR="00F83316" w:rsidRDefault="00F83316">
            <w:pPr>
              <w:pStyle w:val="TAL"/>
            </w:pPr>
          </w:p>
          <w:p w14:paraId="62F307C4" w14:textId="77777777" w:rsidR="00F83316" w:rsidRDefault="00F83316">
            <w:pPr>
              <w:pStyle w:val="TAL"/>
            </w:pPr>
            <w:r>
              <w:t>If media is "message":</w:t>
            </w:r>
          </w:p>
          <w:p w14:paraId="207DCA87" w14:textId="77777777" w:rsidR="00F83316" w:rsidRDefault="00F83316">
            <w:pPr>
              <w:pStyle w:val="TAL"/>
            </w:pPr>
            <w:r>
              <w:t xml:space="preserve">   If IMS media plane security</w:t>
            </w:r>
            <w:r>
              <w:br/>
              <w:t xml:space="preserve">      required:</w:t>
            </w:r>
          </w:p>
          <w:p w14:paraId="14CF5072" w14:textId="59DCAE55" w:rsidR="00F83316" w:rsidRDefault="00701BA1">
            <w:pPr>
              <w:pStyle w:val="TAL"/>
            </w:pPr>
            <w:r>
              <w:tab/>
            </w:r>
            <w:r w:rsidR="00F83316">
              <w:t>Transport = TCP/TLS/MSRP</w:t>
            </w:r>
            <w:r w:rsidR="00F83316">
              <w:br/>
              <w:t xml:space="preserve">      Else</w:t>
            </w:r>
            <w:r w:rsidR="00F83316">
              <w:br/>
            </w:r>
            <w:r>
              <w:tab/>
            </w:r>
            <w:r w:rsidR="00F83316">
              <w:t>Transport = TCP/MSRP</w:t>
            </w:r>
          </w:p>
          <w:p w14:paraId="704DF01D"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79018C68"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1FF1F496" w14:textId="77777777" w:rsidR="00701BA1" w:rsidRDefault="00F83316">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4B79B6FC" w14:textId="2040E873"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Certificate fingerprint = </w:t>
            </w:r>
            <w:r>
              <w:rPr>
                <w:rFonts w:ascii="Arial" w:hAnsi="Arial"/>
                <w:sz w:val="18"/>
              </w:rPr>
              <w:t>$</w:t>
            </w:r>
          </w:p>
          <w:p w14:paraId="176DC91A"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69C89EF8"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50877698"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Max message size = </w:t>
            </w:r>
            <w:r>
              <w:rPr>
                <w:rFonts w:ascii="Arial" w:hAnsi="Arial"/>
                <w:sz w:val="18"/>
              </w:rPr>
              <w:t>$</w:t>
            </w:r>
          </w:p>
          <w:p w14:paraId="77DD91A3" w14:textId="77777777" w:rsidR="00F83316" w:rsidRDefault="00F83316">
            <w:pPr>
              <w:pStyle w:val="TAL"/>
              <w:rPr>
                <w:lang w:eastAsia="en-GB"/>
              </w:rPr>
            </w:pPr>
            <w:r>
              <w:t>If ICE is applied:</w:t>
            </w:r>
          </w:p>
          <w:p w14:paraId="0A29140D" w14:textId="77777777" w:rsidR="00F83316" w:rsidRDefault="00F83316">
            <w:pPr>
              <w:pStyle w:val="TAL"/>
            </w:pPr>
            <w:r>
              <w:t xml:space="preserve">   ICE host candidate request</w:t>
            </w:r>
          </w:p>
          <w:p w14:paraId="64F2F7AF" w14:textId="77777777" w:rsidR="00F83316" w:rsidRDefault="00F83316">
            <w:pPr>
              <w:pStyle w:val="TAL"/>
            </w:pPr>
            <w:r>
              <w:t xml:space="preserve">   ICE password request</w:t>
            </w:r>
          </w:p>
          <w:p w14:paraId="5814E0EB" w14:textId="77777777" w:rsidR="00F83316" w:rsidRDefault="00F83316">
            <w:pPr>
              <w:pStyle w:val="TAL"/>
            </w:pPr>
            <w:r>
              <w:t xml:space="preserve">   ICE Ufrag request</w:t>
            </w:r>
          </w:p>
          <w:p w14:paraId="34058A3D" w14:textId="77777777" w:rsidR="00F83316" w:rsidRDefault="00F83316">
            <w:pPr>
              <w:pStyle w:val="TAL"/>
            </w:pPr>
          </w:p>
          <w:p w14:paraId="53950B18"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17D775C2" w14:textId="77777777" w:rsidR="00F83316" w:rsidRDefault="00F83316">
            <w:pPr>
              <w:keepNext/>
              <w:keepLines/>
              <w:spacing w:after="0"/>
              <w:rPr>
                <w:rFonts w:ascii="Arial" w:hAnsi="Arial"/>
                <w:sz w:val="18"/>
              </w:rPr>
            </w:pPr>
            <w:r>
              <w:rPr>
                <w:rFonts w:ascii="Arial" w:hAnsi="Arial"/>
                <w:sz w:val="18"/>
              </w:rPr>
              <w:t xml:space="preserve">   SDPCapNeg configuration</w:t>
            </w:r>
          </w:p>
          <w:p w14:paraId="3FCD4561" w14:textId="77777777" w:rsidR="00F83316" w:rsidRDefault="00F83316">
            <w:pPr>
              <w:pStyle w:val="TAL"/>
            </w:pPr>
          </w:p>
          <w:p w14:paraId="40EB7307" w14:textId="77777777" w:rsidR="00F83316" w:rsidRDefault="00F83316">
            <w:pPr>
              <w:pStyle w:val="TAL"/>
            </w:pPr>
            <w:r>
              <w:t xml:space="preserve">   }</w:t>
            </w:r>
          </w:p>
          <w:p w14:paraId="23A8B6C0" w14:textId="77777777" w:rsidR="00F83316" w:rsidRDefault="00F83316">
            <w:pPr>
              <w:pStyle w:val="TAL"/>
            </w:pPr>
          </w:p>
          <w:p w14:paraId="1A77AA1C" w14:textId="77777777" w:rsidR="00F83316" w:rsidRDefault="00F83316">
            <w:pPr>
              <w:pStyle w:val="TAL"/>
            </w:pPr>
            <w:r>
              <w:t>Remote Descriptor {</w:t>
            </w:r>
          </w:p>
          <w:p w14:paraId="7BC5BD26" w14:textId="77777777" w:rsidR="00F83316" w:rsidRDefault="00F83316">
            <w:pPr>
              <w:pStyle w:val="TAL"/>
            </w:pPr>
            <w:r>
              <w:t>If media is "audio" or "video":</w:t>
            </w:r>
          </w:p>
          <w:p w14:paraId="6BF657DC" w14:textId="77777777" w:rsidR="00F83316" w:rsidRDefault="00F83316">
            <w:pPr>
              <w:pStyle w:val="TAL"/>
            </w:pPr>
            <w:r>
              <w:t xml:space="preserve">   Codec List</w:t>
            </w:r>
          </w:p>
          <w:p w14:paraId="2851125A" w14:textId="77777777" w:rsidR="00701BA1" w:rsidRDefault="00F83316">
            <w:pPr>
              <w:pStyle w:val="TAL"/>
            </w:pPr>
            <w:r>
              <w:t xml:space="preserve">   RTP Payloads</w:t>
            </w:r>
          </w:p>
          <w:p w14:paraId="5465FBFB" w14:textId="4939C4BC" w:rsidR="00F83316" w:rsidRDefault="00F83316">
            <w:pPr>
              <w:pStyle w:val="TAL"/>
            </w:pPr>
            <w:r>
              <w:t xml:space="preserve">   If rate adaptation</w:t>
            </w:r>
            <w:r>
              <w:rPr>
                <w:rFonts w:cs="Arial"/>
                <w:bCs/>
                <w:szCs w:val="18"/>
              </w:rPr>
              <w:t xml:space="preserve"> for media</w:t>
            </w:r>
            <w:r>
              <w:rPr>
                <w:rFonts w:cs="Arial"/>
                <w:bCs/>
                <w:szCs w:val="18"/>
              </w:rPr>
              <w:br/>
              <w:t xml:space="preserve">      endpoints</w:t>
            </w:r>
            <w:r>
              <w:t>:</w:t>
            </w:r>
          </w:p>
          <w:p w14:paraId="6780B3E2" w14:textId="77777777" w:rsidR="00F83316" w:rsidRDefault="00F83316">
            <w:pPr>
              <w:pStyle w:val="TAL"/>
            </w:pPr>
            <w:r>
              <w:tab/>
              <w:t>Additional Bandwidth Properties</w:t>
            </w:r>
            <w:r>
              <w:br/>
              <w:t xml:space="preserve">      (NOTE 7)</w:t>
            </w:r>
          </w:p>
          <w:p w14:paraId="310C6B0D" w14:textId="77777777" w:rsidR="00701BA1" w:rsidRDefault="00F83316">
            <w:pPr>
              <w:pStyle w:val="TAL"/>
            </w:pPr>
            <w:r>
              <w:t>If media is "video":</w:t>
            </w:r>
          </w:p>
          <w:p w14:paraId="41C5DB5C" w14:textId="44739FB9" w:rsidR="00F83316" w:rsidRDefault="00F83316">
            <w:pPr>
              <w:pStyle w:val="TAL"/>
            </w:pPr>
            <w:r>
              <w:t xml:space="preserve">   If CVO required:</w:t>
            </w:r>
          </w:p>
          <w:p w14:paraId="5E7D1F3A" w14:textId="77777777" w:rsidR="00F83316" w:rsidRDefault="00F83316">
            <w:pPr>
              <w:pStyle w:val="TAL"/>
            </w:pPr>
            <w:r>
              <w:t xml:space="preserve">      Extended Header for CVO</w:t>
            </w:r>
          </w:p>
          <w:p w14:paraId="0123E6DD" w14:textId="77777777" w:rsidR="00F83316" w:rsidRDefault="00F83316">
            <w:pPr>
              <w:pStyle w:val="TAL"/>
            </w:pPr>
            <w:r>
              <w:t xml:space="preserve">      (NOTE 3)</w:t>
            </w:r>
          </w:p>
          <w:p w14:paraId="290E9561" w14:textId="77777777" w:rsidR="00701BA1" w:rsidRDefault="00F83316">
            <w:pPr>
              <w:pStyle w:val="TAL"/>
            </w:pPr>
            <w:r>
              <w:t>If media is "video":</w:t>
            </w:r>
          </w:p>
          <w:p w14:paraId="4964FB68" w14:textId="2F8562F6" w:rsidR="00F83316" w:rsidRDefault="00F83316">
            <w:pPr>
              <w:pStyle w:val="TAL"/>
            </w:pPr>
            <w:r>
              <w:t xml:space="preserve">   If imageattr negotiation:</w:t>
            </w:r>
          </w:p>
          <w:p w14:paraId="420DA823" w14:textId="77777777" w:rsidR="00F83316" w:rsidRDefault="00F83316">
            <w:pPr>
              <w:pStyle w:val="TAL"/>
            </w:pPr>
            <w:r>
              <w:t xml:space="preserve">      Generic Image Attribute</w:t>
            </w:r>
          </w:p>
          <w:p w14:paraId="20F81B03" w14:textId="77777777" w:rsidR="00F83316" w:rsidRDefault="00F83316">
            <w:pPr>
              <w:pStyle w:val="TAL"/>
            </w:pPr>
            <w:r>
              <w:lastRenderedPageBreak/>
              <w:t xml:space="preserve">      (NOTE 4)</w:t>
            </w:r>
          </w:p>
          <w:p w14:paraId="693102D3" w14:textId="5957B5A6" w:rsidR="00F83316" w:rsidRDefault="00F83316">
            <w:pPr>
              <w:keepNext/>
              <w:keepLines/>
              <w:spacing w:after="0"/>
              <w:rPr>
                <w:rFonts w:ascii="Arial" w:hAnsi="Arial"/>
                <w:sz w:val="18"/>
              </w:rPr>
            </w:pPr>
            <w:r>
              <w:rPr>
                <w:rFonts w:ascii="Arial" w:hAnsi="Arial"/>
                <w:sz w:val="18"/>
              </w:rPr>
              <w:t xml:space="preserve">   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18465676" w14:textId="77777777" w:rsidR="00F83316" w:rsidRDefault="00F83316">
            <w:pPr>
              <w:pStyle w:val="TAL"/>
            </w:pPr>
            <w:r>
              <w:t xml:space="preserve">      If Predefined ROI required:</w:t>
            </w:r>
          </w:p>
          <w:p w14:paraId="5D6F9F5E" w14:textId="77777777" w:rsidR="00F83316" w:rsidRDefault="00F83316">
            <w:pPr>
              <w:pStyle w:val="TAL"/>
            </w:pPr>
            <w:r>
              <w:t xml:space="preserve">         Extended Header For Sent ROI</w:t>
            </w:r>
          </w:p>
          <w:p w14:paraId="1E41C353" w14:textId="77777777" w:rsidR="00F83316" w:rsidRDefault="00F83316">
            <w:pPr>
              <w:pStyle w:val="TAL"/>
            </w:pPr>
            <w:r>
              <w:t xml:space="preserve">         If termination towards ROI-receiving client:</w:t>
            </w:r>
          </w:p>
          <w:p w14:paraId="5BEF0963" w14:textId="77777777" w:rsidR="00F83316" w:rsidRDefault="00F83316">
            <w:pPr>
              <w:pStyle w:val="TAL"/>
            </w:pPr>
            <w:r>
              <w:t xml:space="preserve">            RTCP feedback for Predefined ROI Received</w:t>
            </w:r>
          </w:p>
          <w:p w14:paraId="7C480AAE" w14:textId="77777777" w:rsidR="00F83316" w:rsidRDefault="00F83316">
            <w:pPr>
              <w:pStyle w:val="TAL"/>
            </w:pPr>
            <w:r>
              <w:t xml:space="preserve">      If Arbitrary ROI required:</w:t>
            </w:r>
          </w:p>
          <w:p w14:paraId="72CEAEBE" w14:textId="77777777" w:rsidR="00F83316" w:rsidRDefault="00F83316">
            <w:pPr>
              <w:pStyle w:val="TAL"/>
            </w:pPr>
            <w:r>
              <w:t xml:space="preserve">         Extended Header For Sent ROI</w:t>
            </w:r>
          </w:p>
          <w:p w14:paraId="7E12A0D6" w14:textId="77777777" w:rsidR="00F83316" w:rsidRDefault="00F83316">
            <w:pPr>
              <w:pStyle w:val="TAL"/>
            </w:pPr>
            <w:r>
              <w:t xml:space="preserve">         If termination towards ROI-receiving client:</w:t>
            </w:r>
          </w:p>
          <w:p w14:paraId="2BB12EA6" w14:textId="77777777" w:rsidR="00F83316" w:rsidRDefault="00F83316">
            <w:pPr>
              <w:pStyle w:val="TAL"/>
            </w:pPr>
            <w:r>
              <w:t xml:space="preserve">            RTCP feedback for Arbitrary ROI Received</w:t>
            </w:r>
          </w:p>
          <w:p w14:paraId="4757685A" w14:textId="77777777" w:rsidR="00F83316" w:rsidRDefault="00F83316">
            <w:pPr>
              <w:pStyle w:val="TAL"/>
            </w:pPr>
          </w:p>
          <w:p w14:paraId="7F4B1A8F" w14:textId="77777777" w:rsidR="00F83316" w:rsidRDefault="00F83316">
            <w:pPr>
              <w:pStyle w:val="TAL"/>
            </w:pPr>
            <w:r>
              <w:t>If media is "message":</w:t>
            </w:r>
          </w:p>
          <w:p w14:paraId="7F46E64B" w14:textId="77777777" w:rsidR="00F83316" w:rsidRDefault="00F83316">
            <w:pPr>
              <w:pStyle w:val="TAL"/>
            </w:pPr>
            <w:r>
              <w:t xml:space="preserve">   If IMS media plane security</w:t>
            </w:r>
            <w:r>
              <w:br/>
              <w:t xml:space="preserve">      required:</w:t>
            </w:r>
          </w:p>
          <w:p w14:paraId="5DFDBF4F" w14:textId="73B6A687" w:rsidR="00F83316" w:rsidRDefault="00701BA1">
            <w:pPr>
              <w:pStyle w:val="TAL"/>
            </w:pPr>
            <w:r>
              <w:tab/>
            </w:r>
            <w:r w:rsidR="00F83316">
              <w:t>Transport = TCP/TLS/MSRP</w:t>
            </w:r>
            <w:r w:rsidR="00F83316">
              <w:br/>
              <w:t xml:space="preserve">      Else</w:t>
            </w:r>
            <w:r w:rsidR="00F83316">
              <w:br/>
            </w:r>
            <w:r>
              <w:tab/>
            </w:r>
            <w:r w:rsidR="00F83316">
              <w:t>Transport = TCP/MSRP</w:t>
            </w:r>
          </w:p>
          <w:p w14:paraId="6AA12179"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428E0EC0"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2DB1F65F" w14:textId="77777777" w:rsidR="00701BA1" w:rsidRDefault="00F83316">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3AC6B303" w14:textId="1F4555EF"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73CE42FE"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Max message size</w:t>
            </w:r>
          </w:p>
          <w:p w14:paraId="4AED005C" w14:textId="77777777" w:rsidR="00F83316" w:rsidRDefault="00F83316">
            <w:pPr>
              <w:pStyle w:val="TAL"/>
              <w:rPr>
                <w:lang w:eastAsia="en-GB"/>
              </w:rPr>
            </w:pPr>
          </w:p>
          <w:p w14:paraId="0133AD75" w14:textId="77777777" w:rsidR="00F83316" w:rsidRDefault="00F83316">
            <w:pPr>
              <w:pStyle w:val="TAL"/>
            </w:pPr>
            <w:r>
              <w:t>If RTCP APP messages allowed</w:t>
            </w:r>
          </w:p>
          <w:p w14:paraId="3692016D" w14:textId="77777777" w:rsidR="00F83316" w:rsidRDefault="00F83316">
            <w:pPr>
              <w:pStyle w:val="TAL"/>
            </w:pPr>
            <w:r>
              <w:t xml:space="preserve">     Allowed RTCP APP message</w:t>
            </w:r>
          </w:p>
          <w:p w14:paraId="1A4D749D" w14:textId="77777777" w:rsidR="00F83316" w:rsidRDefault="00F83316">
            <w:pPr>
              <w:pStyle w:val="TAL"/>
            </w:pPr>
            <w:r>
              <w:t xml:space="preserve">       types</w:t>
            </w:r>
          </w:p>
          <w:p w14:paraId="287F6AF3" w14:textId="77777777" w:rsidR="00F83316" w:rsidRDefault="00F83316">
            <w:pPr>
              <w:pStyle w:val="TAL"/>
            </w:pPr>
          </w:p>
          <w:p w14:paraId="3B36C3CB" w14:textId="77777777" w:rsidR="00F83316" w:rsidRDefault="00F83316">
            <w:pPr>
              <w:pStyle w:val="TAL"/>
            </w:pPr>
            <w:r>
              <w:t>If ICE is applied:</w:t>
            </w:r>
          </w:p>
          <w:p w14:paraId="3F022294" w14:textId="77777777" w:rsidR="00F83316" w:rsidRDefault="00F83316">
            <w:pPr>
              <w:pStyle w:val="TAL"/>
            </w:pPr>
            <w:r>
              <w:t xml:space="preserve">   ICE received candidate</w:t>
            </w:r>
          </w:p>
          <w:p w14:paraId="4FF56DD1" w14:textId="77777777" w:rsidR="00F83316" w:rsidRDefault="00F83316">
            <w:pPr>
              <w:pStyle w:val="TAL"/>
            </w:pPr>
            <w:r>
              <w:t xml:space="preserve">   ICE received password</w:t>
            </w:r>
          </w:p>
          <w:p w14:paraId="1582D3E7" w14:textId="77777777" w:rsidR="00F83316" w:rsidRDefault="00F83316">
            <w:pPr>
              <w:pStyle w:val="TAL"/>
            </w:pPr>
            <w:r>
              <w:t xml:space="preserve">   ICE received Ufrag</w:t>
            </w:r>
          </w:p>
          <w:p w14:paraId="57080AC0" w14:textId="77777777" w:rsidR="00F83316" w:rsidRDefault="00F83316">
            <w:pPr>
              <w:pStyle w:val="TAL"/>
            </w:pPr>
            <w:r>
              <w:t xml:space="preserve">     (NOTE 5)</w:t>
            </w:r>
          </w:p>
          <w:p w14:paraId="6A914CAD" w14:textId="77777777" w:rsidR="00F83316" w:rsidRDefault="00F83316">
            <w:pPr>
              <w:pStyle w:val="TAL"/>
            </w:pPr>
          </w:p>
          <w:p w14:paraId="63377C63"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2ABBF40" w14:textId="77777777" w:rsidR="00F83316" w:rsidRDefault="00F83316">
            <w:pPr>
              <w:keepNext/>
              <w:keepLines/>
              <w:spacing w:after="0"/>
              <w:rPr>
                <w:rFonts w:ascii="Arial" w:hAnsi="Arial"/>
                <w:sz w:val="18"/>
              </w:rPr>
            </w:pPr>
            <w:r>
              <w:rPr>
                <w:rFonts w:ascii="Arial" w:hAnsi="Arial"/>
                <w:sz w:val="18"/>
              </w:rPr>
              <w:t xml:space="preserve">   SDPCapNeg configuration</w:t>
            </w:r>
          </w:p>
          <w:p w14:paraId="71D4D98E" w14:textId="77777777" w:rsidR="00F83316" w:rsidRDefault="00F83316">
            <w:pPr>
              <w:pStyle w:val="TAL"/>
            </w:pPr>
            <w:r>
              <w:t xml:space="preserve">   }</w:t>
            </w:r>
          </w:p>
        </w:tc>
      </w:tr>
      <w:tr w:rsidR="00F83316" w14:paraId="2D12E4D4" w14:textId="77777777" w:rsidTr="00F83316">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8959F0A" w14:textId="77777777" w:rsidR="00701BA1" w:rsidRDefault="00F83316">
            <w:pPr>
              <w:pStyle w:val="TAN"/>
              <w:rPr>
                <w:lang w:eastAsia="zh-CN"/>
              </w:rPr>
            </w:pPr>
            <w:r>
              <w:lastRenderedPageBreak/>
              <w:t>NOTE1:</w:t>
            </w:r>
            <w:r w:rsidR="00701BA1">
              <w:rPr>
                <w:lang w:val="en-US" w:eastAsia="sv-SE"/>
              </w:rPr>
              <w:tab/>
            </w:r>
            <w:r>
              <w:t>It is highly recommended to request termination heartbeat notification to detect hanging context and termination in the MRFP that may result e.g. from a loss of communication between the MRFC and the MRFP.</w:t>
            </w:r>
          </w:p>
          <w:p w14:paraId="28C216B9" w14:textId="3F02F25D" w:rsidR="00F83316" w:rsidRDefault="00F83316">
            <w:pPr>
              <w:pStyle w:val="TAN"/>
              <w:rPr>
                <w:lang w:eastAsia="zh-CN"/>
              </w:rPr>
            </w:pPr>
            <w:r>
              <w:t xml:space="preserve">NOTE 2:   </w:t>
            </w:r>
            <w:r>
              <w:rPr>
                <w:lang w:eastAsia="zh-CN"/>
              </w:rPr>
              <w:t>This shall be set to a value other than "inactive".</w:t>
            </w:r>
          </w:p>
          <w:p w14:paraId="38EE8A74" w14:textId="6678C5DE" w:rsidR="00F83316" w:rsidRDefault="00F83316">
            <w:pPr>
              <w:pStyle w:val="TAN"/>
              <w:rPr>
                <w:lang w:eastAsia="en-GB"/>
              </w:rPr>
            </w:pPr>
            <w:r>
              <w:rPr>
                <w:lang w:eastAsia="zh-CN"/>
              </w:rPr>
              <w:t>NOTE 3:</w:t>
            </w:r>
            <w:r>
              <w:rPr>
                <w:lang w:eastAsia="zh-CN"/>
              </w:rPr>
              <w:tab/>
              <w:t>I</w:t>
            </w:r>
            <w:r>
              <w:t xml:space="preserve">f the MRFP supports the extended RTP header </w:t>
            </w:r>
            <w:r>
              <w:rPr>
                <w:lang w:eastAsia="zh-CN"/>
              </w:rPr>
              <w:t xml:space="preserve">it shall pass any received extended RTP header with 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the transcoding and convey received RTP CVO header bytes on the succeeding RTP </w:t>
            </w:r>
            <w:r>
              <w:rPr>
                <w:lang w:eastAsia="zh-CN"/>
              </w:rPr>
              <w:t>streams</w:t>
            </w:r>
            <w:r>
              <w:t xml:space="preserve"> after transcoding associated packets as specified in 3GPP TS 26.114 [41], </w:t>
            </w:r>
            <w:r w:rsidR="00701BA1">
              <w:t>clause</w:t>
            </w:r>
            <w:r>
              <w:t> 7.4.5.</w:t>
            </w:r>
          </w:p>
          <w:p w14:paraId="3242566A" w14:textId="77777777" w:rsidR="00F83316" w:rsidRDefault="00F83316">
            <w:pPr>
              <w:pStyle w:val="TAN"/>
            </w:pPr>
            <w:r>
              <w:rPr>
                <w:lang w:eastAsia="zh-CN"/>
              </w:rPr>
              <w:t>NOTE 4:</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p w14:paraId="35F9E4EB" w14:textId="77777777" w:rsidR="00F83316" w:rsidRDefault="00F83316">
            <w:pPr>
              <w:pStyle w:val="TAN"/>
            </w:pPr>
            <w:r>
              <w:t>NOTE 5:</w:t>
            </w:r>
            <w:r>
              <w:tab/>
              <w:t>The support of ICE received candidate, ICE received password, ICE received Ufrag are optional for ICE lite, as specified in 3GPP</w:t>
            </w:r>
            <w:r>
              <w:rPr>
                <w:lang w:val="en-US"/>
              </w:rPr>
              <w:t> </w:t>
            </w:r>
            <w:r>
              <w:t>TS 23.333 [</w:t>
            </w:r>
            <w:r>
              <w:rPr>
                <w:lang w:val="en-US"/>
              </w:rPr>
              <w:t>25</w:t>
            </w:r>
            <w:r>
              <w:t>].</w:t>
            </w:r>
          </w:p>
          <w:p w14:paraId="4ECFDEFE" w14:textId="77777777" w:rsidR="00F83316" w:rsidRDefault="00F83316">
            <w:pPr>
              <w:pStyle w:val="TAN"/>
            </w:pPr>
          </w:p>
          <w:p w14:paraId="17AA8507" w14:textId="77777777" w:rsidR="00F83316" w:rsidRDefault="00F83316">
            <w:pPr>
              <w:pStyle w:val="TAN"/>
            </w:pPr>
            <w:r>
              <w:t>NOTE 6:</w:t>
            </w:r>
            <w:r>
              <w:tab/>
              <w:t>The MRFC and the MRFP may support IMS media plane security i.e. end</w:t>
            </w:r>
            <w:r>
              <w:noBreakHyphen/>
              <w:t>to</w:t>
            </w:r>
            <w:r>
              <w:noBreakHyphen/>
              <w:t>end media security for session-based messaging (MSRP) using the pre</w:t>
            </w:r>
            <w:r>
              <w:noBreakHyphen/>
              <w:t>shared key (PSK) ciphersuites for TLS (specified in IETF RFC 4279 [58] and profiled as specified in Annex E of 3GPP TS 33.310 [59]). The list of PSK ciphersuites for TLS supported by the MRFP is preconfigured in the MRFC.</w:t>
            </w:r>
          </w:p>
          <w:p w14:paraId="03BE0D5A" w14:textId="77777777" w:rsidR="00F83316" w:rsidRDefault="00F83316">
            <w:pPr>
              <w:pStyle w:val="TAN"/>
            </w:pPr>
            <w:r>
              <w:rPr>
                <w:lang w:eastAsia="zh-CN"/>
              </w:rPr>
              <w:t>NOTE 7:</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MRFP.</w:t>
            </w:r>
            <w:r>
              <w:rPr>
                <w:lang w:eastAsia="zh-CN"/>
              </w:rPr>
              <w:t xml:space="preserve"> If media transcoding is required the </w:t>
            </w:r>
            <w:r>
              <w:t>MRFC may provide for the selected payload type and the used IP version</w:t>
            </w:r>
            <w:r>
              <w:rPr>
                <w:lang w:eastAsia="zh-CN"/>
              </w:rPr>
              <w:t xml:space="preserve"> </w:t>
            </w:r>
            <w:r>
              <w:t xml:space="preserve">the </w:t>
            </w:r>
            <w:r>
              <w:rPr>
                <w:lang w:eastAsia="zh-CN"/>
              </w:rPr>
              <w:t>additional bandwidth properties.</w:t>
            </w:r>
          </w:p>
        </w:tc>
      </w:tr>
    </w:tbl>
    <w:p w14:paraId="48E15628" w14:textId="77777777" w:rsidR="00F83316" w:rsidRDefault="00F83316" w:rsidP="00F83316">
      <w:pPr>
        <w:rPr>
          <w:lang w:val="en-US" w:eastAsia="sv-SE"/>
        </w:rPr>
      </w:pPr>
    </w:p>
    <w:p w14:paraId="65AE4015" w14:textId="77777777" w:rsidR="00701BA1" w:rsidRDefault="00F83316" w:rsidP="00F83316">
      <w:pPr>
        <w:rPr>
          <w:lang w:val="en-US" w:eastAsia="sv-SE"/>
        </w:rPr>
      </w:pPr>
      <w:r>
        <w:rPr>
          <w:lang w:val="en-US" w:eastAsia="sv-SE"/>
        </w:rPr>
        <w:lastRenderedPageBreak/>
        <w:t xml:space="preserve">The MRFP responds as in Table </w:t>
      </w:r>
      <w:r>
        <w:t>5.17.2.4.2</w:t>
      </w:r>
      <w:r>
        <w:rPr>
          <w:lang w:val="en-US" w:eastAsia="sv-SE"/>
        </w:rPr>
        <w:t>.</w:t>
      </w:r>
    </w:p>
    <w:p w14:paraId="7DAFFDB2" w14:textId="68DD4EFA" w:rsidR="00F83316" w:rsidRDefault="00F83316" w:rsidP="00F83316">
      <w:pPr>
        <w:pStyle w:val="TH"/>
        <w:rPr>
          <w:lang w:eastAsia="en-GB"/>
        </w:rPr>
      </w:pPr>
      <w:r>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12B1E5D"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3A4943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D6FA3E"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14AE474" w14:textId="77777777" w:rsidR="00F83316" w:rsidRDefault="00F83316">
            <w:pPr>
              <w:pStyle w:val="TAH"/>
            </w:pPr>
            <w:r>
              <w:t>Bearer information</w:t>
            </w:r>
          </w:p>
        </w:tc>
      </w:tr>
      <w:tr w:rsidR="00F83316" w14:paraId="66DD6584"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1E38C907" w14:textId="77777777" w:rsidR="00F83316" w:rsidRDefault="00F83316">
            <w:pPr>
              <w:keepNext/>
              <w:keepLines/>
              <w:spacing w:after="0"/>
              <w:rPr>
                <w:rFonts w:ascii="Arial" w:hAnsi="Arial"/>
                <w:sz w:val="18"/>
              </w:rPr>
            </w:pPr>
            <w:r>
              <w:rPr>
                <w:rFonts w:ascii="Arial" w:hAnsi="Arial"/>
                <w:sz w:val="18"/>
              </w:rPr>
              <w:t>Local Descriptor {</w:t>
            </w:r>
          </w:p>
          <w:p w14:paraId="0384D31C" w14:textId="77777777" w:rsidR="00F83316" w:rsidRDefault="00F83316">
            <w:pPr>
              <w:keepNext/>
              <w:keepLines/>
              <w:spacing w:after="0"/>
              <w:rPr>
                <w:rFonts w:ascii="Arial" w:hAnsi="Arial"/>
                <w:sz w:val="18"/>
              </w:rPr>
            </w:pPr>
            <w:r>
              <w:rPr>
                <w:rFonts w:ascii="Arial" w:hAnsi="Arial"/>
                <w:sz w:val="18"/>
              </w:rPr>
              <w:t xml:space="preserve">      Port</w:t>
            </w:r>
          </w:p>
          <w:p w14:paraId="56B212EA" w14:textId="77777777" w:rsidR="00701BA1" w:rsidRDefault="00F83316">
            <w:pPr>
              <w:keepNext/>
              <w:keepLines/>
              <w:spacing w:after="0"/>
              <w:rPr>
                <w:rFonts w:ascii="Arial" w:hAnsi="Arial"/>
                <w:sz w:val="18"/>
              </w:rPr>
            </w:pPr>
            <w:r>
              <w:rPr>
                <w:rFonts w:ascii="Arial" w:hAnsi="Arial"/>
                <w:sz w:val="18"/>
              </w:rPr>
              <w:t xml:space="preserve">      IP Address</w:t>
            </w:r>
          </w:p>
          <w:p w14:paraId="31F8B23F" w14:textId="088C8D0D" w:rsidR="00F83316" w:rsidRDefault="00F83316">
            <w:pPr>
              <w:keepNext/>
              <w:keepLines/>
              <w:spacing w:after="0"/>
              <w:rPr>
                <w:rFonts w:ascii="Arial" w:hAnsi="Arial"/>
                <w:sz w:val="18"/>
              </w:rPr>
            </w:pPr>
            <w:r>
              <w:rPr>
                <w:rFonts w:ascii="Arial" w:hAnsi="Arial"/>
                <w:sz w:val="18"/>
              </w:rPr>
              <w:t>If media is "message":</w:t>
            </w:r>
          </w:p>
          <w:p w14:paraId="2CDAE2D2" w14:textId="77777777" w:rsidR="00F83316" w:rsidRDefault="00F83316">
            <w:pPr>
              <w:keepNext/>
              <w:keepLines/>
              <w:spacing w:after="0"/>
              <w:rPr>
                <w:rFonts w:ascii="Arial" w:hAnsi="Arial"/>
                <w:sz w:val="18"/>
                <w:lang w:val="fr-FR"/>
              </w:rPr>
            </w:pPr>
            <w:r>
              <w:rPr>
                <w:rFonts w:ascii="Arial" w:hAnsi="Arial"/>
                <w:sz w:val="18"/>
              </w:rPr>
              <w:t xml:space="preserve">     </w:t>
            </w:r>
            <w:r>
              <w:rPr>
                <w:rFonts w:ascii="Arial" w:hAnsi="Arial"/>
                <w:sz w:val="18"/>
                <w:lang w:val="fr-FR"/>
              </w:rPr>
              <w:t>MSRP session identity</w:t>
            </w:r>
          </w:p>
          <w:p w14:paraId="643C5426"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7975290B"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1EB472C6"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0BA3DF70" w14:textId="77777777" w:rsidR="00F83316" w:rsidRDefault="00F83316">
            <w:pPr>
              <w:keepNext/>
              <w:keepLines/>
              <w:spacing w:after="0"/>
              <w:rPr>
                <w:rFonts w:ascii="Arial" w:hAnsi="Arial"/>
                <w:sz w:val="18"/>
                <w:lang w:val="fr-FR" w:eastAsia="en-GB"/>
              </w:rPr>
            </w:pPr>
            <w:r>
              <w:rPr>
                <w:rFonts w:ascii="Arial" w:hAnsi="Arial"/>
                <w:sz w:val="18"/>
                <w:lang w:val="fr-FR"/>
              </w:rPr>
              <w:t xml:space="preserve">   }</w:t>
            </w:r>
          </w:p>
          <w:p w14:paraId="28BF866F" w14:textId="77777777" w:rsidR="00F83316" w:rsidRDefault="00F83316">
            <w:pPr>
              <w:keepNext/>
              <w:keepLines/>
              <w:spacing w:after="0"/>
              <w:rPr>
                <w:rFonts w:ascii="Arial" w:hAnsi="Arial"/>
                <w:sz w:val="18"/>
                <w:lang w:val="fr-FR"/>
              </w:rPr>
            </w:pPr>
            <w:r>
              <w:rPr>
                <w:rFonts w:ascii="Arial" w:hAnsi="Arial"/>
                <w:sz w:val="18"/>
                <w:lang w:val="fr-FR"/>
              </w:rPr>
              <w:t>Remote Descriptor {</w:t>
            </w:r>
          </w:p>
          <w:p w14:paraId="56951362" w14:textId="77777777" w:rsidR="00F83316" w:rsidRDefault="00F83316">
            <w:pPr>
              <w:keepNext/>
              <w:keepLines/>
              <w:spacing w:after="0"/>
              <w:ind w:leftChars="100" w:left="200"/>
              <w:rPr>
                <w:rFonts w:ascii="Arial" w:hAnsi="Arial"/>
                <w:sz w:val="18"/>
                <w:lang w:val="fr-FR"/>
              </w:rPr>
            </w:pPr>
            <w:r>
              <w:rPr>
                <w:rFonts w:ascii="Arial" w:hAnsi="Arial"/>
                <w:sz w:val="18"/>
                <w:lang w:val="fr-FR"/>
              </w:rPr>
              <w:t xml:space="preserve">   Port</w:t>
            </w:r>
          </w:p>
          <w:p w14:paraId="60593D55" w14:textId="77777777" w:rsidR="00701BA1" w:rsidRDefault="00F83316">
            <w:pPr>
              <w:keepNext/>
              <w:keepLines/>
              <w:spacing w:after="0"/>
              <w:rPr>
                <w:rFonts w:ascii="Arial" w:hAnsi="Arial"/>
                <w:sz w:val="18"/>
              </w:rPr>
            </w:pPr>
            <w:r>
              <w:rPr>
                <w:rFonts w:ascii="Arial" w:hAnsi="Arial"/>
                <w:sz w:val="18"/>
                <w:lang w:val="fr-FR"/>
              </w:rPr>
              <w:t xml:space="preserve">      </w:t>
            </w:r>
            <w:r>
              <w:rPr>
                <w:rFonts w:ascii="Arial" w:hAnsi="Arial"/>
                <w:sz w:val="18"/>
              </w:rPr>
              <w:t>IP Address</w:t>
            </w:r>
          </w:p>
          <w:p w14:paraId="44CBEB17" w14:textId="5A92BF0B" w:rsidR="00F83316" w:rsidRDefault="00F83316">
            <w:pPr>
              <w:keepNext/>
              <w:keepLines/>
              <w:spacing w:after="0"/>
              <w:rPr>
                <w:rFonts w:ascii="Arial" w:hAnsi="Arial"/>
                <w:sz w:val="18"/>
              </w:rPr>
            </w:pPr>
            <w:r>
              <w:rPr>
                <w:rFonts w:ascii="Arial" w:hAnsi="Arial"/>
                <w:sz w:val="18"/>
              </w:rPr>
              <w:t>If media is "message":</w:t>
            </w:r>
          </w:p>
          <w:p w14:paraId="5E06A0C7" w14:textId="77777777" w:rsidR="00F83316" w:rsidRDefault="00F83316">
            <w:pPr>
              <w:keepNext/>
              <w:keepLines/>
              <w:spacing w:after="0"/>
              <w:rPr>
                <w:rFonts w:ascii="Arial" w:hAnsi="Arial"/>
                <w:sz w:val="18"/>
              </w:rPr>
            </w:pPr>
            <w:r>
              <w:rPr>
                <w:rFonts w:ascii="Arial" w:hAnsi="Arial"/>
                <w:sz w:val="18"/>
              </w:rPr>
              <w:t xml:space="preserve">      MSRP session identity</w:t>
            </w:r>
          </w:p>
          <w:p w14:paraId="3F52E0D0" w14:textId="77777777" w:rsidR="00F83316" w:rsidRDefault="00F83316">
            <w:pPr>
              <w:keepNext/>
              <w:keepLines/>
              <w:spacing w:after="0"/>
              <w:ind w:leftChars="100" w:left="200"/>
              <w:rPr>
                <w:rFonts w:ascii="Arial" w:hAnsi="Arial"/>
                <w:sz w:val="18"/>
              </w:rPr>
            </w:pPr>
            <w:r>
              <w:t>}</w:t>
            </w:r>
          </w:p>
          <w:p w14:paraId="69876254"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09D41765" w14:textId="77777777" w:rsidR="00F83316" w:rsidRDefault="00F83316">
            <w:pPr>
              <w:pStyle w:val="TAL"/>
            </w:pPr>
            <w:r>
              <w:t>Transaction ID = x</w:t>
            </w:r>
          </w:p>
          <w:p w14:paraId="2892403B" w14:textId="77777777" w:rsidR="00F83316" w:rsidRDefault="00F83316">
            <w:pPr>
              <w:pStyle w:val="TAL"/>
            </w:pPr>
            <w:r>
              <w:t>Context ID = C1</w:t>
            </w:r>
          </w:p>
          <w:p w14:paraId="0DB6D64D" w14:textId="77777777" w:rsidR="00F83316" w:rsidRDefault="00F83316">
            <w:pPr>
              <w:pStyle w:val="TAL"/>
            </w:pPr>
            <w:r>
              <w:t>Termination ID = T1</w:t>
            </w:r>
          </w:p>
          <w:p w14:paraId="47CBE85E" w14:textId="77777777" w:rsidR="00701BA1" w:rsidRDefault="00F83316">
            <w:pPr>
              <w:pStyle w:val="TAL"/>
            </w:pPr>
            <w:r>
              <w:t>Stream Number</w:t>
            </w:r>
          </w:p>
          <w:p w14:paraId="78CDC231" w14:textId="749E4998"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41997B23" w14:textId="77777777" w:rsidR="00701BA1" w:rsidRDefault="00F83316">
            <w:pPr>
              <w:keepNext/>
              <w:keepLines/>
              <w:spacing w:after="0"/>
              <w:rPr>
                <w:rFonts w:ascii="Arial" w:hAnsi="Arial"/>
                <w:sz w:val="18"/>
              </w:rPr>
            </w:pPr>
            <w:r>
              <w:rPr>
                <w:rFonts w:ascii="Arial" w:hAnsi="Arial"/>
                <w:sz w:val="18"/>
              </w:rPr>
              <w:t>Local Descriptor {</w:t>
            </w:r>
          </w:p>
          <w:p w14:paraId="77539601" w14:textId="3815CCBA" w:rsidR="00F83316" w:rsidRDefault="00F83316">
            <w:pPr>
              <w:keepNext/>
              <w:keepLines/>
              <w:spacing w:after="0"/>
              <w:rPr>
                <w:rFonts w:ascii="Arial" w:hAnsi="Arial"/>
                <w:sz w:val="18"/>
              </w:rPr>
            </w:pPr>
            <w:r>
              <w:rPr>
                <w:rFonts w:ascii="Arial" w:hAnsi="Arial"/>
                <w:sz w:val="18"/>
              </w:rPr>
              <w:t>If media is "audio" or "video":</w:t>
            </w:r>
          </w:p>
          <w:p w14:paraId="5CAEA47D" w14:textId="77777777" w:rsidR="00F83316" w:rsidRDefault="00F83316">
            <w:pPr>
              <w:keepNext/>
              <w:keepLines/>
              <w:spacing w:after="0"/>
              <w:rPr>
                <w:rFonts w:ascii="Arial" w:hAnsi="Arial"/>
                <w:sz w:val="18"/>
              </w:rPr>
            </w:pPr>
            <w:r>
              <w:rPr>
                <w:rFonts w:ascii="Arial" w:hAnsi="Arial"/>
                <w:sz w:val="18"/>
              </w:rPr>
              <w:t xml:space="preserve">      Codec List</w:t>
            </w:r>
          </w:p>
          <w:p w14:paraId="01ECBF88" w14:textId="77777777" w:rsidR="00701BA1" w:rsidRDefault="00F83316">
            <w:pPr>
              <w:keepNext/>
              <w:keepLines/>
              <w:spacing w:after="0"/>
              <w:rPr>
                <w:rFonts w:ascii="Arial" w:hAnsi="Arial"/>
                <w:sz w:val="18"/>
              </w:rPr>
            </w:pPr>
            <w:r>
              <w:rPr>
                <w:rFonts w:ascii="Arial" w:hAnsi="Arial"/>
                <w:sz w:val="18"/>
              </w:rPr>
              <w:t xml:space="preserve">      RTP Payloads</w:t>
            </w:r>
          </w:p>
          <w:p w14:paraId="6C8AD9B1" w14:textId="727C6F1D" w:rsidR="00701BA1" w:rsidRDefault="00F83316">
            <w:pPr>
              <w:keepNext/>
              <w:keepLines/>
              <w:spacing w:after="0"/>
              <w:rPr>
                <w:rFonts w:ascii="Arial" w:hAnsi="Arial"/>
                <w:sz w:val="18"/>
              </w:rPr>
            </w:pPr>
            <w:r>
              <w:rPr>
                <w:rFonts w:ascii="Arial" w:hAnsi="Arial"/>
                <w:sz w:val="18"/>
              </w:rPr>
              <w:t>If media is "video":</w:t>
            </w:r>
          </w:p>
          <w:p w14:paraId="5EEB3E02" w14:textId="25CE4E8B" w:rsidR="00F83316" w:rsidRDefault="00F83316">
            <w:pPr>
              <w:keepNext/>
              <w:keepLines/>
              <w:spacing w:after="0"/>
              <w:rPr>
                <w:rFonts w:ascii="Arial" w:hAnsi="Arial"/>
                <w:sz w:val="18"/>
              </w:rPr>
            </w:pPr>
            <w:r>
              <w:rPr>
                <w:rFonts w:ascii="Arial" w:hAnsi="Arial"/>
                <w:sz w:val="18"/>
              </w:rPr>
              <w:t xml:space="preserve">   If CVO extension header </w:t>
            </w:r>
            <w:r>
              <w:rPr>
                <w:rFonts w:ascii="Arial" w:hAnsi="Arial"/>
                <w:sz w:val="18"/>
              </w:rPr>
              <w:br/>
              <w:t xml:space="preserve">   provided in the request:</w:t>
            </w:r>
          </w:p>
          <w:p w14:paraId="01B6C91E" w14:textId="77777777" w:rsidR="00F83316" w:rsidRDefault="00F83316">
            <w:pPr>
              <w:keepNext/>
              <w:keepLines/>
              <w:spacing w:after="0"/>
              <w:rPr>
                <w:rFonts w:ascii="Arial" w:hAnsi="Arial"/>
                <w:sz w:val="18"/>
              </w:rPr>
            </w:pPr>
            <w:r>
              <w:rPr>
                <w:rFonts w:ascii="Arial" w:hAnsi="Arial"/>
                <w:sz w:val="18"/>
              </w:rPr>
              <w:tab/>
              <w:t>Extended Header for CVO</w:t>
            </w:r>
          </w:p>
          <w:p w14:paraId="63FF6DF8" w14:textId="77777777" w:rsidR="00701BA1" w:rsidRDefault="00F83316">
            <w:pPr>
              <w:keepNext/>
              <w:keepLines/>
              <w:spacing w:after="0"/>
              <w:rPr>
                <w:rFonts w:ascii="Arial" w:hAnsi="Arial"/>
                <w:sz w:val="18"/>
              </w:rPr>
            </w:pPr>
            <w:r>
              <w:rPr>
                <w:rFonts w:ascii="Arial" w:hAnsi="Arial"/>
                <w:sz w:val="18"/>
              </w:rPr>
              <w:t>If media is "video":</w:t>
            </w:r>
          </w:p>
          <w:p w14:paraId="3FA3B011" w14:textId="592ABF53" w:rsidR="00F83316" w:rsidRDefault="00F83316">
            <w:pPr>
              <w:keepNext/>
              <w:keepLines/>
              <w:spacing w:after="0"/>
              <w:rPr>
                <w:rFonts w:ascii="Arial" w:hAnsi="Arial"/>
                <w:sz w:val="18"/>
              </w:rPr>
            </w:pPr>
            <w:r>
              <w:rPr>
                <w:rFonts w:ascii="Arial" w:hAnsi="Arial"/>
                <w:sz w:val="18"/>
              </w:rPr>
              <w:t xml:space="preserve">   If imageattr negotiation:</w:t>
            </w:r>
          </w:p>
          <w:p w14:paraId="05A656B1" w14:textId="77777777" w:rsidR="00F83316" w:rsidRDefault="00F83316">
            <w:pPr>
              <w:keepNext/>
              <w:keepLines/>
              <w:spacing w:after="0"/>
              <w:rPr>
                <w:rFonts w:ascii="Arial" w:hAnsi="Arial"/>
                <w:sz w:val="18"/>
              </w:rPr>
            </w:pPr>
            <w:r>
              <w:rPr>
                <w:rFonts w:ascii="Arial" w:hAnsi="Arial"/>
                <w:sz w:val="18"/>
              </w:rPr>
              <w:t xml:space="preserve">      Generic Image Attribute</w:t>
            </w:r>
          </w:p>
          <w:p w14:paraId="595887F6" w14:textId="06566449" w:rsidR="00F83316" w:rsidRDefault="00F83316">
            <w:pPr>
              <w:keepNext/>
              <w:keepLines/>
              <w:spacing w:after="0"/>
              <w:rPr>
                <w:rFonts w:ascii="Arial" w:hAnsi="Arial"/>
                <w:sz w:val="18"/>
              </w:rPr>
            </w:pPr>
            <w:r>
              <w:rPr>
                <w:rFonts w:ascii="Arial" w:hAnsi="Arial"/>
                <w:sz w:val="18"/>
              </w:rPr>
              <w:t xml:space="preserve">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3464C308" w14:textId="77777777" w:rsidR="00F83316" w:rsidRDefault="00F83316">
            <w:pPr>
              <w:pStyle w:val="TAL"/>
            </w:pPr>
            <w:r>
              <w:t xml:space="preserve">   If Predefined ROI provided in the request:</w:t>
            </w:r>
          </w:p>
          <w:p w14:paraId="189ADB82" w14:textId="77777777" w:rsidR="00F83316" w:rsidRDefault="00F83316">
            <w:pPr>
              <w:pStyle w:val="TAL"/>
            </w:pPr>
            <w:r>
              <w:t xml:space="preserve">      Extended Header For Sent ROI</w:t>
            </w:r>
          </w:p>
          <w:p w14:paraId="07E3B64A" w14:textId="77777777" w:rsidR="00F83316" w:rsidRDefault="00F83316">
            <w:pPr>
              <w:pStyle w:val="TAL"/>
            </w:pPr>
            <w:r>
              <w:t xml:space="preserve">      If termination towards ROI-  sending client:</w:t>
            </w:r>
          </w:p>
          <w:p w14:paraId="45D4E0DE" w14:textId="77777777" w:rsidR="00F83316" w:rsidRDefault="00F83316">
            <w:pPr>
              <w:pStyle w:val="TAL"/>
            </w:pPr>
            <w:r>
              <w:t xml:space="preserve">         RTCP feedback for Predefined ROI Sent</w:t>
            </w:r>
          </w:p>
          <w:p w14:paraId="12C37008" w14:textId="77777777" w:rsidR="00F83316" w:rsidRDefault="00F83316">
            <w:pPr>
              <w:pStyle w:val="TAL"/>
            </w:pPr>
            <w:r>
              <w:t xml:space="preserve">   If Arbitrary ROI provided in the request:</w:t>
            </w:r>
          </w:p>
          <w:p w14:paraId="6EAD8C0A" w14:textId="77777777" w:rsidR="00F83316" w:rsidRDefault="00F83316">
            <w:pPr>
              <w:pStyle w:val="TAL"/>
            </w:pPr>
            <w:r>
              <w:t xml:space="preserve">      Extended Header For Sent ROI</w:t>
            </w:r>
          </w:p>
          <w:p w14:paraId="12E25120" w14:textId="77777777" w:rsidR="00F83316" w:rsidRDefault="00F83316">
            <w:pPr>
              <w:pStyle w:val="TAL"/>
            </w:pPr>
            <w:r>
              <w:t xml:space="preserve">      If termination towards ROI-  sending client:</w:t>
            </w:r>
          </w:p>
          <w:p w14:paraId="0F4EE4E9" w14:textId="77777777" w:rsidR="00F83316" w:rsidRDefault="00F83316">
            <w:pPr>
              <w:pStyle w:val="TAL"/>
            </w:pPr>
            <w:r>
              <w:t xml:space="preserve">         RTCP feedback for Arbitrary ROI Sent</w:t>
            </w:r>
          </w:p>
          <w:p w14:paraId="60B07F88" w14:textId="77777777" w:rsidR="00F83316" w:rsidRDefault="00F83316">
            <w:pPr>
              <w:pStyle w:val="TAL"/>
            </w:pPr>
          </w:p>
          <w:p w14:paraId="6E1969C8" w14:textId="77777777" w:rsidR="00F83316" w:rsidRDefault="00F83316">
            <w:pPr>
              <w:keepNext/>
              <w:keepLines/>
              <w:spacing w:after="0"/>
              <w:rPr>
                <w:rFonts w:ascii="Arial" w:hAnsi="Arial"/>
                <w:sz w:val="18"/>
              </w:rPr>
            </w:pPr>
            <w:r>
              <w:rPr>
                <w:rFonts w:ascii="Arial" w:hAnsi="Arial"/>
                <w:sz w:val="18"/>
              </w:rPr>
              <w:t>If media is "message":</w:t>
            </w:r>
          </w:p>
          <w:p w14:paraId="5FFC14A4" w14:textId="77777777" w:rsidR="00F83316" w:rsidRDefault="00F83316">
            <w:pPr>
              <w:keepNext/>
              <w:keepLines/>
              <w:spacing w:after="0"/>
              <w:rPr>
                <w:rFonts w:ascii="Arial" w:hAnsi="Arial"/>
                <w:sz w:val="18"/>
              </w:rPr>
            </w:pPr>
            <w:r>
              <w:rPr>
                <w:rFonts w:ascii="Arial" w:hAnsi="Arial"/>
                <w:sz w:val="18"/>
              </w:rPr>
              <w:t xml:space="preserve">   If IMS media plane security</w:t>
            </w:r>
            <w:r>
              <w:rPr>
                <w:rFonts w:ascii="Arial" w:hAnsi="Arial"/>
                <w:sz w:val="18"/>
              </w:rPr>
              <w:br/>
              <w:t xml:space="preserve">      required:</w:t>
            </w:r>
          </w:p>
          <w:p w14:paraId="64B0C280" w14:textId="31F113E9" w:rsidR="00F83316" w:rsidRDefault="00701BA1">
            <w:pPr>
              <w:keepNext/>
              <w:keepLines/>
              <w:spacing w:after="0"/>
              <w:rPr>
                <w:rFonts w:ascii="Arial" w:hAnsi="Arial"/>
                <w:sz w:val="18"/>
              </w:rPr>
            </w:pPr>
            <w:r>
              <w:rPr>
                <w:rFonts w:ascii="Arial" w:hAnsi="Arial"/>
                <w:sz w:val="18"/>
              </w:rPr>
              <w:tab/>
            </w:r>
            <w:r w:rsidR="00F83316">
              <w:rPr>
                <w:rFonts w:ascii="Arial" w:hAnsi="Arial"/>
                <w:sz w:val="18"/>
              </w:rPr>
              <w:t>Transport = TCP/TLS/MSRP</w:t>
            </w:r>
            <w:r w:rsidR="00F83316">
              <w:rPr>
                <w:rFonts w:ascii="Arial" w:hAnsi="Arial"/>
                <w:sz w:val="18"/>
              </w:rPr>
              <w:br/>
              <w:t xml:space="preserve">      Else</w:t>
            </w:r>
            <w:r w:rsidR="00F83316">
              <w:rPr>
                <w:rFonts w:ascii="Arial" w:hAnsi="Arial"/>
                <w:sz w:val="18"/>
              </w:rPr>
              <w:br/>
            </w:r>
            <w:r>
              <w:rPr>
                <w:rFonts w:ascii="Arial" w:hAnsi="Arial"/>
                <w:sz w:val="18"/>
              </w:rPr>
              <w:tab/>
            </w:r>
            <w:r w:rsidR="00F83316">
              <w:rPr>
                <w:rFonts w:ascii="Arial" w:hAnsi="Arial"/>
                <w:sz w:val="18"/>
              </w:rPr>
              <w:t>Transport = TCP/MSRP</w:t>
            </w:r>
          </w:p>
          <w:p w14:paraId="6C228A0E"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041727F6"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556DD156" w14:textId="77777777" w:rsidR="00701BA1" w:rsidRDefault="00F83316">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3E19E40E" w14:textId="7104BD2F"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024EC9A0"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2399BF1E"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5C459A05" w14:textId="77777777" w:rsidR="00F83316" w:rsidRDefault="00F83316">
            <w:pPr>
              <w:keepNext/>
              <w:keepLines/>
              <w:spacing w:after="0"/>
              <w:rPr>
                <w:rFonts w:ascii="Arial" w:hAnsi="Arial"/>
                <w:sz w:val="18"/>
                <w:lang w:eastAsia="zh-CN"/>
              </w:rPr>
            </w:pPr>
            <w:r>
              <w:rPr>
                <w:rFonts w:ascii="Arial" w:hAnsi="Arial"/>
                <w:sz w:val="18"/>
              </w:rPr>
              <w:tab/>
            </w:r>
            <w:r>
              <w:rPr>
                <w:rFonts w:ascii="Arial" w:hAnsi="Arial"/>
                <w:sz w:val="18"/>
                <w:lang w:eastAsia="zh-CN"/>
              </w:rPr>
              <w:t>Max message size</w:t>
            </w:r>
          </w:p>
          <w:p w14:paraId="7532A487" w14:textId="77777777" w:rsidR="00F83316" w:rsidRDefault="00F83316">
            <w:pPr>
              <w:keepNext/>
              <w:keepLines/>
              <w:spacing w:after="0"/>
              <w:rPr>
                <w:rFonts w:ascii="Arial" w:hAnsi="Arial"/>
                <w:sz w:val="18"/>
                <w:lang w:eastAsia="en-GB"/>
              </w:rPr>
            </w:pPr>
          </w:p>
          <w:p w14:paraId="32DED2C5" w14:textId="77777777" w:rsidR="00F83316" w:rsidRDefault="00F83316">
            <w:pPr>
              <w:keepNext/>
              <w:keepLines/>
              <w:spacing w:after="0"/>
              <w:rPr>
                <w:rFonts w:ascii="Arial" w:hAnsi="Arial"/>
                <w:sz w:val="18"/>
              </w:rPr>
            </w:pPr>
            <w:r>
              <w:rPr>
                <w:rFonts w:ascii="Arial" w:hAnsi="Arial"/>
                <w:sz w:val="18"/>
              </w:rPr>
              <w:t>If ICE is applied:</w:t>
            </w:r>
          </w:p>
          <w:p w14:paraId="29488FA2" w14:textId="77777777" w:rsidR="00F83316" w:rsidRDefault="00F83316">
            <w:pPr>
              <w:keepNext/>
              <w:keepLines/>
              <w:spacing w:after="0"/>
              <w:rPr>
                <w:rFonts w:ascii="Arial" w:hAnsi="Arial"/>
                <w:sz w:val="18"/>
              </w:rPr>
            </w:pPr>
            <w:r>
              <w:rPr>
                <w:rFonts w:ascii="Arial" w:hAnsi="Arial"/>
                <w:sz w:val="18"/>
              </w:rPr>
              <w:t xml:space="preserve">   ICE host candidate</w:t>
            </w:r>
          </w:p>
          <w:p w14:paraId="5FBAF8F1" w14:textId="77777777" w:rsidR="00F83316" w:rsidRDefault="00F83316">
            <w:pPr>
              <w:keepNext/>
              <w:keepLines/>
              <w:spacing w:after="0"/>
              <w:rPr>
                <w:rFonts w:ascii="Arial" w:hAnsi="Arial"/>
                <w:sz w:val="18"/>
              </w:rPr>
            </w:pPr>
            <w:r>
              <w:rPr>
                <w:rFonts w:ascii="Arial" w:hAnsi="Arial"/>
                <w:sz w:val="18"/>
              </w:rPr>
              <w:t xml:space="preserve">   ICE password</w:t>
            </w:r>
          </w:p>
          <w:p w14:paraId="22ED0D25" w14:textId="77777777" w:rsidR="00F83316" w:rsidRDefault="00F83316">
            <w:pPr>
              <w:keepNext/>
              <w:keepLines/>
              <w:spacing w:after="0"/>
              <w:rPr>
                <w:rFonts w:ascii="Arial" w:hAnsi="Arial"/>
                <w:sz w:val="18"/>
              </w:rPr>
            </w:pPr>
            <w:r>
              <w:rPr>
                <w:rFonts w:ascii="Arial" w:hAnsi="Arial"/>
                <w:sz w:val="18"/>
              </w:rPr>
              <w:t xml:space="preserve">   ICE Ufrag</w:t>
            </w:r>
          </w:p>
          <w:p w14:paraId="7B1E04E0" w14:textId="77777777" w:rsidR="00F83316" w:rsidRDefault="00F83316">
            <w:pPr>
              <w:keepNext/>
              <w:keepLines/>
              <w:spacing w:after="0"/>
              <w:rPr>
                <w:rFonts w:ascii="Arial" w:hAnsi="Arial"/>
                <w:sz w:val="18"/>
              </w:rPr>
            </w:pPr>
            <w:r>
              <w:rPr>
                <w:rFonts w:ascii="Arial" w:hAnsi="Arial"/>
                <w:sz w:val="18"/>
              </w:rPr>
              <w:t xml:space="preserve">   If ICE lite implementation</w:t>
            </w:r>
          </w:p>
          <w:p w14:paraId="49AE0DAB" w14:textId="77777777" w:rsidR="00F83316" w:rsidRDefault="00F83316">
            <w:pPr>
              <w:keepNext/>
              <w:keepLines/>
              <w:spacing w:after="0"/>
              <w:rPr>
                <w:rFonts w:ascii="Arial" w:hAnsi="Arial"/>
                <w:sz w:val="18"/>
              </w:rPr>
            </w:pPr>
            <w:r>
              <w:rPr>
                <w:rFonts w:ascii="Arial" w:hAnsi="Arial"/>
                <w:sz w:val="18"/>
              </w:rPr>
              <w:t xml:space="preserve">       ICE lite indication</w:t>
            </w:r>
          </w:p>
          <w:p w14:paraId="354F428C" w14:textId="77777777" w:rsidR="00F83316" w:rsidRDefault="00F83316">
            <w:pPr>
              <w:keepNext/>
              <w:keepLines/>
              <w:spacing w:after="0"/>
              <w:rPr>
                <w:rFonts w:ascii="Arial" w:hAnsi="Arial"/>
                <w:sz w:val="18"/>
              </w:rPr>
            </w:pPr>
          </w:p>
          <w:p w14:paraId="3CB8BE24"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16633748" w14:textId="77777777" w:rsidR="00F83316" w:rsidRDefault="00F83316">
            <w:pPr>
              <w:keepNext/>
              <w:keepLines/>
              <w:spacing w:after="0"/>
              <w:rPr>
                <w:rFonts w:ascii="Arial" w:hAnsi="Arial"/>
                <w:sz w:val="18"/>
              </w:rPr>
            </w:pPr>
            <w:r>
              <w:rPr>
                <w:rFonts w:ascii="Arial" w:hAnsi="Arial"/>
                <w:sz w:val="18"/>
              </w:rPr>
              <w:t xml:space="preserve">   SDPCapNeg configuration</w:t>
            </w:r>
          </w:p>
          <w:p w14:paraId="774C9494" w14:textId="77777777" w:rsidR="00F83316" w:rsidRDefault="00F83316">
            <w:pPr>
              <w:keepNext/>
              <w:keepLines/>
              <w:spacing w:after="0"/>
              <w:rPr>
                <w:rFonts w:ascii="Arial" w:hAnsi="Arial"/>
                <w:sz w:val="18"/>
              </w:rPr>
            </w:pPr>
            <w:r>
              <w:rPr>
                <w:rFonts w:ascii="Arial" w:hAnsi="Arial"/>
                <w:sz w:val="18"/>
              </w:rPr>
              <w:t xml:space="preserve">   }</w:t>
            </w:r>
          </w:p>
          <w:p w14:paraId="4FECE049" w14:textId="77777777" w:rsidR="00F83316" w:rsidRDefault="00F83316">
            <w:pPr>
              <w:keepNext/>
              <w:keepLines/>
              <w:spacing w:after="0"/>
              <w:rPr>
                <w:rFonts w:ascii="Arial" w:hAnsi="Arial"/>
                <w:sz w:val="18"/>
              </w:rPr>
            </w:pPr>
          </w:p>
          <w:p w14:paraId="247AB997" w14:textId="77777777" w:rsidR="00701BA1" w:rsidRDefault="00F83316">
            <w:pPr>
              <w:keepNext/>
              <w:keepLines/>
              <w:spacing w:after="0"/>
              <w:rPr>
                <w:rFonts w:ascii="Arial" w:hAnsi="Arial"/>
                <w:sz w:val="18"/>
              </w:rPr>
            </w:pPr>
            <w:r>
              <w:rPr>
                <w:rFonts w:ascii="Arial" w:hAnsi="Arial"/>
                <w:sz w:val="18"/>
              </w:rPr>
              <w:t>Remote Descriptor {</w:t>
            </w:r>
          </w:p>
          <w:p w14:paraId="3CA3E244" w14:textId="132E8DD4" w:rsidR="00F83316" w:rsidRDefault="00F83316">
            <w:pPr>
              <w:keepNext/>
              <w:keepLines/>
              <w:spacing w:after="0"/>
              <w:rPr>
                <w:rFonts w:ascii="Arial" w:hAnsi="Arial"/>
                <w:sz w:val="18"/>
              </w:rPr>
            </w:pPr>
            <w:r>
              <w:rPr>
                <w:rFonts w:ascii="Arial" w:hAnsi="Arial"/>
                <w:sz w:val="18"/>
              </w:rPr>
              <w:t>If media is "audio" or "video":</w:t>
            </w:r>
          </w:p>
          <w:p w14:paraId="762C2F7B" w14:textId="77777777" w:rsidR="00F83316" w:rsidRDefault="00F83316">
            <w:pPr>
              <w:keepNext/>
              <w:keepLines/>
              <w:spacing w:after="0"/>
              <w:rPr>
                <w:rFonts w:ascii="Arial" w:hAnsi="Arial"/>
                <w:sz w:val="18"/>
              </w:rPr>
            </w:pPr>
            <w:r>
              <w:rPr>
                <w:rFonts w:ascii="Arial" w:hAnsi="Arial"/>
                <w:sz w:val="18"/>
              </w:rPr>
              <w:t xml:space="preserve">   Codec List</w:t>
            </w:r>
          </w:p>
          <w:p w14:paraId="391BF397" w14:textId="77777777" w:rsidR="00701BA1" w:rsidRDefault="00F83316">
            <w:pPr>
              <w:keepNext/>
              <w:keepLines/>
              <w:spacing w:after="0"/>
              <w:rPr>
                <w:rFonts w:ascii="Arial" w:hAnsi="Arial"/>
                <w:sz w:val="18"/>
              </w:rPr>
            </w:pPr>
            <w:r>
              <w:rPr>
                <w:rFonts w:ascii="Arial" w:hAnsi="Arial"/>
                <w:sz w:val="18"/>
              </w:rPr>
              <w:t xml:space="preserve">   RTP Payloads</w:t>
            </w:r>
          </w:p>
          <w:p w14:paraId="1455410D" w14:textId="005CAA79" w:rsidR="00F83316" w:rsidRDefault="00F83316">
            <w:pPr>
              <w:pStyle w:val="TAL"/>
              <w:rPr>
                <w:rFonts w:cs="Arial"/>
                <w:szCs w:val="18"/>
              </w:rPr>
            </w:pPr>
            <w:r>
              <w:rPr>
                <w:rFonts w:cs="Arial"/>
                <w:szCs w:val="18"/>
              </w:rPr>
              <w:t xml:space="preserve">   If </w:t>
            </w:r>
            <w:r>
              <w:t>rate adaptation</w:t>
            </w:r>
            <w:r>
              <w:rPr>
                <w:rFonts w:cs="Arial"/>
                <w:bCs/>
                <w:szCs w:val="18"/>
              </w:rPr>
              <w:t xml:space="preserve"> for media</w:t>
            </w:r>
            <w:r>
              <w:rPr>
                <w:rFonts w:cs="Arial"/>
                <w:bCs/>
                <w:szCs w:val="18"/>
              </w:rPr>
              <w:br/>
              <w:t xml:space="preserve">      endpoints</w:t>
            </w:r>
            <w:r>
              <w:rPr>
                <w:rFonts w:cs="Arial"/>
                <w:szCs w:val="18"/>
              </w:rPr>
              <w:t>:</w:t>
            </w:r>
          </w:p>
          <w:p w14:paraId="25AD47EC" w14:textId="77777777" w:rsidR="00F83316" w:rsidRDefault="00F83316">
            <w:pPr>
              <w:keepNext/>
              <w:keepLines/>
              <w:spacing w:after="0"/>
              <w:rPr>
                <w:rFonts w:ascii="Arial" w:hAnsi="Arial" w:cs="Arial"/>
                <w:sz w:val="18"/>
                <w:szCs w:val="18"/>
              </w:rPr>
            </w:pPr>
            <w:r>
              <w:rPr>
                <w:rFonts w:ascii="Arial" w:hAnsi="Arial" w:cs="Arial"/>
                <w:sz w:val="18"/>
                <w:szCs w:val="18"/>
              </w:rPr>
              <w:tab/>
              <w:t>Additional Bandwidth Properties</w:t>
            </w:r>
          </w:p>
          <w:p w14:paraId="2EF00B23" w14:textId="77777777" w:rsidR="00701BA1" w:rsidRDefault="00F83316">
            <w:pPr>
              <w:keepNext/>
              <w:keepLines/>
              <w:spacing w:after="0"/>
              <w:rPr>
                <w:rFonts w:ascii="Arial" w:hAnsi="Arial"/>
                <w:sz w:val="18"/>
              </w:rPr>
            </w:pPr>
            <w:r>
              <w:rPr>
                <w:rFonts w:ascii="Arial" w:hAnsi="Arial"/>
                <w:sz w:val="18"/>
              </w:rPr>
              <w:t>If media is "video":</w:t>
            </w:r>
          </w:p>
          <w:p w14:paraId="1ADC0608" w14:textId="49E7F9A8" w:rsidR="00F83316" w:rsidRDefault="00F83316">
            <w:pPr>
              <w:keepNext/>
              <w:keepLines/>
              <w:spacing w:after="0"/>
              <w:rPr>
                <w:rFonts w:ascii="Arial" w:hAnsi="Arial"/>
                <w:sz w:val="18"/>
              </w:rPr>
            </w:pPr>
            <w:r>
              <w:rPr>
                <w:rFonts w:ascii="Arial" w:hAnsi="Arial"/>
                <w:sz w:val="18"/>
              </w:rPr>
              <w:t xml:space="preserve">   If CVO extension header </w:t>
            </w:r>
            <w:r>
              <w:rPr>
                <w:rFonts w:ascii="Arial" w:hAnsi="Arial"/>
                <w:sz w:val="18"/>
              </w:rPr>
              <w:br/>
              <w:t xml:space="preserve">   provided in the request:</w:t>
            </w:r>
          </w:p>
          <w:p w14:paraId="05E02060" w14:textId="77777777" w:rsidR="00F83316" w:rsidRDefault="00F83316">
            <w:pPr>
              <w:keepNext/>
              <w:keepLines/>
              <w:spacing w:after="0"/>
              <w:rPr>
                <w:rFonts w:ascii="Arial" w:hAnsi="Arial"/>
                <w:sz w:val="18"/>
              </w:rPr>
            </w:pPr>
            <w:r>
              <w:rPr>
                <w:rFonts w:ascii="Arial" w:hAnsi="Arial"/>
                <w:sz w:val="18"/>
              </w:rPr>
              <w:tab/>
              <w:t>Extended Header for CVO</w:t>
            </w:r>
          </w:p>
          <w:p w14:paraId="0835A079" w14:textId="77777777" w:rsidR="00701BA1" w:rsidRDefault="00F83316">
            <w:pPr>
              <w:keepNext/>
              <w:keepLines/>
              <w:spacing w:after="0"/>
              <w:rPr>
                <w:rFonts w:ascii="Arial" w:hAnsi="Arial"/>
                <w:sz w:val="18"/>
              </w:rPr>
            </w:pPr>
            <w:r>
              <w:rPr>
                <w:rFonts w:ascii="Arial" w:hAnsi="Arial"/>
                <w:sz w:val="18"/>
              </w:rPr>
              <w:t>If media is "video":</w:t>
            </w:r>
          </w:p>
          <w:p w14:paraId="6CF11653" w14:textId="0C59FF67" w:rsidR="00F83316" w:rsidRDefault="00F83316">
            <w:pPr>
              <w:keepNext/>
              <w:keepLines/>
              <w:spacing w:after="0"/>
              <w:rPr>
                <w:rFonts w:ascii="Arial" w:hAnsi="Arial"/>
                <w:sz w:val="18"/>
              </w:rPr>
            </w:pPr>
            <w:r>
              <w:rPr>
                <w:rFonts w:ascii="Arial" w:hAnsi="Arial"/>
                <w:sz w:val="18"/>
              </w:rPr>
              <w:lastRenderedPageBreak/>
              <w:t xml:space="preserve">   If imageattr negotiation:</w:t>
            </w:r>
          </w:p>
          <w:p w14:paraId="77F251F5" w14:textId="77777777" w:rsidR="00F83316" w:rsidRDefault="00F83316">
            <w:pPr>
              <w:keepNext/>
              <w:keepLines/>
              <w:spacing w:after="0"/>
              <w:rPr>
                <w:rFonts w:ascii="Arial" w:hAnsi="Arial"/>
                <w:sz w:val="18"/>
              </w:rPr>
            </w:pPr>
            <w:r>
              <w:rPr>
                <w:rFonts w:ascii="Arial" w:hAnsi="Arial"/>
                <w:sz w:val="18"/>
              </w:rPr>
              <w:t xml:space="preserve">      Generic Image Attribute</w:t>
            </w:r>
          </w:p>
          <w:p w14:paraId="263F12D3" w14:textId="521409C6" w:rsidR="00F83316" w:rsidRDefault="00F83316">
            <w:pPr>
              <w:keepNext/>
              <w:keepLines/>
              <w:spacing w:after="0"/>
              <w:rPr>
                <w:rFonts w:ascii="Arial" w:hAnsi="Arial"/>
                <w:sz w:val="18"/>
              </w:rPr>
            </w:pPr>
            <w:r>
              <w:rPr>
                <w:rFonts w:ascii="Arial" w:hAnsi="Arial"/>
                <w:sz w:val="18"/>
              </w:rPr>
              <w:t xml:space="preserve">If media is </w:t>
            </w:r>
            <w:r w:rsidR="00701BA1">
              <w:rPr>
                <w:rFonts w:ascii="Arial" w:hAnsi="Arial"/>
                <w:sz w:val="18"/>
              </w:rPr>
              <w:t>"</w:t>
            </w:r>
            <w:r>
              <w:rPr>
                <w:rFonts w:ascii="Arial" w:hAnsi="Arial"/>
                <w:sz w:val="18"/>
              </w:rPr>
              <w:t>video</w:t>
            </w:r>
            <w:r w:rsidR="00701BA1">
              <w:rPr>
                <w:rFonts w:ascii="Arial" w:hAnsi="Arial"/>
                <w:sz w:val="18"/>
              </w:rPr>
              <w:t>"</w:t>
            </w:r>
            <w:r>
              <w:rPr>
                <w:rFonts w:ascii="Arial" w:hAnsi="Arial"/>
                <w:sz w:val="18"/>
              </w:rPr>
              <w:t>:</w:t>
            </w:r>
          </w:p>
          <w:p w14:paraId="5CC1F501" w14:textId="77777777" w:rsidR="00F83316" w:rsidRDefault="00F83316">
            <w:pPr>
              <w:pStyle w:val="TAL"/>
            </w:pPr>
            <w:r>
              <w:t xml:space="preserve">   If Predefined ROI provided in the request:</w:t>
            </w:r>
          </w:p>
          <w:p w14:paraId="17E104BA" w14:textId="77777777" w:rsidR="00F83316" w:rsidRDefault="00F83316">
            <w:pPr>
              <w:pStyle w:val="TAL"/>
            </w:pPr>
            <w:r>
              <w:t xml:space="preserve">      Extended Header For Sent ROI</w:t>
            </w:r>
          </w:p>
          <w:p w14:paraId="2E7F137C" w14:textId="77777777" w:rsidR="00F83316" w:rsidRDefault="00F83316">
            <w:pPr>
              <w:pStyle w:val="TAL"/>
            </w:pPr>
            <w:r>
              <w:t xml:space="preserve">      If termination towards ROI-receiving client:</w:t>
            </w:r>
          </w:p>
          <w:p w14:paraId="5C1B5390" w14:textId="77777777" w:rsidR="00F83316" w:rsidRDefault="00F83316">
            <w:pPr>
              <w:pStyle w:val="TAL"/>
            </w:pPr>
            <w:r>
              <w:t xml:space="preserve">         RTCP feedback for Predefined ROI Received</w:t>
            </w:r>
          </w:p>
          <w:p w14:paraId="1F619B26" w14:textId="77777777" w:rsidR="00F83316" w:rsidRDefault="00F83316">
            <w:pPr>
              <w:pStyle w:val="TAL"/>
            </w:pPr>
            <w:r>
              <w:t xml:space="preserve">   If Arbitrary ROI provided in the request:</w:t>
            </w:r>
          </w:p>
          <w:p w14:paraId="7E89C07E" w14:textId="77777777" w:rsidR="00F83316" w:rsidRDefault="00F83316">
            <w:pPr>
              <w:pStyle w:val="TAL"/>
            </w:pPr>
            <w:r>
              <w:t xml:space="preserve">      Extended Header For Sent ROI</w:t>
            </w:r>
          </w:p>
          <w:p w14:paraId="05AA8AC0" w14:textId="77777777" w:rsidR="00F83316" w:rsidRDefault="00F83316">
            <w:pPr>
              <w:pStyle w:val="TAL"/>
            </w:pPr>
            <w:r>
              <w:t xml:space="preserve">      If termination towards ROI-receiving client:</w:t>
            </w:r>
          </w:p>
          <w:p w14:paraId="7A99ADA8" w14:textId="77777777" w:rsidR="00F83316" w:rsidRDefault="00F83316">
            <w:pPr>
              <w:pStyle w:val="TAL"/>
            </w:pPr>
            <w:r>
              <w:t xml:space="preserve">         RTCP feedback for Arbitrary ROI Received</w:t>
            </w:r>
          </w:p>
          <w:p w14:paraId="74A7F1ED" w14:textId="77777777" w:rsidR="00F83316" w:rsidRDefault="00F83316">
            <w:pPr>
              <w:pStyle w:val="TAL"/>
            </w:pPr>
          </w:p>
          <w:p w14:paraId="69F90084" w14:textId="77777777" w:rsidR="00F83316" w:rsidRDefault="00F83316">
            <w:pPr>
              <w:keepNext/>
              <w:keepLines/>
              <w:spacing w:after="0"/>
              <w:rPr>
                <w:rFonts w:ascii="Arial" w:hAnsi="Arial"/>
                <w:sz w:val="18"/>
              </w:rPr>
            </w:pPr>
            <w:r>
              <w:rPr>
                <w:rFonts w:ascii="Arial" w:hAnsi="Arial"/>
                <w:sz w:val="18"/>
              </w:rPr>
              <w:t>If media is "message":</w:t>
            </w:r>
          </w:p>
          <w:p w14:paraId="1095A5B1" w14:textId="77777777" w:rsidR="00F83316" w:rsidRDefault="00F83316">
            <w:pPr>
              <w:keepNext/>
              <w:keepLines/>
              <w:spacing w:after="0"/>
              <w:rPr>
                <w:rFonts w:ascii="Arial" w:hAnsi="Arial"/>
                <w:sz w:val="18"/>
              </w:rPr>
            </w:pPr>
            <w:r>
              <w:rPr>
                <w:rFonts w:ascii="Arial" w:hAnsi="Arial"/>
                <w:sz w:val="18"/>
              </w:rPr>
              <w:t xml:space="preserve">   If IMS media plane security</w:t>
            </w:r>
            <w:r>
              <w:rPr>
                <w:rFonts w:ascii="Arial" w:hAnsi="Arial"/>
                <w:sz w:val="18"/>
              </w:rPr>
              <w:br/>
              <w:t xml:space="preserve">      required:</w:t>
            </w:r>
          </w:p>
          <w:p w14:paraId="580233B1" w14:textId="421D30F8" w:rsidR="00F83316" w:rsidRDefault="00701BA1">
            <w:pPr>
              <w:keepNext/>
              <w:keepLines/>
              <w:spacing w:after="0"/>
              <w:rPr>
                <w:rFonts w:ascii="Arial" w:hAnsi="Arial"/>
                <w:sz w:val="18"/>
              </w:rPr>
            </w:pPr>
            <w:r>
              <w:rPr>
                <w:rFonts w:ascii="Arial" w:hAnsi="Arial"/>
                <w:sz w:val="18"/>
              </w:rPr>
              <w:tab/>
            </w:r>
            <w:r w:rsidR="00F83316">
              <w:rPr>
                <w:rFonts w:ascii="Arial" w:hAnsi="Arial"/>
                <w:sz w:val="18"/>
              </w:rPr>
              <w:t>Transport = TCP/TLS/MSRP</w:t>
            </w:r>
            <w:r w:rsidR="00F83316">
              <w:rPr>
                <w:rFonts w:ascii="Arial" w:hAnsi="Arial"/>
                <w:sz w:val="18"/>
              </w:rPr>
              <w:br/>
              <w:t xml:space="preserve">      Else</w:t>
            </w:r>
            <w:r w:rsidR="00F83316">
              <w:rPr>
                <w:rFonts w:ascii="Arial" w:hAnsi="Arial"/>
                <w:sz w:val="18"/>
              </w:rPr>
              <w:br/>
            </w:r>
            <w:r>
              <w:rPr>
                <w:rFonts w:ascii="Arial" w:hAnsi="Arial"/>
                <w:sz w:val="18"/>
              </w:rPr>
              <w:tab/>
            </w:r>
            <w:r w:rsidR="00F83316">
              <w:rPr>
                <w:rFonts w:ascii="Arial" w:hAnsi="Arial"/>
                <w:sz w:val="18"/>
              </w:rPr>
              <w:t>Transport = TCP/MSRP</w:t>
            </w:r>
          </w:p>
          <w:p w14:paraId="6785F693" w14:textId="77777777" w:rsidR="00F83316" w:rsidRDefault="00F83316">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1951471D" w14:textId="77777777" w:rsidR="00F83316" w:rsidRDefault="00F83316">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10D069E4" w14:textId="77777777" w:rsidR="00701BA1" w:rsidRDefault="00F83316">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52736913" w14:textId="267AFB23" w:rsidR="00F83316" w:rsidRDefault="00F83316">
            <w:pPr>
              <w:pStyle w:val="TAL"/>
            </w:pPr>
          </w:p>
          <w:p w14:paraId="3092CD1A" w14:textId="77777777" w:rsidR="00F83316" w:rsidRDefault="00F83316">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0AD33810" w14:textId="77777777" w:rsidR="00F83316" w:rsidRDefault="00F83316">
            <w:pPr>
              <w:keepNext/>
              <w:keepLines/>
              <w:spacing w:after="0"/>
              <w:rPr>
                <w:rFonts w:ascii="Arial" w:hAnsi="Arial"/>
                <w:sz w:val="18"/>
              </w:rPr>
            </w:pPr>
            <w:r>
              <w:rPr>
                <w:rFonts w:ascii="Arial" w:hAnsi="Arial"/>
                <w:sz w:val="18"/>
              </w:rPr>
              <w:t xml:space="preserve">   SDPCapNeg configuration</w:t>
            </w:r>
          </w:p>
          <w:p w14:paraId="641A7A94" w14:textId="77777777" w:rsidR="00F83316" w:rsidRDefault="00F83316">
            <w:pPr>
              <w:pStyle w:val="TAL"/>
            </w:pPr>
            <w:r>
              <w:t xml:space="preserve">   }</w:t>
            </w:r>
          </w:p>
        </w:tc>
      </w:tr>
    </w:tbl>
    <w:p w14:paraId="568C6C6B" w14:textId="77777777" w:rsidR="00F83316" w:rsidRDefault="00F83316" w:rsidP="00F83316">
      <w:pPr>
        <w:rPr>
          <w:noProof/>
        </w:rPr>
      </w:pPr>
    </w:p>
    <w:p w14:paraId="2AF51606" w14:textId="77777777" w:rsidR="00701BA1" w:rsidRDefault="00F83316" w:rsidP="00F83316">
      <w:pPr>
        <w:pStyle w:val="Heading4"/>
      </w:pPr>
      <w:bookmarkStart w:id="316" w:name="_Toc485673760"/>
      <w:bookmarkStart w:id="317" w:name="_Toc57989157"/>
      <w:bookmarkStart w:id="318" w:name="_Toc67480646"/>
      <w:r>
        <w:t>5.17.2.5</w:t>
      </w:r>
      <w:r>
        <w:tab/>
        <w:t>Release IMS Termination</w:t>
      </w:r>
      <w:bookmarkEnd w:id="316"/>
      <w:bookmarkEnd w:id="317"/>
      <w:bookmarkEnd w:id="318"/>
    </w:p>
    <w:p w14:paraId="275FE430" w14:textId="77777777" w:rsidR="00701BA1" w:rsidRDefault="00F83316" w:rsidP="00F83316">
      <w:pPr>
        <w:rPr>
          <w:sz w:val="24"/>
        </w:rPr>
      </w:pPr>
      <w:r>
        <w:t>The MRFC sends a SUBTRACT command as in Table 5.17.2.5.1.</w:t>
      </w:r>
    </w:p>
    <w:p w14:paraId="50DD96E9" w14:textId="24C1D085" w:rsidR="00F83316" w:rsidRDefault="00F83316" w:rsidP="00F83316">
      <w:pPr>
        <w:pStyle w:val="TH"/>
      </w:pPr>
      <w:r>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7094129"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FF34BC6"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AED0AF"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48896AD" w14:textId="77777777" w:rsidR="00F83316" w:rsidRDefault="00F83316">
            <w:pPr>
              <w:pStyle w:val="TAH"/>
            </w:pPr>
            <w:r>
              <w:t>Bearer information</w:t>
            </w:r>
          </w:p>
        </w:tc>
      </w:tr>
      <w:tr w:rsidR="00F83316" w14:paraId="026AA371"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3915CBB0"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1433FA47" w14:textId="77777777" w:rsidR="00F83316" w:rsidRDefault="00F83316">
            <w:pPr>
              <w:pStyle w:val="TAL"/>
              <w:ind w:left="284" w:hanging="284"/>
              <w:rPr>
                <w:lang w:val="fr-FR"/>
              </w:rPr>
            </w:pPr>
            <w:r>
              <w:rPr>
                <w:lang w:val="fr-FR"/>
              </w:rPr>
              <w:t>Transaction ID = x</w:t>
            </w:r>
          </w:p>
          <w:p w14:paraId="29153961" w14:textId="77777777" w:rsidR="00F83316" w:rsidRDefault="00F83316">
            <w:pPr>
              <w:pStyle w:val="TAL"/>
              <w:ind w:left="284" w:hanging="284"/>
              <w:rPr>
                <w:lang w:val="fr-FR"/>
              </w:rPr>
            </w:pPr>
            <w:r>
              <w:rPr>
                <w:lang w:val="fr-FR"/>
              </w:rPr>
              <w:t>Context ID= C1</w:t>
            </w:r>
          </w:p>
          <w:p w14:paraId="2E4711EF" w14:textId="77777777" w:rsidR="00F83316" w:rsidRDefault="00F83316">
            <w:pPr>
              <w:pStyle w:val="TAL"/>
              <w:ind w:left="284" w:hanging="284"/>
              <w:rPr>
                <w:lang w:val="fr-FR"/>
              </w:rPr>
            </w:pPr>
            <w:r>
              <w:rPr>
                <w:lang w:val="fr-FR"/>
              </w:rPr>
              <w:t>Termination ID = T1</w:t>
            </w:r>
          </w:p>
          <w:p w14:paraId="7787D38A" w14:textId="77777777" w:rsidR="00F83316" w:rsidRDefault="00F83316">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30CB4D8B" w14:textId="77777777" w:rsidR="00F83316" w:rsidRDefault="00F83316">
            <w:pPr>
              <w:pStyle w:val="TAL"/>
              <w:rPr>
                <w:lang w:val="fr-FR"/>
              </w:rPr>
            </w:pPr>
          </w:p>
        </w:tc>
      </w:tr>
    </w:tbl>
    <w:p w14:paraId="500CE6A3" w14:textId="77777777" w:rsidR="00F83316" w:rsidRDefault="00F83316" w:rsidP="00F83316">
      <w:pPr>
        <w:rPr>
          <w:lang w:val="fr-FR"/>
        </w:rPr>
      </w:pPr>
    </w:p>
    <w:p w14:paraId="19F8EB16" w14:textId="77777777" w:rsidR="00F83316" w:rsidRDefault="00F83316" w:rsidP="00F83316">
      <w:pPr>
        <w:rPr>
          <w:sz w:val="24"/>
        </w:rPr>
      </w:pPr>
      <w:r>
        <w:t>On releasing the IMS termination, the MRFP responds as in Table 5.17.2.5.2</w:t>
      </w:r>
    </w:p>
    <w:p w14:paraId="7D5F7CBC" w14:textId="77777777" w:rsidR="00F83316" w:rsidRDefault="00F83316" w:rsidP="00F83316">
      <w:pPr>
        <w:pStyle w:val="TH"/>
      </w:pPr>
      <w:r>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7936B8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3413F04"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91B6D13"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C342599" w14:textId="77777777" w:rsidR="00F83316" w:rsidRDefault="00F83316">
            <w:pPr>
              <w:pStyle w:val="TAH"/>
            </w:pPr>
            <w:r>
              <w:t>Bearer information</w:t>
            </w:r>
          </w:p>
        </w:tc>
      </w:tr>
      <w:tr w:rsidR="00F83316" w14:paraId="5B4E8A1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6D90C0C7"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65408F0C" w14:textId="77777777" w:rsidR="00F83316" w:rsidRDefault="00F83316">
            <w:pPr>
              <w:pStyle w:val="TAL"/>
              <w:ind w:left="284" w:hanging="284"/>
              <w:rPr>
                <w:lang w:val="fr-FR"/>
              </w:rPr>
            </w:pPr>
            <w:r>
              <w:rPr>
                <w:lang w:val="fr-FR"/>
              </w:rPr>
              <w:t>Transaction ID = x</w:t>
            </w:r>
          </w:p>
          <w:p w14:paraId="78BCA9D4" w14:textId="77777777" w:rsidR="00F83316" w:rsidRDefault="00F83316">
            <w:pPr>
              <w:pStyle w:val="TAL"/>
              <w:ind w:left="284" w:hanging="284"/>
              <w:rPr>
                <w:lang w:val="fr-FR"/>
              </w:rPr>
            </w:pPr>
            <w:r>
              <w:rPr>
                <w:lang w:val="fr-FR"/>
              </w:rPr>
              <w:t>Context ID = C1</w:t>
            </w:r>
          </w:p>
          <w:p w14:paraId="78CC2E7C" w14:textId="77777777" w:rsidR="00F83316" w:rsidRDefault="00F83316">
            <w:pPr>
              <w:pStyle w:val="TAL"/>
              <w:ind w:left="284" w:hanging="284"/>
              <w:rPr>
                <w:lang w:val="fr-FR"/>
              </w:rPr>
            </w:pPr>
            <w:r>
              <w:rPr>
                <w:lang w:val="fr-FR"/>
              </w:rPr>
              <w:t>Termination ID = T1</w:t>
            </w:r>
          </w:p>
          <w:p w14:paraId="4C2050A5" w14:textId="77777777" w:rsidR="00F83316" w:rsidRDefault="00F83316">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0EC29EB0" w14:textId="77777777" w:rsidR="00F83316" w:rsidRDefault="00F83316">
            <w:pPr>
              <w:pStyle w:val="TAL"/>
              <w:rPr>
                <w:lang w:val="fr-FR"/>
              </w:rPr>
            </w:pPr>
          </w:p>
        </w:tc>
      </w:tr>
    </w:tbl>
    <w:p w14:paraId="6F15AC56" w14:textId="77777777" w:rsidR="00F83316" w:rsidRDefault="00F83316" w:rsidP="00F83316">
      <w:pPr>
        <w:rPr>
          <w:lang w:val="fr-FR"/>
        </w:rPr>
      </w:pPr>
    </w:p>
    <w:p w14:paraId="4E9D03AE" w14:textId="77777777" w:rsidR="00701BA1" w:rsidRDefault="00F83316" w:rsidP="00F83316">
      <w:pPr>
        <w:pStyle w:val="Heading4"/>
      </w:pPr>
      <w:bookmarkStart w:id="319" w:name="_Toc485673761"/>
      <w:bookmarkStart w:id="320" w:name="_Toc57989158"/>
      <w:bookmarkStart w:id="321" w:name="_Toc67480647"/>
      <w:r>
        <w:t>5.17.2.6</w:t>
      </w:r>
      <w:r>
        <w:tab/>
        <w:t>Send Tone</w:t>
      </w:r>
      <w:bookmarkEnd w:id="319"/>
      <w:bookmarkEnd w:id="320"/>
      <w:bookmarkEnd w:id="321"/>
    </w:p>
    <w:p w14:paraId="747AA594" w14:textId="78A309AB" w:rsidR="00701BA1" w:rsidRDefault="00F83316" w:rsidP="00F83316">
      <w:pPr>
        <w:rPr>
          <w:lang w:val="en-US" w:eastAsia="sv-SE"/>
        </w:rPr>
      </w:pPr>
      <w:r>
        <w:rPr>
          <w:lang w:val="en-US" w:eastAsia="sv-SE"/>
        </w:rPr>
        <w:t>This procedure is used to play a tone.</w:t>
      </w:r>
    </w:p>
    <w:p w14:paraId="615130EC" w14:textId="77777777" w:rsidR="00701BA1" w:rsidRDefault="00F83316" w:rsidP="00F83316">
      <w:pPr>
        <w:rPr>
          <w:lang w:eastAsia="en-GB"/>
        </w:rPr>
      </w:pPr>
      <w:r>
        <w:t>The MRFC sends an ADD or MODIFY command as in table 5.17.2.6.1.</w:t>
      </w:r>
    </w:p>
    <w:p w14:paraId="074C7C47" w14:textId="02CEBF54" w:rsidR="00F83316" w:rsidRDefault="00F83316" w:rsidP="00F83316">
      <w:pPr>
        <w:pStyle w:val="TH"/>
      </w:pPr>
      <w:r>
        <w:lastRenderedPageBreak/>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790BAB72"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1C48660B"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207F7AF5"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559CBD01" w14:textId="77777777" w:rsidR="00F83316" w:rsidRDefault="00F83316">
            <w:pPr>
              <w:pStyle w:val="TAH"/>
            </w:pPr>
            <w:r>
              <w:t>Bearer information</w:t>
            </w:r>
          </w:p>
        </w:tc>
      </w:tr>
      <w:tr w:rsidR="00F83316" w14:paraId="1E826790" w14:textId="77777777" w:rsidTr="00F83316">
        <w:trPr>
          <w:jc w:val="center"/>
        </w:trPr>
        <w:tc>
          <w:tcPr>
            <w:tcW w:w="2880" w:type="dxa"/>
            <w:tcBorders>
              <w:top w:val="single" w:sz="6" w:space="0" w:color="auto"/>
              <w:left w:val="single" w:sz="4" w:space="0" w:color="auto"/>
              <w:bottom w:val="single" w:sz="6" w:space="0" w:color="auto"/>
              <w:right w:val="single" w:sz="6" w:space="0" w:color="auto"/>
            </w:tcBorders>
          </w:tcPr>
          <w:p w14:paraId="4FBD3DAF"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29F4336C" w14:textId="77777777" w:rsidR="00F83316" w:rsidRDefault="00F83316">
            <w:pPr>
              <w:pStyle w:val="TAL"/>
            </w:pPr>
            <w:r>
              <w:t>Transaction ID = x</w:t>
            </w:r>
          </w:p>
          <w:p w14:paraId="18658FB4" w14:textId="77777777" w:rsidR="00F83316" w:rsidRDefault="00F83316">
            <w:pPr>
              <w:pStyle w:val="TAL"/>
            </w:pPr>
            <w:r>
              <w:t>If context already exists:</w:t>
            </w:r>
          </w:p>
          <w:p w14:paraId="0B469B39" w14:textId="77777777" w:rsidR="00F83316" w:rsidRDefault="00F83316">
            <w:pPr>
              <w:pStyle w:val="TAL"/>
            </w:pPr>
            <w:r>
              <w:t xml:space="preserve">   Context ID = C1</w:t>
            </w:r>
          </w:p>
          <w:p w14:paraId="2EBDA157" w14:textId="77777777" w:rsidR="00F83316" w:rsidRDefault="00F83316">
            <w:pPr>
              <w:pStyle w:val="TAL"/>
            </w:pPr>
            <w:r>
              <w:t>Else</w:t>
            </w:r>
          </w:p>
          <w:p w14:paraId="3BE352F5" w14:textId="77777777" w:rsidR="00F83316" w:rsidRDefault="00F83316">
            <w:pPr>
              <w:pStyle w:val="TAL"/>
            </w:pPr>
            <w:r>
              <w:t xml:space="preserve">   Context = $</w:t>
            </w:r>
          </w:p>
          <w:p w14:paraId="1AF25E5E" w14:textId="77777777" w:rsidR="00F83316" w:rsidRDefault="00F83316">
            <w:pPr>
              <w:pStyle w:val="TAL"/>
            </w:pPr>
            <w:r>
              <w:t>If Termination exists:</w:t>
            </w:r>
          </w:p>
          <w:p w14:paraId="5F1AFC10" w14:textId="77777777" w:rsidR="00F83316" w:rsidRDefault="00F83316">
            <w:pPr>
              <w:pStyle w:val="TAL"/>
            </w:pPr>
            <w:r>
              <w:t xml:space="preserve">   Termination ID = T1</w:t>
            </w:r>
          </w:p>
          <w:p w14:paraId="2944C955" w14:textId="77777777" w:rsidR="00F83316" w:rsidRDefault="00F83316">
            <w:pPr>
              <w:pStyle w:val="TAL"/>
            </w:pPr>
            <w:r>
              <w:t>Else</w:t>
            </w:r>
          </w:p>
          <w:p w14:paraId="4EEC7B59" w14:textId="77777777" w:rsidR="00F83316" w:rsidRDefault="00F83316">
            <w:pPr>
              <w:pStyle w:val="TAL"/>
            </w:pPr>
            <w:r>
              <w:t xml:space="preserve">   Termination ID = $</w:t>
            </w:r>
          </w:p>
          <w:p w14:paraId="6144EB62" w14:textId="77777777" w:rsidR="00F83316" w:rsidRDefault="00F83316">
            <w:pPr>
              <w:pStyle w:val="TAL"/>
            </w:pPr>
          </w:p>
          <w:p w14:paraId="2C06F794" w14:textId="77777777" w:rsidR="00F83316" w:rsidRDefault="00F83316">
            <w:pPr>
              <w:pStyle w:val="TAL"/>
            </w:pPr>
            <w:r>
              <w:t>If Stream Number specified:</w:t>
            </w:r>
          </w:p>
          <w:p w14:paraId="2254AE9A" w14:textId="77777777" w:rsidR="00F83316" w:rsidRDefault="00F83316">
            <w:pPr>
              <w:pStyle w:val="TAL"/>
            </w:pPr>
            <w:r>
              <w:t xml:space="preserve">   Stream Number</w:t>
            </w:r>
          </w:p>
          <w:p w14:paraId="25BB0883" w14:textId="77777777" w:rsidR="00F83316" w:rsidRDefault="00F83316">
            <w:pPr>
              <w:pStyle w:val="TAL"/>
            </w:pPr>
          </w:p>
          <w:p w14:paraId="6EC9C0C0" w14:textId="77777777" w:rsidR="00701BA1" w:rsidRDefault="00F83316">
            <w:pPr>
              <w:pStyle w:val="TAL"/>
            </w:pPr>
            <w:r>
              <w:t>Signal ID = Tone Identity</w:t>
            </w:r>
          </w:p>
          <w:p w14:paraId="73077A7C" w14:textId="4CF46AFA" w:rsidR="00F83316" w:rsidRDefault="00F83316">
            <w:pPr>
              <w:pStyle w:val="TAL"/>
            </w:pPr>
            <w:r>
              <w:t>If override Signal Direction</w:t>
            </w:r>
          </w:p>
          <w:p w14:paraId="00F2ECB9" w14:textId="77777777" w:rsidR="00F83316" w:rsidRDefault="00F83316">
            <w:pPr>
              <w:pStyle w:val="TAL"/>
              <w:ind w:firstLine="180"/>
            </w:pPr>
            <w:r>
              <w:t>Direction = Signal Direction</w:t>
            </w:r>
          </w:p>
          <w:p w14:paraId="02702A7C" w14:textId="77777777" w:rsidR="00F83316" w:rsidRDefault="00F83316">
            <w:pPr>
              <w:pStyle w:val="TAL"/>
              <w:ind w:firstLine="180"/>
            </w:pPr>
          </w:p>
          <w:p w14:paraId="02AC1A44" w14:textId="77777777" w:rsidR="00701BA1" w:rsidRDefault="00F83316">
            <w:pPr>
              <w:pStyle w:val="TAL"/>
            </w:pPr>
            <w:r>
              <w:t>If DTMF override</w:t>
            </w:r>
          </w:p>
          <w:p w14:paraId="2A18AA27" w14:textId="1F784A45" w:rsidR="00F83316" w:rsidRDefault="00F83316">
            <w:pPr>
              <w:pStyle w:val="TAL"/>
            </w:pPr>
            <w:r>
              <w:t xml:space="preserve">    Override = DTMFTrigger</w:t>
            </w:r>
          </w:p>
          <w:p w14:paraId="0F446909" w14:textId="77777777" w:rsidR="00F83316" w:rsidRDefault="00F83316">
            <w:pPr>
              <w:pStyle w:val="TAL"/>
            </w:pPr>
          </w:p>
          <w:p w14:paraId="4E7E2558" w14:textId="77777777" w:rsidR="00F83316" w:rsidRDefault="00F83316">
            <w:pPr>
              <w:pStyle w:val="TAL"/>
            </w:pPr>
            <w:r>
              <w:t>If MRFC wishes to override the default tone duration:</w:t>
            </w:r>
          </w:p>
          <w:p w14:paraId="586B8376" w14:textId="77777777" w:rsidR="00F83316" w:rsidRDefault="00F83316">
            <w:pPr>
              <w:pStyle w:val="TAL"/>
            </w:pPr>
            <w:r>
              <w:t xml:space="preserve">   Tone Duration</w:t>
            </w:r>
          </w:p>
          <w:p w14:paraId="2F9F29F9" w14:textId="77777777" w:rsidR="00F83316" w:rsidRDefault="00F83316">
            <w:pPr>
              <w:pStyle w:val="TAL"/>
            </w:pPr>
          </w:p>
          <w:p w14:paraId="081A02B6" w14:textId="77777777" w:rsidR="00F83316" w:rsidRDefault="00F83316">
            <w:pPr>
              <w:pStyle w:val="TAL"/>
            </w:pPr>
            <w:r>
              <w:t>If MRFC requires to be informed of the end of the tone :-</w:t>
            </w:r>
          </w:p>
          <w:p w14:paraId="7F0C2308" w14:textId="77777777" w:rsidR="00701BA1" w:rsidRDefault="00F83316">
            <w:pPr>
              <w:pStyle w:val="TAL"/>
            </w:pPr>
            <w:r>
              <w:t xml:space="preserve">   Request End Of Signal</w:t>
            </w:r>
          </w:p>
          <w:p w14:paraId="77142DE9" w14:textId="0FA8F2F4" w:rsidR="00F83316" w:rsidRDefault="00F83316">
            <w:pPr>
              <w:pStyle w:val="TAL"/>
              <w:rPr>
                <w:lang w:eastAsia="zh-CN"/>
              </w:rPr>
            </w:pPr>
            <w:r>
              <w:t xml:space="preserve">   Notification</w:t>
            </w:r>
          </w:p>
          <w:p w14:paraId="5C324605" w14:textId="77777777" w:rsidR="00F83316" w:rsidRDefault="00F83316">
            <w:pPr>
              <w:pStyle w:val="TAL"/>
              <w:ind w:left="284" w:hanging="284"/>
              <w:rPr>
                <w:lang w:eastAsia="en-GB"/>
              </w:rPr>
            </w:pPr>
            <w:r>
              <w:t>If detection of hanging termination is requested: (NOTE</w:t>
            </w:r>
            <w:r>
              <w:rPr>
                <w:lang w:eastAsia="zh-CN"/>
              </w:rPr>
              <w:t>3</w:t>
            </w:r>
            <w:r>
              <w:t>)</w:t>
            </w:r>
          </w:p>
          <w:p w14:paraId="0FB509C2" w14:textId="77777777" w:rsidR="00F83316" w:rsidRDefault="00F83316">
            <w:pPr>
              <w:pStyle w:val="TAL"/>
              <w:ind w:left="284" w:hanging="284"/>
              <w:rPr>
                <w:lang w:eastAsia="zh-CN"/>
              </w:rPr>
            </w:pPr>
            <w:r>
              <w:t>NotificationRequested (Event ID = x,</w:t>
            </w:r>
            <w:r>
              <w:rPr>
                <w:lang w:eastAsia="zh-CN"/>
              </w:rPr>
              <w:t xml:space="preserve"> </w:t>
            </w:r>
            <w:r>
              <w:t>"termination heartbeat")</w:t>
            </w:r>
          </w:p>
          <w:p w14:paraId="2F440615" w14:textId="77777777" w:rsidR="00F83316" w:rsidRDefault="00F83316">
            <w:pPr>
              <w:rPr>
                <w:lang w:eastAsia="en-GB"/>
              </w:rPr>
            </w:pPr>
          </w:p>
        </w:tc>
        <w:tc>
          <w:tcPr>
            <w:tcW w:w="2805" w:type="dxa"/>
            <w:tcBorders>
              <w:top w:val="single" w:sz="6" w:space="0" w:color="auto"/>
              <w:left w:val="single" w:sz="6" w:space="0" w:color="auto"/>
              <w:bottom w:val="single" w:sz="6" w:space="0" w:color="auto"/>
              <w:right w:val="single" w:sz="4" w:space="0" w:color="auto"/>
            </w:tcBorders>
          </w:tcPr>
          <w:p w14:paraId="5FAA2CB8" w14:textId="77777777" w:rsidR="00F83316" w:rsidRDefault="00F83316">
            <w:pPr>
              <w:pStyle w:val="Footer"/>
            </w:pPr>
          </w:p>
        </w:tc>
      </w:tr>
      <w:tr w:rsidR="00F83316" w14:paraId="72DD9008" w14:textId="77777777" w:rsidTr="00F83316">
        <w:trPr>
          <w:jc w:val="center"/>
        </w:trPr>
        <w:tc>
          <w:tcPr>
            <w:tcW w:w="8640" w:type="dxa"/>
            <w:gridSpan w:val="3"/>
            <w:tcBorders>
              <w:top w:val="single" w:sz="6" w:space="0" w:color="auto"/>
              <w:left w:val="single" w:sz="4" w:space="0" w:color="auto"/>
              <w:bottom w:val="single" w:sz="4" w:space="0" w:color="auto"/>
              <w:right w:val="single" w:sz="4" w:space="0" w:color="auto"/>
            </w:tcBorders>
            <w:hideMark/>
          </w:tcPr>
          <w:p w14:paraId="0BCBB531" w14:textId="77777777" w:rsidR="00F83316" w:rsidRDefault="00F83316">
            <w:pPr>
              <w:pStyle w:val="TAN"/>
            </w:pPr>
            <w:r>
              <w:t>NOTE1:</w:t>
            </w:r>
            <w:r>
              <w:tab/>
              <w:t>Signal Direction shall be either "internal" or "external".</w:t>
            </w:r>
          </w:p>
          <w:p w14:paraId="20F2BCEB" w14:textId="77777777" w:rsidR="00F83316" w:rsidRDefault="00F83316">
            <w:pPr>
              <w:pStyle w:val="TAN"/>
            </w:pPr>
            <w:r>
              <w:t>NOTE2:</w:t>
            </w:r>
            <w:r>
              <w:tab/>
              <w:t xml:space="preserve">Only the Tone Signal Ids shall be used, not the Tone Ids within the PlayTone Signal </w:t>
            </w:r>
            <w:smartTag w:uri="urn:schemas-microsoft-com:office:smarttags" w:element="State">
              <w:smartTag w:uri="urn:schemas-microsoft-com:office:smarttags" w:element="place">
                <w:r>
                  <w:t>Id.</w:t>
                </w:r>
              </w:smartTag>
            </w:smartTag>
          </w:p>
          <w:p w14:paraId="1B464BFB" w14:textId="37A5AFBA" w:rsidR="00F83316" w:rsidRDefault="00F83316">
            <w:pPr>
              <w:pStyle w:val="TAN"/>
            </w:pPr>
            <w:r>
              <w:rPr>
                <w:lang w:eastAsia="zh-CN"/>
              </w:rPr>
              <w:t>NOTE3:</w:t>
            </w:r>
            <w:r w:rsidR="00701BA1">
              <w:tab/>
            </w:r>
            <w:r>
              <w:t>The termination heartbeat event shall be configured when requesting a new bearer termination.</w:t>
            </w:r>
          </w:p>
        </w:tc>
      </w:tr>
    </w:tbl>
    <w:p w14:paraId="38EB776C" w14:textId="77777777" w:rsidR="00F83316" w:rsidRDefault="00F83316" w:rsidP="00F83316">
      <w:pPr>
        <w:rPr>
          <w:lang w:val="en-US" w:eastAsia="sv-SE"/>
        </w:rPr>
      </w:pPr>
    </w:p>
    <w:p w14:paraId="3C512F18" w14:textId="77777777" w:rsidR="00F83316" w:rsidRDefault="00F83316" w:rsidP="00F83316">
      <w:pPr>
        <w:rPr>
          <w:lang w:val="en-US" w:eastAsia="sv-SE"/>
        </w:rPr>
      </w:pPr>
      <w:r>
        <w:rPr>
          <w:lang w:val="en-US" w:eastAsia="sv-SE"/>
        </w:rPr>
        <w:t xml:space="preserve">The MRFP responds as shown in Table </w:t>
      </w:r>
      <w:r>
        <w:t>5.17.2.6.2</w:t>
      </w:r>
      <w:r>
        <w:rPr>
          <w:lang w:val="en-US" w:eastAsia="sv-SE"/>
        </w:rPr>
        <w:t>.</w:t>
      </w:r>
    </w:p>
    <w:p w14:paraId="118882CA" w14:textId="77777777" w:rsidR="00F83316" w:rsidRDefault="00F83316" w:rsidP="00F83316">
      <w:pPr>
        <w:pStyle w:val="TH"/>
        <w:rPr>
          <w:lang w:eastAsia="en-GB"/>
        </w:rPr>
      </w:pPr>
      <w:r>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4AA6C0CA"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3D0E3568"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6523AF32"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2504F7E5" w14:textId="77777777" w:rsidR="00F83316" w:rsidRDefault="00F83316">
            <w:pPr>
              <w:pStyle w:val="TAH"/>
            </w:pPr>
            <w:r>
              <w:t>Bearer information</w:t>
            </w:r>
          </w:p>
        </w:tc>
      </w:tr>
      <w:tr w:rsidR="00F83316" w14:paraId="4CD44E2C"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7A3EF2DA" w14:textId="77777777" w:rsidR="00F83316" w:rsidRDefault="00F83316">
            <w:pPr>
              <w:pStyle w:val="TAL"/>
            </w:pPr>
          </w:p>
        </w:tc>
        <w:tc>
          <w:tcPr>
            <w:tcW w:w="2955" w:type="dxa"/>
            <w:tcBorders>
              <w:top w:val="single" w:sz="6" w:space="0" w:color="auto"/>
              <w:left w:val="single" w:sz="6" w:space="0" w:color="auto"/>
              <w:bottom w:val="single" w:sz="4" w:space="0" w:color="auto"/>
              <w:right w:val="single" w:sz="6" w:space="0" w:color="auto"/>
            </w:tcBorders>
          </w:tcPr>
          <w:p w14:paraId="5BF77D7E" w14:textId="77777777" w:rsidR="00F83316" w:rsidRDefault="00F83316">
            <w:pPr>
              <w:pStyle w:val="TAL"/>
            </w:pPr>
            <w:r>
              <w:t>Transaction ID = x</w:t>
            </w:r>
          </w:p>
          <w:p w14:paraId="409644FB" w14:textId="77777777" w:rsidR="00F83316" w:rsidRDefault="00F83316">
            <w:pPr>
              <w:pStyle w:val="TAL"/>
            </w:pPr>
            <w:r>
              <w:t>Context ID = C1</w:t>
            </w:r>
          </w:p>
          <w:p w14:paraId="5FE134D6" w14:textId="77777777" w:rsidR="00F83316" w:rsidRDefault="00F83316">
            <w:pPr>
              <w:pStyle w:val="TAL"/>
            </w:pPr>
            <w:r>
              <w:t>Termination ID = T1</w:t>
            </w:r>
          </w:p>
          <w:p w14:paraId="5DB4E5E9" w14:textId="77777777" w:rsidR="00F83316" w:rsidRDefault="00F83316">
            <w:pPr>
              <w:pStyle w:val="TAL"/>
            </w:pPr>
            <w:r>
              <w:t>If local resources were provided in request:</w:t>
            </w:r>
          </w:p>
          <w:p w14:paraId="3A4D46AF" w14:textId="77777777" w:rsidR="00701BA1" w:rsidRDefault="00F83316">
            <w:pPr>
              <w:pStyle w:val="TAL"/>
            </w:pPr>
            <w:r>
              <w:t xml:space="preserve">   Stream Number</w:t>
            </w:r>
          </w:p>
          <w:p w14:paraId="0D2ECD48" w14:textId="419D7CEB" w:rsidR="00F83316" w:rsidRDefault="00F83316"/>
        </w:tc>
        <w:tc>
          <w:tcPr>
            <w:tcW w:w="2805" w:type="dxa"/>
            <w:tcBorders>
              <w:top w:val="single" w:sz="6" w:space="0" w:color="auto"/>
              <w:left w:val="single" w:sz="6" w:space="0" w:color="auto"/>
              <w:bottom w:val="single" w:sz="4" w:space="0" w:color="auto"/>
              <w:right w:val="single" w:sz="4" w:space="0" w:color="auto"/>
            </w:tcBorders>
          </w:tcPr>
          <w:p w14:paraId="57860E02" w14:textId="77777777" w:rsidR="00F83316" w:rsidRDefault="00F83316"/>
        </w:tc>
      </w:tr>
    </w:tbl>
    <w:p w14:paraId="07C7D9F6" w14:textId="77777777" w:rsidR="00F83316" w:rsidRDefault="00F83316" w:rsidP="00F83316">
      <w:pPr>
        <w:ind w:left="1701"/>
      </w:pPr>
    </w:p>
    <w:p w14:paraId="07D6C682" w14:textId="77777777" w:rsidR="00701BA1" w:rsidRDefault="00F83316" w:rsidP="00F83316">
      <w:pPr>
        <w:pStyle w:val="Heading4"/>
      </w:pPr>
      <w:bookmarkStart w:id="322" w:name="_Toc485673762"/>
      <w:bookmarkStart w:id="323" w:name="_Toc57989159"/>
      <w:bookmarkStart w:id="324" w:name="_Toc67480648"/>
      <w:r>
        <w:t>5.17.2.7</w:t>
      </w:r>
      <w:r>
        <w:tab/>
        <w:t>Stop Tone</w:t>
      </w:r>
      <w:bookmarkEnd w:id="322"/>
      <w:bookmarkEnd w:id="323"/>
      <w:bookmarkEnd w:id="324"/>
    </w:p>
    <w:p w14:paraId="6E1EF9B6" w14:textId="77777777" w:rsidR="00701BA1" w:rsidRDefault="00F83316" w:rsidP="00F83316">
      <w:r>
        <w:t>This procedure is used to stop a tone. This procedure is the same as the procedure Start Tone however the signal descriptor shall not include the started tone signal.  Note that a tone may also be stopped by releasing the IMS termination.</w:t>
      </w:r>
      <w:bookmarkStart w:id="325" w:name="_Toc485673763"/>
      <w:bookmarkStart w:id="326" w:name="_Toc57989160"/>
      <w:bookmarkStart w:id="327" w:name="_Toc67480649"/>
    </w:p>
    <w:p w14:paraId="35CF2087" w14:textId="77777777" w:rsidR="00701BA1" w:rsidRDefault="00F83316" w:rsidP="00F83316">
      <w:pPr>
        <w:pStyle w:val="Heading4"/>
      </w:pPr>
      <w:r>
        <w:lastRenderedPageBreak/>
        <w:t>5.17.2.8</w:t>
      </w:r>
      <w:r>
        <w:tab/>
        <w:t>Tone Completed</w:t>
      </w:r>
      <w:bookmarkEnd w:id="325"/>
      <w:bookmarkEnd w:id="326"/>
      <w:bookmarkEnd w:id="327"/>
    </w:p>
    <w:p w14:paraId="4154B45D" w14:textId="77777777" w:rsidR="00701BA1" w:rsidRDefault="00F83316" w:rsidP="00F83316">
      <w:r>
        <w:t>This procedure is used to report that a tone has ended.</w:t>
      </w:r>
    </w:p>
    <w:p w14:paraId="5D53DB80" w14:textId="77777777" w:rsidR="00701BA1" w:rsidRDefault="00F83316" w:rsidP="00F83316">
      <w:r>
        <w:t>The MRFP sends a NOTIFY to the MRFC as shown in table 5.17.2.q.1.</w:t>
      </w:r>
    </w:p>
    <w:p w14:paraId="0EEDA13C" w14:textId="7518ABDE" w:rsidR="00F83316" w:rsidRDefault="00F83316" w:rsidP="00F83316">
      <w:pPr>
        <w:pStyle w:val="TH"/>
      </w:pPr>
      <w:r>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3913ACDE"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4D4F261B"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075B332"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E6879C0" w14:textId="77777777" w:rsidR="00F83316" w:rsidRDefault="00F83316">
            <w:pPr>
              <w:pStyle w:val="TAH"/>
            </w:pPr>
            <w:r>
              <w:t>Bearer information</w:t>
            </w:r>
          </w:p>
        </w:tc>
      </w:tr>
      <w:tr w:rsidR="00F83316" w14:paraId="424BC464"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42DB8CB3"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7BB196E0" w14:textId="77777777" w:rsidR="00F83316" w:rsidRDefault="00F83316">
            <w:pPr>
              <w:pStyle w:val="TAL"/>
            </w:pPr>
            <w:r>
              <w:t>Transaction ID = x</w:t>
            </w:r>
          </w:p>
          <w:p w14:paraId="66F60622" w14:textId="77777777" w:rsidR="00F83316" w:rsidRDefault="00F83316">
            <w:pPr>
              <w:pStyle w:val="TAL"/>
            </w:pPr>
            <w:r>
              <w:t>Context ID = C1</w:t>
            </w:r>
          </w:p>
          <w:p w14:paraId="075642D0" w14:textId="77777777" w:rsidR="00F83316" w:rsidRDefault="00F83316">
            <w:pPr>
              <w:pStyle w:val="TAL"/>
            </w:pPr>
            <w:r>
              <w:t>Termination ID = T1</w:t>
            </w:r>
          </w:p>
          <w:p w14:paraId="134DCDBA" w14:textId="77777777" w:rsidR="00F83316" w:rsidRDefault="00F83316">
            <w:pPr>
              <w:pStyle w:val="TAL"/>
            </w:pPr>
            <w:r>
              <w:t>End Of Signal Notification = Tone Completed</w:t>
            </w:r>
          </w:p>
          <w:p w14:paraId="2ADA19D6" w14:textId="77777777" w:rsidR="00F83316" w:rsidRDefault="00F83316">
            <w:pPr>
              <w:pStyle w:val="TAL"/>
            </w:pPr>
            <w:r>
              <w:t>Cause</w:t>
            </w:r>
          </w:p>
          <w:p w14:paraId="0C1DE23D" w14:textId="77777777" w:rsidR="00F83316" w:rsidRDefault="00F83316">
            <w:pPr>
              <w:pStyle w:val="TAL"/>
            </w:pPr>
          </w:p>
          <w:p w14:paraId="717CFA2D" w14:textId="77777777" w:rsidR="00F83316" w:rsidRDefault="00F83316">
            <w:pPr>
              <w:pStyle w:val="TAL"/>
            </w:pPr>
          </w:p>
        </w:tc>
        <w:tc>
          <w:tcPr>
            <w:tcW w:w="2805" w:type="dxa"/>
            <w:tcBorders>
              <w:top w:val="single" w:sz="6" w:space="0" w:color="auto"/>
              <w:left w:val="single" w:sz="6" w:space="0" w:color="auto"/>
              <w:bottom w:val="single" w:sz="4" w:space="0" w:color="auto"/>
              <w:right w:val="single" w:sz="4" w:space="0" w:color="auto"/>
            </w:tcBorders>
          </w:tcPr>
          <w:p w14:paraId="62967D24" w14:textId="77777777" w:rsidR="00F83316" w:rsidRDefault="00F83316"/>
        </w:tc>
      </w:tr>
    </w:tbl>
    <w:p w14:paraId="6FBA02E6" w14:textId="77777777" w:rsidR="00F83316" w:rsidRDefault="00F83316" w:rsidP="00F83316">
      <w:pPr>
        <w:rPr>
          <w:lang w:val="en-US" w:eastAsia="sv-SE"/>
        </w:rPr>
      </w:pPr>
    </w:p>
    <w:p w14:paraId="363A88A9" w14:textId="77777777" w:rsidR="00701BA1" w:rsidRDefault="00F83316" w:rsidP="00F83316">
      <w:pPr>
        <w:rPr>
          <w:lang w:val="en-US" w:eastAsia="sv-SE"/>
        </w:rPr>
      </w:pPr>
      <w:r>
        <w:rPr>
          <w:lang w:val="en-US" w:eastAsia="sv-SE"/>
        </w:rPr>
        <w:t xml:space="preserve">The MRFC responds as shown in Table </w:t>
      </w:r>
      <w:r>
        <w:t>5.17.2.8.2</w:t>
      </w:r>
      <w:r>
        <w:rPr>
          <w:lang w:val="en-US" w:eastAsia="sv-SE"/>
        </w:rPr>
        <w:t>.</w:t>
      </w:r>
    </w:p>
    <w:p w14:paraId="0CCF2852" w14:textId="7E998E30" w:rsidR="00F83316" w:rsidRDefault="00F83316" w:rsidP="00F83316">
      <w:pPr>
        <w:rPr>
          <w:lang w:val="en-US" w:eastAsia="sv-SE"/>
        </w:rPr>
      </w:pPr>
    </w:p>
    <w:p w14:paraId="024A82A5" w14:textId="77777777" w:rsidR="00F83316" w:rsidRDefault="00F83316" w:rsidP="00F83316">
      <w:pPr>
        <w:pStyle w:val="TH"/>
        <w:rPr>
          <w:lang w:eastAsia="en-GB"/>
        </w:rPr>
      </w:pPr>
      <w:r>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40C15D77" w14:textId="77777777" w:rsidTr="00F83316">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7F82B7E6"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4D5E918"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2D5C15E9" w14:textId="77777777" w:rsidR="00F83316" w:rsidRDefault="00F83316">
            <w:pPr>
              <w:pStyle w:val="TAH"/>
            </w:pPr>
            <w:r>
              <w:t>Bearer information</w:t>
            </w:r>
          </w:p>
        </w:tc>
      </w:tr>
      <w:tr w:rsidR="00F83316" w14:paraId="51027A3D"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552B858E"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01AF84F0" w14:textId="77777777" w:rsidR="00F83316" w:rsidRDefault="00F83316">
            <w:pPr>
              <w:pStyle w:val="TAL"/>
              <w:rPr>
                <w:lang w:val="fr-FR"/>
              </w:rPr>
            </w:pPr>
            <w:r>
              <w:rPr>
                <w:lang w:val="fr-FR"/>
              </w:rPr>
              <w:t>Transaction ID = x</w:t>
            </w:r>
          </w:p>
          <w:p w14:paraId="458B9153" w14:textId="77777777" w:rsidR="00F83316" w:rsidRDefault="00F83316">
            <w:pPr>
              <w:pStyle w:val="TAL"/>
              <w:rPr>
                <w:lang w:val="fr-FR"/>
              </w:rPr>
            </w:pPr>
            <w:r>
              <w:rPr>
                <w:lang w:val="fr-FR"/>
              </w:rPr>
              <w:t>Context ID = C1</w:t>
            </w:r>
          </w:p>
          <w:p w14:paraId="16530874" w14:textId="77777777" w:rsidR="00F83316" w:rsidRDefault="00F83316">
            <w:pPr>
              <w:pStyle w:val="TAL"/>
              <w:rPr>
                <w:lang w:val="fr-FR"/>
              </w:rPr>
            </w:pPr>
            <w:r>
              <w:rPr>
                <w:lang w:val="fr-FR"/>
              </w:rPr>
              <w:t>Termination ID = T1</w:t>
            </w:r>
          </w:p>
          <w:p w14:paraId="0A7818D2" w14:textId="77777777" w:rsidR="00F83316" w:rsidRDefault="00F83316">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3C5CD920" w14:textId="77777777" w:rsidR="00F83316" w:rsidRDefault="00F83316">
            <w:pPr>
              <w:rPr>
                <w:lang w:val="fr-FR"/>
              </w:rPr>
            </w:pPr>
          </w:p>
        </w:tc>
      </w:tr>
    </w:tbl>
    <w:p w14:paraId="6718594A" w14:textId="77777777" w:rsidR="00F83316" w:rsidRDefault="00F83316" w:rsidP="00F83316">
      <w:pPr>
        <w:rPr>
          <w:lang w:val="fr-FR"/>
        </w:rPr>
      </w:pPr>
    </w:p>
    <w:p w14:paraId="2E46FFDC" w14:textId="77777777" w:rsidR="00701BA1" w:rsidRDefault="00F83316" w:rsidP="00F83316">
      <w:pPr>
        <w:pStyle w:val="Heading4"/>
      </w:pPr>
      <w:bookmarkStart w:id="328" w:name="_Toc485673764"/>
      <w:bookmarkStart w:id="329" w:name="_Toc57989161"/>
      <w:bookmarkStart w:id="330" w:name="_Toc67480650"/>
      <w:r>
        <w:t>5.17.2.9</w:t>
      </w:r>
      <w:r>
        <w:tab/>
        <w:t>Start Announcement</w:t>
      </w:r>
      <w:bookmarkEnd w:id="328"/>
      <w:bookmarkEnd w:id="329"/>
      <w:bookmarkEnd w:id="330"/>
    </w:p>
    <w:p w14:paraId="4BD570A1" w14:textId="74D260D4" w:rsidR="00701BA1" w:rsidRDefault="00F83316" w:rsidP="00F83316">
      <w:pPr>
        <w:rPr>
          <w:lang w:val="en-US" w:eastAsia="sv-SE"/>
        </w:rPr>
      </w:pPr>
      <w:r>
        <w:rPr>
          <w:lang w:val="en-US" w:eastAsia="sv-SE"/>
        </w:rPr>
        <w:t>This procedure is used to play an announcement, which may be fixed or variable.</w:t>
      </w:r>
    </w:p>
    <w:p w14:paraId="34B6E4C6" w14:textId="77777777" w:rsidR="00701BA1" w:rsidRDefault="00F83316" w:rsidP="00F83316">
      <w:pPr>
        <w:rPr>
          <w:lang w:eastAsia="en-GB"/>
        </w:rPr>
      </w:pPr>
      <w:r>
        <w:t>The MRFC sends an ADD or MODIFY command as in Table 5.17.2.9.1.</w:t>
      </w:r>
    </w:p>
    <w:p w14:paraId="4945F074" w14:textId="677342B0" w:rsidR="00F83316" w:rsidRDefault="00F83316" w:rsidP="00F83316">
      <w:pPr>
        <w:pStyle w:val="TH"/>
      </w:pPr>
      <w:r>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64D4635A"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1B266D68"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C3FEB66"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B367FDF" w14:textId="77777777" w:rsidR="00F83316" w:rsidRDefault="00F83316">
            <w:pPr>
              <w:pStyle w:val="TAH"/>
            </w:pPr>
            <w:r>
              <w:t>Bearer information</w:t>
            </w:r>
          </w:p>
        </w:tc>
      </w:tr>
      <w:tr w:rsidR="00F83316" w14:paraId="6579F171"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42F46FA0"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366B3799" w14:textId="77777777" w:rsidR="00F83316" w:rsidRDefault="00F83316">
            <w:pPr>
              <w:pStyle w:val="TAL"/>
            </w:pPr>
            <w:r>
              <w:t>Transaction ID = x</w:t>
            </w:r>
          </w:p>
          <w:p w14:paraId="4A40C6B1" w14:textId="77777777" w:rsidR="00F83316" w:rsidRDefault="00F83316">
            <w:pPr>
              <w:pStyle w:val="TAL"/>
            </w:pPr>
            <w:r>
              <w:t>If context already exists:</w:t>
            </w:r>
          </w:p>
          <w:p w14:paraId="32135389" w14:textId="77777777" w:rsidR="00F83316" w:rsidRDefault="00F83316">
            <w:pPr>
              <w:pStyle w:val="TAL"/>
            </w:pPr>
            <w:r>
              <w:t xml:space="preserve">   Context ID = C1</w:t>
            </w:r>
          </w:p>
          <w:p w14:paraId="2A788371" w14:textId="77777777" w:rsidR="00F83316" w:rsidRDefault="00F83316">
            <w:pPr>
              <w:pStyle w:val="TAL"/>
            </w:pPr>
            <w:r>
              <w:t>Else</w:t>
            </w:r>
          </w:p>
          <w:p w14:paraId="6C574344" w14:textId="77777777" w:rsidR="00F83316" w:rsidRDefault="00F83316">
            <w:pPr>
              <w:pStyle w:val="TAL"/>
            </w:pPr>
            <w:r>
              <w:t xml:space="preserve">   Context = $</w:t>
            </w:r>
          </w:p>
          <w:p w14:paraId="6ABC70E6" w14:textId="77777777" w:rsidR="00F83316" w:rsidRDefault="00F83316">
            <w:pPr>
              <w:pStyle w:val="TAL"/>
            </w:pPr>
            <w:r>
              <w:t>If Termination exists:</w:t>
            </w:r>
          </w:p>
          <w:p w14:paraId="5A4428A8" w14:textId="77777777" w:rsidR="00F83316" w:rsidRDefault="00F83316">
            <w:pPr>
              <w:pStyle w:val="TAL"/>
            </w:pPr>
            <w:r>
              <w:t xml:space="preserve">   Termination ID = T1</w:t>
            </w:r>
          </w:p>
          <w:p w14:paraId="03D88D9A" w14:textId="77777777" w:rsidR="00F83316" w:rsidRDefault="00F83316">
            <w:pPr>
              <w:pStyle w:val="TAL"/>
            </w:pPr>
            <w:r>
              <w:t>Else</w:t>
            </w:r>
          </w:p>
          <w:p w14:paraId="25BCF4E2" w14:textId="77777777" w:rsidR="00F83316" w:rsidRDefault="00F83316">
            <w:pPr>
              <w:pStyle w:val="TAL"/>
            </w:pPr>
            <w:r>
              <w:t xml:space="preserve">   Termination ID = $</w:t>
            </w:r>
          </w:p>
          <w:p w14:paraId="5D0B54D2" w14:textId="77777777" w:rsidR="00F83316" w:rsidRDefault="00F83316">
            <w:pPr>
              <w:pStyle w:val="TAL"/>
            </w:pPr>
          </w:p>
          <w:p w14:paraId="16C1EA83" w14:textId="77777777" w:rsidR="00F83316" w:rsidRDefault="00F83316">
            <w:pPr>
              <w:pStyle w:val="TAL"/>
            </w:pPr>
            <w:r>
              <w:t>If Stream number specified:</w:t>
            </w:r>
          </w:p>
          <w:p w14:paraId="284E5E7C" w14:textId="77777777" w:rsidR="00F83316" w:rsidRDefault="00F83316">
            <w:pPr>
              <w:pStyle w:val="TAL"/>
            </w:pPr>
            <w:r>
              <w:t xml:space="preserve">   Stream Number</w:t>
            </w:r>
          </w:p>
          <w:p w14:paraId="618B8C0B" w14:textId="77777777" w:rsidR="00F83316" w:rsidRDefault="00F83316">
            <w:pPr>
              <w:pStyle w:val="TAL"/>
            </w:pPr>
          </w:p>
          <w:p w14:paraId="41886966" w14:textId="77777777" w:rsidR="00F83316" w:rsidRDefault="00F83316">
            <w:pPr>
              <w:pStyle w:val="TAL"/>
            </w:pPr>
            <w:r>
              <w:t>Announcement Identity</w:t>
            </w:r>
          </w:p>
          <w:p w14:paraId="29403B02" w14:textId="77777777" w:rsidR="00F83316" w:rsidRDefault="00F83316">
            <w:pPr>
              <w:pStyle w:val="TAL"/>
            </w:pPr>
            <w:r>
              <w:t>If override Signal Direction</w:t>
            </w:r>
          </w:p>
          <w:p w14:paraId="2024841C" w14:textId="77777777" w:rsidR="00F83316" w:rsidRDefault="00F83316">
            <w:pPr>
              <w:pStyle w:val="TAL"/>
              <w:ind w:firstLine="180"/>
            </w:pPr>
            <w:r>
              <w:t>Direction = Announcement Direction</w:t>
            </w:r>
          </w:p>
          <w:p w14:paraId="33ECEB7B" w14:textId="77777777" w:rsidR="00F83316" w:rsidRDefault="00F83316">
            <w:pPr>
              <w:pStyle w:val="TAL"/>
              <w:ind w:firstLine="180"/>
            </w:pPr>
          </w:p>
          <w:p w14:paraId="3B1E65FF" w14:textId="77777777" w:rsidR="00701BA1" w:rsidRDefault="00F83316">
            <w:pPr>
              <w:pStyle w:val="TAL"/>
            </w:pPr>
            <w:r>
              <w:t>If DTMF override</w:t>
            </w:r>
          </w:p>
          <w:p w14:paraId="1DCB7031" w14:textId="183BBDE2" w:rsidR="00F83316" w:rsidRDefault="00F83316">
            <w:pPr>
              <w:pStyle w:val="TAL"/>
            </w:pPr>
            <w:r>
              <w:t xml:space="preserve">    Override = DTMFTrigger</w:t>
            </w:r>
          </w:p>
          <w:p w14:paraId="209BBC1A" w14:textId="77777777" w:rsidR="00F83316" w:rsidRDefault="00F83316">
            <w:pPr>
              <w:pStyle w:val="TAL"/>
            </w:pPr>
          </w:p>
          <w:p w14:paraId="118C030C" w14:textId="77777777" w:rsidR="00F83316" w:rsidRDefault="00F83316">
            <w:pPr>
              <w:pStyle w:val="TAL"/>
            </w:pPr>
            <w:r>
              <w:t>If MRFC wishes to override the default number of cycles:</w:t>
            </w:r>
          </w:p>
          <w:p w14:paraId="435D8F6B" w14:textId="77777777" w:rsidR="00F83316" w:rsidRDefault="00F83316">
            <w:pPr>
              <w:pStyle w:val="TAL"/>
            </w:pPr>
            <w:r>
              <w:t xml:space="preserve">   Announcement Cycles</w:t>
            </w:r>
          </w:p>
          <w:p w14:paraId="7753CE37" w14:textId="77777777" w:rsidR="00F83316" w:rsidRDefault="00F83316">
            <w:pPr>
              <w:pStyle w:val="TAL"/>
            </w:pPr>
          </w:p>
          <w:p w14:paraId="651B05B8" w14:textId="77777777" w:rsidR="00F83316" w:rsidRDefault="00F83316">
            <w:pPr>
              <w:pStyle w:val="TAL"/>
            </w:pPr>
            <w:r>
              <w:lastRenderedPageBreak/>
              <w:t>If MRFC wishes to override the default announcement variant:</w:t>
            </w:r>
          </w:p>
          <w:p w14:paraId="58B759DB" w14:textId="77777777" w:rsidR="00F83316" w:rsidRDefault="00F83316">
            <w:pPr>
              <w:pStyle w:val="TAL"/>
            </w:pPr>
            <w:r>
              <w:t xml:space="preserve">   Announcement Variant</w:t>
            </w:r>
          </w:p>
          <w:p w14:paraId="0CFF039F" w14:textId="77777777" w:rsidR="00F83316" w:rsidRDefault="00F83316">
            <w:pPr>
              <w:pStyle w:val="TAL"/>
              <w:rPr>
                <w:u w:val="single"/>
              </w:rPr>
            </w:pPr>
          </w:p>
          <w:p w14:paraId="2E3AB52B" w14:textId="77777777" w:rsidR="00F83316" w:rsidRDefault="00F83316">
            <w:pPr>
              <w:pStyle w:val="TAL"/>
            </w:pPr>
            <w:r>
              <w:t>If MRFC requires to be informed of the end of the fixed announcement :-</w:t>
            </w:r>
          </w:p>
          <w:p w14:paraId="0FBE4941" w14:textId="77777777" w:rsidR="00701BA1" w:rsidRDefault="00F83316">
            <w:pPr>
              <w:pStyle w:val="TAL"/>
            </w:pPr>
            <w:r>
              <w:t xml:space="preserve">   Request End Of Signal</w:t>
            </w:r>
          </w:p>
          <w:p w14:paraId="795B664F" w14:textId="120CF797" w:rsidR="00F83316" w:rsidRDefault="00F83316">
            <w:pPr>
              <w:pStyle w:val="TAL"/>
              <w:rPr>
                <w:lang w:eastAsia="zh-CN"/>
              </w:rPr>
            </w:pPr>
            <w:r>
              <w:t xml:space="preserve">   Notification</w:t>
            </w:r>
          </w:p>
          <w:p w14:paraId="4270D8D7" w14:textId="77777777" w:rsidR="00F83316" w:rsidRDefault="00F83316">
            <w:pPr>
              <w:pStyle w:val="TAL"/>
              <w:rPr>
                <w:lang w:eastAsia="zh-CN"/>
              </w:rPr>
            </w:pPr>
          </w:p>
          <w:p w14:paraId="7E3B788F" w14:textId="77777777" w:rsidR="00F83316" w:rsidRDefault="00F83316">
            <w:pPr>
              <w:pStyle w:val="TAL"/>
              <w:ind w:left="284" w:hanging="284"/>
              <w:rPr>
                <w:lang w:eastAsia="zh-CN"/>
              </w:rPr>
            </w:pPr>
            <w:r>
              <w:t>If detection of hanging termination is requested:</w:t>
            </w:r>
            <w:r>
              <w:rPr>
                <w:lang w:eastAsia="zh-CN"/>
              </w:rPr>
              <w:t xml:space="preserve"> (</w:t>
            </w:r>
            <w:r>
              <w:t>NOTE</w:t>
            </w:r>
            <w:r>
              <w:rPr>
                <w:lang w:eastAsia="zh-CN"/>
              </w:rPr>
              <w:t>4)</w:t>
            </w:r>
          </w:p>
          <w:p w14:paraId="4A8CF897" w14:textId="77777777" w:rsidR="00F83316" w:rsidRDefault="00F83316">
            <w:pPr>
              <w:pStyle w:val="TAL"/>
              <w:ind w:left="284" w:hanging="284"/>
              <w:rPr>
                <w:lang w:eastAsia="zh-CN"/>
              </w:rPr>
            </w:pPr>
            <w:r>
              <w:t>NotificationRequested (Event ID = x,</w:t>
            </w:r>
            <w:r>
              <w:rPr>
                <w:lang w:eastAsia="zh-CN"/>
              </w:rPr>
              <w:t xml:space="preserve"> </w:t>
            </w:r>
            <w:r>
              <w:t>"termination heartbeat")</w:t>
            </w:r>
          </w:p>
          <w:p w14:paraId="1D298F66" w14:textId="77777777" w:rsidR="00F83316" w:rsidRDefault="00F83316">
            <w:pPr>
              <w:pStyle w:val="TAL"/>
              <w:rPr>
                <w:lang w:eastAsia="en-GB"/>
              </w:rPr>
            </w:pPr>
          </w:p>
        </w:tc>
        <w:tc>
          <w:tcPr>
            <w:tcW w:w="2805" w:type="dxa"/>
            <w:tcBorders>
              <w:top w:val="single" w:sz="6" w:space="0" w:color="auto"/>
              <w:left w:val="single" w:sz="6" w:space="0" w:color="auto"/>
              <w:bottom w:val="single" w:sz="6" w:space="0" w:color="auto"/>
              <w:right w:val="single" w:sz="6" w:space="0" w:color="auto"/>
            </w:tcBorders>
          </w:tcPr>
          <w:p w14:paraId="5E6F0E06" w14:textId="77777777" w:rsidR="00F83316" w:rsidRDefault="00F83316">
            <w:pPr>
              <w:pStyle w:val="Footer"/>
              <w:rPr>
                <w:sz w:val="20"/>
              </w:rPr>
            </w:pPr>
          </w:p>
        </w:tc>
      </w:tr>
      <w:tr w:rsidR="00F83316" w14:paraId="06EC6B65" w14:textId="77777777" w:rsidTr="00F83316">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7B9B461A" w14:textId="77777777" w:rsidR="00701BA1" w:rsidRDefault="00F83316">
            <w:pPr>
              <w:pStyle w:val="TAN"/>
            </w:pPr>
            <w:r>
              <w:t>NOTE1:</w:t>
            </w:r>
            <w:r w:rsidR="00701BA1">
              <w:tab/>
            </w:r>
            <w:r>
              <w:t>Signal Direction shall be either "internal" or "external".</w:t>
            </w:r>
          </w:p>
          <w:p w14:paraId="64E5ABC8" w14:textId="0EDD4BDC" w:rsidR="00F83316" w:rsidRDefault="00F83316">
            <w:pPr>
              <w:pStyle w:val="TAN"/>
            </w:pPr>
            <w:r>
              <w:t>NOTE2:</w:t>
            </w:r>
            <w:r w:rsidR="00701BA1">
              <w:tab/>
            </w:r>
            <w:r>
              <w:t>Stream mode may be maintained as for the ongoing call or may be restricted to "send only".</w:t>
            </w:r>
          </w:p>
          <w:p w14:paraId="59FBFBE9" w14:textId="77777777" w:rsidR="00F83316" w:rsidRDefault="00F83316">
            <w:pPr>
              <w:pStyle w:val="TAN"/>
            </w:pPr>
            <w:r>
              <w:t>NOTE3:</w:t>
            </w:r>
            <w:r>
              <w:tab/>
              <w:t>Signal Lists shall be supported.</w:t>
            </w:r>
          </w:p>
          <w:p w14:paraId="32FBF4D5" w14:textId="76A831B0" w:rsidR="00F83316" w:rsidRDefault="00F83316">
            <w:pPr>
              <w:pStyle w:val="TAN"/>
            </w:pPr>
            <w:r>
              <w:rPr>
                <w:lang w:eastAsia="zh-CN"/>
              </w:rPr>
              <w:t>NOTE4:</w:t>
            </w:r>
            <w:r w:rsidR="00701BA1">
              <w:tab/>
            </w:r>
            <w:r>
              <w:t>The termination heartbeat event shall be configured when requesting a new bearer termination.</w:t>
            </w:r>
          </w:p>
        </w:tc>
      </w:tr>
    </w:tbl>
    <w:p w14:paraId="36E0B744" w14:textId="77777777" w:rsidR="00F83316" w:rsidRDefault="00F83316" w:rsidP="00F83316">
      <w:pPr>
        <w:rPr>
          <w:lang w:val="en-US" w:eastAsia="sv-SE"/>
        </w:rPr>
      </w:pPr>
    </w:p>
    <w:p w14:paraId="65E380AB" w14:textId="77777777" w:rsidR="00F83316" w:rsidRDefault="00F83316" w:rsidP="00F83316">
      <w:pPr>
        <w:rPr>
          <w:lang w:val="en-US" w:eastAsia="sv-SE"/>
        </w:rPr>
      </w:pPr>
      <w:r>
        <w:rPr>
          <w:lang w:val="en-US" w:eastAsia="sv-SE"/>
        </w:rPr>
        <w:t xml:space="preserve">The MRFP responds as shown in Table </w:t>
      </w:r>
      <w:r>
        <w:t>5.17.2.9.</w:t>
      </w:r>
      <w:r>
        <w:rPr>
          <w:lang w:val="en-US" w:eastAsia="sv-SE"/>
        </w:rPr>
        <w:t>2.</w:t>
      </w:r>
    </w:p>
    <w:p w14:paraId="63CC1F92" w14:textId="77777777" w:rsidR="00F83316" w:rsidRDefault="00F83316" w:rsidP="00F83316">
      <w:pPr>
        <w:pStyle w:val="TH"/>
        <w:rPr>
          <w:lang w:eastAsia="en-GB"/>
        </w:rPr>
      </w:pPr>
      <w:r>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7493ADC4"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28E4231F"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3241222"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9D89332" w14:textId="77777777" w:rsidR="00F83316" w:rsidRDefault="00F83316">
            <w:pPr>
              <w:pStyle w:val="TAH"/>
            </w:pPr>
            <w:r>
              <w:t>Bearer information</w:t>
            </w:r>
          </w:p>
        </w:tc>
      </w:tr>
      <w:tr w:rsidR="00F83316" w14:paraId="4AFC7AD2"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607E38C7"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65551ECE" w14:textId="77777777" w:rsidR="00F83316" w:rsidRDefault="00F83316">
            <w:pPr>
              <w:pStyle w:val="TAL"/>
            </w:pPr>
            <w:r>
              <w:t>Transaction ID = x</w:t>
            </w:r>
          </w:p>
          <w:p w14:paraId="0D8BAFFD" w14:textId="77777777" w:rsidR="00F83316" w:rsidRDefault="00F83316">
            <w:pPr>
              <w:pStyle w:val="TAL"/>
            </w:pPr>
            <w:r>
              <w:t>Context ID = C1</w:t>
            </w:r>
          </w:p>
          <w:p w14:paraId="42EB26A5" w14:textId="77777777" w:rsidR="00F83316" w:rsidRDefault="00F83316">
            <w:pPr>
              <w:pStyle w:val="TAL"/>
            </w:pPr>
            <w:r>
              <w:t>Termination ID = T1</w:t>
            </w:r>
          </w:p>
          <w:p w14:paraId="52366873" w14:textId="77777777" w:rsidR="00F83316" w:rsidRDefault="00F83316">
            <w:pPr>
              <w:pStyle w:val="TAL"/>
            </w:pPr>
          </w:p>
          <w:p w14:paraId="0C51DBD2" w14:textId="77777777" w:rsidR="00F83316" w:rsidRDefault="00F83316">
            <w:pPr>
              <w:pStyle w:val="TAL"/>
            </w:pPr>
            <w:r>
              <w:t>If local resources were provided in request:</w:t>
            </w:r>
          </w:p>
          <w:p w14:paraId="3B6ACB2D" w14:textId="77777777" w:rsidR="00F83316" w:rsidRDefault="00F83316">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0B01468E" w14:textId="77777777" w:rsidR="00F83316" w:rsidRDefault="00F83316"/>
        </w:tc>
      </w:tr>
    </w:tbl>
    <w:p w14:paraId="53009DD5" w14:textId="77777777" w:rsidR="00F83316" w:rsidRDefault="00F83316" w:rsidP="00F83316">
      <w:pPr>
        <w:ind w:left="1701"/>
      </w:pPr>
    </w:p>
    <w:p w14:paraId="5AF162A5" w14:textId="77777777" w:rsidR="00701BA1" w:rsidRDefault="00F83316" w:rsidP="00F83316">
      <w:pPr>
        <w:pStyle w:val="Heading4"/>
      </w:pPr>
      <w:bookmarkStart w:id="331" w:name="_Toc485673765"/>
      <w:bookmarkStart w:id="332" w:name="_Toc57989162"/>
      <w:bookmarkStart w:id="333" w:name="_Toc67480651"/>
      <w:r>
        <w:t>5.17.2.10</w:t>
      </w:r>
      <w:r>
        <w:tab/>
        <w:t>Stop Announcement</w:t>
      </w:r>
      <w:bookmarkEnd w:id="331"/>
      <w:bookmarkEnd w:id="332"/>
      <w:bookmarkEnd w:id="333"/>
    </w:p>
    <w:p w14:paraId="44A1A40C" w14:textId="77777777" w:rsidR="00701BA1" w:rsidRDefault="00F83316" w:rsidP="00F83316">
      <w:r>
        <w:t>This procedure is used to stop an announcement. This procedure is the same as the procedure Start Announcement however the signal descriptor shall not include the started announcement signal.  Note that an announcement may also be stopped by releasing the IMS termination.</w:t>
      </w:r>
      <w:bookmarkStart w:id="334" w:name="_Toc485673766"/>
      <w:bookmarkStart w:id="335" w:name="_Toc57989163"/>
      <w:bookmarkStart w:id="336" w:name="_Toc67480652"/>
    </w:p>
    <w:p w14:paraId="3392E737" w14:textId="081F2BD1" w:rsidR="00F83316" w:rsidRDefault="00F83316" w:rsidP="00F83316">
      <w:pPr>
        <w:pStyle w:val="Heading4"/>
      </w:pPr>
      <w:r>
        <w:t>5.17.2.11</w:t>
      </w:r>
      <w:r>
        <w:tab/>
        <w:t>Announcement Completed</w:t>
      </w:r>
      <w:bookmarkEnd w:id="334"/>
      <w:bookmarkEnd w:id="335"/>
      <w:bookmarkEnd w:id="336"/>
    </w:p>
    <w:p w14:paraId="470E0FAA" w14:textId="77777777" w:rsidR="00701BA1" w:rsidRDefault="00F83316" w:rsidP="00F83316">
      <w:r>
        <w:t>This procedure is used to report that an announcement has ended.</w:t>
      </w:r>
    </w:p>
    <w:p w14:paraId="5B5C2F6A" w14:textId="017BD07E" w:rsidR="00F83316" w:rsidRDefault="00F83316" w:rsidP="00F83316">
      <w:r>
        <w:t>The MRFP sends a NOTIFY to the MRFC as shown in table 5.17.2.11.1.</w:t>
      </w:r>
    </w:p>
    <w:p w14:paraId="7A93D27E" w14:textId="77777777" w:rsidR="00F83316" w:rsidRDefault="00F83316" w:rsidP="00F83316">
      <w:pPr>
        <w:pStyle w:val="TH"/>
      </w:pPr>
      <w:r>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3170BADB"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13FF1593"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BEB6E29"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51EDF8DB" w14:textId="77777777" w:rsidR="00F83316" w:rsidRDefault="00F83316">
            <w:pPr>
              <w:pStyle w:val="TAH"/>
            </w:pPr>
            <w:r>
              <w:t>Bearer information</w:t>
            </w:r>
          </w:p>
        </w:tc>
      </w:tr>
      <w:tr w:rsidR="00F83316" w14:paraId="270F9EF9"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4CBD4078"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135F1E6D" w14:textId="77777777" w:rsidR="00F83316" w:rsidRDefault="00F83316">
            <w:pPr>
              <w:pStyle w:val="TAL"/>
            </w:pPr>
            <w:r>
              <w:t>Transaction ID = x</w:t>
            </w:r>
          </w:p>
          <w:p w14:paraId="431F057A" w14:textId="77777777" w:rsidR="00F83316" w:rsidRDefault="00F83316">
            <w:pPr>
              <w:pStyle w:val="TAL"/>
            </w:pPr>
            <w:r>
              <w:t>Context ID = C1</w:t>
            </w:r>
          </w:p>
          <w:p w14:paraId="1821F6E9" w14:textId="77777777" w:rsidR="00F83316" w:rsidRDefault="00F83316">
            <w:pPr>
              <w:pStyle w:val="TAL"/>
            </w:pPr>
            <w:r>
              <w:t>Termination ID = T1</w:t>
            </w:r>
          </w:p>
          <w:p w14:paraId="6A09F719" w14:textId="77777777" w:rsidR="00F83316" w:rsidRDefault="00F83316">
            <w:pPr>
              <w:pStyle w:val="TAL"/>
            </w:pPr>
            <w:r>
              <w:t>End Of Signal Notification = Announcement Completed</w:t>
            </w:r>
          </w:p>
          <w:p w14:paraId="1B596B9A" w14:textId="77777777" w:rsidR="00F83316" w:rsidRDefault="00F83316">
            <w:pPr>
              <w:pStyle w:val="TAL"/>
            </w:pPr>
            <w:r>
              <w:t>Cause = Announcement Cause</w:t>
            </w:r>
          </w:p>
          <w:p w14:paraId="5081AD8A" w14:textId="77777777" w:rsidR="00F83316" w:rsidRDefault="00F83316">
            <w:pPr>
              <w:pStyle w:val="TAL"/>
            </w:pPr>
          </w:p>
          <w:p w14:paraId="19EB629F" w14:textId="77777777" w:rsidR="00F83316" w:rsidRDefault="00F83316">
            <w:pPr>
              <w:pStyle w:val="TAL"/>
            </w:pPr>
          </w:p>
        </w:tc>
        <w:tc>
          <w:tcPr>
            <w:tcW w:w="2805" w:type="dxa"/>
            <w:tcBorders>
              <w:top w:val="single" w:sz="6" w:space="0" w:color="auto"/>
              <w:left w:val="single" w:sz="6" w:space="0" w:color="auto"/>
              <w:bottom w:val="single" w:sz="4" w:space="0" w:color="auto"/>
              <w:right w:val="single" w:sz="4" w:space="0" w:color="auto"/>
            </w:tcBorders>
          </w:tcPr>
          <w:p w14:paraId="76333F48" w14:textId="77777777" w:rsidR="00F83316" w:rsidRDefault="00F83316"/>
        </w:tc>
      </w:tr>
    </w:tbl>
    <w:p w14:paraId="1D528D00" w14:textId="77777777" w:rsidR="00F83316" w:rsidRDefault="00F83316" w:rsidP="00F83316">
      <w:pPr>
        <w:rPr>
          <w:lang w:val="en-US" w:eastAsia="sv-SE"/>
        </w:rPr>
      </w:pPr>
    </w:p>
    <w:p w14:paraId="20340ADA" w14:textId="77777777" w:rsidR="00701BA1" w:rsidRDefault="00F83316" w:rsidP="00F83316">
      <w:pPr>
        <w:rPr>
          <w:lang w:val="en-US" w:eastAsia="sv-SE"/>
        </w:rPr>
      </w:pPr>
      <w:r>
        <w:rPr>
          <w:lang w:val="en-US" w:eastAsia="sv-SE"/>
        </w:rPr>
        <w:t xml:space="preserve">The MRFC responds as shown in Table </w:t>
      </w:r>
      <w:r>
        <w:t>5.17.2.11.2</w:t>
      </w:r>
      <w:r>
        <w:rPr>
          <w:lang w:val="en-US" w:eastAsia="sv-SE"/>
        </w:rPr>
        <w:t>.</w:t>
      </w:r>
    </w:p>
    <w:p w14:paraId="00C9C15C" w14:textId="07911B80" w:rsidR="00F83316" w:rsidRDefault="00F83316" w:rsidP="00F83316">
      <w:pPr>
        <w:rPr>
          <w:lang w:val="en-US" w:eastAsia="sv-SE"/>
        </w:rPr>
      </w:pPr>
    </w:p>
    <w:p w14:paraId="570BA42A" w14:textId="77777777" w:rsidR="00F83316" w:rsidRDefault="00F83316" w:rsidP="00F83316">
      <w:pPr>
        <w:pStyle w:val="TH"/>
        <w:rPr>
          <w:lang w:eastAsia="en-GB"/>
        </w:rPr>
      </w:pPr>
      <w:r>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371E6AE0" w14:textId="77777777" w:rsidTr="00F83316">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74A5C381"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164A1A4F"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3E018A6" w14:textId="77777777" w:rsidR="00F83316" w:rsidRDefault="00F83316">
            <w:pPr>
              <w:pStyle w:val="TAH"/>
            </w:pPr>
            <w:r>
              <w:t>Bearer information</w:t>
            </w:r>
          </w:p>
        </w:tc>
      </w:tr>
      <w:tr w:rsidR="00F83316" w14:paraId="53386FE6"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24F6F3A9"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30EE5D88" w14:textId="77777777" w:rsidR="00F83316" w:rsidRDefault="00F83316">
            <w:pPr>
              <w:pStyle w:val="TAL"/>
              <w:rPr>
                <w:lang w:val="fr-FR"/>
              </w:rPr>
            </w:pPr>
            <w:r>
              <w:rPr>
                <w:lang w:val="fr-FR"/>
              </w:rPr>
              <w:t>Transaction ID = x</w:t>
            </w:r>
          </w:p>
          <w:p w14:paraId="4386FAA8" w14:textId="77777777" w:rsidR="00F83316" w:rsidRDefault="00F83316">
            <w:pPr>
              <w:pStyle w:val="TAL"/>
              <w:rPr>
                <w:lang w:val="fr-FR"/>
              </w:rPr>
            </w:pPr>
            <w:r>
              <w:rPr>
                <w:lang w:val="fr-FR"/>
              </w:rPr>
              <w:t>Context ID = C1</w:t>
            </w:r>
          </w:p>
          <w:p w14:paraId="2C4AC71D" w14:textId="77777777" w:rsidR="00F83316" w:rsidRDefault="00F83316">
            <w:pPr>
              <w:pStyle w:val="TAL"/>
              <w:rPr>
                <w:lang w:val="fr-FR"/>
              </w:rPr>
            </w:pPr>
            <w:r>
              <w:rPr>
                <w:lang w:val="fr-FR"/>
              </w:rPr>
              <w:t>Termination ID = T1</w:t>
            </w:r>
          </w:p>
          <w:p w14:paraId="4BC57355" w14:textId="77777777" w:rsidR="00F83316" w:rsidRDefault="00F83316">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70E66EE0" w14:textId="77777777" w:rsidR="00F83316" w:rsidRDefault="00F83316">
            <w:pPr>
              <w:rPr>
                <w:lang w:val="fr-FR"/>
              </w:rPr>
            </w:pPr>
          </w:p>
        </w:tc>
      </w:tr>
    </w:tbl>
    <w:p w14:paraId="3729B361" w14:textId="77777777" w:rsidR="00F83316" w:rsidRDefault="00F83316" w:rsidP="00F83316">
      <w:pPr>
        <w:ind w:left="1620"/>
        <w:rPr>
          <w:lang w:val="fr-FR"/>
        </w:rPr>
      </w:pPr>
    </w:p>
    <w:p w14:paraId="7CEF8578" w14:textId="77777777" w:rsidR="00701BA1" w:rsidRDefault="00F83316" w:rsidP="00F83316">
      <w:pPr>
        <w:pStyle w:val="Heading4"/>
      </w:pPr>
      <w:bookmarkStart w:id="337" w:name="_Toc485673767"/>
      <w:bookmarkStart w:id="338" w:name="_Toc57989164"/>
      <w:bookmarkStart w:id="339" w:name="_Toc67480653"/>
      <w:r>
        <w:t>5.17.2.12</w:t>
      </w:r>
      <w:r>
        <w:tab/>
      </w:r>
      <w:r>
        <w:rPr>
          <w:color w:val="000000"/>
        </w:rPr>
        <w:t>Start TTS</w:t>
      </w:r>
      <w:bookmarkEnd w:id="337"/>
      <w:bookmarkEnd w:id="338"/>
      <w:bookmarkEnd w:id="339"/>
    </w:p>
    <w:p w14:paraId="2B42EB4F" w14:textId="0BE04EBF" w:rsidR="00F83316" w:rsidRDefault="00F83316" w:rsidP="00F83316">
      <w:pPr>
        <w:rPr>
          <w:lang w:val="en-US" w:eastAsia="sv-SE"/>
        </w:rPr>
      </w:pPr>
      <w:r>
        <w:rPr>
          <w:lang w:val="en-US" w:eastAsia="sv-SE"/>
        </w:rPr>
        <w:t>This procedure is used to play out a text file as speech.</w:t>
      </w:r>
    </w:p>
    <w:p w14:paraId="414A0220" w14:textId="77777777" w:rsidR="00F83316" w:rsidRDefault="00F83316" w:rsidP="00F83316">
      <w:pPr>
        <w:rPr>
          <w:lang w:eastAsia="en-GB"/>
        </w:rPr>
      </w:pPr>
      <w:r>
        <w:t>The MRFC sends an ADD or MODIFY command as in Table 5.17.2.12.1.</w:t>
      </w:r>
    </w:p>
    <w:p w14:paraId="4F4069F4" w14:textId="77777777" w:rsidR="00F83316" w:rsidRDefault="00F83316" w:rsidP="00F83316">
      <w:pPr>
        <w:pStyle w:val="TH"/>
      </w:pPr>
      <w:r>
        <w:t>Table 5.17.2.12.1:</w:t>
      </w:r>
      <w:r>
        <w:rPr>
          <w:color w:val="000000"/>
        </w:rPr>
        <w:t xml:space="preserve"> Start TTS</w:t>
      </w:r>
      <w:r>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2CA3C775"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752D97CB"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12544FF"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DD4ED63" w14:textId="77777777" w:rsidR="00F83316" w:rsidRDefault="00F83316">
            <w:pPr>
              <w:pStyle w:val="TAH"/>
            </w:pPr>
            <w:r>
              <w:t>Bearer information</w:t>
            </w:r>
          </w:p>
        </w:tc>
      </w:tr>
      <w:tr w:rsidR="00F83316" w14:paraId="34DB9F98"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22279AD6" w14:textId="77777777" w:rsidR="00F83316" w:rsidRDefault="00F83316">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646BDA95" w14:textId="77777777" w:rsidR="00F83316" w:rsidRDefault="00F83316">
            <w:pPr>
              <w:pStyle w:val="TAL"/>
            </w:pPr>
            <w:r>
              <w:t>Transaction ID = x</w:t>
            </w:r>
          </w:p>
          <w:p w14:paraId="18AD73FA" w14:textId="77777777" w:rsidR="00F83316" w:rsidRDefault="00F83316">
            <w:pPr>
              <w:pStyle w:val="TAL"/>
            </w:pPr>
            <w:r>
              <w:t>If context already exists:</w:t>
            </w:r>
          </w:p>
          <w:p w14:paraId="5146FC3C" w14:textId="77777777" w:rsidR="00F83316" w:rsidRDefault="00F83316">
            <w:pPr>
              <w:pStyle w:val="TAL"/>
            </w:pPr>
            <w:r>
              <w:t xml:space="preserve">   Context ID = C1</w:t>
            </w:r>
          </w:p>
          <w:p w14:paraId="2B476F67" w14:textId="77777777" w:rsidR="00F83316" w:rsidRDefault="00F83316">
            <w:pPr>
              <w:pStyle w:val="TAL"/>
            </w:pPr>
            <w:r>
              <w:t>Else</w:t>
            </w:r>
          </w:p>
          <w:p w14:paraId="6E898194" w14:textId="77777777" w:rsidR="00F83316" w:rsidRDefault="00F83316">
            <w:pPr>
              <w:pStyle w:val="TAL"/>
            </w:pPr>
            <w:r>
              <w:t xml:space="preserve">   Context = $</w:t>
            </w:r>
          </w:p>
          <w:p w14:paraId="2C3D0FB1" w14:textId="77777777" w:rsidR="00F83316" w:rsidRDefault="00F83316">
            <w:pPr>
              <w:pStyle w:val="TAL"/>
            </w:pPr>
            <w:r>
              <w:t>If Termination exists:</w:t>
            </w:r>
          </w:p>
          <w:p w14:paraId="3D8FB5C5" w14:textId="77777777" w:rsidR="00F83316" w:rsidRDefault="00F83316">
            <w:pPr>
              <w:pStyle w:val="TAL"/>
            </w:pPr>
            <w:r>
              <w:t xml:space="preserve">   Termination ID = T1</w:t>
            </w:r>
          </w:p>
          <w:p w14:paraId="4D3D1072" w14:textId="77777777" w:rsidR="00F83316" w:rsidRDefault="00F83316">
            <w:pPr>
              <w:pStyle w:val="TAL"/>
            </w:pPr>
            <w:r>
              <w:t>Else</w:t>
            </w:r>
          </w:p>
          <w:p w14:paraId="3AACC300" w14:textId="77777777" w:rsidR="00F83316" w:rsidRDefault="00F83316">
            <w:pPr>
              <w:pStyle w:val="TAL"/>
            </w:pPr>
            <w:r>
              <w:t xml:space="preserve">   Termination ID = $</w:t>
            </w:r>
          </w:p>
          <w:p w14:paraId="10C1ABD2" w14:textId="77777777" w:rsidR="00F83316" w:rsidRDefault="00F83316">
            <w:pPr>
              <w:pStyle w:val="TAL"/>
            </w:pPr>
          </w:p>
          <w:p w14:paraId="70E96271" w14:textId="77777777" w:rsidR="00F83316" w:rsidRDefault="00F83316">
            <w:pPr>
              <w:pStyle w:val="TAL"/>
            </w:pPr>
            <w:r>
              <w:t>If Stream number specified:</w:t>
            </w:r>
          </w:p>
          <w:p w14:paraId="44726A02" w14:textId="77777777" w:rsidR="00F83316" w:rsidRDefault="00F83316">
            <w:pPr>
              <w:pStyle w:val="TAL"/>
            </w:pPr>
            <w:r>
              <w:t xml:space="preserve">   Stream Number</w:t>
            </w:r>
          </w:p>
          <w:p w14:paraId="7459AA5C" w14:textId="77777777" w:rsidR="00F83316" w:rsidRDefault="00F83316">
            <w:pPr>
              <w:pStyle w:val="TAL"/>
            </w:pPr>
            <w:r>
              <w:t>If override  Direction</w:t>
            </w:r>
          </w:p>
          <w:p w14:paraId="2EE9913F" w14:textId="77777777" w:rsidR="00F83316" w:rsidRDefault="00F83316">
            <w:pPr>
              <w:pStyle w:val="TAL"/>
            </w:pPr>
            <w:r>
              <w:t>TTS Direction = Signal Direction</w:t>
            </w:r>
          </w:p>
          <w:p w14:paraId="5175E13F" w14:textId="77777777" w:rsidR="00F83316" w:rsidRDefault="00F83316">
            <w:pPr>
              <w:pStyle w:val="TAL"/>
            </w:pPr>
          </w:p>
          <w:p w14:paraId="003F6BC0" w14:textId="77777777" w:rsidR="00701BA1" w:rsidRDefault="00F83316">
            <w:pPr>
              <w:pStyle w:val="TAL"/>
            </w:pPr>
            <w:r>
              <w:t>If DTMF override</w:t>
            </w:r>
          </w:p>
          <w:p w14:paraId="1E9A48B7" w14:textId="1C156651" w:rsidR="00F83316" w:rsidRDefault="00F83316">
            <w:pPr>
              <w:pStyle w:val="TAL"/>
            </w:pPr>
            <w:r>
              <w:t xml:space="preserve">    DTMF Stop TTS =DTMFTrigger</w:t>
            </w:r>
          </w:p>
          <w:p w14:paraId="1FE46568" w14:textId="77777777" w:rsidR="00F83316" w:rsidRDefault="00F83316">
            <w:pPr>
              <w:pStyle w:val="TAL"/>
            </w:pPr>
          </w:p>
          <w:p w14:paraId="6D861218" w14:textId="77777777" w:rsidR="00701BA1" w:rsidRDefault="00F83316">
            <w:pPr>
              <w:pStyle w:val="TAL"/>
            </w:pPr>
            <w:r>
              <w:t>Text Block = SSML</w:t>
            </w:r>
          </w:p>
          <w:p w14:paraId="2C147C45" w14:textId="4B71204C" w:rsidR="00F83316" w:rsidRDefault="00F83316">
            <w:pPr>
              <w:pStyle w:val="TAL"/>
            </w:pPr>
          </w:p>
          <w:p w14:paraId="28F02B13" w14:textId="77777777" w:rsidR="00F83316" w:rsidRDefault="00F83316">
            <w:pPr>
              <w:pStyle w:val="TAL"/>
            </w:pPr>
            <w:r>
              <w:t>If MRFC wishes to override the default number of cycles:</w:t>
            </w:r>
          </w:p>
          <w:p w14:paraId="20B140BC" w14:textId="77777777" w:rsidR="00F83316" w:rsidRDefault="00F83316">
            <w:pPr>
              <w:pStyle w:val="TAL"/>
              <w:rPr>
                <w:lang w:eastAsia="zh-CN"/>
              </w:rPr>
            </w:pPr>
            <w:r>
              <w:t xml:space="preserve">  number of cycles</w:t>
            </w:r>
            <w:r>
              <w:rPr>
                <w:lang w:eastAsia="zh-CN"/>
              </w:rPr>
              <w:t xml:space="preserve"> =</w:t>
            </w:r>
            <w:r>
              <w:t xml:space="preserve"> Iterations</w:t>
            </w:r>
          </w:p>
          <w:p w14:paraId="4B0D350D" w14:textId="77777777" w:rsidR="00F83316" w:rsidRDefault="00F83316">
            <w:pPr>
              <w:pStyle w:val="TAL"/>
              <w:rPr>
                <w:lang w:eastAsia="en-GB"/>
              </w:rPr>
            </w:pPr>
          </w:p>
          <w:p w14:paraId="54B91BDF" w14:textId="77777777" w:rsidR="00F83316" w:rsidRDefault="00F83316">
            <w:pPr>
              <w:pStyle w:val="TAL"/>
            </w:pPr>
            <w:r>
              <w:t>If MRFC requires to be informed of the end of TTS:-</w:t>
            </w:r>
          </w:p>
          <w:p w14:paraId="17C0531E" w14:textId="77777777" w:rsidR="00701BA1" w:rsidRDefault="00F83316">
            <w:pPr>
              <w:pStyle w:val="TAL"/>
            </w:pPr>
            <w:r>
              <w:t xml:space="preserve">   Request End Of Signal</w:t>
            </w:r>
          </w:p>
          <w:p w14:paraId="2F1C840E" w14:textId="48415374" w:rsidR="00F83316" w:rsidRDefault="00F83316">
            <w:pPr>
              <w:pStyle w:val="TAL"/>
            </w:pPr>
            <w:r>
              <w:t xml:space="preserve">   Notification</w:t>
            </w:r>
          </w:p>
          <w:p w14:paraId="7402D623" w14:textId="77777777" w:rsidR="00F83316" w:rsidRDefault="00F83316">
            <w:pPr>
              <w:keepNext/>
              <w:keepLines/>
              <w:rPr>
                <w:rFonts w:ascii="Arial" w:hAnsi="Arial" w:cs="Arial"/>
                <w:sz w:val="18"/>
                <w:szCs w:val="18"/>
                <w:lang w:eastAsia="zh-CN"/>
              </w:rPr>
            </w:pPr>
          </w:p>
          <w:p w14:paraId="2BDE00BD" w14:textId="77777777" w:rsidR="00F83316" w:rsidRDefault="00F83316">
            <w:pPr>
              <w:pStyle w:val="TAL"/>
              <w:ind w:left="284" w:hanging="284"/>
              <w:rPr>
                <w:lang w:eastAsia="zh-CN"/>
              </w:rPr>
            </w:pPr>
            <w:r>
              <w:t>If detection of hanging termination is requested:</w:t>
            </w:r>
            <w:r>
              <w:rPr>
                <w:lang w:eastAsia="zh-CN"/>
              </w:rPr>
              <w:t xml:space="preserve"> (</w:t>
            </w:r>
            <w:r>
              <w:t>NOTE</w:t>
            </w:r>
            <w:r>
              <w:rPr>
                <w:lang w:eastAsia="zh-CN"/>
              </w:rPr>
              <w:t>1)</w:t>
            </w:r>
          </w:p>
          <w:p w14:paraId="7ECF2E98" w14:textId="77777777" w:rsidR="00F83316" w:rsidRDefault="00F83316">
            <w:pPr>
              <w:pStyle w:val="TAL"/>
              <w:rPr>
                <w:lang w:eastAsia="zh-CN"/>
              </w:rPr>
            </w:pPr>
            <w:r>
              <w:t>NotificationRequested (Event ID = x,</w:t>
            </w:r>
            <w:r>
              <w:rPr>
                <w:lang w:eastAsia="zh-CN"/>
              </w:rPr>
              <w:t xml:space="preserve"> </w:t>
            </w:r>
            <w:r>
              <w:t>"termination heartbeat")</w:t>
            </w:r>
          </w:p>
          <w:p w14:paraId="6D3B788C" w14:textId="77777777" w:rsidR="00F83316" w:rsidRDefault="00F83316">
            <w:pPr>
              <w:keepNext/>
              <w:keepLines/>
              <w:rPr>
                <w:rFonts w:ascii="Arial" w:hAnsi="Arial" w:cs="Arial"/>
                <w:sz w:val="18"/>
                <w:szCs w:val="18"/>
                <w:lang w:eastAsia="en-GB"/>
              </w:rPr>
            </w:pPr>
          </w:p>
        </w:tc>
        <w:tc>
          <w:tcPr>
            <w:tcW w:w="2805" w:type="dxa"/>
            <w:tcBorders>
              <w:top w:val="single" w:sz="6" w:space="0" w:color="auto"/>
              <w:left w:val="single" w:sz="6" w:space="0" w:color="auto"/>
              <w:bottom w:val="single" w:sz="6" w:space="0" w:color="auto"/>
              <w:right w:val="single" w:sz="6" w:space="0" w:color="auto"/>
            </w:tcBorders>
          </w:tcPr>
          <w:p w14:paraId="1D8C9277" w14:textId="77777777" w:rsidR="00F83316" w:rsidRDefault="00F83316">
            <w:pPr>
              <w:keepNext/>
              <w:keepLines/>
              <w:rPr>
                <w:rFonts w:ascii="Arial" w:hAnsi="Arial" w:cs="Arial"/>
                <w:szCs w:val="18"/>
                <w:lang w:val="en-US"/>
              </w:rPr>
            </w:pPr>
          </w:p>
        </w:tc>
      </w:tr>
      <w:tr w:rsidR="00F83316" w14:paraId="06E4832F" w14:textId="77777777" w:rsidTr="00F83316">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6886652E" w14:textId="31BC9F37" w:rsidR="00F83316" w:rsidRDefault="00F83316">
            <w:pPr>
              <w:pStyle w:val="TAN"/>
              <w:rPr>
                <w:rFonts w:cs="Arial"/>
                <w:szCs w:val="18"/>
                <w:lang w:val="en-US"/>
              </w:rPr>
            </w:pPr>
            <w:r>
              <w:rPr>
                <w:lang w:val="en-US"/>
              </w:rPr>
              <w:t>NOTE1:</w:t>
            </w:r>
            <w:r w:rsidR="00701BA1">
              <w:rPr>
                <w:lang w:val="en-US" w:eastAsia="sv-SE"/>
              </w:rPr>
              <w:tab/>
            </w:r>
            <w:r>
              <w:t>The termination heartbeat event shall be configured when requesting a new bearer termination.</w:t>
            </w:r>
          </w:p>
        </w:tc>
      </w:tr>
    </w:tbl>
    <w:p w14:paraId="07896404" w14:textId="77777777" w:rsidR="00F83316" w:rsidRDefault="00F83316" w:rsidP="00F83316">
      <w:pPr>
        <w:rPr>
          <w:lang w:val="en-US" w:eastAsia="sv-SE"/>
        </w:rPr>
      </w:pPr>
    </w:p>
    <w:p w14:paraId="3CCE9AEF" w14:textId="77777777" w:rsidR="00F83316" w:rsidRDefault="00F83316" w:rsidP="00F83316">
      <w:pPr>
        <w:ind w:left="1701"/>
        <w:rPr>
          <w:rFonts w:ascii="Arial" w:hAnsi="Arial"/>
          <w:sz w:val="22"/>
          <w:szCs w:val="24"/>
          <w:lang w:val="en-US" w:eastAsia="sv-SE"/>
        </w:rPr>
      </w:pPr>
      <w:r>
        <w:rPr>
          <w:lang w:val="en-US" w:eastAsia="sv-SE"/>
        </w:rPr>
        <w:t xml:space="preserve">The MRFP responds as shown in Table </w:t>
      </w:r>
      <w:r>
        <w:t>5.17.2.12.</w:t>
      </w:r>
      <w:r>
        <w:rPr>
          <w:lang w:val="en-US" w:eastAsia="sv-SE"/>
        </w:rPr>
        <w:t>2.</w:t>
      </w:r>
    </w:p>
    <w:p w14:paraId="5D1AA67A" w14:textId="77777777" w:rsidR="00F83316" w:rsidRDefault="00F83316" w:rsidP="00F83316">
      <w:pPr>
        <w:pStyle w:val="TH"/>
        <w:rPr>
          <w:lang w:eastAsia="en-GB"/>
        </w:rPr>
      </w:pPr>
      <w:r>
        <w:t xml:space="preserve">Table 5.17.2.12.2:  </w:t>
      </w:r>
      <w:r>
        <w:rPr>
          <w:color w:val="000000"/>
        </w:rPr>
        <w:t>Start TTS</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16A4D0D4"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6271867C"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8414007"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A42257C" w14:textId="77777777" w:rsidR="00F83316" w:rsidRDefault="00F83316">
            <w:pPr>
              <w:pStyle w:val="TAH"/>
            </w:pPr>
            <w:r>
              <w:t>Bearer information</w:t>
            </w:r>
          </w:p>
        </w:tc>
      </w:tr>
      <w:tr w:rsidR="00F83316" w14:paraId="1148333D"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4BEC1321"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3AA6C915" w14:textId="77777777" w:rsidR="00F83316" w:rsidRDefault="00F83316">
            <w:pPr>
              <w:pStyle w:val="TAL"/>
            </w:pPr>
            <w:r>
              <w:t>Transaction ID = x</w:t>
            </w:r>
          </w:p>
          <w:p w14:paraId="2B7CFA47" w14:textId="77777777" w:rsidR="00F83316" w:rsidRDefault="00F83316">
            <w:pPr>
              <w:pStyle w:val="TAL"/>
            </w:pPr>
            <w:r>
              <w:t>Context ID = C1</w:t>
            </w:r>
          </w:p>
          <w:p w14:paraId="749A52DA" w14:textId="77777777" w:rsidR="00F83316" w:rsidRDefault="00F83316">
            <w:pPr>
              <w:pStyle w:val="TAL"/>
            </w:pPr>
            <w:r>
              <w:t>Termination ID = T1</w:t>
            </w:r>
          </w:p>
          <w:p w14:paraId="5F6965F6" w14:textId="77777777" w:rsidR="00F83316" w:rsidRDefault="00F83316">
            <w:pPr>
              <w:pStyle w:val="TAL"/>
            </w:pPr>
          </w:p>
          <w:p w14:paraId="69797671" w14:textId="77777777" w:rsidR="00F83316" w:rsidRDefault="00F83316">
            <w:pPr>
              <w:pStyle w:val="TAL"/>
            </w:pPr>
            <w:r>
              <w:lastRenderedPageBreak/>
              <w:t>If local resources were provided in request:</w:t>
            </w:r>
          </w:p>
          <w:p w14:paraId="73C1B25A" w14:textId="77777777" w:rsidR="00F83316" w:rsidRDefault="00F83316">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68E416B6" w14:textId="77777777" w:rsidR="00F83316" w:rsidRDefault="00F83316"/>
        </w:tc>
      </w:tr>
    </w:tbl>
    <w:p w14:paraId="19E26CF3" w14:textId="77777777" w:rsidR="00F83316" w:rsidRDefault="00F83316" w:rsidP="00F83316">
      <w:pPr>
        <w:ind w:left="1701"/>
      </w:pPr>
    </w:p>
    <w:p w14:paraId="72DA3A74" w14:textId="77777777" w:rsidR="00701BA1" w:rsidRDefault="00F83316" w:rsidP="00F83316">
      <w:pPr>
        <w:pStyle w:val="Heading4"/>
      </w:pPr>
      <w:bookmarkStart w:id="340" w:name="_Toc485673768"/>
      <w:bookmarkStart w:id="341" w:name="_Toc57989165"/>
      <w:bookmarkStart w:id="342" w:name="_Toc67480654"/>
      <w:r>
        <w:t>5.17.2.13</w:t>
      </w:r>
      <w:r>
        <w:tab/>
        <w:t>Stop TTS</w:t>
      </w:r>
      <w:bookmarkEnd w:id="340"/>
      <w:bookmarkEnd w:id="341"/>
      <w:bookmarkEnd w:id="342"/>
    </w:p>
    <w:p w14:paraId="580AC55B" w14:textId="77777777" w:rsidR="00701BA1" w:rsidRDefault="00F83316" w:rsidP="00F83316">
      <w:r>
        <w:t>This procedure is used to stop TTS play. This procedure is the same as the procedure Start TTS however the signal descriptor shall not include the started TTS signal. Note that an TTS play may also be stopped by releasing the IMS termination.</w:t>
      </w:r>
      <w:bookmarkStart w:id="343" w:name="_Toc485673769"/>
      <w:bookmarkStart w:id="344" w:name="_Toc57989166"/>
      <w:bookmarkStart w:id="345" w:name="_Toc67480655"/>
    </w:p>
    <w:p w14:paraId="4BD14383" w14:textId="30420FC6" w:rsidR="00F83316" w:rsidRDefault="00F83316" w:rsidP="00F83316">
      <w:pPr>
        <w:pStyle w:val="Heading4"/>
      </w:pPr>
      <w:r>
        <w:t>5.17.2.14</w:t>
      </w:r>
      <w:r>
        <w:tab/>
        <w:t>TTS Completed</w:t>
      </w:r>
      <w:bookmarkEnd w:id="343"/>
      <w:bookmarkEnd w:id="344"/>
      <w:bookmarkEnd w:id="345"/>
    </w:p>
    <w:p w14:paraId="7159064F" w14:textId="77777777" w:rsidR="00701BA1" w:rsidRDefault="00F83316" w:rsidP="00F83316">
      <w:r>
        <w:t>This procedure is used to report that an TTS play has ended.</w:t>
      </w:r>
    </w:p>
    <w:p w14:paraId="4B833109" w14:textId="7F53F96F" w:rsidR="00F83316" w:rsidRDefault="00F83316" w:rsidP="00F83316">
      <w:r>
        <w:t>The MRFP sends a NOTIFY to the MRFC as shown in table 5.17.2.14.1.</w:t>
      </w:r>
    </w:p>
    <w:p w14:paraId="02FD13AB" w14:textId="77777777" w:rsidR="00F83316" w:rsidRDefault="00F83316" w:rsidP="00F83316">
      <w:pPr>
        <w:pStyle w:val="TH"/>
      </w:pPr>
      <w:r>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2DAB529"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41E84217"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63C4454"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5115F812" w14:textId="77777777" w:rsidR="00F83316" w:rsidRDefault="00F83316">
            <w:pPr>
              <w:pStyle w:val="TAH"/>
            </w:pPr>
            <w:r>
              <w:t>Bearer information</w:t>
            </w:r>
          </w:p>
        </w:tc>
      </w:tr>
      <w:tr w:rsidR="00F83316" w14:paraId="1FDEAB00"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2B64D1F1"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55D6E18B" w14:textId="77777777" w:rsidR="00F83316" w:rsidRDefault="00F83316">
            <w:pPr>
              <w:pStyle w:val="TAL"/>
            </w:pPr>
            <w:r>
              <w:t>Transaction ID = x</w:t>
            </w:r>
          </w:p>
          <w:p w14:paraId="2F9766EA" w14:textId="77777777" w:rsidR="00F83316" w:rsidRDefault="00F83316">
            <w:pPr>
              <w:pStyle w:val="TAL"/>
            </w:pPr>
            <w:r>
              <w:t>Context ID = C1</w:t>
            </w:r>
          </w:p>
          <w:p w14:paraId="5E53FB8B" w14:textId="77777777" w:rsidR="00F83316" w:rsidRDefault="00F83316">
            <w:pPr>
              <w:pStyle w:val="TAL"/>
            </w:pPr>
            <w:r>
              <w:t>Termination ID = T1</w:t>
            </w:r>
          </w:p>
          <w:p w14:paraId="56E5E9D9" w14:textId="77777777" w:rsidR="00F83316" w:rsidRDefault="00F83316">
            <w:pPr>
              <w:pStyle w:val="TAL"/>
            </w:pPr>
            <w:r>
              <w:t>End Of Signal Notification = TTS Completed</w:t>
            </w:r>
          </w:p>
          <w:p w14:paraId="4D490851" w14:textId="77777777" w:rsidR="00F83316" w:rsidRDefault="00F83316">
            <w:pPr>
              <w:pStyle w:val="TAL"/>
            </w:pPr>
            <w:r>
              <w:t>Cause</w:t>
            </w:r>
          </w:p>
          <w:p w14:paraId="05D0E724" w14:textId="77777777" w:rsidR="00F83316" w:rsidRDefault="00F83316">
            <w:pPr>
              <w:pStyle w:val="TAL"/>
            </w:pPr>
          </w:p>
          <w:p w14:paraId="3A401024" w14:textId="77777777" w:rsidR="00F83316" w:rsidRDefault="00F83316">
            <w:pPr>
              <w:pStyle w:val="TAL"/>
            </w:pPr>
          </w:p>
        </w:tc>
        <w:tc>
          <w:tcPr>
            <w:tcW w:w="2805" w:type="dxa"/>
            <w:tcBorders>
              <w:top w:val="single" w:sz="6" w:space="0" w:color="auto"/>
              <w:left w:val="single" w:sz="6" w:space="0" w:color="auto"/>
              <w:bottom w:val="single" w:sz="4" w:space="0" w:color="auto"/>
              <w:right w:val="single" w:sz="4" w:space="0" w:color="auto"/>
            </w:tcBorders>
          </w:tcPr>
          <w:p w14:paraId="46B81A88" w14:textId="77777777" w:rsidR="00F83316" w:rsidRDefault="00F83316"/>
        </w:tc>
      </w:tr>
    </w:tbl>
    <w:p w14:paraId="3C52DF70" w14:textId="77777777" w:rsidR="00F83316" w:rsidRDefault="00F83316" w:rsidP="00F83316">
      <w:pPr>
        <w:rPr>
          <w:lang w:val="en-US" w:eastAsia="sv-SE"/>
        </w:rPr>
      </w:pPr>
    </w:p>
    <w:p w14:paraId="5252AD9E" w14:textId="77777777" w:rsidR="00F83316" w:rsidRDefault="00F83316" w:rsidP="00F83316">
      <w:pPr>
        <w:rPr>
          <w:lang w:val="en-US" w:eastAsia="sv-SE"/>
        </w:rPr>
      </w:pPr>
      <w:r>
        <w:rPr>
          <w:lang w:val="en-US" w:eastAsia="sv-SE"/>
        </w:rPr>
        <w:t xml:space="preserve">The MRFC responds as shown in Table </w:t>
      </w:r>
      <w:r>
        <w:t>5.17.2.14.2</w:t>
      </w:r>
      <w:r>
        <w:rPr>
          <w:lang w:val="en-US" w:eastAsia="sv-SE"/>
        </w:rPr>
        <w:t>.</w:t>
      </w:r>
    </w:p>
    <w:p w14:paraId="48DB6FBF" w14:textId="77777777" w:rsidR="00F83316" w:rsidRDefault="00F83316" w:rsidP="00F83316">
      <w:pPr>
        <w:pStyle w:val="TH"/>
        <w:rPr>
          <w:lang w:eastAsia="en-GB"/>
        </w:rPr>
      </w:pPr>
      <w:r>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195490E2" w14:textId="77777777" w:rsidTr="00F83316">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255ADB10"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2992C523"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EA19EC3" w14:textId="77777777" w:rsidR="00F83316" w:rsidRDefault="00F83316">
            <w:pPr>
              <w:pStyle w:val="TAH"/>
            </w:pPr>
            <w:r>
              <w:t>Bearer information</w:t>
            </w:r>
          </w:p>
        </w:tc>
      </w:tr>
      <w:tr w:rsidR="00F83316" w14:paraId="5F0F5418"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5C46F342"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28EF1DEB" w14:textId="77777777" w:rsidR="00F83316" w:rsidRDefault="00F83316">
            <w:pPr>
              <w:pStyle w:val="TAL"/>
              <w:rPr>
                <w:lang w:val="fr-FR"/>
              </w:rPr>
            </w:pPr>
            <w:r>
              <w:rPr>
                <w:lang w:val="fr-FR"/>
              </w:rPr>
              <w:t>Transaction ID = x</w:t>
            </w:r>
          </w:p>
          <w:p w14:paraId="785B8C45" w14:textId="77777777" w:rsidR="00F83316" w:rsidRDefault="00F83316">
            <w:pPr>
              <w:pStyle w:val="TAL"/>
              <w:rPr>
                <w:lang w:val="fr-FR"/>
              </w:rPr>
            </w:pPr>
            <w:r>
              <w:rPr>
                <w:lang w:val="fr-FR"/>
              </w:rPr>
              <w:t>Context ID = C1</w:t>
            </w:r>
          </w:p>
          <w:p w14:paraId="6B213357" w14:textId="77777777" w:rsidR="00F83316" w:rsidRDefault="00F83316">
            <w:pPr>
              <w:pStyle w:val="TAL"/>
              <w:rPr>
                <w:lang w:val="fr-FR"/>
              </w:rPr>
            </w:pPr>
            <w:r>
              <w:rPr>
                <w:lang w:val="fr-FR"/>
              </w:rPr>
              <w:t>Termination ID = T1</w:t>
            </w:r>
          </w:p>
          <w:p w14:paraId="73BB8F9B" w14:textId="77777777" w:rsidR="00F83316" w:rsidRDefault="00F83316">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7D812903" w14:textId="77777777" w:rsidR="00F83316" w:rsidRDefault="00F83316">
            <w:pPr>
              <w:rPr>
                <w:lang w:val="fr-FR"/>
              </w:rPr>
            </w:pPr>
          </w:p>
        </w:tc>
      </w:tr>
    </w:tbl>
    <w:p w14:paraId="6A1A0E3C" w14:textId="77777777" w:rsidR="00F83316" w:rsidRDefault="00F83316" w:rsidP="00F83316">
      <w:pPr>
        <w:rPr>
          <w:lang w:val="fr-FR"/>
        </w:rPr>
      </w:pPr>
    </w:p>
    <w:p w14:paraId="38FE90BE" w14:textId="77777777" w:rsidR="00701BA1" w:rsidRDefault="00F83316" w:rsidP="00F83316">
      <w:pPr>
        <w:pStyle w:val="Heading4"/>
      </w:pPr>
      <w:bookmarkStart w:id="346" w:name="_Toc485673770"/>
      <w:bookmarkStart w:id="347" w:name="_Toc57989167"/>
      <w:bookmarkStart w:id="348" w:name="_Toc67480656"/>
      <w:r>
        <w:t>5.17.2.15</w:t>
      </w:r>
      <w:r>
        <w:tab/>
        <w:t>Start Audio Record</w:t>
      </w:r>
      <w:bookmarkEnd w:id="346"/>
      <w:bookmarkEnd w:id="347"/>
      <w:bookmarkEnd w:id="348"/>
    </w:p>
    <w:p w14:paraId="0E094757" w14:textId="77777777" w:rsidR="00701BA1" w:rsidRDefault="00F83316" w:rsidP="00F83316">
      <w:r>
        <w:t>This  procedure enables a caller to leave/record a voice message (e.g. in a voice mail application).</w:t>
      </w:r>
    </w:p>
    <w:p w14:paraId="2F5EC478" w14:textId="150284A3" w:rsidR="00F83316" w:rsidRDefault="00F83316" w:rsidP="00F83316">
      <w:r>
        <w:rPr>
          <w:rFonts w:cs="Arial"/>
        </w:rPr>
        <w:t xml:space="preserve">The MRFC sends an ADD or MODIFY command as in table </w:t>
      </w:r>
      <w:r>
        <w:t>5.17.2.15.</w:t>
      </w:r>
      <w:r>
        <w:rPr>
          <w:rFonts w:cs="Arial"/>
        </w:rPr>
        <w:t>1.</w:t>
      </w:r>
    </w:p>
    <w:p w14:paraId="61A3FB0B" w14:textId="77777777" w:rsidR="00F83316" w:rsidRDefault="00F83316" w:rsidP="00F83316">
      <w:pPr>
        <w:pStyle w:val="TH"/>
      </w:pPr>
      <w:r>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2BCD0458"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AE2D1D3"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A987D05"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700FBE9" w14:textId="77777777" w:rsidR="00F83316" w:rsidRDefault="00F83316">
            <w:pPr>
              <w:pStyle w:val="TAH"/>
            </w:pPr>
            <w:r>
              <w:t>Bearer information</w:t>
            </w:r>
          </w:p>
        </w:tc>
      </w:tr>
      <w:tr w:rsidR="00F83316" w14:paraId="0E4D4FD7"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732C709E"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0AE956A3" w14:textId="77777777" w:rsidR="00F83316" w:rsidRDefault="00F83316">
            <w:pPr>
              <w:pStyle w:val="TAL"/>
              <w:ind w:left="284" w:hanging="284"/>
            </w:pPr>
            <w:r>
              <w:t>Transaction ID = x</w:t>
            </w:r>
          </w:p>
          <w:p w14:paraId="34AD5ACC" w14:textId="77777777" w:rsidR="00F83316" w:rsidRDefault="00F83316">
            <w:pPr>
              <w:pStyle w:val="TAL"/>
              <w:ind w:left="284" w:hanging="284"/>
            </w:pPr>
            <w:r>
              <w:t>If context already exists:</w:t>
            </w:r>
          </w:p>
          <w:p w14:paraId="798104B2" w14:textId="77777777" w:rsidR="00F83316" w:rsidRDefault="00F83316">
            <w:pPr>
              <w:pStyle w:val="TAL"/>
              <w:ind w:left="284" w:hanging="284"/>
            </w:pPr>
            <w:r>
              <w:t xml:space="preserve">   Context ID = C1</w:t>
            </w:r>
          </w:p>
          <w:p w14:paraId="659E1088" w14:textId="77777777" w:rsidR="00F83316" w:rsidRDefault="00F83316">
            <w:pPr>
              <w:pStyle w:val="TAL"/>
              <w:ind w:left="284" w:hanging="284"/>
            </w:pPr>
            <w:r>
              <w:t>Else</w:t>
            </w:r>
          </w:p>
          <w:p w14:paraId="7BED1296" w14:textId="77777777" w:rsidR="00F83316" w:rsidRDefault="00F83316">
            <w:pPr>
              <w:pStyle w:val="TAL"/>
              <w:ind w:left="284" w:hanging="284"/>
            </w:pPr>
            <w:r>
              <w:t xml:space="preserve">   Context = $</w:t>
            </w:r>
          </w:p>
          <w:p w14:paraId="50EEF4E2" w14:textId="77777777" w:rsidR="00F83316" w:rsidRDefault="00F83316">
            <w:pPr>
              <w:pStyle w:val="TAL"/>
              <w:ind w:left="284" w:hanging="284"/>
            </w:pPr>
            <w:r>
              <w:t>If Termination exists:</w:t>
            </w:r>
          </w:p>
          <w:p w14:paraId="7A356D9F" w14:textId="77777777" w:rsidR="00F83316" w:rsidRDefault="00F83316">
            <w:pPr>
              <w:pStyle w:val="TAL"/>
              <w:ind w:left="284" w:hanging="284"/>
            </w:pPr>
            <w:r>
              <w:t xml:space="preserve">   Termination ID = T1</w:t>
            </w:r>
          </w:p>
          <w:p w14:paraId="6EBB5FB3" w14:textId="77777777" w:rsidR="00F83316" w:rsidRDefault="00F83316">
            <w:pPr>
              <w:pStyle w:val="TAL"/>
              <w:ind w:left="284" w:hanging="284"/>
            </w:pPr>
            <w:r>
              <w:t>Else</w:t>
            </w:r>
          </w:p>
          <w:p w14:paraId="25534872" w14:textId="77777777" w:rsidR="00F83316" w:rsidRDefault="00F83316">
            <w:pPr>
              <w:pStyle w:val="TAL"/>
              <w:ind w:left="284" w:hanging="284"/>
            </w:pPr>
            <w:r>
              <w:t xml:space="preserve">   Termination ID = $</w:t>
            </w:r>
          </w:p>
          <w:p w14:paraId="070EFEFB" w14:textId="77777777" w:rsidR="00F83316" w:rsidRDefault="00F83316">
            <w:pPr>
              <w:pStyle w:val="TAL"/>
              <w:ind w:left="284" w:hanging="284"/>
            </w:pPr>
          </w:p>
          <w:p w14:paraId="6558942F" w14:textId="77777777" w:rsidR="00F83316" w:rsidRDefault="00F83316">
            <w:pPr>
              <w:pStyle w:val="TAL"/>
              <w:ind w:left="284" w:hanging="284"/>
            </w:pPr>
            <w:r>
              <w:t>If Stream Number specified:</w:t>
            </w:r>
          </w:p>
          <w:p w14:paraId="1239C756" w14:textId="77777777" w:rsidR="00F83316" w:rsidRDefault="00F83316">
            <w:pPr>
              <w:pStyle w:val="TAL"/>
              <w:ind w:left="284" w:hanging="284"/>
            </w:pPr>
            <w:r>
              <w:t xml:space="preserve">   Stream Number</w:t>
            </w:r>
          </w:p>
          <w:p w14:paraId="4DA0F62C" w14:textId="77777777" w:rsidR="00F83316" w:rsidRDefault="00F83316">
            <w:pPr>
              <w:pStyle w:val="TAL"/>
              <w:ind w:left="284" w:hanging="284"/>
            </w:pPr>
          </w:p>
          <w:p w14:paraId="3310DE36" w14:textId="77777777" w:rsidR="00F83316" w:rsidRDefault="00F83316">
            <w:pPr>
              <w:pStyle w:val="TAL"/>
              <w:ind w:left="284" w:hanging="284"/>
            </w:pPr>
            <w:r>
              <w:t>If specific record file</w:t>
            </w:r>
          </w:p>
          <w:p w14:paraId="29298A7F" w14:textId="77777777" w:rsidR="00F83316" w:rsidRDefault="00F83316">
            <w:pPr>
              <w:pStyle w:val="TAL"/>
              <w:ind w:left="284" w:hanging="284"/>
            </w:pPr>
            <w:r>
              <w:t xml:space="preserve">Recording File Identity = Record </w:t>
            </w:r>
            <w:r>
              <w:lastRenderedPageBreak/>
              <w:t>File Identifier</w:t>
            </w:r>
          </w:p>
          <w:p w14:paraId="39B2EB8D" w14:textId="77777777" w:rsidR="00F83316" w:rsidRDefault="00F83316">
            <w:pPr>
              <w:pStyle w:val="TAL"/>
              <w:ind w:left="284" w:hanging="284"/>
            </w:pPr>
          </w:p>
          <w:p w14:paraId="4722E2AF" w14:textId="77777777" w:rsidR="00701BA1" w:rsidRDefault="00F83316">
            <w:pPr>
              <w:pStyle w:val="TAL"/>
              <w:ind w:left="284" w:hanging="284"/>
            </w:pPr>
            <w:r>
              <w:t>If request record file Identity</w:t>
            </w:r>
          </w:p>
          <w:p w14:paraId="392D65CF" w14:textId="205F27DF" w:rsidR="00F83316" w:rsidRDefault="00F83316">
            <w:pPr>
              <w:pStyle w:val="TAL"/>
              <w:ind w:left="284" w:hanging="284"/>
            </w:pPr>
            <w:r>
              <w:t xml:space="preserve">  Recording File Identity = ?</w:t>
            </w:r>
          </w:p>
          <w:p w14:paraId="1DA77D62" w14:textId="77777777" w:rsidR="00F83316" w:rsidRDefault="00F83316">
            <w:pPr>
              <w:pStyle w:val="TAL"/>
              <w:ind w:left="284" w:hanging="284"/>
            </w:pPr>
          </w:p>
          <w:p w14:paraId="53E70FF7" w14:textId="77777777" w:rsidR="00701BA1" w:rsidRDefault="00F83316">
            <w:pPr>
              <w:pStyle w:val="TAL"/>
              <w:ind w:left="284" w:hanging="284"/>
            </w:pPr>
            <w:r>
              <w:t xml:space="preserve"> If maximum record time</w:t>
            </w:r>
          </w:p>
          <w:p w14:paraId="3AB507F3" w14:textId="625C494D" w:rsidR="00F83316" w:rsidRDefault="00F83316">
            <w:pPr>
              <w:pStyle w:val="TAL"/>
              <w:ind w:left="284" w:hanging="284"/>
            </w:pPr>
            <w:r>
              <w:t xml:space="preserve">   Maximum Recording Length = Maximum Record Time</w:t>
            </w:r>
          </w:p>
          <w:p w14:paraId="4DFED94E" w14:textId="77777777" w:rsidR="00F83316" w:rsidRDefault="00F83316">
            <w:pPr>
              <w:pStyle w:val="TAL"/>
              <w:ind w:left="284" w:hanging="284"/>
            </w:pPr>
            <w:r>
              <w:t>If MRFC requires to be informed of the end of the recording :-</w:t>
            </w:r>
          </w:p>
          <w:p w14:paraId="6B3711AB" w14:textId="77777777" w:rsidR="00701BA1" w:rsidRDefault="00F83316">
            <w:pPr>
              <w:pStyle w:val="TAL"/>
              <w:ind w:left="284" w:hanging="284"/>
            </w:pPr>
            <w:r>
              <w:t xml:space="preserve">   End Of Recording</w:t>
            </w:r>
          </w:p>
          <w:p w14:paraId="6498928F" w14:textId="3AADBDF7" w:rsidR="00F83316" w:rsidRDefault="00F83316">
            <w:pPr>
              <w:pStyle w:val="TAL"/>
              <w:ind w:left="284" w:hanging="284"/>
            </w:pPr>
            <w:r>
              <w:t xml:space="preserve">   Notification</w:t>
            </w:r>
          </w:p>
          <w:p w14:paraId="4C3B52C3" w14:textId="77777777" w:rsidR="00F83316" w:rsidRDefault="00F83316">
            <w:pPr>
              <w:pStyle w:val="TAL"/>
              <w:ind w:left="284" w:hanging="284"/>
            </w:pPr>
          </w:p>
          <w:p w14:paraId="1AE2E260" w14:textId="77777777" w:rsidR="00F83316" w:rsidRDefault="00F83316">
            <w:pPr>
              <w:pStyle w:val="TAL"/>
              <w:ind w:left="284" w:hanging="284"/>
            </w:pPr>
            <w:r>
              <w:t>If override Signal Direction</w:t>
            </w:r>
          </w:p>
          <w:p w14:paraId="0D13470F" w14:textId="77777777" w:rsidR="00F83316" w:rsidRDefault="00F83316">
            <w:pPr>
              <w:pStyle w:val="TAL"/>
              <w:ind w:left="284" w:hanging="284"/>
            </w:pPr>
            <w:r>
              <w:t>Direction = Signal Direction</w:t>
            </w:r>
          </w:p>
          <w:p w14:paraId="3799B72F" w14:textId="77777777" w:rsidR="00F83316" w:rsidRDefault="00F83316">
            <w:pPr>
              <w:pStyle w:val="TAL"/>
              <w:ind w:left="284" w:hanging="284"/>
            </w:pPr>
          </w:p>
          <w:p w14:paraId="1F154A69" w14:textId="77777777" w:rsidR="00F83316" w:rsidRDefault="00F83316">
            <w:pPr>
              <w:pStyle w:val="TAL"/>
              <w:ind w:left="284" w:hanging="284"/>
            </w:pPr>
            <w:r>
              <w:t>If detection of hanging termination is requested: (NOTE1)</w:t>
            </w:r>
          </w:p>
          <w:p w14:paraId="0ED46ACD" w14:textId="77777777" w:rsidR="00F83316" w:rsidRDefault="00F83316">
            <w:pPr>
              <w:keepNext/>
              <w:keepLines/>
              <w:ind w:left="284" w:hanging="284"/>
              <w:rPr>
                <w:rFonts w:ascii="Arial" w:hAnsi="Arial"/>
                <w:sz w:val="18"/>
              </w:rPr>
            </w:pPr>
            <w:r>
              <w:rPr>
                <w:rFonts w:ascii="Arial" w:hAnsi="Arial"/>
                <w:sz w:val="18"/>
              </w:rPr>
              <w:t>NotificationRequested (Event ID = x, "termination heartbeat")</w:t>
            </w:r>
          </w:p>
          <w:p w14:paraId="0611E6FC" w14:textId="77777777" w:rsidR="00F83316" w:rsidRDefault="00F83316">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77D700F9" w14:textId="77777777" w:rsidR="00F83316" w:rsidRDefault="00F83316">
            <w:pPr>
              <w:widowControl w:val="0"/>
              <w:jc w:val="center"/>
              <w:rPr>
                <w:rFonts w:ascii="Arial" w:hAnsi="Arial" w:cs="Arial"/>
                <w:b/>
                <w:bCs/>
                <w:i/>
                <w:iCs/>
                <w:noProof/>
                <w:szCs w:val="18"/>
                <w:lang w:val="en-US"/>
              </w:rPr>
            </w:pPr>
          </w:p>
        </w:tc>
      </w:tr>
      <w:tr w:rsidR="00F83316" w14:paraId="619DE69C" w14:textId="77777777" w:rsidTr="00F83316">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46FC967D" w14:textId="7F5A42E2" w:rsidR="00F83316" w:rsidRDefault="00F83316">
            <w:pPr>
              <w:pStyle w:val="TAN"/>
              <w:rPr>
                <w:noProof/>
                <w:lang w:val="en-US"/>
              </w:rPr>
            </w:pPr>
            <w:r>
              <w:rPr>
                <w:noProof/>
                <w:lang w:val="en-US"/>
              </w:rPr>
              <w:t>NOTE1:</w:t>
            </w:r>
            <w:r w:rsidR="00701BA1">
              <w:rPr>
                <w:lang w:val="en-US" w:eastAsia="sv-SE"/>
              </w:rPr>
              <w:tab/>
            </w:r>
            <w:r>
              <w:t>The termination heartbeat event shall be configured when requesting a new bearer termination.</w:t>
            </w:r>
          </w:p>
          <w:p w14:paraId="632619C4" w14:textId="77777777" w:rsidR="00F83316" w:rsidRDefault="00F83316">
            <w:pPr>
              <w:pStyle w:val="TAN"/>
            </w:pPr>
            <w:r>
              <w:t>NOTE2:</w:t>
            </w:r>
            <w:r>
              <w:tab/>
              <w:t>Signal Direction shall be either "internal" or "external".</w:t>
            </w:r>
          </w:p>
          <w:p w14:paraId="47B764AC" w14:textId="508544AB" w:rsidR="00F83316" w:rsidRDefault="00F83316">
            <w:pPr>
              <w:pStyle w:val="TAN"/>
              <w:rPr>
                <w:rFonts w:cs="Arial"/>
                <w:b/>
                <w:bCs/>
                <w:i/>
                <w:iCs/>
                <w:noProof/>
                <w:szCs w:val="18"/>
                <w:lang w:val="en-US"/>
              </w:rPr>
            </w:pPr>
            <w:r>
              <w:t>NOTE3:</w:t>
            </w:r>
            <w:r w:rsidR="00701BA1">
              <w:tab/>
            </w:r>
            <w:r>
              <w:t>Multiple signals shall be supported.</w:t>
            </w:r>
          </w:p>
        </w:tc>
      </w:tr>
    </w:tbl>
    <w:p w14:paraId="01A4DD7F" w14:textId="77777777" w:rsidR="00F83316" w:rsidRDefault="00F83316" w:rsidP="00F83316">
      <w:pPr>
        <w:rPr>
          <w:lang w:val="en-US" w:eastAsia="sv-SE"/>
        </w:rPr>
      </w:pPr>
    </w:p>
    <w:p w14:paraId="2CD1F70D" w14:textId="77777777" w:rsidR="00F83316" w:rsidRDefault="00F83316" w:rsidP="00F83316">
      <w:pPr>
        <w:rPr>
          <w:lang w:val="en-US" w:eastAsia="sv-SE"/>
        </w:rPr>
      </w:pPr>
      <w:r>
        <w:rPr>
          <w:lang w:val="en-US" w:eastAsia="sv-SE"/>
        </w:rPr>
        <w:t xml:space="preserve">The MRFP responds as shown in table </w:t>
      </w:r>
      <w:r>
        <w:t>5.17.2.15.</w:t>
      </w:r>
      <w:r>
        <w:rPr>
          <w:lang w:val="en-US" w:eastAsia="sv-SE"/>
        </w:rPr>
        <w:t>2.</w:t>
      </w:r>
    </w:p>
    <w:p w14:paraId="0DFF841F" w14:textId="77777777" w:rsidR="00F83316" w:rsidRDefault="00F83316" w:rsidP="00F83316">
      <w:pPr>
        <w:pStyle w:val="TH"/>
        <w:rPr>
          <w:lang w:eastAsia="en-GB"/>
        </w:rPr>
      </w:pPr>
      <w:r>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20D84F6A"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1E7C4270"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00D821E"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145764D" w14:textId="77777777" w:rsidR="00F83316" w:rsidRDefault="00F83316">
            <w:pPr>
              <w:pStyle w:val="TAH"/>
            </w:pPr>
            <w:r>
              <w:t>Bearer information</w:t>
            </w:r>
          </w:p>
        </w:tc>
      </w:tr>
      <w:tr w:rsidR="00F83316" w14:paraId="1EBF2193"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256B52CD"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21544C47" w14:textId="77777777" w:rsidR="00F83316" w:rsidRDefault="00F83316">
            <w:pPr>
              <w:pStyle w:val="TAL"/>
            </w:pPr>
            <w:r>
              <w:t>Transaction ID = x</w:t>
            </w:r>
          </w:p>
          <w:p w14:paraId="39FF1669" w14:textId="77777777" w:rsidR="00F83316" w:rsidRDefault="00F83316">
            <w:pPr>
              <w:pStyle w:val="TAL"/>
            </w:pPr>
            <w:r>
              <w:t>Context ID = C1</w:t>
            </w:r>
          </w:p>
          <w:p w14:paraId="0A0B9317" w14:textId="77777777" w:rsidR="00F83316" w:rsidRDefault="00F83316">
            <w:pPr>
              <w:pStyle w:val="TAL"/>
            </w:pPr>
            <w:r>
              <w:t>Termination ID = T1</w:t>
            </w:r>
          </w:p>
          <w:p w14:paraId="79167DC4" w14:textId="77777777" w:rsidR="00F83316" w:rsidRDefault="00F83316">
            <w:pPr>
              <w:pStyle w:val="TAL"/>
            </w:pPr>
            <w:r>
              <w:t>If local resources were provided in request:</w:t>
            </w:r>
          </w:p>
          <w:p w14:paraId="5ACC65DC" w14:textId="77777777" w:rsidR="00701BA1" w:rsidRDefault="00F83316">
            <w:pPr>
              <w:pStyle w:val="TAL"/>
            </w:pPr>
            <w:r>
              <w:t xml:space="preserve">   Stream Number</w:t>
            </w:r>
          </w:p>
          <w:p w14:paraId="7F6F9D2A" w14:textId="77777777" w:rsidR="00701BA1" w:rsidRDefault="00F83316">
            <w:pPr>
              <w:pStyle w:val="TAL"/>
            </w:pPr>
            <w:r>
              <w:t>If requested record file identity</w:t>
            </w:r>
          </w:p>
          <w:p w14:paraId="4A4B4AF3" w14:textId="77ED5DE6" w:rsidR="00F83316" w:rsidRDefault="00F83316">
            <w:pPr>
              <w:pStyle w:val="TAL"/>
            </w:pPr>
            <w:r>
              <w:t xml:space="preserve">  Recording File Identity = Record File Identifier</w:t>
            </w:r>
          </w:p>
          <w:p w14:paraId="45872C2F" w14:textId="77777777" w:rsidR="00F83316" w:rsidRDefault="00F83316">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DB6F418" w14:textId="77777777" w:rsidR="00F83316" w:rsidRDefault="00F83316"/>
        </w:tc>
      </w:tr>
    </w:tbl>
    <w:p w14:paraId="2577CAC3" w14:textId="77777777" w:rsidR="00F83316" w:rsidRDefault="00F83316" w:rsidP="00F83316"/>
    <w:p w14:paraId="4AE6D537" w14:textId="77777777" w:rsidR="00701BA1" w:rsidRDefault="00F83316" w:rsidP="00F83316">
      <w:pPr>
        <w:pStyle w:val="Heading4"/>
      </w:pPr>
      <w:bookmarkStart w:id="349" w:name="_Toc485673771"/>
      <w:bookmarkStart w:id="350" w:name="_Toc57989168"/>
      <w:bookmarkStart w:id="351" w:name="_Toc67480657"/>
      <w:r>
        <w:t>5.17.2.16</w:t>
      </w:r>
      <w:r>
        <w:tab/>
        <w:t>Stop Audio Record</w:t>
      </w:r>
      <w:bookmarkEnd w:id="349"/>
      <w:bookmarkEnd w:id="350"/>
      <w:bookmarkEnd w:id="351"/>
    </w:p>
    <w:p w14:paraId="43AAA475" w14:textId="77777777" w:rsidR="00701BA1" w:rsidRDefault="00F83316" w:rsidP="00F83316">
      <w:r>
        <w:t>This procedure is used to stop recording of audio.  Note that Audio Record may also be stopped by releasing the IMS termination.</w:t>
      </w:r>
    </w:p>
    <w:p w14:paraId="72BD8E2A" w14:textId="0473FA3F" w:rsidR="00F83316" w:rsidRDefault="00F83316" w:rsidP="00F83316">
      <w:pPr>
        <w:pStyle w:val="TH"/>
      </w:pPr>
      <w:r>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4212A1BA"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6D03D53F"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4718B29E"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989446C" w14:textId="77777777" w:rsidR="00F83316" w:rsidRDefault="00F83316">
            <w:pPr>
              <w:pStyle w:val="TAH"/>
            </w:pPr>
            <w:r>
              <w:t>Bearer information</w:t>
            </w:r>
          </w:p>
        </w:tc>
      </w:tr>
      <w:tr w:rsidR="00F83316" w14:paraId="376E714F"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5FD322C7"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41EA0DB3" w14:textId="77777777" w:rsidR="00F83316" w:rsidRDefault="00F83316">
            <w:pPr>
              <w:pStyle w:val="TAL"/>
            </w:pPr>
            <w:r>
              <w:t>Transaction ID = x</w:t>
            </w:r>
          </w:p>
          <w:p w14:paraId="4B1C6AF6" w14:textId="77777777" w:rsidR="00F83316" w:rsidRDefault="00F83316">
            <w:pPr>
              <w:pStyle w:val="TAL"/>
            </w:pPr>
            <w:r>
              <w:t>Context ID = C1</w:t>
            </w:r>
          </w:p>
          <w:p w14:paraId="1C403E87" w14:textId="77777777" w:rsidR="00F83316" w:rsidRDefault="00F83316">
            <w:pPr>
              <w:pStyle w:val="TAL"/>
            </w:pPr>
            <w:r>
              <w:t>Termination ID = T1</w:t>
            </w:r>
          </w:p>
          <w:p w14:paraId="67AB8EBE" w14:textId="77777777" w:rsidR="00F83316" w:rsidRDefault="00F83316">
            <w:pPr>
              <w:pStyle w:val="TAL"/>
            </w:pPr>
          </w:p>
          <w:p w14:paraId="195F124D" w14:textId="77777777" w:rsidR="00701BA1" w:rsidRDefault="00F83316">
            <w:pPr>
              <w:pStyle w:val="TAL"/>
            </w:pPr>
            <w:r>
              <w:t>Stop Audio Record Indication</w:t>
            </w:r>
          </w:p>
          <w:p w14:paraId="1CF90009" w14:textId="6F4DC1FA" w:rsidR="00F83316" w:rsidRDefault="00F83316">
            <w:pPr>
              <w:pStyle w:val="TAL"/>
            </w:pPr>
          </w:p>
          <w:p w14:paraId="1783112B" w14:textId="77777777" w:rsidR="00F83316" w:rsidRDefault="00F83316">
            <w:pPr>
              <w:pStyle w:val="TAL"/>
            </w:pPr>
            <w:r>
              <w:t>If End of Audio Record Notification previously requested :</w:t>
            </w:r>
          </w:p>
          <w:p w14:paraId="226F51D8" w14:textId="77777777" w:rsidR="00701BA1" w:rsidRDefault="00F83316">
            <w:pPr>
              <w:pStyle w:val="TAL"/>
            </w:pPr>
            <w:r>
              <w:t xml:space="preserve">   Stop End of Record</w:t>
            </w:r>
          </w:p>
          <w:p w14:paraId="33DDF964" w14:textId="23A38DDB" w:rsidR="00F83316" w:rsidRDefault="00F83316">
            <w:pPr>
              <w:pStyle w:val="TAL"/>
            </w:pPr>
            <w:r>
              <w:t xml:space="preserve">   Notification</w:t>
            </w:r>
          </w:p>
          <w:p w14:paraId="65B52F4B" w14:textId="77777777" w:rsidR="00F83316" w:rsidRDefault="00F83316">
            <w:pPr>
              <w:pStyle w:val="TAL"/>
            </w:pPr>
          </w:p>
        </w:tc>
        <w:tc>
          <w:tcPr>
            <w:tcW w:w="2805" w:type="dxa"/>
            <w:tcBorders>
              <w:top w:val="single" w:sz="6" w:space="0" w:color="auto"/>
              <w:left w:val="single" w:sz="6" w:space="0" w:color="auto"/>
              <w:bottom w:val="single" w:sz="4" w:space="0" w:color="auto"/>
              <w:right w:val="single" w:sz="4" w:space="0" w:color="auto"/>
            </w:tcBorders>
          </w:tcPr>
          <w:p w14:paraId="72E43266" w14:textId="77777777" w:rsidR="00F83316" w:rsidRDefault="00F83316"/>
        </w:tc>
      </w:tr>
    </w:tbl>
    <w:p w14:paraId="22FDC017" w14:textId="77777777" w:rsidR="00F83316" w:rsidRDefault="00F83316" w:rsidP="00F83316">
      <w:pPr>
        <w:rPr>
          <w:lang w:val="en-US" w:eastAsia="sv-SE"/>
        </w:rPr>
      </w:pPr>
    </w:p>
    <w:p w14:paraId="014BFA5D" w14:textId="77777777" w:rsidR="00701BA1" w:rsidRDefault="00F83316" w:rsidP="00F83316">
      <w:pPr>
        <w:rPr>
          <w:lang w:val="en-US" w:eastAsia="sv-SE"/>
        </w:rPr>
      </w:pPr>
      <w:r>
        <w:rPr>
          <w:lang w:val="en-US" w:eastAsia="sv-SE"/>
        </w:rPr>
        <w:t xml:space="preserve">The MRFP responds as shown in Table </w:t>
      </w:r>
      <w:r>
        <w:t>5.17.2.16.2</w:t>
      </w:r>
      <w:r>
        <w:rPr>
          <w:lang w:val="en-US" w:eastAsia="sv-SE"/>
        </w:rPr>
        <w:t>.</w:t>
      </w:r>
    </w:p>
    <w:p w14:paraId="654D5082" w14:textId="5AD074A9" w:rsidR="00F83316" w:rsidRDefault="00F83316" w:rsidP="00F83316">
      <w:pPr>
        <w:pStyle w:val="TH"/>
        <w:rPr>
          <w:lang w:eastAsia="en-GB"/>
        </w:rPr>
      </w:pPr>
      <w:r>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0D5A802E"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62166643"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105E0CC8"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031D127A" w14:textId="77777777" w:rsidR="00F83316" w:rsidRDefault="00F83316">
            <w:pPr>
              <w:pStyle w:val="TAH"/>
            </w:pPr>
            <w:r>
              <w:t>Bearer information</w:t>
            </w:r>
          </w:p>
        </w:tc>
      </w:tr>
      <w:tr w:rsidR="00F83316" w14:paraId="48B76DED"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63F41E7B"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27424740" w14:textId="77777777" w:rsidR="00F83316" w:rsidRDefault="00F83316">
            <w:pPr>
              <w:pStyle w:val="TAL"/>
              <w:rPr>
                <w:lang w:val="fr-FR"/>
              </w:rPr>
            </w:pPr>
            <w:r>
              <w:rPr>
                <w:lang w:val="fr-FR"/>
              </w:rPr>
              <w:t>Transaction ID = x</w:t>
            </w:r>
          </w:p>
          <w:p w14:paraId="34B431AD" w14:textId="77777777" w:rsidR="00F83316" w:rsidRDefault="00F83316">
            <w:pPr>
              <w:pStyle w:val="TAL"/>
              <w:rPr>
                <w:lang w:val="fr-FR"/>
              </w:rPr>
            </w:pPr>
            <w:r>
              <w:rPr>
                <w:lang w:val="fr-FR"/>
              </w:rPr>
              <w:t>Context ID = C1</w:t>
            </w:r>
          </w:p>
          <w:p w14:paraId="7FE28200" w14:textId="77777777" w:rsidR="00F83316" w:rsidRDefault="00F83316">
            <w:pPr>
              <w:pStyle w:val="TAL"/>
              <w:rPr>
                <w:lang w:val="fr-FR"/>
              </w:rPr>
            </w:pPr>
            <w:r>
              <w:rPr>
                <w:lang w:val="fr-FR"/>
              </w:rPr>
              <w:t>Termination ID = T1</w:t>
            </w:r>
          </w:p>
          <w:p w14:paraId="2FA23722" w14:textId="77777777" w:rsidR="00F83316" w:rsidRDefault="00F83316">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7D29D403" w14:textId="77777777" w:rsidR="00F83316" w:rsidRDefault="00F83316">
            <w:pPr>
              <w:rPr>
                <w:lang w:val="fr-FR"/>
              </w:rPr>
            </w:pPr>
          </w:p>
        </w:tc>
      </w:tr>
    </w:tbl>
    <w:p w14:paraId="4000FA3C" w14:textId="77777777" w:rsidR="00F83316" w:rsidRDefault="00F83316" w:rsidP="00F83316">
      <w:pPr>
        <w:ind w:left="1701"/>
        <w:rPr>
          <w:lang w:val="fr-FR"/>
        </w:rPr>
      </w:pPr>
    </w:p>
    <w:p w14:paraId="296A2880" w14:textId="77777777" w:rsidR="00701BA1" w:rsidRDefault="00F83316" w:rsidP="00F83316">
      <w:pPr>
        <w:pStyle w:val="Heading4"/>
      </w:pPr>
      <w:bookmarkStart w:id="352" w:name="_Toc485673772"/>
      <w:bookmarkStart w:id="353" w:name="_Toc57989169"/>
      <w:bookmarkStart w:id="354" w:name="_Toc67480658"/>
      <w:r>
        <w:t>5.17.2.17</w:t>
      </w:r>
      <w:r>
        <w:tab/>
        <w:t>Audio Record Complete</w:t>
      </w:r>
      <w:bookmarkEnd w:id="352"/>
      <w:bookmarkEnd w:id="353"/>
      <w:bookmarkEnd w:id="354"/>
    </w:p>
    <w:p w14:paraId="6A5A0E5A" w14:textId="77777777" w:rsidR="00701BA1" w:rsidRDefault="00F83316" w:rsidP="00F83316">
      <w:r>
        <w:t>This procedure enables the MRFP to inform the MRFC when an audio recording is complete.</w:t>
      </w:r>
    </w:p>
    <w:p w14:paraId="6043E7F8" w14:textId="77777777" w:rsidR="00701BA1" w:rsidRDefault="00F83316" w:rsidP="00F83316">
      <w:r>
        <w:rPr>
          <w:rFonts w:cs="Arial"/>
        </w:rPr>
        <w:t xml:space="preserve">The MRFP sends a NOTIFY command as in table </w:t>
      </w:r>
      <w:r>
        <w:t>5.17.2.17.</w:t>
      </w:r>
      <w:r>
        <w:rPr>
          <w:rFonts w:cs="Arial"/>
        </w:rPr>
        <w:t>1.</w:t>
      </w:r>
    </w:p>
    <w:p w14:paraId="3E1D8860" w14:textId="28270E08" w:rsidR="00F83316" w:rsidRDefault="00F83316" w:rsidP="00F83316">
      <w:pPr>
        <w:pStyle w:val="TH"/>
      </w:pPr>
      <w:r>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AB5FEA9"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0E058D3A"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607AAAA"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F2ADEE6" w14:textId="77777777" w:rsidR="00F83316" w:rsidRDefault="00F83316">
            <w:pPr>
              <w:pStyle w:val="TAH"/>
            </w:pPr>
            <w:r>
              <w:t>Bearer information</w:t>
            </w:r>
          </w:p>
        </w:tc>
      </w:tr>
      <w:tr w:rsidR="00F83316" w14:paraId="4328333A"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12F782D2"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3C627B92" w14:textId="77777777" w:rsidR="00F83316" w:rsidRDefault="00F83316">
            <w:pPr>
              <w:pStyle w:val="TAL"/>
            </w:pPr>
            <w:r>
              <w:t>Transaction ID = x</w:t>
            </w:r>
          </w:p>
          <w:p w14:paraId="292B5C3E" w14:textId="77777777" w:rsidR="00F83316" w:rsidRDefault="00F83316">
            <w:pPr>
              <w:pStyle w:val="TAL"/>
            </w:pPr>
            <w:r>
              <w:t>Context ID = C1</w:t>
            </w:r>
          </w:p>
          <w:p w14:paraId="7F7E85F2" w14:textId="77777777" w:rsidR="00F83316" w:rsidRDefault="00F83316">
            <w:pPr>
              <w:pStyle w:val="TAL"/>
            </w:pPr>
            <w:r>
              <w:t>Termination ID = T1</w:t>
            </w:r>
          </w:p>
          <w:p w14:paraId="33E5836F" w14:textId="77777777" w:rsidR="00F83316" w:rsidRDefault="00F83316">
            <w:pPr>
              <w:pStyle w:val="TAL"/>
            </w:pPr>
          </w:p>
          <w:p w14:paraId="06F0102B" w14:textId="77777777" w:rsidR="00F83316" w:rsidRDefault="00F83316">
            <w:pPr>
              <w:pStyle w:val="TAL"/>
            </w:pPr>
            <w:r>
              <w:t>End Of Recording Notification</w:t>
            </w:r>
          </w:p>
          <w:p w14:paraId="42A9091A" w14:textId="77777777" w:rsidR="00F83316" w:rsidRDefault="00F83316">
            <w:pPr>
              <w:pStyle w:val="TAL"/>
            </w:pPr>
          </w:p>
          <w:p w14:paraId="69CF0F39" w14:textId="77777777" w:rsidR="00F83316" w:rsidRDefault="00F83316">
            <w:pPr>
              <w:pStyle w:val="TAL"/>
            </w:pPr>
          </w:p>
        </w:tc>
        <w:tc>
          <w:tcPr>
            <w:tcW w:w="2805" w:type="dxa"/>
            <w:tcBorders>
              <w:top w:val="single" w:sz="6" w:space="0" w:color="auto"/>
              <w:left w:val="single" w:sz="6" w:space="0" w:color="auto"/>
              <w:bottom w:val="single" w:sz="6" w:space="0" w:color="auto"/>
              <w:right w:val="single" w:sz="6" w:space="0" w:color="auto"/>
            </w:tcBorders>
          </w:tcPr>
          <w:p w14:paraId="4787E34F" w14:textId="77777777" w:rsidR="00F83316" w:rsidRDefault="00F83316">
            <w:pPr>
              <w:widowControl w:val="0"/>
              <w:jc w:val="center"/>
              <w:rPr>
                <w:rFonts w:ascii="Arial" w:hAnsi="Arial" w:cs="Arial"/>
                <w:b/>
                <w:bCs/>
                <w:i/>
                <w:iCs/>
                <w:noProof/>
                <w:szCs w:val="18"/>
                <w:lang w:val="en-US"/>
              </w:rPr>
            </w:pPr>
          </w:p>
        </w:tc>
      </w:tr>
    </w:tbl>
    <w:p w14:paraId="784216A0" w14:textId="77777777" w:rsidR="00F83316" w:rsidRDefault="00F83316" w:rsidP="00F83316">
      <w:pPr>
        <w:rPr>
          <w:szCs w:val="24"/>
          <w:lang w:val="en-US" w:eastAsia="sv-SE"/>
        </w:rPr>
      </w:pPr>
    </w:p>
    <w:p w14:paraId="1A6B012C" w14:textId="77777777" w:rsidR="00F83316" w:rsidRDefault="00F83316" w:rsidP="00F83316">
      <w:pPr>
        <w:rPr>
          <w:szCs w:val="24"/>
          <w:lang w:val="en-US" w:eastAsia="sv-SE"/>
        </w:rPr>
      </w:pPr>
      <w:r>
        <w:rPr>
          <w:szCs w:val="24"/>
          <w:lang w:val="en-US" w:eastAsia="sv-SE"/>
        </w:rPr>
        <w:t xml:space="preserve">The MRFC responds as shown in table </w:t>
      </w:r>
      <w:r>
        <w:t>5.17.2.17.</w:t>
      </w:r>
      <w:r>
        <w:rPr>
          <w:szCs w:val="24"/>
          <w:lang w:val="en-US" w:eastAsia="sv-SE"/>
        </w:rPr>
        <w:t>2.</w:t>
      </w:r>
    </w:p>
    <w:p w14:paraId="1618B101" w14:textId="77777777" w:rsidR="00F83316" w:rsidRDefault="00F83316" w:rsidP="00F83316">
      <w:pPr>
        <w:pStyle w:val="TH"/>
        <w:rPr>
          <w:lang w:eastAsia="en-GB"/>
        </w:rPr>
      </w:pPr>
      <w:r>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639D393F"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4C4B39CC"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CF5170E"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1826D05" w14:textId="77777777" w:rsidR="00F83316" w:rsidRDefault="00F83316">
            <w:pPr>
              <w:pStyle w:val="TAH"/>
            </w:pPr>
            <w:r>
              <w:t>Bearer information</w:t>
            </w:r>
          </w:p>
        </w:tc>
      </w:tr>
      <w:tr w:rsidR="00F83316" w14:paraId="11DA9E6D"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21AA1D53"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1633C129" w14:textId="77777777" w:rsidR="00F83316" w:rsidRDefault="00F83316">
            <w:pPr>
              <w:pStyle w:val="TAL"/>
              <w:rPr>
                <w:lang w:val="fr-FR"/>
              </w:rPr>
            </w:pPr>
            <w:r>
              <w:rPr>
                <w:lang w:val="fr-FR"/>
              </w:rPr>
              <w:t>Transaction ID = x</w:t>
            </w:r>
          </w:p>
          <w:p w14:paraId="5A860AB9" w14:textId="77777777" w:rsidR="00F83316" w:rsidRDefault="00F83316">
            <w:pPr>
              <w:pStyle w:val="TAL"/>
              <w:rPr>
                <w:lang w:val="fr-FR"/>
              </w:rPr>
            </w:pPr>
            <w:r>
              <w:rPr>
                <w:lang w:val="fr-FR"/>
              </w:rPr>
              <w:t>Context ID = C1</w:t>
            </w:r>
          </w:p>
          <w:p w14:paraId="63564A53" w14:textId="77777777" w:rsidR="00F83316" w:rsidRDefault="00F83316">
            <w:pPr>
              <w:pStyle w:val="TAL"/>
              <w:rPr>
                <w:lang w:val="fr-FR"/>
              </w:rPr>
            </w:pPr>
            <w:r>
              <w:rPr>
                <w:lang w:val="fr-FR"/>
              </w:rPr>
              <w:t>Termination ID = T1</w:t>
            </w:r>
          </w:p>
          <w:p w14:paraId="006E3A4F" w14:textId="77777777" w:rsidR="00F83316" w:rsidRDefault="00F83316">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1FBF883F" w14:textId="77777777" w:rsidR="00F83316" w:rsidRDefault="00F83316">
            <w:pPr>
              <w:keepNext/>
              <w:keepLines/>
              <w:rPr>
                <w:rFonts w:ascii="Arial" w:hAnsi="Arial" w:cs="Arial"/>
                <w:szCs w:val="18"/>
                <w:lang w:val="fr-FR"/>
              </w:rPr>
            </w:pPr>
          </w:p>
        </w:tc>
      </w:tr>
    </w:tbl>
    <w:p w14:paraId="0AFC69CB" w14:textId="77777777" w:rsidR="00F83316" w:rsidRDefault="00F83316" w:rsidP="00F83316">
      <w:pPr>
        <w:rPr>
          <w:lang w:val="fr-FR"/>
        </w:rPr>
      </w:pPr>
    </w:p>
    <w:p w14:paraId="107356B2" w14:textId="77777777" w:rsidR="00F83316" w:rsidRDefault="00F83316" w:rsidP="00F83316">
      <w:pPr>
        <w:pStyle w:val="Heading4"/>
      </w:pPr>
      <w:bookmarkStart w:id="355" w:name="_Toc485673773"/>
      <w:bookmarkStart w:id="356" w:name="_Toc57989170"/>
      <w:bookmarkStart w:id="357" w:name="_Toc67480659"/>
      <w:r>
        <w:t>5.17.2.18</w:t>
      </w:r>
      <w:r>
        <w:tab/>
        <w:t>Detect DTMF</w:t>
      </w:r>
      <w:bookmarkEnd w:id="355"/>
      <w:bookmarkEnd w:id="356"/>
      <w:bookmarkEnd w:id="357"/>
    </w:p>
    <w:p w14:paraId="054DA26C" w14:textId="77777777" w:rsidR="00701BA1" w:rsidRDefault="00F83316" w:rsidP="00F83316">
      <w:r>
        <w:t>This procedure is used to collect DTMF digits.</w:t>
      </w:r>
    </w:p>
    <w:p w14:paraId="15C6DB1A" w14:textId="1154BB20" w:rsidR="00701BA1" w:rsidRDefault="00F83316" w:rsidP="00F83316">
      <w:pPr>
        <w:rPr>
          <w:rFonts w:ascii="Arial" w:hAnsi="Arial"/>
          <w:sz w:val="22"/>
          <w:szCs w:val="24"/>
          <w:lang w:val="en-US" w:eastAsia="sv-SE"/>
        </w:rPr>
      </w:pPr>
      <w:r>
        <w:t>The MRFP applies the procedures defined in RFC 4733</w:t>
      </w:r>
      <w:r w:rsidR="00701BA1">
        <w:t> [</w:t>
      </w:r>
      <w:r>
        <w:t>22] to receive DTMF digits at the user plane, however only complete single digits shall be reported, i.e. the MRFP shall wait until E-bit is set to 1 before reporting the digit to the MRFC.</w:t>
      </w:r>
    </w:p>
    <w:p w14:paraId="09B052B3" w14:textId="08D036D6" w:rsidR="00F83316" w:rsidRDefault="00F83316" w:rsidP="00F83316">
      <w:pPr>
        <w:rPr>
          <w:lang w:eastAsia="en-GB"/>
        </w:rPr>
      </w:pPr>
      <w:r>
        <w:t>The MRFC sends an ADD or MODIFY command as in Table 5.17.2.18.1.</w:t>
      </w:r>
    </w:p>
    <w:p w14:paraId="4C6150B1" w14:textId="77777777" w:rsidR="00F83316" w:rsidRDefault="00F83316" w:rsidP="00F83316">
      <w:pPr>
        <w:pStyle w:val="TH"/>
      </w:pPr>
      <w:r>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3803E62"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C616636"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F9B07EC"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98BCE91" w14:textId="77777777" w:rsidR="00F83316" w:rsidRDefault="00F83316">
            <w:pPr>
              <w:pStyle w:val="TAH"/>
            </w:pPr>
            <w:r>
              <w:t>Bearer information</w:t>
            </w:r>
          </w:p>
        </w:tc>
      </w:tr>
      <w:tr w:rsidR="00F83316" w14:paraId="0625EC40"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79E607CB"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08C600EB" w14:textId="77777777" w:rsidR="00F83316" w:rsidRDefault="00F83316">
            <w:pPr>
              <w:pStyle w:val="TAL"/>
            </w:pPr>
            <w:r>
              <w:t>Transaction ID = x</w:t>
            </w:r>
          </w:p>
          <w:p w14:paraId="2F1DE8C0" w14:textId="77777777" w:rsidR="00F83316" w:rsidRDefault="00F83316">
            <w:pPr>
              <w:pStyle w:val="TAL"/>
            </w:pPr>
            <w:r>
              <w:t>If context already exists:</w:t>
            </w:r>
          </w:p>
          <w:p w14:paraId="2976DC20" w14:textId="77777777" w:rsidR="00F83316" w:rsidRDefault="00F83316">
            <w:pPr>
              <w:pStyle w:val="TAL"/>
            </w:pPr>
            <w:r>
              <w:t xml:space="preserve">   Context ID = C1</w:t>
            </w:r>
          </w:p>
          <w:p w14:paraId="4FE79150" w14:textId="77777777" w:rsidR="00F83316" w:rsidRDefault="00F83316">
            <w:pPr>
              <w:pStyle w:val="TAL"/>
            </w:pPr>
            <w:r>
              <w:t>Else</w:t>
            </w:r>
          </w:p>
          <w:p w14:paraId="01BE942A" w14:textId="77777777" w:rsidR="00F83316" w:rsidRDefault="00F83316">
            <w:pPr>
              <w:pStyle w:val="TAL"/>
            </w:pPr>
            <w:r>
              <w:t xml:space="preserve">   Context = $</w:t>
            </w:r>
          </w:p>
          <w:p w14:paraId="0746CA88" w14:textId="77777777" w:rsidR="00F83316" w:rsidRDefault="00F83316">
            <w:pPr>
              <w:pStyle w:val="TAL"/>
            </w:pPr>
            <w:r>
              <w:t>If Termination exists:</w:t>
            </w:r>
          </w:p>
          <w:p w14:paraId="41D46A85" w14:textId="77777777" w:rsidR="00F83316" w:rsidRDefault="00F83316">
            <w:pPr>
              <w:pStyle w:val="TAL"/>
            </w:pPr>
            <w:r>
              <w:t xml:space="preserve">   Termination ID = T1</w:t>
            </w:r>
          </w:p>
          <w:p w14:paraId="0D075A1C" w14:textId="77777777" w:rsidR="00F83316" w:rsidRDefault="00F83316">
            <w:pPr>
              <w:pStyle w:val="TAL"/>
            </w:pPr>
            <w:r>
              <w:t>Else</w:t>
            </w:r>
          </w:p>
          <w:p w14:paraId="6E189AA4" w14:textId="77777777" w:rsidR="00F83316" w:rsidRDefault="00F83316">
            <w:pPr>
              <w:pStyle w:val="TAL"/>
            </w:pPr>
            <w:r>
              <w:t xml:space="preserve">   Termination ID = $</w:t>
            </w:r>
          </w:p>
          <w:p w14:paraId="40F187CE" w14:textId="77777777" w:rsidR="00F83316" w:rsidRDefault="00F83316">
            <w:pPr>
              <w:pStyle w:val="TAL"/>
            </w:pPr>
          </w:p>
          <w:p w14:paraId="0CF3B7FD" w14:textId="77777777" w:rsidR="00F83316" w:rsidRDefault="00F83316">
            <w:pPr>
              <w:pStyle w:val="TAL"/>
            </w:pPr>
            <w:r>
              <w:t>If Stream Number specified:</w:t>
            </w:r>
          </w:p>
          <w:p w14:paraId="7CE629B1" w14:textId="77777777" w:rsidR="00F83316" w:rsidRDefault="00F83316">
            <w:pPr>
              <w:pStyle w:val="TAL"/>
            </w:pPr>
            <w:r>
              <w:t xml:space="preserve">   Stream Number</w:t>
            </w:r>
          </w:p>
          <w:p w14:paraId="24DA61C4" w14:textId="77777777" w:rsidR="00F83316" w:rsidRDefault="00F83316">
            <w:pPr>
              <w:pStyle w:val="TAL"/>
            </w:pPr>
          </w:p>
          <w:p w14:paraId="68E5566C" w14:textId="77777777" w:rsidR="00F83316" w:rsidRDefault="00F83316">
            <w:pPr>
              <w:pStyle w:val="TAL"/>
            </w:pPr>
            <w:r>
              <w:t>NotificationRequested (Event ID = x, "Report_DTMF (Digit,Timing)")</w:t>
            </w:r>
          </w:p>
          <w:p w14:paraId="41314C3E" w14:textId="77777777" w:rsidR="00F83316" w:rsidRDefault="00F83316">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1B46CCA7" w14:textId="77777777" w:rsidR="00F83316" w:rsidRDefault="00F83316">
            <w:pPr>
              <w:widowControl w:val="0"/>
              <w:jc w:val="center"/>
              <w:rPr>
                <w:rFonts w:ascii="Arial" w:hAnsi="Arial" w:cs="Arial"/>
                <w:b/>
                <w:bCs/>
                <w:i/>
                <w:iCs/>
                <w:noProof/>
                <w:szCs w:val="18"/>
                <w:lang w:val="en-US"/>
              </w:rPr>
            </w:pPr>
          </w:p>
        </w:tc>
      </w:tr>
      <w:tr w:rsidR="00F83316" w14:paraId="0DA6BE24" w14:textId="77777777" w:rsidTr="00F83316">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2944BB90" w14:textId="77777777" w:rsidR="00701BA1" w:rsidRDefault="00F83316">
            <w:pPr>
              <w:pStyle w:val="TAN"/>
            </w:pPr>
            <w:r>
              <w:t>NOTE1:</w:t>
            </w:r>
            <w:r>
              <w:tab/>
              <w:t>Only "end tone detected" shall be requested by the MRFC.</w:t>
            </w:r>
          </w:p>
          <w:p w14:paraId="2A6206AC" w14:textId="4CDC44CD" w:rsidR="00F83316" w:rsidRDefault="00F83316">
            <w:pPr>
              <w:pStyle w:val="TAN"/>
              <w:rPr>
                <w:noProof/>
              </w:rPr>
            </w:pPr>
            <w:r>
              <w:t>NOTE2:</w:t>
            </w:r>
            <w:r>
              <w:tab/>
              <w:t>All digits shall be requested i.e. ToneId shall be wildcarded.</w:t>
            </w:r>
          </w:p>
        </w:tc>
      </w:tr>
    </w:tbl>
    <w:p w14:paraId="50D933C2" w14:textId="77777777" w:rsidR="00F83316" w:rsidRDefault="00F83316" w:rsidP="00F83316">
      <w:pPr>
        <w:rPr>
          <w:lang w:val="en-US" w:eastAsia="sv-SE"/>
        </w:rPr>
      </w:pPr>
    </w:p>
    <w:p w14:paraId="37A37AA9" w14:textId="77777777" w:rsidR="00F83316" w:rsidRDefault="00F83316" w:rsidP="00F83316">
      <w:pPr>
        <w:ind w:left="1701"/>
        <w:rPr>
          <w:rFonts w:ascii="Arial" w:hAnsi="Arial"/>
          <w:sz w:val="22"/>
          <w:szCs w:val="24"/>
          <w:lang w:val="en-US" w:eastAsia="sv-SE"/>
        </w:rPr>
      </w:pPr>
      <w:r>
        <w:rPr>
          <w:lang w:val="en-US" w:eastAsia="sv-SE"/>
        </w:rPr>
        <w:t xml:space="preserve">The MRFP responds as shown in Table </w:t>
      </w:r>
      <w:r>
        <w:t>5.17.2.18.</w:t>
      </w:r>
      <w:r>
        <w:rPr>
          <w:lang w:val="en-US" w:eastAsia="sv-SE"/>
        </w:rPr>
        <w:t>2.</w:t>
      </w:r>
    </w:p>
    <w:p w14:paraId="15A56F6D" w14:textId="77777777" w:rsidR="00F83316" w:rsidRDefault="00F83316" w:rsidP="00F83316">
      <w:pPr>
        <w:pStyle w:val="TH"/>
        <w:rPr>
          <w:lang w:eastAsia="en-GB"/>
        </w:rPr>
      </w:pPr>
      <w:r>
        <w:t>Table 5.17.2.18.</w:t>
      </w:r>
      <w:r>
        <w:rPr>
          <w:lang w:val="en-US" w:eastAsia="sv-SE"/>
        </w:rPr>
        <w:t>2</w:t>
      </w:r>
      <w:r>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1190CFD4"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06B06DC3"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96F780E"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45D7CFE" w14:textId="77777777" w:rsidR="00F83316" w:rsidRDefault="00F83316">
            <w:pPr>
              <w:pStyle w:val="TAH"/>
            </w:pPr>
            <w:r>
              <w:t>Bearer information</w:t>
            </w:r>
          </w:p>
        </w:tc>
      </w:tr>
      <w:tr w:rsidR="00F83316" w14:paraId="5475F228"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7B81AA4A"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386ED484" w14:textId="77777777" w:rsidR="00F83316" w:rsidRDefault="00F83316">
            <w:pPr>
              <w:pStyle w:val="TAL"/>
            </w:pPr>
            <w:r>
              <w:t>Transaction ID = x</w:t>
            </w:r>
          </w:p>
          <w:p w14:paraId="0EDB9AB5" w14:textId="77777777" w:rsidR="00F83316" w:rsidRDefault="00F83316">
            <w:pPr>
              <w:pStyle w:val="TAL"/>
            </w:pPr>
            <w:r>
              <w:t>Context ID = C1</w:t>
            </w:r>
          </w:p>
          <w:p w14:paraId="19CAC190" w14:textId="77777777" w:rsidR="00F83316" w:rsidRDefault="00F83316">
            <w:pPr>
              <w:pStyle w:val="TAL"/>
            </w:pPr>
            <w:r>
              <w:t>Termination ID = T1</w:t>
            </w:r>
          </w:p>
          <w:p w14:paraId="12706072" w14:textId="77777777" w:rsidR="00F83316" w:rsidRDefault="00F83316">
            <w:pPr>
              <w:pStyle w:val="TAL"/>
            </w:pPr>
            <w:r>
              <w:t>If local resources were provided in request:</w:t>
            </w:r>
          </w:p>
          <w:p w14:paraId="6A84B376" w14:textId="77777777" w:rsidR="00701BA1" w:rsidRDefault="00F83316">
            <w:pPr>
              <w:pStyle w:val="TAL"/>
            </w:pPr>
            <w:r>
              <w:t xml:space="preserve">   Stream Number</w:t>
            </w:r>
          </w:p>
          <w:p w14:paraId="733ED3D0" w14:textId="7FE5A19C" w:rsidR="00F83316" w:rsidRDefault="00F83316">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C50D7DC" w14:textId="77777777" w:rsidR="00F83316" w:rsidRDefault="00F83316"/>
        </w:tc>
      </w:tr>
    </w:tbl>
    <w:p w14:paraId="4BD7BD33" w14:textId="77777777" w:rsidR="00F83316" w:rsidRDefault="00F83316" w:rsidP="00F83316"/>
    <w:p w14:paraId="2E82311C" w14:textId="77777777" w:rsidR="00F83316" w:rsidRDefault="00F83316" w:rsidP="00F83316">
      <w:pPr>
        <w:pStyle w:val="Heading4"/>
      </w:pPr>
      <w:bookmarkStart w:id="358" w:name="_Toc485673774"/>
      <w:bookmarkStart w:id="359" w:name="_Toc57989171"/>
      <w:bookmarkStart w:id="360" w:name="_Toc67480660"/>
      <w:r>
        <w:t>5.17.2.19</w:t>
      </w:r>
      <w:r>
        <w:tab/>
        <w:t>Report DTMF</w:t>
      </w:r>
      <w:bookmarkEnd w:id="358"/>
      <w:bookmarkEnd w:id="359"/>
      <w:bookmarkEnd w:id="360"/>
    </w:p>
    <w:p w14:paraId="31D1EAE8" w14:textId="77777777" w:rsidR="00701BA1" w:rsidRDefault="00F83316" w:rsidP="00F83316">
      <w:r>
        <w:t>This procedure is used to notify the MRFC of detected DTMF digits.</w:t>
      </w:r>
    </w:p>
    <w:p w14:paraId="62A685C8" w14:textId="5D2D860B" w:rsidR="00701BA1" w:rsidRDefault="00F83316" w:rsidP="00F83316">
      <w:r>
        <w:t>The MRFP sends a NOTIFY command as in Table 5.17.2.19.1.</w:t>
      </w:r>
    </w:p>
    <w:p w14:paraId="74B42ACB" w14:textId="29672719" w:rsidR="00F83316" w:rsidRDefault="00F83316" w:rsidP="00F83316">
      <w:pPr>
        <w:pStyle w:val="TH"/>
      </w:pPr>
      <w:r>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1DFFA403"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3EDAA269"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49568F0"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2E7B460" w14:textId="77777777" w:rsidR="00F83316" w:rsidRDefault="00F83316">
            <w:pPr>
              <w:pStyle w:val="TAH"/>
            </w:pPr>
            <w:r>
              <w:t>Bearer information</w:t>
            </w:r>
          </w:p>
        </w:tc>
      </w:tr>
      <w:tr w:rsidR="00F83316" w14:paraId="4A53658D"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7343D876"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hideMark/>
          </w:tcPr>
          <w:p w14:paraId="0CD40AC0" w14:textId="77777777" w:rsidR="00F83316" w:rsidRDefault="00F83316">
            <w:pPr>
              <w:pStyle w:val="TAL"/>
              <w:rPr>
                <w:lang w:val="fr-FR"/>
              </w:rPr>
            </w:pPr>
            <w:r>
              <w:rPr>
                <w:lang w:val="fr-FR"/>
              </w:rPr>
              <w:t>Transaction ID = x</w:t>
            </w:r>
          </w:p>
          <w:p w14:paraId="3DAD202C" w14:textId="77777777" w:rsidR="00F83316" w:rsidRDefault="00F83316">
            <w:pPr>
              <w:pStyle w:val="TAL"/>
              <w:rPr>
                <w:lang w:val="fr-FR"/>
              </w:rPr>
            </w:pPr>
            <w:r>
              <w:rPr>
                <w:lang w:val="fr-FR"/>
              </w:rPr>
              <w:t>Context ID = C1</w:t>
            </w:r>
          </w:p>
          <w:p w14:paraId="35B80935" w14:textId="77777777" w:rsidR="00F83316" w:rsidRDefault="00F83316">
            <w:pPr>
              <w:pStyle w:val="TAL"/>
              <w:rPr>
                <w:lang w:val="fr-FR"/>
              </w:rPr>
            </w:pPr>
            <w:r>
              <w:rPr>
                <w:lang w:val="fr-FR"/>
              </w:rPr>
              <w:t>Termination ID = T1</w:t>
            </w:r>
          </w:p>
          <w:p w14:paraId="70460C32" w14:textId="77777777" w:rsidR="00F83316" w:rsidRDefault="00F83316">
            <w:pPr>
              <w:pStyle w:val="TAL"/>
              <w:rPr>
                <w:lang w:val="fr-FR"/>
              </w:rPr>
            </w:pPr>
            <w:r>
              <w:rPr>
                <w:lang w:val="fr-FR"/>
              </w:rPr>
              <w:t>Digit Notification = digit</w:t>
            </w:r>
          </w:p>
        </w:tc>
        <w:tc>
          <w:tcPr>
            <w:tcW w:w="2805" w:type="dxa"/>
            <w:tcBorders>
              <w:top w:val="single" w:sz="6" w:space="0" w:color="auto"/>
              <w:left w:val="single" w:sz="6" w:space="0" w:color="auto"/>
              <w:bottom w:val="single" w:sz="6" w:space="0" w:color="auto"/>
              <w:right w:val="single" w:sz="6" w:space="0" w:color="auto"/>
            </w:tcBorders>
          </w:tcPr>
          <w:p w14:paraId="4A4EC11E" w14:textId="77777777" w:rsidR="00F83316" w:rsidRDefault="00F83316">
            <w:pPr>
              <w:widowControl w:val="0"/>
              <w:jc w:val="center"/>
              <w:rPr>
                <w:rFonts w:ascii="Arial" w:hAnsi="Arial" w:cs="Arial"/>
                <w:b/>
                <w:bCs/>
                <w:i/>
                <w:iCs/>
                <w:noProof/>
                <w:szCs w:val="18"/>
                <w:lang w:val="fr-FR"/>
              </w:rPr>
            </w:pPr>
          </w:p>
        </w:tc>
      </w:tr>
    </w:tbl>
    <w:p w14:paraId="7C6BC143" w14:textId="77777777" w:rsidR="00F83316" w:rsidRDefault="00F83316" w:rsidP="00F83316">
      <w:pPr>
        <w:rPr>
          <w:lang w:val="fr-FR" w:eastAsia="sv-SE"/>
        </w:rPr>
      </w:pPr>
    </w:p>
    <w:p w14:paraId="4B592B3F" w14:textId="77777777" w:rsidR="00701BA1" w:rsidRDefault="00F83316" w:rsidP="00F83316">
      <w:pPr>
        <w:rPr>
          <w:lang w:val="en-US" w:eastAsia="sv-SE"/>
        </w:rPr>
      </w:pPr>
      <w:r>
        <w:rPr>
          <w:lang w:val="en-US" w:eastAsia="sv-SE"/>
        </w:rPr>
        <w:t xml:space="preserve">The MRFC responds as shown in Table </w:t>
      </w:r>
      <w:r>
        <w:t>5.17.2.19.2</w:t>
      </w:r>
      <w:r>
        <w:rPr>
          <w:lang w:val="en-US" w:eastAsia="sv-SE"/>
        </w:rPr>
        <w:t>.</w:t>
      </w:r>
    </w:p>
    <w:p w14:paraId="1C2D8492" w14:textId="36DCF258" w:rsidR="00F83316" w:rsidRDefault="00F83316" w:rsidP="00F83316">
      <w:pPr>
        <w:pStyle w:val="TH"/>
        <w:rPr>
          <w:lang w:eastAsia="en-GB"/>
        </w:rPr>
      </w:pPr>
      <w:r>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090518E4"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1943A12B"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28AB713"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E9E468B" w14:textId="77777777" w:rsidR="00F83316" w:rsidRDefault="00F83316">
            <w:pPr>
              <w:pStyle w:val="TAH"/>
            </w:pPr>
            <w:r>
              <w:t>Bearer information</w:t>
            </w:r>
          </w:p>
        </w:tc>
      </w:tr>
      <w:tr w:rsidR="00F83316" w14:paraId="1F48F800"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2398A6DD" w14:textId="77777777" w:rsidR="00F83316" w:rsidRDefault="00F83316">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3246436E" w14:textId="77777777" w:rsidR="00F83316" w:rsidRDefault="00F83316">
            <w:pPr>
              <w:pStyle w:val="TAL"/>
              <w:rPr>
                <w:lang w:val="fr-FR"/>
              </w:rPr>
            </w:pPr>
            <w:r>
              <w:rPr>
                <w:lang w:val="fr-FR"/>
              </w:rPr>
              <w:t>Transaction ID = x</w:t>
            </w:r>
          </w:p>
          <w:p w14:paraId="4C958FF4" w14:textId="77777777" w:rsidR="00F83316" w:rsidRDefault="00F83316">
            <w:pPr>
              <w:pStyle w:val="TAL"/>
              <w:rPr>
                <w:lang w:val="fr-FR"/>
              </w:rPr>
            </w:pPr>
            <w:r>
              <w:rPr>
                <w:lang w:val="fr-FR"/>
              </w:rPr>
              <w:t>Context ID = C1</w:t>
            </w:r>
          </w:p>
          <w:p w14:paraId="20C057F0" w14:textId="77777777" w:rsidR="00F83316" w:rsidRDefault="00F83316">
            <w:pPr>
              <w:pStyle w:val="TAL"/>
              <w:rPr>
                <w:lang w:val="fr-FR"/>
              </w:rPr>
            </w:pPr>
            <w:r>
              <w:rPr>
                <w:lang w:val="fr-FR"/>
              </w:rPr>
              <w:t>Termination ID = T1</w:t>
            </w:r>
          </w:p>
          <w:p w14:paraId="0DFA52EE" w14:textId="77777777" w:rsidR="00F83316" w:rsidRDefault="00F83316">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574C258A" w14:textId="77777777" w:rsidR="00F83316" w:rsidRDefault="00F83316">
            <w:pPr>
              <w:keepNext/>
              <w:keepLines/>
              <w:rPr>
                <w:rFonts w:ascii="Arial" w:hAnsi="Arial" w:cs="Arial"/>
                <w:szCs w:val="18"/>
                <w:lang w:val="fr-FR"/>
              </w:rPr>
            </w:pPr>
          </w:p>
        </w:tc>
      </w:tr>
    </w:tbl>
    <w:p w14:paraId="4D5EDBCF" w14:textId="77777777" w:rsidR="00F83316" w:rsidRDefault="00F83316" w:rsidP="00F83316">
      <w:pPr>
        <w:ind w:left="1701"/>
        <w:rPr>
          <w:lang w:val="fr-FR"/>
        </w:rPr>
      </w:pPr>
    </w:p>
    <w:p w14:paraId="56AD238D" w14:textId="77777777" w:rsidR="00701BA1" w:rsidRDefault="00F83316" w:rsidP="00F83316">
      <w:pPr>
        <w:pStyle w:val="Heading4"/>
      </w:pPr>
      <w:bookmarkStart w:id="361" w:name="_Toc485673775"/>
      <w:bookmarkStart w:id="362" w:name="_Toc57989172"/>
      <w:bookmarkStart w:id="363" w:name="_Toc67480661"/>
      <w:r>
        <w:t>5.17.2.20</w:t>
      </w:r>
      <w:r>
        <w:tab/>
        <w:t>Stop DTMF Detection</w:t>
      </w:r>
      <w:bookmarkEnd w:id="361"/>
      <w:bookmarkEnd w:id="362"/>
      <w:bookmarkEnd w:id="363"/>
    </w:p>
    <w:p w14:paraId="2B778DD4" w14:textId="4B39B4FC" w:rsidR="00F83316" w:rsidRDefault="00F83316" w:rsidP="00F83316">
      <w:pPr>
        <w:rPr>
          <w:rFonts w:cs="Arial"/>
        </w:rPr>
      </w:pPr>
      <w:r>
        <w:t>This procedure is used to stop DTMF digit detection.</w:t>
      </w:r>
    </w:p>
    <w:p w14:paraId="2488D130" w14:textId="77777777" w:rsidR="00F83316" w:rsidRDefault="00F83316" w:rsidP="00F83316">
      <w:pPr>
        <w:rPr>
          <w:rFonts w:ascii="Arial" w:hAnsi="Arial" w:cs="Arial"/>
          <w:sz w:val="18"/>
          <w:szCs w:val="18"/>
        </w:rPr>
      </w:pPr>
      <w:r>
        <w:t>The MRFC sends a MODIFY command as in Table 5.17.2.20.1.</w:t>
      </w:r>
    </w:p>
    <w:p w14:paraId="2FCDE9BE" w14:textId="77777777" w:rsidR="00F83316" w:rsidRDefault="00F83316" w:rsidP="00F83316">
      <w:pPr>
        <w:pStyle w:val="TH"/>
      </w:pPr>
      <w:r>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4DD5C3A"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098CE68F"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D75A8D4"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5DAC5A7" w14:textId="77777777" w:rsidR="00F83316" w:rsidRDefault="00F83316">
            <w:pPr>
              <w:pStyle w:val="TAH"/>
            </w:pPr>
            <w:r>
              <w:t>Bearer information</w:t>
            </w:r>
          </w:p>
        </w:tc>
      </w:tr>
      <w:tr w:rsidR="00F83316" w14:paraId="7CD4C451"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4B27FEA0"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58602CFF" w14:textId="77777777" w:rsidR="00F83316" w:rsidRDefault="00F83316">
            <w:pPr>
              <w:pStyle w:val="TAL"/>
              <w:rPr>
                <w:lang w:val="fr-FR"/>
              </w:rPr>
            </w:pPr>
            <w:r>
              <w:rPr>
                <w:lang w:val="fr-FR"/>
              </w:rPr>
              <w:t>Transaction ID = x</w:t>
            </w:r>
          </w:p>
          <w:p w14:paraId="7CAB098D" w14:textId="77777777" w:rsidR="00F83316" w:rsidRDefault="00F83316">
            <w:pPr>
              <w:pStyle w:val="TAL"/>
              <w:rPr>
                <w:lang w:val="fr-FR"/>
              </w:rPr>
            </w:pPr>
            <w:r>
              <w:rPr>
                <w:lang w:val="fr-FR"/>
              </w:rPr>
              <w:t>Context ID = C1</w:t>
            </w:r>
          </w:p>
          <w:p w14:paraId="489A5B09" w14:textId="77777777" w:rsidR="00F83316" w:rsidRDefault="00F83316">
            <w:pPr>
              <w:pStyle w:val="TAL"/>
              <w:rPr>
                <w:lang w:val="fr-FR"/>
              </w:rPr>
            </w:pPr>
            <w:r>
              <w:rPr>
                <w:lang w:val="fr-FR"/>
              </w:rPr>
              <w:t>Termination ID = T1</w:t>
            </w:r>
          </w:p>
          <w:p w14:paraId="64A34900" w14:textId="77777777" w:rsidR="00F83316" w:rsidRDefault="00F83316">
            <w:pPr>
              <w:pStyle w:val="TAL"/>
              <w:rPr>
                <w:lang w:val="fr-FR"/>
              </w:rPr>
            </w:pPr>
          </w:p>
          <w:p w14:paraId="673471F2" w14:textId="77777777" w:rsidR="00F83316" w:rsidRDefault="00F83316">
            <w:pPr>
              <w:pStyle w:val="TAL"/>
            </w:pPr>
            <w:r>
              <w:t>Stop DTMF Digit Collection</w:t>
            </w:r>
          </w:p>
          <w:p w14:paraId="62042ECC" w14:textId="77777777" w:rsidR="00F83316" w:rsidRDefault="00F83316">
            <w:pPr>
              <w:pStyle w:val="TAL"/>
            </w:pPr>
          </w:p>
          <w:p w14:paraId="558438CD" w14:textId="77777777" w:rsidR="00F83316" w:rsidRDefault="00F83316">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C83F181" w14:textId="77777777" w:rsidR="00F83316" w:rsidRDefault="00F83316"/>
        </w:tc>
      </w:tr>
    </w:tbl>
    <w:p w14:paraId="097C4B32" w14:textId="77777777" w:rsidR="00F83316" w:rsidRDefault="00F83316" w:rsidP="00F83316">
      <w:pPr>
        <w:rPr>
          <w:szCs w:val="24"/>
          <w:lang w:val="en-US" w:eastAsia="sv-SE"/>
        </w:rPr>
      </w:pPr>
    </w:p>
    <w:p w14:paraId="005D62B5" w14:textId="77777777" w:rsidR="00F83316" w:rsidRDefault="00F83316" w:rsidP="00F83316">
      <w:pPr>
        <w:rPr>
          <w:szCs w:val="24"/>
          <w:lang w:val="en-US" w:eastAsia="sv-SE"/>
        </w:rPr>
      </w:pPr>
      <w:r>
        <w:rPr>
          <w:szCs w:val="24"/>
          <w:lang w:val="en-US" w:eastAsia="sv-SE"/>
        </w:rPr>
        <w:t xml:space="preserve">The MRFP responds as shown in Table </w:t>
      </w:r>
      <w:r>
        <w:t>5.17.2.20.</w:t>
      </w:r>
      <w:r>
        <w:rPr>
          <w:szCs w:val="24"/>
          <w:lang w:val="en-US" w:eastAsia="sv-SE"/>
        </w:rPr>
        <w:t>2.</w:t>
      </w:r>
    </w:p>
    <w:p w14:paraId="19A06D4F" w14:textId="77777777" w:rsidR="00F83316" w:rsidRDefault="00F83316" w:rsidP="00F83316">
      <w:pPr>
        <w:pStyle w:val="TH"/>
        <w:rPr>
          <w:lang w:eastAsia="en-GB"/>
        </w:rPr>
      </w:pPr>
      <w:r>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04FF98E4"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3A8E21FA"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9BA5774"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CB9F52C" w14:textId="77777777" w:rsidR="00F83316" w:rsidRDefault="00F83316">
            <w:pPr>
              <w:pStyle w:val="TAH"/>
            </w:pPr>
            <w:r>
              <w:t>Bearer information</w:t>
            </w:r>
          </w:p>
        </w:tc>
      </w:tr>
      <w:tr w:rsidR="00F83316" w14:paraId="40C2634E"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5C9918B3"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78557BDE" w14:textId="77777777" w:rsidR="00F83316" w:rsidRDefault="00F83316">
            <w:pPr>
              <w:pStyle w:val="TAL"/>
              <w:rPr>
                <w:lang w:val="fr-FR"/>
              </w:rPr>
            </w:pPr>
            <w:r>
              <w:rPr>
                <w:lang w:val="fr-FR"/>
              </w:rPr>
              <w:t>Transaction ID = x</w:t>
            </w:r>
          </w:p>
          <w:p w14:paraId="027DE29F" w14:textId="77777777" w:rsidR="00F83316" w:rsidRDefault="00F83316">
            <w:pPr>
              <w:pStyle w:val="TAL"/>
              <w:rPr>
                <w:lang w:val="fr-FR"/>
              </w:rPr>
            </w:pPr>
            <w:r>
              <w:rPr>
                <w:lang w:val="fr-FR"/>
              </w:rPr>
              <w:t>Context ID = C1</w:t>
            </w:r>
          </w:p>
          <w:p w14:paraId="326BA1B0" w14:textId="77777777" w:rsidR="00F83316" w:rsidRDefault="00F83316">
            <w:pPr>
              <w:pStyle w:val="TAL"/>
              <w:rPr>
                <w:lang w:val="fr-FR"/>
              </w:rPr>
            </w:pPr>
            <w:r>
              <w:rPr>
                <w:lang w:val="fr-FR"/>
              </w:rPr>
              <w:t>Termination ID = T1</w:t>
            </w:r>
          </w:p>
          <w:p w14:paraId="6626B20E" w14:textId="77777777" w:rsidR="00F83316" w:rsidRDefault="00F83316">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589C11D" w14:textId="77777777" w:rsidR="00F83316" w:rsidRDefault="00F83316">
            <w:pPr>
              <w:rPr>
                <w:lang w:val="fr-FR"/>
              </w:rPr>
            </w:pPr>
          </w:p>
        </w:tc>
      </w:tr>
    </w:tbl>
    <w:p w14:paraId="7C688538" w14:textId="77777777" w:rsidR="00F83316" w:rsidRDefault="00F83316" w:rsidP="00F83316">
      <w:pPr>
        <w:ind w:left="1620"/>
        <w:rPr>
          <w:lang w:val="fr-FR"/>
        </w:rPr>
      </w:pPr>
    </w:p>
    <w:p w14:paraId="50CBA609" w14:textId="77777777" w:rsidR="00F83316" w:rsidRDefault="00F83316" w:rsidP="00F83316">
      <w:pPr>
        <w:pStyle w:val="Heading4"/>
      </w:pPr>
      <w:bookmarkStart w:id="364" w:name="_Toc485673776"/>
      <w:bookmarkStart w:id="365" w:name="_Toc57989173"/>
      <w:bookmarkStart w:id="366" w:name="_Toc67480662"/>
      <w:r>
        <w:t>5.17.2.21</w:t>
      </w:r>
      <w:r>
        <w:tab/>
        <w:t>ASR  Request</w:t>
      </w:r>
      <w:bookmarkEnd w:id="364"/>
      <w:bookmarkEnd w:id="365"/>
      <w:bookmarkEnd w:id="366"/>
    </w:p>
    <w:p w14:paraId="2FAD884E" w14:textId="77777777" w:rsidR="00F83316" w:rsidRDefault="00F83316" w:rsidP="00F83316">
      <w:r>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2F52D46E" w14:textId="77777777" w:rsidR="00F83316" w:rsidRDefault="00F83316" w:rsidP="00F83316">
      <w:r>
        <w:rPr>
          <w:rFonts w:cs="Arial"/>
        </w:rPr>
        <w:t xml:space="preserve">The MRFC sends an ADD or MODIFY command as in table </w:t>
      </w:r>
      <w:r>
        <w:t>5.17.2.21.</w:t>
      </w:r>
      <w:r>
        <w:rPr>
          <w:rFonts w:cs="Arial"/>
        </w:rPr>
        <w:t>1.</w:t>
      </w:r>
    </w:p>
    <w:p w14:paraId="17AC4D5D" w14:textId="77777777" w:rsidR="00F83316" w:rsidRDefault="00F83316" w:rsidP="00F83316">
      <w:pPr>
        <w:pStyle w:val="TH"/>
      </w:pPr>
      <w:r>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7FF72CF"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820B49D"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9BDBDFC"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F2E22F1" w14:textId="77777777" w:rsidR="00F83316" w:rsidRDefault="00F83316">
            <w:pPr>
              <w:pStyle w:val="TAH"/>
            </w:pPr>
            <w:r>
              <w:t>Bearer information</w:t>
            </w:r>
          </w:p>
        </w:tc>
      </w:tr>
      <w:tr w:rsidR="00F83316" w14:paraId="795D34A2"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7DE44164"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38ADA37F" w14:textId="77777777" w:rsidR="00F83316" w:rsidRDefault="00F83316">
            <w:pPr>
              <w:pStyle w:val="TAL"/>
              <w:ind w:left="284" w:hanging="284"/>
            </w:pPr>
            <w:r>
              <w:t>Transaction ID = x</w:t>
            </w:r>
          </w:p>
          <w:p w14:paraId="786616E0" w14:textId="77777777" w:rsidR="00F83316" w:rsidRDefault="00F83316">
            <w:pPr>
              <w:pStyle w:val="TAL"/>
              <w:ind w:left="284" w:hanging="284"/>
            </w:pPr>
            <w:r>
              <w:t>If context already exists:</w:t>
            </w:r>
          </w:p>
          <w:p w14:paraId="7F88841C" w14:textId="77777777" w:rsidR="00F83316" w:rsidRDefault="00F83316">
            <w:pPr>
              <w:pStyle w:val="TAL"/>
              <w:ind w:left="284" w:hanging="284"/>
            </w:pPr>
            <w:r>
              <w:t xml:space="preserve">   Context ID = C1</w:t>
            </w:r>
          </w:p>
          <w:p w14:paraId="33412660" w14:textId="77777777" w:rsidR="00F83316" w:rsidRDefault="00F83316">
            <w:pPr>
              <w:pStyle w:val="TAL"/>
              <w:ind w:left="284" w:hanging="284"/>
            </w:pPr>
            <w:r>
              <w:t>Else</w:t>
            </w:r>
          </w:p>
          <w:p w14:paraId="656A029F" w14:textId="77777777" w:rsidR="00F83316" w:rsidRDefault="00F83316">
            <w:pPr>
              <w:pStyle w:val="TAL"/>
              <w:ind w:left="284" w:hanging="284"/>
            </w:pPr>
            <w:r>
              <w:t xml:space="preserve">   Context = $</w:t>
            </w:r>
          </w:p>
          <w:p w14:paraId="2EF36E1F" w14:textId="77777777" w:rsidR="00F83316" w:rsidRDefault="00F83316">
            <w:pPr>
              <w:pStyle w:val="TAL"/>
              <w:ind w:left="284" w:hanging="284"/>
            </w:pPr>
            <w:r>
              <w:t>If Termination exists:</w:t>
            </w:r>
          </w:p>
          <w:p w14:paraId="4BD4655E" w14:textId="77777777" w:rsidR="00F83316" w:rsidRDefault="00F83316">
            <w:pPr>
              <w:pStyle w:val="TAL"/>
              <w:ind w:left="284" w:hanging="284"/>
            </w:pPr>
            <w:r>
              <w:t xml:space="preserve">   Termination ID = T1</w:t>
            </w:r>
          </w:p>
          <w:p w14:paraId="2E419347" w14:textId="77777777" w:rsidR="00F83316" w:rsidRDefault="00F83316">
            <w:pPr>
              <w:pStyle w:val="TAL"/>
              <w:ind w:left="284" w:hanging="284"/>
            </w:pPr>
            <w:r>
              <w:t>Else</w:t>
            </w:r>
          </w:p>
          <w:p w14:paraId="24BBD340" w14:textId="77777777" w:rsidR="00F83316" w:rsidRDefault="00F83316">
            <w:pPr>
              <w:pStyle w:val="TAL"/>
              <w:ind w:left="284" w:hanging="284"/>
            </w:pPr>
            <w:r>
              <w:t xml:space="preserve">   Termination ID = $</w:t>
            </w:r>
          </w:p>
          <w:p w14:paraId="54A40A87" w14:textId="77777777" w:rsidR="00F83316" w:rsidRDefault="00F83316">
            <w:pPr>
              <w:pStyle w:val="TAL"/>
              <w:ind w:left="284" w:hanging="284"/>
            </w:pPr>
          </w:p>
          <w:p w14:paraId="3434B370" w14:textId="77777777" w:rsidR="00F83316" w:rsidRDefault="00F83316">
            <w:pPr>
              <w:pStyle w:val="TAL"/>
              <w:ind w:left="284" w:hanging="284"/>
            </w:pPr>
            <w:r>
              <w:t>If Stream Number specified:</w:t>
            </w:r>
          </w:p>
          <w:p w14:paraId="64D493B8" w14:textId="77777777" w:rsidR="00F83316" w:rsidRDefault="00F83316">
            <w:pPr>
              <w:pStyle w:val="TAL"/>
              <w:ind w:left="284" w:hanging="284"/>
            </w:pPr>
            <w:r>
              <w:t xml:space="preserve">   Stream Number</w:t>
            </w:r>
          </w:p>
          <w:p w14:paraId="4A33F759" w14:textId="77777777" w:rsidR="00F83316" w:rsidRDefault="00F83316">
            <w:pPr>
              <w:pStyle w:val="TAL"/>
              <w:ind w:left="284" w:hanging="284"/>
            </w:pPr>
          </w:p>
          <w:p w14:paraId="46A4F4B0" w14:textId="77777777" w:rsidR="00F83316" w:rsidRDefault="00F83316">
            <w:pPr>
              <w:pStyle w:val="TAL"/>
              <w:ind w:left="284" w:hanging="284"/>
            </w:pPr>
            <w:r>
              <w:t>If recognition with grammar script</w:t>
            </w:r>
          </w:p>
          <w:p w14:paraId="653A6DD2" w14:textId="77777777" w:rsidR="00701BA1" w:rsidRDefault="00F83316">
            <w:pPr>
              <w:pStyle w:val="TAL"/>
              <w:ind w:left="284" w:firstLineChars="100" w:firstLine="180"/>
            </w:pPr>
            <w:r>
              <w:t>ASR Grammar = SRGS grammar</w:t>
            </w:r>
          </w:p>
          <w:p w14:paraId="15B3368A" w14:textId="0D93ED3B" w:rsidR="00F83316" w:rsidRDefault="00F83316">
            <w:pPr>
              <w:pStyle w:val="TAL"/>
              <w:ind w:left="284" w:hanging="284"/>
            </w:pPr>
            <w:r>
              <w:t>Else recognition with grammar identifier</w:t>
            </w:r>
          </w:p>
          <w:p w14:paraId="173FFD37" w14:textId="77777777" w:rsidR="00F83316" w:rsidRDefault="00F83316">
            <w:pPr>
              <w:pStyle w:val="TAL"/>
              <w:ind w:left="284" w:firstLineChars="100" w:firstLine="180"/>
            </w:pPr>
            <w:r>
              <w:t>ASR Grammar = SRGS grammar URI</w:t>
            </w:r>
          </w:p>
          <w:p w14:paraId="0CE1D97C" w14:textId="77777777" w:rsidR="00F83316" w:rsidRDefault="00F83316">
            <w:pPr>
              <w:pStyle w:val="TAL"/>
              <w:ind w:left="284" w:hanging="284"/>
            </w:pPr>
          </w:p>
          <w:p w14:paraId="4F612DDB" w14:textId="77777777" w:rsidR="00F83316" w:rsidRDefault="00F83316">
            <w:pPr>
              <w:pStyle w:val="TAL"/>
              <w:ind w:left="284" w:hanging="284"/>
            </w:pPr>
            <w:r>
              <w:t>If MRFC requires to be informed of the end of the ASR :-</w:t>
            </w:r>
          </w:p>
          <w:p w14:paraId="5E291328" w14:textId="77777777" w:rsidR="00F83316" w:rsidRDefault="00F83316">
            <w:pPr>
              <w:pStyle w:val="TAL"/>
              <w:ind w:left="284" w:hanging="284"/>
            </w:pPr>
            <w:r>
              <w:t xml:space="preserve"> NotificationRequested (Event ID = x, "Notify ASR Completion  (recognition result)")</w:t>
            </w:r>
          </w:p>
          <w:p w14:paraId="68D0D53F" w14:textId="77777777" w:rsidR="00F83316" w:rsidRDefault="00F83316">
            <w:pPr>
              <w:pStyle w:val="TAL"/>
              <w:ind w:left="284" w:hanging="284"/>
            </w:pPr>
          </w:p>
          <w:p w14:paraId="2E91CB6C" w14:textId="77777777" w:rsidR="00F83316" w:rsidRDefault="00F83316">
            <w:pPr>
              <w:pStyle w:val="TAL"/>
              <w:ind w:left="284" w:hanging="284"/>
            </w:pPr>
            <w:r>
              <w:t>If detection of hanging termination is requested: (NOTE1)</w:t>
            </w:r>
          </w:p>
          <w:p w14:paraId="2A35B98A" w14:textId="77777777" w:rsidR="00F83316" w:rsidRDefault="00F83316">
            <w:pPr>
              <w:keepNext/>
              <w:keepLines/>
              <w:ind w:left="284" w:hanging="284"/>
              <w:rPr>
                <w:rFonts w:ascii="Arial" w:hAnsi="Arial"/>
                <w:sz w:val="18"/>
              </w:rPr>
            </w:pPr>
            <w:r>
              <w:rPr>
                <w:rFonts w:ascii="Arial" w:hAnsi="Arial"/>
                <w:sz w:val="18"/>
              </w:rPr>
              <w:t xml:space="preserve">NotificationRequested (Event ID = </w:t>
            </w:r>
            <w:r>
              <w:rPr>
                <w:rFonts w:ascii="Arial" w:hAnsi="Arial"/>
                <w:sz w:val="18"/>
              </w:rPr>
              <w:lastRenderedPageBreak/>
              <w:t>x, "termination heartbeat")</w:t>
            </w:r>
          </w:p>
          <w:p w14:paraId="6A1BABA9" w14:textId="77777777" w:rsidR="00F83316" w:rsidRDefault="00F83316">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42956C01" w14:textId="77777777" w:rsidR="00F83316" w:rsidRDefault="00F83316">
            <w:pPr>
              <w:widowControl w:val="0"/>
              <w:jc w:val="center"/>
              <w:rPr>
                <w:rFonts w:ascii="Arial" w:hAnsi="Arial" w:cs="Arial"/>
                <w:b/>
                <w:bCs/>
                <w:i/>
                <w:iCs/>
                <w:noProof/>
                <w:szCs w:val="18"/>
                <w:lang w:val="en-US"/>
              </w:rPr>
            </w:pPr>
          </w:p>
        </w:tc>
      </w:tr>
      <w:tr w:rsidR="00F83316" w14:paraId="627F6ED1" w14:textId="77777777" w:rsidTr="00F83316">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07B915A1" w14:textId="077C1695" w:rsidR="00F83316" w:rsidRDefault="00F83316">
            <w:pPr>
              <w:pStyle w:val="TAN"/>
              <w:rPr>
                <w:rFonts w:cs="Arial"/>
                <w:b/>
                <w:bCs/>
                <w:i/>
                <w:iCs/>
                <w:noProof/>
                <w:szCs w:val="18"/>
                <w:lang w:val="en-US"/>
              </w:rPr>
            </w:pPr>
            <w:r>
              <w:rPr>
                <w:noProof/>
                <w:lang w:val="en-US"/>
              </w:rPr>
              <w:t>NOTE1:</w:t>
            </w:r>
            <w:r w:rsidR="00701BA1">
              <w:tab/>
            </w:r>
            <w:r>
              <w:t>The termination heartbeat event shall be configured when requesting a new bearer termination.</w:t>
            </w:r>
          </w:p>
        </w:tc>
      </w:tr>
    </w:tbl>
    <w:p w14:paraId="4DCB4402" w14:textId="77777777" w:rsidR="00F83316" w:rsidRDefault="00F83316" w:rsidP="00F83316"/>
    <w:p w14:paraId="5E4E60FF" w14:textId="77777777" w:rsidR="00701BA1" w:rsidRDefault="00F83316" w:rsidP="00F83316">
      <w:pPr>
        <w:rPr>
          <w:szCs w:val="24"/>
          <w:lang w:val="en-US" w:eastAsia="sv-SE"/>
        </w:rPr>
      </w:pPr>
      <w:r>
        <w:rPr>
          <w:szCs w:val="24"/>
          <w:lang w:val="en-US" w:eastAsia="sv-SE"/>
        </w:rPr>
        <w:t xml:space="preserve">The MRFP responds as shown in table </w:t>
      </w:r>
      <w:r>
        <w:t>5.17.2.21.</w:t>
      </w:r>
      <w:r>
        <w:rPr>
          <w:szCs w:val="24"/>
          <w:lang w:val="en-US" w:eastAsia="sv-SE"/>
        </w:rPr>
        <w:t>2.</w:t>
      </w:r>
    </w:p>
    <w:p w14:paraId="432ECBCC" w14:textId="7FEBF9D7" w:rsidR="00F83316" w:rsidRDefault="00F83316" w:rsidP="00F83316">
      <w:pPr>
        <w:pStyle w:val="TH"/>
        <w:rPr>
          <w:lang w:eastAsia="en-GB"/>
        </w:rPr>
      </w:pPr>
      <w:r>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42F79AF9"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754D3117"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D613359"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4FB97B5" w14:textId="77777777" w:rsidR="00F83316" w:rsidRDefault="00F83316">
            <w:pPr>
              <w:pStyle w:val="TAH"/>
            </w:pPr>
            <w:r>
              <w:t>Bearer information</w:t>
            </w:r>
          </w:p>
        </w:tc>
      </w:tr>
      <w:tr w:rsidR="00F83316" w14:paraId="3CA50940"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30012058"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36429A4C" w14:textId="77777777" w:rsidR="00F83316" w:rsidRDefault="00F83316">
            <w:pPr>
              <w:pStyle w:val="TAL"/>
            </w:pPr>
            <w:r>
              <w:t>Transaction ID = x</w:t>
            </w:r>
          </w:p>
          <w:p w14:paraId="342636A4" w14:textId="77777777" w:rsidR="00F83316" w:rsidRDefault="00F83316">
            <w:pPr>
              <w:pStyle w:val="TAL"/>
            </w:pPr>
            <w:r>
              <w:t>Context ID = C1</w:t>
            </w:r>
          </w:p>
          <w:p w14:paraId="390B1409" w14:textId="77777777" w:rsidR="00F83316" w:rsidRDefault="00F83316">
            <w:pPr>
              <w:pStyle w:val="TAL"/>
            </w:pPr>
            <w:r>
              <w:t>Termination ID = T1</w:t>
            </w:r>
          </w:p>
          <w:p w14:paraId="790C6AAB" w14:textId="77777777" w:rsidR="00F83316" w:rsidRDefault="00F83316">
            <w:pPr>
              <w:pStyle w:val="TAL"/>
            </w:pPr>
            <w:r>
              <w:t>If local resources were provided in request:</w:t>
            </w:r>
          </w:p>
          <w:p w14:paraId="327C4733" w14:textId="77777777" w:rsidR="00701BA1" w:rsidRDefault="00F83316">
            <w:pPr>
              <w:pStyle w:val="TAL"/>
            </w:pPr>
            <w:r>
              <w:t xml:space="preserve">   Stream Number</w:t>
            </w:r>
          </w:p>
          <w:p w14:paraId="7CC91401" w14:textId="64C44B50" w:rsidR="00F83316" w:rsidRDefault="00F83316">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9116D90" w14:textId="77777777" w:rsidR="00F83316" w:rsidRDefault="00F83316"/>
        </w:tc>
      </w:tr>
    </w:tbl>
    <w:p w14:paraId="2260B139" w14:textId="77777777" w:rsidR="00F83316" w:rsidRDefault="00F83316" w:rsidP="00F83316"/>
    <w:p w14:paraId="727B8A6E" w14:textId="77777777" w:rsidR="00F83316" w:rsidRDefault="00F83316" w:rsidP="00F83316">
      <w:pPr>
        <w:pStyle w:val="Heading4"/>
      </w:pPr>
      <w:bookmarkStart w:id="367" w:name="_Toc485673777"/>
      <w:bookmarkStart w:id="368" w:name="_Toc57989174"/>
      <w:bookmarkStart w:id="369" w:name="_Toc67480663"/>
      <w:r>
        <w:t>5.17.2.22</w:t>
      </w:r>
      <w:r>
        <w:tab/>
        <w:t>ASR Completed</w:t>
      </w:r>
      <w:bookmarkEnd w:id="367"/>
      <w:bookmarkEnd w:id="368"/>
      <w:bookmarkEnd w:id="369"/>
    </w:p>
    <w:p w14:paraId="5D8E3FB5" w14:textId="77777777" w:rsidR="00701BA1" w:rsidRDefault="00F83316" w:rsidP="00F83316">
      <w:r>
        <w:t>This procedure enables the MRFP to inform the MRFC of the result of an ASR request.</w:t>
      </w:r>
    </w:p>
    <w:p w14:paraId="62E764DE" w14:textId="352EE609" w:rsidR="00F83316" w:rsidRDefault="00F83316" w:rsidP="00F83316">
      <w:r>
        <w:rPr>
          <w:rFonts w:cs="Arial"/>
        </w:rPr>
        <w:t xml:space="preserve">The MRFP sends a NOTIFY command as in table </w:t>
      </w:r>
      <w:r>
        <w:t>5.17.2.22.</w:t>
      </w:r>
      <w:r>
        <w:rPr>
          <w:rFonts w:cs="Arial"/>
        </w:rPr>
        <w:t>1.</w:t>
      </w:r>
    </w:p>
    <w:p w14:paraId="6215897D" w14:textId="77777777" w:rsidR="00F83316" w:rsidRDefault="00F83316" w:rsidP="00F83316">
      <w:pPr>
        <w:pStyle w:val="TH"/>
      </w:pPr>
      <w:r>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0DE95809"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F486F60"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8E5B674"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F954E4B" w14:textId="77777777" w:rsidR="00F83316" w:rsidRDefault="00F83316">
            <w:pPr>
              <w:pStyle w:val="TAH"/>
            </w:pPr>
            <w:r>
              <w:t>Bearer information</w:t>
            </w:r>
          </w:p>
        </w:tc>
      </w:tr>
      <w:tr w:rsidR="00F83316" w14:paraId="1C90D17C"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4BE2FB01"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5DC435DF" w14:textId="77777777" w:rsidR="00F83316" w:rsidRDefault="00F83316">
            <w:pPr>
              <w:pStyle w:val="TAL"/>
            </w:pPr>
            <w:r>
              <w:t>Transaction ID = x</w:t>
            </w:r>
          </w:p>
          <w:p w14:paraId="4B53840D" w14:textId="77777777" w:rsidR="00F83316" w:rsidRDefault="00F83316">
            <w:pPr>
              <w:pStyle w:val="TAL"/>
            </w:pPr>
            <w:r>
              <w:t>Context ID = C1</w:t>
            </w:r>
          </w:p>
          <w:p w14:paraId="5DFDD0F8" w14:textId="77777777" w:rsidR="00F83316" w:rsidRDefault="00F83316">
            <w:pPr>
              <w:pStyle w:val="TAL"/>
            </w:pPr>
            <w:r>
              <w:t>Termination ID = T1</w:t>
            </w:r>
          </w:p>
          <w:p w14:paraId="6D46A9A9" w14:textId="77777777" w:rsidR="00F83316" w:rsidRDefault="00F83316">
            <w:pPr>
              <w:pStyle w:val="TAL"/>
              <w:rPr>
                <w:lang w:eastAsia="zh-CN"/>
              </w:rPr>
            </w:pPr>
          </w:p>
          <w:p w14:paraId="4AE7A3FE" w14:textId="77777777" w:rsidR="00F83316" w:rsidRDefault="00F83316">
            <w:pPr>
              <w:pStyle w:val="TAL"/>
              <w:rPr>
                <w:lang w:eastAsia="en-GB"/>
              </w:rPr>
            </w:pPr>
          </w:p>
          <w:p w14:paraId="338B1AD2" w14:textId="77777777" w:rsidR="00F83316" w:rsidRDefault="00F83316">
            <w:pPr>
              <w:pStyle w:val="TAL"/>
              <w:rPr>
                <w:lang w:eastAsia="zh-CN"/>
              </w:rPr>
            </w:pPr>
          </w:p>
          <w:p w14:paraId="0D45C41F" w14:textId="77777777" w:rsidR="00701BA1" w:rsidRDefault="00F83316">
            <w:pPr>
              <w:pStyle w:val="TAL"/>
              <w:rPr>
                <w:lang w:val="en-US" w:eastAsia="zh-CN"/>
              </w:rPr>
            </w:pPr>
            <w:r>
              <w:rPr>
                <w:lang w:val="en-US" w:eastAsia="zh-CN"/>
              </w:rPr>
              <w:t>If ASR fails:</w:t>
            </w:r>
          </w:p>
          <w:p w14:paraId="42924A30" w14:textId="77777777" w:rsidR="00701BA1" w:rsidRDefault="00F83316">
            <w:pPr>
              <w:pStyle w:val="TAL"/>
              <w:ind w:firstLineChars="100" w:firstLine="180"/>
              <w:rPr>
                <w:lang w:eastAsia="zh-CN"/>
              </w:rPr>
            </w:pPr>
            <w:r>
              <w:rPr>
                <w:lang w:val="en-US"/>
              </w:rPr>
              <w:t>ASR Cause</w:t>
            </w:r>
          </w:p>
          <w:p w14:paraId="1BA03836" w14:textId="0134DA8C" w:rsidR="00F83316" w:rsidRDefault="00F83316">
            <w:pPr>
              <w:pStyle w:val="TAL"/>
              <w:rPr>
                <w:lang w:val="en-US" w:eastAsia="en-GB"/>
              </w:rPr>
            </w:pPr>
            <w:r>
              <w:rPr>
                <w:lang w:val="en-US"/>
              </w:rPr>
              <w:t>Else</w:t>
            </w:r>
          </w:p>
          <w:p w14:paraId="6C99373F" w14:textId="77777777" w:rsidR="00F83316" w:rsidRDefault="00F83316">
            <w:pPr>
              <w:pStyle w:val="TAL"/>
              <w:rPr>
                <w:lang w:eastAsia="zh-CN"/>
              </w:rPr>
            </w:pPr>
            <w:r>
              <w:t xml:space="preserve">   recognition result</w:t>
            </w:r>
          </w:p>
          <w:p w14:paraId="4CE95E9A" w14:textId="77777777" w:rsidR="00F83316" w:rsidRDefault="00F83316">
            <w:pPr>
              <w:pStyle w:val="TAL"/>
              <w:rPr>
                <w:lang w:eastAsia="en-GB"/>
              </w:rPr>
            </w:pPr>
            <w:r>
              <w:t xml:space="preserve">   </w:t>
            </w:r>
          </w:p>
        </w:tc>
        <w:tc>
          <w:tcPr>
            <w:tcW w:w="2805" w:type="dxa"/>
            <w:tcBorders>
              <w:top w:val="single" w:sz="6" w:space="0" w:color="auto"/>
              <w:left w:val="single" w:sz="6" w:space="0" w:color="auto"/>
              <w:bottom w:val="single" w:sz="6" w:space="0" w:color="auto"/>
              <w:right w:val="single" w:sz="6" w:space="0" w:color="auto"/>
            </w:tcBorders>
          </w:tcPr>
          <w:p w14:paraId="2FDF1762" w14:textId="77777777" w:rsidR="00F83316" w:rsidRDefault="00F83316">
            <w:pPr>
              <w:widowControl w:val="0"/>
              <w:jc w:val="center"/>
              <w:rPr>
                <w:rFonts w:ascii="Arial" w:hAnsi="Arial" w:cs="Arial"/>
                <w:b/>
                <w:bCs/>
                <w:i/>
                <w:iCs/>
                <w:noProof/>
                <w:szCs w:val="18"/>
                <w:lang w:val="en-US"/>
              </w:rPr>
            </w:pPr>
          </w:p>
        </w:tc>
      </w:tr>
    </w:tbl>
    <w:p w14:paraId="7AC15570" w14:textId="77777777" w:rsidR="00F83316" w:rsidRDefault="00F83316" w:rsidP="00F83316">
      <w:pPr>
        <w:rPr>
          <w:szCs w:val="24"/>
          <w:lang w:val="en-US" w:eastAsia="sv-SE"/>
        </w:rPr>
      </w:pPr>
    </w:p>
    <w:p w14:paraId="65F7B042" w14:textId="77777777" w:rsidR="00F83316" w:rsidRDefault="00F83316" w:rsidP="00F83316">
      <w:pPr>
        <w:rPr>
          <w:lang w:val="en-US" w:eastAsia="sv-SE"/>
        </w:rPr>
      </w:pPr>
      <w:r>
        <w:rPr>
          <w:szCs w:val="24"/>
          <w:lang w:val="en-US" w:eastAsia="sv-SE"/>
        </w:rPr>
        <w:t xml:space="preserve">The MRFP responds as shown in table </w:t>
      </w:r>
      <w:r>
        <w:t>5.17.2.22.</w:t>
      </w:r>
      <w:r>
        <w:rPr>
          <w:szCs w:val="24"/>
          <w:lang w:val="en-US" w:eastAsia="sv-SE"/>
        </w:rPr>
        <w:t>2.</w:t>
      </w:r>
    </w:p>
    <w:p w14:paraId="6A31B681" w14:textId="77777777" w:rsidR="00F83316" w:rsidRDefault="00F83316" w:rsidP="00F83316">
      <w:pPr>
        <w:pStyle w:val="TH"/>
        <w:rPr>
          <w:lang w:eastAsia="en-GB"/>
        </w:rPr>
      </w:pPr>
      <w:r>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0B53E422"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10336D99"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0004E4A"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6C84034" w14:textId="77777777" w:rsidR="00F83316" w:rsidRDefault="00F83316">
            <w:pPr>
              <w:pStyle w:val="TAH"/>
            </w:pPr>
            <w:r>
              <w:t>Bearer information</w:t>
            </w:r>
          </w:p>
        </w:tc>
      </w:tr>
      <w:tr w:rsidR="00F83316" w14:paraId="236A3E5D"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2C63ACA4"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06E2E394" w14:textId="77777777" w:rsidR="00F83316" w:rsidRDefault="00F83316">
            <w:pPr>
              <w:pStyle w:val="TAL"/>
              <w:rPr>
                <w:lang w:val="fr-FR"/>
              </w:rPr>
            </w:pPr>
            <w:r>
              <w:rPr>
                <w:lang w:val="fr-FR"/>
              </w:rPr>
              <w:t>Transaction ID = x</w:t>
            </w:r>
          </w:p>
          <w:p w14:paraId="494149A1" w14:textId="77777777" w:rsidR="00F83316" w:rsidRDefault="00F83316">
            <w:pPr>
              <w:pStyle w:val="TAL"/>
              <w:rPr>
                <w:lang w:val="fr-FR"/>
              </w:rPr>
            </w:pPr>
            <w:r>
              <w:rPr>
                <w:lang w:val="fr-FR"/>
              </w:rPr>
              <w:t>Context ID = C1</w:t>
            </w:r>
          </w:p>
          <w:p w14:paraId="68B28D69" w14:textId="77777777" w:rsidR="00F83316" w:rsidRDefault="00F83316">
            <w:pPr>
              <w:pStyle w:val="TAL"/>
              <w:rPr>
                <w:lang w:val="fr-FR"/>
              </w:rPr>
            </w:pPr>
            <w:r>
              <w:rPr>
                <w:lang w:val="fr-FR"/>
              </w:rPr>
              <w:t>Termination ID = T1</w:t>
            </w:r>
          </w:p>
          <w:p w14:paraId="24E7F2E0" w14:textId="77777777" w:rsidR="00F83316" w:rsidRDefault="00F83316">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15D4D45" w14:textId="77777777" w:rsidR="00F83316" w:rsidRDefault="00F83316">
            <w:pPr>
              <w:keepNext/>
              <w:keepLines/>
              <w:rPr>
                <w:rFonts w:ascii="Arial" w:hAnsi="Arial" w:cs="Arial"/>
                <w:szCs w:val="18"/>
                <w:lang w:val="fr-FR"/>
              </w:rPr>
            </w:pPr>
          </w:p>
        </w:tc>
      </w:tr>
    </w:tbl>
    <w:p w14:paraId="3DE737A6" w14:textId="77777777" w:rsidR="00F83316" w:rsidRDefault="00F83316" w:rsidP="00F83316">
      <w:pPr>
        <w:keepNext/>
        <w:keepLines/>
        <w:spacing w:before="120"/>
        <w:ind w:left="1418" w:hanging="1418"/>
        <w:outlineLvl w:val="3"/>
        <w:rPr>
          <w:rFonts w:ascii="Arial" w:hAnsi="Arial" w:cs="Arial"/>
          <w:sz w:val="24"/>
          <w:szCs w:val="24"/>
          <w:lang w:val="fr-FR"/>
        </w:rPr>
      </w:pPr>
    </w:p>
    <w:p w14:paraId="6A4EA82E" w14:textId="77777777" w:rsidR="00F83316" w:rsidRDefault="00F83316" w:rsidP="00F83316">
      <w:pPr>
        <w:pStyle w:val="Heading4"/>
      </w:pPr>
      <w:bookmarkStart w:id="370" w:name="_Toc485673778"/>
      <w:bookmarkStart w:id="371" w:name="_Toc57989175"/>
      <w:bookmarkStart w:id="372" w:name="_Toc67480664"/>
      <w:r>
        <w:t>5.17.2.23</w:t>
      </w:r>
      <w:r>
        <w:tab/>
        <w:t>Stop ASR</w:t>
      </w:r>
      <w:bookmarkEnd w:id="370"/>
      <w:bookmarkEnd w:id="371"/>
      <w:bookmarkEnd w:id="372"/>
    </w:p>
    <w:p w14:paraId="6696D47C" w14:textId="77777777" w:rsidR="00F83316" w:rsidRDefault="00F83316" w:rsidP="00F83316">
      <w:pPr>
        <w:rPr>
          <w:rFonts w:cs="Arial"/>
        </w:rPr>
      </w:pPr>
      <w:r>
        <w:t>This procedure is used to stop the ASR procedure.</w:t>
      </w:r>
    </w:p>
    <w:p w14:paraId="436288D7" w14:textId="77777777" w:rsidR="00F83316" w:rsidRDefault="00F83316" w:rsidP="00F83316">
      <w:pPr>
        <w:rPr>
          <w:rFonts w:ascii="Arial" w:hAnsi="Arial" w:cs="Arial"/>
          <w:sz w:val="18"/>
          <w:szCs w:val="18"/>
        </w:rPr>
      </w:pPr>
      <w:r>
        <w:t>The MRFC sends a MODIFY command as in Table 5.17.2.23.1.</w:t>
      </w:r>
    </w:p>
    <w:p w14:paraId="36287A3F" w14:textId="77777777" w:rsidR="00F83316" w:rsidRDefault="00F83316" w:rsidP="00F83316">
      <w:pPr>
        <w:pStyle w:val="TH"/>
      </w:pPr>
      <w:r>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223398BF"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49E68A11"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C4B9D72"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BE3EE23" w14:textId="77777777" w:rsidR="00F83316" w:rsidRDefault="00F83316">
            <w:pPr>
              <w:pStyle w:val="TAH"/>
            </w:pPr>
            <w:r>
              <w:t>Bearer information</w:t>
            </w:r>
          </w:p>
        </w:tc>
      </w:tr>
      <w:tr w:rsidR="00F83316" w14:paraId="14110973"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30779DBF"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77EB715D" w14:textId="77777777" w:rsidR="00F83316" w:rsidRDefault="00F83316">
            <w:pPr>
              <w:pStyle w:val="TAL"/>
              <w:rPr>
                <w:lang w:val="fr-FR"/>
              </w:rPr>
            </w:pPr>
            <w:r>
              <w:rPr>
                <w:lang w:val="fr-FR"/>
              </w:rPr>
              <w:t>Transaction ID = x</w:t>
            </w:r>
          </w:p>
          <w:p w14:paraId="1E68F9D8" w14:textId="77777777" w:rsidR="00F83316" w:rsidRDefault="00F83316">
            <w:pPr>
              <w:pStyle w:val="TAL"/>
              <w:rPr>
                <w:lang w:val="fr-FR"/>
              </w:rPr>
            </w:pPr>
            <w:r>
              <w:rPr>
                <w:lang w:val="fr-FR"/>
              </w:rPr>
              <w:t>Context ID = C1</w:t>
            </w:r>
          </w:p>
          <w:p w14:paraId="3C458D17" w14:textId="77777777" w:rsidR="00F83316" w:rsidRDefault="00F83316">
            <w:pPr>
              <w:pStyle w:val="TAL"/>
              <w:rPr>
                <w:lang w:val="fr-FR"/>
              </w:rPr>
            </w:pPr>
            <w:r>
              <w:rPr>
                <w:lang w:val="fr-FR"/>
              </w:rPr>
              <w:t>Termination ID = T1</w:t>
            </w:r>
          </w:p>
          <w:p w14:paraId="534278FB" w14:textId="77777777" w:rsidR="00F83316" w:rsidRDefault="00F83316">
            <w:pPr>
              <w:pStyle w:val="TAL"/>
              <w:rPr>
                <w:lang w:val="fr-FR"/>
              </w:rPr>
            </w:pPr>
          </w:p>
          <w:p w14:paraId="382815EB" w14:textId="77777777" w:rsidR="00F83316" w:rsidRDefault="00F83316">
            <w:pPr>
              <w:pStyle w:val="TAL"/>
            </w:pPr>
            <w:r>
              <w:t>Stop ASR</w:t>
            </w:r>
          </w:p>
          <w:p w14:paraId="74DD9EF3" w14:textId="77777777" w:rsidR="00F83316" w:rsidRDefault="00F83316">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7527D486" w14:textId="77777777" w:rsidR="00F83316" w:rsidRDefault="00F83316"/>
        </w:tc>
      </w:tr>
    </w:tbl>
    <w:p w14:paraId="6CA4427D" w14:textId="77777777" w:rsidR="00F83316" w:rsidRDefault="00F83316" w:rsidP="00F83316">
      <w:pPr>
        <w:rPr>
          <w:szCs w:val="24"/>
          <w:lang w:val="en-US" w:eastAsia="sv-SE"/>
        </w:rPr>
      </w:pPr>
    </w:p>
    <w:p w14:paraId="74979AB6" w14:textId="77777777" w:rsidR="00F83316" w:rsidRDefault="00F83316" w:rsidP="00F83316">
      <w:pPr>
        <w:rPr>
          <w:szCs w:val="24"/>
          <w:lang w:val="en-US" w:eastAsia="sv-SE"/>
        </w:rPr>
      </w:pPr>
      <w:r>
        <w:rPr>
          <w:szCs w:val="24"/>
          <w:lang w:val="en-US" w:eastAsia="sv-SE"/>
        </w:rPr>
        <w:t xml:space="preserve">The MRFP responds as shown in Table </w:t>
      </w:r>
      <w:r>
        <w:t>5.17.2.23.</w:t>
      </w:r>
      <w:r>
        <w:rPr>
          <w:szCs w:val="24"/>
          <w:lang w:val="en-US" w:eastAsia="sv-SE"/>
        </w:rPr>
        <w:t>2.</w:t>
      </w:r>
    </w:p>
    <w:p w14:paraId="77172822" w14:textId="77777777" w:rsidR="00F83316" w:rsidRDefault="00F83316" w:rsidP="00F83316">
      <w:pPr>
        <w:pStyle w:val="TH"/>
        <w:rPr>
          <w:lang w:eastAsia="en-GB"/>
        </w:rPr>
      </w:pPr>
      <w:r>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6F0F4A08"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4E6B8F78"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F6BD6D3"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71D032B" w14:textId="77777777" w:rsidR="00F83316" w:rsidRDefault="00F83316">
            <w:pPr>
              <w:pStyle w:val="TAH"/>
            </w:pPr>
            <w:r>
              <w:t>Bearer information</w:t>
            </w:r>
          </w:p>
        </w:tc>
      </w:tr>
      <w:tr w:rsidR="00F83316" w14:paraId="4411EE73"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389804B3"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3AF9212B" w14:textId="77777777" w:rsidR="00F83316" w:rsidRDefault="00F83316">
            <w:pPr>
              <w:pStyle w:val="TAL"/>
              <w:rPr>
                <w:lang w:val="fr-FR"/>
              </w:rPr>
            </w:pPr>
            <w:r>
              <w:rPr>
                <w:lang w:val="fr-FR"/>
              </w:rPr>
              <w:t>Transaction ID = x</w:t>
            </w:r>
          </w:p>
          <w:p w14:paraId="027A35CF" w14:textId="77777777" w:rsidR="00F83316" w:rsidRDefault="00F83316">
            <w:pPr>
              <w:pStyle w:val="TAL"/>
              <w:rPr>
                <w:lang w:val="fr-FR"/>
              </w:rPr>
            </w:pPr>
            <w:r>
              <w:rPr>
                <w:lang w:val="fr-FR"/>
              </w:rPr>
              <w:t>Context ID = C1</w:t>
            </w:r>
          </w:p>
          <w:p w14:paraId="256EE8BE" w14:textId="77777777" w:rsidR="00F83316" w:rsidRDefault="00F83316">
            <w:pPr>
              <w:pStyle w:val="TAL"/>
              <w:rPr>
                <w:lang w:val="fr-FR"/>
              </w:rPr>
            </w:pPr>
            <w:r>
              <w:rPr>
                <w:lang w:val="fr-FR"/>
              </w:rPr>
              <w:t>Termination ID = T1</w:t>
            </w:r>
          </w:p>
          <w:p w14:paraId="2AE390C0" w14:textId="77777777" w:rsidR="00F83316" w:rsidRDefault="00F83316">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734EA6A" w14:textId="77777777" w:rsidR="00F83316" w:rsidRDefault="00F83316">
            <w:pPr>
              <w:rPr>
                <w:lang w:val="fr-FR"/>
              </w:rPr>
            </w:pPr>
          </w:p>
        </w:tc>
      </w:tr>
    </w:tbl>
    <w:p w14:paraId="7EF59B0C" w14:textId="77777777" w:rsidR="00F83316" w:rsidRDefault="00F83316" w:rsidP="00F83316">
      <w:pPr>
        <w:keepNext/>
        <w:keepLines/>
        <w:spacing w:before="120"/>
        <w:ind w:left="1418" w:hanging="1418"/>
        <w:outlineLvl w:val="3"/>
        <w:rPr>
          <w:rFonts w:ascii="Arial" w:hAnsi="Arial" w:cs="Arial"/>
          <w:sz w:val="24"/>
          <w:szCs w:val="24"/>
          <w:lang w:val="fr-FR"/>
        </w:rPr>
      </w:pPr>
    </w:p>
    <w:p w14:paraId="2F4A236E" w14:textId="77777777" w:rsidR="00F83316" w:rsidRDefault="00F83316" w:rsidP="00F83316">
      <w:pPr>
        <w:pStyle w:val="Heading4"/>
      </w:pPr>
      <w:bookmarkStart w:id="373" w:name="_Toc485673779"/>
      <w:bookmarkStart w:id="374" w:name="_Toc57989176"/>
      <w:bookmarkStart w:id="375" w:name="_Toc67480665"/>
      <w:r>
        <w:t>5.17.2.24</w:t>
      </w:r>
      <w:r>
        <w:tab/>
        <w:t>Start Playing Multimedia</w:t>
      </w:r>
      <w:bookmarkEnd w:id="373"/>
      <w:bookmarkEnd w:id="374"/>
      <w:bookmarkEnd w:id="375"/>
    </w:p>
    <w:p w14:paraId="4A3E0768" w14:textId="77777777" w:rsidR="00F83316" w:rsidRDefault="00F83316" w:rsidP="00F83316">
      <w:r>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48AEEF75" w14:textId="77777777" w:rsidR="00F83316" w:rsidRDefault="00F83316" w:rsidP="00F83316">
      <w:r>
        <w:t>The MRFC sends an ADD or MODIFY command as in Table 5.17.2.24.1.</w:t>
      </w:r>
    </w:p>
    <w:p w14:paraId="7A252AB3" w14:textId="77777777" w:rsidR="00F83316" w:rsidRDefault="00F83316" w:rsidP="00F83316">
      <w:pPr>
        <w:pStyle w:val="TH"/>
      </w:pPr>
      <w:r>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3AF6AD04"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7EE41500"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F06AA7F"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DC7899B" w14:textId="77777777" w:rsidR="00F83316" w:rsidRDefault="00F83316">
            <w:pPr>
              <w:pStyle w:val="TAH"/>
            </w:pPr>
            <w:r>
              <w:t>Bearer information</w:t>
            </w:r>
          </w:p>
        </w:tc>
      </w:tr>
      <w:tr w:rsidR="00F83316" w14:paraId="1017D425"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245844A7"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694E781B" w14:textId="77777777" w:rsidR="00F83316" w:rsidRDefault="00F83316">
            <w:pPr>
              <w:pStyle w:val="TAL"/>
            </w:pPr>
            <w:r>
              <w:t>Transaction ID = x</w:t>
            </w:r>
          </w:p>
          <w:p w14:paraId="0262A1EB" w14:textId="77777777" w:rsidR="00F83316" w:rsidRDefault="00F83316">
            <w:pPr>
              <w:pStyle w:val="TAL"/>
            </w:pPr>
            <w:r>
              <w:t>If context already exists:</w:t>
            </w:r>
          </w:p>
          <w:p w14:paraId="1CEA5C63" w14:textId="77777777" w:rsidR="00F83316" w:rsidRDefault="00F83316">
            <w:pPr>
              <w:pStyle w:val="TAL"/>
            </w:pPr>
            <w:r>
              <w:t xml:space="preserve">   Context ID = C1</w:t>
            </w:r>
          </w:p>
          <w:p w14:paraId="65E6F54B" w14:textId="77777777" w:rsidR="00F83316" w:rsidRDefault="00F83316">
            <w:pPr>
              <w:pStyle w:val="TAL"/>
            </w:pPr>
            <w:r>
              <w:t>Else</w:t>
            </w:r>
          </w:p>
          <w:p w14:paraId="685D18FB" w14:textId="77777777" w:rsidR="00F83316" w:rsidRDefault="00F83316">
            <w:pPr>
              <w:pStyle w:val="TAL"/>
            </w:pPr>
            <w:r>
              <w:t xml:space="preserve">   Context = $</w:t>
            </w:r>
          </w:p>
          <w:p w14:paraId="5694541C" w14:textId="77777777" w:rsidR="00F83316" w:rsidRDefault="00F83316">
            <w:pPr>
              <w:pStyle w:val="TAL"/>
            </w:pPr>
            <w:r>
              <w:t>If Termination exists:</w:t>
            </w:r>
          </w:p>
          <w:p w14:paraId="136BAAD7" w14:textId="77777777" w:rsidR="00F83316" w:rsidRDefault="00F83316">
            <w:pPr>
              <w:pStyle w:val="TAL"/>
            </w:pPr>
            <w:r>
              <w:t xml:space="preserve">   Termination ID = T1</w:t>
            </w:r>
          </w:p>
          <w:p w14:paraId="2485A677" w14:textId="77777777" w:rsidR="00F83316" w:rsidRDefault="00F83316">
            <w:pPr>
              <w:pStyle w:val="TAL"/>
            </w:pPr>
            <w:r>
              <w:t>Else</w:t>
            </w:r>
          </w:p>
          <w:p w14:paraId="364FEB16" w14:textId="77777777" w:rsidR="00F83316" w:rsidRDefault="00F83316">
            <w:pPr>
              <w:pStyle w:val="TAL"/>
            </w:pPr>
            <w:r>
              <w:t xml:space="preserve">   Termination ID = $</w:t>
            </w:r>
          </w:p>
          <w:p w14:paraId="32FA8C40" w14:textId="77777777" w:rsidR="00F83316" w:rsidRDefault="00F83316">
            <w:pPr>
              <w:pStyle w:val="TAL"/>
            </w:pPr>
          </w:p>
          <w:p w14:paraId="50E3443F" w14:textId="77777777" w:rsidR="00F83316" w:rsidRDefault="00F83316">
            <w:pPr>
              <w:pStyle w:val="TAL"/>
            </w:pPr>
            <w:r>
              <w:t>If multiple media sources</w:t>
            </w:r>
          </w:p>
          <w:p w14:paraId="39BE0C4A" w14:textId="77777777" w:rsidR="00F83316" w:rsidRDefault="00F83316">
            <w:pPr>
              <w:pStyle w:val="TAL"/>
            </w:pPr>
            <w:r>
              <w:t xml:space="preserve">   Stream NumberX: Media IdentifierX</w:t>
            </w:r>
          </w:p>
          <w:p w14:paraId="4AEA3FD5" w14:textId="77777777" w:rsidR="00F83316" w:rsidRDefault="00F83316">
            <w:pPr>
              <w:pStyle w:val="TAL"/>
            </w:pPr>
            <w:r>
              <w:t xml:space="preserve">   Stream numberY: Media IdentifierY</w:t>
            </w:r>
          </w:p>
          <w:p w14:paraId="62940EC2" w14:textId="77777777" w:rsidR="00701BA1" w:rsidRDefault="00F83316">
            <w:pPr>
              <w:pStyle w:val="TAL"/>
            </w:pPr>
            <w:r>
              <w:t>Else</w:t>
            </w:r>
          </w:p>
          <w:p w14:paraId="662739EF" w14:textId="650710A0" w:rsidR="00F83316" w:rsidRDefault="00F83316">
            <w:pPr>
              <w:pStyle w:val="TAL"/>
              <w:ind w:firstLine="180"/>
            </w:pPr>
            <w:r>
              <w:t>Stream NumberX, Stream NumberY: Media Identifier</w:t>
            </w:r>
          </w:p>
          <w:p w14:paraId="09E66057" w14:textId="77777777" w:rsidR="00F83316" w:rsidRDefault="00F83316">
            <w:pPr>
              <w:pStyle w:val="TAL"/>
            </w:pPr>
          </w:p>
          <w:p w14:paraId="660AAD44" w14:textId="77777777" w:rsidR="00F83316" w:rsidRDefault="00F83316">
            <w:pPr>
              <w:pStyle w:val="TAL"/>
            </w:pPr>
            <w:r>
              <w:t>If override multimedia format</w:t>
            </w:r>
          </w:p>
          <w:p w14:paraId="42A5E45E" w14:textId="77777777" w:rsidR="00F83316" w:rsidRDefault="00F83316">
            <w:pPr>
              <w:pStyle w:val="TAL"/>
            </w:pPr>
            <w:r>
              <w:t xml:space="preserve">   Format  = Multimedia File Format</w:t>
            </w:r>
          </w:p>
          <w:p w14:paraId="7136BBBE" w14:textId="77777777" w:rsidR="00F83316" w:rsidRDefault="00F83316">
            <w:pPr>
              <w:pStyle w:val="TAL"/>
              <w:ind w:firstLine="180"/>
            </w:pPr>
          </w:p>
          <w:p w14:paraId="5BCD60CE" w14:textId="77777777" w:rsidR="00F83316" w:rsidRDefault="00F83316">
            <w:pPr>
              <w:pStyle w:val="TAL"/>
            </w:pPr>
            <w:r>
              <w:t>If override Signal Direction</w:t>
            </w:r>
          </w:p>
          <w:p w14:paraId="7107B78B" w14:textId="77777777" w:rsidR="00F83316" w:rsidRDefault="00F83316">
            <w:pPr>
              <w:pStyle w:val="TAL"/>
              <w:ind w:firstLine="180"/>
            </w:pPr>
            <w:r>
              <w:t>Direction = Signal Direction</w:t>
            </w:r>
          </w:p>
          <w:p w14:paraId="5019413D" w14:textId="77777777" w:rsidR="00F83316" w:rsidRDefault="00F83316">
            <w:pPr>
              <w:pStyle w:val="TAL"/>
              <w:ind w:firstLine="180"/>
            </w:pPr>
          </w:p>
          <w:p w14:paraId="73E890CE" w14:textId="77777777" w:rsidR="00F83316" w:rsidRDefault="00F83316">
            <w:pPr>
              <w:pStyle w:val="TAL"/>
            </w:pPr>
            <w:r>
              <w:t>If DTMF override</w:t>
            </w:r>
          </w:p>
          <w:p w14:paraId="3C083243" w14:textId="77777777" w:rsidR="00F83316" w:rsidRDefault="00F83316">
            <w:pPr>
              <w:pStyle w:val="TAL"/>
            </w:pPr>
            <w:r>
              <w:t xml:space="preserve">    Multimedia Override = DTMFTrigger</w:t>
            </w:r>
          </w:p>
          <w:p w14:paraId="217CFEE5" w14:textId="77777777" w:rsidR="00F83316" w:rsidRDefault="00F83316">
            <w:pPr>
              <w:pStyle w:val="TAL"/>
            </w:pPr>
          </w:p>
          <w:p w14:paraId="534B66C4" w14:textId="77777777" w:rsidR="00F83316" w:rsidRDefault="00F83316">
            <w:pPr>
              <w:pStyle w:val="TAL"/>
            </w:pPr>
            <w:r>
              <w:t xml:space="preserve">If MRFC wishes to override the </w:t>
            </w:r>
            <w:r>
              <w:lastRenderedPageBreak/>
              <w:t>default number of cycles:</w:t>
            </w:r>
          </w:p>
          <w:p w14:paraId="0EB2434D" w14:textId="77777777" w:rsidR="00F83316" w:rsidRDefault="00F83316">
            <w:pPr>
              <w:pStyle w:val="TAL"/>
            </w:pPr>
            <w:r>
              <w:t xml:space="preserve">   play Cycles= iteration</w:t>
            </w:r>
          </w:p>
          <w:p w14:paraId="67CC8922" w14:textId="77777777" w:rsidR="00F83316" w:rsidRDefault="00F83316">
            <w:pPr>
              <w:pStyle w:val="TAL"/>
            </w:pPr>
          </w:p>
          <w:p w14:paraId="2CB5C4FB" w14:textId="77777777" w:rsidR="00F83316" w:rsidRDefault="00F83316">
            <w:pPr>
              <w:pStyle w:val="TAL"/>
            </w:pPr>
            <w:r>
              <w:t>If MRFC wishes to override the default announcement variant:</w:t>
            </w:r>
          </w:p>
          <w:p w14:paraId="54528CAD" w14:textId="77777777" w:rsidR="00F83316" w:rsidRDefault="00F83316">
            <w:pPr>
              <w:pStyle w:val="TAL"/>
            </w:pPr>
            <w:r>
              <w:t xml:space="preserve">   Announcement Variant</w:t>
            </w:r>
          </w:p>
          <w:p w14:paraId="7DEBAB3A" w14:textId="77777777" w:rsidR="00F83316" w:rsidRDefault="00F83316">
            <w:pPr>
              <w:pStyle w:val="TAL"/>
            </w:pPr>
          </w:p>
          <w:p w14:paraId="73D265E8" w14:textId="77777777" w:rsidR="00701BA1" w:rsidRDefault="00F83316">
            <w:pPr>
              <w:pStyle w:val="TAL"/>
            </w:pPr>
            <w:r>
              <w:t>If MRFC requires to be informed of the end of the multimedia play</w:t>
            </w:r>
          </w:p>
          <w:p w14:paraId="60FF1B74" w14:textId="77777777" w:rsidR="00701BA1" w:rsidRDefault="00F83316">
            <w:pPr>
              <w:pStyle w:val="TAL"/>
            </w:pPr>
            <w:r>
              <w:t xml:space="preserve">   Request End Of Signal</w:t>
            </w:r>
          </w:p>
          <w:p w14:paraId="31ECA027" w14:textId="35CD2C53" w:rsidR="00F83316" w:rsidRDefault="00F83316">
            <w:pPr>
              <w:pStyle w:val="TAL"/>
            </w:pPr>
            <w:r>
              <w:t xml:space="preserve">   Notification</w:t>
            </w:r>
          </w:p>
          <w:p w14:paraId="5DC8D873" w14:textId="77777777" w:rsidR="00F83316" w:rsidRDefault="00F83316">
            <w:pPr>
              <w:pStyle w:val="TAL"/>
              <w:rPr>
                <w:lang w:eastAsia="zh-CN"/>
              </w:rPr>
            </w:pPr>
          </w:p>
          <w:p w14:paraId="7D249D46" w14:textId="77777777" w:rsidR="00F83316" w:rsidRDefault="00F83316">
            <w:pPr>
              <w:pStyle w:val="TAL"/>
              <w:ind w:left="284" w:hanging="284"/>
              <w:rPr>
                <w:lang w:eastAsia="zh-CN"/>
              </w:rPr>
            </w:pPr>
            <w:r>
              <w:t>If detection of hanging termination is requested:</w:t>
            </w:r>
            <w:r>
              <w:rPr>
                <w:lang w:eastAsia="zh-CN"/>
              </w:rPr>
              <w:t xml:space="preserve"> (</w:t>
            </w:r>
            <w:r>
              <w:t>NOTE</w:t>
            </w:r>
            <w:r>
              <w:rPr>
                <w:lang w:eastAsia="zh-CN"/>
              </w:rPr>
              <w:t>4)</w:t>
            </w:r>
          </w:p>
          <w:p w14:paraId="00B27D0C" w14:textId="77777777" w:rsidR="00F83316" w:rsidRDefault="00F83316">
            <w:pPr>
              <w:pStyle w:val="TAL"/>
              <w:rPr>
                <w:lang w:eastAsia="zh-CN"/>
              </w:rPr>
            </w:pPr>
            <w:r>
              <w:t>NotificationRequested (Event ID = x,</w:t>
            </w:r>
            <w:r>
              <w:rPr>
                <w:lang w:eastAsia="zh-CN"/>
              </w:rPr>
              <w:t xml:space="preserve"> </w:t>
            </w:r>
            <w:r>
              <w:t>"termination heartbeat")</w:t>
            </w:r>
          </w:p>
          <w:p w14:paraId="5A73D727" w14:textId="77777777" w:rsidR="00F83316" w:rsidRDefault="00F83316">
            <w:pPr>
              <w:pStyle w:val="TAL"/>
              <w:rPr>
                <w:lang w:eastAsia="en-GB"/>
              </w:rPr>
            </w:pPr>
          </w:p>
          <w:p w14:paraId="2911C9F0" w14:textId="77777777" w:rsidR="00F83316" w:rsidRDefault="00F83316">
            <w:pPr>
              <w:pStyle w:val="TAL"/>
            </w:pPr>
          </w:p>
        </w:tc>
        <w:tc>
          <w:tcPr>
            <w:tcW w:w="2805" w:type="dxa"/>
            <w:tcBorders>
              <w:top w:val="single" w:sz="6" w:space="0" w:color="auto"/>
              <w:left w:val="single" w:sz="6" w:space="0" w:color="auto"/>
              <w:bottom w:val="single" w:sz="6" w:space="0" w:color="auto"/>
              <w:right w:val="single" w:sz="6" w:space="0" w:color="auto"/>
            </w:tcBorders>
          </w:tcPr>
          <w:p w14:paraId="2A7CC82B" w14:textId="77777777" w:rsidR="00F83316" w:rsidRDefault="00F83316">
            <w:pPr>
              <w:pStyle w:val="Footer"/>
              <w:rPr>
                <w:sz w:val="20"/>
              </w:rPr>
            </w:pPr>
          </w:p>
        </w:tc>
      </w:tr>
      <w:tr w:rsidR="00F83316" w14:paraId="01D42C40" w14:textId="77777777" w:rsidTr="00F83316">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204AF4BC" w14:textId="77777777" w:rsidR="00701BA1" w:rsidRDefault="00F83316">
            <w:pPr>
              <w:pStyle w:val="TAN"/>
            </w:pPr>
            <w:r>
              <w:t>NOTE1:</w:t>
            </w:r>
            <w:r>
              <w:tab/>
              <w:t>Signal Direction shall be either "internal" or "external".</w:t>
            </w:r>
          </w:p>
          <w:p w14:paraId="34E7FFA6" w14:textId="77777777" w:rsidR="00701BA1" w:rsidRDefault="00F83316">
            <w:pPr>
              <w:pStyle w:val="TAN"/>
            </w:pPr>
            <w:r>
              <w:t>NOTE2:</w:t>
            </w:r>
            <w:r>
              <w:tab/>
              <w:t>Stream mode may be maintained as for the ongoing call or may be changed be restricted to "send only".</w:t>
            </w:r>
          </w:p>
          <w:p w14:paraId="2C80383A" w14:textId="43475234" w:rsidR="00F83316" w:rsidRDefault="00F83316">
            <w:pPr>
              <w:pStyle w:val="TAN"/>
            </w:pPr>
            <w:r>
              <w:t>NOTE3:</w:t>
            </w:r>
            <w:r>
              <w:tab/>
              <w:t>Signal Lists shall be supported</w:t>
            </w:r>
          </w:p>
          <w:p w14:paraId="4DF9C3AA" w14:textId="135E9CC8" w:rsidR="00F83316" w:rsidRDefault="00F83316">
            <w:pPr>
              <w:pStyle w:val="TAN"/>
              <w:rPr>
                <w:sz w:val="20"/>
              </w:rPr>
            </w:pPr>
            <w:r>
              <w:t>NOTE4:</w:t>
            </w:r>
            <w:r w:rsidR="00701BA1">
              <w:tab/>
            </w:r>
            <w:r>
              <w:t>The termination heartbeat event shall be configured when requesting a new bearer termination.</w:t>
            </w:r>
          </w:p>
        </w:tc>
      </w:tr>
    </w:tbl>
    <w:p w14:paraId="43B23E69" w14:textId="77777777" w:rsidR="00F83316" w:rsidRDefault="00F83316" w:rsidP="00F83316">
      <w:pPr>
        <w:rPr>
          <w:lang w:val="en-US" w:eastAsia="sv-SE"/>
        </w:rPr>
      </w:pPr>
    </w:p>
    <w:p w14:paraId="28110D9A" w14:textId="77777777" w:rsidR="00F83316" w:rsidRDefault="00F83316" w:rsidP="00F83316">
      <w:pPr>
        <w:rPr>
          <w:lang w:val="en-US" w:eastAsia="sv-SE"/>
        </w:rPr>
      </w:pPr>
      <w:r>
        <w:rPr>
          <w:lang w:val="en-US" w:eastAsia="sv-SE"/>
        </w:rPr>
        <w:t xml:space="preserve">The MRFP responds as shown in Table </w:t>
      </w:r>
      <w:r>
        <w:t>5.17.2.24.</w:t>
      </w:r>
      <w:r>
        <w:rPr>
          <w:lang w:val="en-US" w:eastAsia="sv-SE"/>
        </w:rPr>
        <w:t>2.</w:t>
      </w:r>
    </w:p>
    <w:p w14:paraId="3143940E" w14:textId="77777777" w:rsidR="00F83316" w:rsidRDefault="00F83316" w:rsidP="00F83316">
      <w:pPr>
        <w:pStyle w:val="TH"/>
        <w:rPr>
          <w:lang w:eastAsia="en-GB"/>
        </w:rPr>
      </w:pPr>
      <w:r>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2D38058C"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08939F07"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2487D07"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1F132D5" w14:textId="77777777" w:rsidR="00F83316" w:rsidRDefault="00F83316">
            <w:pPr>
              <w:pStyle w:val="TAH"/>
            </w:pPr>
            <w:r>
              <w:t>Bearer information</w:t>
            </w:r>
          </w:p>
        </w:tc>
      </w:tr>
      <w:tr w:rsidR="00F83316" w14:paraId="5FBB68B1"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5939A27A"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131AFB43" w14:textId="77777777" w:rsidR="00F83316" w:rsidRDefault="00F83316">
            <w:pPr>
              <w:pStyle w:val="TAL"/>
            </w:pPr>
            <w:r>
              <w:t>Transaction ID = x</w:t>
            </w:r>
          </w:p>
          <w:p w14:paraId="0D26041F" w14:textId="77777777" w:rsidR="00F83316" w:rsidRDefault="00F83316">
            <w:pPr>
              <w:pStyle w:val="TAL"/>
            </w:pPr>
            <w:r>
              <w:t>Context ID = C1</w:t>
            </w:r>
          </w:p>
          <w:p w14:paraId="0678D762" w14:textId="77777777" w:rsidR="00F83316" w:rsidRDefault="00F83316">
            <w:pPr>
              <w:pStyle w:val="TAL"/>
            </w:pPr>
            <w:r>
              <w:t>Termination ID = T1</w:t>
            </w:r>
          </w:p>
          <w:p w14:paraId="64EB6DF7" w14:textId="77777777" w:rsidR="00F83316" w:rsidRDefault="00F83316">
            <w:pPr>
              <w:pStyle w:val="TAL"/>
            </w:pPr>
          </w:p>
          <w:p w14:paraId="36E692BE" w14:textId="77777777" w:rsidR="00F83316" w:rsidRDefault="00F83316">
            <w:pPr>
              <w:pStyle w:val="TAL"/>
            </w:pPr>
            <w:r>
              <w:t>If local resources were provided in request:</w:t>
            </w:r>
          </w:p>
          <w:p w14:paraId="46986016" w14:textId="77777777" w:rsidR="00F83316" w:rsidRDefault="00F83316">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5EAAF665" w14:textId="77777777" w:rsidR="00F83316" w:rsidRDefault="00F83316"/>
        </w:tc>
      </w:tr>
    </w:tbl>
    <w:p w14:paraId="33AC2CA3" w14:textId="77777777" w:rsidR="00F83316" w:rsidRDefault="00F83316" w:rsidP="00F83316"/>
    <w:p w14:paraId="075037B9" w14:textId="77777777" w:rsidR="00701BA1" w:rsidRDefault="00F83316" w:rsidP="00F83316">
      <w:pPr>
        <w:pStyle w:val="Heading4"/>
      </w:pPr>
      <w:bookmarkStart w:id="376" w:name="_Toc485673780"/>
      <w:bookmarkStart w:id="377" w:name="_Toc57989177"/>
      <w:bookmarkStart w:id="378" w:name="_Toc67480666"/>
      <w:r>
        <w:t>5.17.2.25</w:t>
      </w:r>
      <w:r>
        <w:tab/>
        <w:t>Stop Playing Multimedia</w:t>
      </w:r>
      <w:bookmarkEnd w:id="376"/>
      <w:bookmarkEnd w:id="377"/>
      <w:bookmarkEnd w:id="378"/>
    </w:p>
    <w:p w14:paraId="15189DBF" w14:textId="77777777" w:rsidR="00701BA1" w:rsidRDefault="00F83316" w:rsidP="00F83316">
      <w:r>
        <w:t>This procedure is used to stop an announcement. This procedure is the same as the procedure Start Playing Multimedia however the signal descriptor shall not include the started multimedia signal.  Note that playing multimedia may also be stopped by releasing the IMS termination.</w:t>
      </w:r>
      <w:bookmarkStart w:id="379" w:name="_Toc485673781"/>
      <w:bookmarkStart w:id="380" w:name="_Toc57989178"/>
      <w:bookmarkStart w:id="381" w:name="_Toc67480667"/>
    </w:p>
    <w:p w14:paraId="6374F08B" w14:textId="6C686214" w:rsidR="00F83316" w:rsidRDefault="00F83316" w:rsidP="00F83316">
      <w:pPr>
        <w:pStyle w:val="Heading4"/>
      </w:pPr>
      <w:r>
        <w:t>5.17.2.26</w:t>
      </w:r>
      <w:r>
        <w:tab/>
        <w:t>Playing Multimedia Completed</w:t>
      </w:r>
      <w:bookmarkEnd w:id="379"/>
      <w:bookmarkEnd w:id="380"/>
      <w:bookmarkEnd w:id="381"/>
    </w:p>
    <w:p w14:paraId="20E38FB2" w14:textId="77777777" w:rsidR="00701BA1" w:rsidRDefault="00F83316" w:rsidP="00F83316">
      <w:r>
        <w:t>This procedure is used to report that a playing multimedia has ended.</w:t>
      </w:r>
    </w:p>
    <w:p w14:paraId="73EDB212" w14:textId="550C5683" w:rsidR="00F83316" w:rsidRDefault="00F83316" w:rsidP="00F83316">
      <w:r>
        <w:t>The MRFP sends a NOTIFY to the MRFC as shown in table 5.17.2.26.1.</w:t>
      </w:r>
    </w:p>
    <w:p w14:paraId="00D55973" w14:textId="77777777" w:rsidR="00F83316" w:rsidRDefault="00F83316" w:rsidP="00F83316">
      <w:pPr>
        <w:pStyle w:val="TH"/>
      </w:pPr>
      <w:r>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4EF6000B"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13D53C77"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67D50BC"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408F27C8" w14:textId="77777777" w:rsidR="00F83316" w:rsidRDefault="00F83316">
            <w:pPr>
              <w:pStyle w:val="TAH"/>
            </w:pPr>
            <w:r>
              <w:t>Bearer information</w:t>
            </w:r>
          </w:p>
        </w:tc>
      </w:tr>
      <w:tr w:rsidR="00F83316" w14:paraId="58AA6B97"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4E6C7E69"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333A68DF" w14:textId="77777777" w:rsidR="00F83316" w:rsidRDefault="00F83316">
            <w:pPr>
              <w:pStyle w:val="TAL"/>
            </w:pPr>
            <w:r>
              <w:t>Transaction ID = x</w:t>
            </w:r>
          </w:p>
          <w:p w14:paraId="62D60DF9" w14:textId="77777777" w:rsidR="00F83316" w:rsidRDefault="00F83316">
            <w:pPr>
              <w:pStyle w:val="TAL"/>
            </w:pPr>
            <w:r>
              <w:t>Context ID = C1</w:t>
            </w:r>
          </w:p>
          <w:p w14:paraId="48E2F6ED" w14:textId="77777777" w:rsidR="00F83316" w:rsidRDefault="00F83316">
            <w:pPr>
              <w:pStyle w:val="TAL"/>
            </w:pPr>
            <w:r>
              <w:t>Termination ID = T1</w:t>
            </w:r>
          </w:p>
          <w:p w14:paraId="4627CA66" w14:textId="77777777" w:rsidR="00F83316" w:rsidRDefault="00F83316">
            <w:pPr>
              <w:pStyle w:val="TAL"/>
            </w:pPr>
            <w:r>
              <w:t>End Of Signal Notification = Playing Multimedia Completed</w:t>
            </w:r>
          </w:p>
          <w:p w14:paraId="7F8C7EE5" w14:textId="77777777" w:rsidR="00F83316" w:rsidRDefault="00F83316">
            <w:pPr>
              <w:pStyle w:val="TAL"/>
            </w:pPr>
            <w:r>
              <w:t>Cause = Announcement Cause</w:t>
            </w:r>
          </w:p>
          <w:p w14:paraId="4BED2135" w14:textId="77777777" w:rsidR="00F83316" w:rsidRDefault="00F83316">
            <w:pPr>
              <w:pStyle w:val="TAL"/>
            </w:pPr>
          </w:p>
        </w:tc>
        <w:tc>
          <w:tcPr>
            <w:tcW w:w="2805" w:type="dxa"/>
            <w:tcBorders>
              <w:top w:val="single" w:sz="6" w:space="0" w:color="auto"/>
              <w:left w:val="single" w:sz="6" w:space="0" w:color="auto"/>
              <w:bottom w:val="single" w:sz="4" w:space="0" w:color="auto"/>
              <w:right w:val="single" w:sz="4" w:space="0" w:color="auto"/>
            </w:tcBorders>
          </w:tcPr>
          <w:p w14:paraId="631FDE92" w14:textId="77777777" w:rsidR="00F83316" w:rsidRDefault="00F83316"/>
        </w:tc>
      </w:tr>
    </w:tbl>
    <w:p w14:paraId="1CEE76EB" w14:textId="77777777" w:rsidR="00F83316" w:rsidRDefault="00F83316" w:rsidP="00F83316">
      <w:pPr>
        <w:rPr>
          <w:lang w:val="en-US" w:eastAsia="sv-SE"/>
        </w:rPr>
      </w:pPr>
    </w:p>
    <w:p w14:paraId="0354E0E7" w14:textId="77777777" w:rsidR="00F83316" w:rsidRDefault="00F83316" w:rsidP="00F83316">
      <w:pPr>
        <w:rPr>
          <w:lang w:val="en-US" w:eastAsia="sv-SE"/>
        </w:rPr>
      </w:pPr>
      <w:r>
        <w:rPr>
          <w:lang w:val="en-US" w:eastAsia="sv-SE"/>
        </w:rPr>
        <w:t xml:space="preserve">The MRFC responds as shown in Table </w:t>
      </w:r>
      <w:r>
        <w:t>5.17.2.26.2</w:t>
      </w:r>
      <w:r>
        <w:rPr>
          <w:lang w:val="en-US" w:eastAsia="sv-SE"/>
        </w:rPr>
        <w:t>.</w:t>
      </w:r>
    </w:p>
    <w:p w14:paraId="6A44B4FD" w14:textId="77777777" w:rsidR="00F83316" w:rsidRDefault="00F83316" w:rsidP="00F83316">
      <w:pPr>
        <w:pStyle w:val="TH"/>
        <w:rPr>
          <w:lang w:eastAsia="en-GB"/>
        </w:rPr>
      </w:pPr>
      <w:r>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9822360" w14:textId="77777777" w:rsidTr="00F83316">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68E03B28"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D4A57ED"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281C1C9B" w14:textId="77777777" w:rsidR="00F83316" w:rsidRDefault="00F83316">
            <w:pPr>
              <w:pStyle w:val="TAH"/>
            </w:pPr>
            <w:r>
              <w:t>Bearer information</w:t>
            </w:r>
          </w:p>
        </w:tc>
      </w:tr>
      <w:tr w:rsidR="00F83316" w14:paraId="2BDAAABD"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7093F523"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hideMark/>
          </w:tcPr>
          <w:p w14:paraId="773022B1" w14:textId="77777777" w:rsidR="00F83316" w:rsidRDefault="00F83316">
            <w:pPr>
              <w:pStyle w:val="TAL"/>
              <w:rPr>
                <w:lang w:val="fr-FR"/>
              </w:rPr>
            </w:pPr>
            <w:r>
              <w:rPr>
                <w:lang w:val="fr-FR"/>
              </w:rPr>
              <w:t>Transaction ID = x</w:t>
            </w:r>
          </w:p>
          <w:p w14:paraId="0CAFDE8F" w14:textId="77777777" w:rsidR="00F83316" w:rsidRDefault="00F83316">
            <w:pPr>
              <w:pStyle w:val="TAL"/>
              <w:rPr>
                <w:lang w:val="fr-FR"/>
              </w:rPr>
            </w:pPr>
            <w:r>
              <w:rPr>
                <w:lang w:val="fr-FR"/>
              </w:rPr>
              <w:t>Context ID = C1</w:t>
            </w:r>
          </w:p>
          <w:p w14:paraId="51F9C9F9" w14:textId="77777777" w:rsidR="00F83316" w:rsidRDefault="00F83316">
            <w:pPr>
              <w:pStyle w:val="TAL"/>
              <w:rPr>
                <w:lang w:val="fr-FR"/>
              </w:rPr>
            </w:pPr>
            <w:r>
              <w:rPr>
                <w:lang w:val="fr-FR"/>
              </w:rPr>
              <w:t>Termination ID = T1</w:t>
            </w:r>
          </w:p>
        </w:tc>
        <w:tc>
          <w:tcPr>
            <w:tcW w:w="2805" w:type="dxa"/>
            <w:tcBorders>
              <w:top w:val="single" w:sz="6" w:space="0" w:color="auto"/>
              <w:left w:val="single" w:sz="6" w:space="0" w:color="auto"/>
              <w:bottom w:val="single" w:sz="4" w:space="0" w:color="auto"/>
              <w:right w:val="single" w:sz="4" w:space="0" w:color="auto"/>
            </w:tcBorders>
          </w:tcPr>
          <w:p w14:paraId="76C62DDF" w14:textId="77777777" w:rsidR="00F83316" w:rsidRDefault="00F83316">
            <w:pPr>
              <w:rPr>
                <w:lang w:val="fr-FR"/>
              </w:rPr>
            </w:pPr>
          </w:p>
        </w:tc>
      </w:tr>
    </w:tbl>
    <w:p w14:paraId="7ED4EFB2" w14:textId="77777777" w:rsidR="00F83316" w:rsidRDefault="00F83316" w:rsidP="00F83316">
      <w:pPr>
        <w:rPr>
          <w:lang w:val="fr-FR"/>
        </w:rPr>
      </w:pPr>
    </w:p>
    <w:p w14:paraId="6B75146D" w14:textId="77777777" w:rsidR="00701BA1" w:rsidRDefault="00F83316" w:rsidP="00F83316">
      <w:pPr>
        <w:pStyle w:val="Heading4"/>
      </w:pPr>
      <w:bookmarkStart w:id="382" w:name="_Toc485673782"/>
      <w:bookmarkStart w:id="383" w:name="_Toc57989179"/>
      <w:bookmarkStart w:id="384" w:name="_Toc67480668"/>
      <w:r>
        <w:t>5.17.2.27</w:t>
      </w:r>
      <w:r>
        <w:tab/>
        <w:t>Start Multimedia Record</w:t>
      </w:r>
      <w:bookmarkEnd w:id="382"/>
      <w:bookmarkEnd w:id="383"/>
      <w:bookmarkEnd w:id="384"/>
    </w:p>
    <w:p w14:paraId="295C80E6" w14:textId="77777777" w:rsidR="00701BA1" w:rsidRDefault="00F83316" w:rsidP="00F83316">
      <w:pPr>
        <w:rPr>
          <w:lang w:val="en-US" w:eastAsia="sv-SE"/>
        </w:rPr>
      </w:pPr>
      <w:r>
        <w:t xml:space="preserve">This procedure enables a caller to leave/record a multimedia message. </w:t>
      </w:r>
      <w:r>
        <w:rPr>
          <w:lang w:val="en-US" w:eastAsia="sv-SE"/>
        </w:rPr>
        <w:t>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w:t>
      </w:r>
    </w:p>
    <w:p w14:paraId="72F4A715" w14:textId="5CC9D2F8" w:rsidR="00F83316" w:rsidRDefault="00F83316" w:rsidP="00F83316">
      <w:pPr>
        <w:rPr>
          <w:lang w:eastAsia="en-GB"/>
        </w:rPr>
      </w:pPr>
      <w:r>
        <w:rPr>
          <w:rFonts w:cs="Arial"/>
        </w:rPr>
        <w:t xml:space="preserve">The MRFC sends an ADD or MODIFY command as in table </w:t>
      </w:r>
      <w:r>
        <w:t>5.17.2.27.</w:t>
      </w:r>
      <w:r>
        <w:rPr>
          <w:rFonts w:cs="Arial"/>
        </w:rPr>
        <w:t>1.</w:t>
      </w:r>
    </w:p>
    <w:p w14:paraId="2EBACF09" w14:textId="77777777" w:rsidR="00F83316" w:rsidRDefault="00F83316" w:rsidP="00F83316">
      <w:pPr>
        <w:pStyle w:val="TH"/>
      </w:pPr>
      <w:r>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2369EF0"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FA5503B"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403B79C"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DA79CC8" w14:textId="77777777" w:rsidR="00F83316" w:rsidRDefault="00F83316">
            <w:pPr>
              <w:pStyle w:val="TAH"/>
            </w:pPr>
            <w:r>
              <w:t>Bearer information</w:t>
            </w:r>
          </w:p>
        </w:tc>
      </w:tr>
      <w:tr w:rsidR="00F83316" w14:paraId="3ED7E03C"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147C47D0"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7EDBBC3E" w14:textId="77777777" w:rsidR="00F83316" w:rsidRDefault="00F83316">
            <w:pPr>
              <w:pStyle w:val="TAL"/>
              <w:ind w:left="284" w:hanging="284"/>
            </w:pPr>
            <w:r>
              <w:t>Transaction ID = x</w:t>
            </w:r>
          </w:p>
          <w:p w14:paraId="4ED193E1" w14:textId="77777777" w:rsidR="00F83316" w:rsidRDefault="00F83316">
            <w:pPr>
              <w:pStyle w:val="TAL"/>
              <w:ind w:left="284" w:hanging="284"/>
            </w:pPr>
            <w:r>
              <w:t>If context already exists:</w:t>
            </w:r>
          </w:p>
          <w:p w14:paraId="5922F43B" w14:textId="77777777" w:rsidR="00F83316" w:rsidRDefault="00F83316">
            <w:pPr>
              <w:pStyle w:val="TAL"/>
              <w:ind w:left="284" w:hanging="284"/>
            </w:pPr>
            <w:r>
              <w:t xml:space="preserve">   Context ID = C1</w:t>
            </w:r>
          </w:p>
          <w:p w14:paraId="2D005EF1" w14:textId="77777777" w:rsidR="00F83316" w:rsidRDefault="00F83316">
            <w:pPr>
              <w:pStyle w:val="TAL"/>
              <w:ind w:left="284" w:hanging="284"/>
            </w:pPr>
            <w:r>
              <w:t>Else</w:t>
            </w:r>
          </w:p>
          <w:p w14:paraId="0246FF6C" w14:textId="77777777" w:rsidR="00F83316" w:rsidRDefault="00F83316">
            <w:pPr>
              <w:pStyle w:val="TAL"/>
              <w:ind w:left="284" w:hanging="284"/>
            </w:pPr>
            <w:r>
              <w:t xml:space="preserve">   Context = $</w:t>
            </w:r>
          </w:p>
          <w:p w14:paraId="78C18ABA" w14:textId="77777777" w:rsidR="00F83316" w:rsidRDefault="00F83316">
            <w:pPr>
              <w:pStyle w:val="TAL"/>
              <w:ind w:left="284" w:hanging="284"/>
            </w:pPr>
            <w:r>
              <w:t>If Termination exists:</w:t>
            </w:r>
          </w:p>
          <w:p w14:paraId="33F40021" w14:textId="77777777" w:rsidR="00F83316" w:rsidRDefault="00F83316">
            <w:pPr>
              <w:pStyle w:val="TAL"/>
              <w:ind w:left="284" w:hanging="284"/>
            </w:pPr>
            <w:r>
              <w:t xml:space="preserve">   Termination ID = T1</w:t>
            </w:r>
          </w:p>
          <w:p w14:paraId="32B5B473" w14:textId="77777777" w:rsidR="00F83316" w:rsidRDefault="00F83316">
            <w:pPr>
              <w:pStyle w:val="TAL"/>
              <w:ind w:left="284" w:hanging="284"/>
            </w:pPr>
            <w:r>
              <w:t>Else</w:t>
            </w:r>
          </w:p>
          <w:p w14:paraId="7FD87E09" w14:textId="77777777" w:rsidR="00F83316" w:rsidRDefault="00F83316">
            <w:pPr>
              <w:pStyle w:val="TAL"/>
              <w:ind w:left="284" w:hanging="284"/>
            </w:pPr>
            <w:r>
              <w:t xml:space="preserve">   Termination ID = $</w:t>
            </w:r>
          </w:p>
          <w:p w14:paraId="2F680C71" w14:textId="77777777" w:rsidR="00F83316" w:rsidRDefault="00F83316">
            <w:pPr>
              <w:pStyle w:val="TAL"/>
              <w:ind w:left="284" w:hanging="284"/>
            </w:pPr>
          </w:p>
          <w:p w14:paraId="45B2178D" w14:textId="77777777" w:rsidR="00F83316" w:rsidRDefault="00F83316">
            <w:pPr>
              <w:pStyle w:val="TAL"/>
              <w:ind w:left="284" w:hanging="284"/>
            </w:pPr>
            <w:r>
              <w:t>If Stream Number specified:</w:t>
            </w:r>
          </w:p>
          <w:p w14:paraId="5C3E6785" w14:textId="77777777" w:rsidR="00F83316" w:rsidRDefault="00F83316">
            <w:pPr>
              <w:pStyle w:val="TAL"/>
              <w:ind w:left="284" w:hanging="284"/>
            </w:pPr>
            <w:r>
              <w:t xml:space="preserve">   Stream Number</w:t>
            </w:r>
          </w:p>
          <w:p w14:paraId="6116375A" w14:textId="77777777" w:rsidR="00F83316" w:rsidRDefault="00F83316">
            <w:pPr>
              <w:pStyle w:val="TAL"/>
              <w:ind w:left="284" w:hanging="284"/>
            </w:pPr>
          </w:p>
          <w:p w14:paraId="2C564FF6" w14:textId="77777777" w:rsidR="00F83316" w:rsidRDefault="00F83316">
            <w:pPr>
              <w:pStyle w:val="TAL"/>
              <w:ind w:left="284" w:hanging="284"/>
            </w:pPr>
            <w:r>
              <w:t>If specific record file</w:t>
            </w:r>
          </w:p>
          <w:p w14:paraId="06466929" w14:textId="77777777" w:rsidR="00F83316" w:rsidRDefault="00F83316">
            <w:pPr>
              <w:pStyle w:val="TAL"/>
              <w:ind w:left="284" w:hanging="284"/>
            </w:pPr>
            <w:r>
              <w:t>Recording File Identity = Record File Identifier</w:t>
            </w:r>
          </w:p>
          <w:p w14:paraId="563D06BC" w14:textId="77777777" w:rsidR="00F83316" w:rsidRDefault="00F83316">
            <w:pPr>
              <w:pStyle w:val="TAL"/>
              <w:ind w:left="284" w:hanging="284"/>
            </w:pPr>
          </w:p>
          <w:p w14:paraId="7E384704" w14:textId="77777777" w:rsidR="00F83316" w:rsidRDefault="00F83316">
            <w:pPr>
              <w:pStyle w:val="TAL"/>
              <w:ind w:left="284" w:hanging="284"/>
            </w:pPr>
            <w:r>
              <w:t>If override multimedia format</w:t>
            </w:r>
          </w:p>
          <w:p w14:paraId="500953CC" w14:textId="77777777" w:rsidR="00F83316" w:rsidRDefault="00F83316">
            <w:pPr>
              <w:pStyle w:val="TAL"/>
              <w:ind w:left="284" w:hanging="284"/>
            </w:pPr>
            <w:r>
              <w:t xml:space="preserve">   Format  = Multimedia File Format</w:t>
            </w:r>
          </w:p>
          <w:p w14:paraId="10E08FF4" w14:textId="77777777" w:rsidR="00F83316" w:rsidRDefault="00F83316">
            <w:pPr>
              <w:pStyle w:val="TAL"/>
              <w:ind w:left="284" w:hanging="284"/>
            </w:pPr>
          </w:p>
          <w:p w14:paraId="11FF4B20" w14:textId="77777777" w:rsidR="00F83316" w:rsidRDefault="00F83316">
            <w:pPr>
              <w:pStyle w:val="TAL"/>
              <w:ind w:left="284" w:hanging="284"/>
            </w:pPr>
          </w:p>
          <w:p w14:paraId="4D541EAD" w14:textId="77777777" w:rsidR="00701BA1" w:rsidRDefault="00F83316">
            <w:pPr>
              <w:pStyle w:val="TAL"/>
              <w:ind w:left="284" w:hanging="284"/>
            </w:pPr>
            <w:r>
              <w:t xml:space="preserve"> If maximum record time</w:t>
            </w:r>
          </w:p>
          <w:p w14:paraId="1BBA6A3D" w14:textId="2F29BAB3" w:rsidR="00F83316" w:rsidRDefault="00F83316">
            <w:pPr>
              <w:pStyle w:val="TAL"/>
              <w:ind w:left="284" w:hanging="284"/>
            </w:pPr>
            <w:r>
              <w:t xml:space="preserve">   Maximum Recording Length = Maximum Record Time</w:t>
            </w:r>
          </w:p>
          <w:p w14:paraId="76CA6C9D" w14:textId="77777777" w:rsidR="00701BA1" w:rsidRDefault="00701BA1">
            <w:pPr>
              <w:pStyle w:val="TAL"/>
              <w:ind w:left="284" w:hanging="284"/>
            </w:pPr>
          </w:p>
          <w:p w14:paraId="2B526C77" w14:textId="77777777" w:rsidR="00701BA1" w:rsidRDefault="00701BA1">
            <w:pPr>
              <w:pStyle w:val="TAL"/>
              <w:ind w:left="284" w:hanging="284"/>
            </w:pPr>
          </w:p>
          <w:p w14:paraId="0A27CBCD" w14:textId="491C8426" w:rsidR="00F83316" w:rsidRDefault="00F83316">
            <w:pPr>
              <w:pStyle w:val="TAL"/>
              <w:ind w:left="284" w:hanging="284"/>
            </w:pPr>
            <w:r>
              <w:t>If MRFC requires to be informed of the end of the recording :-</w:t>
            </w:r>
          </w:p>
          <w:p w14:paraId="1BD4B070" w14:textId="77777777" w:rsidR="00701BA1" w:rsidRDefault="00F83316">
            <w:pPr>
              <w:pStyle w:val="TAL"/>
              <w:ind w:left="284" w:hanging="284"/>
            </w:pPr>
            <w:r>
              <w:t xml:space="preserve">   End Of Recording</w:t>
            </w:r>
          </w:p>
          <w:p w14:paraId="3C3B4F56" w14:textId="49817E38" w:rsidR="00F83316" w:rsidRDefault="00F83316">
            <w:pPr>
              <w:pStyle w:val="TAL"/>
              <w:ind w:left="284" w:hanging="284"/>
            </w:pPr>
            <w:r>
              <w:t xml:space="preserve">   Notification</w:t>
            </w:r>
          </w:p>
          <w:p w14:paraId="4A5F6A50" w14:textId="77777777" w:rsidR="00F83316" w:rsidRDefault="00F83316">
            <w:pPr>
              <w:keepNext/>
              <w:keepLines/>
              <w:ind w:left="284" w:hanging="284"/>
              <w:rPr>
                <w:rFonts w:ascii="Arial" w:hAnsi="Arial"/>
                <w:sz w:val="18"/>
              </w:rPr>
            </w:pPr>
          </w:p>
          <w:p w14:paraId="551B70A7" w14:textId="77777777" w:rsidR="00701BA1" w:rsidRDefault="00F83316">
            <w:pPr>
              <w:pStyle w:val="TAL"/>
              <w:ind w:left="284" w:hanging="284"/>
            </w:pPr>
            <w:r>
              <w:t>If request record file identity</w:t>
            </w:r>
          </w:p>
          <w:p w14:paraId="66F081D8" w14:textId="77777777" w:rsidR="00701BA1" w:rsidRDefault="00F83316">
            <w:pPr>
              <w:pStyle w:val="TAL"/>
              <w:ind w:left="284" w:hanging="284"/>
            </w:pPr>
            <w:r>
              <w:t xml:space="preserve">  Recording File Identity = ?</w:t>
            </w:r>
          </w:p>
          <w:p w14:paraId="38F5B466" w14:textId="33B21DED" w:rsidR="00F83316" w:rsidRDefault="00F83316">
            <w:pPr>
              <w:pStyle w:val="TAL"/>
              <w:ind w:left="284" w:hanging="284"/>
            </w:pPr>
          </w:p>
          <w:p w14:paraId="38B26576" w14:textId="77777777" w:rsidR="00701BA1" w:rsidRDefault="00F83316">
            <w:pPr>
              <w:pStyle w:val="TAL"/>
              <w:ind w:left="284" w:hanging="284"/>
            </w:pPr>
            <w:r>
              <w:t>If DTMF override</w:t>
            </w:r>
          </w:p>
          <w:p w14:paraId="0A8A04A7" w14:textId="2EEB3CA1" w:rsidR="00F83316" w:rsidRDefault="00F83316">
            <w:pPr>
              <w:pStyle w:val="TAL"/>
              <w:ind w:left="284" w:hanging="284"/>
            </w:pPr>
            <w:r>
              <w:t xml:space="preserve">  Override = DTMFTrigger</w:t>
            </w:r>
          </w:p>
          <w:p w14:paraId="6BE13E67" w14:textId="77777777" w:rsidR="00F83316" w:rsidRDefault="00F83316">
            <w:pPr>
              <w:keepNext/>
              <w:keepLines/>
              <w:ind w:left="284" w:hanging="284"/>
              <w:rPr>
                <w:rFonts w:ascii="Arial" w:hAnsi="Arial"/>
                <w:sz w:val="18"/>
              </w:rPr>
            </w:pPr>
          </w:p>
          <w:p w14:paraId="3B23D70D" w14:textId="77777777" w:rsidR="00F83316" w:rsidRDefault="00F83316">
            <w:pPr>
              <w:pStyle w:val="TAL"/>
              <w:ind w:left="284" w:hanging="284"/>
            </w:pPr>
            <w:r>
              <w:t>If detection of hanging termination is requested: (NOTE1)</w:t>
            </w:r>
          </w:p>
          <w:p w14:paraId="68FDDB45" w14:textId="77777777" w:rsidR="00F83316" w:rsidRDefault="00F83316">
            <w:pPr>
              <w:keepNext/>
              <w:keepLines/>
              <w:ind w:left="284" w:hanging="284"/>
              <w:rPr>
                <w:rFonts w:ascii="Arial" w:hAnsi="Arial"/>
                <w:sz w:val="18"/>
              </w:rPr>
            </w:pPr>
            <w:r>
              <w:rPr>
                <w:rFonts w:ascii="Arial" w:hAnsi="Arial"/>
                <w:sz w:val="18"/>
              </w:rPr>
              <w:t>NotificationRequested (Event ID = x, "termination heartbeat")</w:t>
            </w:r>
          </w:p>
          <w:p w14:paraId="6DD1E631" w14:textId="77777777" w:rsidR="00F83316" w:rsidRDefault="00F83316">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2878D6DF" w14:textId="77777777" w:rsidR="00F83316" w:rsidRDefault="00F83316">
            <w:pPr>
              <w:widowControl w:val="0"/>
              <w:jc w:val="center"/>
              <w:rPr>
                <w:rFonts w:ascii="Arial" w:hAnsi="Arial" w:cs="Arial"/>
                <w:b/>
                <w:bCs/>
                <w:i/>
                <w:iCs/>
                <w:noProof/>
                <w:szCs w:val="18"/>
                <w:lang w:val="en-US"/>
              </w:rPr>
            </w:pPr>
          </w:p>
        </w:tc>
      </w:tr>
      <w:tr w:rsidR="00F83316" w14:paraId="7094DC41" w14:textId="77777777" w:rsidTr="00F83316">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7AC2329D" w14:textId="42F0721E" w:rsidR="00F83316" w:rsidRDefault="00F83316">
            <w:pPr>
              <w:pStyle w:val="TAN"/>
              <w:rPr>
                <w:noProof/>
                <w:lang w:val="en-US"/>
              </w:rPr>
            </w:pPr>
            <w:r>
              <w:rPr>
                <w:noProof/>
                <w:lang w:val="en-US"/>
              </w:rPr>
              <w:t>NOTE1:</w:t>
            </w:r>
            <w:r w:rsidR="00701BA1">
              <w:rPr>
                <w:lang w:val="en-US" w:eastAsia="sv-SE"/>
              </w:rPr>
              <w:tab/>
            </w:r>
            <w:r>
              <w:t>The termination heartbeat event shall be configured when requesting a new bearer termination.</w:t>
            </w:r>
          </w:p>
          <w:p w14:paraId="071CA28E" w14:textId="77777777" w:rsidR="00F83316" w:rsidRDefault="00F83316">
            <w:pPr>
              <w:pStyle w:val="TAN"/>
              <w:rPr>
                <w:rFonts w:cs="Arial"/>
                <w:b/>
                <w:bCs/>
                <w:i/>
                <w:iCs/>
                <w:noProof/>
                <w:szCs w:val="18"/>
                <w:lang w:val="en-US"/>
              </w:rPr>
            </w:pPr>
            <w:r>
              <w:t>NOTE2:</w:t>
            </w:r>
            <w:r>
              <w:tab/>
              <w:t>Multiple signals shall be supported.</w:t>
            </w:r>
          </w:p>
        </w:tc>
      </w:tr>
    </w:tbl>
    <w:p w14:paraId="19D28C12" w14:textId="77777777" w:rsidR="00F83316" w:rsidRDefault="00F83316" w:rsidP="00F83316">
      <w:pPr>
        <w:rPr>
          <w:lang w:val="en-US" w:eastAsia="sv-SE"/>
        </w:rPr>
      </w:pPr>
    </w:p>
    <w:p w14:paraId="3D545C17" w14:textId="77777777" w:rsidR="00F83316" w:rsidRDefault="00F83316" w:rsidP="00F83316">
      <w:pPr>
        <w:rPr>
          <w:lang w:val="en-US" w:eastAsia="sv-SE"/>
        </w:rPr>
      </w:pPr>
      <w:r>
        <w:rPr>
          <w:lang w:val="en-US" w:eastAsia="sv-SE"/>
        </w:rPr>
        <w:t xml:space="preserve">The MRFP responds as shown in table </w:t>
      </w:r>
      <w:r>
        <w:t>5.17.2.27.</w:t>
      </w:r>
      <w:r>
        <w:rPr>
          <w:lang w:val="en-US" w:eastAsia="sv-SE"/>
        </w:rPr>
        <w:t>2.</w:t>
      </w:r>
    </w:p>
    <w:p w14:paraId="685DB81E" w14:textId="77777777" w:rsidR="00F83316" w:rsidRDefault="00F83316" w:rsidP="00F83316">
      <w:pPr>
        <w:pStyle w:val="TH"/>
        <w:rPr>
          <w:lang w:eastAsia="en-GB"/>
        </w:rPr>
      </w:pPr>
      <w:r>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292F639"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6E6D47F6"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16EAC3D"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DD29460" w14:textId="77777777" w:rsidR="00F83316" w:rsidRDefault="00F83316">
            <w:pPr>
              <w:pStyle w:val="TAH"/>
            </w:pPr>
            <w:r>
              <w:t>Bearer information</w:t>
            </w:r>
          </w:p>
        </w:tc>
      </w:tr>
      <w:tr w:rsidR="00F83316" w14:paraId="0CC2572C"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6AFCD041"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7FCE4EDC" w14:textId="77777777" w:rsidR="00F83316" w:rsidRDefault="00F83316">
            <w:pPr>
              <w:pStyle w:val="TAL"/>
            </w:pPr>
            <w:r>
              <w:t>Transaction ID = x</w:t>
            </w:r>
          </w:p>
          <w:p w14:paraId="28B45ADD" w14:textId="77777777" w:rsidR="00F83316" w:rsidRDefault="00F83316">
            <w:pPr>
              <w:pStyle w:val="TAL"/>
            </w:pPr>
            <w:r>
              <w:t>Context ID = C1</w:t>
            </w:r>
          </w:p>
          <w:p w14:paraId="2A0E9D63" w14:textId="77777777" w:rsidR="00F83316" w:rsidRDefault="00F83316">
            <w:pPr>
              <w:pStyle w:val="TAL"/>
            </w:pPr>
            <w:r>
              <w:t>Termination ID = T1</w:t>
            </w:r>
          </w:p>
          <w:p w14:paraId="0DB8B549" w14:textId="77777777" w:rsidR="00F83316" w:rsidRDefault="00F83316">
            <w:pPr>
              <w:pStyle w:val="TAL"/>
            </w:pPr>
            <w:r>
              <w:t>If local resources were provided in request:</w:t>
            </w:r>
          </w:p>
          <w:p w14:paraId="12A9FC0C" w14:textId="77777777" w:rsidR="00701BA1" w:rsidRDefault="00F83316">
            <w:pPr>
              <w:pStyle w:val="TAL"/>
            </w:pPr>
            <w:r>
              <w:t xml:space="preserve">   Stream Number</w:t>
            </w:r>
          </w:p>
          <w:p w14:paraId="25124BC2" w14:textId="1E370DDC" w:rsidR="00F83316" w:rsidRDefault="00F83316">
            <w:pPr>
              <w:pStyle w:val="TAL"/>
            </w:pPr>
          </w:p>
          <w:p w14:paraId="10EE1C42" w14:textId="77777777" w:rsidR="00701BA1" w:rsidRDefault="00F83316">
            <w:pPr>
              <w:pStyle w:val="TAL"/>
            </w:pPr>
            <w:r>
              <w:t>If requested record file identity</w:t>
            </w:r>
          </w:p>
          <w:p w14:paraId="3FB69D8A" w14:textId="19BEC960" w:rsidR="00F83316" w:rsidRDefault="00F83316">
            <w:pPr>
              <w:pStyle w:val="TAL"/>
            </w:pPr>
            <w:r>
              <w:t xml:space="preserve">  Recording File Identity = Record File Identifier</w:t>
            </w:r>
          </w:p>
          <w:p w14:paraId="5BC68369" w14:textId="77777777" w:rsidR="00F83316" w:rsidRDefault="00F83316">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9AC2989" w14:textId="77777777" w:rsidR="00F83316" w:rsidRDefault="00F83316"/>
        </w:tc>
      </w:tr>
    </w:tbl>
    <w:p w14:paraId="1696E3C4" w14:textId="77777777" w:rsidR="00F83316" w:rsidRDefault="00F83316" w:rsidP="00F83316"/>
    <w:p w14:paraId="6CC26CE2" w14:textId="77777777" w:rsidR="00701BA1" w:rsidRDefault="00F83316" w:rsidP="00F83316">
      <w:pPr>
        <w:pStyle w:val="Heading4"/>
      </w:pPr>
      <w:bookmarkStart w:id="385" w:name="_Toc485673783"/>
      <w:bookmarkStart w:id="386" w:name="_Toc57989180"/>
      <w:bookmarkStart w:id="387" w:name="_Toc67480669"/>
      <w:r>
        <w:t>5.17.2.28</w:t>
      </w:r>
      <w:r>
        <w:tab/>
        <w:t>Stop Multimedia Record</w:t>
      </w:r>
      <w:bookmarkEnd w:id="385"/>
      <w:bookmarkEnd w:id="386"/>
      <w:bookmarkEnd w:id="387"/>
    </w:p>
    <w:p w14:paraId="3897B976" w14:textId="79D8028D" w:rsidR="00F83316" w:rsidRDefault="00F83316" w:rsidP="00F83316">
      <w:r>
        <w:t>This procedure is used to stop recording of multimedia.  Note that Audio Record may also be stopped by releasing the IMS termination.</w:t>
      </w:r>
    </w:p>
    <w:p w14:paraId="2FB2A49B" w14:textId="77777777" w:rsidR="00F83316" w:rsidRDefault="00F83316" w:rsidP="00F83316">
      <w:pPr>
        <w:pStyle w:val="TH"/>
      </w:pPr>
      <w:r>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840ED98"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7361A5BF"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4208F9E"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032645B" w14:textId="77777777" w:rsidR="00F83316" w:rsidRDefault="00F83316">
            <w:pPr>
              <w:pStyle w:val="TAH"/>
            </w:pPr>
            <w:r>
              <w:t>Bearer information</w:t>
            </w:r>
          </w:p>
        </w:tc>
      </w:tr>
      <w:tr w:rsidR="00F83316" w14:paraId="22033AEF"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4DE7C7D8"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4FEA8B53" w14:textId="77777777" w:rsidR="00F83316" w:rsidRDefault="00F83316">
            <w:pPr>
              <w:pStyle w:val="TAL"/>
            </w:pPr>
            <w:r>
              <w:t>Transaction ID = x</w:t>
            </w:r>
          </w:p>
          <w:p w14:paraId="73EFD188" w14:textId="77777777" w:rsidR="00F83316" w:rsidRDefault="00F83316">
            <w:pPr>
              <w:pStyle w:val="TAL"/>
            </w:pPr>
            <w:r>
              <w:t>Context ID = C1</w:t>
            </w:r>
          </w:p>
          <w:p w14:paraId="52463B34" w14:textId="77777777" w:rsidR="00F83316" w:rsidRDefault="00F83316">
            <w:pPr>
              <w:pStyle w:val="TAL"/>
            </w:pPr>
            <w:r>
              <w:t>Termination ID = T1</w:t>
            </w:r>
          </w:p>
          <w:p w14:paraId="6B5A09D6" w14:textId="77777777" w:rsidR="00F83316" w:rsidRDefault="00F83316">
            <w:pPr>
              <w:pStyle w:val="TAL"/>
            </w:pPr>
          </w:p>
          <w:p w14:paraId="7977A51D" w14:textId="77777777" w:rsidR="00701BA1" w:rsidRDefault="00F83316">
            <w:pPr>
              <w:pStyle w:val="TAL"/>
            </w:pPr>
            <w:r>
              <w:t>Stop Multimedia Record Indication</w:t>
            </w:r>
          </w:p>
          <w:p w14:paraId="23558048" w14:textId="7E06429E" w:rsidR="00F83316" w:rsidRDefault="00F83316">
            <w:pPr>
              <w:pStyle w:val="TAL"/>
            </w:pPr>
          </w:p>
          <w:p w14:paraId="22271B4E" w14:textId="77777777" w:rsidR="00F83316" w:rsidRDefault="00F83316">
            <w:pPr>
              <w:pStyle w:val="TAL"/>
            </w:pPr>
            <w:r>
              <w:t>If End of Multimedia Record Notification previously requested :</w:t>
            </w:r>
          </w:p>
          <w:p w14:paraId="0F18F5CE" w14:textId="77777777" w:rsidR="00701BA1" w:rsidRDefault="00F83316">
            <w:pPr>
              <w:pStyle w:val="TAL"/>
            </w:pPr>
            <w:r>
              <w:t xml:space="preserve">   Stop End of Record</w:t>
            </w:r>
          </w:p>
          <w:p w14:paraId="6A7C17C5" w14:textId="4B9A9D5A" w:rsidR="00F83316" w:rsidRDefault="00F83316">
            <w:pPr>
              <w:pStyle w:val="TAL"/>
            </w:pPr>
            <w:r>
              <w:t xml:space="preserve">   Notification</w:t>
            </w:r>
          </w:p>
          <w:p w14:paraId="35A8D010" w14:textId="77777777" w:rsidR="00F83316" w:rsidRDefault="00F83316">
            <w:pPr>
              <w:pStyle w:val="TAL"/>
            </w:pPr>
          </w:p>
        </w:tc>
        <w:tc>
          <w:tcPr>
            <w:tcW w:w="2805" w:type="dxa"/>
            <w:tcBorders>
              <w:top w:val="single" w:sz="6" w:space="0" w:color="auto"/>
              <w:left w:val="single" w:sz="6" w:space="0" w:color="auto"/>
              <w:bottom w:val="single" w:sz="4" w:space="0" w:color="auto"/>
              <w:right w:val="single" w:sz="4" w:space="0" w:color="auto"/>
            </w:tcBorders>
          </w:tcPr>
          <w:p w14:paraId="2842B414" w14:textId="77777777" w:rsidR="00F83316" w:rsidRDefault="00F83316"/>
        </w:tc>
      </w:tr>
    </w:tbl>
    <w:p w14:paraId="70F8AA3A" w14:textId="77777777" w:rsidR="00F83316" w:rsidRDefault="00F83316" w:rsidP="00F83316">
      <w:pPr>
        <w:rPr>
          <w:lang w:val="en-US" w:eastAsia="sv-SE"/>
        </w:rPr>
      </w:pPr>
    </w:p>
    <w:p w14:paraId="0EA7773F" w14:textId="77777777" w:rsidR="00F83316" w:rsidRDefault="00F83316" w:rsidP="00F83316">
      <w:pPr>
        <w:rPr>
          <w:lang w:val="en-US" w:eastAsia="sv-SE"/>
        </w:rPr>
      </w:pPr>
      <w:r>
        <w:rPr>
          <w:lang w:val="en-US" w:eastAsia="sv-SE"/>
        </w:rPr>
        <w:t xml:space="preserve">The MRFP responds as shown in Table </w:t>
      </w:r>
      <w:r>
        <w:t>5.17.2.28.2</w:t>
      </w:r>
      <w:r>
        <w:rPr>
          <w:lang w:val="en-US" w:eastAsia="sv-SE"/>
        </w:rPr>
        <w:t>.</w:t>
      </w:r>
    </w:p>
    <w:p w14:paraId="49966F3F" w14:textId="77777777" w:rsidR="00F83316" w:rsidRDefault="00F83316" w:rsidP="00F83316">
      <w:pPr>
        <w:pStyle w:val="TH"/>
        <w:rPr>
          <w:lang w:eastAsia="en-GB"/>
        </w:rPr>
      </w:pPr>
      <w:r>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03C8EEDB"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2B36A90B"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6AFFC6B6"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1772B66" w14:textId="77777777" w:rsidR="00F83316" w:rsidRDefault="00F83316">
            <w:pPr>
              <w:pStyle w:val="TAH"/>
            </w:pPr>
            <w:r>
              <w:t>Bearer information</w:t>
            </w:r>
          </w:p>
        </w:tc>
      </w:tr>
      <w:tr w:rsidR="00F83316" w14:paraId="3B52F0CE"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4E7FF258"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1D80E8F2" w14:textId="77777777" w:rsidR="00F83316" w:rsidRDefault="00F83316">
            <w:pPr>
              <w:pStyle w:val="TAL"/>
              <w:rPr>
                <w:lang w:val="fr-FR"/>
              </w:rPr>
            </w:pPr>
            <w:r>
              <w:rPr>
                <w:lang w:val="fr-FR"/>
              </w:rPr>
              <w:t>Transaction ID = x</w:t>
            </w:r>
          </w:p>
          <w:p w14:paraId="7575509F" w14:textId="77777777" w:rsidR="00F83316" w:rsidRDefault="00F83316">
            <w:pPr>
              <w:pStyle w:val="TAL"/>
              <w:rPr>
                <w:lang w:val="fr-FR"/>
              </w:rPr>
            </w:pPr>
            <w:r>
              <w:rPr>
                <w:lang w:val="fr-FR"/>
              </w:rPr>
              <w:t>Context ID = C1</w:t>
            </w:r>
          </w:p>
          <w:p w14:paraId="30A2D342" w14:textId="77777777" w:rsidR="00F83316" w:rsidRDefault="00F83316">
            <w:pPr>
              <w:pStyle w:val="TAL"/>
              <w:rPr>
                <w:lang w:val="fr-FR"/>
              </w:rPr>
            </w:pPr>
            <w:r>
              <w:rPr>
                <w:lang w:val="fr-FR"/>
              </w:rPr>
              <w:t>Termination ID = T1</w:t>
            </w:r>
          </w:p>
          <w:p w14:paraId="718F493D" w14:textId="77777777" w:rsidR="00F83316" w:rsidRDefault="00F83316">
            <w:pPr>
              <w:pStyle w:val="TAL"/>
              <w:rPr>
                <w:lang w:val="fr-FR"/>
              </w:rPr>
            </w:pPr>
          </w:p>
          <w:p w14:paraId="20F9A731" w14:textId="77777777" w:rsidR="00F83316" w:rsidRDefault="00F83316">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248FCA5C" w14:textId="77777777" w:rsidR="00F83316" w:rsidRDefault="00F83316">
            <w:pPr>
              <w:rPr>
                <w:lang w:val="fr-FR"/>
              </w:rPr>
            </w:pPr>
          </w:p>
        </w:tc>
      </w:tr>
    </w:tbl>
    <w:p w14:paraId="77ECF051" w14:textId="77777777" w:rsidR="00F83316" w:rsidRDefault="00F83316" w:rsidP="00F83316">
      <w:pPr>
        <w:rPr>
          <w:lang w:val="fr-FR"/>
        </w:rPr>
      </w:pPr>
    </w:p>
    <w:p w14:paraId="57CC3954" w14:textId="77777777" w:rsidR="00F83316" w:rsidRDefault="00F83316" w:rsidP="00F83316">
      <w:pPr>
        <w:pStyle w:val="Heading4"/>
      </w:pPr>
      <w:bookmarkStart w:id="388" w:name="_Toc485673784"/>
      <w:bookmarkStart w:id="389" w:name="_Toc57989181"/>
      <w:bookmarkStart w:id="390" w:name="_Toc67480670"/>
      <w:r>
        <w:t>5.17.2.29</w:t>
      </w:r>
      <w:r>
        <w:tab/>
        <w:t>Multimedia Record Completed</w:t>
      </w:r>
      <w:bookmarkEnd w:id="388"/>
      <w:bookmarkEnd w:id="389"/>
      <w:bookmarkEnd w:id="390"/>
    </w:p>
    <w:p w14:paraId="324AA41F" w14:textId="77777777" w:rsidR="00701BA1" w:rsidRDefault="00F83316" w:rsidP="00F83316">
      <w:r>
        <w:t>This procedure enables the MRFP to inform the MRFC when multimedia recording is complete.</w:t>
      </w:r>
    </w:p>
    <w:p w14:paraId="7693E3A9" w14:textId="748715A5" w:rsidR="00F83316" w:rsidRDefault="00F83316" w:rsidP="00F83316">
      <w:r>
        <w:rPr>
          <w:rFonts w:cs="Arial"/>
        </w:rPr>
        <w:t xml:space="preserve">The MRFP sends a NOTIFY command as in table </w:t>
      </w:r>
      <w:r>
        <w:t>5.17.2.29.</w:t>
      </w:r>
      <w:r>
        <w:rPr>
          <w:rFonts w:cs="Arial"/>
        </w:rPr>
        <w:t>1.</w:t>
      </w:r>
    </w:p>
    <w:p w14:paraId="2291AE93" w14:textId="77777777" w:rsidR="00F83316" w:rsidRDefault="00F83316" w:rsidP="00F83316">
      <w:pPr>
        <w:pStyle w:val="TH"/>
      </w:pPr>
      <w:r>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4DCFF0CE"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9E311B2"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72AC0C4"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E31F6A5" w14:textId="77777777" w:rsidR="00F83316" w:rsidRDefault="00F83316">
            <w:pPr>
              <w:pStyle w:val="TAH"/>
            </w:pPr>
            <w:r>
              <w:t>Bearer information</w:t>
            </w:r>
          </w:p>
        </w:tc>
      </w:tr>
      <w:tr w:rsidR="00F83316" w14:paraId="20D932AE"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3D55F903"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263EAA54" w14:textId="77777777" w:rsidR="00F83316" w:rsidRDefault="00F83316">
            <w:pPr>
              <w:pStyle w:val="TAL"/>
            </w:pPr>
            <w:r>
              <w:t>Transaction ID = x</w:t>
            </w:r>
          </w:p>
          <w:p w14:paraId="4D1921DF" w14:textId="77777777" w:rsidR="00F83316" w:rsidRDefault="00F83316">
            <w:pPr>
              <w:pStyle w:val="TAL"/>
            </w:pPr>
            <w:r>
              <w:t>Context ID = C1</w:t>
            </w:r>
          </w:p>
          <w:p w14:paraId="58353B2E" w14:textId="77777777" w:rsidR="00F83316" w:rsidRDefault="00F83316">
            <w:pPr>
              <w:pStyle w:val="TAL"/>
            </w:pPr>
            <w:r>
              <w:t>Termination ID = T1</w:t>
            </w:r>
          </w:p>
          <w:p w14:paraId="0D2C4561" w14:textId="77777777" w:rsidR="00F83316" w:rsidRDefault="00F83316">
            <w:pPr>
              <w:pStyle w:val="TAL"/>
            </w:pPr>
          </w:p>
          <w:p w14:paraId="766E62C4" w14:textId="77777777" w:rsidR="00F83316" w:rsidRDefault="00F83316">
            <w:pPr>
              <w:pStyle w:val="TAL"/>
            </w:pPr>
            <w:r>
              <w:t>End Of Recording   Notification</w:t>
            </w:r>
          </w:p>
          <w:p w14:paraId="03CFF2D1" w14:textId="77777777" w:rsidR="00F83316" w:rsidRDefault="00F83316">
            <w:pPr>
              <w:pStyle w:val="TAL"/>
            </w:pPr>
          </w:p>
          <w:p w14:paraId="5BA2E7E8" w14:textId="77777777" w:rsidR="00F83316" w:rsidRDefault="00F83316">
            <w:pPr>
              <w:pStyle w:val="TAL"/>
            </w:pPr>
          </w:p>
        </w:tc>
        <w:tc>
          <w:tcPr>
            <w:tcW w:w="2805" w:type="dxa"/>
            <w:tcBorders>
              <w:top w:val="single" w:sz="6" w:space="0" w:color="auto"/>
              <w:left w:val="single" w:sz="6" w:space="0" w:color="auto"/>
              <w:bottom w:val="single" w:sz="6" w:space="0" w:color="auto"/>
              <w:right w:val="single" w:sz="6" w:space="0" w:color="auto"/>
            </w:tcBorders>
          </w:tcPr>
          <w:p w14:paraId="13A7A107" w14:textId="77777777" w:rsidR="00F83316" w:rsidRDefault="00F83316">
            <w:pPr>
              <w:widowControl w:val="0"/>
              <w:jc w:val="center"/>
              <w:rPr>
                <w:rFonts w:ascii="Arial" w:hAnsi="Arial" w:cs="Arial"/>
                <w:b/>
                <w:bCs/>
                <w:i/>
                <w:iCs/>
                <w:noProof/>
                <w:szCs w:val="18"/>
                <w:lang w:val="en-US"/>
              </w:rPr>
            </w:pPr>
          </w:p>
        </w:tc>
      </w:tr>
    </w:tbl>
    <w:p w14:paraId="477A0C56" w14:textId="77777777" w:rsidR="00F83316" w:rsidRDefault="00F83316" w:rsidP="00F83316">
      <w:pPr>
        <w:rPr>
          <w:szCs w:val="24"/>
          <w:lang w:val="en-US" w:eastAsia="sv-SE"/>
        </w:rPr>
      </w:pPr>
    </w:p>
    <w:p w14:paraId="303811E4" w14:textId="77777777" w:rsidR="00F83316" w:rsidRDefault="00F83316" w:rsidP="00F83316">
      <w:pPr>
        <w:rPr>
          <w:szCs w:val="24"/>
          <w:lang w:val="en-US" w:eastAsia="sv-SE"/>
        </w:rPr>
      </w:pPr>
      <w:r>
        <w:rPr>
          <w:szCs w:val="24"/>
          <w:lang w:val="en-US" w:eastAsia="sv-SE"/>
        </w:rPr>
        <w:t xml:space="preserve">The MRFC responds as shown in table </w:t>
      </w:r>
      <w:r>
        <w:t>5.17.2.29.</w:t>
      </w:r>
      <w:r>
        <w:rPr>
          <w:szCs w:val="24"/>
          <w:lang w:val="en-US" w:eastAsia="sv-SE"/>
        </w:rPr>
        <w:t>2.</w:t>
      </w:r>
    </w:p>
    <w:p w14:paraId="721318B7" w14:textId="77777777" w:rsidR="00F83316" w:rsidRDefault="00F83316" w:rsidP="00F83316">
      <w:pPr>
        <w:pStyle w:val="TH"/>
        <w:rPr>
          <w:lang w:eastAsia="en-GB"/>
        </w:rPr>
      </w:pPr>
      <w:r>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CE9EC51"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61A809DB"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68F0DA0"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90A584A" w14:textId="77777777" w:rsidR="00F83316" w:rsidRDefault="00F83316">
            <w:pPr>
              <w:pStyle w:val="TAH"/>
            </w:pPr>
            <w:r>
              <w:t>Bearer information</w:t>
            </w:r>
          </w:p>
        </w:tc>
      </w:tr>
      <w:tr w:rsidR="00F83316" w14:paraId="26A831C8"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151BCCAD"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6687B5E1" w14:textId="77777777" w:rsidR="00F83316" w:rsidRDefault="00F83316">
            <w:pPr>
              <w:pStyle w:val="TAL"/>
              <w:rPr>
                <w:lang w:val="fr-FR"/>
              </w:rPr>
            </w:pPr>
            <w:r>
              <w:rPr>
                <w:lang w:val="fr-FR"/>
              </w:rPr>
              <w:t>Transaction ID = x</w:t>
            </w:r>
          </w:p>
          <w:p w14:paraId="7F5958F1" w14:textId="77777777" w:rsidR="00F83316" w:rsidRDefault="00F83316">
            <w:pPr>
              <w:pStyle w:val="TAL"/>
              <w:rPr>
                <w:lang w:val="fr-FR"/>
              </w:rPr>
            </w:pPr>
            <w:r>
              <w:rPr>
                <w:lang w:val="fr-FR"/>
              </w:rPr>
              <w:t>Context ID = C1</w:t>
            </w:r>
          </w:p>
          <w:p w14:paraId="21B61E72" w14:textId="77777777" w:rsidR="00F83316" w:rsidRDefault="00F83316">
            <w:pPr>
              <w:pStyle w:val="TAL"/>
              <w:rPr>
                <w:lang w:val="fr-FR"/>
              </w:rPr>
            </w:pPr>
            <w:r>
              <w:rPr>
                <w:lang w:val="fr-FR"/>
              </w:rPr>
              <w:t>Termination ID = T1</w:t>
            </w:r>
          </w:p>
          <w:p w14:paraId="62BACFDB" w14:textId="77777777" w:rsidR="00F83316" w:rsidRDefault="00F83316">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33C4F999" w14:textId="77777777" w:rsidR="00F83316" w:rsidRDefault="00F83316">
            <w:pPr>
              <w:keepNext/>
              <w:keepLines/>
              <w:rPr>
                <w:rFonts w:ascii="Arial" w:hAnsi="Arial" w:cs="Arial"/>
                <w:szCs w:val="18"/>
                <w:lang w:val="fr-FR"/>
              </w:rPr>
            </w:pPr>
          </w:p>
        </w:tc>
      </w:tr>
    </w:tbl>
    <w:p w14:paraId="1D8A9F46" w14:textId="77777777" w:rsidR="00F83316" w:rsidRDefault="00F83316" w:rsidP="00F83316">
      <w:pPr>
        <w:rPr>
          <w:lang w:val="fr-FR" w:eastAsia="sv-SE"/>
        </w:rPr>
      </w:pPr>
    </w:p>
    <w:p w14:paraId="782A9755" w14:textId="77777777" w:rsidR="00701BA1" w:rsidRDefault="00F83316" w:rsidP="00F83316">
      <w:pPr>
        <w:pStyle w:val="Heading4"/>
        <w:rPr>
          <w:lang w:eastAsia="en-GB"/>
        </w:rPr>
      </w:pPr>
      <w:bookmarkStart w:id="391" w:name="_Toc485673785"/>
      <w:bookmarkStart w:id="392" w:name="_Toc57989182"/>
      <w:bookmarkStart w:id="393" w:name="_Toc67480671"/>
      <w:r>
        <w:t>5.17.2.30</w:t>
      </w:r>
      <w:r>
        <w:tab/>
        <w:t>Adhoc Audio Conference</w:t>
      </w:r>
      <w:bookmarkEnd w:id="391"/>
      <w:bookmarkEnd w:id="392"/>
      <w:bookmarkEnd w:id="393"/>
    </w:p>
    <w:p w14:paraId="50EBE37F" w14:textId="14FC7E76" w:rsidR="00701BA1" w:rsidRDefault="00F83316" w:rsidP="00F83316">
      <w:r>
        <w:t>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w:t>
      </w:r>
    </w:p>
    <w:p w14:paraId="1645A07A" w14:textId="0483572E" w:rsidR="00F83316" w:rsidRDefault="00F83316" w:rsidP="00F83316">
      <w:pPr>
        <w:rPr>
          <w:lang w:val="en-US" w:eastAsia="sv-SE"/>
        </w:rPr>
      </w:pPr>
      <w:r>
        <w:rPr>
          <w:lang w:val="en-US" w:eastAsia="sv-SE"/>
        </w:rPr>
        <w:t>This procedure consists of the creation of the first ephemeral termination of a conference within a context using procedure "</w:t>
      </w:r>
      <w:r>
        <w:t xml:space="preserve">Reserve  and </w:t>
      </w:r>
      <w:r>
        <w:rPr>
          <w:lang w:eastAsia="zh-CN"/>
        </w:rPr>
        <w:t>C</w:t>
      </w:r>
      <w:r>
        <w:t xml:space="preserve">onfigure </w:t>
      </w:r>
      <w:r>
        <w:rPr>
          <w:lang w:eastAsia="zh-CN"/>
        </w:rPr>
        <w:t>IMS Resources</w:t>
      </w:r>
      <w:r>
        <w:t xml:space="preserve">" </w:t>
      </w:r>
      <w:r>
        <w:rPr>
          <w:lang w:val="en-US" w:eastAsia="sv-SE"/>
        </w:rPr>
        <w:t>and then subsequent parties are added using procedures "</w:t>
      </w:r>
      <w:r>
        <w:t xml:space="preserve">Reserve IMS </w:t>
      </w:r>
      <w:r>
        <w:rPr>
          <w:lang w:eastAsia="zh-CN"/>
        </w:rPr>
        <w:t>Resources</w:t>
      </w:r>
      <w:r>
        <w:t>" and "Configure IMS Resources".</w:t>
      </w:r>
    </w:p>
    <w:p w14:paraId="30D82A14" w14:textId="77777777" w:rsidR="00701BA1" w:rsidRDefault="00F83316" w:rsidP="00F83316">
      <w:pPr>
        <w:pStyle w:val="Heading4"/>
        <w:rPr>
          <w:lang w:eastAsia="en-GB"/>
        </w:rPr>
      </w:pPr>
      <w:bookmarkStart w:id="394" w:name="_Toc485673786"/>
      <w:bookmarkStart w:id="395" w:name="_Toc57989183"/>
      <w:bookmarkStart w:id="396" w:name="_Toc67480672"/>
      <w:r>
        <w:t>5.17.2.31</w:t>
      </w:r>
      <w:r>
        <w:tab/>
        <w:t>Multi-Media Conferencing</w:t>
      </w:r>
      <w:bookmarkEnd w:id="394"/>
      <w:bookmarkEnd w:id="395"/>
      <w:bookmarkEnd w:id="396"/>
    </w:p>
    <w:p w14:paraId="51F218DC" w14:textId="6FD3103D" w:rsidR="00F83316" w:rsidRDefault="00F83316" w:rsidP="00F83316">
      <w:pPr>
        <w:rPr>
          <w:lang w:val="en-US" w:eastAsia="sv-SE"/>
        </w:rPr>
      </w:pPr>
      <w:r>
        <w:rPr>
          <w:lang w:val="en-US" w:eastAsia="sv-SE"/>
        </w:rPr>
        <w:t>This is similar to audio conferencing (5.17.2.y) with the difference that multiple H.248 streams will be used and both audio and video codecs are specified for each participant in the conference. The MRFP shall only tran</w:t>
      </w:r>
      <w:r>
        <w:rPr>
          <w:lang w:val="en-US"/>
        </w:rPr>
        <w:t>s</w:t>
      </w:r>
      <w:r>
        <w:rPr>
          <w:lang w:val="en-US" w:eastAsia="sv-SE"/>
        </w:rPr>
        <w:t>code and mix between streams of the same media type.</w:t>
      </w:r>
    </w:p>
    <w:p w14:paraId="4FB08B2F" w14:textId="77777777" w:rsidR="00F83316" w:rsidRDefault="00F83316" w:rsidP="00F83316">
      <w:pPr>
        <w:pStyle w:val="Heading4"/>
        <w:rPr>
          <w:lang w:eastAsia="en-GB"/>
        </w:rPr>
      </w:pPr>
      <w:bookmarkStart w:id="397" w:name="_Toc485673787"/>
      <w:bookmarkStart w:id="398" w:name="_Toc57989184"/>
      <w:bookmarkStart w:id="399" w:name="_Toc67480673"/>
      <w:r>
        <w:t>5.</w:t>
      </w:r>
      <w:r>
        <w:rPr>
          <w:lang w:eastAsia="zh-CN"/>
        </w:rPr>
        <w:t>17.2</w:t>
      </w:r>
      <w:r>
        <w:t>.32</w:t>
      </w:r>
      <w:r>
        <w:tab/>
        <w:t>Termination heartbeat indication</w:t>
      </w:r>
      <w:bookmarkEnd w:id="397"/>
      <w:bookmarkEnd w:id="398"/>
      <w:bookmarkEnd w:id="399"/>
    </w:p>
    <w:p w14:paraId="42D86D0E" w14:textId="77777777" w:rsidR="00F83316" w:rsidRDefault="00F83316" w:rsidP="00F83316">
      <w:pPr>
        <w:tabs>
          <w:tab w:val="left" w:pos="7740"/>
        </w:tabs>
      </w:pPr>
      <w:r>
        <w:t xml:space="preserve">When the procedure "Termination heartbeat indication" is required the following procedure is initiated: the </w:t>
      </w:r>
      <w:r>
        <w:rPr>
          <w:lang w:eastAsia="zh-CN"/>
        </w:rPr>
        <w:t>MRFP</w:t>
      </w:r>
      <w:r>
        <w:t xml:space="preserve"> sends a NOT.req command with the following information.</w:t>
      </w:r>
    </w:p>
    <w:p w14:paraId="03DC89E8" w14:textId="77777777" w:rsidR="00F83316" w:rsidRDefault="00F83316" w:rsidP="00F83316">
      <w:pPr>
        <w:pStyle w:val="TH"/>
      </w:pPr>
      <w:r>
        <w:t>5.</w:t>
      </w:r>
      <w:r>
        <w:rPr>
          <w:lang w:eastAsia="zh-CN"/>
        </w:rPr>
        <w:t>17.2</w:t>
      </w:r>
      <w:r>
        <w:t>.32</w:t>
      </w:r>
      <w:r>
        <w:rPr>
          <w:lang w:eastAsia="zh-CN"/>
        </w:rPr>
        <w:t>.1</w:t>
      </w:r>
      <w:r>
        <w:tab/>
        <w:t>NOT.req (Termination heartbeat)</w:t>
      </w:r>
      <w:r>
        <w:tab/>
      </w:r>
      <w:r>
        <w:rPr>
          <w:lang w:eastAsia="zh-CN"/>
        </w:rPr>
        <w:t>MRFP</w:t>
      </w:r>
      <w:r>
        <w:t xml:space="preserve"> to M</w:t>
      </w:r>
      <w:r>
        <w:rPr>
          <w:lang w:eastAsia="zh-CN"/>
        </w:rPr>
        <w:t>RF</w:t>
      </w:r>
      <w: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CD82F3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3EA33843" w14:textId="77777777" w:rsidR="00F83316" w:rsidRDefault="00F83316">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B237E9" w14:textId="77777777" w:rsidR="00F83316" w:rsidRDefault="00F83316">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17A9C1" w14:textId="77777777" w:rsidR="00F83316" w:rsidRDefault="00F83316">
            <w:pPr>
              <w:pStyle w:val="TAH"/>
              <w:tabs>
                <w:tab w:val="left" w:pos="7740"/>
              </w:tabs>
            </w:pPr>
            <w:r>
              <w:t>Bearer information</w:t>
            </w:r>
          </w:p>
        </w:tc>
      </w:tr>
      <w:tr w:rsidR="00F83316" w14:paraId="38D67261"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0C987CF2" w14:textId="77777777" w:rsidR="00F83316" w:rsidRDefault="00F8331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FDFE4B" w14:textId="77777777" w:rsidR="00F83316" w:rsidRDefault="00F83316">
            <w:pPr>
              <w:pStyle w:val="TAL"/>
            </w:pPr>
            <w:r>
              <w:t>Transaction ID = x</w:t>
            </w:r>
          </w:p>
          <w:p w14:paraId="3B116DCB" w14:textId="77777777" w:rsidR="00F83316" w:rsidRDefault="00F83316">
            <w:pPr>
              <w:pStyle w:val="TAL"/>
            </w:pPr>
            <w:r>
              <w:t xml:space="preserve">Context ID = </w:t>
            </w:r>
            <w:r>
              <w:rPr>
                <w:lang w:eastAsia="zh-CN"/>
              </w:rPr>
              <w:t>C</w:t>
            </w:r>
            <w:r>
              <w:t>1</w:t>
            </w:r>
          </w:p>
          <w:p w14:paraId="26ADE9D4" w14:textId="77777777" w:rsidR="00F83316" w:rsidRDefault="00F83316">
            <w:pPr>
              <w:pStyle w:val="TAL"/>
              <w:rPr>
                <w:lang w:eastAsia="zh-CN"/>
              </w:rPr>
            </w:pPr>
            <w:r>
              <w:t xml:space="preserve">Termination ID = </w:t>
            </w:r>
            <w:r>
              <w:rPr>
                <w:lang w:eastAsia="zh-CN"/>
              </w:rPr>
              <w:t>T1</w:t>
            </w:r>
          </w:p>
          <w:p w14:paraId="78F01EC3" w14:textId="77777777" w:rsidR="00F83316" w:rsidRDefault="00F83316">
            <w:pPr>
              <w:pStyle w:val="TAL"/>
              <w:tabs>
                <w:tab w:val="left" w:pos="7740"/>
              </w:tabs>
              <w:rPr>
                <w:lang w:eastAsia="en-GB"/>
              </w:rPr>
            </w:pPr>
          </w:p>
          <w:p w14:paraId="2ED91A40" w14:textId="77777777" w:rsidR="00F83316" w:rsidRDefault="00F83316">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9D0C305" w14:textId="77777777" w:rsidR="00F83316" w:rsidRDefault="00F83316">
            <w:pPr>
              <w:pStyle w:val="TAL"/>
              <w:tabs>
                <w:tab w:val="left" w:pos="7740"/>
              </w:tabs>
            </w:pPr>
          </w:p>
        </w:tc>
      </w:tr>
    </w:tbl>
    <w:p w14:paraId="15EECBBB" w14:textId="77777777" w:rsidR="00F83316" w:rsidRDefault="00F83316" w:rsidP="00F83316"/>
    <w:p w14:paraId="050A8C45" w14:textId="77777777" w:rsidR="00F83316" w:rsidRDefault="00F83316" w:rsidP="00F83316">
      <w:r>
        <w:t xml:space="preserve">When the processing of command  is complete, the </w:t>
      </w:r>
      <w:r>
        <w:rPr>
          <w:lang w:eastAsia="zh-CN"/>
        </w:rPr>
        <w:t>MRFC</w:t>
      </w:r>
      <w:r>
        <w:t xml:space="preserve"> initiates the following procedure.</w:t>
      </w:r>
    </w:p>
    <w:p w14:paraId="00B3E38D" w14:textId="77777777" w:rsidR="00F83316" w:rsidRDefault="00F83316" w:rsidP="00F83316">
      <w:pPr>
        <w:pStyle w:val="TH"/>
        <w:rPr>
          <w:lang w:eastAsia="zh-CN"/>
        </w:rPr>
      </w:pPr>
      <w:r>
        <w:lastRenderedPageBreak/>
        <w:t>5.</w:t>
      </w:r>
      <w:r>
        <w:rPr>
          <w:lang w:eastAsia="zh-CN"/>
        </w:rPr>
        <w:t>17.2</w:t>
      </w:r>
      <w:r>
        <w:t>.32</w:t>
      </w:r>
      <w:r>
        <w:rPr>
          <w:lang w:eastAsia="zh-CN"/>
        </w:rPr>
        <w:t>.</w:t>
      </w:r>
      <w:r>
        <w:t>2</w:t>
      </w:r>
      <w:r>
        <w:tab/>
        <w:t>NOT.resp (Termination heartbeat)</w:t>
      </w:r>
      <w:r>
        <w:tab/>
      </w:r>
      <w:r>
        <w:rPr>
          <w:lang w:eastAsia="zh-CN"/>
        </w:rPr>
        <w:t>MRFC</w:t>
      </w:r>
      <w:r>
        <w:t xml:space="preserve"> to M</w:t>
      </w:r>
      <w:r>
        <w:rPr>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2C6D0892"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102D3958" w14:textId="77777777" w:rsidR="00F83316" w:rsidRDefault="00F83316">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FDA363"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A71D7B4" w14:textId="77777777" w:rsidR="00F83316" w:rsidRDefault="00F83316">
            <w:pPr>
              <w:pStyle w:val="TAH"/>
            </w:pPr>
            <w:r>
              <w:t>Bearer information</w:t>
            </w:r>
          </w:p>
        </w:tc>
      </w:tr>
      <w:tr w:rsidR="00F83316" w14:paraId="6173CDB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6DEE81AF"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1F1FCB3" w14:textId="77777777" w:rsidR="00F83316" w:rsidRDefault="00F83316">
            <w:pPr>
              <w:pStyle w:val="TAL"/>
              <w:rPr>
                <w:lang w:val="fr-FR"/>
              </w:rPr>
            </w:pPr>
            <w:r>
              <w:rPr>
                <w:lang w:val="fr-FR"/>
              </w:rPr>
              <w:t>Transaction ID = x</w:t>
            </w:r>
          </w:p>
          <w:p w14:paraId="6B784F0B" w14:textId="77777777" w:rsidR="00F83316" w:rsidRDefault="00F83316">
            <w:pPr>
              <w:pStyle w:val="TAL"/>
              <w:rPr>
                <w:lang w:val="fr-FR"/>
              </w:rPr>
            </w:pPr>
            <w:r>
              <w:rPr>
                <w:lang w:val="fr-FR"/>
              </w:rPr>
              <w:t xml:space="preserve">Context ID = </w:t>
            </w:r>
            <w:r>
              <w:rPr>
                <w:lang w:val="fr-FR" w:eastAsia="zh-CN"/>
              </w:rPr>
              <w:t>C</w:t>
            </w:r>
            <w:r>
              <w:rPr>
                <w:lang w:val="fr-FR"/>
              </w:rPr>
              <w:t>1</w:t>
            </w:r>
          </w:p>
          <w:p w14:paraId="017D481E" w14:textId="77777777" w:rsidR="00F83316" w:rsidRDefault="00F83316">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E4468C3" w14:textId="77777777" w:rsidR="00F83316" w:rsidRDefault="00F83316">
            <w:pPr>
              <w:pStyle w:val="TAL"/>
              <w:rPr>
                <w:lang w:val="fr-FR" w:eastAsia="en-GB"/>
              </w:rPr>
            </w:pPr>
          </w:p>
        </w:tc>
      </w:tr>
    </w:tbl>
    <w:p w14:paraId="32A7D8B9" w14:textId="77777777" w:rsidR="00F83316" w:rsidRDefault="00F83316" w:rsidP="00F83316">
      <w:pPr>
        <w:pStyle w:val="CRCoverPage"/>
        <w:spacing w:after="0"/>
        <w:rPr>
          <w:noProof/>
          <w:lang w:val="fr-FR"/>
        </w:rPr>
      </w:pPr>
    </w:p>
    <w:p w14:paraId="6C31F29E" w14:textId="77777777" w:rsidR="00F83316" w:rsidRDefault="00F83316" w:rsidP="00F83316">
      <w:pPr>
        <w:rPr>
          <w:noProof/>
        </w:rPr>
      </w:pPr>
      <w:r>
        <w:rPr>
          <w:noProof/>
        </w:rPr>
        <w:t>The heartbeat timer shall be configured to a value much greater than the mean call holding time.</w:t>
      </w:r>
    </w:p>
    <w:p w14:paraId="53358731" w14:textId="77777777" w:rsidR="00F83316" w:rsidRDefault="00F83316" w:rsidP="00F83316">
      <w:pPr>
        <w:rPr>
          <w:noProof/>
        </w:rPr>
      </w:pPr>
      <w:r>
        <w:rPr>
          <w:noProof/>
        </w:rPr>
        <w:t xml:space="preserve">The </w:t>
      </w:r>
      <w:r>
        <w:rPr>
          <w:noProof/>
          <w:lang w:eastAsia="zh-CN"/>
        </w:rPr>
        <w:t>MRFC</w:t>
      </w:r>
      <w:r>
        <w:rPr>
          <w:noProof/>
        </w:rPr>
        <w:t xml:space="preserve"> is in charge of correcting any detected mismatch, by substracting hanging terminations or clearing hanging contexts.</w:t>
      </w:r>
    </w:p>
    <w:p w14:paraId="47903CF0" w14:textId="77777777" w:rsidR="00F83316" w:rsidRDefault="00F83316" w:rsidP="00F83316">
      <w:pPr>
        <w:pStyle w:val="Heading4"/>
        <w:tabs>
          <w:tab w:val="left" w:pos="1425"/>
        </w:tabs>
        <w:ind w:left="1425" w:hanging="1425"/>
      </w:pPr>
      <w:bookmarkStart w:id="400" w:name="_Toc485673788"/>
      <w:bookmarkStart w:id="401" w:name="_Toc57989185"/>
      <w:bookmarkStart w:id="402" w:name="_Toc67480674"/>
      <w:r>
        <w:t>5.17.2.33</w:t>
      </w:r>
      <w:r>
        <w:tab/>
        <w:t>Configure BFCP Termination</w:t>
      </w:r>
      <w:bookmarkEnd w:id="400"/>
      <w:bookmarkEnd w:id="401"/>
      <w:bookmarkEnd w:id="402"/>
    </w:p>
    <w:p w14:paraId="037EB0BD" w14:textId="77777777" w:rsidR="00F83316" w:rsidRDefault="00F83316" w:rsidP="00F83316">
      <w:r>
        <w:t>This procedure configures a termination to support Binary Floor Control Protocol.</w:t>
      </w:r>
    </w:p>
    <w:p w14:paraId="3EB369C2" w14:textId="77777777" w:rsidR="00701BA1" w:rsidRDefault="00F83316" w:rsidP="00F83316">
      <w:pPr>
        <w:rPr>
          <w:lang w:val="en-US" w:eastAsia="sv-SE"/>
        </w:rPr>
      </w:pPr>
      <w:r>
        <w:t>The MRFC sends an ADD or MODIFY command as in Table 5.17.2.33.1.</w:t>
      </w:r>
    </w:p>
    <w:p w14:paraId="23BBCB9E" w14:textId="03ED1E82" w:rsidR="00F83316" w:rsidRDefault="00F83316" w:rsidP="00F83316">
      <w:pPr>
        <w:pStyle w:val="TH"/>
        <w:rPr>
          <w:lang w:eastAsia="en-GB"/>
        </w:rPr>
      </w:pPr>
      <w:r>
        <w:lastRenderedPageBreak/>
        <w:t>Table 5.17.2.33.1: Configure 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DC0364A"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67F2A1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77D9476"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7B53507" w14:textId="77777777" w:rsidR="00F83316" w:rsidRDefault="00F83316">
            <w:pPr>
              <w:pStyle w:val="TAH"/>
            </w:pPr>
            <w:r>
              <w:t>Bearer information</w:t>
            </w:r>
          </w:p>
        </w:tc>
      </w:tr>
      <w:tr w:rsidR="00F83316" w14:paraId="63F075D4"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1EFB2B0" w14:textId="77777777" w:rsidR="00F83316" w:rsidRDefault="00F83316">
            <w:pPr>
              <w:pStyle w:val="TAL"/>
            </w:pPr>
            <w:r>
              <w:t>Local Descriptor {</w:t>
            </w:r>
          </w:p>
          <w:p w14:paraId="73A6E2E0" w14:textId="77777777" w:rsidR="00F83316" w:rsidRDefault="00F83316">
            <w:pPr>
              <w:pStyle w:val="TAL"/>
            </w:pPr>
            <w:r>
              <w:t xml:space="preserve">   Port = $</w:t>
            </w:r>
          </w:p>
          <w:p w14:paraId="758FFDDE" w14:textId="77777777" w:rsidR="00701BA1" w:rsidRDefault="00F83316">
            <w:pPr>
              <w:pStyle w:val="TAL"/>
            </w:pPr>
            <w:r>
              <w:t xml:space="preserve">   IP Address = $</w:t>
            </w:r>
          </w:p>
          <w:p w14:paraId="03335896" w14:textId="300B19C5" w:rsidR="00F83316" w:rsidRDefault="00F83316">
            <w:pPr>
              <w:pStyle w:val="TAL"/>
            </w:pPr>
            <w:r>
              <w:t>}</w:t>
            </w:r>
          </w:p>
          <w:p w14:paraId="63DA23CB" w14:textId="77777777" w:rsidR="00F83316" w:rsidRDefault="00F83316">
            <w:pPr>
              <w:pStyle w:val="TAL"/>
            </w:pPr>
            <w:r>
              <w:t>Remote Descriptor {</w:t>
            </w:r>
          </w:p>
          <w:p w14:paraId="429C1085" w14:textId="77777777" w:rsidR="00F83316" w:rsidRDefault="00F83316">
            <w:pPr>
              <w:pStyle w:val="TAL"/>
            </w:pPr>
            <w:r>
              <w:t xml:space="preserve">   Port</w:t>
            </w:r>
          </w:p>
          <w:p w14:paraId="78328CC3" w14:textId="77777777" w:rsidR="00F83316" w:rsidRDefault="00F83316">
            <w:pPr>
              <w:pStyle w:val="TAL"/>
            </w:pPr>
            <w:r>
              <w:t xml:space="preserve">   IP Address</w:t>
            </w:r>
          </w:p>
          <w:p w14:paraId="464F1BDC" w14:textId="77777777" w:rsidR="00F83316" w:rsidRDefault="00F83316">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63ECAD0C" w14:textId="77777777" w:rsidR="00F83316" w:rsidRDefault="00F83316">
            <w:pPr>
              <w:pStyle w:val="TAL"/>
            </w:pPr>
            <w:r>
              <w:t>Transaction ID = x</w:t>
            </w:r>
          </w:p>
          <w:p w14:paraId="09B7954E" w14:textId="77777777" w:rsidR="00F83316" w:rsidRDefault="00F83316">
            <w:pPr>
              <w:pStyle w:val="TAL"/>
            </w:pPr>
            <w:r>
              <w:t>If context already exists:</w:t>
            </w:r>
          </w:p>
          <w:p w14:paraId="62E7930C" w14:textId="77777777" w:rsidR="00F83316" w:rsidRDefault="00F83316">
            <w:pPr>
              <w:pStyle w:val="TAL"/>
            </w:pPr>
            <w:r>
              <w:t xml:space="preserve">   Context ID = C1</w:t>
            </w:r>
          </w:p>
          <w:p w14:paraId="690118A9" w14:textId="77777777" w:rsidR="00F83316" w:rsidRDefault="00F83316">
            <w:pPr>
              <w:pStyle w:val="TAL"/>
            </w:pPr>
            <w:r>
              <w:t>Else</w:t>
            </w:r>
          </w:p>
          <w:p w14:paraId="6A1BFB69" w14:textId="77777777" w:rsidR="00F83316" w:rsidRDefault="00F83316">
            <w:pPr>
              <w:pStyle w:val="TAL"/>
            </w:pPr>
            <w:r>
              <w:t xml:space="preserve">   Context = $</w:t>
            </w:r>
          </w:p>
          <w:p w14:paraId="4E88DA30" w14:textId="77777777" w:rsidR="00F83316" w:rsidRDefault="00F83316">
            <w:pPr>
              <w:pStyle w:val="TAL"/>
            </w:pPr>
            <w:r>
              <w:t>If Termination exists:</w:t>
            </w:r>
          </w:p>
          <w:p w14:paraId="7327449E" w14:textId="77777777" w:rsidR="00F83316" w:rsidRDefault="00F83316">
            <w:pPr>
              <w:pStyle w:val="TAL"/>
            </w:pPr>
            <w:r>
              <w:t xml:space="preserve">   Termination ID = T1</w:t>
            </w:r>
          </w:p>
          <w:p w14:paraId="448051CA" w14:textId="77777777" w:rsidR="00F83316" w:rsidRDefault="00F83316">
            <w:pPr>
              <w:pStyle w:val="TAL"/>
            </w:pPr>
            <w:r>
              <w:t>Else</w:t>
            </w:r>
          </w:p>
          <w:p w14:paraId="09CE9DE9" w14:textId="77777777" w:rsidR="00F83316" w:rsidRDefault="00F83316">
            <w:pPr>
              <w:pStyle w:val="TAL"/>
              <w:ind w:left="284" w:hanging="284"/>
              <w:rPr>
                <w:lang w:val="en-US"/>
              </w:rPr>
            </w:pPr>
            <w:r>
              <w:t xml:space="preserve">   Termination ID = $</w:t>
            </w:r>
          </w:p>
          <w:p w14:paraId="568C99DB" w14:textId="77777777" w:rsidR="00F83316" w:rsidRDefault="00F83316">
            <w:pPr>
              <w:pStyle w:val="TAL"/>
              <w:ind w:left="284" w:hanging="284"/>
              <w:rPr>
                <w:lang w:val="en-US"/>
              </w:rPr>
            </w:pPr>
          </w:p>
          <w:p w14:paraId="6AF758D2" w14:textId="77777777" w:rsidR="00F83316" w:rsidRDefault="00F83316">
            <w:pPr>
              <w:pStyle w:val="TAL"/>
              <w:ind w:left="284" w:hanging="284"/>
            </w:pPr>
            <w:r>
              <w:t>If Stream Number Specified:</w:t>
            </w:r>
          </w:p>
          <w:p w14:paraId="2E177091" w14:textId="77777777" w:rsidR="00F83316" w:rsidRDefault="00F83316">
            <w:pPr>
              <w:pStyle w:val="TAL"/>
              <w:ind w:left="284" w:hanging="284"/>
            </w:pPr>
            <w:r>
              <w:t xml:space="preserve">   Stream Number</w:t>
            </w:r>
          </w:p>
          <w:p w14:paraId="54464351" w14:textId="77777777" w:rsidR="00F83316" w:rsidRDefault="00F83316">
            <w:pPr>
              <w:pStyle w:val="TAL"/>
              <w:ind w:left="284" w:hanging="284"/>
            </w:pPr>
          </w:p>
          <w:p w14:paraId="26914FB2" w14:textId="77777777" w:rsidR="00F83316" w:rsidRDefault="00F83316">
            <w:pPr>
              <w:pStyle w:val="TAL"/>
            </w:pPr>
            <w:r>
              <w:t>If detection of hanging termination is requested: (NOTE 1)</w:t>
            </w:r>
          </w:p>
          <w:p w14:paraId="2FAB2E44" w14:textId="77777777" w:rsidR="00F83316" w:rsidRDefault="00F83316">
            <w:pPr>
              <w:pStyle w:val="TAL"/>
              <w:ind w:left="284" w:hanging="284"/>
            </w:pPr>
            <w:r>
              <w:tab/>
              <w:t>NotificationRequested</w:t>
            </w:r>
            <w:r>
              <w:br/>
            </w:r>
            <w:r>
              <w:tab/>
              <w:t>(Event ID = x,</w:t>
            </w:r>
            <w:r>
              <w:br/>
            </w:r>
            <w:r>
              <w:tab/>
              <w:t>"termination heartbeat")</w:t>
            </w:r>
          </w:p>
          <w:p w14:paraId="551AAEEF" w14:textId="77777777" w:rsidR="00F83316" w:rsidRDefault="00F83316">
            <w:pPr>
              <w:pStyle w:val="TAL"/>
              <w:ind w:left="284" w:hanging="284"/>
            </w:pPr>
          </w:p>
          <w:p w14:paraId="7BB5E48E" w14:textId="77777777" w:rsidR="00F83316" w:rsidRDefault="00F83316">
            <w:pPr>
              <w:pStyle w:val="TAL"/>
            </w:pPr>
            <w:r>
              <w:t>If TCP connection establishment required:</w:t>
            </w:r>
          </w:p>
          <w:p w14:paraId="0C0E24B5" w14:textId="77777777" w:rsidR="00F83316" w:rsidRDefault="00F83316">
            <w:pPr>
              <w:pStyle w:val="TAL"/>
            </w:pPr>
            <w:r>
              <w:tab/>
              <w:t>Establish TCP connection</w:t>
            </w:r>
          </w:p>
          <w:p w14:paraId="15A2F6D1" w14:textId="77777777" w:rsidR="00F83316" w:rsidRDefault="00F83316">
            <w:pPr>
              <w:pStyle w:val="TAL"/>
            </w:pPr>
          </w:p>
          <w:p w14:paraId="27E37935" w14:textId="77777777" w:rsidR="00F83316" w:rsidRDefault="00F83316">
            <w:pPr>
              <w:pStyle w:val="TAL"/>
            </w:pPr>
            <w:r>
              <w:t>If indication on TCP connection establishment failure requested:</w:t>
            </w:r>
          </w:p>
          <w:p w14:paraId="5CADB274" w14:textId="77777777" w:rsidR="00F83316" w:rsidRDefault="00F83316">
            <w:pPr>
              <w:pStyle w:val="TAL"/>
            </w:pPr>
            <w:r>
              <w:tab/>
              <w:t>NotificationRequested</w:t>
            </w:r>
            <w:r>
              <w:br/>
            </w:r>
            <w:r>
              <w:tab/>
              <w:t>(Event ID = x, "TCP connection</w:t>
            </w:r>
            <w:r>
              <w:br/>
            </w:r>
            <w:r>
              <w:tab/>
              <w:t>establishment failure")</w:t>
            </w:r>
          </w:p>
          <w:p w14:paraId="0EA401EE" w14:textId="77777777" w:rsidR="00F83316" w:rsidRDefault="00F83316">
            <w:pPr>
              <w:pStyle w:val="TAL"/>
            </w:pPr>
          </w:p>
          <w:p w14:paraId="44EACF9E" w14:textId="77777777" w:rsidR="00F83316" w:rsidRDefault="00F83316">
            <w:pPr>
              <w:pStyle w:val="TAL"/>
            </w:pPr>
            <w:r>
              <w:t>If indication on TLS session establishment failure requested:</w:t>
            </w:r>
          </w:p>
          <w:p w14:paraId="7F2BB729" w14:textId="77777777" w:rsidR="00F83316" w:rsidRDefault="00F83316">
            <w:pPr>
              <w:pStyle w:val="TAL"/>
              <w:ind w:left="284" w:hanging="284"/>
            </w:pPr>
            <w:r>
              <w:tab/>
              <w:t>NotificationRequested</w:t>
            </w:r>
            <w:r>
              <w:br/>
            </w:r>
            <w:r>
              <w:tab/>
              <w:t>(Event ID = x, "TLS session</w:t>
            </w:r>
            <w:r>
              <w:br/>
            </w:r>
            <w:r>
              <w:tab/>
              <w:t>establishment failure")</w:t>
            </w:r>
          </w:p>
          <w:p w14:paraId="4B1EAD22" w14:textId="77777777" w:rsidR="00F83316" w:rsidRDefault="00F83316">
            <w:pPr>
              <w:pStyle w:val="TAL"/>
              <w:ind w:left="284" w:hanging="284"/>
            </w:pPr>
          </w:p>
          <w:p w14:paraId="72E4DA53" w14:textId="77777777" w:rsidR="00F83316" w:rsidRDefault="00F83316">
            <w:pPr>
              <w:pStyle w:val="TAL"/>
            </w:pPr>
            <w:r>
              <w:t>If IMS media plane security required:</w:t>
            </w:r>
          </w:p>
          <w:p w14:paraId="50988E59" w14:textId="77777777" w:rsidR="00F83316" w:rsidRDefault="00F83316">
            <w:pPr>
              <w:pStyle w:val="TAL"/>
            </w:pPr>
            <w:r>
              <w:tab/>
              <w:t>Pre</w:t>
            </w:r>
            <w:r>
              <w:noBreakHyphen/>
              <w:t>Shared Key (NOTE 3)</w:t>
            </w:r>
          </w:p>
        </w:tc>
        <w:tc>
          <w:tcPr>
            <w:tcW w:w="3119" w:type="dxa"/>
            <w:tcBorders>
              <w:top w:val="single" w:sz="4" w:space="0" w:color="auto"/>
              <w:left w:val="single" w:sz="4" w:space="0" w:color="auto"/>
              <w:bottom w:val="single" w:sz="4" w:space="0" w:color="auto"/>
              <w:right w:val="single" w:sz="4" w:space="0" w:color="auto"/>
            </w:tcBorders>
          </w:tcPr>
          <w:p w14:paraId="0799D144" w14:textId="77777777" w:rsidR="00F83316" w:rsidRDefault="00F83316">
            <w:pPr>
              <w:pStyle w:val="TAL"/>
            </w:pPr>
            <w:r>
              <w:t>Local Descriptor {</w:t>
            </w:r>
          </w:p>
          <w:p w14:paraId="32FDC484" w14:textId="77777777" w:rsidR="00F83316" w:rsidRDefault="00F83316">
            <w:pPr>
              <w:pStyle w:val="TAL"/>
            </w:pPr>
          </w:p>
          <w:p w14:paraId="4C68D93D" w14:textId="77777777" w:rsidR="00F83316" w:rsidRDefault="00F83316">
            <w:pPr>
              <w:pStyle w:val="TAL"/>
            </w:pPr>
            <w:r>
              <w:t xml:space="preserve">   If IMS media plane security</w:t>
            </w:r>
            <w:r>
              <w:br/>
              <w:t xml:space="preserve">   required:</w:t>
            </w:r>
          </w:p>
          <w:p w14:paraId="6D62D877" w14:textId="77777777" w:rsidR="00F83316" w:rsidRDefault="00F83316">
            <w:pPr>
              <w:pStyle w:val="TAL"/>
            </w:pPr>
            <w:r>
              <w:tab/>
              <w:t>Transport = TCP/TLS/BFCP</w:t>
            </w:r>
            <w:r>
              <w:br/>
              <w:t xml:space="preserve">   Else</w:t>
            </w:r>
            <w:r>
              <w:br/>
            </w:r>
            <w:r>
              <w:tab/>
              <w:t>Transport = TCP/BFCP</w:t>
            </w:r>
          </w:p>
          <w:p w14:paraId="04174F3C" w14:textId="77777777" w:rsidR="00F83316" w:rsidRDefault="00F83316">
            <w:pPr>
              <w:pStyle w:val="TAL"/>
            </w:pPr>
          </w:p>
          <w:p w14:paraId="0D4769F8" w14:textId="77777777" w:rsidR="00F83316" w:rsidRDefault="00F83316">
            <w:pPr>
              <w:pStyle w:val="TAL"/>
              <w:ind w:leftChars="90" w:left="283" w:hangingChars="57" w:hanging="103"/>
            </w:pPr>
            <w:r>
              <w:t>User Identifier = UserID</w:t>
            </w:r>
          </w:p>
          <w:p w14:paraId="07B91947" w14:textId="77777777" w:rsidR="00F83316" w:rsidRDefault="00F83316">
            <w:pPr>
              <w:pStyle w:val="TAL"/>
            </w:pPr>
            <w:r>
              <w:t>Available Floors = FloorId-x, FloorID-y…(NOTE 2)</w:t>
            </w:r>
          </w:p>
          <w:p w14:paraId="630B6586" w14:textId="77777777" w:rsidR="00F83316" w:rsidRDefault="00F83316">
            <w:pPr>
              <w:pStyle w:val="TAL"/>
              <w:ind w:leftChars="90" w:left="283" w:hangingChars="57" w:hanging="103"/>
            </w:pPr>
          </w:p>
          <w:p w14:paraId="4742B061" w14:textId="77777777" w:rsidR="00F83316" w:rsidRDefault="00F83316">
            <w:pPr>
              <w:pStyle w:val="TAL"/>
            </w:pPr>
            <w:r>
              <w:t xml:space="preserve">   }</w:t>
            </w:r>
          </w:p>
          <w:p w14:paraId="647545E3" w14:textId="77777777" w:rsidR="00F83316" w:rsidRDefault="00F83316">
            <w:pPr>
              <w:pStyle w:val="TAL"/>
            </w:pPr>
          </w:p>
          <w:p w14:paraId="02070EB4" w14:textId="77777777" w:rsidR="00F83316" w:rsidRDefault="00F83316">
            <w:pPr>
              <w:pStyle w:val="TAL"/>
            </w:pPr>
            <w:r>
              <w:t>Remote Descriptor {</w:t>
            </w:r>
          </w:p>
          <w:p w14:paraId="63CBBED2" w14:textId="77777777" w:rsidR="00F83316" w:rsidRDefault="00F83316">
            <w:pPr>
              <w:pStyle w:val="TAL"/>
            </w:pPr>
          </w:p>
          <w:p w14:paraId="1A64574F" w14:textId="77777777" w:rsidR="00F83316" w:rsidRDefault="00F83316">
            <w:pPr>
              <w:pStyle w:val="TAL"/>
            </w:pPr>
            <w:r>
              <w:t xml:space="preserve">   If IMS media plane security</w:t>
            </w:r>
            <w:r>
              <w:br/>
              <w:t xml:space="preserve">   required:</w:t>
            </w:r>
          </w:p>
          <w:p w14:paraId="16763417" w14:textId="77777777" w:rsidR="00F83316" w:rsidRDefault="00F83316">
            <w:pPr>
              <w:pStyle w:val="TAL"/>
            </w:pPr>
            <w:r>
              <w:tab/>
              <w:t>Transport = TCP/TLS/BFCP</w:t>
            </w:r>
            <w:r>
              <w:br/>
              <w:t xml:space="preserve">   Else</w:t>
            </w:r>
            <w:r>
              <w:br/>
            </w:r>
            <w:r>
              <w:tab/>
              <w:t>Transport = TCP/ BFCP</w:t>
            </w:r>
          </w:p>
          <w:p w14:paraId="4FB90748" w14:textId="77777777" w:rsidR="00F83316" w:rsidRDefault="00F83316">
            <w:pPr>
              <w:pStyle w:val="TAL"/>
            </w:pPr>
          </w:p>
          <w:p w14:paraId="08594674" w14:textId="77777777" w:rsidR="00F83316" w:rsidRDefault="00F83316">
            <w:pPr>
              <w:pStyle w:val="TAL"/>
            </w:pPr>
            <w:r>
              <w:t xml:space="preserve">   }</w:t>
            </w:r>
          </w:p>
        </w:tc>
      </w:tr>
      <w:tr w:rsidR="00F83316" w14:paraId="4BC988CB" w14:textId="77777777" w:rsidTr="00F8331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AE52DDE" w14:textId="77777777" w:rsidR="00F83316" w:rsidRDefault="00F83316">
            <w:pPr>
              <w:pStyle w:val="TAN"/>
            </w:pPr>
            <w:r>
              <w:t>NOTE 1:</w:t>
            </w:r>
            <w:r>
              <w:rPr>
                <w:lang w:val="en-US" w:eastAsia="sv-SE"/>
              </w:rPr>
              <w:tab/>
            </w:r>
            <w:r>
              <w:t>It is highly recommended to request termination heartbeat notification to detect hanging context and termination in the MRFP that may result e.g. from a loss of communication between the MRFC and the MRFP.</w:t>
            </w:r>
          </w:p>
          <w:p w14:paraId="651D6E0B" w14:textId="232F0D35" w:rsidR="00F83316" w:rsidRDefault="00F83316">
            <w:pPr>
              <w:pStyle w:val="TAN"/>
            </w:pPr>
            <w:r>
              <w:t>NOTE 2:</w:t>
            </w:r>
            <w:r w:rsidR="00701BA1">
              <w:rPr>
                <w:lang w:val="en-US" w:eastAsia="sv-SE"/>
              </w:rPr>
              <w:tab/>
            </w:r>
            <w:r>
              <w:t>Properties are configured against the local stream descriptor for BFCP but infact applies to the whole termination (user), i.e. all streams.</w:t>
            </w:r>
          </w:p>
          <w:p w14:paraId="35139861" w14:textId="77777777" w:rsidR="00F83316" w:rsidRDefault="00F83316">
            <w:pPr>
              <w:pStyle w:val="TAN"/>
            </w:pPr>
            <w:r>
              <w:t>NOTE 3:</w:t>
            </w:r>
            <w:r>
              <w:tab/>
              <w:t>The MRFC and the MRFP may support IMS media plane security i.e. end</w:t>
            </w:r>
            <w:r>
              <w:noBreakHyphen/>
              <w:t>to</w:t>
            </w:r>
            <w:r>
              <w:noBreakHyphen/>
              <w:t>end media security for conferencing (BFCP) using the pre</w:t>
            </w:r>
            <w:r>
              <w:noBreakHyphen/>
              <w:t>shared key (PSK) ciphersuites for TLS (specified in IETF RFC 4279 [58] and profiled as specified in Annex E of 3GPP TS 33.310 [59]). The list of PSK ciphersuites for TLS supported by the MRFP is preconfigured in the MRFC.</w:t>
            </w:r>
          </w:p>
        </w:tc>
      </w:tr>
    </w:tbl>
    <w:p w14:paraId="0D91BF7F" w14:textId="77777777" w:rsidR="00F83316" w:rsidRDefault="00F83316" w:rsidP="00F83316">
      <w:pPr>
        <w:pStyle w:val="Text"/>
        <w:keepLines w:val="0"/>
        <w:tabs>
          <w:tab w:val="clear" w:pos="1247"/>
          <w:tab w:val="num" w:pos="1701"/>
        </w:tabs>
        <w:rPr>
          <w:szCs w:val="24"/>
          <w:lang w:val="en-US" w:eastAsia="sv-SE"/>
        </w:rPr>
      </w:pPr>
    </w:p>
    <w:p w14:paraId="2B6C2642" w14:textId="77777777" w:rsidR="00F83316" w:rsidRDefault="00F83316" w:rsidP="00F83316">
      <w:pPr>
        <w:rPr>
          <w:lang w:val="en-US" w:eastAsia="sv-SE"/>
        </w:rPr>
      </w:pPr>
      <w:r>
        <w:rPr>
          <w:lang w:val="en-US" w:eastAsia="sv-SE"/>
        </w:rPr>
        <w:t xml:space="preserve">The MRFP responds as in Table </w:t>
      </w:r>
      <w:r>
        <w:t>5.17.2.33.2</w:t>
      </w:r>
      <w:r>
        <w:rPr>
          <w:lang w:val="en-US" w:eastAsia="sv-SE"/>
        </w:rPr>
        <w:t>.</w:t>
      </w:r>
    </w:p>
    <w:p w14:paraId="6F047183" w14:textId="77777777" w:rsidR="00F83316" w:rsidRDefault="00F83316" w:rsidP="00F83316">
      <w:pPr>
        <w:pStyle w:val="TH"/>
        <w:rPr>
          <w:lang w:eastAsia="en-GB"/>
        </w:rPr>
      </w:pPr>
      <w:r>
        <w:lastRenderedPageBreak/>
        <w:t>Table 5.17.2.33.2: Configure 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69AAAAB3"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1883AFFE"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F03716D"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2232763" w14:textId="77777777" w:rsidR="00F83316" w:rsidRDefault="00F83316">
            <w:pPr>
              <w:pStyle w:val="TAH"/>
            </w:pPr>
            <w:r>
              <w:t>Bearer information</w:t>
            </w:r>
          </w:p>
        </w:tc>
      </w:tr>
      <w:tr w:rsidR="00F83316" w14:paraId="6323324B"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3637589" w14:textId="77777777" w:rsidR="00F83316" w:rsidRDefault="00F83316">
            <w:pPr>
              <w:pStyle w:val="TAL"/>
            </w:pPr>
            <w:r>
              <w:t>Local Descriptor {</w:t>
            </w:r>
          </w:p>
          <w:p w14:paraId="29A0E0D0" w14:textId="77777777" w:rsidR="00F83316" w:rsidRDefault="00F83316">
            <w:pPr>
              <w:pStyle w:val="TAL"/>
            </w:pPr>
            <w:r>
              <w:t xml:space="preserve">      Port</w:t>
            </w:r>
          </w:p>
          <w:p w14:paraId="7F47E467" w14:textId="77777777" w:rsidR="00701BA1" w:rsidRDefault="00F83316">
            <w:pPr>
              <w:pStyle w:val="TAL"/>
            </w:pPr>
            <w:r>
              <w:t xml:space="preserve">      IP Address</w:t>
            </w:r>
          </w:p>
          <w:p w14:paraId="143DB7FC" w14:textId="04124CFE" w:rsidR="00F83316" w:rsidRDefault="00F83316">
            <w:pPr>
              <w:pStyle w:val="TAL"/>
            </w:pPr>
            <w:r>
              <w:t xml:space="preserve">   }</w:t>
            </w:r>
          </w:p>
          <w:p w14:paraId="1EC803C8" w14:textId="77777777" w:rsidR="00F83316" w:rsidRDefault="00F83316">
            <w:pPr>
              <w:pStyle w:val="TAL"/>
            </w:pPr>
            <w:r>
              <w:t>Remote Descriptor {</w:t>
            </w:r>
          </w:p>
          <w:p w14:paraId="7A45E333" w14:textId="77777777" w:rsidR="00F83316" w:rsidRDefault="00F83316">
            <w:pPr>
              <w:pStyle w:val="TAL"/>
              <w:ind w:leftChars="100" w:left="200"/>
            </w:pPr>
            <w:r>
              <w:t xml:space="preserve">   Port</w:t>
            </w:r>
          </w:p>
          <w:p w14:paraId="7BACEF0C" w14:textId="77777777" w:rsidR="00701BA1" w:rsidRDefault="00F83316">
            <w:pPr>
              <w:pStyle w:val="TAL"/>
            </w:pPr>
            <w:r>
              <w:t xml:space="preserve">      IP Address</w:t>
            </w:r>
          </w:p>
          <w:p w14:paraId="75C1E5EB" w14:textId="345BA5B5" w:rsidR="00F83316" w:rsidRDefault="00F83316">
            <w:pPr>
              <w:pStyle w:val="TAL"/>
              <w:ind w:leftChars="100" w:left="200"/>
            </w:pPr>
            <w:r>
              <w:t>}</w:t>
            </w:r>
          </w:p>
          <w:p w14:paraId="2A9E71CB"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1B803152" w14:textId="77777777" w:rsidR="00F83316" w:rsidRDefault="00F83316">
            <w:pPr>
              <w:pStyle w:val="TAL"/>
              <w:ind w:left="284" w:hanging="284"/>
            </w:pPr>
            <w:r>
              <w:t>Transaction ID = x</w:t>
            </w:r>
          </w:p>
          <w:p w14:paraId="1FF0CF96" w14:textId="77777777" w:rsidR="00F83316" w:rsidRDefault="00F83316">
            <w:pPr>
              <w:pStyle w:val="TAL"/>
              <w:ind w:left="284" w:hanging="284"/>
            </w:pPr>
            <w:r>
              <w:t>Context ID = C1</w:t>
            </w:r>
          </w:p>
          <w:p w14:paraId="74587B31" w14:textId="77777777" w:rsidR="00F83316" w:rsidRDefault="00F83316">
            <w:pPr>
              <w:pStyle w:val="TAL"/>
              <w:ind w:left="284" w:hanging="284"/>
            </w:pPr>
            <w:r>
              <w:t>Termination ID = T1</w:t>
            </w:r>
          </w:p>
          <w:p w14:paraId="3107F3EE" w14:textId="77777777" w:rsidR="00701BA1" w:rsidRDefault="00F83316">
            <w:pPr>
              <w:pStyle w:val="TAL"/>
              <w:ind w:left="284" w:hanging="284"/>
            </w:pPr>
            <w:r>
              <w:t>Stream Number</w:t>
            </w:r>
          </w:p>
          <w:p w14:paraId="641C8D53" w14:textId="1925CFB9"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9CBD811" w14:textId="77777777" w:rsidR="00701BA1" w:rsidRDefault="00F83316">
            <w:pPr>
              <w:pStyle w:val="TAL"/>
            </w:pPr>
            <w:r>
              <w:t>Local Descriptor {</w:t>
            </w:r>
          </w:p>
          <w:p w14:paraId="1665BFC8" w14:textId="2C2CE655" w:rsidR="00F83316" w:rsidRDefault="00F83316">
            <w:pPr>
              <w:pStyle w:val="TAL"/>
            </w:pPr>
            <w:r>
              <w:t xml:space="preserve">   If IMS media plane security</w:t>
            </w:r>
            <w:r>
              <w:br/>
              <w:t xml:space="preserve">   required:</w:t>
            </w:r>
          </w:p>
          <w:p w14:paraId="587B2011" w14:textId="77777777" w:rsidR="00F83316" w:rsidRDefault="00F83316">
            <w:pPr>
              <w:pStyle w:val="TAL"/>
            </w:pPr>
            <w:r>
              <w:tab/>
              <w:t>Transport = TCP/TLS/BFCP</w:t>
            </w:r>
            <w:r>
              <w:br/>
              <w:t xml:space="preserve">   Else</w:t>
            </w:r>
            <w:r>
              <w:br/>
            </w:r>
            <w:r>
              <w:tab/>
              <w:t>Transport = TCP/ BFCP</w:t>
            </w:r>
          </w:p>
          <w:p w14:paraId="0689FFCD" w14:textId="77777777" w:rsidR="00F83316" w:rsidRDefault="00F83316">
            <w:pPr>
              <w:pStyle w:val="TAL"/>
            </w:pPr>
            <w:r>
              <w:t xml:space="preserve">   }</w:t>
            </w:r>
          </w:p>
          <w:p w14:paraId="772703DB" w14:textId="77777777" w:rsidR="00F83316" w:rsidRDefault="00F83316">
            <w:pPr>
              <w:pStyle w:val="TAL"/>
            </w:pPr>
          </w:p>
          <w:p w14:paraId="5BE3782F" w14:textId="77777777" w:rsidR="00701BA1" w:rsidRDefault="00F83316">
            <w:pPr>
              <w:pStyle w:val="TAL"/>
            </w:pPr>
            <w:r>
              <w:t>Remote Descriptor {</w:t>
            </w:r>
          </w:p>
          <w:p w14:paraId="5F2078FF" w14:textId="40868DEC" w:rsidR="00F83316" w:rsidRDefault="00F83316">
            <w:pPr>
              <w:pStyle w:val="TAL"/>
            </w:pPr>
            <w:r>
              <w:t xml:space="preserve">   If IMS media plane security</w:t>
            </w:r>
            <w:r>
              <w:br/>
              <w:t xml:space="preserve">   required:</w:t>
            </w:r>
          </w:p>
          <w:p w14:paraId="7BCEC013" w14:textId="77777777" w:rsidR="00F83316" w:rsidRDefault="00F83316">
            <w:pPr>
              <w:pStyle w:val="TAL"/>
            </w:pPr>
            <w:r>
              <w:tab/>
              <w:t>Transport = TCP/TLS/BFCP</w:t>
            </w:r>
            <w:r>
              <w:br/>
              <w:t xml:space="preserve">   Else</w:t>
            </w:r>
            <w:r>
              <w:br/>
            </w:r>
            <w:r>
              <w:tab/>
              <w:t>Transport = TCP/ BFCP</w:t>
            </w:r>
          </w:p>
          <w:p w14:paraId="45AB9941" w14:textId="77777777" w:rsidR="00F83316" w:rsidRDefault="00F83316">
            <w:pPr>
              <w:pStyle w:val="TAL"/>
            </w:pPr>
            <w:r>
              <w:t xml:space="preserve">   }</w:t>
            </w:r>
          </w:p>
        </w:tc>
      </w:tr>
    </w:tbl>
    <w:p w14:paraId="584D65B9" w14:textId="77777777" w:rsidR="00F83316" w:rsidRDefault="00F83316" w:rsidP="00F83316"/>
    <w:p w14:paraId="2C445B6D" w14:textId="77777777" w:rsidR="00F83316" w:rsidRDefault="00F83316" w:rsidP="00F83316">
      <w:pPr>
        <w:pStyle w:val="Heading4"/>
        <w:tabs>
          <w:tab w:val="left" w:pos="1425"/>
        </w:tabs>
        <w:ind w:left="1425" w:hanging="1425"/>
      </w:pPr>
      <w:bookmarkStart w:id="403" w:name="_Toc485673789"/>
      <w:bookmarkStart w:id="404" w:name="_Toc57989186"/>
      <w:bookmarkStart w:id="405" w:name="_Toc67480675"/>
      <w:r>
        <w:t>5.17.2.34</w:t>
      </w:r>
      <w:r>
        <w:tab/>
        <w:t>Configure Conference</w:t>
      </w:r>
      <w:bookmarkEnd w:id="403"/>
      <w:bookmarkEnd w:id="404"/>
      <w:bookmarkEnd w:id="405"/>
    </w:p>
    <w:p w14:paraId="557429AE" w14:textId="77777777" w:rsidR="00F83316" w:rsidRDefault="00F83316" w:rsidP="00F83316">
      <w:r>
        <w:t>This procedure configures or modifies Context properties required to support a MRFP based Floor Control Server.</w:t>
      </w:r>
    </w:p>
    <w:p w14:paraId="03ED9A34" w14:textId="77777777" w:rsidR="00701BA1" w:rsidRDefault="00F83316" w:rsidP="00F83316">
      <w:pPr>
        <w:rPr>
          <w:lang w:val="en-US" w:eastAsia="sv-SE"/>
        </w:rPr>
      </w:pPr>
      <w:r>
        <w:t>The MRFC sends an ADD or MODIFY command as in Table 5.17.2.34.1.</w:t>
      </w:r>
    </w:p>
    <w:p w14:paraId="3391AF19" w14:textId="4D416880" w:rsidR="00F83316" w:rsidRDefault="00F83316" w:rsidP="00F83316">
      <w:pPr>
        <w:pStyle w:val="TH"/>
        <w:rPr>
          <w:lang w:eastAsia="en-GB"/>
        </w:rPr>
      </w:pPr>
      <w:r>
        <w:t>Table 5.17.2.34.1: Configure 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9A9F624"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6F72B9E"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514EED"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4D9DC2" w14:textId="77777777" w:rsidR="00F83316" w:rsidRDefault="00F83316">
            <w:pPr>
              <w:pStyle w:val="TAH"/>
            </w:pPr>
            <w:r>
              <w:t>Bearer information</w:t>
            </w:r>
          </w:p>
        </w:tc>
      </w:tr>
      <w:tr w:rsidR="00F83316" w14:paraId="0E064B36"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0854ABAF"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334AFB91" w14:textId="77777777" w:rsidR="00F83316" w:rsidRDefault="00F83316">
            <w:pPr>
              <w:pStyle w:val="TAL"/>
            </w:pPr>
            <w:r>
              <w:t>Transaction ID = x</w:t>
            </w:r>
          </w:p>
          <w:p w14:paraId="5EA1BCD8" w14:textId="77777777" w:rsidR="00F83316" w:rsidRDefault="00F83316">
            <w:pPr>
              <w:pStyle w:val="TAL"/>
            </w:pPr>
            <w:r>
              <w:t>If context already exists:</w:t>
            </w:r>
          </w:p>
          <w:p w14:paraId="7DD69C22" w14:textId="77777777" w:rsidR="00F83316" w:rsidRDefault="00F83316">
            <w:pPr>
              <w:pStyle w:val="TAL"/>
            </w:pPr>
            <w:r>
              <w:t xml:space="preserve">   Context ID = C1</w:t>
            </w:r>
          </w:p>
          <w:p w14:paraId="2D30B33F" w14:textId="77777777" w:rsidR="00F83316" w:rsidRDefault="00F83316">
            <w:pPr>
              <w:pStyle w:val="TAL"/>
            </w:pPr>
            <w:r>
              <w:t>Else</w:t>
            </w:r>
          </w:p>
          <w:p w14:paraId="40594B22" w14:textId="77777777" w:rsidR="00F83316" w:rsidRDefault="00F83316">
            <w:pPr>
              <w:pStyle w:val="TAL"/>
            </w:pPr>
            <w:r>
              <w:t xml:space="preserve">   Context = $</w:t>
            </w:r>
          </w:p>
          <w:p w14:paraId="3CA429A0" w14:textId="77777777" w:rsidR="00F83316" w:rsidRDefault="00F83316">
            <w:pPr>
              <w:pStyle w:val="TAL"/>
            </w:pPr>
          </w:p>
          <w:p w14:paraId="236AF826" w14:textId="77777777" w:rsidR="00701BA1" w:rsidRDefault="00F83316">
            <w:pPr>
              <w:pStyle w:val="TAL"/>
            </w:pPr>
            <w:r>
              <w:t>ContextAttribute Descriptor</w:t>
            </w:r>
          </w:p>
          <w:p w14:paraId="51D79264" w14:textId="59BE87B2" w:rsidR="00F83316" w:rsidRDefault="00F83316">
            <w:pPr>
              <w:pStyle w:val="TAL"/>
            </w:pPr>
            <w:r>
              <w:t>{</w:t>
            </w:r>
          </w:p>
          <w:p w14:paraId="5617D514" w14:textId="77777777" w:rsidR="00F83316" w:rsidRDefault="00F83316">
            <w:pPr>
              <w:pStyle w:val="TAL"/>
            </w:pPr>
            <w:r>
              <w:t>Conference Identifier = ConfID</w:t>
            </w:r>
          </w:p>
          <w:p w14:paraId="6B5641E5" w14:textId="77777777" w:rsidR="00F83316" w:rsidRDefault="00F83316">
            <w:pPr>
              <w:pStyle w:val="TAL"/>
            </w:pPr>
          </w:p>
          <w:p w14:paraId="558D7A31" w14:textId="77777777" w:rsidR="00701BA1" w:rsidRDefault="00F83316">
            <w:pPr>
              <w:pStyle w:val="TAL"/>
            </w:pPr>
            <w:r>
              <w:t>Floor Control Algorithm =</w:t>
            </w:r>
          </w:p>
          <w:p w14:paraId="732E1FD9" w14:textId="2F957EC5" w:rsidR="00F83316" w:rsidRDefault="00F83316">
            <w:pPr>
              <w:pStyle w:val="TAL"/>
            </w:pPr>
            <w:r>
              <w:t xml:space="preserve">      FloorControlAlgorithm</w:t>
            </w:r>
          </w:p>
          <w:p w14:paraId="4B88CAF5" w14:textId="77777777" w:rsidR="00F83316" w:rsidRDefault="00F83316">
            <w:pPr>
              <w:pStyle w:val="TAL"/>
            </w:pPr>
          </w:p>
          <w:p w14:paraId="59DEEE0C" w14:textId="77777777" w:rsidR="00F83316" w:rsidRDefault="00F83316">
            <w:pPr>
              <w:pStyle w:val="TAL"/>
            </w:pPr>
            <w:r>
              <w:t>MaxNumber of Floor Holders =</w:t>
            </w:r>
          </w:p>
          <w:p w14:paraId="585F226B" w14:textId="77777777" w:rsidR="00F83316" w:rsidRDefault="00F83316">
            <w:pPr>
              <w:pStyle w:val="TAL"/>
            </w:pPr>
            <w:r>
              <w:t xml:space="preserve">      MaxFloorHolder</w:t>
            </w:r>
          </w:p>
          <w:p w14:paraId="54B83777" w14:textId="77777777" w:rsidR="00F83316" w:rsidRDefault="00F83316">
            <w:pPr>
              <w:pStyle w:val="TAL"/>
              <w:ind w:left="284" w:hanging="284"/>
              <w:rPr>
                <w:lang w:val="en-US"/>
              </w:rPr>
            </w:pPr>
          </w:p>
          <w:p w14:paraId="6CBC909F" w14:textId="77777777" w:rsidR="00701BA1" w:rsidRDefault="00F83316">
            <w:pPr>
              <w:pStyle w:val="TAL"/>
              <w:ind w:left="284" w:hanging="284"/>
            </w:pPr>
            <w:r>
              <w:t>Floor Resource Associations =</w:t>
            </w:r>
          </w:p>
          <w:p w14:paraId="11D7A16E" w14:textId="190514AE" w:rsidR="00F83316" w:rsidRDefault="00F83316">
            <w:pPr>
              <w:pStyle w:val="TAL"/>
              <w:ind w:left="284" w:hanging="284"/>
            </w:pPr>
            <w:r>
              <w:t xml:space="preserve">      FloorResAssociations</w:t>
            </w:r>
          </w:p>
          <w:p w14:paraId="1858ACF7" w14:textId="77777777" w:rsidR="00F83316" w:rsidRDefault="00F83316">
            <w:pPr>
              <w:pStyle w:val="TAL"/>
              <w:ind w:left="284" w:hanging="284"/>
            </w:pPr>
            <w:r>
              <w:t>}</w:t>
            </w:r>
          </w:p>
          <w:p w14:paraId="1CF03575"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463F860C" w14:textId="77777777" w:rsidR="00F83316" w:rsidRDefault="00F83316">
            <w:pPr>
              <w:pStyle w:val="TAL"/>
            </w:pPr>
          </w:p>
        </w:tc>
      </w:tr>
    </w:tbl>
    <w:p w14:paraId="228009B8" w14:textId="77777777" w:rsidR="00F83316" w:rsidRDefault="00F83316" w:rsidP="00F83316">
      <w:pPr>
        <w:rPr>
          <w:lang w:val="en-US" w:eastAsia="sv-SE"/>
        </w:rPr>
      </w:pPr>
    </w:p>
    <w:p w14:paraId="5D6B6819" w14:textId="77777777" w:rsidR="00701BA1" w:rsidRDefault="00F83316" w:rsidP="00F83316">
      <w:pPr>
        <w:rPr>
          <w:lang w:val="en-US" w:eastAsia="sv-SE"/>
        </w:rPr>
      </w:pPr>
      <w:r>
        <w:rPr>
          <w:lang w:val="en-US" w:eastAsia="sv-SE"/>
        </w:rPr>
        <w:t xml:space="preserve">The MRFP responds as in Table </w:t>
      </w:r>
      <w:r>
        <w:t>5.17.2.34.2</w:t>
      </w:r>
      <w:r>
        <w:rPr>
          <w:lang w:val="en-US" w:eastAsia="sv-SE"/>
        </w:rPr>
        <w:t>.</w:t>
      </w:r>
    </w:p>
    <w:p w14:paraId="4C582044" w14:textId="7C857D04" w:rsidR="00F83316" w:rsidRDefault="00F83316" w:rsidP="00F83316">
      <w:pPr>
        <w:pStyle w:val="TH"/>
        <w:rPr>
          <w:lang w:eastAsia="en-GB"/>
        </w:rPr>
      </w:pPr>
      <w:r>
        <w:t>Table 5.17.2.34.2: Configure 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99D8390"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BDA9D0D"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C7FF72"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9F9ED7" w14:textId="77777777" w:rsidR="00F83316" w:rsidRDefault="00F83316">
            <w:pPr>
              <w:pStyle w:val="TAH"/>
            </w:pPr>
            <w:r>
              <w:t>Bearer information</w:t>
            </w:r>
          </w:p>
        </w:tc>
      </w:tr>
      <w:tr w:rsidR="00F83316" w14:paraId="36A03A8B"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ACCDC8A"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03580F0" w14:textId="77777777" w:rsidR="00F83316" w:rsidRDefault="00F83316">
            <w:pPr>
              <w:pStyle w:val="TAL"/>
              <w:ind w:left="284" w:hanging="284"/>
              <w:rPr>
                <w:lang w:val="fr-FR"/>
              </w:rPr>
            </w:pPr>
            <w:r>
              <w:rPr>
                <w:lang w:val="fr-FR"/>
              </w:rPr>
              <w:t>Context ID = C1</w:t>
            </w:r>
          </w:p>
          <w:p w14:paraId="3FA032C1" w14:textId="77777777"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FC7FF75" w14:textId="77777777" w:rsidR="00F83316" w:rsidRDefault="00F83316">
            <w:pPr>
              <w:pStyle w:val="TAL"/>
            </w:pPr>
          </w:p>
        </w:tc>
      </w:tr>
    </w:tbl>
    <w:p w14:paraId="3BF2B6E5" w14:textId="77777777" w:rsidR="00F83316" w:rsidRDefault="00F83316" w:rsidP="00F83316"/>
    <w:p w14:paraId="695F4535" w14:textId="77777777" w:rsidR="00F83316" w:rsidRDefault="00F83316" w:rsidP="00F83316">
      <w:pPr>
        <w:pStyle w:val="Heading4"/>
        <w:tabs>
          <w:tab w:val="left" w:pos="1425"/>
        </w:tabs>
        <w:ind w:left="1425" w:hanging="1425"/>
      </w:pPr>
      <w:bookmarkStart w:id="406" w:name="_Toc485673790"/>
      <w:bookmarkStart w:id="407" w:name="_Toc57989187"/>
      <w:bookmarkStart w:id="408" w:name="_Toc67480676"/>
      <w:r>
        <w:t>5.17.2.35</w:t>
      </w:r>
      <w:r>
        <w:tab/>
        <w:t>Designate Floor Chair</w:t>
      </w:r>
      <w:bookmarkEnd w:id="406"/>
      <w:bookmarkEnd w:id="407"/>
      <w:bookmarkEnd w:id="408"/>
    </w:p>
    <w:p w14:paraId="06EEF02D" w14:textId="77777777" w:rsidR="00F83316" w:rsidRDefault="00F83316" w:rsidP="00F83316">
      <w:r>
        <w:t>This procedure configures a termination to be Floor Chair support Binary Floor Control Protocol.</w:t>
      </w:r>
    </w:p>
    <w:p w14:paraId="1780B3BC" w14:textId="77777777" w:rsidR="00F83316" w:rsidRDefault="00F83316" w:rsidP="00F83316">
      <w:r>
        <w:t>Pre-requisites:</w:t>
      </w:r>
    </w:p>
    <w:p w14:paraId="3F7BEE6A" w14:textId="77777777" w:rsidR="00F83316" w:rsidRDefault="00F83316" w:rsidP="00F83316">
      <w:pPr>
        <w:pStyle w:val="B2"/>
      </w:pPr>
      <w:r>
        <w:lastRenderedPageBreak/>
        <w:t>-</w:t>
      </w:r>
      <w:r>
        <w:tab/>
        <w:t>This procedure is dependent on "Configure Conference" procedure having been successfully completed or it may be combined in the same ADD command.</w:t>
      </w:r>
    </w:p>
    <w:p w14:paraId="10763E6A" w14:textId="77777777" w:rsidR="00F83316" w:rsidRDefault="00F83316" w:rsidP="00F83316">
      <w:pPr>
        <w:pStyle w:val="B2"/>
      </w:pPr>
      <w:r>
        <w:t>-</w:t>
      </w:r>
      <w:r>
        <w:tab/>
        <w:t>This procedure is dependent on "Configure BFCP Termination" procedure having been successfully completed or it may be combined in the same command.</w:t>
      </w:r>
    </w:p>
    <w:p w14:paraId="3FD0DC1E" w14:textId="77777777" w:rsidR="00701BA1" w:rsidRDefault="00F83316" w:rsidP="00F83316">
      <w:pPr>
        <w:rPr>
          <w:lang w:val="en-US" w:eastAsia="sv-SE"/>
        </w:rPr>
      </w:pPr>
      <w:r>
        <w:t>The MRFC sends an ADD or MODIFY command as in Table 5.17.2.35.1.</w:t>
      </w:r>
    </w:p>
    <w:p w14:paraId="2D7D6227" w14:textId="4A9948A2" w:rsidR="00F83316" w:rsidRDefault="00F83316" w:rsidP="00F83316">
      <w:pPr>
        <w:pStyle w:val="TH"/>
        <w:rPr>
          <w:lang w:eastAsia="en-GB"/>
        </w:rPr>
      </w:pPr>
      <w:r>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4C901BCE"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3E2B2FFC"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9DCAAC5"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1900156" w14:textId="77777777" w:rsidR="00F83316" w:rsidRDefault="00F83316">
            <w:pPr>
              <w:pStyle w:val="TAH"/>
            </w:pPr>
            <w:r>
              <w:t>Bearer information</w:t>
            </w:r>
          </w:p>
        </w:tc>
      </w:tr>
      <w:tr w:rsidR="00F83316" w14:paraId="0FAFF474"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4F878653"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1D390BDA" w14:textId="77777777" w:rsidR="00F83316" w:rsidRDefault="00F83316">
            <w:pPr>
              <w:pStyle w:val="TAL"/>
            </w:pPr>
            <w:r>
              <w:t>Transaction ID = x</w:t>
            </w:r>
          </w:p>
          <w:p w14:paraId="30885AAD" w14:textId="77777777" w:rsidR="00F83316" w:rsidRDefault="00F83316">
            <w:pPr>
              <w:pStyle w:val="TAL"/>
            </w:pPr>
          </w:p>
          <w:p w14:paraId="7A0B6653" w14:textId="77777777" w:rsidR="00F83316" w:rsidRDefault="00F83316">
            <w:pPr>
              <w:pStyle w:val="TAL"/>
            </w:pPr>
            <w:r>
              <w:t>Context ID = C1</w:t>
            </w:r>
          </w:p>
          <w:p w14:paraId="2261894C" w14:textId="77777777" w:rsidR="00F83316" w:rsidRDefault="00F83316">
            <w:pPr>
              <w:pStyle w:val="TAL"/>
            </w:pPr>
          </w:p>
          <w:p w14:paraId="12DCE7ED" w14:textId="77777777" w:rsidR="00F83316" w:rsidRDefault="00F83316">
            <w:pPr>
              <w:pStyle w:val="TAL"/>
            </w:pPr>
            <w:r>
              <w:t>If Termination exists:</w:t>
            </w:r>
          </w:p>
          <w:p w14:paraId="3FBA353B" w14:textId="77777777" w:rsidR="00F83316" w:rsidRDefault="00F83316">
            <w:pPr>
              <w:pStyle w:val="TAL"/>
            </w:pPr>
            <w:r>
              <w:t xml:space="preserve">   Termination ID = T1</w:t>
            </w:r>
          </w:p>
          <w:p w14:paraId="6598F2DF" w14:textId="77777777" w:rsidR="00F83316" w:rsidRDefault="00F83316">
            <w:pPr>
              <w:pStyle w:val="TAL"/>
            </w:pPr>
            <w:r>
              <w:t>Else</w:t>
            </w:r>
          </w:p>
          <w:p w14:paraId="37AA3811" w14:textId="77777777" w:rsidR="00F83316" w:rsidRDefault="00F83316">
            <w:pPr>
              <w:pStyle w:val="TAL"/>
              <w:ind w:left="284" w:hanging="284"/>
            </w:pPr>
            <w:r>
              <w:t xml:space="preserve">   Termination ID = $</w:t>
            </w:r>
          </w:p>
          <w:p w14:paraId="1835C2F6" w14:textId="77777777" w:rsidR="00F83316" w:rsidRDefault="00F83316">
            <w:pPr>
              <w:pStyle w:val="TAL"/>
              <w:ind w:left="284" w:hanging="284"/>
            </w:pPr>
          </w:p>
          <w:p w14:paraId="61852896" w14:textId="77777777" w:rsidR="00F83316" w:rsidRDefault="00F83316">
            <w:pPr>
              <w:pStyle w:val="TAL"/>
              <w:ind w:left="284" w:hanging="284"/>
            </w:pPr>
            <w:r>
              <w:t>If Stream Number Specified:</w:t>
            </w:r>
          </w:p>
          <w:p w14:paraId="4C72FECC" w14:textId="77777777" w:rsidR="00F83316" w:rsidRDefault="00F83316">
            <w:pPr>
              <w:pStyle w:val="TAL"/>
              <w:ind w:left="284" w:hanging="284"/>
            </w:pPr>
            <w:r>
              <w:t xml:space="preserve">   Stream Number</w:t>
            </w:r>
          </w:p>
          <w:p w14:paraId="72A5BF0F" w14:textId="77777777" w:rsidR="00F83316" w:rsidRDefault="00F83316">
            <w:pPr>
              <w:pStyle w:val="TAL"/>
              <w:ind w:left="284" w:hanging="284"/>
            </w:pPr>
          </w:p>
          <w:p w14:paraId="5B9F9251" w14:textId="77777777" w:rsidR="00F83316" w:rsidRDefault="00F83316">
            <w:pPr>
              <w:pStyle w:val="TAL"/>
              <w:ind w:left="284" w:hanging="284"/>
            </w:pPr>
            <w:r>
              <w:t>Floors Controlled by Chair =</w:t>
            </w:r>
          </w:p>
          <w:p w14:paraId="13BD0E9C" w14:textId="77777777" w:rsidR="00F83316" w:rsidRDefault="00F83316">
            <w:pPr>
              <w:pStyle w:val="TAL"/>
              <w:ind w:left="284" w:hanging="284"/>
            </w:pPr>
            <w:r>
              <w:t xml:space="preserve">      ControlledByChair</w:t>
            </w:r>
          </w:p>
          <w:p w14:paraId="56E640B3" w14:textId="77777777" w:rsidR="00F83316" w:rsidRDefault="00F83316">
            <w:pPr>
              <w:pStyle w:val="TAL"/>
              <w:ind w:left="284" w:hanging="284"/>
            </w:pPr>
          </w:p>
          <w:p w14:paraId="5A4CFE8C" w14:textId="77777777" w:rsidR="00F83316" w:rsidRDefault="00F83316">
            <w:pPr>
              <w:pStyle w:val="TAL"/>
              <w:ind w:left="284" w:hanging="284"/>
            </w:pPr>
            <w:r>
              <w:t>If detection of hanging termination is requested: (NOTE1)</w:t>
            </w:r>
          </w:p>
          <w:p w14:paraId="56CE33CC" w14:textId="77777777" w:rsidR="00F83316" w:rsidRDefault="00F83316">
            <w:pPr>
              <w:pStyle w:val="TAL"/>
              <w:ind w:left="284" w:hanging="284"/>
            </w:pPr>
            <w:r>
              <w:t>NotificationRequested (Event ID = x,</w:t>
            </w:r>
          </w:p>
          <w:p w14:paraId="3FA60B60" w14:textId="77777777" w:rsidR="00F83316" w:rsidRDefault="00F83316">
            <w:pPr>
              <w:pStyle w:val="TAL"/>
              <w:ind w:left="284" w:hanging="284"/>
            </w:pPr>
            <w:r>
              <w:t>"termination heartbeat")</w:t>
            </w:r>
          </w:p>
          <w:p w14:paraId="600F3BCA" w14:textId="77777777"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3758D06" w14:textId="77777777" w:rsidR="00F83316" w:rsidRDefault="00F83316">
            <w:pPr>
              <w:pStyle w:val="TAL"/>
            </w:pPr>
          </w:p>
        </w:tc>
      </w:tr>
      <w:tr w:rsidR="00F83316" w14:paraId="2ECB8778" w14:textId="77777777" w:rsidTr="00F8331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C41AE60" w14:textId="77777777" w:rsidR="00F83316" w:rsidRDefault="00F83316">
            <w:pPr>
              <w:pStyle w:val="TAN"/>
            </w:pPr>
            <w:r>
              <w:t>NOTE1:</w:t>
            </w:r>
            <w:r>
              <w:rPr>
                <w:lang w:val="en-US" w:eastAsia="sv-SE"/>
              </w:rPr>
              <w:tab/>
            </w:r>
            <w:r>
              <w:t>It is highly recommended to request termination heartbeat notification to detect hanging context and termination in the MRFP that may result e.g. from a loss of communication between the MRFC and the MRFP.</w:t>
            </w:r>
          </w:p>
        </w:tc>
      </w:tr>
    </w:tbl>
    <w:p w14:paraId="5118E454" w14:textId="77777777" w:rsidR="00F83316" w:rsidRDefault="00F83316" w:rsidP="00F83316">
      <w:pPr>
        <w:pStyle w:val="Text"/>
        <w:keepLines w:val="0"/>
        <w:tabs>
          <w:tab w:val="clear" w:pos="1247"/>
          <w:tab w:val="num" w:pos="1701"/>
        </w:tabs>
        <w:rPr>
          <w:szCs w:val="24"/>
          <w:lang w:val="en-US" w:eastAsia="sv-SE"/>
        </w:rPr>
      </w:pPr>
    </w:p>
    <w:p w14:paraId="382685E9" w14:textId="77777777" w:rsidR="00701BA1" w:rsidRDefault="00F83316" w:rsidP="00F83316">
      <w:pPr>
        <w:rPr>
          <w:lang w:val="en-US" w:eastAsia="sv-SE"/>
        </w:rPr>
      </w:pPr>
      <w:r>
        <w:rPr>
          <w:lang w:val="en-US" w:eastAsia="sv-SE"/>
        </w:rPr>
        <w:t xml:space="preserve">The MRFP responds as in Table </w:t>
      </w:r>
      <w:r>
        <w:t>5.17.2.35.2</w:t>
      </w:r>
      <w:r>
        <w:rPr>
          <w:lang w:val="en-US" w:eastAsia="sv-SE"/>
        </w:rPr>
        <w:t>.</w:t>
      </w:r>
    </w:p>
    <w:p w14:paraId="642D3957" w14:textId="38EC1722" w:rsidR="00F83316" w:rsidRDefault="00F83316" w:rsidP="00F83316">
      <w:pPr>
        <w:pStyle w:val="TH"/>
        <w:rPr>
          <w:lang w:eastAsia="en-GB"/>
        </w:rPr>
      </w:pPr>
      <w:r>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5B7D2B1E"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35FDA05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FBF181"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56CD6E7" w14:textId="77777777" w:rsidR="00F83316" w:rsidRDefault="00F83316">
            <w:pPr>
              <w:pStyle w:val="TAH"/>
            </w:pPr>
            <w:r>
              <w:t>Bearer information</w:t>
            </w:r>
          </w:p>
        </w:tc>
      </w:tr>
      <w:tr w:rsidR="00F83316" w14:paraId="10760F0D"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BEBF783"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56833FB8" w14:textId="77777777" w:rsidR="00F83316" w:rsidRDefault="00F83316">
            <w:pPr>
              <w:pStyle w:val="TAL"/>
              <w:ind w:left="284" w:hanging="284"/>
            </w:pPr>
            <w:r>
              <w:t>Transaction ID = x</w:t>
            </w:r>
          </w:p>
          <w:p w14:paraId="04305BAD" w14:textId="77777777" w:rsidR="00F83316" w:rsidRDefault="00F83316">
            <w:pPr>
              <w:pStyle w:val="TAL"/>
              <w:ind w:left="284" w:hanging="284"/>
            </w:pPr>
            <w:r>
              <w:t>Context ID = C1</w:t>
            </w:r>
          </w:p>
          <w:p w14:paraId="4E39A98E" w14:textId="77777777" w:rsidR="00F83316" w:rsidRDefault="00F83316">
            <w:pPr>
              <w:pStyle w:val="TAL"/>
              <w:ind w:left="284" w:hanging="284"/>
            </w:pPr>
            <w:r>
              <w:t>Termination ID = T1</w:t>
            </w:r>
          </w:p>
          <w:p w14:paraId="31556B7C" w14:textId="77777777" w:rsidR="00701BA1" w:rsidRDefault="00F83316">
            <w:pPr>
              <w:pStyle w:val="TAL"/>
              <w:ind w:left="284" w:hanging="284"/>
            </w:pPr>
            <w:r>
              <w:t>Stream Number</w:t>
            </w:r>
          </w:p>
          <w:p w14:paraId="1A4EA277" w14:textId="35093F0D"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5BB609B" w14:textId="77777777" w:rsidR="00F83316" w:rsidRDefault="00F83316">
            <w:pPr>
              <w:pStyle w:val="TAL"/>
            </w:pPr>
          </w:p>
        </w:tc>
      </w:tr>
    </w:tbl>
    <w:p w14:paraId="1C2C190D" w14:textId="77777777" w:rsidR="00F83316" w:rsidRDefault="00F83316" w:rsidP="00F83316"/>
    <w:p w14:paraId="62C9CB75" w14:textId="77777777" w:rsidR="00F83316" w:rsidRDefault="00F83316" w:rsidP="00F83316">
      <w:pPr>
        <w:pStyle w:val="Heading4"/>
        <w:tabs>
          <w:tab w:val="left" w:pos="1425"/>
        </w:tabs>
        <w:ind w:left="1425" w:hanging="1425"/>
      </w:pPr>
      <w:bookmarkStart w:id="409" w:name="_Toc485673791"/>
      <w:bookmarkStart w:id="410" w:name="_Toc57989188"/>
      <w:bookmarkStart w:id="411" w:name="_Toc67480677"/>
      <w:r>
        <w:t>5.17.2.36</w:t>
      </w:r>
      <w:r>
        <w:tab/>
        <w:t>Floor Request Decision</w:t>
      </w:r>
      <w:bookmarkEnd w:id="409"/>
      <w:bookmarkEnd w:id="410"/>
      <w:bookmarkEnd w:id="411"/>
    </w:p>
    <w:p w14:paraId="728F2922" w14:textId="77777777" w:rsidR="00F83316" w:rsidRDefault="00F83316" w:rsidP="00F83316">
      <w:r>
        <w:t>This procedure requests the MRFP to notify the MRFC when a decision has been made by the FCS in response to a BFCP Floor Request.</w:t>
      </w:r>
    </w:p>
    <w:p w14:paraId="6D4810E2" w14:textId="77777777" w:rsidR="00701BA1" w:rsidRDefault="00F83316" w:rsidP="00F83316">
      <w:pPr>
        <w:rPr>
          <w:lang w:val="en-US" w:eastAsia="sv-SE"/>
        </w:rPr>
      </w:pPr>
      <w:r>
        <w:t>The MRFC sends an ADD or  MODIFY command as in Table 5.17.2.yx.1.</w:t>
      </w:r>
    </w:p>
    <w:p w14:paraId="5916B7BF" w14:textId="00BCA6F7" w:rsidR="00F83316" w:rsidRDefault="00F83316" w:rsidP="00F83316">
      <w:pPr>
        <w:pStyle w:val="TH"/>
        <w:rPr>
          <w:lang w:eastAsia="en-GB"/>
        </w:rPr>
      </w:pPr>
      <w:r>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2A98D8D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793F739"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2802191"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894AC0A" w14:textId="77777777" w:rsidR="00F83316" w:rsidRDefault="00F83316">
            <w:pPr>
              <w:pStyle w:val="TAH"/>
            </w:pPr>
            <w:r>
              <w:t>Bearer information</w:t>
            </w:r>
          </w:p>
        </w:tc>
      </w:tr>
      <w:tr w:rsidR="00F83316" w14:paraId="7919C3A1"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44C3AECF"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22161AF6" w14:textId="77777777" w:rsidR="00F83316" w:rsidRDefault="00F83316">
            <w:pPr>
              <w:pStyle w:val="TAL"/>
            </w:pPr>
            <w:r>
              <w:t>Transaction ID = x</w:t>
            </w:r>
          </w:p>
          <w:p w14:paraId="45150817" w14:textId="77777777" w:rsidR="00F83316" w:rsidRDefault="00F83316">
            <w:pPr>
              <w:pStyle w:val="TAL"/>
            </w:pPr>
            <w:r>
              <w:t>Context ID = C1</w:t>
            </w:r>
          </w:p>
          <w:p w14:paraId="52E42116" w14:textId="77777777" w:rsidR="00F83316" w:rsidRDefault="00F83316">
            <w:pPr>
              <w:pStyle w:val="TAL"/>
              <w:ind w:left="284" w:hanging="284"/>
            </w:pPr>
            <w:r>
              <w:t>Termination ID = T1</w:t>
            </w:r>
          </w:p>
          <w:p w14:paraId="14D634D1" w14:textId="77777777" w:rsidR="00F83316" w:rsidRDefault="00F83316">
            <w:pPr>
              <w:pStyle w:val="TAL"/>
              <w:ind w:left="284" w:hanging="284"/>
            </w:pPr>
          </w:p>
          <w:p w14:paraId="78B4F802" w14:textId="77777777" w:rsidR="00F83316" w:rsidRDefault="00F83316">
            <w:pPr>
              <w:pStyle w:val="TAL"/>
              <w:ind w:left="284" w:hanging="284"/>
            </w:pPr>
            <w:r>
              <w:t>NotificationRequested (Event ID = x,</w:t>
            </w:r>
          </w:p>
          <w:p w14:paraId="519B6CDF" w14:textId="77777777" w:rsidR="00F83316" w:rsidRDefault="00F83316">
            <w:pPr>
              <w:pStyle w:val="TAL"/>
              <w:ind w:left="284" w:hanging="284"/>
            </w:pPr>
            <w:r>
              <w:t>"FloorRequestDecision" )</w:t>
            </w:r>
          </w:p>
          <w:p w14:paraId="52AC8280" w14:textId="77777777"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F173A06" w14:textId="77777777" w:rsidR="00F83316" w:rsidRDefault="00F83316">
            <w:pPr>
              <w:pStyle w:val="TAL"/>
            </w:pPr>
          </w:p>
        </w:tc>
      </w:tr>
    </w:tbl>
    <w:p w14:paraId="6C72F451" w14:textId="77777777" w:rsidR="00F83316" w:rsidRDefault="00F83316" w:rsidP="00F83316">
      <w:pPr>
        <w:pStyle w:val="Text"/>
        <w:keepLines w:val="0"/>
        <w:tabs>
          <w:tab w:val="clear" w:pos="1247"/>
          <w:tab w:val="num" w:pos="1701"/>
        </w:tabs>
        <w:rPr>
          <w:szCs w:val="24"/>
          <w:lang w:val="en-US" w:eastAsia="sv-SE"/>
        </w:rPr>
      </w:pPr>
    </w:p>
    <w:p w14:paraId="3F63549C" w14:textId="77777777" w:rsidR="00701BA1" w:rsidRDefault="00F83316" w:rsidP="00F83316">
      <w:pPr>
        <w:rPr>
          <w:lang w:val="en-US" w:eastAsia="sv-SE"/>
        </w:rPr>
      </w:pPr>
      <w:r>
        <w:rPr>
          <w:lang w:val="en-US" w:eastAsia="sv-SE"/>
        </w:rPr>
        <w:t xml:space="preserve">The MRFP responds as in Table </w:t>
      </w:r>
      <w:r>
        <w:t>5.17.2.36.2</w:t>
      </w:r>
      <w:r>
        <w:rPr>
          <w:lang w:val="en-US" w:eastAsia="sv-SE"/>
        </w:rPr>
        <w:t>.</w:t>
      </w:r>
    </w:p>
    <w:p w14:paraId="3CAAD695" w14:textId="60B1A8A1" w:rsidR="00F83316" w:rsidRDefault="00F83316" w:rsidP="00F83316">
      <w:pPr>
        <w:pStyle w:val="TH"/>
        <w:rPr>
          <w:lang w:eastAsia="en-GB"/>
        </w:rPr>
      </w:pPr>
      <w:r>
        <w:lastRenderedPageBreak/>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5C09AA43"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00F6F49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11EBE5"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937C05" w14:textId="77777777" w:rsidR="00F83316" w:rsidRDefault="00F83316">
            <w:pPr>
              <w:pStyle w:val="TAH"/>
            </w:pPr>
            <w:r>
              <w:t>Bearer information</w:t>
            </w:r>
          </w:p>
        </w:tc>
      </w:tr>
      <w:tr w:rsidR="00F83316" w14:paraId="2948DE6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9D5B7C9"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16F885FE" w14:textId="77777777" w:rsidR="00F83316" w:rsidRDefault="00F83316">
            <w:pPr>
              <w:pStyle w:val="TAL"/>
              <w:ind w:left="284" w:hanging="284"/>
              <w:rPr>
                <w:lang w:val="fr-FR"/>
              </w:rPr>
            </w:pPr>
            <w:r>
              <w:rPr>
                <w:lang w:val="fr-FR"/>
              </w:rPr>
              <w:t>Transaction ID = x</w:t>
            </w:r>
          </w:p>
          <w:p w14:paraId="5739315F" w14:textId="77777777" w:rsidR="00F83316" w:rsidRDefault="00F83316">
            <w:pPr>
              <w:pStyle w:val="TAL"/>
              <w:ind w:left="284" w:hanging="284"/>
              <w:rPr>
                <w:lang w:val="fr-FR"/>
              </w:rPr>
            </w:pPr>
            <w:r>
              <w:rPr>
                <w:lang w:val="fr-FR"/>
              </w:rPr>
              <w:t>Context ID = C1</w:t>
            </w:r>
          </w:p>
          <w:p w14:paraId="4827EA05" w14:textId="77777777" w:rsidR="00F83316" w:rsidRDefault="00F83316">
            <w:pPr>
              <w:pStyle w:val="TAL"/>
              <w:ind w:left="284" w:hanging="284"/>
              <w:rPr>
                <w:lang w:val="fr-FR"/>
              </w:rPr>
            </w:pPr>
            <w:r>
              <w:rPr>
                <w:lang w:val="fr-FR"/>
              </w:rPr>
              <w:t>Termination ID = T1</w:t>
            </w:r>
          </w:p>
          <w:p w14:paraId="3E4999DC" w14:textId="77777777" w:rsidR="00F83316" w:rsidRDefault="00F83316">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28A050CF" w14:textId="77777777" w:rsidR="00F83316" w:rsidRDefault="00F83316">
            <w:pPr>
              <w:pStyle w:val="TAL"/>
              <w:rPr>
                <w:lang w:val="fr-FR"/>
              </w:rPr>
            </w:pPr>
          </w:p>
        </w:tc>
      </w:tr>
    </w:tbl>
    <w:p w14:paraId="6B890103" w14:textId="77777777" w:rsidR="00F83316" w:rsidRDefault="00F83316" w:rsidP="00F83316"/>
    <w:p w14:paraId="01F8CA01" w14:textId="77777777" w:rsidR="00F83316" w:rsidRDefault="00F83316" w:rsidP="00F83316">
      <w:pPr>
        <w:pStyle w:val="Heading4"/>
      </w:pPr>
      <w:bookmarkStart w:id="412" w:name="_Toc485673792"/>
      <w:bookmarkStart w:id="413" w:name="_Toc57989189"/>
      <w:bookmarkStart w:id="414" w:name="_Toc67480678"/>
      <w:r>
        <w:t>5.17.2.37</w:t>
      </w:r>
      <w:r>
        <w:tab/>
        <w:t>Report Floor Request Decision</w:t>
      </w:r>
      <w:bookmarkEnd w:id="412"/>
      <w:bookmarkEnd w:id="413"/>
      <w:bookmarkEnd w:id="414"/>
    </w:p>
    <w:p w14:paraId="406A29DB" w14:textId="77777777" w:rsidR="00F83316" w:rsidRDefault="00F83316" w:rsidP="00F83316">
      <w:r>
        <w:t>This procedure indicates the decision made by the FCS in response to a BFCP Floor Request. The MRFP indicates the agreed Floor Permissions so that any required changes to the streams can be managed by the MRFC.</w:t>
      </w:r>
    </w:p>
    <w:p w14:paraId="43D497D1" w14:textId="77777777" w:rsidR="00F83316" w:rsidRDefault="00F83316" w:rsidP="00F83316">
      <w:r>
        <w:t>The MGW sends a NOT.req command with the following information.</w:t>
      </w:r>
    </w:p>
    <w:p w14:paraId="4DD114ED" w14:textId="77777777" w:rsidR="00F83316" w:rsidRDefault="00F83316" w:rsidP="00F83316">
      <w:pPr>
        <w:pStyle w:val="TH"/>
      </w:pPr>
      <w:r>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40F2B174"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91CA66E"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B29BE1A"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6EB3C0" w14:textId="77777777" w:rsidR="00F83316" w:rsidRDefault="00F83316">
            <w:pPr>
              <w:pStyle w:val="TAH"/>
            </w:pPr>
            <w:r>
              <w:t>Bearer information</w:t>
            </w:r>
          </w:p>
        </w:tc>
      </w:tr>
      <w:tr w:rsidR="00F83316" w14:paraId="7FBF2556"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398E8DC7"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2CE1CE94" w14:textId="77777777" w:rsidR="00F83316" w:rsidRDefault="00F83316">
            <w:pPr>
              <w:pStyle w:val="TAL"/>
              <w:rPr>
                <w:lang w:val="fr-FR"/>
              </w:rPr>
            </w:pPr>
            <w:r>
              <w:rPr>
                <w:lang w:val="fr-FR"/>
              </w:rPr>
              <w:t>Transaction ID = z</w:t>
            </w:r>
          </w:p>
          <w:p w14:paraId="6DBEE1F3" w14:textId="77777777" w:rsidR="00F83316" w:rsidRDefault="00F83316">
            <w:pPr>
              <w:pStyle w:val="TAL"/>
              <w:rPr>
                <w:lang w:val="fr-FR"/>
              </w:rPr>
            </w:pPr>
            <w:r>
              <w:rPr>
                <w:lang w:val="fr-FR"/>
              </w:rPr>
              <w:t>Context ID = c1</w:t>
            </w:r>
          </w:p>
          <w:p w14:paraId="7D69D0F3" w14:textId="77777777" w:rsidR="00701BA1" w:rsidRDefault="00F83316">
            <w:pPr>
              <w:pStyle w:val="TAL"/>
            </w:pPr>
            <w:r>
              <w:t>Termination ID = bearer1</w:t>
            </w:r>
          </w:p>
          <w:p w14:paraId="43E4F83B" w14:textId="5F81E4E6" w:rsidR="00F83316" w:rsidRDefault="00F83316">
            <w:pPr>
              <w:pStyle w:val="TAL"/>
            </w:pPr>
          </w:p>
          <w:p w14:paraId="4213D363" w14:textId="77777777" w:rsidR="00F83316" w:rsidRDefault="00F83316">
            <w:pPr>
              <w:pStyle w:val="TAL"/>
            </w:pPr>
            <w:r>
              <w:t>Event_ID (Event ID = x, " FloorRequestDecision (</w:t>
            </w:r>
          </w:p>
          <w:p w14:paraId="0DA162A5" w14:textId="77777777" w:rsidR="00F83316" w:rsidRDefault="00F83316">
            <w:pPr>
              <w:pStyle w:val="TAL"/>
            </w:pPr>
            <w:r>
              <w:t>Floor ID1 + FloorStatus1, Floor ID2 + FloorStatus2) ")</w:t>
            </w:r>
          </w:p>
        </w:tc>
        <w:tc>
          <w:tcPr>
            <w:tcW w:w="3119" w:type="dxa"/>
            <w:tcBorders>
              <w:top w:val="single" w:sz="4" w:space="0" w:color="auto"/>
              <w:left w:val="single" w:sz="4" w:space="0" w:color="auto"/>
              <w:bottom w:val="single" w:sz="4" w:space="0" w:color="auto"/>
              <w:right w:val="single" w:sz="4" w:space="0" w:color="auto"/>
            </w:tcBorders>
          </w:tcPr>
          <w:p w14:paraId="03521A14" w14:textId="77777777" w:rsidR="00F83316" w:rsidRDefault="00F83316">
            <w:pPr>
              <w:pStyle w:val="TAL"/>
            </w:pPr>
          </w:p>
        </w:tc>
      </w:tr>
    </w:tbl>
    <w:p w14:paraId="63085DA9" w14:textId="77777777" w:rsidR="00F83316" w:rsidRDefault="00F83316" w:rsidP="00F83316"/>
    <w:p w14:paraId="52FE1242" w14:textId="77777777" w:rsidR="00F83316" w:rsidRDefault="00F83316" w:rsidP="00F83316">
      <w:r>
        <w:t>When the processing of command (1) is complete, the MGC initiates the following procedure.</w:t>
      </w:r>
    </w:p>
    <w:p w14:paraId="780F3D19" w14:textId="77777777" w:rsidR="00F83316" w:rsidRDefault="00F83316" w:rsidP="00F83316">
      <w:pPr>
        <w:pStyle w:val="TH"/>
      </w:pPr>
      <w:r>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FC4036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BA7E11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7316AE"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39FDA2" w14:textId="77777777" w:rsidR="00F83316" w:rsidRDefault="00F83316">
            <w:pPr>
              <w:pStyle w:val="TAH"/>
            </w:pPr>
            <w:r>
              <w:t>Bearer information</w:t>
            </w:r>
          </w:p>
        </w:tc>
      </w:tr>
      <w:tr w:rsidR="00F83316" w14:paraId="2D3F6C4C"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1DC327D7"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2DC172E" w14:textId="77777777" w:rsidR="00F83316" w:rsidRDefault="00F83316">
            <w:pPr>
              <w:pStyle w:val="TAL"/>
              <w:rPr>
                <w:lang w:val="fr-FR"/>
              </w:rPr>
            </w:pPr>
            <w:r>
              <w:rPr>
                <w:lang w:val="fr-FR"/>
              </w:rPr>
              <w:t>Transaction ID = z</w:t>
            </w:r>
          </w:p>
          <w:p w14:paraId="307222C4" w14:textId="77777777" w:rsidR="00F83316" w:rsidRDefault="00F83316">
            <w:pPr>
              <w:pStyle w:val="TAL"/>
              <w:rPr>
                <w:lang w:val="fr-FR"/>
              </w:rPr>
            </w:pPr>
            <w:r>
              <w:rPr>
                <w:lang w:val="fr-FR"/>
              </w:rPr>
              <w:t>Context ID = c1</w:t>
            </w:r>
          </w:p>
          <w:p w14:paraId="25AC97FD" w14:textId="77777777" w:rsidR="00F83316" w:rsidRDefault="00F83316">
            <w:pPr>
              <w:pStyle w:val="TAL"/>
            </w:pPr>
            <w:r>
              <w:t>Termination ID = bearer1</w:t>
            </w:r>
          </w:p>
        </w:tc>
        <w:tc>
          <w:tcPr>
            <w:tcW w:w="3119" w:type="dxa"/>
            <w:tcBorders>
              <w:top w:val="single" w:sz="4" w:space="0" w:color="auto"/>
              <w:left w:val="single" w:sz="4" w:space="0" w:color="auto"/>
              <w:bottom w:val="single" w:sz="4" w:space="0" w:color="auto"/>
              <w:right w:val="single" w:sz="4" w:space="0" w:color="auto"/>
            </w:tcBorders>
          </w:tcPr>
          <w:p w14:paraId="694F9621" w14:textId="77777777" w:rsidR="00F83316" w:rsidRDefault="00F83316">
            <w:pPr>
              <w:pStyle w:val="TAL"/>
            </w:pPr>
          </w:p>
        </w:tc>
      </w:tr>
    </w:tbl>
    <w:p w14:paraId="752A6032" w14:textId="77777777" w:rsidR="00F83316" w:rsidRDefault="00F83316" w:rsidP="00F83316"/>
    <w:p w14:paraId="75B94E07" w14:textId="77777777" w:rsidR="00F83316" w:rsidRDefault="00F83316" w:rsidP="00F83316">
      <w:pPr>
        <w:pStyle w:val="Heading4"/>
        <w:tabs>
          <w:tab w:val="left" w:pos="1425"/>
        </w:tabs>
        <w:ind w:left="1425" w:hanging="1425"/>
      </w:pPr>
      <w:bookmarkStart w:id="415" w:name="_Toc485673793"/>
      <w:bookmarkStart w:id="416" w:name="_Toc57989190"/>
      <w:bookmarkStart w:id="417" w:name="_Toc67480679"/>
      <w:r>
        <w:t>5.17.2.38</w:t>
      </w:r>
      <w:r>
        <w:tab/>
      </w:r>
      <w:r>
        <w:rPr>
          <w:color w:val="000000"/>
        </w:rPr>
        <w:t>Modify Media</w:t>
      </w:r>
      <w:bookmarkEnd w:id="415"/>
      <w:bookmarkEnd w:id="416"/>
      <w:bookmarkEnd w:id="417"/>
    </w:p>
    <w:p w14:paraId="2F34677F" w14:textId="77777777" w:rsidR="00701BA1" w:rsidRDefault="00F83316" w:rsidP="00F83316">
      <w:r>
        <w:t>This procedure modifies the termination(s) in accordance with the agreed Floor Permissions granted by the FCS in response to a BFCP Floor Request (notified to the MRFC via the "Report Floor Request Decision" procedure).</w:t>
      </w:r>
    </w:p>
    <w:p w14:paraId="0448E13C" w14:textId="77777777" w:rsidR="00701BA1" w:rsidRDefault="00F83316" w:rsidP="00F83316">
      <w:pPr>
        <w:rPr>
          <w:lang w:val="en-US" w:eastAsia="sv-SE"/>
        </w:rPr>
      </w:pPr>
      <w:r>
        <w:t>The MRFC sends a MODIFY command as in Table 5.17.2.38.1.</w:t>
      </w:r>
    </w:p>
    <w:p w14:paraId="434C80FF" w14:textId="7AF5692D" w:rsidR="00F83316" w:rsidRDefault="00F83316" w:rsidP="00F83316">
      <w:pPr>
        <w:pStyle w:val="TH"/>
        <w:rPr>
          <w:lang w:eastAsia="en-GB"/>
        </w:rPr>
      </w:pPr>
      <w:r>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4B65AEF1"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8FD7F1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0187FE"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CB1808" w14:textId="77777777" w:rsidR="00F83316" w:rsidRDefault="00F83316">
            <w:pPr>
              <w:pStyle w:val="TAH"/>
            </w:pPr>
            <w:r>
              <w:t>Bearer information</w:t>
            </w:r>
          </w:p>
        </w:tc>
      </w:tr>
      <w:tr w:rsidR="00F83316" w14:paraId="379FBC3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16F52AB2"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5673ABA8" w14:textId="77777777" w:rsidR="00F83316" w:rsidRDefault="00F83316">
            <w:pPr>
              <w:pStyle w:val="TAL"/>
            </w:pPr>
            <w:r>
              <w:t>Transaction ID = x</w:t>
            </w:r>
          </w:p>
          <w:p w14:paraId="2E8D2054" w14:textId="77777777" w:rsidR="00F83316" w:rsidRDefault="00F83316">
            <w:pPr>
              <w:pStyle w:val="TAL"/>
            </w:pPr>
            <w:r>
              <w:t>Context ID = C1</w:t>
            </w:r>
          </w:p>
          <w:p w14:paraId="771DF740" w14:textId="77777777" w:rsidR="00F83316" w:rsidRDefault="00F83316">
            <w:pPr>
              <w:pStyle w:val="TAL"/>
              <w:ind w:left="284" w:hanging="284"/>
            </w:pPr>
            <w:r>
              <w:t>Termination ID</w:t>
            </w:r>
          </w:p>
          <w:p w14:paraId="53A3500E" w14:textId="77777777" w:rsidR="00F83316" w:rsidRDefault="00F83316">
            <w:pPr>
              <w:pStyle w:val="TAL"/>
              <w:ind w:left="284" w:hanging="284"/>
            </w:pPr>
          </w:p>
          <w:p w14:paraId="3B430207" w14:textId="77777777"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4B19153" w14:textId="77777777" w:rsidR="00F83316" w:rsidRDefault="00F83316">
            <w:pPr>
              <w:pStyle w:val="TAL"/>
            </w:pPr>
            <w:r>
              <w:t>Local Descriptor {</w:t>
            </w:r>
          </w:p>
          <w:p w14:paraId="7B20DB44" w14:textId="77777777" w:rsidR="00F83316" w:rsidRDefault="00F83316">
            <w:pPr>
              <w:pStyle w:val="TAL"/>
              <w:ind w:left="284" w:hanging="284"/>
            </w:pPr>
            <w:r>
              <w:t xml:space="preserve">   If stream modified</w:t>
            </w:r>
          </w:p>
          <w:p w14:paraId="3688AFCC" w14:textId="77777777" w:rsidR="00F83316" w:rsidRDefault="00F83316">
            <w:pPr>
              <w:pStyle w:val="TAL"/>
              <w:ind w:left="284" w:hanging="284"/>
            </w:pPr>
            <w:r>
              <w:t xml:space="preserve">       Stream Mode = mode.</w:t>
            </w:r>
          </w:p>
          <w:p w14:paraId="34CCF4C2" w14:textId="77777777" w:rsidR="00F83316" w:rsidRDefault="00F83316">
            <w:pPr>
              <w:pStyle w:val="TAL"/>
              <w:ind w:left="284" w:hanging="284"/>
            </w:pPr>
            <w:r>
              <w:t xml:space="preserve">   If attributes modified</w:t>
            </w:r>
          </w:p>
          <w:p w14:paraId="35D6938A" w14:textId="685E5A3D" w:rsidR="00F83316" w:rsidRDefault="00F83316">
            <w:pPr>
              <w:pStyle w:val="TAL"/>
              <w:ind w:left="284" w:hanging="284"/>
            </w:pPr>
            <w:r>
              <w:t xml:space="preserve">     </w:t>
            </w:r>
            <w:r w:rsidR="00701BA1">
              <w:t> [</w:t>
            </w:r>
            <w:r>
              <w:t>SDP…]</w:t>
            </w:r>
          </w:p>
          <w:p w14:paraId="03E6DF8A" w14:textId="77777777" w:rsidR="00F83316" w:rsidRDefault="00F83316">
            <w:pPr>
              <w:pStyle w:val="TAL"/>
            </w:pPr>
            <w:r>
              <w:t xml:space="preserve">   }</w:t>
            </w:r>
          </w:p>
          <w:p w14:paraId="4B1A72C5" w14:textId="77777777" w:rsidR="00F83316" w:rsidRDefault="00F83316">
            <w:pPr>
              <w:pStyle w:val="TAL"/>
            </w:pPr>
          </w:p>
          <w:p w14:paraId="50B1CDE7" w14:textId="77777777" w:rsidR="00F83316" w:rsidRDefault="00F83316">
            <w:pPr>
              <w:pStyle w:val="TAL"/>
            </w:pPr>
            <w:r>
              <w:t>Remote Descriptor {</w:t>
            </w:r>
          </w:p>
          <w:p w14:paraId="5034E4B1" w14:textId="77777777" w:rsidR="00F83316" w:rsidRDefault="00F83316">
            <w:pPr>
              <w:pStyle w:val="TAL"/>
              <w:ind w:left="284" w:hanging="284"/>
            </w:pPr>
            <w:r>
              <w:t xml:space="preserve">      If stream modified</w:t>
            </w:r>
          </w:p>
          <w:p w14:paraId="183648F9" w14:textId="77777777" w:rsidR="00F83316" w:rsidRDefault="00F83316">
            <w:pPr>
              <w:pStyle w:val="TAL"/>
              <w:ind w:left="284" w:hanging="284"/>
            </w:pPr>
            <w:r>
              <w:t xml:space="preserve">       Stream Mode = mode.</w:t>
            </w:r>
          </w:p>
          <w:p w14:paraId="759A36CB" w14:textId="77777777" w:rsidR="00F83316" w:rsidRDefault="00F83316">
            <w:pPr>
              <w:pStyle w:val="TAL"/>
              <w:ind w:left="284" w:hanging="284"/>
            </w:pPr>
            <w:r>
              <w:t xml:space="preserve">   If attributes modified</w:t>
            </w:r>
          </w:p>
          <w:p w14:paraId="38350EBF" w14:textId="12CCB8F7" w:rsidR="00F83316" w:rsidRDefault="00F83316">
            <w:pPr>
              <w:pStyle w:val="TAL"/>
              <w:ind w:left="284" w:hanging="284"/>
            </w:pPr>
            <w:r>
              <w:t xml:space="preserve">     </w:t>
            </w:r>
            <w:r w:rsidR="00701BA1">
              <w:t> [</w:t>
            </w:r>
            <w:r>
              <w:t>SDP…]</w:t>
            </w:r>
          </w:p>
          <w:p w14:paraId="668378BF" w14:textId="77777777" w:rsidR="00F83316" w:rsidRDefault="00F83316">
            <w:pPr>
              <w:pStyle w:val="TAL"/>
            </w:pPr>
          </w:p>
          <w:p w14:paraId="5CBC1C8A" w14:textId="77777777" w:rsidR="00F83316" w:rsidRDefault="00F83316">
            <w:pPr>
              <w:pStyle w:val="TAL"/>
            </w:pPr>
            <w:r>
              <w:t xml:space="preserve">   }</w:t>
            </w:r>
          </w:p>
        </w:tc>
      </w:tr>
    </w:tbl>
    <w:p w14:paraId="06045AE8" w14:textId="77777777" w:rsidR="00F83316" w:rsidRDefault="00F83316" w:rsidP="00F83316">
      <w:pPr>
        <w:rPr>
          <w:lang w:val="en-US" w:eastAsia="sv-SE"/>
        </w:rPr>
      </w:pPr>
    </w:p>
    <w:p w14:paraId="469184EC" w14:textId="77777777" w:rsidR="00701BA1" w:rsidRDefault="00F83316" w:rsidP="00F83316">
      <w:pPr>
        <w:rPr>
          <w:lang w:val="en-US" w:eastAsia="sv-SE"/>
        </w:rPr>
      </w:pPr>
      <w:r>
        <w:rPr>
          <w:lang w:val="en-US" w:eastAsia="sv-SE"/>
        </w:rPr>
        <w:lastRenderedPageBreak/>
        <w:t xml:space="preserve">The MRFP responds as in Table </w:t>
      </w:r>
      <w:r>
        <w:t>5.17.2.38.2</w:t>
      </w:r>
      <w:r>
        <w:rPr>
          <w:lang w:val="en-US" w:eastAsia="sv-SE"/>
        </w:rPr>
        <w:t>.</w:t>
      </w:r>
    </w:p>
    <w:p w14:paraId="1DEBBDC5" w14:textId="57A51EAF" w:rsidR="00F83316" w:rsidRDefault="00F83316" w:rsidP="00F83316">
      <w:pPr>
        <w:pStyle w:val="TH"/>
        <w:rPr>
          <w:lang w:eastAsia="en-GB"/>
        </w:rPr>
      </w:pPr>
      <w:r>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576E758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7DBF6B8"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94EDF9"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7A507D" w14:textId="77777777" w:rsidR="00F83316" w:rsidRDefault="00F83316">
            <w:pPr>
              <w:pStyle w:val="TAH"/>
            </w:pPr>
            <w:r>
              <w:t>Bearer information</w:t>
            </w:r>
          </w:p>
        </w:tc>
      </w:tr>
      <w:tr w:rsidR="00F83316" w14:paraId="60C5449A"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439F4C4D"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513F0FC5" w14:textId="77777777" w:rsidR="00F83316" w:rsidRDefault="00F83316">
            <w:pPr>
              <w:pStyle w:val="TAL"/>
              <w:ind w:left="284" w:hanging="284"/>
            </w:pPr>
            <w:r>
              <w:t>Transaction ID = x</w:t>
            </w:r>
          </w:p>
          <w:p w14:paraId="7B4CE4AF" w14:textId="77777777" w:rsidR="00F83316" w:rsidRDefault="00F83316">
            <w:pPr>
              <w:pStyle w:val="TAL"/>
              <w:ind w:left="284" w:hanging="284"/>
            </w:pPr>
            <w:r>
              <w:t>Context ID = C1</w:t>
            </w:r>
          </w:p>
          <w:p w14:paraId="4FEE11E6" w14:textId="77777777" w:rsidR="00F83316" w:rsidRDefault="00F83316">
            <w:pPr>
              <w:pStyle w:val="TAL"/>
              <w:ind w:left="284" w:hanging="284"/>
            </w:pPr>
            <w:r>
              <w:t>Termination ID = T1</w:t>
            </w:r>
          </w:p>
          <w:p w14:paraId="2D550AAC" w14:textId="77777777" w:rsidR="00701BA1" w:rsidRDefault="00F83316">
            <w:pPr>
              <w:pStyle w:val="TAL"/>
              <w:ind w:left="284" w:hanging="284"/>
            </w:pPr>
            <w:r>
              <w:t>Stream Number</w:t>
            </w:r>
          </w:p>
          <w:p w14:paraId="3388C8D9" w14:textId="3287331D"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18E0793" w14:textId="77777777" w:rsidR="00F83316" w:rsidRDefault="00F83316">
            <w:pPr>
              <w:pStyle w:val="TAL"/>
            </w:pPr>
          </w:p>
        </w:tc>
      </w:tr>
    </w:tbl>
    <w:p w14:paraId="0AE5BC9D" w14:textId="77777777" w:rsidR="00F83316" w:rsidRDefault="00F83316" w:rsidP="00F83316">
      <w:pPr>
        <w:rPr>
          <w:lang w:eastAsia="zh-CN"/>
        </w:rPr>
      </w:pPr>
    </w:p>
    <w:p w14:paraId="2A817F65" w14:textId="77777777" w:rsidR="00F83316" w:rsidRDefault="00F83316" w:rsidP="00F83316">
      <w:pPr>
        <w:pStyle w:val="Heading4"/>
        <w:tabs>
          <w:tab w:val="left" w:pos="1425"/>
        </w:tabs>
        <w:ind w:left="1425" w:hanging="1425"/>
        <w:rPr>
          <w:lang w:eastAsia="en-GB"/>
        </w:rPr>
      </w:pPr>
      <w:bookmarkStart w:id="418" w:name="_Toc485673794"/>
      <w:bookmarkStart w:id="419" w:name="_Toc57989191"/>
      <w:bookmarkStart w:id="420" w:name="_Toc67480680"/>
      <w:r>
        <w:t>5.17.2.39</w:t>
      </w:r>
      <w:r>
        <w:tab/>
      </w:r>
      <w:r>
        <w:rPr>
          <w:lang w:eastAsia="zh-CN"/>
        </w:rPr>
        <w:t>Confirm Media Update</w:t>
      </w:r>
      <w:bookmarkEnd w:id="418"/>
      <w:bookmarkEnd w:id="419"/>
      <w:bookmarkEnd w:id="420"/>
    </w:p>
    <w:p w14:paraId="6F87C60F" w14:textId="77777777" w:rsidR="00701BA1" w:rsidRDefault="00F83316" w:rsidP="00F83316">
      <w:r>
        <w:t xml:space="preserve">This procedure indicates to the MRFP when the media </w:t>
      </w:r>
      <w:r>
        <w:rPr>
          <w:lang w:eastAsia="zh-CN"/>
        </w:rPr>
        <w:t>modification</w:t>
      </w:r>
      <w:r>
        <w:t xml:space="preserve"> for a given Floor Request (notified to the MRFC via the "Report Floor Request Decision" procedure) has been performed.</w:t>
      </w:r>
    </w:p>
    <w:p w14:paraId="2B921BD3" w14:textId="77777777" w:rsidR="00701BA1" w:rsidRDefault="00F83316" w:rsidP="00F83316">
      <w:pPr>
        <w:rPr>
          <w:lang w:val="en-US" w:eastAsia="sv-SE"/>
        </w:rPr>
      </w:pPr>
      <w:r>
        <w:t>The MRFC sends a MODIFY command as in Table 5.17.2.39.1.</w:t>
      </w:r>
    </w:p>
    <w:p w14:paraId="247270E6" w14:textId="1F4249AB" w:rsidR="00F83316" w:rsidRDefault="00F83316" w:rsidP="00F83316">
      <w:pPr>
        <w:pStyle w:val="TH"/>
        <w:rPr>
          <w:lang w:eastAsia="en-GB"/>
        </w:rPr>
      </w:pPr>
      <w:r>
        <w:t>Table 5.17.2.</w:t>
      </w:r>
      <w:r>
        <w:rPr>
          <w:lang w:eastAsia="zh-CN"/>
        </w:rPr>
        <w:t>39</w:t>
      </w:r>
      <w:r>
        <w:t xml:space="preserve">.1: </w:t>
      </w:r>
      <w:r>
        <w:rPr>
          <w:lang w:eastAsia="zh-CN"/>
        </w:rPr>
        <w:t>Confirm Media Update</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30C1777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561E89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24DC2C"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1F4C5E" w14:textId="77777777" w:rsidR="00F83316" w:rsidRDefault="00F83316">
            <w:pPr>
              <w:pStyle w:val="TAH"/>
            </w:pPr>
            <w:r>
              <w:t>Bearer information</w:t>
            </w:r>
          </w:p>
        </w:tc>
      </w:tr>
      <w:tr w:rsidR="00F83316" w14:paraId="7830B8B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09109E05"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5D8AE97A" w14:textId="77777777" w:rsidR="00F83316" w:rsidRDefault="00F83316">
            <w:pPr>
              <w:pStyle w:val="TAL"/>
            </w:pPr>
            <w:r>
              <w:t>Transaction ID = x</w:t>
            </w:r>
          </w:p>
          <w:p w14:paraId="352BC7FC" w14:textId="77777777" w:rsidR="00F83316" w:rsidRDefault="00F83316">
            <w:pPr>
              <w:pStyle w:val="TAL"/>
            </w:pPr>
            <w:r>
              <w:t>Context ID = C1</w:t>
            </w:r>
          </w:p>
          <w:p w14:paraId="6BA3E024" w14:textId="77777777" w:rsidR="00F83316" w:rsidRDefault="00F83316">
            <w:pPr>
              <w:pStyle w:val="TAL"/>
              <w:ind w:left="284" w:hanging="284"/>
            </w:pPr>
            <w:r>
              <w:t>Termination ID</w:t>
            </w:r>
          </w:p>
          <w:p w14:paraId="08DABDDE" w14:textId="77777777" w:rsidR="00F83316" w:rsidRDefault="00F83316">
            <w:pPr>
              <w:pStyle w:val="TAL"/>
              <w:ind w:left="284" w:hanging="284"/>
            </w:pPr>
            <w:r>
              <w:t>If Stream Number Specified:</w:t>
            </w:r>
          </w:p>
          <w:p w14:paraId="4AB299A2" w14:textId="77777777" w:rsidR="00F83316" w:rsidRDefault="00F83316">
            <w:pPr>
              <w:pStyle w:val="TAL"/>
              <w:ind w:left="284" w:hanging="284"/>
            </w:pPr>
            <w:r>
              <w:t xml:space="preserve">   Stream Number</w:t>
            </w:r>
          </w:p>
          <w:p w14:paraId="40BCA73B" w14:textId="77777777" w:rsidR="00F83316" w:rsidRDefault="00F83316">
            <w:pPr>
              <w:pStyle w:val="TAL"/>
              <w:ind w:left="284" w:hanging="284"/>
              <w:rPr>
                <w:lang w:eastAsia="zh-CN"/>
              </w:rPr>
            </w:pPr>
          </w:p>
          <w:p w14:paraId="206851EF" w14:textId="77777777" w:rsidR="00F83316" w:rsidRDefault="00F83316">
            <w:pPr>
              <w:pStyle w:val="TAL"/>
              <w:ind w:left="284" w:hanging="284"/>
              <w:rPr>
                <w:lang w:eastAsia="zh-CN"/>
              </w:rPr>
            </w:pPr>
            <w:r>
              <w:rPr>
                <w:lang w:eastAsia="zh-CN"/>
              </w:rPr>
              <w:t xml:space="preserve">Floor Request Status = </w:t>
            </w:r>
            <w:r>
              <w:t>FloorStatus</w:t>
            </w:r>
          </w:p>
          <w:p w14:paraId="5D1C0CF2" w14:textId="77777777" w:rsidR="00F83316" w:rsidRDefault="00F83316">
            <w:pPr>
              <w:pStyle w:val="TAL"/>
              <w:ind w:left="284" w:hanging="284"/>
              <w:rPr>
                <w:lang w:eastAsia="en-GB"/>
              </w:rPr>
            </w:pPr>
            <w:r>
              <w:t>Result = FloorRequestResult</w:t>
            </w:r>
          </w:p>
          <w:p w14:paraId="182998ED" w14:textId="77777777" w:rsidR="00F83316" w:rsidRDefault="00F83316">
            <w:pPr>
              <w:pStyle w:val="TAL"/>
              <w:ind w:left="284" w:hanging="284"/>
            </w:pPr>
          </w:p>
          <w:p w14:paraId="0EDC7CFD" w14:textId="77777777"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BB3B4ED" w14:textId="77777777" w:rsidR="00F83316" w:rsidRDefault="00F83316">
            <w:pPr>
              <w:pStyle w:val="TAL"/>
            </w:pPr>
          </w:p>
        </w:tc>
      </w:tr>
    </w:tbl>
    <w:p w14:paraId="002B55C5" w14:textId="77777777" w:rsidR="00F83316" w:rsidRDefault="00F83316" w:rsidP="00F83316">
      <w:pPr>
        <w:pStyle w:val="Text"/>
        <w:keepLines w:val="0"/>
        <w:tabs>
          <w:tab w:val="clear" w:pos="1247"/>
          <w:tab w:val="num" w:pos="1701"/>
        </w:tabs>
        <w:rPr>
          <w:szCs w:val="24"/>
          <w:lang w:val="en-US" w:eastAsia="sv-SE"/>
        </w:rPr>
      </w:pPr>
    </w:p>
    <w:p w14:paraId="0E0AA520" w14:textId="77777777" w:rsidR="00701BA1" w:rsidRDefault="00F83316" w:rsidP="00F83316">
      <w:pPr>
        <w:rPr>
          <w:lang w:val="en-US" w:eastAsia="sv-SE"/>
        </w:rPr>
      </w:pPr>
      <w:r>
        <w:rPr>
          <w:lang w:val="en-US" w:eastAsia="sv-SE"/>
        </w:rPr>
        <w:t xml:space="preserve">The MRFP responds as in Table </w:t>
      </w:r>
      <w:r>
        <w:t>5.17.2.39.2</w:t>
      </w:r>
      <w:r>
        <w:rPr>
          <w:lang w:val="en-US" w:eastAsia="sv-SE"/>
        </w:rPr>
        <w:t>.</w:t>
      </w:r>
    </w:p>
    <w:p w14:paraId="49CCDC38" w14:textId="496D6B74" w:rsidR="00F83316" w:rsidRDefault="00F83316" w:rsidP="00F83316">
      <w:pPr>
        <w:pStyle w:val="TH"/>
        <w:rPr>
          <w:lang w:eastAsia="en-GB"/>
        </w:rPr>
      </w:pPr>
      <w:r>
        <w:t xml:space="preserve">Table 5.17.2.39.2: </w:t>
      </w:r>
      <w:r>
        <w:rPr>
          <w:lang w:eastAsia="zh-CN"/>
        </w:rPr>
        <w:t>Confirm Media Update</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55A200C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3293182"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E5D1A1F"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C0058F" w14:textId="77777777" w:rsidR="00F83316" w:rsidRDefault="00F83316">
            <w:pPr>
              <w:pStyle w:val="TAH"/>
            </w:pPr>
            <w:r>
              <w:t>Bearer information</w:t>
            </w:r>
          </w:p>
        </w:tc>
      </w:tr>
      <w:tr w:rsidR="00F83316" w14:paraId="314DDC5D"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4305F870"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5718C876" w14:textId="77777777" w:rsidR="00F83316" w:rsidRDefault="00F83316">
            <w:pPr>
              <w:pStyle w:val="TAL"/>
              <w:ind w:left="284" w:hanging="284"/>
            </w:pPr>
            <w:r>
              <w:t>Transaction ID = x</w:t>
            </w:r>
          </w:p>
          <w:p w14:paraId="6CCF46A8" w14:textId="77777777" w:rsidR="00F83316" w:rsidRDefault="00F83316">
            <w:pPr>
              <w:pStyle w:val="TAL"/>
              <w:ind w:left="284" w:hanging="284"/>
            </w:pPr>
            <w:r>
              <w:t>Context ID = C1</w:t>
            </w:r>
          </w:p>
          <w:p w14:paraId="66D69B88" w14:textId="77777777" w:rsidR="00F83316" w:rsidRDefault="00F83316">
            <w:pPr>
              <w:pStyle w:val="TAL"/>
              <w:ind w:left="284" w:hanging="284"/>
            </w:pPr>
            <w:r>
              <w:t>Termination ID = T1</w:t>
            </w:r>
          </w:p>
          <w:p w14:paraId="15D74F8A" w14:textId="77777777" w:rsidR="00701BA1" w:rsidRDefault="00F83316">
            <w:pPr>
              <w:pStyle w:val="TAL"/>
              <w:ind w:left="284" w:hanging="284"/>
            </w:pPr>
            <w:r>
              <w:t>Stream Number</w:t>
            </w:r>
          </w:p>
          <w:p w14:paraId="3BD0426B" w14:textId="0013210D"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F90CE79" w14:textId="77777777" w:rsidR="00F83316" w:rsidRDefault="00F83316">
            <w:pPr>
              <w:pStyle w:val="TAL"/>
            </w:pPr>
          </w:p>
        </w:tc>
      </w:tr>
    </w:tbl>
    <w:p w14:paraId="130B9E8D" w14:textId="77777777" w:rsidR="00F83316" w:rsidRDefault="00F83316" w:rsidP="00F83316">
      <w:pPr>
        <w:rPr>
          <w:noProof/>
          <w:lang w:eastAsia="zh-CN"/>
        </w:rPr>
      </w:pPr>
    </w:p>
    <w:p w14:paraId="3FCE34A1" w14:textId="77777777" w:rsidR="00F83316" w:rsidRDefault="00F83316" w:rsidP="00F83316">
      <w:pPr>
        <w:pStyle w:val="Heading4"/>
        <w:rPr>
          <w:lang w:eastAsia="zh-CN"/>
        </w:rPr>
      </w:pPr>
      <w:bookmarkStart w:id="421" w:name="_Toc485673795"/>
      <w:bookmarkStart w:id="422" w:name="_Toc57989192"/>
      <w:bookmarkStart w:id="423" w:name="_Toc67480681"/>
      <w:r>
        <w:t>5.17.2.</w:t>
      </w:r>
      <w:r>
        <w:rPr>
          <w:lang w:eastAsia="zh-CN"/>
        </w:rPr>
        <w:t>40</w:t>
      </w:r>
      <w:r>
        <w:tab/>
        <w:t xml:space="preserve">Start Playing </w:t>
      </w:r>
      <w:r>
        <w:rPr>
          <w:lang w:eastAsia="zh-CN"/>
        </w:rPr>
        <w:t>Message</w:t>
      </w:r>
      <w:bookmarkEnd w:id="421"/>
      <w:bookmarkEnd w:id="422"/>
      <w:bookmarkEnd w:id="423"/>
    </w:p>
    <w:p w14:paraId="64C5E12C" w14:textId="77777777" w:rsidR="00F83316" w:rsidRDefault="00F83316" w:rsidP="00F83316">
      <w:pPr>
        <w:rPr>
          <w:lang w:eastAsia="en-GB"/>
        </w:rPr>
      </w:pPr>
      <w:r>
        <w:t xml:space="preserve">This procedure enables a caller to be connected to a playback of previously recorded </w:t>
      </w:r>
      <w:r>
        <w:rPr>
          <w:lang w:eastAsia="zh-CN"/>
        </w:rPr>
        <w:t>message</w:t>
      </w:r>
      <w:r>
        <w:t xml:space="preserve"> segments. This procedure is similar to that of </w:t>
      </w:r>
      <w:smartTag w:uri="urn:schemas-microsoft-com:office:smarttags" w:element="chsdate">
        <w:smartTagPr>
          <w:attr w:name="Year" w:val="1899"/>
          <w:attr w:name="Month" w:val="12"/>
          <w:attr w:name="Day" w:val="30"/>
          <w:attr w:name="IsLunarDate" w:val="False"/>
          <w:attr w:name="IsROCDate" w:val="False"/>
        </w:smartTagPr>
        <w:r>
          <w:t>5.17.2</w:t>
        </w:r>
      </w:smartTag>
      <w:r>
        <w:t>.</w:t>
      </w:r>
      <w:r>
        <w:rPr>
          <w:lang w:eastAsia="zh-CN"/>
        </w:rPr>
        <w:t xml:space="preserve">24 </w:t>
      </w:r>
      <w:r>
        <w:t xml:space="preserve">with the difference that </w:t>
      </w:r>
      <w:r>
        <w:rPr>
          <w:lang w:eastAsia="zh-CN"/>
        </w:rPr>
        <w:t>message</w:t>
      </w:r>
      <w:r>
        <w:t xml:space="preserve"> streams will be used to reflect the </w:t>
      </w:r>
      <w:r>
        <w:rPr>
          <w:lang w:eastAsia="zh-CN"/>
        </w:rPr>
        <w:t xml:space="preserve">message </w:t>
      </w:r>
      <w:r>
        <w:t>content to be played out.</w:t>
      </w:r>
    </w:p>
    <w:p w14:paraId="165C4947" w14:textId="77777777" w:rsidR="00F83316" w:rsidRDefault="00F83316" w:rsidP="00F83316">
      <w:r>
        <w:t>The MRFC sends an ADD or MODIFY command as in Table 5.17.2.40.1.</w:t>
      </w:r>
    </w:p>
    <w:p w14:paraId="6D73D8AB" w14:textId="77777777" w:rsidR="00F83316" w:rsidRDefault="00F83316" w:rsidP="00F83316">
      <w:pPr>
        <w:pStyle w:val="TH"/>
        <w:ind w:left="567"/>
      </w:pPr>
      <w:r>
        <w:t>Table 5.17.2.</w:t>
      </w:r>
      <w:r>
        <w:rPr>
          <w:lang w:eastAsia="zh-CN"/>
        </w:rPr>
        <w:t>40</w:t>
      </w:r>
      <w:r>
        <w:t xml:space="preserve">.1: Start Playing </w:t>
      </w:r>
      <w:r>
        <w:rPr>
          <w:lang w:eastAsia="zh-CN"/>
        </w:rPr>
        <w:t>Message</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B0F5819"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104C1AF3"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2B29572"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81C26F5" w14:textId="77777777" w:rsidR="00F83316" w:rsidRDefault="00F83316">
            <w:pPr>
              <w:pStyle w:val="TAH"/>
            </w:pPr>
            <w:r>
              <w:t>Bearer information</w:t>
            </w:r>
          </w:p>
        </w:tc>
      </w:tr>
      <w:tr w:rsidR="00F83316" w14:paraId="6CE51146"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76B3A1C7"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6452424E" w14:textId="77777777" w:rsidR="00F83316" w:rsidRDefault="00F83316">
            <w:pPr>
              <w:pStyle w:val="TAL"/>
            </w:pPr>
            <w:r>
              <w:t>Transaction ID = x</w:t>
            </w:r>
          </w:p>
          <w:p w14:paraId="42C6A3A5" w14:textId="77777777" w:rsidR="00F83316" w:rsidRDefault="00F83316">
            <w:pPr>
              <w:pStyle w:val="TAL"/>
            </w:pPr>
            <w:r>
              <w:t>If context already exists:</w:t>
            </w:r>
          </w:p>
          <w:p w14:paraId="5980CDB4" w14:textId="77777777" w:rsidR="00F83316" w:rsidRDefault="00F83316">
            <w:pPr>
              <w:pStyle w:val="TAL"/>
            </w:pPr>
            <w:r>
              <w:t xml:space="preserve">   Context ID = C1</w:t>
            </w:r>
          </w:p>
          <w:p w14:paraId="3D604749" w14:textId="77777777" w:rsidR="00F83316" w:rsidRDefault="00F83316">
            <w:pPr>
              <w:pStyle w:val="TAL"/>
            </w:pPr>
            <w:r>
              <w:t>Else</w:t>
            </w:r>
          </w:p>
          <w:p w14:paraId="319B8DA4" w14:textId="77777777" w:rsidR="00F83316" w:rsidRDefault="00F83316">
            <w:pPr>
              <w:pStyle w:val="TAL"/>
            </w:pPr>
            <w:r>
              <w:t xml:space="preserve">   Context = $</w:t>
            </w:r>
          </w:p>
          <w:p w14:paraId="3795A96A" w14:textId="77777777" w:rsidR="00F83316" w:rsidRDefault="00F83316">
            <w:pPr>
              <w:pStyle w:val="TAL"/>
            </w:pPr>
            <w:r>
              <w:t>If Termination exists:</w:t>
            </w:r>
          </w:p>
          <w:p w14:paraId="03912360" w14:textId="77777777" w:rsidR="00F83316" w:rsidRDefault="00F83316">
            <w:pPr>
              <w:pStyle w:val="TAL"/>
            </w:pPr>
            <w:r>
              <w:t xml:space="preserve">   Termination ID = T1</w:t>
            </w:r>
          </w:p>
          <w:p w14:paraId="7206C182" w14:textId="77777777" w:rsidR="00F83316" w:rsidRDefault="00F83316">
            <w:pPr>
              <w:pStyle w:val="TAL"/>
            </w:pPr>
            <w:r>
              <w:t>Else</w:t>
            </w:r>
          </w:p>
          <w:p w14:paraId="083A9BCE" w14:textId="77777777" w:rsidR="00F83316" w:rsidRDefault="00F83316">
            <w:pPr>
              <w:pStyle w:val="TAL"/>
            </w:pPr>
            <w:r>
              <w:t xml:space="preserve">   Termination ID = $</w:t>
            </w:r>
          </w:p>
          <w:p w14:paraId="4B77DFD0" w14:textId="77777777" w:rsidR="00F83316" w:rsidRDefault="00F83316">
            <w:pPr>
              <w:pStyle w:val="TAL"/>
            </w:pPr>
          </w:p>
          <w:p w14:paraId="50D20E52" w14:textId="77777777" w:rsidR="00F83316" w:rsidRDefault="00F83316">
            <w:pPr>
              <w:pStyle w:val="TAL"/>
            </w:pPr>
            <w:r>
              <w:t>If Stream Number specified:</w:t>
            </w:r>
          </w:p>
          <w:p w14:paraId="257C3EE0" w14:textId="77777777" w:rsidR="00F83316" w:rsidRDefault="00F83316">
            <w:pPr>
              <w:pStyle w:val="TAL"/>
              <w:rPr>
                <w:lang w:eastAsia="zh-CN"/>
              </w:rPr>
            </w:pPr>
            <w:r>
              <w:t xml:space="preserve">   Stream Number</w:t>
            </w:r>
          </w:p>
          <w:p w14:paraId="2A84DE1C" w14:textId="77777777" w:rsidR="00F83316" w:rsidRDefault="00F83316">
            <w:pPr>
              <w:pStyle w:val="TAL"/>
              <w:rPr>
                <w:lang w:eastAsia="zh-CN"/>
              </w:rPr>
            </w:pPr>
          </w:p>
          <w:p w14:paraId="46499DA1" w14:textId="77777777" w:rsidR="00F83316" w:rsidRDefault="00F83316">
            <w:pPr>
              <w:pStyle w:val="TAL"/>
              <w:rPr>
                <w:lang w:eastAsia="zh-CN"/>
              </w:rPr>
            </w:pPr>
            <w:r>
              <w:rPr>
                <w:lang w:eastAsia="zh-CN"/>
              </w:rPr>
              <w:t>Message identifier = MessageIdentifier</w:t>
            </w:r>
          </w:p>
          <w:p w14:paraId="113111F1" w14:textId="77777777" w:rsidR="00F83316" w:rsidRDefault="00F83316">
            <w:pPr>
              <w:pStyle w:val="TAL"/>
              <w:rPr>
                <w:lang w:eastAsia="zh-CN"/>
              </w:rPr>
            </w:pPr>
          </w:p>
          <w:p w14:paraId="228A05F9" w14:textId="77777777" w:rsidR="00F83316" w:rsidRDefault="00F83316">
            <w:pPr>
              <w:pStyle w:val="TAL"/>
              <w:rPr>
                <w:lang w:eastAsia="en-GB"/>
              </w:rPr>
            </w:pPr>
            <w:r>
              <w:t>If override Signal Direction</w:t>
            </w:r>
          </w:p>
          <w:p w14:paraId="2413D682" w14:textId="77777777" w:rsidR="00F83316" w:rsidRDefault="00F83316">
            <w:pPr>
              <w:pStyle w:val="TAL"/>
              <w:ind w:firstLine="180"/>
            </w:pPr>
            <w:r>
              <w:t>Direction = Signal Direction</w:t>
            </w:r>
          </w:p>
          <w:p w14:paraId="281903C8" w14:textId="77777777" w:rsidR="00F83316" w:rsidRDefault="00F83316">
            <w:pPr>
              <w:pStyle w:val="TAL"/>
              <w:ind w:firstLine="180"/>
            </w:pPr>
          </w:p>
          <w:p w14:paraId="2EB69205" w14:textId="77777777" w:rsidR="00701BA1" w:rsidRDefault="00F83316">
            <w:pPr>
              <w:pStyle w:val="TAL"/>
              <w:rPr>
                <w:lang w:eastAsia="zh-CN"/>
              </w:rPr>
            </w:pPr>
            <w:r>
              <w:t xml:space="preserve">If MRFC requires to be informed of the end of the </w:t>
            </w:r>
            <w:r>
              <w:rPr>
                <w:lang w:eastAsia="zh-CN"/>
              </w:rPr>
              <w:t>message</w:t>
            </w:r>
            <w:r>
              <w:t xml:space="preserve"> play</w:t>
            </w:r>
            <w:r>
              <w:rPr>
                <w:lang w:eastAsia="zh-CN"/>
              </w:rPr>
              <w:t>:</w:t>
            </w:r>
          </w:p>
          <w:p w14:paraId="720117F6" w14:textId="77777777" w:rsidR="00701BA1" w:rsidRDefault="00F83316">
            <w:pPr>
              <w:pStyle w:val="TAL"/>
              <w:rPr>
                <w:lang w:eastAsia="zh-CN"/>
              </w:rPr>
            </w:pPr>
            <w:r>
              <w:rPr>
                <w:lang w:eastAsia="zh-CN"/>
              </w:rPr>
              <w:t>Result of message play = MessagePlayResultReport</w:t>
            </w:r>
          </w:p>
          <w:p w14:paraId="17C2F992" w14:textId="2F0130DA" w:rsidR="00F83316" w:rsidRDefault="00F83316">
            <w:pPr>
              <w:pStyle w:val="TAL"/>
              <w:rPr>
                <w:lang w:eastAsia="zh-CN"/>
              </w:rPr>
            </w:pPr>
          </w:p>
          <w:p w14:paraId="2DED174E" w14:textId="77777777" w:rsidR="00F83316" w:rsidRDefault="00F83316">
            <w:pPr>
              <w:pStyle w:val="TAL"/>
              <w:ind w:left="284" w:hanging="284"/>
              <w:rPr>
                <w:lang w:eastAsia="zh-CN"/>
              </w:rPr>
            </w:pPr>
            <w:r>
              <w:t>If detection of hanging termination is requested:</w:t>
            </w:r>
            <w:r>
              <w:rPr>
                <w:lang w:eastAsia="zh-CN"/>
              </w:rPr>
              <w:t xml:space="preserve"> (</w:t>
            </w:r>
            <w:r>
              <w:t>NOTE</w:t>
            </w:r>
            <w:r>
              <w:rPr>
                <w:lang w:eastAsia="zh-CN"/>
              </w:rPr>
              <w:t>4)</w:t>
            </w:r>
          </w:p>
          <w:p w14:paraId="7BA3DDD4" w14:textId="77777777" w:rsidR="00F83316" w:rsidRDefault="00F83316">
            <w:pPr>
              <w:pStyle w:val="TAL"/>
              <w:rPr>
                <w:lang w:eastAsia="zh-CN"/>
              </w:rPr>
            </w:pPr>
            <w:r>
              <w:t>NotificationRequested (Event ID = x,</w:t>
            </w:r>
            <w:r>
              <w:rPr>
                <w:lang w:eastAsia="zh-CN"/>
              </w:rPr>
              <w:t xml:space="preserve"> </w:t>
            </w:r>
            <w:r>
              <w:t>"termination heartbeat")</w:t>
            </w:r>
          </w:p>
          <w:p w14:paraId="58820DB1" w14:textId="77777777" w:rsidR="00F83316" w:rsidRDefault="00F83316">
            <w:pPr>
              <w:pStyle w:val="TAL"/>
              <w:rPr>
                <w:lang w:eastAsia="en-GB"/>
              </w:rPr>
            </w:pPr>
          </w:p>
          <w:p w14:paraId="10542CED" w14:textId="77777777" w:rsidR="00F83316" w:rsidRDefault="00F83316">
            <w:pPr>
              <w:pStyle w:val="TAL"/>
            </w:pPr>
          </w:p>
        </w:tc>
        <w:tc>
          <w:tcPr>
            <w:tcW w:w="2805" w:type="dxa"/>
            <w:tcBorders>
              <w:top w:val="single" w:sz="6" w:space="0" w:color="auto"/>
              <w:left w:val="single" w:sz="6" w:space="0" w:color="auto"/>
              <w:bottom w:val="single" w:sz="6" w:space="0" w:color="auto"/>
              <w:right w:val="single" w:sz="6" w:space="0" w:color="auto"/>
            </w:tcBorders>
          </w:tcPr>
          <w:p w14:paraId="084C299D" w14:textId="77777777" w:rsidR="00F83316" w:rsidRDefault="00F83316">
            <w:pPr>
              <w:pStyle w:val="Footer"/>
            </w:pPr>
          </w:p>
        </w:tc>
      </w:tr>
      <w:tr w:rsidR="00F83316" w14:paraId="62C2AD0E" w14:textId="77777777" w:rsidTr="00F83316">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5A072191" w14:textId="77777777" w:rsidR="00701BA1" w:rsidRDefault="00F83316">
            <w:pPr>
              <w:pStyle w:val="TAN"/>
            </w:pPr>
            <w:r>
              <w:t>NOTE1:</w:t>
            </w:r>
            <w:r>
              <w:tab/>
              <w:t>Signal Direction shall be either "internal" or "external".</w:t>
            </w:r>
          </w:p>
          <w:p w14:paraId="0D304C4E" w14:textId="77777777" w:rsidR="00701BA1" w:rsidRDefault="00F83316">
            <w:pPr>
              <w:pStyle w:val="TAN"/>
            </w:pPr>
            <w:r>
              <w:t>NOTE2:</w:t>
            </w:r>
            <w:r>
              <w:tab/>
              <w:t>Stream mode may be maintained as for the ongoing call or may be changed be restricted to "send only".</w:t>
            </w:r>
          </w:p>
          <w:p w14:paraId="219AAAA3" w14:textId="10EC1325" w:rsidR="00F83316" w:rsidRDefault="00F83316">
            <w:pPr>
              <w:pStyle w:val="TAN"/>
            </w:pPr>
            <w:r>
              <w:t>NOTE3:</w:t>
            </w:r>
            <w:r>
              <w:tab/>
              <w:t>Signal Lists shall be supported</w:t>
            </w:r>
          </w:p>
          <w:p w14:paraId="4590E58A" w14:textId="1381A9FA" w:rsidR="00F83316" w:rsidRDefault="00F83316">
            <w:pPr>
              <w:pStyle w:val="TAN"/>
              <w:rPr>
                <w:sz w:val="20"/>
              </w:rPr>
            </w:pPr>
            <w:r>
              <w:t>NOTE4:</w:t>
            </w:r>
            <w:r w:rsidR="00701BA1">
              <w:tab/>
            </w:r>
            <w:r>
              <w:t>The termination heartbeat event shall be configured when requesting a new bearer termination.</w:t>
            </w:r>
          </w:p>
        </w:tc>
      </w:tr>
    </w:tbl>
    <w:p w14:paraId="6175EEB1" w14:textId="77777777" w:rsidR="00F83316" w:rsidRDefault="00F83316" w:rsidP="00F83316">
      <w:pPr>
        <w:rPr>
          <w:lang w:val="en-US" w:eastAsia="sv-SE"/>
        </w:rPr>
      </w:pPr>
    </w:p>
    <w:p w14:paraId="0452D8C4" w14:textId="77777777" w:rsidR="00F83316" w:rsidRDefault="00F83316" w:rsidP="00F83316">
      <w:pPr>
        <w:rPr>
          <w:lang w:val="en-US" w:eastAsia="sv-SE"/>
        </w:rPr>
      </w:pPr>
      <w:r>
        <w:rPr>
          <w:lang w:val="en-US" w:eastAsia="sv-SE"/>
        </w:rPr>
        <w:t xml:space="preserve">The MRFP responds as shown in Table </w:t>
      </w:r>
      <w:r>
        <w:t>5.17.2.</w:t>
      </w:r>
      <w:r>
        <w:rPr>
          <w:lang w:eastAsia="zh-CN"/>
        </w:rPr>
        <w:t>40</w:t>
      </w:r>
      <w:r>
        <w:t>.</w:t>
      </w:r>
      <w:r>
        <w:rPr>
          <w:lang w:val="en-US" w:eastAsia="sv-SE"/>
        </w:rPr>
        <w:t>2.</w:t>
      </w:r>
    </w:p>
    <w:p w14:paraId="79529038" w14:textId="77777777" w:rsidR="00F83316" w:rsidRDefault="00F83316" w:rsidP="00F83316">
      <w:pPr>
        <w:pStyle w:val="TH"/>
        <w:rPr>
          <w:lang w:eastAsia="en-GB"/>
        </w:rPr>
      </w:pPr>
      <w:r>
        <w:t>Table 5.17.2.</w:t>
      </w:r>
      <w:r>
        <w:rPr>
          <w:lang w:eastAsia="zh-CN"/>
        </w:rPr>
        <w:t>40</w:t>
      </w:r>
      <w:r>
        <w:t xml:space="preserve">.2: Start Playing </w:t>
      </w:r>
      <w:r>
        <w:rPr>
          <w:lang w:eastAsia="zh-CN"/>
        </w:rPr>
        <w:t>Message</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49C4A9EE"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6F73BD4F"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6328166"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1A9B1015" w14:textId="77777777" w:rsidR="00F83316" w:rsidRDefault="00F83316">
            <w:pPr>
              <w:pStyle w:val="TAH"/>
            </w:pPr>
            <w:r>
              <w:t>Bearer information</w:t>
            </w:r>
          </w:p>
        </w:tc>
      </w:tr>
      <w:tr w:rsidR="00F83316" w14:paraId="0EFA7230"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18B7E110"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6141CEDE" w14:textId="77777777" w:rsidR="00F83316" w:rsidRDefault="00F83316">
            <w:pPr>
              <w:pStyle w:val="TAL"/>
            </w:pPr>
            <w:r>
              <w:t>Transaction ID = x</w:t>
            </w:r>
          </w:p>
          <w:p w14:paraId="34AA135C" w14:textId="77777777" w:rsidR="00F83316" w:rsidRDefault="00F83316">
            <w:pPr>
              <w:pStyle w:val="TAL"/>
            </w:pPr>
            <w:r>
              <w:t>Context ID = C1</w:t>
            </w:r>
          </w:p>
          <w:p w14:paraId="7BB57BCC" w14:textId="77777777" w:rsidR="00F83316" w:rsidRDefault="00F83316">
            <w:pPr>
              <w:pStyle w:val="TAL"/>
            </w:pPr>
            <w:r>
              <w:t>Termination ID = T1</w:t>
            </w:r>
          </w:p>
          <w:p w14:paraId="7C5B36F8" w14:textId="77777777" w:rsidR="00F83316" w:rsidRDefault="00F83316">
            <w:pPr>
              <w:pStyle w:val="TAL"/>
            </w:pPr>
          </w:p>
          <w:p w14:paraId="5258BDA8" w14:textId="77777777" w:rsidR="00F83316" w:rsidRDefault="00F83316">
            <w:pPr>
              <w:pStyle w:val="TAL"/>
            </w:pPr>
            <w:r>
              <w:t>If local resources were provided in request:</w:t>
            </w:r>
          </w:p>
          <w:p w14:paraId="3170AFB9" w14:textId="77777777" w:rsidR="00F83316" w:rsidRDefault="00F83316">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4B120FF1" w14:textId="77777777" w:rsidR="00F83316" w:rsidRDefault="00F83316"/>
        </w:tc>
      </w:tr>
    </w:tbl>
    <w:p w14:paraId="38FB428D" w14:textId="77777777" w:rsidR="00F83316" w:rsidRDefault="00F83316" w:rsidP="00F83316"/>
    <w:p w14:paraId="75FC8EF9" w14:textId="77777777" w:rsidR="00701BA1" w:rsidRDefault="00F83316" w:rsidP="00F83316">
      <w:pPr>
        <w:pStyle w:val="Heading4"/>
      </w:pPr>
      <w:bookmarkStart w:id="424" w:name="_Toc485673796"/>
      <w:bookmarkStart w:id="425" w:name="_Toc57989193"/>
      <w:bookmarkStart w:id="426" w:name="_Toc67480682"/>
      <w:r>
        <w:t>5.17.2.</w:t>
      </w:r>
      <w:r>
        <w:rPr>
          <w:lang w:eastAsia="zh-CN"/>
        </w:rPr>
        <w:t>41</w:t>
      </w:r>
      <w:r>
        <w:tab/>
        <w:t>Stop Playing M</w:t>
      </w:r>
      <w:r>
        <w:rPr>
          <w:lang w:eastAsia="zh-CN"/>
        </w:rPr>
        <w:t>essage</w:t>
      </w:r>
      <w:bookmarkEnd w:id="424"/>
      <w:bookmarkEnd w:id="425"/>
      <w:bookmarkEnd w:id="426"/>
    </w:p>
    <w:p w14:paraId="7B9C04A3" w14:textId="7505E4B5" w:rsidR="00F83316" w:rsidRDefault="00F83316" w:rsidP="00F83316">
      <w:r>
        <w:t xml:space="preserve">This procedure is used to stop an announcement. This procedure is the same as the procedure Start Playing </w:t>
      </w:r>
      <w:r>
        <w:rPr>
          <w:lang w:eastAsia="zh-CN"/>
        </w:rPr>
        <w:t>Message</w:t>
      </w:r>
      <w:r>
        <w:t xml:space="preserve"> however the signal descriptor shall not include the started </w:t>
      </w:r>
      <w:r>
        <w:rPr>
          <w:lang w:eastAsia="zh-CN"/>
        </w:rPr>
        <w:t>message</w:t>
      </w:r>
      <w:r>
        <w:t xml:space="preserve"> signal. Note that playing </w:t>
      </w:r>
      <w:r>
        <w:rPr>
          <w:lang w:eastAsia="zh-CN"/>
        </w:rPr>
        <w:t>message</w:t>
      </w:r>
      <w:r>
        <w:t xml:space="preserve"> may also be stopped by releasing the IMS termination.</w:t>
      </w:r>
    </w:p>
    <w:p w14:paraId="2B6AE4B7" w14:textId="77777777" w:rsidR="00F83316" w:rsidRDefault="00F83316" w:rsidP="00F83316">
      <w:pPr>
        <w:pStyle w:val="Heading4"/>
      </w:pPr>
      <w:bookmarkStart w:id="427" w:name="_Toc485673797"/>
      <w:bookmarkStart w:id="428" w:name="_Toc57989194"/>
      <w:bookmarkStart w:id="429" w:name="_Toc67480683"/>
      <w:r>
        <w:t>5.17.2.</w:t>
      </w:r>
      <w:r>
        <w:rPr>
          <w:lang w:eastAsia="zh-CN"/>
        </w:rPr>
        <w:t>42</w:t>
      </w:r>
      <w:r>
        <w:tab/>
        <w:t xml:space="preserve">Playing </w:t>
      </w:r>
      <w:r>
        <w:rPr>
          <w:lang w:eastAsia="zh-CN"/>
        </w:rPr>
        <w:t>Message</w:t>
      </w:r>
      <w:r>
        <w:t xml:space="preserve"> Completed</w:t>
      </w:r>
      <w:bookmarkEnd w:id="427"/>
      <w:bookmarkEnd w:id="428"/>
      <w:bookmarkEnd w:id="429"/>
    </w:p>
    <w:p w14:paraId="5D52E977" w14:textId="77777777" w:rsidR="00701BA1" w:rsidRDefault="00F83316" w:rsidP="00F83316">
      <w:r>
        <w:t xml:space="preserve">This procedure is used to report that a playing </w:t>
      </w:r>
      <w:r>
        <w:rPr>
          <w:lang w:eastAsia="zh-CN"/>
        </w:rPr>
        <w:t>message</w:t>
      </w:r>
      <w:r>
        <w:t xml:space="preserve"> has ended.</w:t>
      </w:r>
    </w:p>
    <w:p w14:paraId="0F1D9BF3" w14:textId="50D3580A" w:rsidR="00F83316" w:rsidRDefault="00F83316" w:rsidP="00F83316">
      <w:r>
        <w:t xml:space="preserve">The MRFP sends a NOTIFY to the MRFC as shown in table </w:t>
      </w:r>
      <w:smartTag w:uri="urn:schemas-microsoft-com:office:smarttags" w:element="chsdate">
        <w:smartTagPr>
          <w:attr w:name="Year" w:val="1899"/>
          <w:attr w:name="Month" w:val="12"/>
          <w:attr w:name="Day" w:val="30"/>
          <w:attr w:name="IsLunarDate" w:val="False"/>
          <w:attr w:name="IsROCDate" w:val="False"/>
        </w:smartTagPr>
        <w:r>
          <w:t>5.17.2</w:t>
        </w:r>
      </w:smartTag>
      <w:r>
        <w:rPr>
          <w:lang w:eastAsia="zh-CN"/>
        </w:rPr>
        <w:t>.aa+3</w:t>
      </w:r>
      <w:r>
        <w:t>.1.</w:t>
      </w:r>
    </w:p>
    <w:p w14:paraId="7DF46D80" w14:textId="77777777" w:rsidR="00F83316" w:rsidRDefault="00F83316" w:rsidP="00F83316">
      <w:pPr>
        <w:pStyle w:val="TH"/>
      </w:pPr>
      <w:r>
        <w:t>Table 5.17.2.</w:t>
      </w:r>
      <w:r>
        <w:rPr>
          <w:lang w:eastAsia="zh-CN"/>
        </w:rPr>
        <w:t>42</w:t>
      </w:r>
      <w:r>
        <w:t xml:space="preserve">.1: Playing </w:t>
      </w:r>
      <w:r>
        <w:rPr>
          <w:lang w:eastAsia="zh-CN"/>
        </w:rPr>
        <w:t>Message</w:t>
      </w:r>
      <w:r>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1F8B28F5"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2519B87E"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66C79050"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0F84567" w14:textId="77777777" w:rsidR="00F83316" w:rsidRDefault="00F83316">
            <w:pPr>
              <w:pStyle w:val="TAH"/>
            </w:pPr>
            <w:r>
              <w:t>Bearer information</w:t>
            </w:r>
          </w:p>
        </w:tc>
      </w:tr>
      <w:tr w:rsidR="00F83316" w14:paraId="2A940284"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38AEFCBF"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2C22F8A4" w14:textId="77777777" w:rsidR="00F83316" w:rsidRDefault="00F83316">
            <w:pPr>
              <w:pStyle w:val="TAL"/>
            </w:pPr>
            <w:r>
              <w:t>Transaction ID = x</w:t>
            </w:r>
          </w:p>
          <w:p w14:paraId="54A96978" w14:textId="77777777" w:rsidR="00F83316" w:rsidRDefault="00F83316">
            <w:pPr>
              <w:pStyle w:val="TAL"/>
            </w:pPr>
            <w:r>
              <w:t>Context ID = C1</w:t>
            </w:r>
          </w:p>
          <w:p w14:paraId="023FFBC9" w14:textId="77777777" w:rsidR="00F83316" w:rsidRDefault="00F83316">
            <w:pPr>
              <w:pStyle w:val="TAL"/>
            </w:pPr>
            <w:r>
              <w:t>Termination ID = T1</w:t>
            </w:r>
          </w:p>
          <w:p w14:paraId="6BAB03AA" w14:textId="77777777" w:rsidR="00F83316" w:rsidRDefault="00F83316">
            <w:pPr>
              <w:pStyle w:val="TAL"/>
            </w:pPr>
            <w:r>
              <w:t xml:space="preserve">End Of Signal Notification = Playing </w:t>
            </w:r>
            <w:r>
              <w:rPr>
                <w:lang w:eastAsia="zh-CN"/>
              </w:rPr>
              <w:t>Message</w:t>
            </w:r>
            <w:r>
              <w:t xml:space="preserve"> Completed</w:t>
            </w:r>
          </w:p>
          <w:p w14:paraId="1AB89310" w14:textId="77777777" w:rsidR="00F83316" w:rsidRDefault="00F83316">
            <w:pPr>
              <w:pStyle w:val="TAL"/>
            </w:pPr>
            <w:r>
              <w:t xml:space="preserve">Cause = </w:t>
            </w:r>
            <w:r>
              <w:rPr>
                <w:lang w:eastAsia="zh-CN"/>
              </w:rPr>
              <w:t>MessagePlay</w:t>
            </w:r>
            <w:r>
              <w:t>Cause</w:t>
            </w:r>
          </w:p>
          <w:p w14:paraId="35EE926C" w14:textId="77777777" w:rsidR="00F83316" w:rsidRDefault="00F83316">
            <w:pPr>
              <w:pStyle w:val="TAL"/>
            </w:pPr>
          </w:p>
        </w:tc>
        <w:tc>
          <w:tcPr>
            <w:tcW w:w="2805" w:type="dxa"/>
            <w:tcBorders>
              <w:top w:val="single" w:sz="6" w:space="0" w:color="auto"/>
              <w:left w:val="single" w:sz="6" w:space="0" w:color="auto"/>
              <w:bottom w:val="single" w:sz="4" w:space="0" w:color="auto"/>
              <w:right w:val="single" w:sz="4" w:space="0" w:color="auto"/>
            </w:tcBorders>
          </w:tcPr>
          <w:p w14:paraId="1C740943" w14:textId="77777777" w:rsidR="00F83316" w:rsidRDefault="00F83316"/>
        </w:tc>
      </w:tr>
    </w:tbl>
    <w:p w14:paraId="0B315E1E" w14:textId="77777777" w:rsidR="00F83316" w:rsidRDefault="00F83316" w:rsidP="00F83316">
      <w:pPr>
        <w:rPr>
          <w:lang w:val="en-US" w:eastAsia="sv-SE"/>
        </w:rPr>
      </w:pPr>
    </w:p>
    <w:p w14:paraId="7FF46868" w14:textId="77777777" w:rsidR="00F83316" w:rsidRDefault="00F83316" w:rsidP="00F83316">
      <w:pPr>
        <w:rPr>
          <w:lang w:val="en-US" w:eastAsia="sv-SE"/>
        </w:rPr>
      </w:pPr>
      <w:r>
        <w:rPr>
          <w:lang w:val="en-US" w:eastAsia="sv-SE"/>
        </w:rPr>
        <w:lastRenderedPageBreak/>
        <w:t xml:space="preserve">The MRFC responds as shown in Table </w:t>
      </w:r>
      <w:r>
        <w:t>5.17.2.</w:t>
      </w:r>
      <w:r>
        <w:rPr>
          <w:lang w:eastAsia="zh-CN"/>
        </w:rPr>
        <w:t>42</w:t>
      </w:r>
      <w:r>
        <w:t>.2</w:t>
      </w:r>
      <w:r>
        <w:rPr>
          <w:lang w:val="en-US" w:eastAsia="sv-SE"/>
        </w:rPr>
        <w:t>.</w:t>
      </w:r>
    </w:p>
    <w:p w14:paraId="5E5650DF" w14:textId="77777777" w:rsidR="00F83316" w:rsidRDefault="00F83316" w:rsidP="00F83316">
      <w:pPr>
        <w:pStyle w:val="TH"/>
        <w:rPr>
          <w:lang w:eastAsia="en-GB"/>
        </w:rPr>
      </w:pPr>
      <w:r>
        <w:t>Table 5.17.2.</w:t>
      </w:r>
      <w:r>
        <w:rPr>
          <w:lang w:eastAsia="zh-CN"/>
        </w:rPr>
        <w:t>42</w:t>
      </w:r>
      <w:r>
        <w:t xml:space="preserve">.2: Playing </w:t>
      </w:r>
      <w:r>
        <w:rPr>
          <w:lang w:eastAsia="zh-CN"/>
        </w:rPr>
        <w:t xml:space="preserve">Message </w:t>
      </w:r>
      <w:r>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3A3433DC" w14:textId="77777777" w:rsidTr="00F83316">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306954DA"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3E900DE"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2CD31E0A" w14:textId="77777777" w:rsidR="00F83316" w:rsidRDefault="00F83316">
            <w:pPr>
              <w:pStyle w:val="TAH"/>
            </w:pPr>
            <w:r>
              <w:t>Bearer information</w:t>
            </w:r>
          </w:p>
        </w:tc>
      </w:tr>
      <w:tr w:rsidR="00F83316" w14:paraId="3564D387"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7FB64AAC"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hideMark/>
          </w:tcPr>
          <w:p w14:paraId="0F5B9AD4" w14:textId="77777777" w:rsidR="00F83316" w:rsidRDefault="00F83316">
            <w:pPr>
              <w:pStyle w:val="TAL"/>
              <w:rPr>
                <w:lang w:val="fr-FR"/>
              </w:rPr>
            </w:pPr>
            <w:r>
              <w:rPr>
                <w:lang w:val="fr-FR"/>
              </w:rPr>
              <w:t>Transaction ID = x</w:t>
            </w:r>
          </w:p>
          <w:p w14:paraId="484F71AF" w14:textId="77777777" w:rsidR="00F83316" w:rsidRDefault="00F83316">
            <w:pPr>
              <w:pStyle w:val="TAL"/>
              <w:rPr>
                <w:lang w:val="fr-FR"/>
              </w:rPr>
            </w:pPr>
            <w:r>
              <w:rPr>
                <w:lang w:val="fr-FR"/>
              </w:rPr>
              <w:t>Context ID = C1</w:t>
            </w:r>
          </w:p>
          <w:p w14:paraId="2AC92908" w14:textId="77777777" w:rsidR="00F83316" w:rsidRDefault="00F83316">
            <w:pPr>
              <w:pStyle w:val="TAL"/>
              <w:rPr>
                <w:lang w:val="fr-FR"/>
              </w:rPr>
            </w:pPr>
            <w:r>
              <w:rPr>
                <w:lang w:val="fr-FR"/>
              </w:rPr>
              <w:t>Termination ID = T1</w:t>
            </w:r>
          </w:p>
        </w:tc>
        <w:tc>
          <w:tcPr>
            <w:tcW w:w="2805" w:type="dxa"/>
            <w:tcBorders>
              <w:top w:val="single" w:sz="6" w:space="0" w:color="auto"/>
              <w:left w:val="single" w:sz="6" w:space="0" w:color="auto"/>
              <w:bottom w:val="single" w:sz="4" w:space="0" w:color="auto"/>
              <w:right w:val="single" w:sz="4" w:space="0" w:color="auto"/>
            </w:tcBorders>
          </w:tcPr>
          <w:p w14:paraId="0237E550" w14:textId="77777777" w:rsidR="00F83316" w:rsidRDefault="00F83316">
            <w:pPr>
              <w:rPr>
                <w:lang w:val="fr-FR"/>
              </w:rPr>
            </w:pPr>
          </w:p>
        </w:tc>
      </w:tr>
    </w:tbl>
    <w:p w14:paraId="7813B4FD" w14:textId="77777777" w:rsidR="00F83316" w:rsidRDefault="00F83316" w:rsidP="00F83316">
      <w:pPr>
        <w:rPr>
          <w:lang w:val="fr-FR"/>
        </w:rPr>
      </w:pPr>
    </w:p>
    <w:p w14:paraId="559E8AB3" w14:textId="77777777" w:rsidR="00701BA1" w:rsidRDefault="00F83316" w:rsidP="00F83316">
      <w:pPr>
        <w:pStyle w:val="Heading4"/>
      </w:pPr>
      <w:bookmarkStart w:id="430" w:name="_Toc485673798"/>
      <w:bookmarkStart w:id="431" w:name="_Toc57989195"/>
      <w:bookmarkStart w:id="432" w:name="_Toc67480684"/>
      <w:r>
        <w:t>5.17.2.</w:t>
      </w:r>
      <w:r>
        <w:rPr>
          <w:lang w:eastAsia="zh-CN"/>
        </w:rPr>
        <w:t>43</w:t>
      </w:r>
      <w:r>
        <w:tab/>
        <w:t xml:space="preserve">Start </w:t>
      </w:r>
      <w:r>
        <w:rPr>
          <w:lang w:eastAsia="zh-CN"/>
        </w:rPr>
        <w:t>Message</w:t>
      </w:r>
      <w:r>
        <w:t xml:space="preserve"> Record</w:t>
      </w:r>
      <w:bookmarkEnd w:id="430"/>
      <w:bookmarkEnd w:id="431"/>
      <w:bookmarkEnd w:id="432"/>
    </w:p>
    <w:p w14:paraId="28CB55C0" w14:textId="3E3BC5F3" w:rsidR="00F83316" w:rsidRDefault="00F83316" w:rsidP="00F83316">
      <w:pPr>
        <w:rPr>
          <w:lang w:val="en-US" w:eastAsia="sv-SE"/>
        </w:rPr>
      </w:pPr>
      <w:r>
        <w:t xml:space="preserve">This procedure enables a caller to leave/record a </w:t>
      </w:r>
      <w:r>
        <w:rPr>
          <w:lang w:eastAsia="zh-CN"/>
        </w:rPr>
        <w:t>messaging</w:t>
      </w:r>
      <w:r>
        <w:t xml:space="preserve"> message. </w:t>
      </w:r>
      <w:r>
        <w:rPr>
          <w:lang w:val="en-US" w:eastAsia="sv-SE"/>
        </w:rPr>
        <w:t xml:space="preserve">This procedure is similar to that of </w:t>
      </w:r>
      <w:r>
        <w:rPr>
          <w:lang w:val="en-US" w:eastAsia="zh-CN"/>
        </w:rPr>
        <w:t>Multimedia</w:t>
      </w:r>
      <w:r>
        <w:rPr>
          <w:lang w:val="en-US" w:eastAsia="sv-SE"/>
        </w:rPr>
        <w:t xml:space="preserve"> Record (</w:t>
      </w:r>
      <w:smartTag w:uri="urn:schemas-microsoft-com:office:smarttags" w:element="chsdate">
        <w:smartTagPr>
          <w:attr w:name="IsROCDate" w:val="False"/>
          <w:attr w:name="IsLunarDate" w:val="False"/>
          <w:attr w:name="Day" w:val="30"/>
          <w:attr w:name="Month" w:val="12"/>
          <w:attr w:name="Year" w:val="1899"/>
        </w:smartTagPr>
        <w:r>
          <w:rPr>
            <w:lang w:val="en-US" w:eastAsia="sv-SE"/>
          </w:rPr>
          <w:t>5.17.2</w:t>
        </w:r>
      </w:smartTag>
      <w:r>
        <w:rPr>
          <w:lang w:val="en-US" w:eastAsia="sv-SE"/>
        </w:rPr>
        <w:t>.</w:t>
      </w:r>
      <w:r>
        <w:rPr>
          <w:lang w:val="en-US" w:eastAsia="zh-CN"/>
        </w:rPr>
        <w:t>27</w:t>
      </w:r>
      <w:r>
        <w:rPr>
          <w:lang w:val="en-US" w:eastAsia="sv-SE"/>
        </w:rPr>
        <w:t xml:space="preserve">) with the difference that </w:t>
      </w:r>
      <w:r>
        <w:rPr>
          <w:lang w:val="en-US" w:eastAsia="zh-CN"/>
        </w:rPr>
        <w:t>messaging</w:t>
      </w:r>
      <w:r>
        <w:rPr>
          <w:lang w:val="en-US" w:eastAsia="sv-SE"/>
        </w:rPr>
        <w:t xml:space="preserve"> H.248 stream will be used. Similarly, the MRFP records all received media streams that are consistent with the Local Descriptor of the termination.</w:t>
      </w:r>
    </w:p>
    <w:p w14:paraId="1BA580AB" w14:textId="77777777" w:rsidR="00F83316" w:rsidRDefault="00F83316" w:rsidP="00F83316">
      <w:pPr>
        <w:rPr>
          <w:lang w:eastAsia="en-GB"/>
        </w:rPr>
      </w:pPr>
      <w:r>
        <w:rPr>
          <w:rFonts w:cs="Arial"/>
        </w:rPr>
        <w:t xml:space="preserve">The MRFC sends an ADD or MODIFY command as in table </w:t>
      </w:r>
      <w:r>
        <w:t>5.17.2.</w:t>
      </w:r>
      <w:r>
        <w:rPr>
          <w:lang w:eastAsia="zh-CN"/>
        </w:rPr>
        <w:t>43</w:t>
      </w:r>
      <w:r>
        <w:t>.</w:t>
      </w:r>
      <w:r>
        <w:rPr>
          <w:rFonts w:cs="Arial"/>
        </w:rPr>
        <w:t>1.</w:t>
      </w:r>
    </w:p>
    <w:p w14:paraId="3745D266" w14:textId="77777777" w:rsidR="00F83316" w:rsidRDefault="00F83316" w:rsidP="00F83316">
      <w:pPr>
        <w:pStyle w:val="TH"/>
        <w:ind w:left="567"/>
      </w:pPr>
      <w:r>
        <w:t>Table 5.17.2.</w:t>
      </w:r>
      <w:r>
        <w:rPr>
          <w:lang w:eastAsia="zh-CN"/>
        </w:rPr>
        <w:t>43</w:t>
      </w:r>
      <w:r>
        <w:t xml:space="preserve">.1 – Start </w:t>
      </w:r>
      <w:r>
        <w:rPr>
          <w:lang w:eastAsia="zh-CN"/>
        </w:rPr>
        <w:t>Message</w:t>
      </w:r>
      <w:r>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060B27B5"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0CA56854"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0A006C1"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62FE258" w14:textId="77777777" w:rsidR="00F83316" w:rsidRDefault="00F83316">
            <w:pPr>
              <w:pStyle w:val="TAH"/>
            </w:pPr>
            <w:r>
              <w:t>Bearer information</w:t>
            </w:r>
          </w:p>
        </w:tc>
      </w:tr>
      <w:tr w:rsidR="00F83316" w14:paraId="0E9A7CC1"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74FF0725"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76C1FFB6" w14:textId="77777777" w:rsidR="00F83316" w:rsidRDefault="00F83316">
            <w:pPr>
              <w:pStyle w:val="TAL"/>
              <w:ind w:left="284" w:hanging="284"/>
            </w:pPr>
            <w:r>
              <w:t>Transaction ID = x</w:t>
            </w:r>
          </w:p>
          <w:p w14:paraId="0B7BF144" w14:textId="77777777" w:rsidR="00F83316" w:rsidRDefault="00F83316">
            <w:pPr>
              <w:pStyle w:val="TAL"/>
              <w:ind w:left="284" w:hanging="284"/>
            </w:pPr>
            <w:r>
              <w:t>If context already exists:</w:t>
            </w:r>
          </w:p>
          <w:p w14:paraId="2CE372D4" w14:textId="77777777" w:rsidR="00F83316" w:rsidRDefault="00F83316">
            <w:pPr>
              <w:pStyle w:val="TAL"/>
              <w:ind w:left="284" w:hanging="284"/>
            </w:pPr>
            <w:r>
              <w:t xml:space="preserve">   Context ID = C1</w:t>
            </w:r>
          </w:p>
          <w:p w14:paraId="2CB9008A" w14:textId="77777777" w:rsidR="00F83316" w:rsidRDefault="00F83316">
            <w:pPr>
              <w:pStyle w:val="TAL"/>
              <w:ind w:left="284" w:hanging="284"/>
            </w:pPr>
            <w:r>
              <w:t>Else</w:t>
            </w:r>
          </w:p>
          <w:p w14:paraId="50567996" w14:textId="77777777" w:rsidR="00F83316" w:rsidRDefault="00F83316">
            <w:pPr>
              <w:pStyle w:val="TAL"/>
              <w:ind w:left="284" w:hanging="284"/>
            </w:pPr>
            <w:r>
              <w:t xml:space="preserve">   Context = $</w:t>
            </w:r>
          </w:p>
          <w:p w14:paraId="208345F6" w14:textId="77777777" w:rsidR="00F83316" w:rsidRDefault="00F83316">
            <w:pPr>
              <w:pStyle w:val="TAL"/>
              <w:ind w:left="284" w:hanging="284"/>
            </w:pPr>
            <w:r>
              <w:t>If Termination exists:</w:t>
            </w:r>
          </w:p>
          <w:p w14:paraId="671FB95E" w14:textId="77777777" w:rsidR="00F83316" w:rsidRDefault="00F83316">
            <w:pPr>
              <w:pStyle w:val="TAL"/>
              <w:ind w:left="284" w:hanging="284"/>
            </w:pPr>
            <w:r>
              <w:t xml:space="preserve">   Termination ID = T1</w:t>
            </w:r>
          </w:p>
          <w:p w14:paraId="47174488" w14:textId="77777777" w:rsidR="00F83316" w:rsidRDefault="00F83316">
            <w:pPr>
              <w:pStyle w:val="TAL"/>
              <w:ind w:left="284" w:hanging="284"/>
            </w:pPr>
            <w:r>
              <w:t>Else</w:t>
            </w:r>
          </w:p>
          <w:p w14:paraId="62ACF922" w14:textId="77777777" w:rsidR="00F83316" w:rsidRDefault="00F83316">
            <w:pPr>
              <w:pStyle w:val="TAL"/>
              <w:ind w:left="284" w:hanging="284"/>
            </w:pPr>
            <w:r>
              <w:t xml:space="preserve">   Termination ID = $</w:t>
            </w:r>
          </w:p>
          <w:p w14:paraId="20DE847D" w14:textId="77777777" w:rsidR="00F83316" w:rsidRDefault="00F83316">
            <w:pPr>
              <w:pStyle w:val="TAL"/>
              <w:ind w:left="284" w:hanging="284"/>
            </w:pPr>
          </w:p>
          <w:p w14:paraId="138D81E9" w14:textId="77777777" w:rsidR="00F83316" w:rsidRDefault="00F83316">
            <w:pPr>
              <w:pStyle w:val="TAL"/>
              <w:ind w:left="284" w:hanging="284"/>
            </w:pPr>
            <w:r>
              <w:t>If Stream Number specified:</w:t>
            </w:r>
          </w:p>
          <w:p w14:paraId="36BD7A99" w14:textId="77777777" w:rsidR="00F83316" w:rsidRDefault="00F83316">
            <w:pPr>
              <w:pStyle w:val="TAL"/>
              <w:ind w:left="284" w:hanging="284"/>
            </w:pPr>
            <w:r>
              <w:t xml:space="preserve">   Stream Number</w:t>
            </w:r>
          </w:p>
          <w:p w14:paraId="1E1506D7" w14:textId="77777777" w:rsidR="00F83316" w:rsidRDefault="00F83316">
            <w:pPr>
              <w:pStyle w:val="TAL"/>
              <w:ind w:left="284" w:hanging="284"/>
            </w:pPr>
          </w:p>
          <w:p w14:paraId="27B435FB" w14:textId="77777777" w:rsidR="00F83316" w:rsidRDefault="00F83316">
            <w:pPr>
              <w:pStyle w:val="TAL"/>
              <w:ind w:left="284" w:hanging="284"/>
            </w:pPr>
            <w:r>
              <w:t>If specific record file</w:t>
            </w:r>
          </w:p>
          <w:p w14:paraId="4787A9C9" w14:textId="77777777" w:rsidR="00F83316" w:rsidRDefault="00F83316">
            <w:pPr>
              <w:pStyle w:val="TAL"/>
              <w:ind w:left="284" w:hanging="284"/>
            </w:pPr>
            <w:r>
              <w:t xml:space="preserve">Recording File Identity = </w:t>
            </w:r>
            <w:r>
              <w:rPr>
                <w:lang w:eastAsia="zh-CN"/>
              </w:rPr>
              <w:t>Message</w:t>
            </w:r>
            <w:r>
              <w:t>RecordFileIdentifier</w:t>
            </w:r>
          </w:p>
          <w:p w14:paraId="3A89686D" w14:textId="77777777" w:rsidR="00F83316" w:rsidRDefault="00F83316">
            <w:pPr>
              <w:pStyle w:val="TAL"/>
              <w:ind w:left="284" w:hanging="284"/>
              <w:rPr>
                <w:lang w:eastAsia="zh-CN"/>
              </w:rPr>
            </w:pPr>
            <w:r>
              <w:rPr>
                <w:lang w:eastAsia="zh-CN"/>
              </w:rPr>
              <w:t>Else</w:t>
            </w:r>
          </w:p>
          <w:p w14:paraId="27766DCF" w14:textId="77777777" w:rsidR="00701BA1" w:rsidRDefault="00F83316">
            <w:pPr>
              <w:pStyle w:val="TAL"/>
              <w:ind w:left="284" w:hanging="284"/>
              <w:rPr>
                <w:lang w:eastAsia="en-GB"/>
              </w:rPr>
            </w:pPr>
            <w:r>
              <w:t>Recording File Identity</w:t>
            </w:r>
            <w:r>
              <w:rPr>
                <w:lang w:eastAsia="zh-CN"/>
              </w:rPr>
              <w:t xml:space="preserve"> = </w:t>
            </w:r>
            <w:r>
              <w:t xml:space="preserve"> ?</w:t>
            </w:r>
          </w:p>
          <w:p w14:paraId="45E6FD31" w14:textId="055F6709" w:rsidR="00F83316" w:rsidRDefault="00F83316">
            <w:pPr>
              <w:pStyle w:val="TAL"/>
              <w:ind w:left="284" w:hanging="284"/>
              <w:rPr>
                <w:lang w:eastAsia="zh-CN"/>
              </w:rPr>
            </w:pPr>
          </w:p>
          <w:p w14:paraId="498C1D7D" w14:textId="77777777" w:rsidR="00F83316" w:rsidRDefault="00F83316">
            <w:pPr>
              <w:pStyle w:val="TAL"/>
              <w:ind w:left="284" w:hanging="284"/>
              <w:rPr>
                <w:lang w:eastAsia="zh-CN"/>
              </w:rPr>
            </w:pPr>
          </w:p>
          <w:p w14:paraId="41B97319" w14:textId="77777777" w:rsidR="00701BA1" w:rsidRDefault="00F83316">
            <w:pPr>
              <w:pStyle w:val="TAL"/>
              <w:ind w:left="284" w:hanging="284"/>
              <w:rPr>
                <w:lang w:eastAsia="en-GB"/>
              </w:rPr>
            </w:pPr>
            <w:r>
              <w:t xml:space="preserve"> If maximum record time</w:t>
            </w:r>
          </w:p>
          <w:p w14:paraId="7750437B" w14:textId="028160E6" w:rsidR="00F83316" w:rsidRDefault="00F83316">
            <w:pPr>
              <w:pStyle w:val="TAL"/>
              <w:ind w:left="284" w:hanging="284"/>
            </w:pPr>
            <w:r>
              <w:t xml:space="preserve">   Maximum Recording Length = Maximum Record Time</w:t>
            </w:r>
          </w:p>
          <w:p w14:paraId="17E179C1" w14:textId="77777777" w:rsidR="00701BA1" w:rsidRDefault="00701BA1">
            <w:pPr>
              <w:pStyle w:val="TAL"/>
              <w:ind w:left="284" w:hanging="284"/>
              <w:rPr>
                <w:lang w:eastAsia="zh-CN"/>
              </w:rPr>
            </w:pPr>
          </w:p>
          <w:p w14:paraId="0CCE02C3" w14:textId="42406C06" w:rsidR="00F83316" w:rsidRDefault="00F83316">
            <w:pPr>
              <w:pStyle w:val="TAL"/>
              <w:ind w:left="284" w:hanging="284"/>
              <w:rPr>
                <w:lang w:eastAsia="en-GB"/>
              </w:rPr>
            </w:pPr>
            <w:r>
              <w:t>If override Signal Direction</w:t>
            </w:r>
          </w:p>
          <w:p w14:paraId="564CBD05" w14:textId="77777777" w:rsidR="00F83316" w:rsidRDefault="00F83316">
            <w:pPr>
              <w:pStyle w:val="TAL"/>
              <w:ind w:left="284" w:hanging="284"/>
            </w:pPr>
            <w:r>
              <w:t>Direction = Signal Direction</w:t>
            </w:r>
          </w:p>
          <w:p w14:paraId="58FC3BE9" w14:textId="77777777" w:rsidR="00F83316" w:rsidRDefault="00F83316">
            <w:pPr>
              <w:pStyle w:val="TAL"/>
              <w:ind w:left="284" w:hanging="284"/>
            </w:pPr>
          </w:p>
          <w:p w14:paraId="26A8FA77" w14:textId="77777777" w:rsidR="00701BA1" w:rsidRDefault="00701BA1">
            <w:pPr>
              <w:pStyle w:val="TAL"/>
              <w:ind w:left="284" w:hanging="284"/>
            </w:pPr>
          </w:p>
          <w:p w14:paraId="2FB1B09F" w14:textId="1527C792" w:rsidR="00F83316" w:rsidRDefault="00F83316">
            <w:pPr>
              <w:pStyle w:val="TAL"/>
              <w:ind w:left="284" w:hanging="284"/>
            </w:pPr>
            <w:r>
              <w:t>If MRFC requires to be informed of the end of the recording :-</w:t>
            </w:r>
          </w:p>
          <w:p w14:paraId="4ED196A2" w14:textId="77777777" w:rsidR="00F83316" w:rsidRDefault="00F83316">
            <w:pPr>
              <w:pStyle w:val="TAL"/>
              <w:ind w:left="284" w:hanging="284"/>
            </w:pPr>
            <w:r>
              <w:t xml:space="preserve">   End Of Recording Notification</w:t>
            </w:r>
          </w:p>
          <w:p w14:paraId="598C9AA5" w14:textId="77777777" w:rsidR="00F83316" w:rsidRDefault="00F83316">
            <w:pPr>
              <w:pStyle w:val="TAL"/>
              <w:ind w:left="284" w:hanging="284"/>
            </w:pPr>
          </w:p>
        </w:tc>
        <w:tc>
          <w:tcPr>
            <w:tcW w:w="2805" w:type="dxa"/>
            <w:tcBorders>
              <w:top w:val="single" w:sz="6" w:space="0" w:color="auto"/>
              <w:left w:val="single" w:sz="6" w:space="0" w:color="auto"/>
              <w:bottom w:val="single" w:sz="6" w:space="0" w:color="auto"/>
              <w:right w:val="single" w:sz="6" w:space="0" w:color="auto"/>
            </w:tcBorders>
          </w:tcPr>
          <w:p w14:paraId="021584F6" w14:textId="77777777" w:rsidR="00F83316" w:rsidRDefault="00F83316">
            <w:pPr>
              <w:widowControl w:val="0"/>
              <w:jc w:val="center"/>
              <w:rPr>
                <w:rFonts w:ascii="Arial" w:hAnsi="Arial" w:cs="Arial"/>
                <w:b/>
                <w:bCs/>
                <w:i/>
                <w:iCs/>
                <w:noProof/>
                <w:szCs w:val="18"/>
                <w:lang w:val="en-US"/>
              </w:rPr>
            </w:pPr>
          </w:p>
        </w:tc>
      </w:tr>
    </w:tbl>
    <w:p w14:paraId="57B0B21C" w14:textId="77777777" w:rsidR="00F83316" w:rsidRDefault="00F83316" w:rsidP="00F83316">
      <w:pPr>
        <w:rPr>
          <w:lang w:val="en-US" w:eastAsia="sv-SE"/>
        </w:rPr>
      </w:pPr>
    </w:p>
    <w:p w14:paraId="30ADBD48" w14:textId="77777777" w:rsidR="00F83316" w:rsidRDefault="00F83316" w:rsidP="00F83316">
      <w:pPr>
        <w:rPr>
          <w:lang w:val="en-US" w:eastAsia="sv-SE"/>
        </w:rPr>
      </w:pPr>
      <w:r>
        <w:rPr>
          <w:lang w:val="en-US" w:eastAsia="sv-SE"/>
        </w:rPr>
        <w:t xml:space="preserve">The MRFP responds as shown in table </w:t>
      </w:r>
      <w:r>
        <w:t>5.17.2.</w:t>
      </w:r>
      <w:r>
        <w:rPr>
          <w:lang w:eastAsia="zh-CN"/>
        </w:rPr>
        <w:t>43</w:t>
      </w:r>
      <w:r>
        <w:t>.</w:t>
      </w:r>
      <w:r>
        <w:rPr>
          <w:lang w:val="en-US" w:eastAsia="sv-SE"/>
        </w:rPr>
        <w:t>2.</w:t>
      </w:r>
    </w:p>
    <w:p w14:paraId="14433638" w14:textId="77777777" w:rsidR="00F83316" w:rsidRDefault="00F83316" w:rsidP="00F83316">
      <w:pPr>
        <w:pStyle w:val="TH"/>
        <w:rPr>
          <w:lang w:eastAsia="en-GB"/>
        </w:rPr>
      </w:pPr>
      <w:r>
        <w:t>Table 5.17.2.</w:t>
      </w:r>
      <w:r>
        <w:rPr>
          <w:lang w:eastAsia="zh-CN"/>
        </w:rPr>
        <w:t>43</w:t>
      </w:r>
      <w:r>
        <w:t xml:space="preserve">.2: Start </w:t>
      </w:r>
      <w:r>
        <w:rPr>
          <w:lang w:eastAsia="zh-CN"/>
        </w:rPr>
        <w:t>Message</w:t>
      </w:r>
      <w:r>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67A3E393"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7183CB9F"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8278553"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F32B704" w14:textId="77777777" w:rsidR="00F83316" w:rsidRDefault="00F83316">
            <w:pPr>
              <w:pStyle w:val="TAH"/>
            </w:pPr>
            <w:r>
              <w:t>Bearer information</w:t>
            </w:r>
          </w:p>
        </w:tc>
      </w:tr>
      <w:tr w:rsidR="00F83316" w14:paraId="1EBDB57F"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155E776A"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6417DE65" w14:textId="77777777" w:rsidR="00F83316" w:rsidRDefault="00F83316">
            <w:pPr>
              <w:pStyle w:val="TAL"/>
            </w:pPr>
            <w:r>
              <w:t>Transaction ID = x</w:t>
            </w:r>
          </w:p>
          <w:p w14:paraId="02BBAE13" w14:textId="77777777" w:rsidR="00F83316" w:rsidRDefault="00F83316">
            <w:pPr>
              <w:pStyle w:val="TAL"/>
            </w:pPr>
            <w:r>
              <w:t>Context ID = C1</w:t>
            </w:r>
          </w:p>
          <w:p w14:paraId="7511B929" w14:textId="77777777" w:rsidR="00F83316" w:rsidRDefault="00F83316">
            <w:pPr>
              <w:pStyle w:val="TAL"/>
            </w:pPr>
            <w:r>
              <w:t>Termination ID = T1</w:t>
            </w:r>
          </w:p>
          <w:p w14:paraId="43F944D2" w14:textId="77777777" w:rsidR="00F83316" w:rsidRDefault="00F83316">
            <w:pPr>
              <w:pStyle w:val="TAL"/>
            </w:pPr>
            <w:r>
              <w:t>If local resources were provided in request:</w:t>
            </w:r>
          </w:p>
          <w:p w14:paraId="3B791D7D" w14:textId="77777777" w:rsidR="00701BA1" w:rsidRDefault="00F83316">
            <w:pPr>
              <w:pStyle w:val="TAL"/>
            </w:pPr>
            <w:r>
              <w:t xml:space="preserve">   Stream Number</w:t>
            </w:r>
          </w:p>
          <w:p w14:paraId="2F1CBEDA" w14:textId="306D0EE4" w:rsidR="00F83316" w:rsidRDefault="00F83316">
            <w:pPr>
              <w:pStyle w:val="TAL"/>
            </w:pPr>
          </w:p>
          <w:p w14:paraId="52949948" w14:textId="77777777" w:rsidR="00701BA1" w:rsidRDefault="00F83316">
            <w:pPr>
              <w:pStyle w:val="TAL"/>
            </w:pPr>
            <w:r>
              <w:t>If requested record file identity</w:t>
            </w:r>
          </w:p>
          <w:p w14:paraId="33DC2D90" w14:textId="29C94A61" w:rsidR="00F83316" w:rsidRDefault="00F83316">
            <w:pPr>
              <w:pStyle w:val="TAL"/>
            </w:pPr>
            <w:r>
              <w:t xml:space="preserve">  Recording File Identity = </w:t>
            </w:r>
            <w:r>
              <w:rPr>
                <w:lang w:eastAsia="zh-CN"/>
              </w:rPr>
              <w:t>Message</w:t>
            </w:r>
            <w:r>
              <w:t>RecordFileIdentifier</w:t>
            </w:r>
          </w:p>
          <w:p w14:paraId="20CCC727" w14:textId="77777777" w:rsidR="00F83316" w:rsidRDefault="00F83316">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B00F4D6" w14:textId="77777777" w:rsidR="00F83316" w:rsidRDefault="00F83316"/>
        </w:tc>
      </w:tr>
    </w:tbl>
    <w:p w14:paraId="6EE8976F" w14:textId="77777777" w:rsidR="00F83316" w:rsidRDefault="00F83316" w:rsidP="00F83316"/>
    <w:p w14:paraId="46F83F9F" w14:textId="77777777" w:rsidR="00701BA1" w:rsidRDefault="00F83316" w:rsidP="00F83316">
      <w:pPr>
        <w:pStyle w:val="Heading4"/>
      </w:pPr>
      <w:bookmarkStart w:id="433" w:name="_Toc485673799"/>
      <w:bookmarkStart w:id="434" w:name="_Toc57989196"/>
      <w:bookmarkStart w:id="435" w:name="_Toc67480685"/>
      <w:r>
        <w:t>5.17.2.</w:t>
      </w:r>
      <w:r>
        <w:rPr>
          <w:lang w:eastAsia="zh-CN"/>
        </w:rPr>
        <w:t>44</w:t>
      </w:r>
      <w:r>
        <w:tab/>
        <w:t xml:space="preserve">Stop </w:t>
      </w:r>
      <w:r>
        <w:rPr>
          <w:lang w:eastAsia="zh-CN"/>
        </w:rPr>
        <w:t>Message</w:t>
      </w:r>
      <w:r>
        <w:t xml:space="preserve"> Record</w:t>
      </w:r>
      <w:bookmarkEnd w:id="433"/>
      <w:bookmarkEnd w:id="434"/>
      <w:bookmarkEnd w:id="435"/>
    </w:p>
    <w:p w14:paraId="4EF96200" w14:textId="3CAD9D7D" w:rsidR="00F83316" w:rsidRDefault="00F83316" w:rsidP="00F83316">
      <w:r>
        <w:t>This procedure is used to stop recording of m</w:t>
      </w:r>
      <w:r>
        <w:rPr>
          <w:lang w:eastAsia="zh-CN"/>
        </w:rPr>
        <w:t>essage</w:t>
      </w:r>
      <w:r>
        <w:t xml:space="preserve">.  Note that </w:t>
      </w:r>
      <w:r>
        <w:rPr>
          <w:lang w:eastAsia="zh-CN"/>
        </w:rPr>
        <w:t>Message</w:t>
      </w:r>
      <w:r>
        <w:t xml:space="preserve"> Record may also be stopped by releasing the IMS termination.</w:t>
      </w:r>
    </w:p>
    <w:p w14:paraId="50317B55" w14:textId="77777777" w:rsidR="00F83316" w:rsidRDefault="00F83316" w:rsidP="00F83316">
      <w:pPr>
        <w:pStyle w:val="TH"/>
      </w:pPr>
      <w:r>
        <w:t>Table 5.17.2.</w:t>
      </w:r>
      <w:r>
        <w:rPr>
          <w:lang w:eastAsia="zh-CN"/>
        </w:rPr>
        <w:t>44</w:t>
      </w:r>
      <w:r>
        <w:t xml:space="preserve">.1: Stop </w:t>
      </w:r>
      <w:r>
        <w:rPr>
          <w:lang w:eastAsia="zh-CN"/>
        </w:rPr>
        <w:t>Message</w:t>
      </w:r>
      <w:r>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23838321"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155543D9"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31898C1"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1A8CB13" w14:textId="77777777" w:rsidR="00F83316" w:rsidRDefault="00F83316">
            <w:pPr>
              <w:pStyle w:val="TAH"/>
            </w:pPr>
            <w:r>
              <w:t>Bearer information</w:t>
            </w:r>
          </w:p>
        </w:tc>
      </w:tr>
      <w:tr w:rsidR="00F83316" w14:paraId="52583936"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074A50B3"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49068FFC" w14:textId="77777777" w:rsidR="00F83316" w:rsidRDefault="00F83316">
            <w:pPr>
              <w:pStyle w:val="TAL"/>
            </w:pPr>
            <w:r>
              <w:t>Transaction ID = x</w:t>
            </w:r>
          </w:p>
          <w:p w14:paraId="1BCE8FCA" w14:textId="77777777" w:rsidR="00F83316" w:rsidRDefault="00F83316">
            <w:pPr>
              <w:pStyle w:val="TAL"/>
            </w:pPr>
            <w:r>
              <w:t>Context ID = C1</w:t>
            </w:r>
          </w:p>
          <w:p w14:paraId="5E6EF8AB" w14:textId="77777777" w:rsidR="00F83316" w:rsidRDefault="00F83316">
            <w:pPr>
              <w:pStyle w:val="TAL"/>
            </w:pPr>
            <w:r>
              <w:t>Termination ID = T1</w:t>
            </w:r>
          </w:p>
          <w:p w14:paraId="6246B27A" w14:textId="77777777" w:rsidR="00F83316" w:rsidRDefault="00F83316">
            <w:pPr>
              <w:pStyle w:val="TAL"/>
            </w:pPr>
          </w:p>
          <w:p w14:paraId="3CBD418F" w14:textId="77777777" w:rsidR="00701BA1" w:rsidRDefault="00F83316">
            <w:pPr>
              <w:pStyle w:val="TAL"/>
            </w:pPr>
            <w:r>
              <w:t>Stop Multimedia Record Indication</w:t>
            </w:r>
          </w:p>
          <w:p w14:paraId="40E94992" w14:textId="4388E5C3" w:rsidR="00F83316" w:rsidRDefault="00F83316">
            <w:pPr>
              <w:pStyle w:val="TAL"/>
            </w:pPr>
          </w:p>
          <w:p w14:paraId="50B83D68" w14:textId="77777777" w:rsidR="00F83316" w:rsidRDefault="00F83316">
            <w:pPr>
              <w:pStyle w:val="TAL"/>
            </w:pPr>
            <w:r>
              <w:t>If End of Multimedia Record Notification previously requested:</w:t>
            </w:r>
          </w:p>
          <w:p w14:paraId="471890AE" w14:textId="77777777" w:rsidR="00F83316" w:rsidRDefault="00F83316">
            <w:pPr>
              <w:pStyle w:val="TAL"/>
            </w:pPr>
            <w:r>
              <w:t xml:space="preserve">   Stop End of Record  Notification</w:t>
            </w:r>
          </w:p>
          <w:p w14:paraId="14732B25" w14:textId="77777777" w:rsidR="00F83316" w:rsidRDefault="00F83316">
            <w:pPr>
              <w:pStyle w:val="TAL"/>
            </w:pPr>
          </w:p>
        </w:tc>
        <w:tc>
          <w:tcPr>
            <w:tcW w:w="2805" w:type="dxa"/>
            <w:tcBorders>
              <w:top w:val="single" w:sz="6" w:space="0" w:color="auto"/>
              <w:left w:val="single" w:sz="6" w:space="0" w:color="auto"/>
              <w:bottom w:val="single" w:sz="4" w:space="0" w:color="auto"/>
              <w:right w:val="single" w:sz="4" w:space="0" w:color="auto"/>
            </w:tcBorders>
          </w:tcPr>
          <w:p w14:paraId="214AEC4E" w14:textId="77777777" w:rsidR="00F83316" w:rsidRDefault="00F83316"/>
        </w:tc>
      </w:tr>
    </w:tbl>
    <w:p w14:paraId="1D97B465" w14:textId="77777777" w:rsidR="00F83316" w:rsidRDefault="00F83316" w:rsidP="00F83316">
      <w:pPr>
        <w:rPr>
          <w:lang w:val="en-US" w:eastAsia="sv-SE"/>
        </w:rPr>
      </w:pPr>
    </w:p>
    <w:p w14:paraId="5FF0501F" w14:textId="77777777" w:rsidR="00F83316" w:rsidRDefault="00F83316" w:rsidP="00F83316">
      <w:pPr>
        <w:rPr>
          <w:lang w:val="en-US" w:eastAsia="sv-SE"/>
        </w:rPr>
      </w:pPr>
      <w:r>
        <w:rPr>
          <w:lang w:val="en-US" w:eastAsia="sv-SE"/>
        </w:rPr>
        <w:t xml:space="preserve">The MRFP responds as shown in Table </w:t>
      </w:r>
      <w:r>
        <w:t>5.17.2.</w:t>
      </w:r>
      <w:r>
        <w:rPr>
          <w:lang w:eastAsia="zh-CN"/>
        </w:rPr>
        <w:t>44</w:t>
      </w:r>
      <w:r>
        <w:t>.2</w:t>
      </w:r>
      <w:r>
        <w:rPr>
          <w:lang w:val="en-US" w:eastAsia="sv-SE"/>
        </w:rPr>
        <w:t>.</w:t>
      </w:r>
    </w:p>
    <w:p w14:paraId="213E8F67" w14:textId="77777777" w:rsidR="00F83316" w:rsidRDefault="00F83316" w:rsidP="00F83316">
      <w:pPr>
        <w:pStyle w:val="TH"/>
        <w:rPr>
          <w:lang w:eastAsia="en-GB"/>
        </w:rPr>
      </w:pPr>
      <w:r>
        <w:t>Table 5.17.2.</w:t>
      </w:r>
      <w:r>
        <w:rPr>
          <w:lang w:eastAsia="zh-CN"/>
        </w:rPr>
        <w:t>44</w:t>
      </w:r>
      <w:r>
        <w:t xml:space="preserve">.2: Stop </w:t>
      </w:r>
      <w:r>
        <w:rPr>
          <w:lang w:eastAsia="zh-CN"/>
        </w:rPr>
        <w:t>Message</w:t>
      </w:r>
      <w:r>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6AC0D645" w14:textId="77777777" w:rsidTr="00F83316">
        <w:trPr>
          <w:jc w:val="center"/>
        </w:trPr>
        <w:tc>
          <w:tcPr>
            <w:tcW w:w="2880" w:type="dxa"/>
            <w:tcBorders>
              <w:top w:val="single" w:sz="4" w:space="0" w:color="auto"/>
              <w:left w:val="single" w:sz="4" w:space="0" w:color="auto"/>
              <w:bottom w:val="single" w:sz="6" w:space="0" w:color="auto"/>
              <w:right w:val="single" w:sz="6" w:space="0" w:color="auto"/>
            </w:tcBorders>
            <w:hideMark/>
          </w:tcPr>
          <w:p w14:paraId="78102999" w14:textId="77777777" w:rsidR="00F83316" w:rsidRDefault="00F83316">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1F18C1DA" w14:textId="77777777" w:rsidR="00F83316" w:rsidRDefault="00F83316">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3D197FF" w14:textId="77777777" w:rsidR="00F83316" w:rsidRDefault="00F83316">
            <w:pPr>
              <w:pStyle w:val="TAH"/>
            </w:pPr>
            <w:r>
              <w:t>Bearer information</w:t>
            </w:r>
          </w:p>
        </w:tc>
      </w:tr>
      <w:tr w:rsidR="00F83316" w14:paraId="7FA809A5" w14:textId="77777777" w:rsidTr="00F83316">
        <w:trPr>
          <w:jc w:val="center"/>
        </w:trPr>
        <w:tc>
          <w:tcPr>
            <w:tcW w:w="2880" w:type="dxa"/>
            <w:tcBorders>
              <w:top w:val="single" w:sz="6" w:space="0" w:color="auto"/>
              <w:left w:val="single" w:sz="4" w:space="0" w:color="auto"/>
              <w:bottom w:val="single" w:sz="4" w:space="0" w:color="auto"/>
              <w:right w:val="single" w:sz="6" w:space="0" w:color="auto"/>
            </w:tcBorders>
          </w:tcPr>
          <w:p w14:paraId="02E8FD98" w14:textId="77777777" w:rsidR="00F83316" w:rsidRDefault="00F83316"/>
        </w:tc>
        <w:tc>
          <w:tcPr>
            <w:tcW w:w="2955" w:type="dxa"/>
            <w:tcBorders>
              <w:top w:val="single" w:sz="6" w:space="0" w:color="auto"/>
              <w:left w:val="single" w:sz="6" w:space="0" w:color="auto"/>
              <w:bottom w:val="single" w:sz="4" w:space="0" w:color="auto"/>
              <w:right w:val="single" w:sz="6" w:space="0" w:color="auto"/>
            </w:tcBorders>
          </w:tcPr>
          <w:p w14:paraId="3F55729B" w14:textId="77777777" w:rsidR="00F83316" w:rsidRDefault="00F83316">
            <w:pPr>
              <w:pStyle w:val="TAL"/>
              <w:rPr>
                <w:lang w:val="fr-FR"/>
              </w:rPr>
            </w:pPr>
            <w:r>
              <w:rPr>
                <w:lang w:val="fr-FR"/>
              </w:rPr>
              <w:t>Transaction ID = x</w:t>
            </w:r>
          </w:p>
          <w:p w14:paraId="4C1A7B9A" w14:textId="77777777" w:rsidR="00F83316" w:rsidRDefault="00F83316">
            <w:pPr>
              <w:pStyle w:val="TAL"/>
              <w:rPr>
                <w:lang w:val="fr-FR"/>
              </w:rPr>
            </w:pPr>
            <w:r>
              <w:rPr>
                <w:lang w:val="fr-FR"/>
              </w:rPr>
              <w:t>Context ID = C1</w:t>
            </w:r>
          </w:p>
          <w:p w14:paraId="2F04A4E1" w14:textId="77777777" w:rsidR="00F83316" w:rsidRDefault="00F83316">
            <w:pPr>
              <w:pStyle w:val="TAL"/>
              <w:rPr>
                <w:lang w:val="fr-FR"/>
              </w:rPr>
            </w:pPr>
            <w:r>
              <w:rPr>
                <w:lang w:val="fr-FR"/>
              </w:rPr>
              <w:t>Termination ID = T1</w:t>
            </w:r>
          </w:p>
          <w:p w14:paraId="60360EB9" w14:textId="77777777" w:rsidR="00F83316" w:rsidRDefault="00F83316">
            <w:pPr>
              <w:pStyle w:val="TAL"/>
              <w:rPr>
                <w:lang w:val="fr-FR"/>
              </w:rPr>
            </w:pPr>
          </w:p>
          <w:p w14:paraId="14DFB7E3" w14:textId="77777777" w:rsidR="00F83316" w:rsidRDefault="00F83316">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659E296C" w14:textId="77777777" w:rsidR="00F83316" w:rsidRDefault="00F83316">
            <w:pPr>
              <w:rPr>
                <w:lang w:val="fr-FR"/>
              </w:rPr>
            </w:pPr>
          </w:p>
        </w:tc>
      </w:tr>
    </w:tbl>
    <w:p w14:paraId="6C86F0FB" w14:textId="77777777" w:rsidR="00F83316" w:rsidRDefault="00F83316" w:rsidP="00F83316">
      <w:pPr>
        <w:rPr>
          <w:lang w:val="fr-FR"/>
        </w:rPr>
      </w:pPr>
    </w:p>
    <w:p w14:paraId="0FD7B8B5" w14:textId="77777777" w:rsidR="00F83316" w:rsidRDefault="00F83316" w:rsidP="00F83316">
      <w:pPr>
        <w:pStyle w:val="Heading4"/>
      </w:pPr>
      <w:bookmarkStart w:id="436" w:name="_Toc485673800"/>
      <w:bookmarkStart w:id="437" w:name="_Toc57989197"/>
      <w:bookmarkStart w:id="438" w:name="_Toc67480686"/>
      <w:r>
        <w:t>5.17.2.</w:t>
      </w:r>
      <w:r>
        <w:rPr>
          <w:lang w:eastAsia="zh-CN"/>
        </w:rPr>
        <w:t>45</w:t>
      </w:r>
      <w:r>
        <w:tab/>
      </w:r>
      <w:r>
        <w:rPr>
          <w:lang w:eastAsia="zh-CN"/>
        </w:rPr>
        <w:t>Message</w:t>
      </w:r>
      <w:r>
        <w:t xml:space="preserve"> Record Completed</w:t>
      </w:r>
      <w:bookmarkEnd w:id="436"/>
      <w:bookmarkEnd w:id="437"/>
      <w:bookmarkEnd w:id="438"/>
    </w:p>
    <w:p w14:paraId="61D5C467" w14:textId="77777777" w:rsidR="00F83316" w:rsidRDefault="00F83316" w:rsidP="00F83316">
      <w:r>
        <w:t xml:space="preserve">This procedure enables the MRFP to inform the MRFC when </w:t>
      </w:r>
      <w:r>
        <w:rPr>
          <w:lang w:eastAsia="zh-CN"/>
        </w:rPr>
        <w:t>message</w:t>
      </w:r>
      <w:r>
        <w:t xml:space="preserve"> recording is complete.</w:t>
      </w:r>
    </w:p>
    <w:p w14:paraId="60DC9CA6" w14:textId="77777777" w:rsidR="00F83316" w:rsidRDefault="00F83316" w:rsidP="00F83316">
      <w:r>
        <w:rPr>
          <w:rFonts w:cs="Arial"/>
        </w:rPr>
        <w:t xml:space="preserve">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t>5.17.2</w:t>
        </w:r>
      </w:smartTag>
      <w:r>
        <w:t>.</w:t>
      </w:r>
      <w:r>
        <w:rPr>
          <w:lang w:eastAsia="zh-CN"/>
        </w:rPr>
        <w:t>bb+3</w:t>
      </w:r>
      <w:r>
        <w:t>.</w:t>
      </w:r>
      <w:r>
        <w:rPr>
          <w:rFonts w:cs="Arial"/>
        </w:rPr>
        <w:t>1.</w:t>
      </w:r>
    </w:p>
    <w:p w14:paraId="0A728877" w14:textId="77777777" w:rsidR="00F83316" w:rsidRDefault="00F83316" w:rsidP="00F83316">
      <w:pPr>
        <w:pStyle w:val="TH"/>
      </w:pPr>
      <w:r>
        <w:t>Table 5.17.2.</w:t>
      </w:r>
      <w:r>
        <w:rPr>
          <w:lang w:eastAsia="zh-CN"/>
        </w:rPr>
        <w:t>45</w:t>
      </w:r>
      <w:r>
        <w:t xml:space="preserve">.1: </w:t>
      </w:r>
      <w:r>
        <w:rPr>
          <w:lang w:eastAsia="zh-CN"/>
        </w:rPr>
        <w:t>Message</w:t>
      </w:r>
      <w:r>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9B3E4E7"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6E9EFE1"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7A482D9"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D3C9F31" w14:textId="77777777" w:rsidR="00F83316" w:rsidRDefault="00F83316">
            <w:pPr>
              <w:pStyle w:val="TAH"/>
            </w:pPr>
            <w:r>
              <w:t>Bearer information</w:t>
            </w:r>
          </w:p>
        </w:tc>
      </w:tr>
      <w:tr w:rsidR="00F83316" w14:paraId="2A781E98"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65616468"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6455D899" w14:textId="77777777" w:rsidR="00F83316" w:rsidRDefault="00F83316">
            <w:pPr>
              <w:pStyle w:val="TAL"/>
            </w:pPr>
            <w:r>
              <w:t>Transaction ID = x</w:t>
            </w:r>
          </w:p>
          <w:p w14:paraId="4C635839" w14:textId="77777777" w:rsidR="00F83316" w:rsidRDefault="00F83316">
            <w:pPr>
              <w:pStyle w:val="TAL"/>
            </w:pPr>
            <w:r>
              <w:t>Context ID = C1</w:t>
            </w:r>
          </w:p>
          <w:p w14:paraId="1A3C591A" w14:textId="77777777" w:rsidR="00F83316" w:rsidRDefault="00F83316">
            <w:pPr>
              <w:pStyle w:val="TAL"/>
            </w:pPr>
            <w:r>
              <w:t>Termination ID = T1</w:t>
            </w:r>
          </w:p>
          <w:p w14:paraId="1832FE7C" w14:textId="77777777" w:rsidR="00F83316" w:rsidRDefault="00F83316">
            <w:pPr>
              <w:pStyle w:val="TAL"/>
            </w:pPr>
          </w:p>
          <w:p w14:paraId="77598BD2" w14:textId="77777777" w:rsidR="00F83316" w:rsidRDefault="00F83316">
            <w:pPr>
              <w:pStyle w:val="TAL"/>
            </w:pPr>
            <w:r>
              <w:t>End Of Recording  Notification</w:t>
            </w:r>
          </w:p>
          <w:p w14:paraId="41560102" w14:textId="77777777" w:rsidR="00F83316" w:rsidRDefault="00F83316">
            <w:pPr>
              <w:pStyle w:val="TAL"/>
            </w:pPr>
          </w:p>
          <w:p w14:paraId="1B717E2C" w14:textId="77777777" w:rsidR="00F83316" w:rsidRDefault="00F83316">
            <w:pPr>
              <w:pStyle w:val="TAL"/>
            </w:pPr>
          </w:p>
        </w:tc>
        <w:tc>
          <w:tcPr>
            <w:tcW w:w="2805" w:type="dxa"/>
            <w:tcBorders>
              <w:top w:val="single" w:sz="6" w:space="0" w:color="auto"/>
              <w:left w:val="single" w:sz="6" w:space="0" w:color="auto"/>
              <w:bottom w:val="single" w:sz="6" w:space="0" w:color="auto"/>
              <w:right w:val="single" w:sz="6" w:space="0" w:color="auto"/>
            </w:tcBorders>
          </w:tcPr>
          <w:p w14:paraId="6C022CA8" w14:textId="77777777" w:rsidR="00F83316" w:rsidRDefault="00F83316">
            <w:pPr>
              <w:widowControl w:val="0"/>
              <w:jc w:val="center"/>
              <w:rPr>
                <w:rFonts w:ascii="Arial" w:hAnsi="Arial" w:cs="Arial"/>
                <w:b/>
                <w:bCs/>
                <w:i/>
                <w:iCs/>
                <w:noProof/>
                <w:szCs w:val="18"/>
                <w:lang w:val="en-US"/>
              </w:rPr>
            </w:pPr>
          </w:p>
        </w:tc>
      </w:tr>
    </w:tbl>
    <w:p w14:paraId="5D3A86E8" w14:textId="77777777" w:rsidR="00F83316" w:rsidRDefault="00F83316" w:rsidP="00F83316">
      <w:pPr>
        <w:rPr>
          <w:szCs w:val="24"/>
          <w:lang w:val="en-US" w:eastAsia="sv-SE"/>
        </w:rPr>
      </w:pPr>
    </w:p>
    <w:p w14:paraId="29565C62" w14:textId="77777777" w:rsidR="00F83316" w:rsidRDefault="00F83316" w:rsidP="00F83316">
      <w:pPr>
        <w:rPr>
          <w:szCs w:val="24"/>
          <w:lang w:val="en-US" w:eastAsia="sv-SE"/>
        </w:rPr>
      </w:pPr>
      <w:r>
        <w:rPr>
          <w:szCs w:val="24"/>
          <w:lang w:val="en-US" w:eastAsia="sv-SE"/>
        </w:rPr>
        <w:t xml:space="preserve">The MRFC responds as shown in table </w:t>
      </w:r>
      <w:r>
        <w:t>5.17.2.</w:t>
      </w:r>
      <w:r>
        <w:rPr>
          <w:lang w:eastAsia="zh-CN"/>
        </w:rPr>
        <w:t>45</w:t>
      </w:r>
      <w:r>
        <w:t>.</w:t>
      </w:r>
      <w:r>
        <w:rPr>
          <w:szCs w:val="24"/>
          <w:lang w:val="en-US" w:eastAsia="sv-SE"/>
        </w:rPr>
        <w:t>2.</w:t>
      </w:r>
    </w:p>
    <w:p w14:paraId="7122D6DE" w14:textId="77777777" w:rsidR="00F83316" w:rsidRDefault="00F83316" w:rsidP="00F83316">
      <w:pPr>
        <w:pStyle w:val="TH"/>
        <w:rPr>
          <w:lang w:eastAsia="en-GB"/>
        </w:rPr>
      </w:pPr>
      <w:r>
        <w:lastRenderedPageBreak/>
        <w:t>Table 5.17.2.</w:t>
      </w:r>
      <w:r>
        <w:rPr>
          <w:lang w:eastAsia="zh-CN"/>
        </w:rPr>
        <w:t>45</w:t>
      </w:r>
      <w:r>
        <w:t xml:space="preserve">.2: </w:t>
      </w:r>
      <w:r>
        <w:rPr>
          <w:lang w:eastAsia="zh-CN"/>
        </w:rPr>
        <w:t>Message</w:t>
      </w:r>
      <w:r>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5974BC2E"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6099F67C"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D91EC5C"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2253BD2" w14:textId="77777777" w:rsidR="00F83316" w:rsidRDefault="00F83316">
            <w:pPr>
              <w:pStyle w:val="TAH"/>
            </w:pPr>
            <w:r>
              <w:t>Bearer information</w:t>
            </w:r>
          </w:p>
        </w:tc>
      </w:tr>
      <w:tr w:rsidR="00F83316" w14:paraId="3E33768F"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6E642931"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138D4001" w14:textId="77777777" w:rsidR="00F83316" w:rsidRDefault="00F83316">
            <w:pPr>
              <w:pStyle w:val="TAL"/>
              <w:rPr>
                <w:lang w:val="fr-FR"/>
              </w:rPr>
            </w:pPr>
            <w:r>
              <w:rPr>
                <w:lang w:val="fr-FR"/>
              </w:rPr>
              <w:t>Transaction ID = x</w:t>
            </w:r>
          </w:p>
          <w:p w14:paraId="2CDD1BF0" w14:textId="77777777" w:rsidR="00F83316" w:rsidRDefault="00F83316">
            <w:pPr>
              <w:pStyle w:val="TAL"/>
              <w:rPr>
                <w:lang w:val="fr-FR"/>
              </w:rPr>
            </w:pPr>
            <w:r>
              <w:rPr>
                <w:lang w:val="fr-FR"/>
              </w:rPr>
              <w:t>Context ID = C1</w:t>
            </w:r>
          </w:p>
          <w:p w14:paraId="39859B28" w14:textId="77777777" w:rsidR="00F83316" w:rsidRDefault="00F83316">
            <w:pPr>
              <w:pStyle w:val="TAL"/>
              <w:rPr>
                <w:lang w:val="fr-FR"/>
              </w:rPr>
            </w:pPr>
            <w:r>
              <w:rPr>
                <w:lang w:val="fr-FR"/>
              </w:rPr>
              <w:t>Termination ID = T1</w:t>
            </w:r>
          </w:p>
          <w:p w14:paraId="559E269F" w14:textId="77777777" w:rsidR="00F83316" w:rsidRDefault="00F83316">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2F3C7A7A" w14:textId="77777777" w:rsidR="00F83316" w:rsidRDefault="00F83316">
            <w:pPr>
              <w:keepNext/>
              <w:keepLines/>
              <w:rPr>
                <w:rFonts w:ascii="Arial" w:hAnsi="Arial" w:cs="Arial"/>
                <w:szCs w:val="18"/>
                <w:lang w:val="fr-FR"/>
              </w:rPr>
            </w:pPr>
          </w:p>
        </w:tc>
      </w:tr>
    </w:tbl>
    <w:p w14:paraId="5758166D" w14:textId="77777777" w:rsidR="00F83316" w:rsidRDefault="00F83316" w:rsidP="00F83316">
      <w:pPr>
        <w:rPr>
          <w:lang w:val="fr-FR" w:eastAsia="zh-CN"/>
        </w:rPr>
      </w:pPr>
    </w:p>
    <w:p w14:paraId="69614290" w14:textId="77777777" w:rsidR="00F83316" w:rsidRDefault="00F83316" w:rsidP="00F83316">
      <w:pPr>
        <w:pStyle w:val="Heading4"/>
        <w:tabs>
          <w:tab w:val="left" w:pos="1425"/>
        </w:tabs>
        <w:ind w:left="1425" w:hanging="1425"/>
        <w:rPr>
          <w:lang w:eastAsia="en-GB"/>
        </w:rPr>
      </w:pPr>
      <w:bookmarkStart w:id="439" w:name="_Toc485673801"/>
      <w:bookmarkStart w:id="440" w:name="_Toc57989198"/>
      <w:bookmarkStart w:id="441" w:name="_Toc67480687"/>
      <w:r>
        <w:t>5.17.2.</w:t>
      </w:r>
      <w:r>
        <w:rPr>
          <w:lang w:eastAsia="zh-CN"/>
        </w:rPr>
        <w:t>46</w:t>
      </w:r>
      <w:r>
        <w:tab/>
      </w:r>
      <w:r>
        <w:rPr>
          <w:lang w:eastAsia="zh-CN"/>
        </w:rPr>
        <w:t>Configure Granted Quota</w:t>
      </w:r>
      <w:bookmarkEnd w:id="439"/>
      <w:bookmarkEnd w:id="440"/>
      <w:bookmarkEnd w:id="441"/>
    </w:p>
    <w:p w14:paraId="53438EE3" w14:textId="77777777" w:rsidR="00F83316" w:rsidRDefault="00F83316" w:rsidP="00F83316">
      <w:pPr>
        <w:rPr>
          <w:lang w:eastAsia="zh-CN"/>
        </w:rPr>
      </w:pPr>
      <w:r>
        <w:t xml:space="preserve">This procedure configures a termination </w:t>
      </w:r>
      <w:r>
        <w:rPr>
          <w:lang w:eastAsia="zh-CN"/>
        </w:rPr>
        <w:t>of the granted quota</w:t>
      </w:r>
      <w:r>
        <w:t xml:space="preserve"> to support </w:t>
      </w:r>
      <w:r>
        <w:rPr>
          <w:lang w:eastAsia="zh-CN"/>
        </w:rPr>
        <w:t>message statistics</w:t>
      </w:r>
      <w:r>
        <w:t>.</w:t>
      </w:r>
    </w:p>
    <w:p w14:paraId="4FF59655" w14:textId="77777777" w:rsidR="00701BA1" w:rsidRDefault="00F83316" w:rsidP="00F83316">
      <w:pPr>
        <w:rPr>
          <w:lang w:val="en-US" w:eastAsia="sv-SE"/>
        </w:rPr>
      </w:pPr>
      <w:r>
        <w:t>The MRFC sends an ADD or MODIFY command as in Table 5.17.2.</w:t>
      </w:r>
      <w:r>
        <w:rPr>
          <w:lang w:eastAsia="zh-CN"/>
        </w:rPr>
        <w:t>46</w:t>
      </w:r>
      <w:r>
        <w:t>.1.</w:t>
      </w:r>
    </w:p>
    <w:p w14:paraId="25F2F7F8" w14:textId="1B950D27" w:rsidR="00F83316" w:rsidRDefault="00F83316" w:rsidP="00F83316">
      <w:pPr>
        <w:pStyle w:val="TH"/>
        <w:rPr>
          <w:lang w:eastAsia="en-GB"/>
        </w:rPr>
      </w:pPr>
      <w:r>
        <w:t>Table 5.17.2.</w:t>
      </w:r>
      <w:r>
        <w:rPr>
          <w:lang w:eastAsia="zh-CN"/>
        </w:rPr>
        <w:t>46</w:t>
      </w:r>
      <w:r>
        <w:t xml:space="preserve">.1: </w:t>
      </w:r>
      <w:r>
        <w:rPr>
          <w:lang w:eastAsia="zh-CN"/>
        </w:rPr>
        <w:t>Configure Granted Quota</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5332F3E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51FB53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76F94F"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4723BD" w14:textId="77777777" w:rsidR="00F83316" w:rsidRDefault="00F83316">
            <w:pPr>
              <w:pStyle w:val="TAH"/>
            </w:pPr>
            <w:r>
              <w:t>Bearer information</w:t>
            </w:r>
          </w:p>
        </w:tc>
      </w:tr>
      <w:tr w:rsidR="00F83316" w14:paraId="10A00B1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64C3FAD9"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4D7B426E" w14:textId="77777777" w:rsidR="00F83316" w:rsidRDefault="00F83316">
            <w:pPr>
              <w:pStyle w:val="TAL"/>
            </w:pPr>
            <w:r>
              <w:t>Transaction ID = x</w:t>
            </w:r>
          </w:p>
          <w:p w14:paraId="0CB04982" w14:textId="77777777" w:rsidR="00F83316" w:rsidRDefault="00F83316">
            <w:pPr>
              <w:pStyle w:val="TAL"/>
            </w:pPr>
            <w:r>
              <w:t>If context already exists:</w:t>
            </w:r>
          </w:p>
          <w:p w14:paraId="6200C802" w14:textId="77777777" w:rsidR="00F83316" w:rsidRDefault="00F83316">
            <w:pPr>
              <w:pStyle w:val="TAL"/>
            </w:pPr>
            <w:r>
              <w:t xml:space="preserve">   Context ID = C1</w:t>
            </w:r>
          </w:p>
          <w:p w14:paraId="5305CF04" w14:textId="77777777" w:rsidR="00F83316" w:rsidRDefault="00F83316">
            <w:pPr>
              <w:pStyle w:val="TAL"/>
            </w:pPr>
            <w:r>
              <w:t>Else</w:t>
            </w:r>
          </w:p>
          <w:p w14:paraId="20E3A193" w14:textId="77777777" w:rsidR="00F83316" w:rsidRDefault="00F83316">
            <w:pPr>
              <w:pStyle w:val="TAL"/>
            </w:pPr>
            <w:r>
              <w:t xml:space="preserve">   Context = $</w:t>
            </w:r>
          </w:p>
          <w:p w14:paraId="57BA4510" w14:textId="77777777" w:rsidR="00F83316" w:rsidRDefault="00F83316">
            <w:pPr>
              <w:pStyle w:val="TAL"/>
            </w:pPr>
            <w:r>
              <w:t>If Termination exists:</w:t>
            </w:r>
          </w:p>
          <w:p w14:paraId="1FF86DA7" w14:textId="77777777" w:rsidR="00F83316" w:rsidRDefault="00F83316">
            <w:pPr>
              <w:pStyle w:val="TAL"/>
            </w:pPr>
            <w:r>
              <w:t xml:space="preserve">   Termination ID = T1</w:t>
            </w:r>
          </w:p>
          <w:p w14:paraId="1893564B" w14:textId="77777777" w:rsidR="00F83316" w:rsidRDefault="00F83316">
            <w:pPr>
              <w:pStyle w:val="TAL"/>
            </w:pPr>
            <w:r>
              <w:t>Else</w:t>
            </w:r>
          </w:p>
          <w:p w14:paraId="67623EAE" w14:textId="77777777" w:rsidR="00F83316" w:rsidRDefault="00F83316">
            <w:pPr>
              <w:pStyle w:val="TAL"/>
              <w:ind w:left="284" w:hanging="284"/>
              <w:rPr>
                <w:lang w:val="en-US"/>
              </w:rPr>
            </w:pPr>
            <w:r>
              <w:t xml:space="preserve">   Termination ID = $</w:t>
            </w:r>
          </w:p>
          <w:p w14:paraId="3F0B8555" w14:textId="77777777" w:rsidR="00F83316" w:rsidRDefault="00F83316">
            <w:pPr>
              <w:pStyle w:val="TAL"/>
              <w:ind w:left="284" w:hanging="284"/>
              <w:rPr>
                <w:lang w:val="en-US"/>
              </w:rPr>
            </w:pPr>
          </w:p>
          <w:p w14:paraId="3806EBD7" w14:textId="77777777" w:rsidR="00F83316" w:rsidRDefault="00F83316">
            <w:pPr>
              <w:pStyle w:val="TAL"/>
              <w:ind w:left="284" w:hanging="284"/>
            </w:pPr>
            <w:r>
              <w:t>If Stream Number Specified:</w:t>
            </w:r>
          </w:p>
          <w:p w14:paraId="7C926866" w14:textId="77777777" w:rsidR="00F83316" w:rsidRDefault="00F83316">
            <w:pPr>
              <w:pStyle w:val="TAL"/>
              <w:ind w:left="284" w:hanging="284"/>
            </w:pPr>
            <w:r>
              <w:t xml:space="preserve">   Stream Number</w:t>
            </w:r>
          </w:p>
          <w:p w14:paraId="17BC1455" w14:textId="77777777" w:rsidR="00F83316" w:rsidRDefault="00F83316">
            <w:pPr>
              <w:pStyle w:val="TAL"/>
              <w:rPr>
                <w:lang w:eastAsia="zh-CN"/>
              </w:rPr>
            </w:pPr>
          </w:p>
          <w:p w14:paraId="2564BD59" w14:textId="77777777" w:rsidR="00F83316" w:rsidRDefault="00F83316">
            <w:pPr>
              <w:keepNext/>
              <w:keepLines/>
              <w:spacing w:after="0"/>
              <w:ind w:left="284" w:hanging="284"/>
              <w:rPr>
                <w:rFonts w:ascii="Arial" w:hAnsi="Arial"/>
                <w:sz w:val="18"/>
                <w:lang w:eastAsia="zh-CN"/>
              </w:rPr>
            </w:pPr>
            <w:r>
              <w:rPr>
                <w:rFonts w:ascii="Arial" w:hAnsi="Arial"/>
                <w:sz w:val="18"/>
              </w:rPr>
              <w:t>If report of message statistics</w:t>
            </w:r>
            <w:r>
              <w:rPr>
                <w:rFonts w:ascii="Arial" w:hAnsi="Arial"/>
                <w:sz w:val="18"/>
                <w:lang w:eastAsia="zh-CN"/>
              </w:rPr>
              <w:t xml:space="preserve"> on quota</w:t>
            </w:r>
            <w:r>
              <w:rPr>
                <w:rFonts w:ascii="Arial" w:hAnsi="Arial"/>
                <w:sz w:val="18"/>
              </w:rPr>
              <w:t xml:space="preserve"> is requested:</w:t>
            </w:r>
          </w:p>
          <w:p w14:paraId="24C0C937" w14:textId="77777777" w:rsidR="00F83316" w:rsidRDefault="00F83316">
            <w:pPr>
              <w:keepNext/>
              <w:keepLines/>
              <w:spacing w:after="0"/>
              <w:ind w:left="284" w:hanging="284"/>
              <w:rPr>
                <w:rFonts w:ascii="Arial" w:hAnsi="Arial"/>
                <w:sz w:val="18"/>
                <w:lang w:eastAsia="en-GB"/>
              </w:rPr>
            </w:pPr>
            <w:r>
              <w:rPr>
                <w:rFonts w:ascii="Arial" w:hAnsi="Arial"/>
                <w:sz w:val="18"/>
              </w:rPr>
              <w:t>NotificationRequested (Event ID = x,</w:t>
            </w:r>
          </w:p>
          <w:p w14:paraId="12F3FA35" w14:textId="77777777" w:rsidR="00F83316" w:rsidRDefault="00F83316">
            <w:pPr>
              <w:pStyle w:val="TAL"/>
              <w:rPr>
                <w:lang w:eastAsia="zh-CN"/>
              </w:rPr>
            </w:pPr>
            <w:r>
              <w:tab/>
              <w:t>"Messaging Quota" (</w:t>
            </w:r>
          </w:p>
          <w:p w14:paraId="34D271B6" w14:textId="77777777" w:rsidR="00F83316" w:rsidRDefault="00F83316">
            <w:pPr>
              <w:pStyle w:val="TAL"/>
              <w:rPr>
                <w:lang w:eastAsia="zh-CN"/>
              </w:rPr>
            </w:pPr>
            <w:r>
              <w:rPr>
                <w:lang w:eastAsia="zh-CN"/>
              </w:rPr>
              <w:t xml:space="preserve">If </w:t>
            </w:r>
            <w:r>
              <w:t>Quota for number of messages sent</w:t>
            </w:r>
            <w:r>
              <w:rPr>
                <w:lang w:eastAsia="zh-CN"/>
              </w:rPr>
              <w:t xml:space="preserve"> specified:</w:t>
            </w:r>
          </w:p>
          <w:p w14:paraId="3ED2BEB7" w14:textId="77777777" w:rsidR="00701BA1" w:rsidRDefault="00F83316">
            <w:pPr>
              <w:pStyle w:val="TAL"/>
              <w:rPr>
                <w:lang w:eastAsia="zh-CN"/>
              </w:rPr>
            </w:pPr>
            <w:r>
              <w:t>Number of Messages Sent Quota</w:t>
            </w:r>
            <w:r>
              <w:rPr>
                <w:lang w:eastAsia="zh-CN"/>
              </w:rPr>
              <w:t xml:space="preserve"> =</w:t>
            </w:r>
          </w:p>
          <w:p w14:paraId="10D31E07" w14:textId="35EB48A6" w:rsidR="00F83316" w:rsidRDefault="00F83316">
            <w:pPr>
              <w:pStyle w:val="TAL"/>
              <w:rPr>
                <w:lang w:eastAsia="zh-CN"/>
              </w:rPr>
            </w:pPr>
            <w:r>
              <w:t>MessagesSent</w:t>
            </w:r>
            <w:r>
              <w:rPr>
                <w:lang w:eastAsia="zh-CN"/>
              </w:rPr>
              <w:t>NumQuota</w:t>
            </w:r>
          </w:p>
          <w:p w14:paraId="0E33A7AC" w14:textId="77777777" w:rsidR="00F83316" w:rsidRDefault="00F83316">
            <w:pPr>
              <w:pStyle w:val="TAL"/>
              <w:rPr>
                <w:lang w:eastAsia="zh-CN"/>
              </w:rPr>
            </w:pPr>
          </w:p>
          <w:p w14:paraId="6EB41CA4" w14:textId="77777777" w:rsidR="00F83316" w:rsidRDefault="00F83316">
            <w:pPr>
              <w:pStyle w:val="TAL"/>
              <w:rPr>
                <w:lang w:eastAsia="zh-CN"/>
              </w:rPr>
            </w:pPr>
            <w:r>
              <w:rPr>
                <w:lang w:eastAsia="zh-CN"/>
              </w:rPr>
              <w:t xml:space="preserve">If </w:t>
            </w:r>
            <w:r>
              <w:t>Quota for number of messages received</w:t>
            </w:r>
            <w:r>
              <w:rPr>
                <w:lang w:eastAsia="zh-CN"/>
              </w:rPr>
              <w:t xml:space="preserve"> specified:</w:t>
            </w:r>
          </w:p>
          <w:p w14:paraId="55606F44" w14:textId="77777777" w:rsidR="00701BA1" w:rsidRDefault="00F83316">
            <w:pPr>
              <w:pStyle w:val="TAL"/>
              <w:rPr>
                <w:lang w:eastAsia="zh-CN"/>
              </w:rPr>
            </w:pPr>
            <w:r>
              <w:t>Number of Messages received Quota</w:t>
            </w:r>
            <w:r>
              <w:rPr>
                <w:lang w:eastAsia="zh-CN"/>
              </w:rPr>
              <w:t xml:space="preserve"> =</w:t>
            </w:r>
          </w:p>
          <w:p w14:paraId="5191463C" w14:textId="6F99628F" w:rsidR="00F83316" w:rsidRDefault="00F83316">
            <w:pPr>
              <w:pStyle w:val="TAL"/>
              <w:rPr>
                <w:lang w:eastAsia="zh-CN"/>
              </w:rPr>
            </w:pPr>
            <w:r>
              <w:t>Messagesreceived</w:t>
            </w:r>
            <w:r>
              <w:rPr>
                <w:lang w:eastAsia="zh-CN"/>
              </w:rPr>
              <w:t>NumQuota</w:t>
            </w:r>
          </w:p>
          <w:p w14:paraId="4D403DC5" w14:textId="77777777" w:rsidR="00F83316" w:rsidRDefault="00F83316">
            <w:pPr>
              <w:pStyle w:val="TAL"/>
              <w:rPr>
                <w:lang w:eastAsia="zh-CN"/>
              </w:rPr>
            </w:pPr>
          </w:p>
          <w:p w14:paraId="348E7D78" w14:textId="77777777" w:rsidR="00F83316" w:rsidRDefault="00F83316">
            <w:pPr>
              <w:pStyle w:val="TAL"/>
              <w:rPr>
                <w:lang w:eastAsia="zh-CN"/>
              </w:rPr>
            </w:pPr>
            <w:r>
              <w:rPr>
                <w:lang w:eastAsia="zh-CN"/>
              </w:rPr>
              <w:t xml:space="preserve">If </w:t>
            </w:r>
            <w:r>
              <w:t>Quota for volume of messages sent</w:t>
            </w:r>
            <w:r>
              <w:rPr>
                <w:lang w:eastAsia="zh-CN"/>
              </w:rPr>
              <w:t xml:space="preserve"> specified:</w:t>
            </w:r>
          </w:p>
          <w:p w14:paraId="4FCD84C5" w14:textId="77777777" w:rsidR="00701BA1" w:rsidRDefault="00F83316">
            <w:pPr>
              <w:pStyle w:val="TAL"/>
              <w:rPr>
                <w:lang w:val="fr-FR" w:eastAsia="zh-CN"/>
              </w:rPr>
            </w:pPr>
            <w:r>
              <w:rPr>
                <w:lang w:val="fr-FR" w:eastAsia="zh-CN"/>
              </w:rPr>
              <w:t>Volume</w:t>
            </w:r>
            <w:r>
              <w:rPr>
                <w:lang w:val="fr-FR"/>
              </w:rPr>
              <w:t xml:space="preserve"> of Messages Sent Quota</w:t>
            </w:r>
            <w:r>
              <w:rPr>
                <w:lang w:val="fr-FR" w:eastAsia="zh-CN"/>
              </w:rPr>
              <w:t xml:space="preserve"> =</w:t>
            </w:r>
          </w:p>
          <w:p w14:paraId="3DE20A7E" w14:textId="1A6B61CB" w:rsidR="00F83316" w:rsidRDefault="00F83316">
            <w:pPr>
              <w:pStyle w:val="TAL"/>
              <w:rPr>
                <w:lang w:val="fr-FR" w:eastAsia="zh-CN"/>
              </w:rPr>
            </w:pPr>
            <w:r>
              <w:rPr>
                <w:lang w:val="fr-FR"/>
              </w:rPr>
              <w:t>MessagesSent</w:t>
            </w:r>
            <w:r>
              <w:rPr>
                <w:lang w:val="fr-FR" w:eastAsia="zh-CN"/>
              </w:rPr>
              <w:t>VolQuota</w:t>
            </w:r>
          </w:p>
          <w:p w14:paraId="23B96808" w14:textId="77777777" w:rsidR="00F83316" w:rsidRDefault="00F83316">
            <w:pPr>
              <w:pStyle w:val="TAL"/>
              <w:rPr>
                <w:lang w:val="fr-FR" w:eastAsia="zh-CN"/>
              </w:rPr>
            </w:pPr>
          </w:p>
          <w:p w14:paraId="1AD8AFBC" w14:textId="77777777" w:rsidR="00F83316" w:rsidRDefault="00F83316">
            <w:pPr>
              <w:pStyle w:val="TAL"/>
              <w:rPr>
                <w:lang w:eastAsia="zh-CN"/>
              </w:rPr>
            </w:pPr>
            <w:r>
              <w:rPr>
                <w:lang w:eastAsia="zh-CN"/>
              </w:rPr>
              <w:t xml:space="preserve">If </w:t>
            </w:r>
            <w:r>
              <w:t>Quota for volume of messages received</w:t>
            </w:r>
            <w:r>
              <w:rPr>
                <w:lang w:eastAsia="zh-CN"/>
              </w:rPr>
              <w:t xml:space="preserve"> specified:</w:t>
            </w:r>
          </w:p>
          <w:p w14:paraId="4B634390" w14:textId="77777777" w:rsidR="00701BA1" w:rsidRDefault="00F83316">
            <w:pPr>
              <w:pStyle w:val="TAL"/>
              <w:rPr>
                <w:lang w:eastAsia="zh-CN"/>
              </w:rPr>
            </w:pPr>
            <w:r>
              <w:rPr>
                <w:lang w:eastAsia="zh-CN"/>
              </w:rPr>
              <w:t>Volume</w:t>
            </w:r>
            <w:r>
              <w:t xml:space="preserve"> of Messages </w:t>
            </w:r>
            <w:r>
              <w:rPr>
                <w:lang w:eastAsia="zh-CN"/>
              </w:rPr>
              <w:t xml:space="preserve">Received </w:t>
            </w:r>
            <w:r>
              <w:t>Quota</w:t>
            </w:r>
            <w:r>
              <w:rPr>
                <w:lang w:eastAsia="zh-CN"/>
              </w:rPr>
              <w:t xml:space="preserve"> =</w:t>
            </w:r>
          </w:p>
          <w:p w14:paraId="28C543DA" w14:textId="3A23C574" w:rsidR="00F83316" w:rsidRDefault="00F83316">
            <w:pPr>
              <w:pStyle w:val="TAL"/>
              <w:rPr>
                <w:lang w:eastAsia="zh-CN"/>
              </w:rPr>
            </w:pPr>
            <w:r>
              <w:t>Messages</w:t>
            </w:r>
            <w:r>
              <w:rPr>
                <w:lang w:eastAsia="zh-CN"/>
              </w:rPr>
              <w:t>ReceivedVolQuota</w:t>
            </w:r>
          </w:p>
          <w:p w14:paraId="32C8D72A" w14:textId="77777777" w:rsidR="00F83316" w:rsidRDefault="00F83316">
            <w:pPr>
              <w:pStyle w:val="TAL"/>
              <w:rPr>
                <w:lang w:eastAsia="zh-CN"/>
              </w:rPr>
            </w:pPr>
          </w:p>
          <w:p w14:paraId="5DF33F59" w14:textId="77777777" w:rsidR="00F83316" w:rsidRDefault="00F83316">
            <w:pPr>
              <w:pStyle w:val="TAL"/>
              <w:rPr>
                <w:lang w:eastAsia="zh-CN"/>
              </w:rPr>
            </w:pPr>
            <w:r>
              <w:rPr>
                <w:lang w:eastAsia="zh-CN"/>
              </w:rPr>
              <w:t xml:space="preserve">If </w:t>
            </w:r>
            <w:r>
              <w:t>Valid Time</w:t>
            </w:r>
            <w:r>
              <w:rPr>
                <w:lang w:eastAsia="zh-CN"/>
              </w:rPr>
              <w:t xml:space="preserve"> specified:</w:t>
            </w:r>
          </w:p>
          <w:p w14:paraId="4B3CCE2C" w14:textId="77777777" w:rsidR="00701BA1" w:rsidRDefault="00F83316">
            <w:pPr>
              <w:pStyle w:val="TAL"/>
              <w:rPr>
                <w:lang w:eastAsia="zh-CN"/>
              </w:rPr>
            </w:pPr>
            <w:r>
              <w:t>Valid Time</w:t>
            </w:r>
            <w:r>
              <w:rPr>
                <w:lang w:eastAsia="zh-CN"/>
              </w:rPr>
              <w:t xml:space="preserve"> =</w:t>
            </w:r>
          </w:p>
          <w:p w14:paraId="310B3299" w14:textId="76BE5203" w:rsidR="00F83316" w:rsidRDefault="00F83316">
            <w:pPr>
              <w:pStyle w:val="TAL"/>
              <w:rPr>
                <w:lang w:eastAsia="zh-CN"/>
              </w:rPr>
            </w:pPr>
            <w:r>
              <w:rPr>
                <w:lang w:eastAsia="zh-CN"/>
              </w:rPr>
              <w:t>StatValTime</w:t>
            </w:r>
          </w:p>
          <w:p w14:paraId="15A0E210" w14:textId="77777777" w:rsidR="00F83316" w:rsidRDefault="00F83316">
            <w:pPr>
              <w:pStyle w:val="TAL"/>
              <w:ind w:left="284" w:hanging="284"/>
              <w:rPr>
                <w:lang w:eastAsia="zh-CN"/>
              </w:rPr>
            </w:pPr>
            <w:r>
              <w:t>)</w:t>
            </w:r>
            <w:r>
              <w:rPr>
                <w:lang w:eastAsia="zh-CN"/>
              </w:rPr>
              <w:t>)</w:t>
            </w:r>
          </w:p>
        </w:tc>
        <w:tc>
          <w:tcPr>
            <w:tcW w:w="3119" w:type="dxa"/>
            <w:tcBorders>
              <w:top w:val="single" w:sz="4" w:space="0" w:color="auto"/>
              <w:left w:val="single" w:sz="4" w:space="0" w:color="auto"/>
              <w:bottom w:val="single" w:sz="4" w:space="0" w:color="auto"/>
              <w:right w:val="single" w:sz="4" w:space="0" w:color="auto"/>
            </w:tcBorders>
          </w:tcPr>
          <w:p w14:paraId="580D486B" w14:textId="77777777" w:rsidR="00F83316" w:rsidRDefault="00F83316">
            <w:pPr>
              <w:pStyle w:val="TAL"/>
              <w:rPr>
                <w:lang w:eastAsia="en-GB"/>
              </w:rPr>
            </w:pPr>
          </w:p>
        </w:tc>
      </w:tr>
    </w:tbl>
    <w:p w14:paraId="66D61924" w14:textId="77777777" w:rsidR="00F83316" w:rsidRDefault="00F83316" w:rsidP="00F83316">
      <w:pPr>
        <w:pStyle w:val="Text"/>
        <w:keepLines w:val="0"/>
        <w:tabs>
          <w:tab w:val="clear" w:pos="1247"/>
          <w:tab w:val="num" w:pos="1701"/>
        </w:tabs>
        <w:rPr>
          <w:szCs w:val="24"/>
          <w:lang w:val="en-US" w:eastAsia="sv-SE"/>
        </w:rPr>
      </w:pPr>
    </w:p>
    <w:p w14:paraId="277AD61E" w14:textId="77777777" w:rsidR="00701BA1" w:rsidRDefault="00F83316" w:rsidP="00F83316">
      <w:pPr>
        <w:rPr>
          <w:lang w:val="en-US" w:eastAsia="sv-SE"/>
        </w:rPr>
      </w:pPr>
      <w:r>
        <w:rPr>
          <w:lang w:val="en-US" w:eastAsia="sv-SE"/>
        </w:rPr>
        <w:t xml:space="preserve">The MRFP responds as in Table </w:t>
      </w:r>
      <w:r>
        <w:t>5.17.2.</w:t>
      </w:r>
      <w:r>
        <w:rPr>
          <w:lang w:eastAsia="zh-CN"/>
        </w:rPr>
        <w:t>46</w:t>
      </w:r>
      <w:r>
        <w:t>.2</w:t>
      </w:r>
      <w:r>
        <w:rPr>
          <w:lang w:val="en-US" w:eastAsia="sv-SE"/>
        </w:rPr>
        <w:t>.</w:t>
      </w:r>
    </w:p>
    <w:p w14:paraId="1E2B322C" w14:textId="2E74F4CC" w:rsidR="00F83316" w:rsidRDefault="00F83316" w:rsidP="00F83316">
      <w:pPr>
        <w:pStyle w:val="TH"/>
        <w:rPr>
          <w:lang w:eastAsia="en-GB"/>
        </w:rPr>
      </w:pPr>
      <w:r>
        <w:lastRenderedPageBreak/>
        <w:t>Table 5.17.2.</w:t>
      </w:r>
      <w:r>
        <w:rPr>
          <w:lang w:eastAsia="zh-CN"/>
        </w:rPr>
        <w:t>46</w:t>
      </w:r>
      <w:r>
        <w:t xml:space="preserve">.2: </w:t>
      </w:r>
      <w:r>
        <w:rPr>
          <w:lang w:eastAsia="zh-CN"/>
        </w:rPr>
        <w:t>Configure Granted Quota</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12B078D3"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A307C2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16D608"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1DB4DE" w14:textId="77777777" w:rsidR="00F83316" w:rsidRDefault="00F83316">
            <w:pPr>
              <w:pStyle w:val="TAH"/>
            </w:pPr>
            <w:r>
              <w:t>Bearer information</w:t>
            </w:r>
          </w:p>
        </w:tc>
      </w:tr>
      <w:tr w:rsidR="00F83316" w14:paraId="56CB811E"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1717F7C5"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0D88EE20" w14:textId="77777777" w:rsidR="00F83316" w:rsidRDefault="00F83316">
            <w:pPr>
              <w:pStyle w:val="TAL"/>
              <w:ind w:left="284" w:hanging="284"/>
            </w:pPr>
            <w:r>
              <w:t>Transaction ID = x</w:t>
            </w:r>
          </w:p>
          <w:p w14:paraId="592405E2" w14:textId="77777777" w:rsidR="00F83316" w:rsidRDefault="00F83316">
            <w:pPr>
              <w:pStyle w:val="TAL"/>
              <w:ind w:left="284" w:hanging="284"/>
            </w:pPr>
            <w:r>
              <w:t>Context ID = C1</w:t>
            </w:r>
          </w:p>
          <w:p w14:paraId="56029B26" w14:textId="77777777" w:rsidR="00F83316" w:rsidRDefault="00F83316">
            <w:pPr>
              <w:pStyle w:val="TAL"/>
              <w:ind w:left="284" w:hanging="284"/>
            </w:pPr>
            <w:r>
              <w:t>Termination ID = T1</w:t>
            </w:r>
          </w:p>
          <w:p w14:paraId="7BF7696F" w14:textId="77777777" w:rsidR="00701BA1" w:rsidRDefault="00F83316">
            <w:pPr>
              <w:pStyle w:val="TAL"/>
              <w:ind w:left="284" w:hanging="284"/>
            </w:pPr>
            <w:r>
              <w:t>Stream Number</w:t>
            </w:r>
          </w:p>
          <w:p w14:paraId="4A918287" w14:textId="5D94CFD8"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B495194" w14:textId="77777777" w:rsidR="00F83316" w:rsidRDefault="00F83316">
            <w:pPr>
              <w:pStyle w:val="TAL"/>
            </w:pPr>
          </w:p>
        </w:tc>
      </w:tr>
    </w:tbl>
    <w:p w14:paraId="58253A62" w14:textId="77777777" w:rsidR="00F83316" w:rsidRDefault="00F83316" w:rsidP="00F83316"/>
    <w:p w14:paraId="273D9D51" w14:textId="77777777" w:rsidR="00F83316" w:rsidRDefault="00F83316" w:rsidP="00F83316">
      <w:pPr>
        <w:pStyle w:val="Heading4"/>
      </w:pPr>
      <w:bookmarkStart w:id="442" w:name="_Toc485673802"/>
      <w:bookmarkStart w:id="443" w:name="_Toc57989199"/>
      <w:bookmarkStart w:id="444" w:name="_Toc67480688"/>
      <w:r>
        <w:t>5.17.2.</w:t>
      </w:r>
      <w:r>
        <w:rPr>
          <w:lang w:eastAsia="zh-CN"/>
        </w:rPr>
        <w:t>47</w:t>
      </w:r>
      <w:r>
        <w:tab/>
      </w:r>
      <w:r>
        <w:rPr>
          <w:lang w:eastAsia="zh-CN"/>
        </w:rPr>
        <w:t>Report Message Statistics</w:t>
      </w:r>
      <w:bookmarkEnd w:id="442"/>
      <w:bookmarkEnd w:id="443"/>
      <w:bookmarkEnd w:id="444"/>
    </w:p>
    <w:p w14:paraId="4305CC3F" w14:textId="77777777" w:rsidR="00701BA1" w:rsidRDefault="00F83316" w:rsidP="00F83316">
      <w:r>
        <w:t xml:space="preserve">This procedure is used to notify the MRFC of </w:t>
      </w:r>
      <w:r>
        <w:rPr>
          <w:lang w:eastAsia="zh-CN"/>
        </w:rPr>
        <w:t>message statistics</w:t>
      </w:r>
      <w:r>
        <w:t>.</w:t>
      </w:r>
    </w:p>
    <w:p w14:paraId="46BF6959" w14:textId="5079532B" w:rsidR="00701BA1" w:rsidRDefault="00F83316" w:rsidP="00F83316">
      <w:r>
        <w:t>The MRFP sends a NOTIFY command as in Table 5.17.2.</w:t>
      </w:r>
      <w:r>
        <w:rPr>
          <w:lang w:eastAsia="zh-CN"/>
        </w:rPr>
        <w:t>47</w:t>
      </w:r>
      <w:r>
        <w:t>.1.</w:t>
      </w:r>
    </w:p>
    <w:p w14:paraId="786861E0" w14:textId="38394D4E" w:rsidR="00F83316" w:rsidRDefault="00F83316" w:rsidP="00F83316">
      <w:pPr>
        <w:pStyle w:val="TH"/>
      </w:pPr>
      <w:r>
        <w:t>Table 5.17.2.</w:t>
      </w:r>
      <w:r>
        <w:rPr>
          <w:lang w:eastAsia="zh-CN"/>
        </w:rPr>
        <w:t>47</w:t>
      </w:r>
      <w:r>
        <w:t xml:space="preserve">.1: </w:t>
      </w:r>
      <w:r>
        <w:rPr>
          <w:lang w:eastAsia="zh-CN"/>
        </w:rPr>
        <w:t>Report Message Statistics</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1DC847E5"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577FCC2E"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CC8D9A6"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052A673" w14:textId="77777777" w:rsidR="00F83316" w:rsidRDefault="00F83316">
            <w:pPr>
              <w:pStyle w:val="TAH"/>
            </w:pPr>
            <w:r>
              <w:t>Bearer information</w:t>
            </w:r>
          </w:p>
        </w:tc>
      </w:tr>
      <w:tr w:rsidR="00F83316" w14:paraId="0C4EF0B7"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277AE5EC" w14:textId="77777777" w:rsidR="00F83316" w:rsidRDefault="00F83316"/>
        </w:tc>
        <w:tc>
          <w:tcPr>
            <w:tcW w:w="2955" w:type="dxa"/>
            <w:tcBorders>
              <w:top w:val="single" w:sz="6" w:space="0" w:color="auto"/>
              <w:left w:val="single" w:sz="6" w:space="0" w:color="auto"/>
              <w:bottom w:val="single" w:sz="6" w:space="0" w:color="auto"/>
              <w:right w:val="single" w:sz="6" w:space="0" w:color="auto"/>
            </w:tcBorders>
          </w:tcPr>
          <w:p w14:paraId="30D35E62" w14:textId="77777777" w:rsidR="00F83316" w:rsidRDefault="00F83316">
            <w:pPr>
              <w:pStyle w:val="TAL"/>
            </w:pPr>
            <w:r>
              <w:t>Transaction ID = x</w:t>
            </w:r>
          </w:p>
          <w:p w14:paraId="37D8B2AA" w14:textId="77777777" w:rsidR="00F83316" w:rsidRDefault="00F83316">
            <w:pPr>
              <w:pStyle w:val="TAL"/>
            </w:pPr>
            <w:r>
              <w:t>Context ID = C1</w:t>
            </w:r>
          </w:p>
          <w:p w14:paraId="0F4AEE2A" w14:textId="77777777" w:rsidR="00F83316" w:rsidRDefault="00F83316">
            <w:pPr>
              <w:pStyle w:val="TAL"/>
              <w:rPr>
                <w:lang w:eastAsia="zh-CN"/>
              </w:rPr>
            </w:pPr>
            <w:r>
              <w:t>Termination ID = T1</w:t>
            </w:r>
          </w:p>
          <w:p w14:paraId="489F82E5" w14:textId="77777777" w:rsidR="00F83316" w:rsidRDefault="00F83316">
            <w:pPr>
              <w:pStyle w:val="TAL"/>
              <w:rPr>
                <w:lang w:eastAsia="zh-CN"/>
              </w:rPr>
            </w:pPr>
          </w:p>
          <w:p w14:paraId="2A6D6987" w14:textId="77777777" w:rsidR="00F83316" w:rsidRDefault="00F83316">
            <w:pPr>
              <w:pStyle w:val="TAL"/>
              <w:rPr>
                <w:lang w:eastAsia="en-GB"/>
              </w:rPr>
            </w:pPr>
            <w:r>
              <w:t>Reason For Report = StatRepReason</w:t>
            </w:r>
          </w:p>
          <w:p w14:paraId="42762DD2" w14:textId="77777777" w:rsidR="00F83316" w:rsidRDefault="00F83316">
            <w:pPr>
              <w:pStyle w:val="TAL"/>
              <w:rPr>
                <w:lang w:eastAsia="zh-CN"/>
              </w:rPr>
            </w:pPr>
          </w:p>
          <w:p w14:paraId="4AC89998" w14:textId="77777777" w:rsidR="00F83316" w:rsidRDefault="00F83316">
            <w:pPr>
              <w:pStyle w:val="TAL"/>
              <w:rPr>
                <w:lang w:eastAsia="zh-CN"/>
              </w:rPr>
            </w:pPr>
            <w:r>
              <w:rPr>
                <w:lang w:eastAsia="zh-CN"/>
              </w:rPr>
              <w:t xml:space="preserve">If  </w:t>
            </w:r>
            <w:r>
              <w:t>number of messages sent</w:t>
            </w:r>
            <w:r>
              <w:rPr>
                <w:lang w:eastAsia="zh-CN"/>
              </w:rPr>
              <w:t xml:space="preserve"> requested:</w:t>
            </w:r>
          </w:p>
          <w:p w14:paraId="22CD602C" w14:textId="77777777" w:rsidR="00701BA1" w:rsidRDefault="00F83316">
            <w:pPr>
              <w:pStyle w:val="TAL"/>
              <w:rPr>
                <w:lang w:eastAsia="zh-CN"/>
              </w:rPr>
            </w:pPr>
            <w:r>
              <w:t>Number of Messages Sent</w:t>
            </w:r>
            <w:r>
              <w:rPr>
                <w:lang w:eastAsia="zh-CN"/>
              </w:rPr>
              <w:t xml:space="preserve"> =</w:t>
            </w:r>
          </w:p>
          <w:p w14:paraId="39FC7C5F" w14:textId="3BEF35F3" w:rsidR="00F83316" w:rsidRDefault="00F83316">
            <w:pPr>
              <w:pStyle w:val="TAL"/>
              <w:rPr>
                <w:lang w:eastAsia="zh-CN"/>
              </w:rPr>
            </w:pPr>
            <w:r>
              <w:t>MessagesSent</w:t>
            </w:r>
            <w:r>
              <w:rPr>
                <w:lang w:eastAsia="zh-CN"/>
              </w:rPr>
              <w:t>Num</w:t>
            </w:r>
          </w:p>
          <w:p w14:paraId="263C0BCD" w14:textId="77777777" w:rsidR="00F83316" w:rsidRDefault="00F83316">
            <w:pPr>
              <w:pStyle w:val="TAL"/>
              <w:rPr>
                <w:lang w:eastAsia="zh-CN"/>
              </w:rPr>
            </w:pPr>
          </w:p>
          <w:p w14:paraId="689D6F4B" w14:textId="77777777" w:rsidR="00F83316" w:rsidRDefault="00F83316">
            <w:pPr>
              <w:pStyle w:val="TAL"/>
              <w:rPr>
                <w:lang w:eastAsia="zh-CN"/>
              </w:rPr>
            </w:pPr>
            <w:r>
              <w:rPr>
                <w:lang w:eastAsia="zh-CN"/>
              </w:rPr>
              <w:t xml:space="preserve">If </w:t>
            </w:r>
            <w:r>
              <w:t>number of messages received</w:t>
            </w:r>
            <w:r>
              <w:rPr>
                <w:lang w:eastAsia="zh-CN"/>
              </w:rPr>
              <w:t xml:space="preserve"> requested:</w:t>
            </w:r>
          </w:p>
          <w:p w14:paraId="03CB214C" w14:textId="77777777" w:rsidR="00701BA1" w:rsidRDefault="00F83316">
            <w:pPr>
              <w:pStyle w:val="TAL"/>
              <w:rPr>
                <w:lang w:eastAsia="zh-CN"/>
              </w:rPr>
            </w:pPr>
            <w:r>
              <w:t xml:space="preserve">Number of Messages received </w:t>
            </w:r>
            <w:r>
              <w:rPr>
                <w:lang w:eastAsia="zh-CN"/>
              </w:rPr>
              <w:t>=</w:t>
            </w:r>
          </w:p>
          <w:p w14:paraId="37A3EA53" w14:textId="22C90BB2" w:rsidR="00F83316" w:rsidRDefault="00F83316">
            <w:pPr>
              <w:pStyle w:val="TAL"/>
              <w:rPr>
                <w:lang w:eastAsia="zh-CN"/>
              </w:rPr>
            </w:pPr>
            <w:r>
              <w:t>Messagesreceived</w:t>
            </w:r>
            <w:r>
              <w:rPr>
                <w:lang w:eastAsia="zh-CN"/>
              </w:rPr>
              <w:t>Num</w:t>
            </w:r>
          </w:p>
          <w:p w14:paraId="2661562F" w14:textId="77777777" w:rsidR="00F83316" w:rsidRDefault="00F83316">
            <w:pPr>
              <w:pStyle w:val="TAL"/>
              <w:rPr>
                <w:lang w:eastAsia="zh-CN"/>
              </w:rPr>
            </w:pPr>
          </w:p>
          <w:p w14:paraId="7F340F5A" w14:textId="77777777" w:rsidR="00F83316" w:rsidRDefault="00F83316">
            <w:pPr>
              <w:pStyle w:val="TAL"/>
              <w:rPr>
                <w:lang w:eastAsia="zh-CN"/>
              </w:rPr>
            </w:pPr>
            <w:r>
              <w:rPr>
                <w:lang w:eastAsia="zh-CN"/>
              </w:rPr>
              <w:t xml:space="preserve">If </w:t>
            </w:r>
            <w:r>
              <w:t>volume of messages sent</w:t>
            </w:r>
            <w:r>
              <w:rPr>
                <w:lang w:eastAsia="zh-CN"/>
              </w:rPr>
              <w:t xml:space="preserve"> requested:</w:t>
            </w:r>
          </w:p>
          <w:p w14:paraId="58DE46F1" w14:textId="77777777" w:rsidR="00701BA1" w:rsidRDefault="00F83316">
            <w:pPr>
              <w:pStyle w:val="TAL"/>
              <w:rPr>
                <w:lang w:eastAsia="zh-CN"/>
              </w:rPr>
            </w:pPr>
            <w:r>
              <w:rPr>
                <w:lang w:eastAsia="zh-CN"/>
              </w:rPr>
              <w:t>Volume</w:t>
            </w:r>
            <w:r>
              <w:t xml:space="preserve"> of Messages Sent </w:t>
            </w:r>
            <w:r>
              <w:rPr>
                <w:lang w:eastAsia="zh-CN"/>
              </w:rPr>
              <w:t>=</w:t>
            </w:r>
          </w:p>
          <w:p w14:paraId="6456C336" w14:textId="6254738D" w:rsidR="00F83316" w:rsidRDefault="00F83316">
            <w:pPr>
              <w:pStyle w:val="TAL"/>
              <w:rPr>
                <w:lang w:eastAsia="zh-CN"/>
              </w:rPr>
            </w:pPr>
            <w:r>
              <w:t>MessagesSent</w:t>
            </w:r>
            <w:r>
              <w:rPr>
                <w:lang w:eastAsia="zh-CN"/>
              </w:rPr>
              <w:t>Vol</w:t>
            </w:r>
          </w:p>
          <w:p w14:paraId="6F8BD51E" w14:textId="77777777" w:rsidR="00F83316" w:rsidRDefault="00F83316">
            <w:pPr>
              <w:pStyle w:val="TAL"/>
              <w:rPr>
                <w:lang w:eastAsia="zh-CN"/>
              </w:rPr>
            </w:pPr>
          </w:p>
          <w:p w14:paraId="627BCC51" w14:textId="77777777" w:rsidR="00F83316" w:rsidRDefault="00F83316">
            <w:pPr>
              <w:pStyle w:val="TAL"/>
              <w:rPr>
                <w:lang w:eastAsia="zh-CN"/>
              </w:rPr>
            </w:pPr>
            <w:r>
              <w:rPr>
                <w:lang w:eastAsia="zh-CN"/>
              </w:rPr>
              <w:t xml:space="preserve">If </w:t>
            </w:r>
            <w:r>
              <w:t>volume of messages received</w:t>
            </w:r>
            <w:r>
              <w:rPr>
                <w:lang w:eastAsia="zh-CN"/>
              </w:rPr>
              <w:t xml:space="preserve"> requested:</w:t>
            </w:r>
          </w:p>
          <w:p w14:paraId="61CC8CE0" w14:textId="77777777" w:rsidR="00701BA1" w:rsidRDefault="00F83316">
            <w:pPr>
              <w:pStyle w:val="TAL"/>
              <w:rPr>
                <w:lang w:eastAsia="zh-CN"/>
              </w:rPr>
            </w:pPr>
            <w:r>
              <w:rPr>
                <w:lang w:eastAsia="zh-CN"/>
              </w:rPr>
              <w:t>Volume</w:t>
            </w:r>
            <w:r>
              <w:t xml:space="preserve"> of Messages </w:t>
            </w:r>
            <w:r>
              <w:rPr>
                <w:lang w:eastAsia="zh-CN"/>
              </w:rPr>
              <w:t>Received  =</w:t>
            </w:r>
          </w:p>
          <w:p w14:paraId="1A566007" w14:textId="7F455213" w:rsidR="00F83316" w:rsidRDefault="00F83316">
            <w:pPr>
              <w:pStyle w:val="TAL"/>
              <w:rPr>
                <w:lang w:eastAsia="zh-CN"/>
              </w:rPr>
            </w:pPr>
            <w:r>
              <w:t>Messages</w:t>
            </w:r>
            <w:r>
              <w:rPr>
                <w:lang w:eastAsia="zh-CN"/>
              </w:rPr>
              <w:t>ReceivedVol</w:t>
            </w:r>
          </w:p>
        </w:tc>
        <w:tc>
          <w:tcPr>
            <w:tcW w:w="2805" w:type="dxa"/>
            <w:tcBorders>
              <w:top w:val="single" w:sz="6" w:space="0" w:color="auto"/>
              <w:left w:val="single" w:sz="6" w:space="0" w:color="auto"/>
              <w:bottom w:val="single" w:sz="6" w:space="0" w:color="auto"/>
              <w:right w:val="single" w:sz="6" w:space="0" w:color="auto"/>
            </w:tcBorders>
          </w:tcPr>
          <w:p w14:paraId="7EAEA077" w14:textId="77777777" w:rsidR="00F83316" w:rsidRDefault="00F83316">
            <w:pPr>
              <w:widowControl w:val="0"/>
              <w:jc w:val="center"/>
              <w:rPr>
                <w:rFonts w:ascii="Arial" w:hAnsi="Arial" w:cs="Arial"/>
                <w:b/>
                <w:bCs/>
                <w:i/>
                <w:iCs/>
                <w:noProof/>
                <w:szCs w:val="18"/>
                <w:lang w:val="en-US" w:eastAsia="en-GB"/>
              </w:rPr>
            </w:pPr>
          </w:p>
        </w:tc>
      </w:tr>
    </w:tbl>
    <w:p w14:paraId="4B755D25" w14:textId="77777777" w:rsidR="00F83316" w:rsidRDefault="00F83316" w:rsidP="00F83316">
      <w:pPr>
        <w:rPr>
          <w:lang w:val="en-US" w:eastAsia="sv-SE"/>
        </w:rPr>
      </w:pPr>
    </w:p>
    <w:p w14:paraId="16BBE4F3" w14:textId="77777777" w:rsidR="00701BA1" w:rsidRDefault="00F83316" w:rsidP="00F83316">
      <w:pPr>
        <w:rPr>
          <w:lang w:val="en-US" w:eastAsia="sv-SE"/>
        </w:rPr>
      </w:pPr>
      <w:r>
        <w:rPr>
          <w:lang w:val="en-US" w:eastAsia="sv-SE"/>
        </w:rPr>
        <w:t xml:space="preserve">The MRFC responds as shown in Table </w:t>
      </w:r>
      <w:r>
        <w:t>5.17.2.</w:t>
      </w:r>
      <w:r>
        <w:rPr>
          <w:lang w:eastAsia="zh-CN"/>
        </w:rPr>
        <w:t>47</w:t>
      </w:r>
      <w:r>
        <w:t>.2</w:t>
      </w:r>
      <w:r>
        <w:rPr>
          <w:lang w:val="en-US" w:eastAsia="sv-SE"/>
        </w:rPr>
        <w:t>.</w:t>
      </w:r>
    </w:p>
    <w:p w14:paraId="722C01FE" w14:textId="414AF9FF" w:rsidR="00F83316" w:rsidRDefault="00F83316" w:rsidP="00F83316">
      <w:pPr>
        <w:pStyle w:val="TH"/>
        <w:rPr>
          <w:lang w:eastAsia="en-GB"/>
        </w:rPr>
      </w:pPr>
      <w:r>
        <w:t>Table 5.17.2.</w:t>
      </w:r>
      <w:r>
        <w:rPr>
          <w:lang w:eastAsia="zh-CN"/>
        </w:rPr>
        <w:t>47</w:t>
      </w:r>
      <w:r>
        <w:t xml:space="preserve">.2: </w:t>
      </w:r>
      <w:r>
        <w:rPr>
          <w:lang w:eastAsia="zh-CN"/>
        </w:rPr>
        <w:t>Report Message Statistics</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315EBC73"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1D555726" w14:textId="77777777" w:rsidR="00F83316" w:rsidRDefault="00F83316">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DFD199B" w14:textId="77777777" w:rsidR="00F83316" w:rsidRDefault="00F83316">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1CC301E" w14:textId="77777777" w:rsidR="00F83316" w:rsidRDefault="00F83316">
            <w:pPr>
              <w:pStyle w:val="TAH"/>
            </w:pPr>
            <w:r>
              <w:t>Bearer information</w:t>
            </w:r>
          </w:p>
        </w:tc>
      </w:tr>
      <w:tr w:rsidR="00F83316" w14:paraId="341E3BFC"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1A70618B" w14:textId="77777777" w:rsidR="00F83316" w:rsidRDefault="00F83316">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645ADC33" w14:textId="77777777" w:rsidR="00F83316" w:rsidRDefault="00F83316">
            <w:pPr>
              <w:pStyle w:val="TAL"/>
              <w:rPr>
                <w:lang w:val="fr-FR"/>
              </w:rPr>
            </w:pPr>
            <w:r>
              <w:rPr>
                <w:lang w:val="fr-FR"/>
              </w:rPr>
              <w:t>Transaction ID = x</w:t>
            </w:r>
          </w:p>
          <w:p w14:paraId="0CBE6E0B" w14:textId="77777777" w:rsidR="00F83316" w:rsidRDefault="00F83316">
            <w:pPr>
              <w:pStyle w:val="TAL"/>
              <w:rPr>
                <w:lang w:val="fr-FR"/>
              </w:rPr>
            </w:pPr>
            <w:r>
              <w:rPr>
                <w:lang w:val="fr-FR"/>
              </w:rPr>
              <w:t>Context ID = C1</w:t>
            </w:r>
          </w:p>
          <w:p w14:paraId="0090437D" w14:textId="77777777" w:rsidR="00F83316" w:rsidRDefault="00F83316">
            <w:pPr>
              <w:pStyle w:val="TAL"/>
              <w:rPr>
                <w:lang w:val="fr-FR"/>
              </w:rPr>
            </w:pPr>
            <w:r>
              <w:rPr>
                <w:lang w:val="fr-FR"/>
              </w:rPr>
              <w:t>Termination ID = T1</w:t>
            </w:r>
          </w:p>
          <w:p w14:paraId="3979BB52" w14:textId="77777777" w:rsidR="00F83316" w:rsidRDefault="00F83316">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0E141960" w14:textId="77777777" w:rsidR="00F83316" w:rsidRDefault="00F83316">
            <w:pPr>
              <w:keepNext/>
              <w:keepLines/>
              <w:rPr>
                <w:rFonts w:ascii="Arial" w:hAnsi="Arial" w:cs="Arial"/>
                <w:szCs w:val="18"/>
                <w:lang w:val="fr-FR"/>
              </w:rPr>
            </w:pPr>
          </w:p>
        </w:tc>
      </w:tr>
    </w:tbl>
    <w:p w14:paraId="06F010A9" w14:textId="77777777" w:rsidR="00F83316" w:rsidRDefault="00F83316" w:rsidP="00F83316">
      <w:pPr>
        <w:rPr>
          <w:lang w:val="fr-FR"/>
        </w:rPr>
      </w:pPr>
    </w:p>
    <w:p w14:paraId="42BBDC44" w14:textId="77777777" w:rsidR="00F83316" w:rsidRDefault="00F83316" w:rsidP="00F83316">
      <w:pPr>
        <w:pStyle w:val="Heading4"/>
        <w:tabs>
          <w:tab w:val="left" w:pos="1425"/>
        </w:tabs>
        <w:ind w:left="1425" w:hanging="1425"/>
        <w:rPr>
          <w:lang w:eastAsia="zh-CN"/>
        </w:rPr>
      </w:pPr>
      <w:bookmarkStart w:id="445" w:name="_Toc485673803"/>
      <w:bookmarkStart w:id="446" w:name="_Toc57989200"/>
      <w:bookmarkStart w:id="447" w:name="_Toc67480689"/>
      <w:r>
        <w:t>5.17.2.</w:t>
      </w:r>
      <w:r>
        <w:rPr>
          <w:lang w:eastAsia="zh-CN"/>
        </w:rPr>
        <w:t>48</w:t>
      </w:r>
      <w:r>
        <w:tab/>
      </w:r>
      <w:r>
        <w:rPr>
          <w:lang w:eastAsia="zh-CN"/>
        </w:rPr>
        <w:t>Configure Filtering Rules</w:t>
      </w:r>
      <w:bookmarkEnd w:id="445"/>
      <w:bookmarkEnd w:id="446"/>
      <w:bookmarkEnd w:id="447"/>
    </w:p>
    <w:p w14:paraId="3BFDF15F" w14:textId="77777777" w:rsidR="00F83316" w:rsidRDefault="00F83316" w:rsidP="00F83316">
      <w:pPr>
        <w:rPr>
          <w:lang w:eastAsia="zh-CN"/>
        </w:rPr>
      </w:pPr>
      <w:r>
        <w:t xml:space="preserve">This procedure configures a termination </w:t>
      </w:r>
      <w:r>
        <w:rPr>
          <w:lang w:eastAsia="zh-CN"/>
        </w:rPr>
        <w:t>of the filtering rules</w:t>
      </w:r>
      <w:r>
        <w:t xml:space="preserve"> to support </w:t>
      </w:r>
      <w:r>
        <w:rPr>
          <w:lang w:eastAsia="zh-CN"/>
        </w:rPr>
        <w:t>message filtering</w:t>
      </w:r>
      <w:r>
        <w:t>.</w:t>
      </w:r>
    </w:p>
    <w:p w14:paraId="1821AD18" w14:textId="77777777" w:rsidR="00F83316" w:rsidRDefault="00F83316" w:rsidP="00F83316">
      <w:pPr>
        <w:rPr>
          <w:lang w:eastAsia="zh-CN"/>
        </w:rPr>
      </w:pPr>
    </w:p>
    <w:p w14:paraId="626032BF" w14:textId="77777777" w:rsidR="00701BA1" w:rsidRDefault="00F83316" w:rsidP="00F83316">
      <w:pPr>
        <w:rPr>
          <w:lang w:val="en-US" w:eastAsia="sv-SE"/>
        </w:rPr>
      </w:pPr>
      <w:r>
        <w:t>The MRFC sends an ADD or MODIFY command as in Table 5.17.2.</w:t>
      </w:r>
      <w:r>
        <w:rPr>
          <w:lang w:eastAsia="zh-CN"/>
        </w:rPr>
        <w:t>48</w:t>
      </w:r>
      <w:r>
        <w:t>.1.</w:t>
      </w:r>
    </w:p>
    <w:p w14:paraId="3FBF0653" w14:textId="1F87BECD" w:rsidR="00F83316" w:rsidRDefault="00F83316" w:rsidP="00F83316">
      <w:pPr>
        <w:pStyle w:val="TH"/>
        <w:rPr>
          <w:lang w:eastAsia="en-GB"/>
        </w:rPr>
      </w:pPr>
      <w:r>
        <w:lastRenderedPageBreak/>
        <w:t>Table 5.17.2.</w:t>
      </w:r>
      <w:r>
        <w:rPr>
          <w:lang w:eastAsia="zh-CN"/>
        </w:rPr>
        <w:t>48</w:t>
      </w:r>
      <w:r>
        <w:t xml:space="preserve">.1: </w:t>
      </w:r>
      <w:r>
        <w:rPr>
          <w:lang w:eastAsia="zh-CN"/>
        </w:rPr>
        <w:t>Configure Filtering Rules</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220B01C"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1E6276B8"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713F25"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90412A" w14:textId="77777777" w:rsidR="00F83316" w:rsidRDefault="00F83316">
            <w:pPr>
              <w:pStyle w:val="TAH"/>
            </w:pPr>
            <w:r>
              <w:t>Bearer information</w:t>
            </w:r>
          </w:p>
        </w:tc>
      </w:tr>
      <w:tr w:rsidR="00F83316" w14:paraId="0E16B7A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6B1129CA" w14:textId="77777777" w:rsidR="00F83316" w:rsidRDefault="00F83316">
            <w:pPr>
              <w:pStyle w:val="TAN"/>
            </w:pPr>
          </w:p>
        </w:tc>
        <w:tc>
          <w:tcPr>
            <w:tcW w:w="3119" w:type="dxa"/>
            <w:tcBorders>
              <w:top w:val="single" w:sz="4" w:space="0" w:color="auto"/>
              <w:left w:val="single" w:sz="4" w:space="0" w:color="auto"/>
              <w:bottom w:val="single" w:sz="4" w:space="0" w:color="auto"/>
              <w:right w:val="single" w:sz="4" w:space="0" w:color="auto"/>
            </w:tcBorders>
          </w:tcPr>
          <w:p w14:paraId="0C7D21E6" w14:textId="77777777" w:rsidR="00F83316" w:rsidRDefault="00F83316">
            <w:pPr>
              <w:pStyle w:val="TAL"/>
            </w:pPr>
            <w:r>
              <w:t>Transaction ID = x</w:t>
            </w:r>
          </w:p>
          <w:p w14:paraId="378A1D3E" w14:textId="77777777" w:rsidR="00F83316" w:rsidRDefault="00F83316">
            <w:pPr>
              <w:pStyle w:val="TAL"/>
            </w:pPr>
            <w:r>
              <w:t>If context already exists:</w:t>
            </w:r>
          </w:p>
          <w:p w14:paraId="48909F33" w14:textId="77777777" w:rsidR="00F83316" w:rsidRDefault="00F83316">
            <w:pPr>
              <w:pStyle w:val="TAL"/>
            </w:pPr>
            <w:r>
              <w:t xml:space="preserve">   Context ID = C1</w:t>
            </w:r>
          </w:p>
          <w:p w14:paraId="6F3852E6" w14:textId="77777777" w:rsidR="00F83316" w:rsidRDefault="00F83316">
            <w:pPr>
              <w:pStyle w:val="TAL"/>
            </w:pPr>
            <w:r>
              <w:t>Else</w:t>
            </w:r>
          </w:p>
          <w:p w14:paraId="5ED1268E" w14:textId="77777777" w:rsidR="00F83316" w:rsidRDefault="00F83316">
            <w:pPr>
              <w:pStyle w:val="TAL"/>
            </w:pPr>
            <w:r>
              <w:t xml:space="preserve">   Context = $</w:t>
            </w:r>
          </w:p>
          <w:p w14:paraId="18C11019" w14:textId="77777777" w:rsidR="00F83316" w:rsidRDefault="00F83316">
            <w:pPr>
              <w:pStyle w:val="TAL"/>
            </w:pPr>
            <w:r>
              <w:t>If Termination exists:</w:t>
            </w:r>
          </w:p>
          <w:p w14:paraId="419341E2" w14:textId="77777777" w:rsidR="00F83316" w:rsidRDefault="00F83316">
            <w:pPr>
              <w:pStyle w:val="TAL"/>
            </w:pPr>
            <w:r>
              <w:t xml:space="preserve">   Termination ID = T1</w:t>
            </w:r>
          </w:p>
          <w:p w14:paraId="49535AC9" w14:textId="77777777" w:rsidR="00F83316" w:rsidRDefault="00F83316">
            <w:pPr>
              <w:pStyle w:val="TAL"/>
            </w:pPr>
            <w:r>
              <w:t>Else</w:t>
            </w:r>
          </w:p>
          <w:p w14:paraId="1DCEA923" w14:textId="77777777" w:rsidR="00F83316" w:rsidRDefault="00F83316">
            <w:pPr>
              <w:pStyle w:val="TAL"/>
              <w:ind w:left="284" w:hanging="284"/>
              <w:rPr>
                <w:lang w:val="en-US"/>
              </w:rPr>
            </w:pPr>
            <w:r>
              <w:t xml:space="preserve">   Termination ID = $</w:t>
            </w:r>
          </w:p>
          <w:p w14:paraId="1C3B6E92" w14:textId="77777777" w:rsidR="00F83316" w:rsidRDefault="00F83316">
            <w:pPr>
              <w:pStyle w:val="TAL"/>
              <w:ind w:left="284" w:hanging="284"/>
              <w:rPr>
                <w:lang w:val="en-US"/>
              </w:rPr>
            </w:pPr>
          </w:p>
          <w:p w14:paraId="2F0D9C20" w14:textId="77777777" w:rsidR="00F83316" w:rsidRDefault="00F83316">
            <w:pPr>
              <w:pStyle w:val="TAL"/>
              <w:ind w:left="284" w:hanging="284"/>
            </w:pPr>
            <w:r>
              <w:t>If Stream Number Specified:</w:t>
            </w:r>
          </w:p>
          <w:p w14:paraId="382B3D3C" w14:textId="77777777" w:rsidR="00F83316" w:rsidRDefault="00F83316">
            <w:pPr>
              <w:pStyle w:val="TAL"/>
              <w:ind w:left="284" w:hanging="284"/>
            </w:pPr>
            <w:r>
              <w:t xml:space="preserve">   Stream Number</w:t>
            </w:r>
          </w:p>
          <w:p w14:paraId="6DD8F6D1" w14:textId="77777777" w:rsidR="00F83316" w:rsidRDefault="00F83316">
            <w:pPr>
              <w:pStyle w:val="TAL"/>
              <w:rPr>
                <w:lang w:eastAsia="zh-CN"/>
              </w:rPr>
            </w:pPr>
          </w:p>
          <w:p w14:paraId="3781AFD4" w14:textId="77777777" w:rsidR="00F83316" w:rsidRDefault="00F83316">
            <w:pPr>
              <w:pStyle w:val="TAL"/>
              <w:ind w:left="284" w:hanging="284"/>
              <w:rPr>
                <w:lang w:eastAsia="zh-CN"/>
              </w:rPr>
            </w:pPr>
            <w:r>
              <w:rPr>
                <w:lang w:eastAsia="zh-CN"/>
              </w:rPr>
              <w:t>If requested message filtering on i</w:t>
            </w:r>
            <w:r>
              <w:t xml:space="preserve">ncoming </w:t>
            </w:r>
            <w:r>
              <w:rPr>
                <w:lang w:eastAsia="zh-CN"/>
              </w:rPr>
              <w:t>m</w:t>
            </w:r>
            <w:r>
              <w:t>essage</w:t>
            </w:r>
            <w:r>
              <w:rPr>
                <w:lang w:eastAsia="zh-CN"/>
              </w:rPr>
              <w:t>s:</w:t>
            </w:r>
          </w:p>
          <w:p w14:paraId="05433442" w14:textId="77777777" w:rsidR="00F83316" w:rsidRDefault="00F83316">
            <w:pPr>
              <w:pStyle w:val="TAL"/>
              <w:ind w:left="373" w:hangingChars="207" w:hanging="373"/>
              <w:rPr>
                <w:lang w:eastAsia="zh-CN"/>
              </w:rPr>
            </w:pPr>
            <w:r>
              <w:rPr>
                <w:lang w:eastAsia="zh-CN"/>
              </w:rPr>
              <w:t>Incoming Message Filters = IncMessageFilters (NOTE)</w:t>
            </w:r>
          </w:p>
          <w:p w14:paraId="7E386C17" w14:textId="77777777" w:rsidR="00F83316" w:rsidRDefault="00F83316">
            <w:pPr>
              <w:pStyle w:val="TAL"/>
              <w:ind w:left="373" w:hangingChars="207" w:hanging="373"/>
              <w:rPr>
                <w:lang w:eastAsia="zh-CN"/>
              </w:rPr>
            </w:pPr>
          </w:p>
          <w:p w14:paraId="55979D53" w14:textId="77777777" w:rsidR="00F83316" w:rsidRDefault="00F83316">
            <w:pPr>
              <w:pStyle w:val="TAL"/>
              <w:ind w:left="284" w:hanging="284"/>
              <w:rPr>
                <w:lang w:eastAsia="zh-CN"/>
              </w:rPr>
            </w:pPr>
            <w:r>
              <w:rPr>
                <w:lang w:eastAsia="zh-CN"/>
              </w:rPr>
              <w:t>If requested message filtering on outgoing</w:t>
            </w:r>
            <w:r>
              <w:t xml:space="preserve"> </w:t>
            </w:r>
            <w:r>
              <w:rPr>
                <w:lang w:eastAsia="zh-CN"/>
              </w:rPr>
              <w:t>m</w:t>
            </w:r>
            <w:r>
              <w:t>essage</w:t>
            </w:r>
            <w:r>
              <w:rPr>
                <w:lang w:eastAsia="zh-CN"/>
              </w:rPr>
              <w:t>s:</w:t>
            </w:r>
          </w:p>
          <w:p w14:paraId="347B5371" w14:textId="77777777" w:rsidR="00F83316" w:rsidRDefault="00F83316">
            <w:pPr>
              <w:pStyle w:val="TAL"/>
              <w:ind w:left="373" w:hangingChars="207" w:hanging="373"/>
              <w:rPr>
                <w:lang w:eastAsia="zh-CN"/>
              </w:rPr>
            </w:pPr>
            <w:r>
              <w:rPr>
                <w:lang w:eastAsia="zh-CN"/>
              </w:rPr>
              <w:t>Outgoing Message Filters = OutMessageFilters (NOTE)</w:t>
            </w:r>
          </w:p>
        </w:tc>
        <w:tc>
          <w:tcPr>
            <w:tcW w:w="3119" w:type="dxa"/>
            <w:tcBorders>
              <w:top w:val="single" w:sz="4" w:space="0" w:color="auto"/>
              <w:left w:val="single" w:sz="4" w:space="0" w:color="auto"/>
              <w:bottom w:val="single" w:sz="4" w:space="0" w:color="auto"/>
              <w:right w:val="single" w:sz="4" w:space="0" w:color="auto"/>
            </w:tcBorders>
          </w:tcPr>
          <w:p w14:paraId="7A3CEB2B" w14:textId="77777777" w:rsidR="00F83316" w:rsidRDefault="00F83316">
            <w:pPr>
              <w:pStyle w:val="TAL"/>
              <w:rPr>
                <w:lang w:eastAsia="en-GB"/>
              </w:rPr>
            </w:pPr>
          </w:p>
        </w:tc>
      </w:tr>
      <w:tr w:rsidR="00F83316" w14:paraId="6DEF2E26" w14:textId="77777777" w:rsidTr="00F8331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8902BDB" w14:textId="6324AA24" w:rsidR="00F83316" w:rsidRDefault="00F83316">
            <w:pPr>
              <w:pStyle w:val="TAN"/>
            </w:pPr>
            <w:r>
              <w:rPr>
                <w:lang w:eastAsia="zh-CN"/>
              </w:rPr>
              <w:t>NOTE</w:t>
            </w:r>
            <w:r>
              <w:t>:</w:t>
            </w:r>
            <w:r>
              <w:tab/>
              <w:t>The value shall comply with Sieve</w:t>
            </w:r>
            <w:r w:rsidR="00701BA1">
              <w:t> [</w:t>
            </w:r>
            <w:r>
              <w:t>IETF RFC5228] with the exceptions</w:t>
            </w:r>
            <w:r>
              <w:rPr>
                <w:lang w:eastAsia="zh-CN"/>
              </w:rPr>
              <w:t xml:space="preserve"> described in H.248.69</w:t>
            </w:r>
            <w:r w:rsidR="00701BA1">
              <w:t> </w:t>
            </w:r>
            <w:r w:rsidR="00701BA1">
              <w:rPr>
                <w:lang w:eastAsia="zh-CN"/>
              </w:rPr>
              <w:t>[</w:t>
            </w:r>
            <w:r>
              <w:rPr>
                <w:lang w:eastAsia="zh-CN"/>
              </w:rPr>
              <w:t xml:space="preserve">35] </w:t>
            </w:r>
            <w:r w:rsidR="00701BA1">
              <w:rPr>
                <w:lang w:eastAsia="zh-CN"/>
              </w:rPr>
              <w:t>Clause </w:t>
            </w:r>
            <w:r w:rsidR="00701BA1">
              <w:t>1</w:t>
            </w:r>
            <w:r>
              <w:rPr>
                <w:lang w:eastAsia="zh-CN"/>
              </w:rPr>
              <w:t xml:space="preserve">3.6. Filtering rules and Message treatment for Filtered message are included in the parameter. </w:t>
            </w:r>
            <w:r>
              <w:t xml:space="preserve">The filtering rules </w:t>
            </w:r>
            <w:r>
              <w:rPr>
                <w:lang w:eastAsia="zh-CN"/>
              </w:rPr>
              <w:t xml:space="preserve">include Sender address, Message size, Message content type, Message content format and Message subject, and the filtering rules </w:t>
            </w:r>
            <w:r>
              <w:t>can be applied in different combination.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0BCA4D7C" w14:textId="77777777" w:rsidR="00F83316" w:rsidRDefault="00F83316" w:rsidP="00F83316">
      <w:pPr>
        <w:pStyle w:val="Text"/>
        <w:keepLines w:val="0"/>
        <w:tabs>
          <w:tab w:val="clear" w:pos="1247"/>
          <w:tab w:val="num" w:pos="1701"/>
        </w:tabs>
        <w:rPr>
          <w:szCs w:val="24"/>
          <w:lang w:val="en-US" w:eastAsia="sv-SE"/>
        </w:rPr>
      </w:pPr>
    </w:p>
    <w:p w14:paraId="69DA0659" w14:textId="77777777" w:rsidR="00701BA1" w:rsidRDefault="00F83316" w:rsidP="00F83316">
      <w:pPr>
        <w:rPr>
          <w:lang w:val="en-US" w:eastAsia="sv-SE"/>
        </w:rPr>
      </w:pPr>
      <w:r>
        <w:rPr>
          <w:lang w:val="en-US" w:eastAsia="sv-SE"/>
        </w:rPr>
        <w:t xml:space="preserve">The MRFP responds as in Table </w:t>
      </w:r>
      <w:r>
        <w:t>5.17.2.</w:t>
      </w:r>
      <w:r>
        <w:rPr>
          <w:lang w:eastAsia="zh-CN"/>
        </w:rPr>
        <w:t>48</w:t>
      </w:r>
      <w:r>
        <w:t>.2</w:t>
      </w:r>
      <w:r>
        <w:rPr>
          <w:lang w:val="en-US" w:eastAsia="sv-SE"/>
        </w:rPr>
        <w:t>.</w:t>
      </w:r>
    </w:p>
    <w:p w14:paraId="2CAC2306" w14:textId="6C327ED6" w:rsidR="00F83316" w:rsidRDefault="00F83316" w:rsidP="00F83316">
      <w:pPr>
        <w:pStyle w:val="TH"/>
        <w:rPr>
          <w:lang w:eastAsia="en-GB"/>
        </w:rPr>
      </w:pPr>
      <w:r>
        <w:t>Table 5.17.2.</w:t>
      </w:r>
      <w:r>
        <w:rPr>
          <w:lang w:eastAsia="zh-CN"/>
        </w:rPr>
        <w:t>48</w:t>
      </w:r>
      <w:r>
        <w:t xml:space="preserve">.2: </w:t>
      </w:r>
      <w:r>
        <w:rPr>
          <w:lang w:eastAsia="zh-CN"/>
        </w:rPr>
        <w:t>Configure Filtering Rules</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DD75CAB"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2C855C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A8E85E9"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B40959" w14:textId="77777777" w:rsidR="00F83316" w:rsidRDefault="00F83316">
            <w:pPr>
              <w:pStyle w:val="TAH"/>
            </w:pPr>
            <w:r>
              <w:t>Bearer information</w:t>
            </w:r>
          </w:p>
        </w:tc>
      </w:tr>
      <w:tr w:rsidR="00F83316" w14:paraId="4A22AD3B"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4A0AF4F2" w14:textId="77777777" w:rsidR="00F83316" w:rsidRDefault="00F83316">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163C640" w14:textId="77777777" w:rsidR="00F83316" w:rsidRDefault="00F83316">
            <w:pPr>
              <w:pStyle w:val="TAL"/>
              <w:ind w:left="284" w:hanging="284"/>
            </w:pPr>
            <w:r>
              <w:t>Transaction ID = x</w:t>
            </w:r>
          </w:p>
          <w:p w14:paraId="0BB95307" w14:textId="77777777" w:rsidR="00F83316" w:rsidRDefault="00F83316">
            <w:pPr>
              <w:pStyle w:val="TAL"/>
              <w:ind w:left="284" w:hanging="284"/>
            </w:pPr>
            <w:r>
              <w:t>Context ID = C1</w:t>
            </w:r>
          </w:p>
          <w:p w14:paraId="5FB2FBD9" w14:textId="77777777" w:rsidR="00F83316" w:rsidRDefault="00F83316">
            <w:pPr>
              <w:pStyle w:val="TAL"/>
              <w:ind w:left="284" w:hanging="284"/>
            </w:pPr>
            <w:r>
              <w:t>Termination ID = T1</w:t>
            </w:r>
          </w:p>
          <w:p w14:paraId="18FDCA9C" w14:textId="77777777" w:rsidR="00701BA1" w:rsidRDefault="00F83316">
            <w:pPr>
              <w:pStyle w:val="TAL"/>
              <w:ind w:left="284" w:hanging="284"/>
            </w:pPr>
            <w:r>
              <w:t>Stream Number</w:t>
            </w:r>
          </w:p>
          <w:p w14:paraId="440C9E67" w14:textId="5B528548"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325BF25" w14:textId="77777777" w:rsidR="00F83316" w:rsidRDefault="00F83316">
            <w:pPr>
              <w:pStyle w:val="TAL"/>
            </w:pPr>
          </w:p>
        </w:tc>
      </w:tr>
    </w:tbl>
    <w:p w14:paraId="2F5C9284" w14:textId="77777777" w:rsidR="00F83316" w:rsidRDefault="00F83316" w:rsidP="00F83316">
      <w:pPr>
        <w:rPr>
          <w:noProof/>
          <w:lang w:eastAsia="zh-CN"/>
        </w:rPr>
      </w:pPr>
    </w:p>
    <w:p w14:paraId="0D6DA2E1" w14:textId="77777777" w:rsidR="00F83316" w:rsidRDefault="00F83316" w:rsidP="00F83316">
      <w:pPr>
        <w:pStyle w:val="Heading4"/>
        <w:rPr>
          <w:lang w:eastAsia="en-GB"/>
        </w:rPr>
      </w:pPr>
      <w:bookmarkStart w:id="448" w:name="_Toc485673804"/>
      <w:bookmarkStart w:id="449" w:name="_Toc57989201"/>
      <w:bookmarkStart w:id="450" w:name="_Toc67480690"/>
      <w:r>
        <w:t>5.17.2.49</w:t>
      </w:r>
      <w:r>
        <w:tab/>
        <w:t>ECN Failure Indication</w:t>
      </w:r>
      <w:bookmarkEnd w:id="448"/>
      <w:bookmarkEnd w:id="449"/>
      <w:bookmarkEnd w:id="450"/>
    </w:p>
    <w:p w14:paraId="420E4BCF" w14:textId="77777777" w:rsidR="00F83316" w:rsidRDefault="00F83316" w:rsidP="00F83316">
      <w:r>
        <w:t>The MRFP sends a NOTIFY request command as in Table 5.17.2.49.1.</w:t>
      </w:r>
    </w:p>
    <w:p w14:paraId="397F1546" w14:textId="77777777" w:rsidR="00F83316" w:rsidRDefault="00F83316" w:rsidP="00F83316">
      <w:pPr>
        <w:pStyle w:val="TH"/>
      </w:pPr>
      <w:r>
        <w:t xml:space="preserve">Table 5.17.2.49.1: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64EF6CB0"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B5FE66F"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9181F85"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7DFA11" w14:textId="77777777" w:rsidR="00F83316" w:rsidRDefault="00F83316">
            <w:pPr>
              <w:pStyle w:val="TAH"/>
            </w:pPr>
            <w:r>
              <w:t>Bearer information</w:t>
            </w:r>
          </w:p>
        </w:tc>
      </w:tr>
      <w:tr w:rsidR="00F83316" w14:paraId="5538303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5029885C"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646104E4" w14:textId="77777777" w:rsidR="00F83316" w:rsidRDefault="00F83316">
            <w:pPr>
              <w:pStyle w:val="TAL"/>
              <w:ind w:left="284" w:hanging="284"/>
              <w:rPr>
                <w:lang w:val="fr-FR"/>
              </w:rPr>
            </w:pPr>
            <w:r>
              <w:rPr>
                <w:lang w:val="fr-FR"/>
              </w:rPr>
              <w:t>Transaction ID = x</w:t>
            </w:r>
          </w:p>
          <w:p w14:paraId="79058600" w14:textId="77777777" w:rsidR="00F83316" w:rsidRDefault="00F83316">
            <w:pPr>
              <w:pStyle w:val="TAL"/>
              <w:ind w:left="284" w:hanging="284"/>
              <w:rPr>
                <w:lang w:val="fr-FR"/>
              </w:rPr>
            </w:pPr>
            <w:r>
              <w:rPr>
                <w:lang w:val="fr-FR"/>
              </w:rPr>
              <w:t>Context ID= C1</w:t>
            </w:r>
          </w:p>
          <w:p w14:paraId="63F2B2C5" w14:textId="77777777" w:rsidR="00F83316" w:rsidRDefault="00F83316">
            <w:pPr>
              <w:pStyle w:val="TAL"/>
              <w:ind w:left="284" w:hanging="284"/>
              <w:rPr>
                <w:lang w:val="fr-FR"/>
              </w:rPr>
            </w:pPr>
            <w:r>
              <w:rPr>
                <w:lang w:val="fr-FR"/>
              </w:rPr>
              <w:t>Termination ID = T1</w:t>
            </w:r>
          </w:p>
          <w:p w14:paraId="70C12AAC" w14:textId="77777777" w:rsidR="00F83316" w:rsidRDefault="00F83316">
            <w:pPr>
              <w:pStyle w:val="TAL"/>
              <w:ind w:left="284" w:hanging="284"/>
              <w:rPr>
                <w:lang w:val="fr-FR"/>
              </w:rPr>
            </w:pPr>
          </w:p>
          <w:p w14:paraId="4EA0834D" w14:textId="77777777" w:rsidR="00701BA1" w:rsidRDefault="00F83316">
            <w:pPr>
              <w:pStyle w:val="TAL"/>
              <w:tabs>
                <w:tab w:val="left" w:pos="7740"/>
              </w:tabs>
            </w:pPr>
            <w:r>
              <w:t>Event_ID (Event ID = x,</w:t>
            </w:r>
          </w:p>
          <w:p w14:paraId="300E5F23" w14:textId="7ED9FE41" w:rsidR="00F83316" w:rsidRDefault="00F83316">
            <w:pPr>
              <w:pStyle w:val="TAL"/>
              <w:ind w:left="284" w:hanging="284"/>
              <w:rPr>
                <w:lang w:val="fr-FR"/>
              </w:rPr>
            </w:pPr>
            <w:r>
              <w:rPr>
                <w:lang w:val="fr-FR"/>
              </w:rPr>
              <w:t>" ECN Failure (ECN Failure T</w:t>
            </w:r>
            <w:r>
              <w:rPr>
                <w:lang w:val="fr-FR" w:eastAsia="zh-CN"/>
              </w:rPr>
              <w:t>ype</w:t>
            </w:r>
            <w:r>
              <w:rPr>
                <w:lang w:val="fr-FR"/>
              </w:rPr>
              <w:t>)")</w:t>
            </w:r>
          </w:p>
        </w:tc>
        <w:tc>
          <w:tcPr>
            <w:tcW w:w="3119" w:type="dxa"/>
            <w:tcBorders>
              <w:top w:val="single" w:sz="4" w:space="0" w:color="auto"/>
              <w:left w:val="single" w:sz="4" w:space="0" w:color="auto"/>
              <w:bottom w:val="single" w:sz="4" w:space="0" w:color="auto"/>
              <w:right w:val="single" w:sz="4" w:space="0" w:color="auto"/>
            </w:tcBorders>
          </w:tcPr>
          <w:p w14:paraId="32648467" w14:textId="77777777" w:rsidR="00F83316" w:rsidRDefault="00F83316">
            <w:pPr>
              <w:pStyle w:val="TAL"/>
              <w:rPr>
                <w:lang w:val="fr-FR"/>
              </w:rPr>
            </w:pPr>
          </w:p>
        </w:tc>
      </w:tr>
      <w:tr w:rsidR="00F83316" w14:paraId="4E9866B8" w14:textId="77777777" w:rsidTr="00F83316">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679EB526" w14:textId="77777777" w:rsidR="00F83316" w:rsidRDefault="00F83316">
            <w:pPr>
              <w:pStyle w:val="TAN"/>
              <w:rPr>
                <w:lang w:val="fr-FR"/>
              </w:rPr>
            </w:pPr>
          </w:p>
        </w:tc>
      </w:tr>
    </w:tbl>
    <w:p w14:paraId="47A97A9C" w14:textId="77777777" w:rsidR="00F83316" w:rsidRDefault="00F83316" w:rsidP="00F83316">
      <w:pPr>
        <w:ind w:left="1620"/>
        <w:rPr>
          <w:b/>
          <w:bCs/>
          <w:lang w:val="fr-FR"/>
        </w:rPr>
      </w:pPr>
    </w:p>
    <w:p w14:paraId="4BD17D60" w14:textId="77777777" w:rsidR="00F83316" w:rsidRDefault="00F83316" w:rsidP="00F83316">
      <w:pPr>
        <w:rPr>
          <w:lang w:val="en-US" w:eastAsia="sv-SE"/>
        </w:rPr>
      </w:pPr>
      <w:r>
        <w:rPr>
          <w:lang w:val="en-US" w:eastAsia="sv-SE"/>
        </w:rPr>
        <w:t xml:space="preserve">The MRFC responds as in Table </w:t>
      </w:r>
      <w:r>
        <w:t>5.17.2.49.2</w:t>
      </w:r>
    </w:p>
    <w:p w14:paraId="3EC3A963" w14:textId="77777777" w:rsidR="00F83316" w:rsidRDefault="00F83316" w:rsidP="00F83316">
      <w:pPr>
        <w:pStyle w:val="TH"/>
        <w:rPr>
          <w:lang w:eastAsia="en-GB"/>
        </w:rPr>
      </w:pPr>
      <w:r>
        <w:lastRenderedPageBreak/>
        <w:t>Table 5.17.2.49.</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14EA32ED"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34608D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CD0933"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4E6CA43" w14:textId="77777777" w:rsidR="00F83316" w:rsidRDefault="00F83316">
            <w:pPr>
              <w:pStyle w:val="TAH"/>
            </w:pPr>
            <w:r>
              <w:t>Bearer information</w:t>
            </w:r>
          </w:p>
        </w:tc>
      </w:tr>
      <w:tr w:rsidR="00F83316" w14:paraId="1DD01ADC"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7B0659E"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5374F17" w14:textId="77777777" w:rsidR="00F83316" w:rsidRDefault="00F83316">
            <w:pPr>
              <w:pStyle w:val="TAL"/>
              <w:ind w:left="284" w:hanging="284"/>
              <w:rPr>
                <w:lang w:val="fr-FR"/>
              </w:rPr>
            </w:pPr>
            <w:r>
              <w:rPr>
                <w:lang w:val="fr-FR"/>
              </w:rPr>
              <w:t>Transaction ID = x</w:t>
            </w:r>
          </w:p>
          <w:p w14:paraId="75E20662" w14:textId="77777777" w:rsidR="00F83316" w:rsidRDefault="00F83316">
            <w:pPr>
              <w:pStyle w:val="TAL"/>
              <w:ind w:left="284" w:hanging="284"/>
              <w:rPr>
                <w:lang w:val="fr-FR" w:eastAsia="zh-CN"/>
              </w:rPr>
            </w:pPr>
            <w:r>
              <w:rPr>
                <w:lang w:val="fr-FR"/>
              </w:rPr>
              <w:t xml:space="preserve">Context ID = </w:t>
            </w:r>
            <w:r>
              <w:rPr>
                <w:u w:val="single"/>
                <w:lang w:val="fr-FR"/>
              </w:rPr>
              <w:t>C1</w:t>
            </w:r>
          </w:p>
          <w:p w14:paraId="7B1BE66B" w14:textId="77777777" w:rsidR="00F83316" w:rsidRDefault="00F83316">
            <w:pPr>
              <w:pStyle w:val="TAL"/>
              <w:ind w:left="284" w:hanging="284"/>
              <w:rPr>
                <w:lang w:val="fr-FR" w:eastAsia="en-GB"/>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8638AC8" w14:textId="77777777" w:rsidR="00F83316" w:rsidRDefault="00F83316">
            <w:pPr>
              <w:pStyle w:val="TAL"/>
              <w:rPr>
                <w:lang w:val="fr-FR"/>
              </w:rPr>
            </w:pPr>
          </w:p>
        </w:tc>
      </w:tr>
    </w:tbl>
    <w:p w14:paraId="53A33BAB" w14:textId="77777777" w:rsidR="00F83316" w:rsidRDefault="00F83316" w:rsidP="00F83316">
      <w:pPr>
        <w:rPr>
          <w:noProof/>
          <w:lang w:val="fr-FR" w:eastAsia="zh-CN"/>
        </w:rPr>
      </w:pPr>
    </w:p>
    <w:p w14:paraId="3834EF7B" w14:textId="77777777" w:rsidR="00F83316" w:rsidRDefault="00F83316" w:rsidP="00F83316">
      <w:pPr>
        <w:pStyle w:val="Heading4"/>
        <w:rPr>
          <w:lang w:eastAsia="en-GB"/>
        </w:rPr>
      </w:pPr>
      <w:bookmarkStart w:id="451" w:name="_Toc485673805"/>
      <w:bookmarkStart w:id="452" w:name="_Toc57989202"/>
      <w:bookmarkStart w:id="453" w:name="_Toc67480691"/>
      <w:r>
        <w:t>5.17.2.50</w:t>
      </w:r>
      <w:r>
        <w:tab/>
        <w:t>ICE Connectivity Check Result Notification</w:t>
      </w:r>
      <w:bookmarkEnd w:id="451"/>
      <w:bookmarkEnd w:id="452"/>
      <w:bookmarkEnd w:id="453"/>
    </w:p>
    <w:p w14:paraId="61D40BC9" w14:textId="77777777" w:rsidR="00F83316" w:rsidRDefault="00F83316" w:rsidP="00F83316">
      <w:r>
        <w:t>The MRFP sends a NOTIFY request command as defined in Table 5.17.2.50.1.</w:t>
      </w:r>
    </w:p>
    <w:p w14:paraId="1ED51083" w14:textId="77777777" w:rsidR="00F83316" w:rsidRDefault="00F83316" w:rsidP="00F83316">
      <w:pPr>
        <w:pStyle w:val="TH"/>
      </w:pPr>
      <w:r>
        <w:t>Table 5.17.2.50.1: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A26B574"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EE73A0B"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7AAAAA3"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6105C2" w14:textId="77777777" w:rsidR="00F83316" w:rsidRDefault="00F83316">
            <w:pPr>
              <w:pStyle w:val="TAH"/>
            </w:pPr>
            <w:r>
              <w:t>Bearer information</w:t>
            </w:r>
          </w:p>
        </w:tc>
      </w:tr>
      <w:tr w:rsidR="00F83316" w14:paraId="0CA5B6C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0A0BCBAE"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01918FF5" w14:textId="77777777" w:rsidR="00F83316" w:rsidRDefault="00F83316">
            <w:pPr>
              <w:pStyle w:val="TAL"/>
              <w:ind w:left="284" w:hanging="284"/>
            </w:pPr>
            <w:r>
              <w:t>Transaction ID = x</w:t>
            </w:r>
          </w:p>
          <w:p w14:paraId="484C50E4" w14:textId="77777777" w:rsidR="00F83316" w:rsidRDefault="00F83316">
            <w:pPr>
              <w:pStyle w:val="TAL"/>
              <w:ind w:left="284" w:hanging="284"/>
            </w:pPr>
            <w:r>
              <w:t>Context ID= C1</w:t>
            </w:r>
          </w:p>
          <w:p w14:paraId="32C81F16" w14:textId="77777777" w:rsidR="00F83316" w:rsidRDefault="00F83316">
            <w:pPr>
              <w:pStyle w:val="TAL"/>
              <w:ind w:left="284" w:hanging="284"/>
            </w:pPr>
            <w:r>
              <w:t>Termination ID = T1</w:t>
            </w:r>
          </w:p>
          <w:p w14:paraId="425D4F48" w14:textId="77777777" w:rsidR="00F83316" w:rsidRDefault="00F83316">
            <w:pPr>
              <w:pStyle w:val="TAL"/>
              <w:ind w:left="284" w:hanging="284"/>
            </w:pPr>
          </w:p>
          <w:p w14:paraId="2D880AFE" w14:textId="77777777" w:rsidR="00701BA1" w:rsidRDefault="00F83316">
            <w:pPr>
              <w:pStyle w:val="TAL"/>
              <w:tabs>
                <w:tab w:val="left" w:pos="7740"/>
              </w:tabs>
            </w:pPr>
            <w:r>
              <w:t>Event_ID (Event ID = x,</w:t>
            </w:r>
          </w:p>
          <w:p w14:paraId="63B11065" w14:textId="571A757C" w:rsidR="00F83316" w:rsidRDefault="00F83316">
            <w:pPr>
              <w:pStyle w:val="TAL"/>
              <w:ind w:left="284" w:hanging="284"/>
            </w:pPr>
            <w:r>
              <w:t>" 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1ACEDA9F" w14:textId="77777777" w:rsidR="00F83316" w:rsidRDefault="00F83316">
            <w:pPr>
              <w:pStyle w:val="TAL"/>
            </w:pPr>
          </w:p>
        </w:tc>
      </w:tr>
    </w:tbl>
    <w:p w14:paraId="4C614F19" w14:textId="77777777" w:rsidR="00F83316" w:rsidRDefault="00F83316" w:rsidP="00F83316">
      <w:pPr>
        <w:ind w:left="1620"/>
        <w:rPr>
          <w:b/>
          <w:bCs/>
        </w:rPr>
      </w:pPr>
    </w:p>
    <w:p w14:paraId="4C246060" w14:textId="77777777" w:rsidR="00F83316" w:rsidRDefault="00F83316" w:rsidP="00F83316">
      <w:pPr>
        <w:rPr>
          <w:lang w:val="en-US" w:eastAsia="sv-SE"/>
        </w:rPr>
      </w:pPr>
      <w:r>
        <w:rPr>
          <w:lang w:val="en-US" w:eastAsia="sv-SE"/>
        </w:rPr>
        <w:t xml:space="preserve">The MRFC responds as defined in Table </w:t>
      </w:r>
      <w:r>
        <w:t>5.17.2.50.2</w:t>
      </w:r>
    </w:p>
    <w:p w14:paraId="2A922B1A" w14:textId="77777777" w:rsidR="00F83316" w:rsidRDefault="00F83316" w:rsidP="00F83316">
      <w:pPr>
        <w:pStyle w:val="TH"/>
        <w:rPr>
          <w:lang w:eastAsia="en-GB"/>
        </w:rPr>
      </w:pPr>
      <w:r>
        <w:t>Table 5.17.2.50.</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3E2CE7F3"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448C5152"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189E90"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87EA1C" w14:textId="77777777" w:rsidR="00F83316" w:rsidRDefault="00F83316">
            <w:pPr>
              <w:pStyle w:val="TAH"/>
            </w:pPr>
            <w:r>
              <w:t>Bearer information</w:t>
            </w:r>
          </w:p>
        </w:tc>
      </w:tr>
      <w:tr w:rsidR="00F83316" w14:paraId="47FD8813"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5BCB1C75"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A0FA3C6" w14:textId="77777777" w:rsidR="00F83316" w:rsidRDefault="00F83316">
            <w:pPr>
              <w:pStyle w:val="TAL"/>
              <w:ind w:left="284" w:hanging="284"/>
              <w:rPr>
                <w:lang w:val="fr-FR"/>
              </w:rPr>
            </w:pPr>
            <w:r>
              <w:rPr>
                <w:lang w:val="fr-FR"/>
              </w:rPr>
              <w:t>Transaction ID = x</w:t>
            </w:r>
          </w:p>
          <w:p w14:paraId="650AB2A7" w14:textId="77777777" w:rsidR="00F83316" w:rsidRDefault="00F83316">
            <w:pPr>
              <w:pStyle w:val="TAL"/>
              <w:ind w:left="284" w:hanging="284"/>
              <w:rPr>
                <w:lang w:val="fr-FR"/>
              </w:rPr>
            </w:pPr>
            <w:r>
              <w:rPr>
                <w:lang w:val="fr-FR"/>
              </w:rPr>
              <w:t>Context ID = C1</w:t>
            </w:r>
          </w:p>
          <w:p w14:paraId="667494B2" w14:textId="77777777" w:rsidR="00F83316" w:rsidRDefault="00F83316">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21795D50" w14:textId="77777777" w:rsidR="00F83316" w:rsidRDefault="00F83316">
            <w:pPr>
              <w:pStyle w:val="TAL"/>
              <w:rPr>
                <w:lang w:val="fr-FR"/>
              </w:rPr>
            </w:pPr>
          </w:p>
        </w:tc>
      </w:tr>
    </w:tbl>
    <w:p w14:paraId="645A1BB7" w14:textId="77777777" w:rsidR="00F83316" w:rsidRDefault="00F83316" w:rsidP="00F83316"/>
    <w:p w14:paraId="6FE61B03" w14:textId="77777777" w:rsidR="00F83316" w:rsidRDefault="00F83316" w:rsidP="00F83316">
      <w:pPr>
        <w:pStyle w:val="Heading4"/>
      </w:pPr>
      <w:bookmarkStart w:id="454" w:name="_Toc485673806"/>
      <w:bookmarkStart w:id="455" w:name="_Toc57989203"/>
      <w:bookmarkStart w:id="456" w:name="_Toc67480692"/>
      <w:r>
        <w:t>5.17.2.51</w:t>
      </w:r>
      <w:r>
        <w:tab/>
        <w:t>ICE New Peer Reflexive Candidate Notification</w:t>
      </w:r>
      <w:bookmarkEnd w:id="454"/>
      <w:bookmarkEnd w:id="455"/>
      <w:bookmarkEnd w:id="456"/>
    </w:p>
    <w:p w14:paraId="69A732A1" w14:textId="77777777" w:rsidR="00F83316" w:rsidRDefault="00F83316" w:rsidP="00F83316">
      <w:r>
        <w:t>The MRFP sends a NOTIFY request command as defined in Table 5.17.2.51.1.</w:t>
      </w:r>
    </w:p>
    <w:p w14:paraId="4E4E4419" w14:textId="77777777" w:rsidR="00F83316" w:rsidRDefault="00F83316" w:rsidP="00F83316">
      <w:pPr>
        <w:pStyle w:val="TH"/>
      </w:pPr>
      <w:r>
        <w:t>Table 5.17.2.51.1: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DA277BC"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2B97455B"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4C7877"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1B66737" w14:textId="77777777" w:rsidR="00F83316" w:rsidRDefault="00F83316">
            <w:pPr>
              <w:pStyle w:val="TAH"/>
            </w:pPr>
            <w:r>
              <w:t>Bearer information</w:t>
            </w:r>
          </w:p>
        </w:tc>
      </w:tr>
      <w:tr w:rsidR="00F83316" w14:paraId="1798AEDB"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2CD8171A"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78FB15EF" w14:textId="77777777" w:rsidR="00F83316" w:rsidRDefault="00F83316">
            <w:pPr>
              <w:pStyle w:val="TAL"/>
              <w:ind w:left="284" w:hanging="284"/>
            </w:pPr>
            <w:r>
              <w:t>Transaction ID = x</w:t>
            </w:r>
          </w:p>
          <w:p w14:paraId="53857BB1" w14:textId="77777777" w:rsidR="00F83316" w:rsidRDefault="00F83316">
            <w:pPr>
              <w:pStyle w:val="TAL"/>
              <w:ind w:left="284" w:hanging="284"/>
            </w:pPr>
            <w:r>
              <w:t>Context ID= C1</w:t>
            </w:r>
          </w:p>
          <w:p w14:paraId="42E71788" w14:textId="77777777" w:rsidR="00F83316" w:rsidRDefault="00F83316">
            <w:pPr>
              <w:pStyle w:val="TAL"/>
              <w:ind w:left="284" w:hanging="284"/>
            </w:pPr>
            <w:r>
              <w:t>Termination ID = T1</w:t>
            </w:r>
          </w:p>
          <w:p w14:paraId="367E9B44" w14:textId="77777777" w:rsidR="00F83316" w:rsidRDefault="00F83316">
            <w:pPr>
              <w:pStyle w:val="TAL"/>
              <w:ind w:left="284" w:hanging="284"/>
            </w:pPr>
          </w:p>
          <w:p w14:paraId="3B0902EF" w14:textId="77777777" w:rsidR="00701BA1" w:rsidRDefault="00F83316">
            <w:pPr>
              <w:pStyle w:val="TAL"/>
              <w:tabs>
                <w:tab w:val="left" w:pos="7740"/>
              </w:tabs>
            </w:pPr>
            <w:r>
              <w:t>Event_ID (Event ID = x,</w:t>
            </w:r>
          </w:p>
          <w:p w14:paraId="4493BE03" w14:textId="63C24BEF" w:rsidR="00F83316" w:rsidRDefault="00F83316">
            <w:pPr>
              <w:pStyle w:val="TAL"/>
              <w:ind w:left="284" w:hanging="284"/>
            </w:pPr>
            <w:r>
              <w:t>" 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72ED606A" w14:textId="77777777" w:rsidR="00F83316" w:rsidRDefault="00F83316">
            <w:pPr>
              <w:pStyle w:val="TAL"/>
            </w:pPr>
          </w:p>
        </w:tc>
      </w:tr>
    </w:tbl>
    <w:p w14:paraId="5778D436" w14:textId="77777777" w:rsidR="00F83316" w:rsidRDefault="00F83316" w:rsidP="00F83316">
      <w:pPr>
        <w:ind w:left="1620"/>
        <w:rPr>
          <w:b/>
          <w:bCs/>
        </w:rPr>
      </w:pPr>
    </w:p>
    <w:p w14:paraId="5171EE7D" w14:textId="77777777" w:rsidR="00F83316" w:rsidRDefault="00F83316" w:rsidP="00F83316">
      <w:pPr>
        <w:rPr>
          <w:lang w:val="en-US" w:eastAsia="sv-SE"/>
        </w:rPr>
      </w:pPr>
      <w:r>
        <w:rPr>
          <w:lang w:val="en-US" w:eastAsia="sv-SE"/>
        </w:rPr>
        <w:t xml:space="preserve">The MRFC responds as defined in Table </w:t>
      </w:r>
      <w:r>
        <w:t>5.17.2.51.2</w:t>
      </w:r>
    </w:p>
    <w:p w14:paraId="1AD70735" w14:textId="77777777" w:rsidR="00F83316" w:rsidRDefault="00F83316" w:rsidP="00F83316">
      <w:pPr>
        <w:pStyle w:val="TH"/>
        <w:rPr>
          <w:lang w:eastAsia="en-GB"/>
        </w:rPr>
      </w:pPr>
      <w:r>
        <w:t>Table 5.17.2.51.</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317DD006"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463C2EE8"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DE04C08"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D188E6" w14:textId="77777777" w:rsidR="00F83316" w:rsidRDefault="00F83316">
            <w:pPr>
              <w:pStyle w:val="TAH"/>
            </w:pPr>
            <w:r>
              <w:t>Bearer information</w:t>
            </w:r>
          </w:p>
        </w:tc>
      </w:tr>
      <w:tr w:rsidR="00F83316" w14:paraId="701624A9"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42A24262"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5D97906" w14:textId="77777777" w:rsidR="00F83316" w:rsidRDefault="00F83316">
            <w:pPr>
              <w:pStyle w:val="TAL"/>
              <w:ind w:left="284" w:hanging="284"/>
              <w:rPr>
                <w:lang w:val="fr-FR"/>
              </w:rPr>
            </w:pPr>
            <w:r>
              <w:rPr>
                <w:lang w:val="fr-FR"/>
              </w:rPr>
              <w:t>Transaction ID = x</w:t>
            </w:r>
          </w:p>
          <w:p w14:paraId="6304C9B2" w14:textId="77777777" w:rsidR="00F83316" w:rsidRDefault="00F83316">
            <w:pPr>
              <w:pStyle w:val="TAL"/>
              <w:ind w:left="284" w:hanging="284"/>
              <w:rPr>
                <w:lang w:val="fr-FR"/>
              </w:rPr>
            </w:pPr>
            <w:r>
              <w:rPr>
                <w:lang w:val="fr-FR"/>
              </w:rPr>
              <w:t>Context ID = C1</w:t>
            </w:r>
          </w:p>
          <w:p w14:paraId="49BAAECB" w14:textId="77777777" w:rsidR="00F83316" w:rsidRDefault="00F83316">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9D088A0" w14:textId="77777777" w:rsidR="00F83316" w:rsidRDefault="00F83316">
            <w:pPr>
              <w:pStyle w:val="TAL"/>
              <w:rPr>
                <w:lang w:val="fr-FR"/>
              </w:rPr>
            </w:pPr>
          </w:p>
        </w:tc>
      </w:tr>
    </w:tbl>
    <w:p w14:paraId="1C894CA0" w14:textId="77777777" w:rsidR="00F83316" w:rsidRDefault="00F83316" w:rsidP="00F83316"/>
    <w:p w14:paraId="5A4D58E3" w14:textId="77777777" w:rsidR="00F83316" w:rsidRDefault="00F83316" w:rsidP="00F83316">
      <w:pPr>
        <w:pStyle w:val="Heading4"/>
      </w:pPr>
      <w:bookmarkStart w:id="457" w:name="_Toc485673807"/>
      <w:bookmarkStart w:id="458" w:name="_Toc57989204"/>
      <w:bookmarkStart w:id="459" w:name="_Toc67480693"/>
      <w:r>
        <w:t>5.17.2.52</w:t>
      </w:r>
      <w:r>
        <w:tab/>
        <w:t>Notify TCP connection establishment Failure Indication</w:t>
      </w:r>
      <w:bookmarkEnd w:id="457"/>
      <w:bookmarkEnd w:id="458"/>
      <w:bookmarkEnd w:id="459"/>
    </w:p>
    <w:p w14:paraId="6457D03C" w14:textId="77777777" w:rsidR="00F83316" w:rsidRDefault="00F83316" w:rsidP="00F83316">
      <w:pPr>
        <w:tabs>
          <w:tab w:val="left" w:pos="7740"/>
        </w:tabs>
      </w:pPr>
      <w:r>
        <w:t>If the MRFC has requested reporting of TCP connection establishment failures the MRFP sends a NOTIFY request command as defined in table 5.17.2.52.1 when a TCP connection establishment failure occurs.</w:t>
      </w:r>
    </w:p>
    <w:p w14:paraId="17DC6A7C" w14:textId="77777777" w:rsidR="00F83316" w:rsidRDefault="00F83316" w:rsidP="00F83316">
      <w:pPr>
        <w:pStyle w:val="TH"/>
      </w:pPr>
      <w:r>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83316" w14:paraId="52BA57AA" w14:textId="77777777" w:rsidTr="00F83316">
        <w:trPr>
          <w:jc w:val="center"/>
        </w:trPr>
        <w:tc>
          <w:tcPr>
            <w:tcW w:w="2127" w:type="dxa"/>
            <w:tcBorders>
              <w:top w:val="single" w:sz="4" w:space="0" w:color="auto"/>
              <w:left w:val="single" w:sz="4" w:space="0" w:color="auto"/>
              <w:bottom w:val="single" w:sz="4" w:space="0" w:color="auto"/>
              <w:right w:val="single" w:sz="4" w:space="0" w:color="auto"/>
            </w:tcBorders>
            <w:hideMark/>
          </w:tcPr>
          <w:p w14:paraId="7DEDE4F8" w14:textId="77777777" w:rsidR="00F83316" w:rsidRDefault="00F83316">
            <w:pPr>
              <w:pStyle w:val="TAH"/>
              <w:tabs>
                <w:tab w:val="left" w:pos="7740"/>
              </w:tabs>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2A75FAB3" w14:textId="77777777" w:rsidR="00F83316" w:rsidRDefault="00F83316">
            <w:pPr>
              <w:pStyle w:val="TAH"/>
              <w:tabs>
                <w:tab w:val="left" w:pos="7740"/>
              </w:tabs>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0B1F8191" w14:textId="77777777" w:rsidR="00F83316" w:rsidRDefault="00F83316">
            <w:pPr>
              <w:pStyle w:val="TAH"/>
              <w:tabs>
                <w:tab w:val="left" w:pos="7740"/>
              </w:tabs>
            </w:pPr>
            <w:r>
              <w:t>Bearer information</w:t>
            </w:r>
          </w:p>
        </w:tc>
      </w:tr>
      <w:tr w:rsidR="00F83316" w14:paraId="62C5D830" w14:textId="77777777" w:rsidTr="00F83316">
        <w:trPr>
          <w:jc w:val="center"/>
        </w:trPr>
        <w:tc>
          <w:tcPr>
            <w:tcW w:w="2127" w:type="dxa"/>
            <w:tcBorders>
              <w:top w:val="single" w:sz="4" w:space="0" w:color="auto"/>
              <w:left w:val="single" w:sz="4" w:space="0" w:color="auto"/>
              <w:bottom w:val="single" w:sz="4" w:space="0" w:color="auto"/>
              <w:right w:val="single" w:sz="4" w:space="0" w:color="auto"/>
            </w:tcBorders>
          </w:tcPr>
          <w:p w14:paraId="51C1F33E" w14:textId="77777777" w:rsidR="00F83316" w:rsidRDefault="00F83316">
            <w:pPr>
              <w:pStyle w:val="TAL"/>
              <w:tabs>
                <w:tab w:val="left" w:pos="7740"/>
              </w:tabs>
            </w:pPr>
          </w:p>
        </w:tc>
        <w:tc>
          <w:tcPr>
            <w:tcW w:w="4395" w:type="dxa"/>
            <w:tcBorders>
              <w:top w:val="single" w:sz="4" w:space="0" w:color="auto"/>
              <w:left w:val="single" w:sz="4" w:space="0" w:color="auto"/>
              <w:bottom w:val="single" w:sz="4" w:space="0" w:color="auto"/>
              <w:right w:val="single" w:sz="4" w:space="0" w:color="auto"/>
            </w:tcBorders>
          </w:tcPr>
          <w:p w14:paraId="189D6D3D" w14:textId="77777777" w:rsidR="00F83316" w:rsidRDefault="00F83316">
            <w:pPr>
              <w:pStyle w:val="TAL"/>
              <w:rPr>
                <w:lang w:val="fr-FR"/>
              </w:rPr>
            </w:pPr>
            <w:r>
              <w:rPr>
                <w:lang w:val="fr-FR"/>
              </w:rPr>
              <w:t>Transaction ID = x</w:t>
            </w:r>
          </w:p>
          <w:p w14:paraId="6A747D39" w14:textId="77777777" w:rsidR="00F83316" w:rsidRDefault="00F83316">
            <w:pPr>
              <w:pStyle w:val="TAL"/>
              <w:rPr>
                <w:lang w:val="fr-FR"/>
              </w:rPr>
            </w:pPr>
            <w:r>
              <w:rPr>
                <w:lang w:val="fr-FR"/>
              </w:rPr>
              <w:t xml:space="preserve">Context ID = </w:t>
            </w:r>
            <w:r>
              <w:rPr>
                <w:lang w:val="fr-FR" w:eastAsia="zh-CN"/>
              </w:rPr>
              <w:t>C</w:t>
            </w:r>
            <w:r>
              <w:rPr>
                <w:lang w:val="fr-FR"/>
              </w:rPr>
              <w:t>1</w:t>
            </w:r>
          </w:p>
          <w:p w14:paraId="11F4D92A" w14:textId="77777777" w:rsidR="00F83316" w:rsidRDefault="00F83316">
            <w:pPr>
              <w:pStyle w:val="TAL"/>
              <w:rPr>
                <w:lang w:val="fr-FR" w:eastAsia="zh-CN"/>
              </w:rPr>
            </w:pPr>
            <w:r>
              <w:rPr>
                <w:lang w:val="fr-FR"/>
              </w:rPr>
              <w:t xml:space="preserve">Termination ID = </w:t>
            </w:r>
            <w:r>
              <w:rPr>
                <w:lang w:val="fr-FR" w:eastAsia="zh-CN"/>
              </w:rPr>
              <w:t>T1</w:t>
            </w:r>
          </w:p>
          <w:p w14:paraId="793BD17C" w14:textId="77777777" w:rsidR="00F83316" w:rsidRDefault="00F83316">
            <w:pPr>
              <w:pStyle w:val="TAL"/>
              <w:tabs>
                <w:tab w:val="left" w:pos="7740"/>
              </w:tabs>
              <w:rPr>
                <w:lang w:val="fr-FR" w:eastAsia="en-GB"/>
              </w:rPr>
            </w:pPr>
          </w:p>
          <w:p w14:paraId="06E068DA" w14:textId="77777777" w:rsidR="00F83316" w:rsidRDefault="00F83316">
            <w:pPr>
              <w:pStyle w:val="TAL"/>
              <w:tabs>
                <w:tab w:val="left" w:pos="7740"/>
              </w:tabs>
            </w:pPr>
            <w:r>
              <w:t>Event_ID (Event ID = y,</w:t>
            </w:r>
            <w:r>
              <w:br/>
              <w:t xml:space="preserve">   "TCP connection establishment Error Indication")</w:t>
            </w:r>
          </w:p>
        </w:tc>
        <w:tc>
          <w:tcPr>
            <w:tcW w:w="2835" w:type="dxa"/>
            <w:tcBorders>
              <w:top w:val="single" w:sz="4" w:space="0" w:color="auto"/>
              <w:left w:val="single" w:sz="4" w:space="0" w:color="auto"/>
              <w:bottom w:val="single" w:sz="4" w:space="0" w:color="auto"/>
              <w:right w:val="single" w:sz="4" w:space="0" w:color="auto"/>
            </w:tcBorders>
          </w:tcPr>
          <w:p w14:paraId="6A232EC3" w14:textId="77777777" w:rsidR="00F83316" w:rsidRDefault="00F83316">
            <w:pPr>
              <w:pStyle w:val="TAL"/>
              <w:tabs>
                <w:tab w:val="left" w:pos="7740"/>
              </w:tabs>
            </w:pPr>
          </w:p>
        </w:tc>
      </w:tr>
    </w:tbl>
    <w:p w14:paraId="5B03921C" w14:textId="77777777" w:rsidR="00F83316" w:rsidRDefault="00F83316" w:rsidP="00F83316"/>
    <w:p w14:paraId="330932DC" w14:textId="77777777" w:rsidR="00F83316" w:rsidRDefault="00F83316" w:rsidP="00F83316">
      <w:r>
        <w:rPr>
          <w:lang w:eastAsia="sv-SE"/>
        </w:rPr>
        <w:t xml:space="preserve">The MRFC responds as defined in </w:t>
      </w:r>
      <w:r>
        <w:t>table 5.17.2.52.2.</w:t>
      </w:r>
    </w:p>
    <w:p w14:paraId="02F0F0FA" w14:textId="77777777" w:rsidR="00F83316" w:rsidRDefault="00F83316" w:rsidP="00F83316">
      <w:pPr>
        <w:pStyle w:val="TH"/>
      </w:pPr>
      <w:r>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83316" w14:paraId="6736A10E" w14:textId="77777777" w:rsidTr="00F83316">
        <w:trPr>
          <w:jc w:val="center"/>
        </w:trPr>
        <w:tc>
          <w:tcPr>
            <w:tcW w:w="2127" w:type="dxa"/>
            <w:tcBorders>
              <w:top w:val="single" w:sz="4" w:space="0" w:color="auto"/>
              <w:left w:val="single" w:sz="4" w:space="0" w:color="auto"/>
              <w:bottom w:val="single" w:sz="4" w:space="0" w:color="auto"/>
              <w:right w:val="single" w:sz="4" w:space="0" w:color="auto"/>
            </w:tcBorders>
            <w:hideMark/>
          </w:tcPr>
          <w:p w14:paraId="70594C22" w14:textId="77777777" w:rsidR="00F83316" w:rsidRDefault="00F83316">
            <w:pPr>
              <w:pStyle w:val="TAH"/>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2CCA9FBA" w14:textId="77777777" w:rsidR="00F83316" w:rsidRDefault="00F83316">
            <w:pPr>
              <w:pStyle w:val="TAH"/>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745E7836" w14:textId="77777777" w:rsidR="00F83316" w:rsidRDefault="00F83316">
            <w:pPr>
              <w:pStyle w:val="TAH"/>
            </w:pPr>
            <w:r>
              <w:t>Bearer information</w:t>
            </w:r>
          </w:p>
        </w:tc>
      </w:tr>
      <w:tr w:rsidR="00F83316" w14:paraId="38F37B24" w14:textId="77777777" w:rsidTr="00F83316">
        <w:trPr>
          <w:jc w:val="center"/>
        </w:trPr>
        <w:tc>
          <w:tcPr>
            <w:tcW w:w="2127" w:type="dxa"/>
            <w:tcBorders>
              <w:top w:val="single" w:sz="4" w:space="0" w:color="auto"/>
              <w:left w:val="single" w:sz="4" w:space="0" w:color="auto"/>
              <w:bottom w:val="single" w:sz="4" w:space="0" w:color="auto"/>
              <w:right w:val="single" w:sz="4" w:space="0" w:color="auto"/>
            </w:tcBorders>
          </w:tcPr>
          <w:p w14:paraId="35CD9697" w14:textId="77777777" w:rsidR="00F83316" w:rsidRDefault="00F83316">
            <w:pPr>
              <w:pStyle w:val="TAL"/>
            </w:pPr>
          </w:p>
        </w:tc>
        <w:tc>
          <w:tcPr>
            <w:tcW w:w="4395" w:type="dxa"/>
            <w:tcBorders>
              <w:top w:val="single" w:sz="4" w:space="0" w:color="auto"/>
              <w:left w:val="single" w:sz="4" w:space="0" w:color="auto"/>
              <w:bottom w:val="single" w:sz="4" w:space="0" w:color="auto"/>
              <w:right w:val="single" w:sz="4" w:space="0" w:color="auto"/>
            </w:tcBorders>
            <w:hideMark/>
          </w:tcPr>
          <w:p w14:paraId="2B16E60A" w14:textId="77777777" w:rsidR="00F83316" w:rsidRDefault="00F83316">
            <w:pPr>
              <w:pStyle w:val="TAL"/>
            </w:pPr>
            <w:r>
              <w:t>Transaction ID = x</w:t>
            </w:r>
          </w:p>
          <w:p w14:paraId="2883D68A" w14:textId="77777777" w:rsidR="00F83316" w:rsidRDefault="00F83316">
            <w:pPr>
              <w:pStyle w:val="TAL"/>
            </w:pPr>
            <w:r>
              <w:t xml:space="preserve">Context ID = </w:t>
            </w:r>
            <w:r>
              <w:rPr>
                <w:lang w:eastAsia="zh-CN"/>
              </w:rPr>
              <w:t>C</w:t>
            </w:r>
            <w:r>
              <w:t>1</w:t>
            </w:r>
          </w:p>
          <w:p w14:paraId="64CA3BDB" w14:textId="77777777" w:rsidR="00F83316" w:rsidRDefault="00F83316">
            <w:pPr>
              <w:pStyle w:val="TAL"/>
              <w:rPr>
                <w:lang w:eastAsia="zh-CN"/>
              </w:rPr>
            </w:pPr>
            <w:r>
              <w:t xml:space="preserve">Termination ID = </w:t>
            </w:r>
            <w:r>
              <w:rPr>
                <w:lang w:eastAsia="zh-CN"/>
              </w:rPr>
              <w:t>T1</w:t>
            </w:r>
          </w:p>
        </w:tc>
        <w:tc>
          <w:tcPr>
            <w:tcW w:w="2835" w:type="dxa"/>
            <w:tcBorders>
              <w:top w:val="single" w:sz="4" w:space="0" w:color="auto"/>
              <w:left w:val="single" w:sz="4" w:space="0" w:color="auto"/>
              <w:bottom w:val="single" w:sz="4" w:space="0" w:color="auto"/>
              <w:right w:val="single" w:sz="4" w:space="0" w:color="auto"/>
            </w:tcBorders>
          </w:tcPr>
          <w:p w14:paraId="3D672497" w14:textId="77777777" w:rsidR="00F83316" w:rsidRDefault="00F83316">
            <w:pPr>
              <w:pStyle w:val="TAL"/>
              <w:rPr>
                <w:lang w:eastAsia="en-GB"/>
              </w:rPr>
            </w:pPr>
          </w:p>
        </w:tc>
      </w:tr>
    </w:tbl>
    <w:p w14:paraId="6FC7D616" w14:textId="77777777" w:rsidR="00F83316" w:rsidRDefault="00F83316" w:rsidP="00F83316">
      <w:pPr>
        <w:rPr>
          <w:noProof/>
        </w:rPr>
      </w:pPr>
    </w:p>
    <w:p w14:paraId="606D0B2B" w14:textId="77777777" w:rsidR="00F83316" w:rsidRDefault="00F83316" w:rsidP="00F83316">
      <w:pPr>
        <w:pStyle w:val="Heading4"/>
      </w:pPr>
      <w:bookmarkStart w:id="460" w:name="_Toc485673808"/>
      <w:bookmarkStart w:id="461" w:name="_Toc57989205"/>
      <w:bookmarkStart w:id="462" w:name="_Toc67480694"/>
      <w:r>
        <w:t>5.17.2.53</w:t>
      </w:r>
      <w:r>
        <w:tab/>
        <w:t>Notify TLS session establishment Failure Indication</w:t>
      </w:r>
      <w:bookmarkEnd w:id="460"/>
      <w:bookmarkEnd w:id="461"/>
      <w:bookmarkEnd w:id="462"/>
    </w:p>
    <w:p w14:paraId="52525027" w14:textId="77777777" w:rsidR="00F83316" w:rsidRDefault="00F83316" w:rsidP="00F83316">
      <w:pPr>
        <w:tabs>
          <w:tab w:val="left" w:pos="7740"/>
        </w:tabs>
      </w:pPr>
      <w:r>
        <w:t>If the MRFC has requested reporting of TLS session establishment failures the MRFP sends a NOTIFY request command as defined in table 5.17.2.53.1 when an unsuccessful TLS session set-up occurs.</w:t>
      </w:r>
    </w:p>
    <w:p w14:paraId="3AD9D8B6" w14:textId="77777777" w:rsidR="00F83316" w:rsidRDefault="00F83316" w:rsidP="00F83316">
      <w:pPr>
        <w:pStyle w:val="TH"/>
      </w:pPr>
      <w:r>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83316" w14:paraId="12C96924" w14:textId="77777777" w:rsidTr="00F83316">
        <w:trPr>
          <w:jc w:val="center"/>
        </w:trPr>
        <w:tc>
          <w:tcPr>
            <w:tcW w:w="2127" w:type="dxa"/>
            <w:tcBorders>
              <w:top w:val="single" w:sz="4" w:space="0" w:color="auto"/>
              <w:left w:val="single" w:sz="4" w:space="0" w:color="auto"/>
              <w:bottom w:val="single" w:sz="4" w:space="0" w:color="auto"/>
              <w:right w:val="single" w:sz="4" w:space="0" w:color="auto"/>
            </w:tcBorders>
            <w:hideMark/>
          </w:tcPr>
          <w:p w14:paraId="525B9136" w14:textId="77777777" w:rsidR="00F83316" w:rsidRDefault="00F83316">
            <w:pPr>
              <w:pStyle w:val="TAH"/>
              <w:tabs>
                <w:tab w:val="left" w:pos="7740"/>
              </w:tabs>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1DDEAF51" w14:textId="77777777" w:rsidR="00F83316" w:rsidRDefault="00F83316">
            <w:pPr>
              <w:pStyle w:val="TAH"/>
              <w:tabs>
                <w:tab w:val="left" w:pos="7740"/>
              </w:tabs>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02F88315" w14:textId="77777777" w:rsidR="00F83316" w:rsidRDefault="00F83316">
            <w:pPr>
              <w:pStyle w:val="TAH"/>
              <w:tabs>
                <w:tab w:val="left" w:pos="7740"/>
              </w:tabs>
            </w:pPr>
            <w:r>
              <w:t>Bearer information</w:t>
            </w:r>
          </w:p>
        </w:tc>
      </w:tr>
      <w:tr w:rsidR="00F83316" w14:paraId="33D701A0" w14:textId="77777777" w:rsidTr="00F83316">
        <w:trPr>
          <w:jc w:val="center"/>
        </w:trPr>
        <w:tc>
          <w:tcPr>
            <w:tcW w:w="2127" w:type="dxa"/>
            <w:tcBorders>
              <w:top w:val="single" w:sz="4" w:space="0" w:color="auto"/>
              <w:left w:val="single" w:sz="4" w:space="0" w:color="auto"/>
              <w:bottom w:val="single" w:sz="4" w:space="0" w:color="auto"/>
              <w:right w:val="single" w:sz="4" w:space="0" w:color="auto"/>
            </w:tcBorders>
          </w:tcPr>
          <w:p w14:paraId="53D33982" w14:textId="77777777" w:rsidR="00F83316" w:rsidRDefault="00F83316">
            <w:pPr>
              <w:pStyle w:val="TAL"/>
              <w:tabs>
                <w:tab w:val="left" w:pos="7740"/>
              </w:tabs>
            </w:pPr>
          </w:p>
        </w:tc>
        <w:tc>
          <w:tcPr>
            <w:tcW w:w="4395" w:type="dxa"/>
            <w:tcBorders>
              <w:top w:val="single" w:sz="4" w:space="0" w:color="auto"/>
              <w:left w:val="single" w:sz="4" w:space="0" w:color="auto"/>
              <w:bottom w:val="single" w:sz="4" w:space="0" w:color="auto"/>
              <w:right w:val="single" w:sz="4" w:space="0" w:color="auto"/>
            </w:tcBorders>
          </w:tcPr>
          <w:p w14:paraId="6952203E" w14:textId="77777777" w:rsidR="00F83316" w:rsidRDefault="00F83316">
            <w:pPr>
              <w:pStyle w:val="TAL"/>
            </w:pPr>
            <w:r>
              <w:t>Transaction ID = x</w:t>
            </w:r>
          </w:p>
          <w:p w14:paraId="0EABD992" w14:textId="77777777" w:rsidR="00F83316" w:rsidRDefault="00F83316">
            <w:pPr>
              <w:pStyle w:val="TAL"/>
            </w:pPr>
            <w:r>
              <w:t xml:space="preserve">Context ID = </w:t>
            </w:r>
            <w:r>
              <w:rPr>
                <w:lang w:eastAsia="zh-CN"/>
              </w:rPr>
              <w:t>C</w:t>
            </w:r>
            <w:r>
              <w:t>1</w:t>
            </w:r>
          </w:p>
          <w:p w14:paraId="71C670DB" w14:textId="77777777" w:rsidR="00F83316" w:rsidRDefault="00F83316">
            <w:pPr>
              <w:pStyle w:val="TAL"/>
              <w:rPr>
                <w:lang w:eastAsia="zh-CN"/>
              </w:rPr>
            </w:pPr>
            <w:r>
              <w:t xml:space="preserve">Termination ID = </w:t>
            </w:r>
            <w:r>
              <w:rPr>
                <w:lang w:eastAsia="zh-CN"/>
              </w:rPr>
              <w:t>T1</w:t>
            </w:r>
          </w:p>
          <w:p w14:paraId="64E471F3" w14:textId="77777777" w:rsidR="00F83316" w:rsidRDefault="00F83316">
            <w:pPr>
              <w:pStyle w:val="TAL"/>
              <w:tabs>
                <w:tab w:val="left" w:pos="7740"/>
              </w:tabs>
              <w:rPr>
                <w:lang w:eastAsia="en-GB"/>
              </w:rPr>
            </w:pPr>
          </w:p>
          <w:p w14:paraId="2AF462CD" w14:textId="77777777" w:rsidR="00F83316" w:rsidRDefault="00F83316">
            <w:pPr>
              <w:pStyle w:val="TAL"/>
              <w:tabs>
                <w:tab w:val="left" w:pos="7740"/>
              </w:tabs>
            </w:pPr>
            <w:r>
              <w:t>Event_ID (Event ID = y,</w:t>
            </w:r>
            <w:r>
              <w:br/>
              <w:t xml:space="preserve">   "(TLS session establishment Error Indication")</w:t>
            </w:r>
          </w:p>
        </w:tc>
        <w:tc>
          <w:tcPr>
            <w:tcW w:w="2835" w:type="dxa"/>
            <w:tcBorders>
              <w:top w:val="single" w:sz="4" w:space="0" w:color="auto"/>
              <w:left w:val="single" w:sz="4" w:space="0" w:color="auto"/>
              <w:bottom w:val="single" w:sz="4" w:space="0" w:color="auto"/>
              <w:right w:val="single" w:sz="4" w:space="0" w:color="auto"/>
            </w:tcBorders>
          </w:tcPr>
          <w:p w14:paraId="7C7F1F0C" w14:textId="77777777" w:rsidR="00F83316" w:rsidRDefault="00F83316">
            <w:pPr>
              <w:pStyle w:val="TAL"/>
              <w:tabs>
                <w:tab w:val="left" w:pos="7740"/>
              </w:tabs>
            </w:pPr>
          </w:p>
        </w:tc>
      </w:tr>
    </w:tbl>
    <w:p w14:paraId="5A66311D" w14:textId="77777777" w:rsidR="00F83316" w:rsidRDefault="00F83316" w:rsidP="00F83316"/>
    <w:p w14:paraId="1D770525" w14:textId="77777777" w:rsidR="00F83316" w:rsidRDefault="00F83316" w:rsidP="00F83316">
      <w:r>
        <w:rPr>
          <w:lang w:eastAsia="sv-SE"/>
        </w:rPr>
        <w:t xml:space="preserve">The MRFC responds as defined in </w:t>
      </w:r>
      <w:r>
        <w:t>table 5.17.2.53.2.</w:t>
      </w:r>
    </w:p>
    <w:p w14:paraId="7A0D2D96" w14:textId="77777777" w:rsidR="00F83316" w:rsidRDefault="00F83316" w:rsidP="00F83316">
      <w:pPr>
        <w:pStyle w:val="TH"/>
      </w:pPr>
      <w:r>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83316" w14:paraId="1E9FD476" w14:textId="77777777" w:rsidTr="00F83316">
        <w:trPr>
          <w:jc w:val="center"/>
        </w:trPr>
        <w:tc>
          <w:tcPr>
            <w:tcW w:w="2127" w:type="dxa"/>
            <w:tcBorders>
              <w:top w:val="single" w:sz="4" w:space="0" w:color="auto"/>
              <w:left w:val="single" w:sz="4" w:space="0" w:color="auto"/>
              <w:bottom w:val="single" w:sz="4" w:space="0" w:color="auto"/>
              <w:right w:val="single" w:sz="4" w:space="0" w:color="auto"/>
            </w:tcBorders>
            <w:hideMark/>
          </w:tcPr>
          <w:p w14:paraId="669AC8D4" w14:textId="77777777" w:rsidR="00F83316" w:rsidRDefault="00F83316">
            <w:pPr>
              <w:pStyle w:val="TAH"/>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5B17583D" w14:textId="77777777" w:rsidR="00F83316" w:rsidRDefault="00F83316">
            <w:pPr>
              <w:pStyle w:val="TAH"/>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29A0F33B" w14:textId="77777777" w:rsidR="00F83316" w:rsidRDefault="00F83316">
            <w:pPr>
              <w:pStyle w:val="TAH"/>
            </w:pPr>
            <w:r>
              <w:t>Bearer information</w:t>
            </w:r>
          </w:p>
        </w:tc>
      </w:tr>
      <w:tr w:rsidR="00F83316" w14:paraId="1A16AD75" w14:textId="77777777" w:rsidTr="00F83316">
        <w:trPr>
          <w:jc w:val="center"/>
        </w:trPr>
        <w:tc>
          <w:tcPr>
            <w:tcW w:w="2127" w:type="dxa"/>
            <w:tcBorders>
              <w:top w:val="single" w:sz="4" w:space="0" w:color="auto"/>
              <w:left w:val="single" w:sz="4" w:space="0" w:color="auto"/>
              <w:bottom w:val="single" w:sz="4" w:space="0" w:color="auto"/>
              <w:right w:val="single" w:sz="4" w:space="0" w:color="auto"/>
            </w:tcBorders>
          </w:tcPr>
          <w:p w14:paraId="74A664EB" w14:textId="77777777" w:rsidR="00F83316" w:rsidRDefault="00F83316">
            <w:pPr>
              <w:pStyle w:val="TAL"/>
            </w:pPr>
          </w:p>
        </w:tc>
        <w:tc>
          <w:tcPr>
            <w:tcW w:w="4395" w:type="dxa"/>
            <w:tcBorders>
              <w:top w:val="single" w:sz="4" w:space="0" w:color="auto"/>
              <w:left w:val="single" w:sz="4" w:space="0" w:color="auto"/>
              <w:bottom w:val="single" w:sz="4" w:space="0" w:color="auto"/>
              <w:right w:val="single" w:sz="4" w:space="0" w:color="auto"/>
            </w:tcBorders>
            <w:hideMark/>
          </w:tcPr>
          <w:p w14:paraId="2E7A7219" w14:textId="77777777" w:rsidR="00F83316" w:rsidRDefault="00F83316">
            <w:pPr>
              <w:pStyle w:val="TAL"/>
            </w:pPr>
            <w:r>
              <w:t>Transaction ID = x</w:t>
            </w:r>
          </w:p>
          <w:p w14:paraId="2A78041F" w14:textId="77777777" w:rsidR="00F83316" w:rsidRDefault="00F83316">
            <w:pPr>
              <w:pStyle w:val="TAL"/>
            </w:pPr>
            <w:r>
              <w:t xml:space="preserve">Context ID = </w:t>
            </w:r>
            <w:r>
              <w:rPr>
                <w:lang w:eastAsia="zh-CN"/>
              </w:rPr>
              <w:t>C</w:t>
            </w:r>
            <w:r>
              <w:t>1</w:t>
            </w:r>
          </w:p>
          <w:p w14:paraId="5942E756" w14:textId="77777777" w:rsidR="00F83316" w:rsidRDefault="00F83316">
            <w:pPr>
              <w:pStyle w:val="TAL"/>
              <w:rPr>
                <w:lang w:eastAsia="zh-CN"/>
              </w:rPr>
            </w:pPr>
            <w:r>
              <w:t xml:space="preserve">Termination ID = </w:t>
            </w:r>
            <w:r>
              <w:rPr>
                <w:lang w:eastAsia="zh-CN"/>
              </w:rPr>
              <w:t>T1</w:t>
            </w:r>
          </w:p>
        </w:tc>
        <w:tc>
          <w:tcPr>
            <w:tcW w:w="2835" w:type="dxa"/>
            <w:tcBorders>
              <w:top w:val="single" w:sz="4" w:space="0" w:color="auto"/>
              <w:left w:val="single" w:sz="4" w:space="0" w:color="auto"/>
              <w:bottom w:val="single" w:sz="4" w:space="0" w:color="auto"/>
              <w:right w:val="single" w:sz="4" w:space="0" w:color="auto"/>
            </w:tcBorders>
          </w:tcPr>
          <w:p w14:paraId="76B1B26B" w14:textId="77777777" w:rsidR="00F83316" w:rsidRDefault="00F83316">
            <w:pPr>
              <w:pStyle w:val="TAL"/>
              <w:rPr>
                <w:lang w:eastAsia="en-GB"/>
              </w:rPr>
            </w:pPr>
          </w:p>
        </w:tc>
      </w:tr>
    </w:tbl>
    <w:p w14:paraId="73091B45" w14:textId="77777777" w:rsidR="00F83316" w:rsidRDefault="00F83316" w:rsidP="00F83316">
      <w:pPr>
        <w:rPr>
          <w:noProof/>
          <w:lang w:val="fr-FR" w:eastAsia="zh-CN"/>
        </w:rPr>
      </w:pPr>
    </w:p>
    <w:p w14:paraId="575CA002" w14:textId="77777777" w:rsidR="00701BA1" w:rsidRDefault="00F83316" w:rsidP="00F83316">
      <w:pPr>
        <w:keepNext/>
        <w:keepLines/>
        <w:spacing w:before="120"/>
        <w:ind w:left="1418" w:hanging="1418"/>
        <w:outlineLvl w:val="3"/>
        <w:rPr>
          <w:rFonts w:ascii="Arial" w:hAnsi="Arial"/>
          <w:sz w:val="24"/>
          <w:lang w:eastAsia="en-GB"/>
        </w:rPr>
      </w:pPr>
      <w:r>
        <w:rPr>
          <w:rFonts w:ascii="Arial" w:hAnsi="Arial"/>
          <w:sz w:val="24"/>
        </w:rPr>
        <w:t>5.17.2.</w:t>
      </w:r>
      <w:r>
        <w:rPr>
          <w:rFonts w:ascii="Arial" w:hAnsi="Arial"/>
          <w:sz w:val="24"/>
          <w:lang w:eastAsia="zh-CN"/>
        </w:rPr>
        <w:t>54</w:t>
      </w:r>
      <w:r>
        <w:rPr>
          <w:rFonts w:ascii="Arial" w:hAnsi="Arial"/>
          <w:sz w:val="24"/>
        </w:rPr>
        <w:tab/>
      </w:r>
      <w:r>
        <w:rPr>
          <w:rFonts w:ascii="Arial" w:hAnsi="Arial"/>
          <w:sz w:val="24"/>
          <w:lang w:eastAsia="zh-CN"/>
        </w:rPr>
        <w:t>CLUE</w:t>
      </w:r>
      <w:r>
        <w:rPr>
          <w:rFonts w:ascii="Arial" w:hAnsi="Arial"/>
          <w:sz w:val="24"/>
        </w:rPr>
        <w:t xml:space="preserve"> </w:t>
      </w:r>
      <w:r>
        <w:rPr>
          <w:rFonts w:ascii="Arial" w:hAnsi="Arial"/>
          <w:sz w:val="24"/>
          <w:lang w:eastAsia="zh-CN"/>
        </w:rPr>
        <w:t>Message</w:t>
      </w:r>
      <w:r>
        <w:rPr>
          <w:rFonts w:ascii="Arial" w:hAnsi="Arial"/>
          <w:sz w:val="24"/>
        </w:rPr>
        <w:t xml:space="preserve"> </w:t>
      </w:r>
      <w:r>
        <w:rPr>
          <w:rFonts w:ascii="Arial" w:hAnsi="Arial"/>
          <w:sz w:val="24"/>
          <w:lang w:eastAsia="zh-CN"/>
        </w:rPr>
        <w:t>Send</w:t>
      </w:r>
    </w:p>
    <w:p w14:paraId="19D313EB" w14:textId="177343DF" w:rsidR="00F83316" w:rsidRDefault="00F83316" w:rsidP="00F83316">
      <w:pPr>
        <w:rPr>
          <w:lang w:val="en-US" w:eastAsia="sv-SE"/>
        </w:rPr>
      </w:pPr>
      <w:r>
        <w:t xml:space="preserve">This procedure is used in a telepresence session by the MRFC to request the MRFP to send a </w:t>
      </w:r>
      <w:r>
        <w:rPr>
          <w:lang w:eastAsia="zh-CN"/>
        </w:rPr>
        <w:t>CLUE message</w:t>
      </w:r>
      <w:r>
        <w:t>.</w:t>
      </w:r>
    </w:p>
    <w:p w14:paraId="51AFCD47" w14:textId="77777777" w:rsidR="00F83316" w:rsidRDefault="00F83316" w:rsidP="00F83316">
      <w:pPr>
        <w:rPr>
          <w:lang w:eastAsia="en-GB"/>
        </w:rPr>
      </w:pPr>
      <w:r>
        <w:rPr>
          <w:rFonts w:cs="Arial"/>
        </w:rPr>
        <w:t>The MRFC sends a MODIFY command as in table </w:t>
      </w:r>
      <w:r>
        <w:t>5.17.2.</w:t>
      </w:r>
      <w:r>
        <w:rPr>
          <w:lang w:eastAsia="zh-CN"/>
        </w:rPr>
        <w:t>54</w:t>
      </w:r>
      <w:r>
        <w:t>.</w:t>
      </w:r>
      <w:r>
        <w:rPr>
          <w:rFonts w:cs="Arial"/>
        </w:rPr>
        <w:t>1.</w:t>
      </w:r>
    </w:p>
    <w:p w14:paraId="6062EB64" w14:textId="77777777" w:rsidR="00F83316" w:rsidRDefault="00F83316" w:rsidP="00F83316">
      <w:pPr>
        <w:pStyle w:val="TH"/>
      </w:pPr>
      <w:r>
        <w:t>Table 5.17.2.</w:t>
      </w:r>
      <w:r>
        <w:rPr>
          <w:lang w:eastAsia="zh-CN"/>
        </w:rPr>
        <w:t>54</w:t>
      </w:r>
      <w:r>
        <w:t>.1</w:t>
      </w:r>
      <w:r>
        <w:rPr>
          <w:lang w:eastAsia="zh-CN"/>
        </w:rPr>
        <w:t>:</w:t>
      </w:r>
      <w:r>
        <w:t xml:space="preserve"> </w:t>
      </w:r>
      <w:r>
        <w:rPr>
          <w:lang w:eastAsia="zh-CN"/>
        </w:rPr>
        <w:t>CLUE</w:t>
      </w:r>
      <w:r>
        <w:t xml:space="preserve"> </w:t>
      </w:r>
      <w:r>
        <w:rPr>
          <w:lang w:eastAsia="zh-CN"/>
        </w:rPr>
        <w:t>Message</w:t>
      </w:r>
      <w:r>
        <w:t xml:space="preserve"> </w:t>
      </w:r>
      <w:r>
        <w:rPr>
          <w:lang w:eastAsia="zh-CN"/>
        </w:rPr>
        <w:t>Sen</w:t>
      </w:r>
      <w:r>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155CA59C"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DED49EC" w14:textId="77777777" w:rsidR="00F83316" w:rsidRDefault="00F83316">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339C079" w14:textId="77777777" w:rsidR="00F83316" w:rsidRDefault="00F83316">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9999E59" w14:textId="77777777" w:rsidR="00F83316" w:rsidRDefault="00F83316">
            <w:pPr>
              <w:keepNext/>
              <w:keepLines/>
              <w:spacing w:after="0"/>
              <w:jc w:val="center"/>
              <w:rPr>
                <w:rFonts w:ascii="Arial" w:hAnsi="Arial"/>
                <w:b/>
                <w:sz w:val="18"/>
              </w:rPr>
            </w:pPr>
            <w:r>
              <w:rPr>
                <w:rFonts w:ascii="Arial" w:hAnsi="Arial"/>
                <w:b/>
                <w:sz w:val="18"/>
              </w:rPr>
              <w:t>Bearer information</w:t>
            </w:r>
          </w:p>
        </w:tc>
      </w:tr>
      <w:tr w:rsidR="00F83316" w14:paraId="5E216624"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1E4A0D18" w14:textId="77777777" w:rsidR="00F83316" w:rsidRDefault="00F83316">
            <w:pPr>
              <w:pStyle w:val="TAL"/>
            </w:pPr>
          </w:p>
        </w:tc>
        <w:tc>
          <w:tcPr>
            <w:tcW w:w="2955" w:type="dxa"/>
            <w:tcBorders>
              <w:top w:val="single" w:sz="6" w:space="0" w:color="auto"/>
              <w:left w:val="single" w:sz="6" w:space="0" w:color="auto"/>
              <w:bottom w:val="single" w:sz="6" w:space="0" w:color="auto"/>
              <w:right w:val="single" w:sz="6" w:space="0" w:color="auto"/>
            </w:tcBorders>
          </w:tcPr>
          <w:p w14:paraId="19E506C5" w14:textId="77777777" w:rsidR="00F83316" w:rsidRDefault="00F83316">
            <w:pPr>
              <w:pStyle w:val="TAL"/>
            </w:pPr>
            <w:r>
              <w:t>Transaction ID = x</w:t>
            </w:r>
          </w:p>
          <w:p w14:paraId="02417E20" w14:textId="77777777" w:rsidR="00F83316" w:rsidRDefault="00F83316">
            <w:pPr>
              <w:pStyle w:val="TAL"/>
              <w:rPr>
                <w:lang w:val="fr-FR"/>
              </w:rPr>
            </w:pPr>
            <w:r>
              <w:rPr>
                <w:lang w:val="fr-FR"/>
              </w:rPr>
              <w:t>Context ID= C1</w:t>
            </w:r>
          </w:p>
          <w:p w14:paraId="25903AD6" w14:textId="77777777" w:rsidR="00F83316" w:rsidRDefault="00F83316">
            <w:pPr>
              <w:pStyle w:val="TAL"/>
              <w:rPr>
                <w:lang w:val="fr-FR"/>
              </w:rPr>
            </w:pPr>
            <w:r>
              <w:rPr>
                <w:lang w:val="fr-FR"/>
              </w:rPr>
              <w:t>Termination ID = T1</w:t>
            </w:r>
          </w:p>
          <w:p w14:paraId="292DF9D7" w14:textId="77777777" w:rsidR="00F83316" w:rsidRDefault="00F83316">
            <w:pPr>
              <w:pStyle w:val="TAL"/>
              <w:rPr>
                <w:lang w:val="fr-FR"/>
              </w:rPr>
            </w:pPr>
          </w:p>
          <w:p w14:paraId="63D66C45" w14:textId="77777777" w:rsidR="00F83316" w:rsidRDefault="00F83316">
            <w:pPr>
              <w:pStyle w:val="TAL"/>
              <w:rPr>
                <w:lang w:eastAsia="zh-CN"/>
              </w:rPr>
            </w:pPr>
            <w:r>
              <w:t>CLUE Message Send (enhanced protocol=CLUE,</w:t>
            </w:r>
            <w:r>
              <w:rPr>
                <w:lang w:eastAsia="zh-CN"/>
              </w:rPr>
              <w:t>label, message content)</w:t>
            </w:r>
          </w:p>
          <w:p w14:paraId="340471A1" w14:textId="77777777" w:rsidR="00F83316" w:rsidRDefault="00F83316">
            <w:pPr>
              <w:pStyle w:val="TAL"/>
              <w:rPr>
                <w:lang w:eastAsia="zh-CN"/>
              </w:rPr>
            </w:pPr>
          </w:p>
        </w:tc>
        <w:tc>
          <w:tcPr>
            <w:tcW w:w="2805" w:type="dxa"/>
            <w:tcBorders>
              <w:top w:val="single" w:sz="6" w:space="0" w:color="auto"/>
              <w:left w:val="single" w:sz="6" w:space="0" w:color="auto"/>
              <w:bottom w:val="single" w:sz="6" w:space="0" w:color="auto"/>
              <w:right w:val="single" w:sz="6" w:space="0" w:color="auto"/>
            </w:tcBorders>
          </w:tcPr>
          <w:p w14:paraId="2987E9CF" w14:textId="77777777" w:rsidR="00F83316" w:rsidRDefault="00F83316">
            <w:pPr>
              <w:pStyle w:val="TAL"/>
              <w:rPr>
                <w:rFonts w:cs="Arial"/>
                <w:b/>
                <w:bCs/>
                <w:i/>
                <w:iCs/>
                <w:noProof/>
                <w:szCs w:val="18"/>
                <w:lang w:val="en-US" w:eastAsia="en-GB"/>
              </w:rPr>
            </w:pPr>
          </w:p>
        </w:tc>
      </w:tr>
    </w:tbl>
    <w:p w14:paraId="425858E8" w14:textId="77777777" w:rsidR="00F83316" w:rsidRDefault="00F83316" w:rsidP="00F83316">
      <w:pPr>
        <w:rPr>
          <w:lang w:val="en-US" w:eastAsia="sv-SE"/>
        </w:rPr>
      </w:pPr>
    </w:p>
    <w:p w14:paraId="5257905A" w14:textId="77777777" w:rsidR="00F83316" w:rsidRDefault="00F83316" w:rsidP="00F83316">
      <w:pPr>
        <w:rPr>
          <w:lang w:val="en-US" w:eastAsia="sv-SE"/>
        </w:rPr>
      </w:pPr>
      <w:r>
        <w:rPr>
          <w:lang w:val="en-US" w:eastAsia="sv-SE"/>
        </w:rPr>
        <w:lastRenderedPageBreak/>
        <w:t>The MRFP responds as shown in table </w:t>
      </w:r>
      <w:r>
        <w:t>5.17.2.</w:t>
      </w:r>
      <w:r>
        <w:rPr>
          <w:lang w:eastAsia="zh-CN"/>
        </w:rPr>
        <w:t>54</w:t>
      </w:r>
      <w:r>
        <w:t>.</w:t>
      </w:r>
      <w:r>
        <w:rPr>
          <w:lang w:val="en-US" w:eastAsia="sv-SE"/>
        </w:rPr>
        <w:t>2.</w:t>
      </w:r>
    </w:p>
    <w:p w14:paraId="04499EE5" w14:textId="77777777" w:rsidR="00F83316" w:rsidRDefault="00F83316" w:rsidP="00F83316">
      <w:pPr>
        <w:pStyle w:val="TH"/>
        <w:rPr>
          <w:lang w:eastAsia="en-GB"/>
        </w:rPr>
      </w:pPr>
      <w:r>
        <w:t>Table 5.17.2.</w:t>
      </w:r>
      <w:r>
        <w:rPr>
          <w:lang w:eastAsia="zh-CN"/>
        </w:rPr>
        <w:t>54</w:t>
      </w:r>
      <w:r>
        <w:t xml:space="preserve">.2: </w:t>
      </w:r>
      <w:r>
        <w:rPr>
          <w:lang w:eastAsia="zh-CN"/>
        </w:rPr>
        <w:t>CLUE</w:t>
      </w:r>
      <w:r>
        <w:t xml:space="preserve"> </w:t>
      </w:r>
      <w:r>
        <w:rPr>
          <w:lang w:eastAsia="zh-CN"/>
        </w:rPr>
        <w:t>Message</w:t>
      </w:r>
      <w:r>
        <w:t xml:space="preserve"> </w:t>
      </w:r>
      <w:r>
        <w:rPr>
          <w:lang w:eastAsia="zh-CN"/>
        </w:rPr>
        <w:t>Sen</w:t>
      </w:r>
      <w:r>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0C0093E9"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176174A3" w14:textId="77777777" w:rsidR="00F83316" w:rsidRDefault="00F83316">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0C44299" w14:textId="77777777" w:rsidR="00F83316" w:rsidRDefault="00F83316">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43B8F98" w14:textId="77777777" w:rsidR="00F83316" w:rsidRDefault="00F83316">
            <w:pPr>
              <w:keepNext/>
              <w:keepLines/>
              <w:spacing w:after="0"/>
              <w:jc w:val="center"/>
              <w:rPr>
                <w:rFonts w:ascii="Arial" w:hAnsi="Arial"/>
                <w:b/>
                <w:sz w:val="18"/>
              </w:rPr>
            </w:pPr>
            <w:r>
              <w:rPr>
                <w:rFonts w:ascii="Arial" w:hAnsi="Arial"/>
                <w:b/>
                <w:sz w:val="18"/>
              </w:rPr>
              <w:t>Bearer information</w:t>
            </w:r>
          </w:p>
        </w:tc>
      </w:tr>
      <w:tr w:rsidR="00F83316" w14:paraId="5C0D99CA"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0D371562" w14:textId="77777777" w:rsidR="00F83316" w:rsidRDefault="00F83316">
            <w:pPr>
              <w:pStyle w:val="TAL"/>
            </w:pPr>
          </w:p>
        </w:tc>
        <w:tc>
          <w:tcPr>
            <w:tcW w:w="2955" w:type="dxa"/>
            <w:tcBorders>
              <w:top w:val="single" w:sz="6" w:space="0" w:color="auto"/>
              <w:left w:val="single" w:sz="6" w:space="0" w:color="auto"/>
              <w:bottom w:val="single" w:sz="6" w:space="0" w:color="auto"/>
              <w:right w:val="single" w:sz="6" w:space="0" w:color="auto"/>
            </w:tcBorders>
          </w:tcPr>
          <w:p w14:paraId="153C0BDF" w14:textId="77777777" w:rsidR="00F83316" w:rsidRDefault="00F83316">
            <w:pPr>
              <w:pStyle w:val="TAL"/>
            </w:pPr>
            <w:r>
              <w:t>Transaction ID = x</w:t>
            </w:r>
          </w:p>
          <w:p w14:paraId="3BA0377D" w14:textId="77777777" w:rsidR="00F83316" w:rsidRDefault="00F83316">
            <w:pPr>
              <w:pStyle w:val="TAL"/>
              <w:rPr>
                <w:lang w:val="fr-FR"/>
              </w:rPr>
            </w:pPr>
            <w:r>
              <w:rPr>
                <w:lang w:val="fr-FR"/>
              </w:rPr>
              <w:t>Context ID= C1</w:t>
            </w:r>
          </w:p>
          <w:p w14:paraId="0C7D8936" w14:textId="77777777" w:rsidR="00F83316" w:rsidRDefault="00F83316">
            <w:pPr>
              <w:pStyle w:val="TAL"/>
              <w:rPr>
                <w:lang w:val="fr-FR"/>
              </w:rPr>
            </w:pPr>
            <w:r>
              <w:rPr>
                <w:lang w:val="fr-FR"/>
              </w:rPr>
              <w:t>Termination ID = T1</w:t>
            </w:r>
          </w:p>
          <w:p w14:paraId="47058514" w14:textId="77777777" w:rsidR="00F83316" w:rsidRDefault="00F83316">
            <w:pPr>
              <w:pStyle w:val="TAL"/>
              <w:rPr>
                <w:rFonts w:cs="Arial"/>
                <w:szCs w:val="18"/>
              </w:rPr>
            </w:pPr>
          </w:p>
        </w:tc>
        <w:tc>
          <w:tcPr>
            <w:tcW w:w="2805" w:type="dxa"/>
            <w:tcBorders>
              <w:top w:val="single" w:sz="6" w:space="0" w:color="auto"/>
              <w:left w:val="single" w:sz="6" w:space="0" w:color="auto"/>
              <w:bottom w:val="single" w:sz="6" w:space="0" w:color="auto"/>
              <w:right w:val="single" w:sz="6" w:space="0" w:color="auto"/>
            </w:tcBorders>
          </w:tcPr>
          <w:p w14:paraId="39CF2D67" w14:textId="77777777" w:rsidR="00F83316" w:rsidRDefault="00F83316">
            <w:pPr>
              <w:pStyle w:val="TAL"/>
            </w:pPr>
          </w:p>
        </w:tc>
      </w:tr>
    </w:tbl>
    <w:p w14:paraId="10D1BE44" w14:textId="77777777" w:rsidR="00F83316" w:rsidRDefault="00F83316" w:rsidP="00F83316"/>
    <w:p w14:paraId="597CEF0C" w14:textId="77777777" w:rsidR="00F83316" w:rsidRDefault="00F83316" w:rsidP="00F83316">
      <w:pPr>
        <w:keepNext/>
        <w:keepLines/>
        <w:spacing w:before="120"/>
        <w:ind w:left="1418" w:hanging="1418"/>
        <w:outlineLvl w:val="3"/>
        <w:rPr>
          <w:rFonts w:ascii="Arial" w:hAnsi="Arial"/>
          <w:sz w:val="24"/>
        </w:rPr>
      </w:pPr>
      <w:r>
        <w:rPr>
          <w:rFonts w:ascii="Arial" w:hAnsi="Arial"/>
          <w:sz w:val="24"/>
        </w:rPr>
        <w:t>5.17.2.</w:t>
      </w:r>
      <w:r>
        <w:rPr>
          <w:rFonts w:ascii="Arial" w:hAnsi="Arial"/>
          <w:sz w:val="24"/>
          <w:lang w:eastAsia="zh-CN"/>
        </w:rPr>
        <w:t>55</w:t>
      </w:r>
      <w:r>
        <w:rPr>
          <w:rFonts w:ascii="Arial" w:hAnsi="Arial"/>
          <w:sz w:val="24"/>
        </w:rPr>
        <w:tab/>
      </w:r>
      <w:r>
        <w:rPr>
          <w:rFonts w:ascii="Arial" w:hAnsi="Arial"/>
          <w:sz w:val="24"/>
          <w:lang w:eastAsia="zh-CN"/>
        </w:rPr>
        <w:t>CLUE Message</w:t>
      </w:r>
      <w:r>
        <w:rPr>
          <w:rFonts w:ascii="Arial" w:hAnsi="Arial"/>
          <w:sz w:val="24"/>
        </w:rPr>
        <w:t xml:space="preserve"> Rec</w:t>
      </w:r>
      <w:r>
        <w:rPr>
          <w:rFonts w:ascii="Arial" w:hAnsi="Arial"/>
          <w:sz w:val="24"/>
          <w:lang w:eastAsia="zh-CN"/>
        </w:rPr>
        <w:t>eived</w:t>
      </w:r>
    </w:p>
    <w:p w14:paraId="28EB8FFA" w14:textId="77777777" w:rsidR="00F83316" w:rsidRDefault="00F83316" w:rsidP="00F83316">
      <w:r>
        <w:t xml:space="preserve">This procedure enables the MRFP to inform the MRFC when </w:t>
      </w:r>
      <w:r>
        <w:rPr>
          <w:lang w:eastAsia="zh-CN"/>
        </w:rPr>
        <w:t>a CLUE message</w:t>
      </w:r>
      <w:r>
        <w:t xml:space="preserve"> </w:t>
      </w:r>
      <w:r>
        <w:rPr>
          <w:lang w:eastAsia="zh-CN"/>
        </w:rPr>
        <w:t>received</w:t>
      </w:r>
      <w:r>
        <w:t>.</w:t>
      </w:r>
    </w:p>
    <w:p w14:paraId="6FFF43E2" w14:textId="77777777" w:rsidR="00F83316" w:rsidRDefault="00F83316" w:rsidP="00F83316">
      <w:r>
        <w:rPr>
          <w:rFonts w:cs="Arial"/>
        </w:rPr>
        <w:t>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t>5.17.2</w:t>
        </w:r>
      </w:smartTag>
      <w:r>
        <w:t>.</w:t>
      </w:r>
      <w:r>
        <w:rPr>
          <w:lang w:eastAsia="zh-CN"/>
        </w:rPr>
        <w:t>55</w:t>
      </w:r>
      <w:r>
        <w:t>.</w:t>
      </w:r>
      <w:r>
        <w:rPr>
          <w:rFonts w:cs="Arial"/>
        </w:rPr>
        <w:t>1.</w:t>
      </w:r>
    </w:p>
    <w:p w14:paraId="2EDC1BAE" w14:textId="77777777" w:rsidR="00F83316" w:rsidRDefault="00F83316" w:rsidP="00F83316">
      <w:pPr>
        <w:pStyle w:val="TH"/>
      </w:pPr>
      <w:r>
        <w:t>Table 5.17.2.</w:t>
      </w:r>
      <w:r>
        <w:rPr>
          <w:lang w:eastAsia="zh-CN"/>
        </w:rPr>
        <w:t>55</w:t>
      </w:r>
      <w:r>
        <w:t xml:space="preserve">.1: </w:t>
      </w:r>
      <w:r>
        <w:rPr>
          <w:lang w:eastAsia="zh-CN"/>
        </w:rPr>
        <w:t>CLUE Message</w:t>
      </w:r>
      <w:r>
        <w:t xml:space="preserve"> Rec</w:t>
      </w:r>
      <w:r>
        <w:rPr>
          <w:lang w:eastAsia="zh-CN"/>
        </w:rPr>
        <w:t>eived</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44BACD62" w14:textId="77777777" w:rsidTr="00F83316">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D1EAF50" w14:textId="77777777" w:rsidR="00F83316" w:rsidRDefault="00F83316">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D386662" w14:textId="77777777" w:rsidR="00F83316" w:rsidRDefault="00F83316">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7BC7AAB" w14:textId="77777777" w:rsidR="00F83316" w:rsidRDefault="00F83316">
            <w:pPr>
              <w:keepNext/>
              <w:keepLines/>
              <w:spacing w:after="0"/>
              <w:jc w:val="center"/>
              <w:rPr>
                <w:rFonts w:ascii="Arial" w:hAnsi="Arial"/>
                <w:b/>
                <w:sz w:val="18"/>
              </w:rPr>
            </w:pPr>
            <w:r>
              <w:rPr>
                <w:rFonts w:ascii="Arial" w:hAnsi="Arial"/>
                <w:b/>
                <w:sz w:val="18"/>
              </w:rPr>
              <w:t>Bearer information</w:t>
            </w:r>
          </w:p>
        </w:tc>
      </w:tr>
      <w:tr w:rsidR="00F83316" w14:paraId="625E27D7"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4D660B95" w14:textId="77777777" w:rsidR="00F83316" w:rsidRDefault="00F83316">
            <w:pPr>
              <w:pStyle w:val="TAL"/>
            </w:pPr>
          </w:p>
        </w:tc>
        <w:tc>
          <w:tcPr>
            <w:tcW w:w="2955" w:type="dxa"/>
            <w:tcBorders>
              <w:top w:val="single" w:sz="6" w:space="0" w:color="auto"/>
              <w:left w:val="single" w:sz="6" w:space="0" w:color="auto"/>
              <w:bottom w:val="single" w:sz="6" w:space="0" w:color="auto"/>
              <w:right w:val="single" w:sz="6" w:space="0" w:color="auto"/>
            </w:tcBorders>
          </w:tcPr>
          <w:p w14:paraId="5ED72AF1" w14:textId="77777777" w:rsidR="00F83316" w:rsidRDefault="00F83316">
            <w:pPr>
              <w:pStyle w:val="TAL"/>
            </w:pPr>
            <w:r>
              <w:t>Transaction ID = x</w:t>
            </w:r>
          </w:p>
          <w:p w14:paraId="7F975B41" w14:textId="77777777" w:rsidR="00F83316" w:rsidRDefault="00F83316">
            <w:pPr>
              <w:pStyle w:val="TAL"/>
            </w:pPr>
            <w:r>
              <w:t>Context ID = C1</w:t>
            </w:r>
          </w:p>
          <w:p w14:paraId="6C94C88B" w14:textId="77777777" w:rsidR="00F83316" w:rsidRDefault="00F83316">
            <w:pPr>
              <w:pStyle w:val="TAL"/>
            </w:pPr>
            <w:r>
              <w:t>Termination ID = T1</w:t>
            </w:r>
          </w:p>
          <w:p w14:paraId="22DE671F" w14:textId="77777777" w:rsidR="00F83316" w:rsidRDefault="00F83316">
            <w:pPr>
              <w:pStyle w:val="TAL"/>
            </w:pPr>
          </w:p>
          <w:p w14:paraId="4926D605" w14:textId="77777777" w:rsidR="00F83316" w:rsidRDefault="00F83316">
            <w:pPr>
              <w:pStyle w:val="TAL"/>
            </w:pPr>
            <w:r>
              <w:rPr>
                <w:lang w:eastAsia="zh-CN"/>
              </w:rPr>
              <w:t>Detect bearer level message</w:t>
            </w:r>
            <w:r>
              <w:t xml:space="preserve"> (</w:t>
            </w:r>
            <w:r>
              <w:rPr>
                <w:lang w:eastAsia="zh-CN"/>
              </w:rPr>
              <w:t>protocol= CLUE, message content</w:t>
            </w:r>
            <w:r>
              <w:t>)</w:t>
            </w:r>
          </w:p>
          <w:p w14:paraId="71ED5BC6" w14:textId="77777777" w:rsidR="00F83316" w:rsidRDefault="00F83316">
            <w:pPr>
              <w:pStyle w:val="TAL"/>
            </w:pPr>
          </w:p>
        </w:tc>
        <w:tc>
          <w:tcPr>
            <w:tcW w:w="2805" w:type="dxa"/>
            <w:tcBorders>
              <w:top w:val="single" w:sz="6" w:space="0" w:color="auto"/>
              <w:left w:val="single" w:sz="6" w:space="0" w:color="auto"/>
              <w:bottom w:val="single" w:sz="6" w:space="0" w:color="auto"/>
              <w:right w:val="single" w:sz="6" w:space="0" w:color="auto"/>
            </w:tcBorders>
          </w:tcPr>
          <w:p w14:paraId="39E6B297" w14:textId="77777777" w:rsidR="00F83316" w:rsidRDefault="00F83316">
            <w:pPr>
              <w:pStyle w:val="TAL"/>
              <w:rPr>
                <w:rFonts w:cs="Arial"/>
                <w:b/>
                <w:bCs/>
                <w:i/>
                <w:iCs/>
                <w:noProof/>
                <w:szCs w:val="18"/>
                <w:lang w:val="en-US"/>
              </w:rPr>
            </w:pPr>
          </w:p>
        </w:tc>
      </w:tr>
    </w:tbl>
    <w:p w14:paraId="512B4CE7" w14:textId="77777777" w:rsidR="00F83316" w:rsidRDefault="00F83316" w:rsidP="00F83316">
      <w:pPr>
        <w:rPr>
          <w:szCs w:val="24"/>
          <w:lang w:val="en-US" w:eastAsia="sv-SE"/>
        </w:rPr>
      </w:pPr>
    </w:p>
    <w:p w14:paraId="0532260B" w14:textId="77777777" w:rsidR="00F83316" w:rsidRDefault="00F83316" w:rsidP="00F83316">
      <w:pPr>
        <w:rPr>
          <w:szCs w:val="24"/>
          <w:lang w:val="en-US" w:eastAsia="sv-SE"/>
        </w:rPr>
      </w:pPr>
      <w:r>
        <w:rPr>
          <w:szCs w:val="24"/>
          <w:lang w:val="en-US" w:eastAsia="sv-SE"/>
        </w:rPr>
        <w:t>The MRFC responds as shown in table </w:t>
      </w:r>
      <w:r>
        <w:t>5.17.2.</w:t>
      </w:r>
      <w:r>
        <w:rPr>
          <w:lang w:eastAsia="zh-CN"/>
        </w:rPr>
        <w:t>55</w:t>
      </w:r>
      <w:r>
        <w:t>.</w:t>
      </w:r>
      <w:r>
        <w:rPr>
          <w:szCs w:val="24"/>
          <w:lang w:val="en-US" w:eastAsia="sv-SE"/>
        </w:rPr>
        <w:t>2.</w:t>
      </w:r>
    </w:p>
    <w:p w14:paraId="6FEA2B97" w14:textId="77777777" w:rsidR="00F83316" w:rsidRDefault="00F83316" w:rsidP="00F83316">
      <w:pPr>
        <w:pStyle w:val="TH"/>
        <w:rPr>
          <w:lang w:eastAsia="en-GB"/>
        </w:rPr>
      </w:pPr>
      <w:r>
        <w:t>Table 5.17.2.</w:t>
      </w:r>
      <w:r>
        <w:rPr>
          <w:lang w:eastAsia="zh-CN"/>
        </w:rPr>
        <w:t>55</w:t>
      </w:r>
      <w:r>
        <w:t xml:space="preserve">.2: </w:t>
      </w:r>
      <w:r>
        <w:rPr>
          <w:lang w:eastAsia="zh-CN"/>
        </w:rPr>
        <w:t>CLUE Message</w:t>
      </w:r>
      <w:r>
        <w:t xml:space="preserve"> Rec</w:t>
      </w:r>
      <w:r>
        <w:rPr>
          <w:lang w:eastAsia="zh-CN"/>
        </w:rPr>
        <w:t>eived</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83316" w14:paraId="12D4E6AC"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hideMark/>
          </w:tcPr>
          <w:p w14:paraId="05973785" w14:textId="77777777" w:rsidR="00F83316" w:rsidRDefault="00F83316">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5399FF1" w14:textId="77777777" w:rsidR="00F83316" w:rsidRDefault="00F83316">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EB9A3FC" w14:textId="77777777" w:rsidR="00F83316" w:rsidRDefault="00F83316">
            <w:pPr>
              <w:keepNext/>
              <w:keepLines/>
              <w:spacing w:after="0"/>
              <w:jc w:val="center"/>
              <w:rPr>
                <w:rFonts w:ascii="Arial" w:hAnsi="Arial"/>
                <w:b/>
                <w:sz w:val="18"/>
              </w:rPr>
            </w:pPr>
            <w:r>
              <w:rPr>
                <w:rFonts w:ascii="Arial" w:hAnsi="Arial"/>
                <w:b/>
                <w:sz w:val="18"/>
              </w:rPr>
              <w:t>Bearer information</w:t>
            </w:r>
          </w:p>
        </w:tc>
      </w:tr>
      <w:tr w:rsidR="00F83316" w14:paraId="2A66B782" w14:textId="77777777" w:rsidTr="00F83316">
        <w:trPr>
          <w:jc w:val="center"/>
        </w:trPr>
        <w:tc>
          <w:tcPr>
            <w:tcW w:w="2880" w:type="dxa"/>
            <w:tcBorders>
              <w:top w:val="single" w:sz="6" w:space="0" w:color="auto"/>
              <w:left w:val="single" w:sz="6" w:space="0" w:color="auto"/>
              <w:bottom w:val="single" w:sz="6" w:space="0" w:color="auto"/>
              <w:right w:val="single" w:sz="6" w:space="0" w:color="auto"/>
            </w:tcBorders>
          </w:tcPr>
          <w:p w14:paraId="0CA20C16" w14:textId="77777777" w:rsidR="00F83316" w:rsidRDefault="00F83316">
            <w:pPr>
              <w:pStyle w:val="TAL"/>
            </w:pPr>
          </w:p>
        </w:tc>
        <w:tc>
          <w:tcPr>
            <w:tcW w:w="2955" w:type="dxa"/>
            <w:tcBorders>
              <w:top w:val="single" w:sz="6" w:space="0" w:color="auto"/>
              <w:left w:val="single" w:sz="6" w:space="0" w:color="auto"/>
              <w:bottom w:val="single" w:sz="6" w:space="0" w:color="auto"/>
              <w:right w:val="single" w:sz="6" w:space="0" w:color="auto"/>
            </w:tcBorders>
          </w:tcPr>
          <w:p w14:paraId="3FB652ED" w14:textId="77777777" w:rsidR="00F83316" w:rsidRDefault="00F83316">
            <w:pPr>
              <w:pStyle w:val="TAL"/>
            </w:pPr>
            <w:r>
              <w:t>Transaction ID = x</w:t>
            </w:r>
          </w:p>
          <w:p w14:paraId="50982B02" w14:textId="77777777" w:rsidR="00F83316" w:rsidRDefault="00F83316">
            <w:pPr>
              <w:pStyle w:val="TAL"/>
            </w:pPr>
            <w:r>
              <w:t>Context ID = C1</w:t>
            </w:r>
          </w:p>
          <w:p w14:paraId="78B6CE8E" w14:textId="77777777" w:rsidR="00F83316" w:rsidRDefault="00F83316">
            <w:pPr>
              <w:pStyle w:val="TAL"/>
            </w:pPr>
            <w:r>
              <w:t>Termination ID = T1</w:t>
            </w:r>
          </w:p>
          <w:p w14:paraId="181F0DD5" w14:textId="77777777" w:rsidR="00F83316" w:rsidRDefault="00F83316">
            <w:pPr>
              <w:pStyle w:val="TAL"/>
            </w:pPr>
          </w:p>
        </w:tc>
        <w:tc>
          <w:tcPr>
            <w:tcW w:w="2805" w:type="dxa"/>
            <w:tcBorders>
              <w:top w:val="single" w:sz="6" w:space="0" w:color="auto"/>
              <w:left w:val="single" w:sz="6" w:space="0" w:color="auto"/>
              <w:bottom w:val="single" w:sz="6" w:space="0" w:color="auto"/>
              <w:right w:val="single" w:sz="6" w:space="0" w:color="auto"/>
            </w:tcBorders>
          </w:tcPr>
          <w:p w14:paraId="7A625BBF" w14:textId="77777777" w:rsidR="00F83316" w:rsidRDefault="00F83316">
            <w:pPr>
              <w:pStyle w:val="TAL"/>
            </w:pPr>
          </w:p>
        </w:tc>
      </w:tr>
    </w:tbl>
    <w:p w14:paraId="419AB94A" w14:textId="77777777" w:rsidR="00F83316" w:rsidRDefault="00F83316" w:rsidP="00F83316">
      <w:pPr>
        <w:rPr>
          <w:noProof/>
          <w:lang w:val="fr-FR" w:eastAsia="zh-CN"/>
        </w:rPr>
      </w:pPr>
    </w:p>
    <w:p w14:paraId="67C31529" w14:textId="77777777" w:rsidR="00F83316" w:rsidRDefault="00F83316" w:rsidP="00F83316">
      <w:pPr>
        <w:pStyle w:val="Heading3"/>
        <w:rPr>
          <w:lang w:eastAsia="en-GB"/>
        </w:rPr>
      </w:pPr>
      <w:bookmarkStart w:id="463" w:name="_Toc485673809"/>
      <w:bookmarkStart w:id="464" w:name="_Toc57989206"/>
      <w:bookmarkStart w:id="465" w:name="_Toc67480695"/>
      <w:r>
        <w:t>5.17.3</w:t>
      </w:r>
      <w:r>
        <w:tab/>
        <w:t>Non-Call Related Procedures</w:t>
      </w:r>
      <w:bookmarkEnd w:id="463"/>
      <w:bookmarkEnd w:id="464"/>
      <w:bookmarkEnd w:id="465"/>
    </w:p>
    <w:p w14:paraId="420FB876" w14:textId="77777777" w:rsidR="00F83316" w:rsidRDefault="00F83316" w:rsidP="00F83316">
      <w:pPr>
        <w:pStyle w:val="Heading4"/>
      </w:pPr>
      <w:bookmarkStart w:id="466" w:name="_Toc485673810"/>
      <w:bookmarkStart w:id="467" w:name="_Toc57989207"/>
      <w:bookmarkStart w:id="468" w:name="_Toc67480696"/>
      <w:r>
        <w:t>5.17.3.1</w:t>
      </w:r>
      <w:r>
        <w:tab/>
        <w:t>General</w:t>
      </w:r>
      <w:bookmarkEnd w:id="466"/>
      <w:bookmarkEnd w:id="467"/>
      <w:bookmarkEnd w:id="468"/>
    </w:p>
    <w:p w14:paraId="7024564A" w14:textId="77777777" w:rsidR="00F83316" w:rsidRDefault="00F83316" w:rsidP="00F83316">
      <w:r>
        <w:t>This section describes the various non-call related procedures which are listed in table 5.17.3.1.1</w:t>
      </w:r>
    </w:p>
    <w:p w14:paraId="3D0F4367" w14:textId="77777777" w:rsidR="00F83316" w:rsidRDefault="00F83316" w:rsidP="00F83316">
      <w:pPr>
        <w:pStyle w:val="TH"/>
      </w:pPr>
      <w:r>
        <w:lastRenderedPageBreak/>
        <w:t>Table 5.17.3.1.1: MRFP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F83316" w14:paraId="5A590BD2"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0D999D43" w14:textId="77777777" w:rsidR="00F83316" w:rsidRDefault="00F83316">
            <w:pPr>
              <w:pStyle w:val="TAH"/>
            </w:pPr>
            <w:r>
              <w:t>Transaction defined in</w:t>
            </w:r>
          </w:p>
          <w:p w14:paraId="5932DAD2" w14:textId="630DD4C0" w:rsidR="00F83316" w:rsidRDefault="00F83316">
            <w:pPr>
              <w:pStyle w:val="TAH"/>
            </w:pPr>
            <w:r>
              <w:t xml:space="preserve"> 3GPP TS 23.333</w:t>
            </w:r>
            <w:r w:rsidR="00701BA1">
              <w:t> [</w:t>
            </w:r>
            <w:r>
              <w:t>25]</w:t>
            </w:r>
          </w:p>
        </w:tc>
        <w:tc>
          <w:tcPr>
            <w:tcW w:w="1241" w:type="dxa"/>
            <w:tcBorders>
              <w:top w:val="single" w:sz="4" w:space="0" w:color="auto"/>
              <w:left w:val="single" w:sz="4" w:space="0" w:color="auto"/>
              <w:bottom w:val="single" w:sz="4" w:space="0" w:color="auto"/>
              <w:right w:val="single" w:sz="4" w:space="0" w:color="auto"/>
            </w:tcBorders>
            <w:hideMark/>
          </w:tcPr>
          <w:p w14:paraId="0F018F12" w14:textId="77777777" w:rsidR="00F83316" w:rsidRDefault="00F83316">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49DA64C7" w14:textId="77777777" w:rsidR="00F83316" w:rsidRDefault="00F83316">
            <w:pPr>
              <w:pStyle w:val="TAH"/>
            </w:pPr>
            <w:r>
              <w:t>Comment</w:t>
            </w:r>
          </w:p>
        </w:tc>
      </w:tr>
      <w:tr w:rsidR="00F83316" w14:paraId="014E5606"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252755DA" w14:textId="77777777" w:rsidR="00F83316" w:rsidRDefault="00F83316">
            <w:pPr>
              <w:pStyle w:val="TAL"/>
              <w:rPr>
                <w:color w:val="000000"/>
                <w:sz w:val="20"/>
              </w:rPr>
            </w:pPr>
            <w:r>
              <w:t>MRFP Out of service</w:t>
            </w:r>
          </w:p>
        </w:tc>
        <w:tc>
          <w:tcPr>
            <w:tcW w:w="1241" w:type="dxa"/>
            <w:tcBorders>
              <w:top w:val="single" w:sz="4" w:space="0" w:color="auto"/>
              <w:left w:val="single" w:sz="4" w:space="0" w:color="auto"/>
              <w:bottom w:val="single" w:sz="4" w:space="0" w:color="auto"/>
              <w:right w:val="single" w:sz="4" w:space="0" w:color="auto"/>
            </w:tcBorders>
            <w:hideMark/>
          </w:tcPr>
          <w:p w14:paraId="71154883" w14:textId="77777777" w:rsidR="00F83316" w:rsidRDefault="00F83316">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88BABE5" w14:textId="77777777" w:rsidR="00F83316" w:rsidRDefault="00F83316">
            <w:pPr>
              <w:pStyle w:val="TAL"/>
              <w:rPr>
                <w:color w:val="000000"/>
                <w:sz w:val="20"/>
              </w:rPr>
            </w:pPr>
            <w:r>
              <w:t>5.17.3.2</w:t>
            </w:r>
          </w:p>
        </w:tc>
      </w:tr>
      <w:tr w:rsidR="00F83316" w14:paraId="5C47CE74"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3546D1E3" w14:textId="77777777" w:rsidR="00F83316" w:rsidRDefault="00F83316">
            <w:pPr>
              <w:pStyle w:val="TAL"/>
              <w:rPr>
                <w:color w:val="000000"/>
                <w:sz w:val="20"/>
              </w:rPr>
            </w:pPr>
            <w:r>
              <w:t>MRFP Communication Up</w:t>
            </w:r>
          </w:p>
        </w:tc>
        <w:tc>
          <w:tcPr>
            <w:tcW w:w="1241" w:type="dxa"/>
            <w:tcBorders>
              <w:top w:val="single" w:sz="4" w:space="0" w:color="auto"/>
              <w:left w:val="single" w:sz="4" w:space="0" w:color="auto"/>
              <w:bottom w:val="single" w:sz="4" w:space="0" w:color="auto"/>
              <w:right w:val="single" w:sz="4" w:space="0" w:color="auto"/>
            </w:tcBorders>
            <w:hideMark/>
          </w:tcPr>
          <w:p w14:paraId="78EEC3A9" w14:textId="77777777" w:rsidR="00F83316" w:rsidRDefault="00F83316">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7AD519B2" w14:textId="77777777" w:rsidR="00F83316" w:rsidRDefault="00F83316">
            <w:pPr>
              <w:pStyle w:val="TAL"/>
              <w:rPr>
                <w:color w:val="000000"/>
                <w:sz w:val="20"/>
              </w:rPr>
            </w:pPr>
            <w:r>
              <w:t>5.17.3.3</w:t>
            </w:r>
          </w:p>
        </w:tc>
      </w:tr>
      <w:tr w:rsidR="00F83316" w14:paraId="2D838D23"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49C81DAB" w14:textId="77777777" w:rsidR="00F83316" w:rsidRDefault="00F83316">
            <w:pPr>
              <w:pStyle w:val="TAL"/>
              <w:rPr>
                <w:color w:val="000000"/>
                <w:sz w:val="20"/>
                <w:lang w:val="de-DE"/>
              </w:rPr>
            </w:pPr>
            <w:r>
              <w:rPr>
                <w:lang w:val="de-DE"/>
              </w:rPr>
              <w:t>MRFP Register</w:t>
            </w:r>
          </w:p>
        </w:tc>
        <w:tc>
          <w:tcPr>
            <w:tcW w:w="1241" w:type="dxa"/>
            <w:tcBorders>
              <w:top w:val="single" w:sz="4" w:space="0" w:color="auto"/>
              <w:left w:val="single" w:sz="4" w:space="0" w:color="auto"/>
              <w:bottom w:val="single" w:sz="4" w:space="0" w:color="auto"/>
              <w:right w:val="single" w:sz="4" w:space="0" w:color="auto"/>
            </w:tcBorders>
            <w:hideMark/>
          </w:tcPr>
          <w:p w14:paraId="1D2707AF" w14:textId="77777777" w:rsidR="00F83316" w:rsidRDefault="00F83316">
            <w:pPr>
              <w:pStyle w:val="TAL"/>
              <w:rPr>
                <w:color w:val="000000"/>
                <w:sz w:val="20"/>
                <w:lang w:val="de-DE"/>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7D5E80E3" w14:textId="77777777" w:rsidR="00F83316" w:rsidRDefault="00F83316">
            <w:pPr>
              <w:pStyle w:val="TAL"/>
              <w:rPr>
                <w:color w:val="000000"/>
                <w:sz w:val="20"/>
                <w:lang w:val="de-DE"/>
              </w:rPr>
            </w:pPr>
            <w:r>
              <w:t>5.17.3.4</w:t>
            </w:r>
          </w:p>
        </w:tc>
      </w:tr>
      <w:tr w:rsidR="00F83316" w14:paraId="12F37C01"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2ACA372E" w14:textId="77777777" w:rsidR="00F83316" w:rsidRDefault="00F83316">
            <w:pPr>
              <w:pStyle w:val="TAL"/>
              <w:rPr>
                <w:color w:val="000000"/>
                <w:sz w:val="20"/>
                <w:lang w:val="de-DE"/>
              </w:rPr>
            </w:pPr>
            <w:r>
              <w:rPr>
                <w:lang w:val="de-DE"/>
              </w:rPr>
              <w:t>MRFP Re-register</w:t>
            </w:r>
          </w:p>
        </w:tc>
        <w:tc>
          <w:tcPr>
            <w:tcW w:w="1241" w:type="dxa"/>
            <w:tcBorders>
              <w:top w:val="single" w:sz="4" w:space="0" w:color="auto"/>
              <w:left w:val="single" w:sz="4" w:space="0" w:color="auto"/>
              <w:bottom w:val="single" w:sz="4" w:space="0" w:color="auto"/>
              <w:right w:val="single" w:sz="4" w:space="0" w:color="auto"/>
            </w:tcBorders>
            <w:hideMark/>
          </w:tcPr>
          <w:p w14:paraId="2AB3B3C8" w14:textId="77777777" w:rsidR="00F83316" w:rsidRDefault="00F83316">
            <w:pPr>
              <w:pStyle w:val="TAL"/>
              <w:rPr>
                <w:color w:val="000000"/>
                <w:sz w:val="20"/>
                <w:lang w:val="en-US"/>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4B04D1DA" w14:textId="77777777" w:rsidR="00F83316" w:rsidRDefault="00F83316">
            <w:pPr>
              <w:pStyle w:val="TAL"/>
              <w:rPr>
                <w:color w:val="000000"/>
                <w:sz w:val="20"/>
                <w:lang w:val="en-US"/>
              </w:rPr>
            </w:pPr>
            <w:r>
              <w:t>5.17.3.5</w:t>
            </w:r>
          </w:p>
        </w:tc>
      </w:tr>
      <w:tr w:rsidR="00F83316" w14:paraId="1B25EB33"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21E8E3BE" w14:textId="77777777" w:rsidR="00F83316" w:rsidRDefault="00F83316">
            <w:pPr>
              <w:pStyle w:val="TAL"/>
              <w:rPr>
                <w:color w:val="000000"/>
                <w:sz w:val="20"/>
              </w:rPr>
            </w:pPr>
            <w:r>
              <w:t>MRFC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E75BE65" w14:textId="77777777" w:rsidR="00F83316" w:rsidRDefault="00F83316">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061628BF" w14:textId="77777777" w:rsidR="00F83316" w:rsidRDefault="00F83316">
            <w:pPr>
              <w:pStyle w:val="TAL"/>
              <w:rPr>
                <w:color w:val="000000"/>
                <w:sz w:val="20"/>
              </w:rPr>
            </w:pPr>
            <w:r>
              <w:t>5.17.3.6</w:t>
            </w:r>
          </w:p>
        </w:tc>
      </w:tr>
      <w:tr w:rsidR="00F83316" w14:paraId="2C624E91"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18BCC5C4" w14:textId="77777777" w:rsidR="00F83316" w:rsidRDefault="00F83316">
            <w:pPr>
              <w:pStyle w:val="TAL"/>
              <w:rPr>
                <w:color w:val="000000"/>
                <w:sz w:val="20"/>
              </w:rPr>
            </w:pPr>
            <w:r>
              <w:t>MRFC Restoration</w:t>
            </w:r>
          </w:p>
        </w:tc>
        <w:tc>
          <w:tcPr>
            <w:tcW w:w="1241" w:type="dxa"/>
            <w:tcBorders>
              <w:top w:val="single" w:sz="4" w:space="0" w:color="auto"/>
              <w:left w:val="single" w:sz="4" w:space="0" w:color="auto"/>
              <w:bottom w:val="single" w:sz="4" w:space="0" w:color="auto"/>
              <w:right w:val="single" w:sz="4" w:space="0" w:color="auto"/>
            </w:tcBorders>
            <w:hideMark/>
          </w:tcPr>
          <w:p w14:paraId="1CFBB98F" w14:textId="77777777" w:rsidR="00F83316" w:rsidRDefault="00F83316">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000A7620" w14:textId="77777777" w:rsidR="00F83316" w:rsidRDefault="00F83316">
            <w:pPr>
              <w:pStyle w:val="TAL"/>
              <w:rPr>
                <w:color w:val="000000"/>
                <w:sz w:val="20"/>
              </w:rPr>
            </w:pPr>
            <w:r>
              <w:t>5.17.3.7</w:t>
            </w:r>
          </w:p>
        </w:tc>
      </w:tr>
      <w:tr w:rsidR="00F83316" w14:paraId="7083D970"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526CD935" w14:textId="77777777" w:rsidR="00F83316" w:rsidRDefault="00F83316">
            <w:pPr>
              <w:pStyle w:val="TAL"/>
              <w:rPr>
                <w:color w:val="000000"/>
                <w:sz w:val="20"/>
              </w:rPr>
            </w:pPr>
            <w:r>
              <w:t>MRFC Out of Service</w:t>
            </w:r>
          </w:p>
        </w:tc>
        <w:tc>
          <w:tcPr>
            <w:tcW w:w="1241" w:type="dxa"/>
            <w:tcBorders>
              <w:top w:val="single" w:sz="4" w:space="0" w:color="auto"/>
              <w:left w:val="single" w:sz="4" w:space="0" w:color="auto"/>
              <w:bottom w:val="single" w:sz="4" w:space="0" w:color="auto"/>
              <w:right w:val="single" w:sz="4" w:space="0" w:color="auto"/>
            </w:tcBorders>
            <w:hideMark/>
          </w:tcPr>
          <w:p w14:paraId="34D5A723" w14:textId="77777777" w:rsidR="00F83316" w:rsidRDefault="00F83316">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0379BE3D" w14:textId="77777777" w:rsidR="00F83316" w:rsidRDefault="00F83316">
            <w:pPr>
              <w:pStyle w:val="TAL"/>
              <w:rPr>
                <w:color w:val="000000"/>
                <w:sz w:val="20"/>
              </w:rPr>
            </w:pPr>
            <w:r>
              <w:t>5.17.3.8</w:t>
            </w:r>
          </w:p>
        </w:tc>
      </w:tr>
      <w:tr w:rsidR="00F83316" w14:paraId="41668D0A"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0D398F22" w14:textId="77777777" w:rsidR="00F83316" w:rsidRDefault="00F83316">
            <w:pPr>
              <w:pStyle w:val="TAL"/>
              <w:rPr>
                <w:color w:val="000000"/>
                <w:sz w:val="20"/>
              </w:rPr>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7434BF20" w14:textId="77777777" w:rsidR="00F83316" w:rsidRDefault="00F83316">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26951C2C" w14:textId="77777777" w:rsidR="00F83316" w:rsidRDefault="00F83316">
            <w:pPr>
              <w:pStyle w:val="TAL"/>
              <w:rPr>
                <w:color w:val="000000"/>
                <w:sz w:val="20"/>
              </w:rPr>
            </w:pPr>
            <w:r>
              <w:t>5.17.3.9</w:t>
            </w:r>
          </w:p>
        </w:tc>
      </w:tr>
      <w:tr w:rsidR="00F83316" w14:paraId="6DBE9A4D"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163D964C" w14:textId="77777777" w:rsidR="00F83316" w:rsidRDefault="00F83316">
            <w:pPr>
              <w:pStyle w:val="TAL"/>
              <w:rPr>
                <w:color w:val="000000"/>
                <w:sz w:val="20"/>
              </w:rPr>
            </w:pPr>
            <w:r>
              <w:t>Audit Capability</w:t>
            </w:r>
          </w:p>
        </w:tc>
        <w:tc>
          <w:tcPr>
            <w:tcW w:w="1241" w:type="dxa"/>
            <w:tcBorders>
              <w:top w:val="single" w:sz="4" w:space="0" w:color="auto"/>
              <w:left w:val="single" w:sz="4" w:space="0" w:color="auto"/>
              <w:bottom w:val="single" w:sz="4" w:space="0" w:color="auto"/>
              <w:right w:val="single" w:sz="4" w:space="0" w:color="auto"/>
            </w:tcBorders>
            <w:hideMark/>
          </w:tcPr>
          <w:p w14:paraId="53BB9708" w14:textId="77777777" w:rsidR="00F83316" w:rsidRDefault="00F83316">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5E9DFB4D" w14:textId="77777777" w:rsidR="00F83316" w:rsidRDefault="00F83316">
            <w:pPr>
              <w:pStyle w:val="TAL"/>
              <w:rPr>
                <w:color w:val="000000"/>
                <w:sz w:val="20"/>
              </w:rPr>
            </w:pPr>
            <w:r>
              <w:t>5.17.3.10</w:t>
            </w:r>
          </w:p>
        </w:tc>
      </w:tr>
      <w:tr w:rsidR="00F83316" w14:paraId="1B5CCF32"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44327A4D" w14:textId="77777777" w:rsidR="00F83316" w:rsidRDefault="00F83316">
            <w:pPr>
              <w:pStyle w:val="TAL"/>
              <w:rPr>
                <w:color w:val="000000"/>
                <w:sz w:val="20"/>
              </w:rPr>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5F8ABF67" w14:textId="77777777" w:rsidR="00F83316" w:rsidRDefault="00F83316">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68DDADAE" w14:textId="77777777" w:rsidR="00F83316" w:rsidRDefault="00F83316">
            <w:pPr>
              <w:pStyle w:val="TAL"/>
              <w:rPr>
                <w:color w:val="000000"/>
                <w:sz w:val="20"/>
              </w:rPr>
            </w:pPr>
            <w:r>
              <w:t>5.17.3.11</w:t>
            </w:r>
          </w:p>
        </w:tc>
      </w:tr>
      <w:tr w:rsidR="00F83316" w14:paraId="7387DD53"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5285629E" w14:textId="77777777" w:rsidR="00F83316" w:rsidRDefault="00F83316">
            <w:pPr>
              <w:pStyle w:val="TAL"/>
              <w:rPr>
                <w:color w:val="000000"/>
                <w:sz w:val="20"/>
              </w:rPr>
            </w:pPr>
            <w:r>
              <w:t>MRFP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2251CBD" w14:textId="77777777" w:rsidR="00F83316" w:rsidRDefault="00F83316">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44CC7A97" w14:textId="77777777" w:rsidR="00F83316" w:rsidRDefault="00F83316">
            <w:pPr>
              <w:pStyle w:val="TAL"/>
              <w:rPr>
                <w:color w:val="000000"/>
                <w:sz w:val="20"/>
              </w:rPr>
            </w:pPr>
            <w:r>
              <w:t>5.17.3.12</w:t>
            </w:r>
          </w:p>
        </w:tc>
      </w:tr>
      <w:tr w:rsidR="00F83316" w14:paraId="7448CDEF" w14:textId="77777777" w:rsidTr="00F83316">
        <w:trPr>
          <w:jc w:val="center"/>
        </w:trPr>
        <w:tc>
          <w:tcPr>
            <w:tcW w:w="3221" w:type="dxa"/>
            <w:tcBorders>
              <w:top w:val="single" w:sz="4" w:space="0" w:color="auto"/>
              <w:left w:val="single" w:sz="4" w:space="0" w:color="auto"/>
              <w:bottom w:val="single" w:sz="4" w:space="0" w:color="auto"/>
              <w:right w:val="single" w:sz="4" w:space="0" w:color="auto"/>
            </w:tcBorders>
            <w:hideMark/>
          </w:tcPr>
          <w:p w14:paraId="3E42BDA0" w14:textId="77777777" w:rsidR="00F83316" w:rsidRDefault="00F83316">
            <w:pPr>
              <w:pStyle w:val="TAL"/>
              <w:rPr>
                <w:color w:val="000000"/>
                <w:sz w:val="20"/>
              </w:rPr>
            </w:pPr>
            <w:r>
              <w:t>MRFP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2171825C" w14:textId="77777777" w:rsidR="00F83316" w:rsidRDefault="00F83316">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1AA2D818" w14:textId="77777777" w:rsidR="00F83316" w:rsidRDefault="00F83316">
            <w:pPr>
              <w:pStyle w:val="TAL"/>
              <w:rPr>
                <w:color w:val="000000"/>
                <w:sz w:val="20"/>
              </w:rPr>
            </w:pPr>
            <w:r>
              <w:t>5.17.3.13</w:t>
            </w:r>
          </w:p>
        </w:tc>
      </w:tr>
      <w:tr w:rsidR="00F83316" w14:paraId="6CDA6535" w14:textId="77777777" w:rsidTr="00701BA1">
        <w:trPr>
          <w:jc w:val="center"/>
        </w:trPr>
        <w:tc>
          <w:tcPr>
            <w:tcW w:w="3221" w:type="dxa"/>
            <w:tcBorders>
              <w:top w:val="single" w:sz="4" w:space="0" w:color="auto"/>
              <w:left w:val="single" w:sz="4" w:space="0" w:color="auto"/>
              <w:bottom w:val="single" w:sz="4" w:space="0" w:color="auto"/>
              <w:right w:val="single" w:sz="4" w:space="0" w:color="auto"/>
            </w:tcBorders>
            <w:hideMark/>
          </w:tcPr>
          <w:p w14:paraId="28113306" w14:textId="77777777" w:rsidR="00F83316" w:rsidRDefault="00F83316">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36DF47EB" w14:textId="77777777" w:rsidR="00F83316" w:rsidRDefault="00F83316">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tcPr>
          <w:p w14:paraId="2ED6DAF0" w14:textId="77777777" w:rsidR="00F83316" w:rsidRDefault="00F83316">
            <w:pPr>
              <w:pStyle w:val="TAL"/>
              <w:rPr>
                <w:noProof/>
              </w:rPr>
            </w:pPr>
            <w:r>
              <w:t>5.17.3.14</w:t>
            </w:r>
          </w:p>
          <w:p w14:paraId="0399F77E" w14:textId="77777777" w:rsidR="00F83316" w:rsidRDefault="00F83316">
            <w:pPr>
              <w:pStyle w:val="TAL"/>
              <w:rPr>
                <w:noProof/>
              </w:rPr>
            </w:pPr>
          </w:p>
          <w:p w14:paraId="44B84922" w14:textId="77777777" w:rsidR="00F83316" w:rsidRDefault="00F83316">
            <w:pPr>
              <w:pStyle w:val="TAL"/>
            </w:pPr>
            <w:r>
              <w:rPr>
                <w:noProof/>
              </w:rPr>
              <w:t xml:space="preserve">The "Command Rejected" procedure may be used in response both to call-related and non-call-related </w:t>
            </w:r>
            <w:r>
              <w:t xml:space="preserve">ITU-T Recommendation </w:t>
            </w:r>
            <w:r>
              <w:rPr>
                <w:noProof/>
              </w:rPr>
              <w:t>H.248 Commands</w:t>
            </w:r>
          </w:p>
        </w:tc>
      </w:tr>
      <w:tr w:rsidR="00F83316" w14:paraId="21073FED" w14:textId="77777777" w:rsidTr="00701BA1">
        <w:trPr>
          <w:jc w:val="center"/>
        </w:trPr>
        <w:tc>
          <w:tcPr>
            <w:tcW w:w="3221" w:type="dxa"/>
            <w:tcBorders>
              <w:top w:val="single" w:sz="4" w:space="0" w:color="auto"/>
              <w:left w:val="single" w:sz="4" w:space="0" w:color="auto"/>
              <w:bottom w:val="single" w:sz="4" w:space="0" w:color="auto"/>
              <w:right w:val="single" w:sz="4" w:space="0" w:color="auto"/>
            </w:tcBorders>
            <w:hideMark/>
          </w:tcPr>
          <w:p w14:paraId="11698384" w14:textId="77777777" w:rsidR="00F83316" w:rsidRDefault="00F83316">
            <w:pPr>
              <w:pStyle w:val="TAL"/>
            </w:pPr>
            <w:r>
              <w:rPr>
                <w:lang w:val="de-DE"/>
              </w:rPr>
              <w:t>MRFP Restoration</w:t>
            </w:r>
          </w:p>
        </w:tc>
        <w:tc>
          <w:tcPr>
            <w:tcW w:w="1241" w:type="dxa"/>
            <w:tcBorders>
              <w:top w:val="single" w:sz="4" w:space="0" w:color="auto"/>
              <w:left w:val="single" w:sz="4" w:space="0" w:color="auto"/>
              <w:bottom w:val="single" w:sz="4" w:space="0" w:color="auto"/>
              <w:right w:val="single" w:sz="4" w:space="0" w:color="auto"/>
            </w:tcBorders>
            <w:hideMark/>
          </w:tcPr>
          <w:p w14:paraId="17E709BD" w14:textId="77777777" w:rsidR="00F83316" w:rsidRDefault="00F83316">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156D66A3" w14:textId="77777777" w:rsidR="00F83316" w:rsidRDefault="00F83316">
            <w:pPr>
              <w:pStyle w:val="TAL"/>
            </w:pPr>
            <w:r>
              <w:t>5.17.3.15</w:t>
            </w:r>
          </w:p>
        </w:tc>
      </w:tr>
    </w:tbl>
    <w:p w14:paraId="2E2C303B" w14:textId="77777777" w:rsidR="00F83316" w:rsidRDefault="00F83316" w:rsidP="00F83316">
      <w:pPr>
        <w:rPr>
          <w:rFonts w:cs="Arial"/>
        </w:rPr>
      </w:pPr>
    </w:p>
    <w:p w14:paraId="704305B2" w14:textId="77777777" w:rsidR="00F83316" w:rsidRDefault="00F83316" w:rsidP="00F83316">
      <w:pPr>
        <w:pStyle w:val="Heading4"/>
        <w:tabs>
          <w:tab w:val="left" w:pos="1140"/>
        </w:tabs>
        <w:ind w:left="1140" w:hanging="1140"/>
      </w:pPr>
      <w:bookmarkStart w:id="469" w:name="_Toc485673811"/>
      <w:bookmarkStart w:id="470" w:name="_Toc57989208"/>
      <w:bookmarkStart w:id="471" w:name="_Toc67480697"/>
      <w:r>
        <w:t>5.17.3.2</w:t>
      </w:r>
      <w:r>
        <w:tab/>
        <w:t>MRFP Out Of Service</w:t>
      </w:r>
      <w:bookmarkEnd w:id="469"/>
      <w:bookmarkEnd w:id="470"/>
      <w:bookmarkEnd w:id="471"/>
    </w:p>
    <w:p w14:paraId="563E7BB1" w14:textId="77777777" w:rsidR="00F83316" w:rsidRDefault="00F83316" w:rsidP="00F83316">
      <w:r>
        <w:t xml:space="preserve">The MRFP sends a SERVICE CHANGE request command as in Table </w:t>
      </w:r>
      <w:bookmarkStart w:id="472" w:name="OLE_LINK1"/>
      <w:r>
        <w:t>5.17.3.2.</w:t>
      </w:r>
      <w:bookmarkEnd w:id="472"/>
      <w:r>
        <w:t>1.</w:t>
      </w:r>
    </w:p>
    <w:p w14:paraId="361C2339" w14:textId="77777777" w:rsidR="00F83316" w:rsidRDefault="00F83316" w:rsidP="00F83316">
      <w:pPr>
        <w:pStyle w:val="TH"/>
      </w:pPr>
      <w:r>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5E387DEC"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080071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9CDED5"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1D9DB8" w14:textId="77777777" w:rsidR="00F83316" w:rsidRDefault="00F83316">
            <w:pPr>
              <w:pStyle w:val="TAH"/>
            </w:pPr>
            <w:r>
              <w:t>Bearer information</w:t>
            </w:r>
          </w:p>
        </w:tc>
      </w:tr>
      <w:tr w:rsidR="00F83316" w14:paraId="30A9DA2C"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3843BE19"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E0861F" w14:textId="77777777" w:rsidR="00F83316" w:rsidRDefault="00F83316">
            <w:pPr>
              <w:pStyle w:val="TAL"/>
            </w:pPr>
            <w:r>
              <w:t>Transaction ID = x</w:t>
            </w:r>
          </w:p>
          <w:p w14:paraId="55862036" w14:textId="77777777" w:rsidR="00F83316" w:rsidRDefault="00F83316">
            <w:pPr>
              <w:pStyle w:val="TAL"/>
            </w:pPr>
            <w:r>
              <w:t>Context ID= -</w:t>
            </w:r>
          </w:p>
          <w:p w14:paraId="158EA65D" w14:textId="77777777" w:rsidR="00F83316" w:rsidRDefault="00F83316">
            <w:pPr>
              <w:pStyle w:val="TAL"/>
            </w:pPr>
            <w:r>
              <w:t>Termination ID = ROOT</w:t>
            </w:r>
          </w:p>
          <w:p w14:paraId="1C910319" w14:textId="77777777" w:rsidR="00F83316" w:rsidRDefault="00F83316">
            <w:pPr>
              <w:pStyle w:val="TAL"/>
            </w:pPr>
            <w:r>
              <w:t>SC Method = FORCED or GRACEFUL</w:t>
            </w:r>
          </w:p>
          <w:p w14:paraId="02308A3C" w14:textId="77777777" w:rsidR="00F83316" w:rsidRDefault="00F83316">
            <w:pPr>
              <w:pStyle w:val="TAL"/>
            </w:pPr>
            <w:r>
              <w:t>SC Reason = 905 Termination Taken OOS or 908, MG Impending Failure</w:t>
            </w:r>
          </w:p>
        </w:tc>
        <w:tc>
          <w:tcPr>
            <w:tcW w:w="3119" w:type="dxa"/>
            <w:tcBorders>
              <w:top w:val="single" w:sz="4" w:space="0" w:color="auto"/>
              <w:left w:val="single" w:sz="4" w:space="0" w:color="auto"/>
              <w:bottom w:val="single" w:sz="4" w:space="0" w:color="auto"/>
              <w:right w:val="single" w:sz="4" w:space="0" w:color="auto"/>
            </w:tcBorders>
          </w:tcPr>
          <w:p w14:paraId="1B33E376" w14:textId="77777777" w:rsidR="00F83316" w:rsidRDefault="00F83316">
            <w:pPr>
              <w:pStyle w:val="TAL"/>
            </w:pPr>
          </w:p>
        </w:tc>
      </w:tr>
    </w:tbl>
    <w:p w14:paraId="7F238C38" w14:textId="77777777" w:rsidR="00F83316" w:rsidRDefault="00F83316" w:rsidP="00F83316"/>
    <w:p w14:paraId="11C73011" w14:textId="77777777" w:rsidR="00F83316" w:rsidRDefault="00F83316" w:rsidP="00F83316">
      <w:pPr>
        <w:rPr>
          <w:rFonts w:cs="Arial"/>
          <w:szCs w:val="24"/>
          <w:lang w:val="en-US" w:eastAsia="sv-SE"/>
        </w:rPr>
      </w:pPr>
      <w:r>
        <w:rPr>
          <w:rFonts w:cs="Arial"/>
          <w:szCs w:val="24"/>
          <w:lang w:val="en-US" w:eastAsia="sv-SE"/>
        </w:rPr>
        <w:t xml:space="preserve">The MRFC responds as in table </w:t>
      </w:r>
      <w:r>
        <w:t>5.17.3.2.</w:t>
      </w:r>
      <w:r>
        <w:rPr>
          <w:rFonts w:cs="Arial"/>
          <w:szCs w:val="24"/>
          <w:lang w:val="en-US" w:eastAsia="sv-SE"/>
        </w:rPr>
        <w:t>2.</w:t>
      </w:r>
    </w:p>
    <w:p w14:paraId="218BA90F" w14:textId="77777777" w:rsidR="00F83316" w:rsidRDefault="00F83316" w:rsidP="00F83316">
      <w:pPr>
        <w:pStyle w:val="TH"/>
        <w:rPr>
          <w:sz w:val="18"/>
          <w:lang w:eastAsia="en-GB"/>
        </w:rPr>
      </w:pPr>
      <w:r>
        <w:rPr>
          <w:sz w:val="22"/>
        </w:rPr>
        <w:t xml:space="preserve">Table </w:t>
      </w:r>
      <w:r>
        <w:t>5.17.3.2.</w:t>
      </w:r>
      <w:r>
        <w:rPr>
          <w:szCs w:val="24"/>
        </w:rPr>
        <w:t>2</w:t>
      </w:r>
      <w:r>
        <w:rPr>
          <w:sz w:val="18"/>
        </w:rPr>
        <w:t xml:space="preserve">: </w:t>
      </w:r>
      <w:r>
        <w:t>MRFP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6020DE90"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05E176B9"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945B9E"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78B9005" w14:textId="77777777" w:rsidR="00F83316" w:rsidRDefault="00F83316">
            <w:pPr>
              <w:pStyle w:val="TAH"/>
            </w:pPr>
            <w:r>
              <w:t>Bearer information</w:t>
            </w:r>
          </w:p>
        </w:tc>
      </w:tr>
      <w:tr w:rsidR="00F83316" w14:paraId="692E22A9"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680736D7"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7CFD1F5" w14:textId="77777777" w:rsidR="00F83316" w:rsidRDefault="00F83316">
            <w:pPr>
              <w:pStyle w:val="TAL"/>
            </w:pPr>
            <w:r>
              <w:t>Transaction ID = x</w:t>
            </w:r>
          </w:p>
          <w:p w14:paraId="7AB6ADDE" w14:textId="77777777" w:rsidR="00F83316" w:rsidRDefault="00F83316">
            <w:pPr>
              <w:pStyle w:val="TAL"/>
            </w:pPr>
            <w:r>
              <w:t>Context ID = -</w:t>
            </w:r>
          </w:p>
          <w:p w14:paraId="4D39263E" w14:textId="77777777" w:rsidR="00F83316" w:rsidRDefault="00F83316">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47CF776" w14:textId="77777777" w:rsidR="00F83316" w:rsidRDefault="00F83316">
            <w:pPr>
              <w:pStyle w:val="TAL"/>
            </w:pPr>
          </w:p>
        </w:tc>
      </w:tr>
    </w:tbl>
    <w:p w14:paraId="29F4A176" w14:textId="77777777" w:rsidR="00F83316" w:rsidRDefault="00F83316" w:rsidP="00F83316"/>
    <w:p w14:paraId="28E2ED35" w14:textId="77777777" w:rsidR="00F83316" w:rsidRDefault="00F83316" w:rsidP="00F83316">
      <w:pPr>
        <w:pStyle w:val="Heading4"/>
        <w:tabs>
          <w:tab w:val="left" w:pos="1140"/>
        </w:tabs>
        <w:ind w:left="1140" w:hanging="1140"/>
      </w:pPr>
      <w:bookmarkStart w:id="473" w:name="_Toc485673812"/>
      <w:bookmarkStart w:id="474" w:name="_Toc57989209"/>
      <w:bookmarkStart w:id="475" w:name="_Toc67480698"/>
      <w:r>
        <w:t>5.17.3.3</w:t>
      </w:r>
      <w:r>
        <w:tab/>
        <w:t>MRFP Communication Up</w:t>
      </w:r>
      <w:bookmarkEnd w:id="473"/>
      <w:bookmarkEnd w:id="474"/>
      <w:bookmarkEnd w:id="475"/>
    </w:p>
    <w:p w14:paraId="24B2CCB8" w14:textId="77777777" w:rsidR="00F83316" w:rsidRDefault="00F83316" w:rsidP="00F83316">
      <w:r>
        <w:t>The MRFP sends a SERVICE CHANGE request command as in Table 5.17.3.3.1 to the MRFC address to which the control link association was previously established.</w:t>
      </w:r>
    </w:p>
    <w:p w14:paraId="7A6466BD" w14:textId="77777777" w:rsidR="00F83316" w:rsidRDefault="00F83316" w:rsidP="00F83316">
      <w:pPr>
        <w:pStyle w:val="TH"/>
      </w:pPr>
      <w:r>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8727E2E"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8C64DD4"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AA4B0E1"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22931C" w14:textId="77777777" w:rsidR="00F83316" w:rsidRDefault="00F83316">
            <w:pPr>
              <w:pStyle w:val="TAH"/>
            </w:pPr>
            <w:r>
              <w:t>Bearer information</w:t>
            </w:r>
          </w:p>
        </w:tc>
      </w:tr>
      <w:tr w:rsidR="00F83316" w14:paraId="562C6130"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2B5F587E"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3D2B2F1" w14:textId="77777777" w:rsidR="00F83316" w:rsidRDefault="00F83316">
            <w:pPr>
              <w:pStyle w:val="TAL"/>
            </w:pPr>
            <w:r>
              <w:t>Transaction ID = x</w:t>
            </w:r>
          </w:p>
          <w:p w14:paraId="452780DF" w14:textId="77777777" w:rsidR="00F83316" w:rsidRDefault="00F83316">
            <w:pPr>
              <w:pStyle w:val="TAL"/>
            </w:pPr>
            <w:r>
              <w:t>Context ID= -</w:t>
            </w:r>
          </w:p>
          <w:p w14:paraId="1787C321" w14:textId="77777777" w:rsidR="00F83316" w:rsidRDefault="00F83316">
            <w:pPr>
              <w:pStyle w:val="TAL"/>
            </w:pPr>
            <w:r>
              <w:t>Termination ID = ROOT</w:t>
            </w:r>
          </w:p>
          <w:p w14:paraId="4E5593D7" w14:textId="77777777" w:rsidR="00F83316" w:rsidRDefault="00F83316">
            <w:pPr>
              <w:pStyle w:val="TAL"/>
            </w:pPr>
            <w:r>
              <w:t>SC Method = DISCONNECTED</w:t>
            </w:r>
          </w:p>
          <w:p w14:paraId="44158A8D" w14:textId="77777777" w:rsidR="00F83316" w:rsidRDefault="00F83316">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09712F33" w14:textId="77777777" w:rsidR="00F83316" w:rsidRDefault="00F83316">
            <w:pPr>
              <w:pStyle w:val="TAL"/>
            </w:pPr>
          </w:p>
        </w:tc>
      </w:tr>
    </w:tbl>
    <w:p w14:paraId="7F9947F9" w14:textId="77777777" w:rsidR="00F83316" w:rsidRDefault="00F83316" w:rsidP="00F83316"/>
    <w:p w14:paraId="59569D22" w14:textId="77777777" w:rsidR="00701BA1" w:rsidRDefault="00F83316" w:rsidP="00F83316">
      <w:pPr>
        <w:rPr>
          <w:lang w:val="en-US" w:eastAsia="sv-SE"/>
        </w:rPr>
      </w:pPr>
      <w:r>
        <w:rPr>
          <w:lang w:val="en-US" w:eastAsia="sv-SE"/>
        </w:rPr>
        <w:t xml:space="preserve">The MRFC may respond as in table </w:t>
      </w:r>
      <w:r>
        <w:t>5.17.3.3.</w:t>
      </w:r>
      <w:r>
        <w:rPr>
          <w:lang w:val="en-US" w:eastAsia="sv-SE"/>
        </w:rPr>
        <w:t>2. If a response is received, the control link association is re-established and the inactivity timer would be restarted.</w:t>
      </w:r>
    </w:p>
    <w:p w14:paraId="466A1035" w14:textId="6AD6F8CA" w:rsidR="00F83316" w:rsidRDefault="00F83316" w:rsidP="00F83316">
      <w:pPr>
        <w:pStyle w:val="TH"/>
        <w:rPr>
          <w:lang w:eastAsia="en-GB"/>
        </w:rPr>
      </w:pPr>
      <w:r>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6E59552B"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DFC9BEA"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EF657F9"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999798" w14:textId="77777777" w:rsidR="00F83316" w:rsidRDefault="00F83316">
            <w:pPr>
              <w:pStyle w:val="TAH"/>
            </w:pPr>
            <w:r>
              <w:t>Bearer information</w:t>
            </w:r>
          </w:p>
        </w:tc>
      </w:tr>
      <w:tr w:rsidR="00F83316" w14:paraId="1202ED1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425403D"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1E5A79" w14:textId="77777777" w:rsidR="00F83316" w:rsidRDefault="00F83316">
            <w:pPr>
              <w:pStyle w:val="TAL"/>
            </w:pPr>
            <w:r>
              <w:t>Transaction ID = x</w:t>
            </w:r>
          </w:p>
          <w:p w14:paraId="2B81A69B" w14:textId="77777777" w:rsidR="00F83316" w:rsidRDefault="00F83316">
            <w:pPr>
              <w:pStyle w:val="TAL"/>
            </w:pPr>
            <w:r>
              <w:t>Context ID = -</w:t>
            </w:r>
          </w:p>
          <w:p w14:paraId="27E14933" w14:textId="77777777" w:rsidR="00F83316" w:rsidRDefault="00F83316">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8C1E88C" w14:textId="77777777" w:rsidR="00F83316" w:rsidRDefault="00F83316">
            <w:pPr>
              <w:pStyle w:val="TAL"/>
            </w:pPr>
          </w:p>
        </w:tc>
      </w:tr>
    </w:tbl>
    <w:p w14:paraId="154F82D3" w14:textId="77777777" w:rsidR="00F83316" w:rsidRDefault="00F83316" w:rsidP="00F83316"/>
    <w:p w14:paraId="265A93D9" w14:textId="77777777" w:rsidR="00F83316" w:rsidRDefault="00F83316" w:rsidP="00F83316">
      <w:pPr>
        <w:pStyle w:val="Heading4"/>
        <w:tabs>
          <w:tab w:val="left" w:pos="1140"/>
        </w:tabs>
        <w:ind w:left="1140" w:hanging="1140"/>
      </w:pPr>
      <w:bookmarkStart w:id="476" w:name="_Toc485673813"/>
      <w:bookmarkStart w:id="477" w:name="_Toc57989210"/>
      <w:bookmarkStart w:id="478" w:name="_Toc67480699"/>
      <w:r>
        <w:t>5.17.3.4</w:t>
      </w:r>
      <w:r>
        <w:tab/>
        <w:t>MRFP Register</w:t>
      </w:r>
      <w:bookmarkEnd w:id="476"/>
      <w:bookmarkEnd w:id="477"/>
      <w:bookmarkEnd w:id="478"/>
    </w:p>
    <w:p w14:paraId="7BE6B256" w14:textId="77777777" w:rsidR="00F83316" w:rsidRDefault="00F83316" w:rsidP="00F83316">
      <w:r>
        <w:t>The MRFP sends a SERVICE CHANGE request command as in Table 5.17.3.4.1.</w:t>
      </w:r>
    </w:p>
    <w:p w14:paraId="5C548A85" w14:textId="77777777" w:rsidR="00F83316" w:rsidRDefault="00F83316" w:rsidP="00F83316">
      <w:pPr>
        <w:pStyle w:val="TH"/>
      </w:pPr>
      <w:r>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1B03D761"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32530521"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F8A3A6"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EAAD6EC" w14:textId="77777777" w:rsidR="00F83316" w:rsidRDefault="00F83316">
            <w:pPr>
              <w:pStyle w:val="TAH"/>
            </w:pPr>
            <w:r>
              <w:t>Bearer information</w:t>
            </w:r>
          </w:p>
        </w:tc>
      </w:tr>
      <w:tr w:rsidR="00F83316" w14:paraId="730489A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D6A6E30"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712325A" w14:textId="77777777" w:rsidR="00F83316" w:rsidRDefault="00F83316">
            <w:pPr>
              <w:pStyle w:val="TAL"/>
            </w:pPr>
            <w:r>
              <w:t>Transaction ID = x</w:t>
            </w:r>
          </w:p>
          <w:p w14:paraId="10229DE9" w14:textId="77777777" w:rsidR="00F83316" w:rsidRDefault="00F83316">
            <w:pPr>
              <w:pStyle w:val="TAL"/>
            </w:pPr>
            <w:r>
              <w:t>Context ID= -</w:t>
            </w:r>
          </w:p>
          <w:p w14:paraId="1B10A6D3" w14:textId="77777777" w:rsidR="00F83316" w:rsidRDefault="00F83316">
            <w:pPr>
              <w:pStyle w:val="TAL"/>
            </w:pPr>
            <w:r>
              <w:t>Termination ID = ROOT</w:t>
            </w:r>
          </w:p>
          <w:p w14:paraId="68DCA273" w14:textId="77777777" w:rsidR="00F83316" w:rsidRDefault="00F83316">
            <w:pPr>
              <w:pStyle w:val="TAL"/>
            </w:pPr>
            <w:r>
              <w:t>SC Method = RESTART</w:t>
            </w:r>
          </w:p>
          <w:p w14:paraId="7350FFA6" w14:textId="77777777" w:rsidR="00F83316" w:rsidRDefault="00F83316">
            <w:pPr>
              <w:pStyle w:val="TAL"/>
            </w:pPr>
            <w:r>
              <w:t>SC Reason =901Cold Boot  or 902, Warm Boot</w:t>
            </w:r>
          </w:p>
          <w:p w14:paraId="056C7666" w14:textId="77777777" w:rsidR="00F83316" w:rsidRDefault="00F83316">
            <w:pPr>
              <w:pStyle w:val="TAL"/>
              <w:rPr>
                <w:lang w:val="it-IT"/>
              </w:rPr>
            </w:pPr>
            <w:r>
              <w:rPr>
                <w:lang w:val="it-IT"/>
              </w:rPr>
              <w:t>H248 Profile Identity</w:t>
            </w:r>
          </w:p>
          <w:p w14:paraId="2D06DA88" w14:textId="77777777" w:rsidR="00F83316" w:rsidRDefault="00F83316">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AFA6513" w14:textId="77777777" w:rsidR="00F83316" w:rsidRDefault="00F83316">
            <w:pPr>
              <w:pStyle w:val="TAL"/>
              <w:rPr>
                <w:lang w:val="it-IT"/>
              </w:rPr>
            </w:pPr>
          </w:p>
        </w:tc>
      </w:tr>
    </w:tbl>
    <w:p w14:paraId="1021C056" w14:textId="77777777" w:rsidR="00F83316" w:rsidRDefault="00F83316" w:rsidP="00F83316">
      <w:pPr>
        <w:rPr>
          <w:lang w:val="it-IT"/>
        </w:rPr>
      </w:pPr>
    </w:p>
    <w:p w14:paraId="79DC4FAC" w14:textId="77777777" w:rsidR="00F83316" w:rsidRDefault="00F83316" w:rsidP="00F83316">
      <w:pPr>
        <w:rPr>
          <w:lang w:val="en-US" w:eastAsia="sv-SE"/>
        </w:rPr>
      </w:pPr>
      <w:r>
        <w:rPr>
          <w:lang w:val="en-US" w:eastAsia="sv-SE"/>
        </w:rPr>
        <w:t xml:space="preserve">The MRFC responds as in table </w:t>
      </w:r>
      <w:r>
        <w:t>5.17.3.4.</w:t>
      </w:r>
      <w:r>
        <w:rPr>
          <w:lang w:val="en-US" w:eastAsia="sv-SE"/>
        </w:rPr>
        <w:t>2.</w:t>
      </w:r>
    </w:p>
    <w:p w14:paraId="13E96EAD" w14:textId="77777777" w:rsidR="00F83316" w:rsidRDefault="00F83316" w:rsidP="00F83316">
      <w:pPr>
        <w:pStyle w:val="TH"/>
        <w:rPr>
          <w:i/>
          <w:iCs/>
          <w:lang w:eastAsia="en-GB"/>
        </w:rPr>
      </w:pPr>
      <w:r>
        <w:t>Table 5.17.3.4.</w:t>
      </w:r>
      <w:r>
        <w:rPr>
          <w:szCs w:val="24"/>
          <w:lang w:val="en-US" w:eastAsia="sv-SE"/>
        </w:rPr>
        <w:t>2</w:t>
      </w:r>
      <w:r>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11908BE3"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D47999E"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DD3A22"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80C0E61" w14:textId="77777777" w:rsidR="00F83316" w:rsidRDefault="00F83316">
            <w:pPr>
              <w:pStyle w:val="TAH"/>
            </w:pPr>
            <w:r>
              <w:t>Bearer information</w:t>
            </w:r>
          </w:p>
        </w:tc>
      </w:tr>
      <w:tr w:rsidR="00F83316" w14:paraId="28EACEC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1534579"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29D3423" w14:textId="77777777" w:rsidR="00F83316" w:rsidRDefault="00F83316">
            <w:pPr>
              <w:pStyle w:val="TAL"/>
            </w:pPr>
            <w:r>
              <w:t>Transaction ID = x</w:t>
            </w:r>
          </w:p>
          <w:p w14:paraId="03E5DBE4" w14:textId="77777777" w:rsidR="00F83316" w:rsidRDefault="00F83316">
            <w:pPr>
              <w:pStyle w:val="TAL"/>
            </w:pPr>
            <w:r>
              <w:t>Context ID = -</w:t>
            </w:r>
          </w:p>
          <w:p w14:paraId="24315DA5" w14:textId="77777777" w:rsidR="00F83316" w:rsidRDefault="00F83316">
            <w:pPr>
              <w:pStyle w:val="TAL"/>
            </w:pPr>
            <w:r>
              <w:t>Termination ID = ROOT</w:t>
            </w:r>
          </w:p>
          <w:p w14:paraId="474DC850" w14:textId="77777777" w:rsidR="00701BA1" w:rsidRDefault="00F83316">
            <w:pPr>
              <w:pStyle w:val="TAL"/>
            </w:pPr>
            <w:r>
              <w:t>H248 Protocol Version</w:t>
            </w:r>
          </w:p>
          <w:p w14:paraId="4A0B81F8" w14:textId="0E0A6F52" w:rsidR="00F83316" w:rsidRDefault="00F83316">
            <w:pPr>
              <w:pStyle w:val="TAL"/>
            </w:pPr>
            <w:r>
              <w:t>If applicable:-</w:t>
            </w:r>
          </w:p>
          <w:p w14:paraId="3685D3BF" w14:textId="77777777" w:rsidR="00F83316" w:rsidRDefault="00F83316">
            <w:pPr>
              <w:pStyle w:val="TAL"/>
            </w:pPr>
            <w:r>
              <w:t xml:space="preserve">   H248 Profile Identity </w:t>
            </w:r>
          </w:p>
        </w:tc>
        <w:tc>
          <w:tcPr>
            <w:tcW w:w="3119" w:type="dxa"/>
            <w:tcBorders>
              <w:top w:val="single" w:sz="4" w:space="0" w:color="auto"/>
              <w:left w:val="single" w:sz="4" w:space="0" w:color="auto"/>
              <w:bottom w:val="single" w:sz="4" w:space="0" w:color="auto"/>
              <w:right w:val="single" w:sz="4" w:space="0" w:color="auto"/>
            </w:tcBorders>
          </w:tcPr>
          <w:p w14:paraId="47191942" w14:textId="77777777" w:rsidR="00F83316" w:rsidRDefault="00F83316">
            <w:pPr>
              <w:pStyle w:val="TAL"/>
            </w:pPr>
          </w:p>
        </w:tc>
      </w:tr>
    </w:tbl>
    <w:p w14:paraId="530B3495" w14:textId="77777777" w:rsidR="00F83316" w:rsidRDefault="00F83316" w:rsidP="00F83316"/>
    <w:p w14:paraId="6FED09E0" w14:textId="77777777" w:rsidR="00F83316" w:rsidRDefault="00F83316" w:rsidP="00F83316">
      <w:pPr>
        <w:pStyle w:val="Heading4"/>
        <w:tabs>
          <w:tab w:val="left" w:pos="1140"/>
        </w:tabs>
        <w:ind w:left="1140" w:hanging="1140"/>
      </w:pPr>
      <w:bookmarkStart w:id="479" w:name="_Toc485673814"/>
      <w:bookmarkStart w:id="480" w:name="_Toc57989211"/>
      <w:bookmarkStart w:id="481" w:name="_Toc67480700"/>
      <w:r>
        <w:t>5.17.3.5</w:t>
      </w:r>
      <w:r>
        <w:tab/>
        <w:t>MRFC Restoration</w:t>
      </w:r>
      <w:bookmarkEnd w:id="479"/>
      <w:bookmarkEnd w:id="480"/>
      <w:bookmarkEnd w:id="481"/>
    </w:p>
    <w:p w14:paraId="73A0B6BB" w14:textId="77777777" w:rsidR="00F83316" w:rsidRDefault="00F83316" w:rsidP="00F83316">
      <w:r>
        <w:t>When the MRFC has recovered, the MRFC sends a SERVICE CHANGE as in Table 5.17.3.</w:t>
      </w:r>
      <w:r>
        <w:rPr>
          <w:lang w:eastAsia="zh-CN"/>
        </w:rPr>
        <w:t>5</w:t>
      </w:r>
      <w:r>
        <w:t>.1,</w:t>
      </w:r>
    </w:p>
    <w:p w14:paraId="778F148C" w14:textId="77777777" w:rsidR="00F83316" w:rsidRDefault="00F83316" w:rsidP="00F83316">
      <w:r>
        <w:t>The MRFP may respond as in Table 5.17.3.5.2.</w:t>
      </w:r>
    </w:p>
    <w:p w14:paraId="47143F5C" w14:textId="77777777" w:rsidR="00F83316" w:rsidRDefault="00F83316" w:rsidP="00F83316">
      <w:r>
        <w:t>The MRFC sends a SERVICE CHANGE as in Table 5.17.3.5.1</w:t>
      </w:r>
    </w:p>
    <w:p w14:paraId="6ECF9A0A" w14:textId="77777777" w:rsidR="00F83316" w:rsidRDefault="00F83316" w:rsidP="00F83316">
      <w:pPr>
        <w:pStyle w:val="TH"/>
      </w:pPr>
      <w:r>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B10CD9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2D5567DF"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7EA1C4"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510A82E" w14:textId="77777777" w:rsidR="00F83316" w:rsidRDefault="00F83316">
            <w:pPr>
              <w:pStyle w:val="TAH"/>
            </w:pPr>
            <w:r>
              <w:t>Bearer information</w:t>
            </w:r>
          </w:p>
        </w:tc>
      </w:tr>
      <w:tr w:rsidR="00F83316" w14:paraId="0742DBF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4EAC14BD"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AA46C4E" w14:textId="77777777" w:rsidR="00F83316" w:rsidRDefault="00F83316">
            <w:pPr>
              <w:pStyle w:val="TAL"/>
              <w:ind w:left="284" w:hanging="284"/>
            </w:pPr>
            <w:r>
              <w:t>Transaction ID = x</w:t>
            </w:r>
          </w:p>
          <w:p w14:paraId="50DBB76A" w14:textId="77777777" w:rsidR="00F83316" w:rsidRDefault="00F83316">
            <w:pPr>
              <w:pStyle w:val="TAL"/>
              <w:ind w:left="284" w:hanging="284"/>
            </w:pPr>
            <w:r>
              <w:t>Context ID= -</w:t>
            </w:r>
          </w:p>
          <w:p w14:paraId="18183780" w14:textId="77777777" w:rsidR="00F83316" w:rsidRDefault="00F83316">
            <w:pPr>
              <w:pStyle w:val="TAL"/>
              <w:ind w:left="284" w:hanging="284"/>
            </w:pPr>
            <w:r>
              <w:t>Termination ID = ROOT</w:t>
            </w:r>
          </w:p>
          <w:p w14:paraId="7415E2BE" w14:textId="77777777" w:rsidR="00F83316" w:rsidRDefault="00F83316">
            <w:pPr>
              <w:pStyle w:val="TAL"/>
              <w:ind w:left="284" w:hanging="284"/>
            </w:pPr>
            <w:r>
              <w:t>SC Method = RESTART</w:t>
            </w:r>
          </w:p>
          <w:p w14:paraId="06A88A8A" w14:textId="77777777" w:rsidR="00F83316" w:rsidRDefault="00F83316">
            <w:pPr>
              <w:pStyle w:val="TAL"/>
              <w:ind w:left="284" w:hanging="284"/>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0AD778D3" w14:textId="77777777" w:rsidR="00F83316" w:rsidRDefault="00F83316">
            <w:pPr>
              <w:pStyle w:val="TAL"/>
            </w:pPr>
          </w:p>
        </w:tc>
      </w:tr>
    </w:tbl>
    <w:p w14:paraId="2AFD7E1B" w14:textId="77777777" w:rsidR="00F83316" w:rsidRDefault="00F83316" w:rsidP="00F83316">
      <w:pPr>
        <w:ind w:left="1620"/>
        <w:rPr>
          <w:b/>
          <w:bCs/>
        </w:rPr>
      </w:pPr>
    </w:p>
    <w:p w14:paraId="59DB9073" w14:textId="77777777" w:rsidR="00F83316" w:rsidRDefault="00F83316" w:rsidP="00F83316">
      <w:pPr>
        <w:rPr>
          <w:lang w:val="en-US" w:eastAsia="sv-SE"/>
        </w:rPr>
      </w:pPr>
      <w:r>
        <w:rPr>
          <w:lang w:val="en-US" w:eastAsia="sv-SE"/>
        </w:rPr>
        <w:t xml:space="preserve">The MRFP responds as in table </w:t>
      </w:r>
      <w:r>
        <w:t>5.17.3.5.</w:t>
      </w:r>
      <w:r>
        <w:rPr>
          <w:lang w:val="en-US" w:eastAsia="sv-SE"/>
        </w:rPr>
        <w:t>2.</w:t>
      </w:r>
    </w:p>
    <w:p w14:paraId="57415FEC" w14:textId="77777777" w:rsidR="00F83316" w:rsidRDefault="00F83316" w:rsidP="00F83316">
      <w:pPr>
        <w:pStyle w:val="TH"/>
        <w:rPr>
          <w:lang w:eastAsia="en-GB"/>
        </w:rPr>
      </w:pPr>
      <w:r>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79AFDA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0209B9E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A2D8C3D"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069D847" w14:textId="77777777" w:rsidR="00F83316" w:rsidRDefault="00F83316">
            <w:pPr>
              <w:pStyle w:val="TAH"/>
            </w:pPr>
            <w:r>
              <w:t>Bearer information</w:t>
            </w:r>
          </w:p>
        </w:tc>
      </w:tr>
      <w:tr w:rsidR="00F83316" w14:paraId="7864B55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6001ABAF"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B24455F" w14:textId="77777777" w:rsidR="00F83316" w:rsidRDefault="00F83316">
            <w:pPr>
              <w:pStyle w:val="TAL"/>
            </w:pPr>
            <w:r>
              <w:t>Transaction ID = x</w:t>
            </w:r>
          </w:p>
          <w:p w14:paraId="79861D75" w14:textId="77777777" w:rsidR="00F83316" w:rsidRDefault="00F83316">
            <w:pPr>
              <w:pStyle w:val="TAL"/>
            </w:pPr>
            <w:r>
              <w:t>Context ID = -</w:t>
            </w:r>
          </w:p>
          <w:p w14:paraId="29250A71" w14:textId="77777777" w:rsidR="00F83316" w:rsidRDefault="00F83316">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D0E4B20" w14:textId="77777777" w:rsidR="00F83316" w:rsidRDefault="00F83316">
            <w:pPr>
              <w:pStyle w:val="TAL"/>
            </w:pPr>
          </w:p>
        </w:tc>
      </w:tr>
    </w:tbl>
    <w:p w14:paraId="4A8D6C3F" w14:textId="77777777" w:rsidR="00F83316" w:rsidRDefault="00F83316" w:rsidP="00F83316"/>
    <w:p w14:paraId="2E7E9C28" w14:textId="77777777" w:rsidR="00F83316" w:rsidRDefault="00F83316" w:rsidP="00F83316">
      <w:pPr>
        <w:pStyle w:val="Heading4"/>
        <w:tabs>
          <w:tab w:val="left" w:pos="1140"/>
        </w:tabs>
        <w:ind w:left="1140" w:hanging="1140"/>
      </w:pPr>
      <w:bookmarkStart w:id="482" w:name="_Toc485673815"/>
      <w:bookmarkStart w:id="483" w:name="_Toc57989212"/>
      <w:bookmarkStart w:id="484" w:name="_Toc67480701"/>
      <w:r>
        <w:t>5.17.3.6</w:t>
      </w:r>
      <w:r>
        <w:tab/>
        <w:t>MRFP Re-Register</w:t>
      </w:r>
      <w:bookmarkEnd w:id="482"/>
      <w:bookmarkEnd w:id="483"/>
      <w:bookmarkEnd w:id="484"/>
    </w:p>
    <w:p w14:paraId="4A397A41" w14:textId="77777777" w:rsidR="00F83316" w:rsidRDefault="00F83316" w:rsidP="00F83316">
      <w:r>
        <w:t>The MRFP sends a SERVICE CHANGE request command as in Table 5.17.3.6.1.</w:t>
      </w:r>
    </w:p>
    <w:p w14:paraId="1A13F3A5" w14:textId="77777777" w:rsidR="00F83316" w:rsidRDefault="00F83316" w:rsidP="00F83316">
      <w:pPr>
        <w:pStyle w:val="TH"/>
      </w:pPr>
      <w:r>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3B75FC96"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0A76C73A"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9C5BE16"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21A0672" w14:textId="77777777" w:rsidR="00F83316" w:rsidRDefault="00F83316">
            <w:pPr>
              <w:pStyle w:val="TAH"/>
            </w:pPr>
            <w:r>
              <w:t>Bearer information</w:t>
            </w:r>
          </w:p>
        </w:tc>
      </w:tr>
      <w:tr w:rsidR="00F83316" w14:paraId="7A0B16E6"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3867D0AD"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1BD4096" w14:textId="77777777" w:rsidR="00F83316" w:rsidRDefault="00F83316">
            <w:pPr>
              <w:pStyle w:val="TAL"/>
            </w:pPr>
            <w:r>
              <w:t>Transaction ID = x</w:t>
            </w:r>
          </w:p>
          <w:p w14:paraId="546375C2" w14:textId="77777777" w:rsidR="00F83316" w:rsidRDefault="00F83316">
            <w:pPr>
              <w:pStyle w:val="TAL"/>
            </w:pPr>
            <w:r>
              <w:t>Context ID= -</w:t>
            </w:r>
          </w:p>
          <w:p w14:paraId="06A98752" w14:textId="77777777" w:rsidR="00F83316" w:rsidRDefault="00F83316">
            <w:pPr>
              <w:pStyle w:val="TAL"/>
            </w:pPr>
            <w:r>
              <w:t>Termination ID = ROOT</w:t>
            </w:r>
          </w:p>
          <w:p w14:paraId="30B9183A" w14:textId="77777777" w:rsidR="00F83316" w:rsidRDefault="00F83316">
            <w:pPr>
              <w:pStyle w:val="TAL"/>
            </w:pPr>
            <w:r>
              <w:t>SC Method = Handoff</w:t>
            </w:r>
          </w:p>
          <w:p w14:paraId="47E32ED4" w14:textId="77777777" w:rsidR="00F83316" w:rsidRDefault="00F83316">
            <w:pPr>
              <w:pStyle w:val="TAL"/>
            </w:pPr>
            <w:r>
              <w:t>SC Reason = 903, MGC Directed Change</w:t>
            </w:r>
          </w:p>
          <w:p w14:paraId="718858F9" w14:textId="77777777" w:rsidR="00F83316" w:rsidRDefault="00F83316">
            <w:pPr>
              <w:pStyle w:val="TAL"/>
            </w:pPr>
            <w:r>
              <w:t>H248 Profile Identity</w:t>
            </w:r>
          </w:p>
          <w:p w14:paraId="16CA401F" w14:textId="77777777" w:rsidR="00F83316" w:rsidRDefault="00F83316">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680A9BE2" w14:textId="77777777" w:rsidR="00F83316" w:rsidRDefault="00F83316">
            <w:pPr>
              <w:pStyle w:val="TAL"/>
              <w:rPr>
                <w:lang w:val="it-IT"/>
              </w:rPr>
            </w:pPr>
          </w:p>
        </w:tc>
      </w:tr>
    </w:tbl>
    <w:p w14:paraId="167A61AE" w14:textId="77777777" w:rsidR="00F83316" w:rsidRDefault="00F83316" w:rsidP="00F83316">
      <w:pPr>
        <w:ind w:left="1620"/>
        <w:rPr>
          <w:b/>
          <w:bCs/>
          <w:lang w:val="it-IT"/>
        </w:rPr>
      </w:pPr>
    </w:p>
    <w:p w14:paraId="700207E1" w14:textId="77777777" w:rsidR="00F83316" w:rsidRDefault="00F83316" w:rsidP="00F83316">
      <w:pPr>
        <w:rPr>
          <w:lang w:val="en-US" w:eastAsia="sv-SE"/>
        </w:rPr>
      </w:pPr>
      <w:r>
        <w:rPr>
          <w:lang w:val="en-US" w:eastAsia="sv-SE"/>
        </w:rPr>
        <w:t xml:space="preserve">The MRFC responds as in table </w:t>
      </w:r>
      <w:r>
        <w:t>5.17.3.6.</w:t>
      </w:r>
      <w:r>
        <w:rPr>
          <w:lang w:val="en-US" w:eastAsia="sv-SE"/>
        </w:rPr>
        <w:t>2.</w:t>
      </w:r>
    </w:p>
    <w:p w14:paraId="18F5415F" w14:textId="77777777" w:rsidR="00F83316" w:rsidRDefault="00F83316" w:rsidP="00F83316">
      <w:pPr>
        <w:pStyle w:val="Text"/>
        <w:keepLines w:val="0"/>
        <w:tabs>
          <w:tab w:val="left" w:pos="720"/>
        </w:tabs>
        <w:ind w:left="0"/>
        <w:rPr>
          <w:rFonts w:cs="Arial"/>
          <w:szCs w:val="24"/>
          <w:lang w:val="en-US" w:eastAsia="sv-SE"/>
        </w:rPr>
      </w:pPr>
    </w:p>
    <w:p w14:paraId="13D98C17" w14:textId="77777777" w:rsidR="00F83316" w:rsidRDefault="00F83316" w:rsidP="00F83316">
      <w:pPr>
        <w:pStyle w:val="TH"/>
        <w:rPr>
          <w:i/>
          <w:iCs/>
          <w:lang w:eastAsia="en-GB"/>
        </w:rPr>
      </w:pPr>
      <w:r>
        <w:t>Table 5.17.3.6.</w:t>
      </w:r>
      <w:r>
        <w:rPr>
          <w:szCs w:val="24"/>
          <w:lang w:val="en-US" w:eastAsia="sv-SE"/>
        </w:rPr>
        <w:t>2</w:t>
      </w:r>
      <w:r>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63401BD2"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1BE01923"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3111D4"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885E21C" w14:textId="77777777" w:rsidR="00F83316" w:rsidRDefault="00F83316">
            <w:pPr>
              <w:pStyle w:val="TAH"/>
            </w:pPr>
            <w:r>
              <w:t>Bearer information</w:t>
            </w:r>
          </w:p>
        </w:tc>
      </w:tr>
      <w:tr w:rsidR="00F83316" w14:paraId="727E15C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2D78245A"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175B19" w14:textId="77777777" w:rsidR="00F83316" w:rsidRDefault="00F83316">
            <w:pPr>
              <w:pStyle w:val="TAL"/>
            </w:pPr>
            <w:r>
              <w:t>Transaction ID = x</w:t>
            </w:r>
          </w:p>
          <w:p w14:paraId="1C0EB616" w14:textId="77777777" w:rsidR="00F83316" w:rsidRDefault="00F83316">
            <w:pPr>
              <w:pStyle w:val="TAL"/>
            </w:pPr>
            <w:r>
              <w:t>Context ID = -</w:t>
            </w:r>
          </w:p>
          <w:p w14:paraId="7B6C21F6" w14:textId="77777777" w:rsidR="00F83316" w:rsidRDefault="00F83316">
            <w:pPr>
              <w:pStyle w:val="TAL"/>
            </w:pPr>
            <w:r>
              <w:t>Termination ID = ROOT</w:t>
            </w:r>
          </w:p>
          <w:p w14:paraId="0DEA03F1" w14:textId="77777777" w:rsidR="00701BA1" w:rsidRDefault="00F83316">
            <w:pPr>
              <w:pStyle w:val="TAL"/>
            </w:pPr>
            <w:r>
              <w:t>H248 Protocol Version</w:t>
            </w:r>
          </w:p>
          <w:p w14:paraId="3C8219AF" w14:textId="65A5DD89" w:rsidR="00F83316" w:rsidRDefault="00F83316">
            <w:pPr>
              <w:pStyle w:val="TAL"/>
            </w:pPr>
            <w:r>
              <w:t>If applicable:-</w:t>
            </w:r>
          </w:p>
          <w:p w14:paraId="66201AED" w14:textId="77777777" w:rsidR="00F83316" w:rsidRDefault="00F83316">
            <w:pPr>
              <w:pStyle w:val="TAL"/>
            </w:pPr>
            <w:r>
              <w:t xml:space="preserve">   H248 Profile Identity </w:t>
            </w:r>
          </w:p>
        </w:tc>
        <w:tc>
          <w:tcPr>
            <w:tcW w:w="3119" w:type="dxa"/>
            <w:tcBorders>
              <w:top w:val="single" w:sz="4" w:space="0" w:color="auto"/>
              <w:left w:val="single" w:sz="4" w:space="0" w:color="auto"/>
              <w:bottom w:val="single" w:sz="4" w:space="0" w:color="auto"/>
              <w:right w:val="single" w:sz="4" w:space="0" w:color="auto"/>
            </w:tcBorders>
          </w:tcPr>
          <w:p w14:paraId="78B5D375" w14:textId="77777777" w:rsidR="00F83316" w:rsidRDefault="00F83316">
            <w:pPr>
              <w:pStyle w:val="TAL"/>
            </w:pPr>
          </w:p>
        </w:tc>
      </w:tr>
    </w:tbl>
    <w:p w14:paraId="6A16713F" w14:textId="77777777" w:rsidR="00F83316" w:rsidRDefault="00F83316" w:rsidP="00F83316"/>
    <w:p w14:paraId="562EC3A3" w14:textId="77777777" w:rsidR="00701BA1" w:rsidRDefault="00F83316" w:rsidP="00F83316">
      <w:pPr>
        <w:pStyle w:val="Heading4"/>
        <w:tabs>
          <w:tab w:val="left" w:pos="1140"/>
        </w:tabs>
        <w:ind w:left="1140" w:hanging="1140"/>
      </w:pPr>
      <w:bookmarkStart w:id="485" w:name="_Toc485673816"/>
      <w:bookmarkStart w:id="486" w:name="_Toc57989213"/>
      <w:bookmarkStart w:id="487" w:name="_Toc67480702"/>
      <w:r>
        <w:t>5.17.3.7</w:t>
      </w:r>
      <w:r>
        <w:tab/>
        <w:t>MRFC Ordered Re-register</w:t>
      </w:r>
      <w:bookmarkEnd w:id="485"/>
      <w:bookmarkEnd w:id="486"/>
      <w:bookmarkEnd w:id="487"/>
    </w:p>
    <w:p w14:paraId="6F3D75BD" w14:textId="5B141BA8" w:rsidR="00F83316" w:rsidRDefault="00F83316" w:rsidP="00F83316"/>
    <w:p w14:paraId="23DAB8E4" w14:textId="77777777" w:rsidR="00F83316" w:rsidRDefault="00F83316" w:rsidP="00F83316">
      <w:r>
        <w:t>The MRFC sends a SERVICE CHANGE request command as in Table 5.17.3.7.1.</w:t>
      </w:r>
    </w:p>
    <w:p w14:paraId="18F3C598" w14:textId="77777777" w:rsidR="00F83316" w:rsidRDefault="00F83316" w:rsidP="00F83316">
      <w:pPr>
        <w:pStyle w:val="TH"/>
      </w:pPr>
      <w:r>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169125A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AF005A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514A7D0"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76A47D" w14:textId="77777777" w:rsidR="00F83316" w:rsidRDefault="00F83316">
            <w:pPr>
              <w:pStyle w:val="TAH"/>
            </w:pPr>
            <w:r>
              <w:t>Bearer information</w:t>
            </w:r>
          </w:p>
        </w:tc>
      </w:tr>
      <w:tr w:rsidR="00F83316" w14:paraId="7C85732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595E5421"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2CE5560" w14:textId="77777777" w:rsidR="00F83316" w:rsidRDefault="00F83316">
            <w:pPr>
              <w:pStyle w:val="TAL"/>
            </w:pPr>
            <w:r>
              <w:t>Transaction ID = x</w:t>
            </w:r>
          </w:p>
          <w:p w14:paraId="10AE001F" w14:textId="77777777" w:rsidR="00F83316" w:rsidRDefault="00F83316">
            <w:pPr>
              <w:pStyle w:val="TAL"/>
            </w:pPr>
            <w:r>
              <w:t>Context ID= -</w:t>
            </w:r>
          </w:p>
          <w:p w14:paraId="7E475A3C" w14:textId="77777777" w:rsidR="00F83316" w:rsidRDefault="00F83316">
            <w:pPr>
              <w:pStyle w:val="TAL"/>
            </w:pPr>
            <w:r>
              <w:t>Termination ID = ROOT</w:t>
            </w:r>
          </w:p>
          <w:p w14:paraId="125D99C0" w14:textId="77777777" w:rsidR="00F83316" w:rsidRDefault="00F83316">
            <w:pPr>
              <w:pStyle w:val="TAL"/>
            </w:pPr>
            <w:r>
              <w:t>SC Method = HANDOFF</w:t>
            </w:r>
          </w:p>
          <w:p w14:paraId="2BE0083C" w14:textId="77777777" w:rsidR="00F83316" w:rsidRDefault="00F83316">
            <w:pPr>
              <w:pStyle w:val="TAL"/>
            </w:pPr>
            <w:r>
              <w:t xml:space="preserve">SC Reason = 903, MGC Directed Change  </w:t>
            </w:r>
          </w:p>
        </w:tc>
        <w:tc>
          <w:tcPr>
            <w:tcW w:w="3119" w:type="dxa"/>
            <w:tcBorders>
              <w:top w:val="single" w:sz="4" w:space="0" w:color="auto"/>
              <w:left w:val="single" w:sz="4" w:space="0" w:color="auto"/>
              <w:bottom w:val="single" w:sz="4" w:space="0" w:color="auto"/>
              <w:right w:val="single" w:sz="4" w:space="0" w:color="auto"/>
            </w:tcBorders>
          </w:tcPr>
          <w:p w14:paraId="4CA8A316" w14:textId="77777777" w:rsidR="00F83316" w:rsidRDefault="00F83316">
            <w:pPr>
              <w:pStyle w:val="TAL"/>
            </w:pPr>
          </w:p>
        </w:tc>
      </w:tr>
    </w:tbl>
    <w:p w14:paraId="269FC283" w14:textId="77777777" w:rsidR="00F83316" w:rsidRDefault="00F83316" w:rsidP="00F83316">
      <w:pPr>
        <w:ind w:left="1620"/>
        <w:rPr>
          <w:b/>
          <w:bCs/>
        </w:rPr>
      </w:pPr>
    </w:p>
    <w:p w14:paraId="59F5F487" w14:textId="77777777" w:rsidR="00F83316" w:rsidRDefault="00F83316" w:rsidP="00F83316">
      <w:pPr>
        <w:rPr>
          <w:lang w:val="en-US" w:eastAsia="sv-SE"/>
        </w:rPr>
      </w:pPr>
      <w:r>
        <w:rPr>
          <w:lang w:val="en-US" w:eastAsia="sv-SE"/>
        </w:rPr>
        <w:t xml:space="preserve">The MRFP responds as in table </w:t>
      </w:r>
      <w:r>
        <w:t>5.17.3.7.</w:t>
      </w:r>
      <w:r>
        <w:rPr>
          <w:lang w:val="en-US" w:eastAsia="sv-SE"/>
        </w:rPr>
        <w:t>2.</w:t>
      </w:r>
    </w:p>
    <w:p w14:paraId="4BB2D02F" w14:textId="77777777" w:rsidR="00F83316" w:rsidRDefault="00F83316" w:rsidP="00F83316">
      <w:pPr>
        <w:pStyle w:val="TH"/>
        <w:rPr>
          <w:i/>
          <w:iCs/>
          <w:lang w:eastAsia="en-GB"/>
        </w:rPr>
      </w:pPr>
      <w:r>
        <w:t>Table 5.17.3.7.</w:t>
      </w:r>
      <w:r>
        <w:rPr>
          <w:szCs w:val="18"/>
          <w:lang w:val="en-US" w:eastAsia="sv-SE"/>
        </w:rPr>
        <w:t>2</w:t>
      </w:r>
      <w:r>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2045D0F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25E97F8E"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9CF3452"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16D712" w14:textId="77777777" w:rsidR="00F83316" w:rsidRDefault="00F83316">
            <w:pPr>
              <w:pStyle w:val="TAH"/>
            </w:pPr>
            <w:r>
              <w:t>Bearer information</w:t>
            </w:r>
          </w:p>
        </w:tc>
      </w:tr>
      <w:tr w:rsidR="00F83316" w14:paraId="0113B626"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316E5E49"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223E617" w14:textId="77777777" w:rsidR="00F83316" w:rsidRDefault="00F83316">
            <w:pPr>
              <w:pStyle w:val="TAL"/>
            </w:pPr>
            <w:r>
              <w:t>Transaction ID = x</w:t>
            </w:r>
          </w:p>
          <w:p w14:paraId="663EFCCF" w14:textId="77777777" w:rsidR="00F83316" w:rsidRDefault="00F83316">
            <w:pPr>
              <w:pStyle w:val="TAL"/>
            </w:pPr>
            <w:r>
              <w:t>Context ID = -</w:t>
            </w:r>
          </w:p>
          <w:p w14:paraId="1975862A" w14:textId="77777777" w:rsidR="00F83316" w:rsidRDefault="00F83316">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CA8C17D" w14:textId="77777777" w:rsidR="00F83316" w:rsidRDefault="00F83316">
            <w:pPr>
              <w:pStyle w:val="TAL"/>
            </w:pPr>
          </w:p>
        </w:tc>
      </w:tr>
    </w:tbl>
    <w:p w14:paraId="6C3F8C32" w14:textId="77777777" w:rsidR="00F83316" w:rsidRDefault="00F83316" w:rsidP="00F83316"/>
    <w:p w14:paraId="5CF24370" w14:textId="38E435DA" w:rsidR="00F83316" w:rsidRDefault="00F83316" w:rsidP="00F83316">
      <w:r>
        <w:t xml:space="preserve">The MRFP then performs an MRFP Re-Register procedure according to </w:t>
      </w:r>
      <w:r w:rsidR="00701BA1">
        <w:t>Clause 5</w:t>
      </w:r>
      <w:r>
        <w:t>.17.3.6.</w:t>
      </w:r>
    </w:p>
    <w:p w14:paraId="55120D02" w14:textId="77777777" w:rsidR="00F83316" w:rsidRDefault="00F83316" w:rsidP="00F83316">
      <w:pPr>
        <w:pStyle w:val="Heading4"/>
        <w:rPr>
          <w:lang w:val="en-US" w:eastAsia="sv-SE"/>
        </w:rPr>
      </w:pPr>
      <w:bookmarkStart w:id="488" w:name="_Toc485673817"/>
      <w:bookmarkStart w:id="489" w:name="_Toc57989214"/>
      <w:bookmarkStart w:id="490" w:name="_Toc67480703"/>
      <w:r>
        <w:rPr>
          <w:lang w:val="en-US" w:eastAsia="sv-SE"/>
        </w:rPr>
        <w:t>5.17.3.8</w:t>
      </w:r>
      <w:r>
        <w:rPr>
          <w:lang w:val="en-US" w:eastAsia="sv-SE"/>
        </w:rPr>
        <w:tab/>
        <w:t>Audit Value</w:t>
      </w:r>
      <w:bookmarkEnd w:id="488"/>
      <w:bookmarkEnd w:id="489"/>
      <w:bookmarkEnd w:id="490"/>
    </w:p>
    <w:p w14:paraId="3089E017" w14:textId="77777777" w:rsidR="00F83316" w:rsidRDefault="00F83316" w:rsidP="00F83316">
      <w:pPr>
        <w:rPr>
          <w:lang w:eastAsia="en-GB"/>
        </w:rPr>
      </w:pPr>
      <w:r>
        <w:t>The MRFC sends an AUDIT VALUE request command as in Table 5.17.3.8.1.</w:t>
      </w:r>
    </w:p>
    <w:p w14:paraId="3466AE72" w14:textId="77777777" w:rsidR="00F83316" w:rsidRDefault="00F83316" w:rsidP="00F83316">
      <w:pPr>
        <w:pStyle w:val="TH"/>
      </w:pPr>
      <w:r>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4D883E96"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23F07F4"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112DA"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DD0EA9" w14:textId="77777777" w:rsidR="00F83316" w:rsidRDefault="00F83316">
            <w:pPr>
              <w:pStyle w:val="TAH"/>
            </w:pPr>
            <w:r>
              <w:t>Bearer information</w:t>
            </w:r>
          </w:p>
        </w:tc>
      </w:tr>
      <w:tr w:rsidR="00F83316" w14:paraId="5B9155C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ED5EE7C"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702AFDC2" w14:textId="77777777" w:rsidR="00F83316" w:rsidRDefault="00F83316">
            <w:pPr>
              <w:pStyle w:val="TAL"/>
            </w:pPr>
            <w:r>
              <w:t>Transaction ID = x</w:t>
            </w:r>
          </w:p>
          <w:p w14:paraId="3C55FF47" w14:textId="77777777" w:rsidR="00F83316" w:rsidRDefault="00F83316">
            <w:pPr>
              <w:pStyle w:val="TAL"/>
            </w:pPr>
            <w:r>
              <w:t>Context ID= -</w:t>
            </w:r>
            <w:r>
              <w:rPr>
                <w:lang w:eastAsia="zh-CN"/>
              </w:rPr>
              <w:t>/ALL</w:t>
            </w:r>
          </w:p>
          <w:p w14:paraId="4A2F0DC0" w14:textId="77777777" w:rsidR="00F83316" w:rsidRDefault="00F83316">
            <w:pPr>
              <w:pStyle w:val="TAL"/>
            </w:pPr>
            <w:r>
              <w:t>Termination ID = ROOT</w:t>
            </w:r>
            <w:r>
              <w:rPr>
                <w:lang w:eastAsia="zh-CN"/>
              </w:rPr>
              <w:t>/ALL/T1</w:t>
            </w:r>
          </w:p>
          <w:p w14:paraId="0A2F591E" w14:textId="77777777" w:rsidR="00F83316" w:rsidRDefault="00F83316">
            <w:pPr>
              <w:pStyle w:val="TAL"/>
              <w:rPr>
                <w:lang w:eastAsia="zh-CN"/>
              </w:rPr>
            </w:pPr>
            <w:r>
              <w:t>Audit Packages</w:t>
            </w:r>
            <w:r>
              <w:rPr>
                <w:lang w:eastAsia="zh-CN"/>
              </w:rPr>
              <w:t xml:space="preserve"> (NOTE1)</w:t>
            </w:r>
          </w:p>
          <w:p w14:paraId="590CBB62" w14:textId="77777777" w:rsidR="00701BA1" w:rsidRDefault="00F83316">
            <w:pPr>
              <w:pStyle w:val="TAL"/>
              <w:rPr>
                <w:rFonts w:cs="Arial"/>
                <w:szCs w:val="18"/>
                <w:lang w:eastAsia="zh-CN"/>
              </w:rPr>
            </w:pPr>
            <w:r>
              <w:rPr>
                <w:rFonts w:cs="Arial"/>
                <w:szCs w:val="18"/>
              </w:rPr>
              <w:t>Audit Descriptor =</w:t>
            </w:r>
          </w:p>
          <w:p w14:paraId="07B941A9" w14:textId="77777777" w:rsidR="00701BA1" w:rsidRDefault="00F83316">
            <w:pPr>
              <w:pStyle w:val="TAL"/>
              <w:rPr>
                <w:rFonts w:cs="Arial"/>
                <w:szCs w:val="18"/>
                <w:lang w:eastAsia="zh-CN"/>
              </w:rPr>
            </w:pPr>
            <w:r>
              <w:rPr>
                <w:rFonts w:cs="Arial"/>
                <w:szCs w:val="18"/>
              </w:rPr>
              <w:t>Empty/IndAuditParameter:=     IndAudMediaDescriptor:=</w:t>
            </w:r>
          </w:p>
          <w:p w14:paraId="35DB1FF8" w14:textId="69189DE0" w:rsidR="00F83316" w:rsidRDefault="00F83316">
            <w:pPr>
              <w:pStyle w:val="TAL"/>
              <w:rPr>
                <w:rFonts w:cs="Arial"/>
                <w:szCs w:val="18"/>
                <w:lang w:eastAsia="zh-CN"/>
              </w:rPr>
            </w:pPr>
            <w:r>
              <w:rPr>
                <w:rFonts w:cs="Arial"/>
                <w:szCs w:val="18"/>
                <w:lang w:eastAsia="zh-CN"/>
              </w:rPr>
              <w:t>streams</w:t>
            </w:r>
          </w:p>
          <w:p w14:paraId="3266468F" w14:textId="77777777" w:rsidR="00F83316" w:rsidRDefault="00F83316">
            <w:pPr>
              <w:pStyle w:val="TAL"/>
              <w:rPr>
                <w:rFonts w:cs="Arial"/>
                <w:szCs w:val="18"/>
                <w:lang w:eastAsia="zh-CN"/>
              </w:rPr>
            </w:pPr>
            <w:r>
              <w:rPr>
                <w:rFonts w:cs="Arial"/>
                <w:szCs w:val="18"/>
                <w:lang w:eastAsia="zh-CN"/>
              </w:rPr>
              <w:t>{</w:t>
            </w:r>
          </w:p>
          <w:p w14:paraId="18ADB125" w14:textId="77777777" w:rsidR="00F83316" w:rsidRDefault="00F83316">
            <w:pPr>
              <w:pStyle w:val="TAL"/>
              <w:ind w:firstLineChars="100" w:firstLine="180"/>
              <w:rPr>
                <w:rFonts w:cs="Arial"/>
                <w:szCs w:val="18"/>
                <w:lang w:eastAsia="zh-CN"/>
              </w:rPr>
            </w:pPr>
            <w:r>
              <w:rPr>
                <w:lang w:val="en-US"/>
              </w:rPr>
              <w:t>IndAudStreamParms</w:t>
            </w:r>
            <w:r>
              <w:rPr>
                <w:rFonts w:cs="Arial"/>
                <w:szCs w:val="18"/>
              </w:rPr>
              <w:t>:=</w:t>
            </w:r>
          </w:p>
          <w:p w14:paraId="5A71A012" w14:textId="77777777" w:rsidR="00F83316" w:rsidRDefault="00F83316">
            <w:pPr>
              <w:pStyle w:val="TAL"/>
              <w:ind w:firstLineChars="100" w:firstLine="180"/>
              <w:rPr>
                <w:rFonts w:cs="Arial"/>
                <w:szCs w:val="18"/>
                <w:lang w:eastAsia="zh-CN"/>
              </w:rPr>
            </w:pPr>
            <w:r>
              <w:rPr>
                <w:rFonts w:cs="Arial"/>
                <w:szCs w:val="18"/>
                <w:lang w:eastAsia="zh-CN"/>
              </w:rPr>
              <w:t>{</w:t>
            </w:r>
          </w:p>
          <w:p w14:paraId="5416C541" w14:textId="77777777" w:rsidR="00F83316" w:rsidRDefault="00F83316">
            <w:pPr>
              <w:pStyle w:val="TAL"/>
              <w:ind w:firstLineChars="100" w:firstLine="180"/>
              <w:rPr>
                <w:rFonts w:cs="Arial"/>
                <w:szCs w:val="18"/>
                <w:lang w:eastAsia="zh-CN"/>
              </w:rPr>
            </w:pPr>
            <w:r>
              <w:rPr>
                <w:rFonts w:cs="Arial"/>
                <w:szCs w:val="18"/>
                <w:lang w:eastAsia="zh-CN"/>
              </w:rPr>
              <w:tab/>
            </w:r>
            <w:r>
              <w:t>Stream Number</w:t>
            </w:r>
            <w:r>
              <w:rPr>
                <w:rFonts w:cs="Arial"/>
                <w:szCs w:val="18"/>
                <w:lang w:eastAsia="zh-CN"/>
              </w:rPr>
              <w:t>,</w:t>
            </w:r>
          </w:p>
          <w:p w14:paraId="089A2BFA" w14:textId="77777777" w:rsidR="00F83316" w:rsidRDefault="00F83316">
            <w:pPr>
              <w:pStyle w:val="TAL"/>
              <w:ind w:firstLineChars="100" w:firstLine="180"/>
              <w:rPr>
                <w:rFonts w:cs="Arial"/>
                <w:szCs w:val="18"/>
                <w:lang w:eastAsia="zh-CN"/>
              </w:rPr>
            </w:pPr>
            <w:r>
              <w:rPr>
                <w:rFonts w:cs="Arial"/>
                <w:szCs w:val="18"/>
                <w:lang w:eastAsia="zh-CN"/>
              </w:rPr>
              <w:tab/>
              <w:t>IndAudStreamParms</w:t>
            </w:r>
            <w:r>
              <w:rPr>
                <w:rFonts w:cs="Arial"/>
                <w:szCs w:val="18"/>
              </w:rPr>
              <w:t>:=</w:t>
            </w:r>
          </w:p>
          <w:p w14:paraId="1D95D5BD" w14:textId="77777777" w:rsidR="00F83316" w:rsidRDefault="00F83316">
            <w:pPr>
              <w:pStyle w:val="TAL"/>
              <w:ind w:firstLineChars="150" w:firstLine="270"/>
              <w:rPr>
                <w:rFonts w:cs="Arial"/>
                <w:szCs w:val="18"/>
                <w:lang w:eastAsia="zh-CN"/>
              </w:rPr>
            </w:pPr>
            <w:r>
              <w:rPr>
                <w:rFonts w:cs="Arial"/>
                <w:szCs w:val="18"/>
                <w:lang w:eastAsia="zh-CN"/>
              </w:rPr>
              <w:t>IndAudLocalControlDescriptor</w:t>
            </w:r>
            <w:r>
              <w:rPr>
                <w:rFonts w:cs="Arial"/>
                <w:szCs w:val="18"/>
              </w:rPr>
              <w:t>:=</w:t>
            </w:r>
          </w:p>
          <w:p w14:paraId="183564D1" w14:textId="77777777" w:rsidR="00F83316" w:rsidRDefault="00F83316">
            <w:pPr>
              <w:pStyle w:val="TAL"/>
              <w:ind w:firstLineChars="150" w:firstLine="270"/>
              <w:rPr>
                <w:rFonts w:cs="Arial"/>
                <w:szCs w:val="18"/>
                <w:lang w:eastAsia="zh-CN"/>
              </w:rPr>
            </w:pPr>
            <w:r>
              <w:rPr>
                <w:rFonts w:cs="Arial"/>
                <w:szCs w:val="18"/>
                <w:lang w:eastAsia="zh-CN"/>
              </w:rPr>
              <w:t>IndAudPropertyParm</w:t>
            </w:r>
            <w:r>
              <w:rPr>
                <w:rFonts w:cs="Arial"/>
                <w:szCs w:val="18"/>
              </w:rPr>
              <w:t>:=</w:t>
            </w:r>
          </w:p>
          <w:p w14:paraId="53695F65" w14:textId="77777777" w:rsidR="00F83316" w:rsidRDefault="00F83316">
            <w:pPr>
              <w:pStyle w:val="TAL"/>
              <w:ind w:firstLineChars="150" w:firstLine="270"/>
              <w:rPr>
                <w:rFonts w:cs="Arial"/>
                <w:szCs w:val="18"/>
                <w:lang w:eastAsia="zh-CN"/>
              </w:rPr>
            </w:pPr>
            <w:r>
              <w:t>mgcinfo</w:t>
            </w:r>
          </w:p>
          <w:p w14:paraId="0C7D8BBF" w14:textId="77777777" w:rsidR="00F83316" w:rsidRDefault="00F83316">
            <w:pPr>
              <w:pStyle w:val="TAL"/>
              <w:ind w:firstLineChars="100" w:firstLine="180"/>
              <w:rPr>
                <w:rFonts w:cs="Arial"/>
                <w:szCs w:val="18"/>
                <w:lang w:eastAsia="zh-CN"/>
              </w:rPr>
            </w:pPr>
            <w:r>
              <w:rPr>
                <w:rFonts w:cs="Arial"/>
                <w:szCs w:val="18"/>
                <w:lang w:eastAsia="zh-CN"/>
              </w:rPr>
              <w:t>}</w:t>
            </w:r>
          </w:p>
          <w:p w14:paraId="4766E0FF" w14:textId="77777777" w:rsidR="00F83316" w:rsidRDefault="00F83316">
            <w:pPr>
              <w:pStyle w:val="TAL"/>
              <w:rPr>
                <w:rFonts w:cs="Arial"/>
                <w:szCs w:val="18"/>
                <w:lang w:eastAsia="zh-CN"/>
              </w:rPr>
            </w:pPr>
            <w:r>
              <w:rPr>
                <w:rFonts w:cs="Arial"/>
                <w:szCs w:val="18"/>
                <w:lang w:eastAsia="zh-CN"/>
              </w:rPr>
              <w:t>}</w:t>
            </w:r>
          </w:p>
          <w:p w14:paraId="50D282D5" w14:textId="77777777" w:rsidR="00F83316" w:rsidRDefault="00F83316">
            <w:pPr>
              <w:pStyle w:val="TAL"/>
              <w:rPr>
                <w:rFonts w:cs="Arial"/>
                <w:szCs w:val="18"/>
                <w:lang w:eastAsia="zh-CN"/>
              </w:rPr>
            </w:pPr>
          </w:p>
          <w:p w14:paraId="36F20A4F" w14:textId="77777777" w:rsidR="00F83316" w:rsidRDefault="00F83316">
            <w:pPr>
              <w:keepNext/>
              <w:keepLines/>
              <w:spacing w:after="0"/>
              <w:rPr>
                <w:rFonts w:ascii="Arial" w:hAnsi="Arial" w:cs="Arial"/>
                <w:sz w:val="18"/>
                <w:szCs w:val="18"/>
                <w:lang w:eastAsia="zh-CN"/>
              </w:rPr>
            </w:pPr>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2)</w:t>
            </w:r>
          </w:p>
          <w:p w14:paraId="7E8245DF" w14:textId="77777777" w:rsidR="00F83316" w:rsidRDefault="00F83316">
            <w:pPr>
              <w:pStyle w:val="TAL"/>
              <w:rPr>
                <w:lang w:eastAsia="en-GB"/>
              </w:rPr>
            </w:pPr>
          </w:p>
        </w:tc>
        <w:tc>
          <w:tcPr>
            <w:tcW w:w="3119" w:type="dxa"/>
            <w:tcBorders>
              <w:top w:val="single" w:sz="4" w:space="0" w:color="auto"/>
              <w:left w:val="single" w:sz="4" w:space="0" w:color="auto"/>
              <w:bottom w:val="single" w:sz="4" w:space="0" w:color="auto"/>
              <w:right w:val="single" w:sz="4" w:space="0" w:color="auto"/>
            </w:tcBorders>
          </w:tcPr>
          <w:p w14:paraId="66BF7FA9" w14:textId="77777777" w:rsidR="00F83316" w:rsidRDefault="00F83316">
            <w:pPr>
              <w:pStyle w:val="TAL"/>
            </w:pPr>
          </w:p>
        </w:tc>
      </w:tr>
      <w:tr w:rsidR="00F83316" w14:paraId="0C35DBDB" w14:textId="77777777" w:rsidTr="00F8331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19495E5" w14:textId="1136FBBD" w:rsidR="00F83316" w:rsidRDefault="00F83316">
            <w:pPr>
              <w:pStyle w:val="TAN"/>
              <w:rPr>
                <w:lang w:eastAsia="zh-CN"/>
              </w:rPr>
            </w:pPr>
            <w:r>
              <w:rPr>
                <w:lang w:eastAsia="zh-CN"/>
              </w:rPr>
              <w:t>NOTE 1:</w:t>
            </w:r>
            <w:r w:rsidR="00701BA1">
              <w:rPr>
                <w:b/>
                <w:bCs/>
              </w:rPr>
              <w:tab/>
            </w:r>
            <w:r>
              <w:t xml:space="preserve">Packages </w:t>
            </w:r>
            <w:r>
              <w:rPr>
                <w:lang w:eastAsia="zh-CN"/>
              </w:rPr>
              <w:t>are used</w:t>
            </w:r>
            <w:r>
              <w:t xml:space="preserve"> for</w:t>
            </w:r>
            <w:r>
              <w:rPr>
                <w:lang w:eastAsia="zh-CN"/>
              </w:rPr>
              <w:t xml:space="preserve"> </w:t>
            </w:r>
            <w:r>
              <w:t>Null/Root Combina</w:t>
            </w:r>
            <w:r>
              <w:rPr>
                <w:lang w:eastAsia="zh-CN"/>
              </w:rPr>
              <w:t>tion.</w:t>
            </w:r>
          </w:p>
          <w:p w14:paraId="6C4773E4" w14:textId="739EAB9F" w:rsidR="00F83316" w:rsidRDefault="00F83316">
            <w:pPr>
              <w:pStyle w:val="TAN"/>
              <w:rPr>
                <w:lang w:eastAsia="en-GB"/>
              </w:rPr>
            </w:pPr>
            <w:r>
              <w:rPr>
                <w:lang w:eastAsia="zh-CN"/>
              </w:rPr>
              <w:t>NOTE 2:</w:t>
            </w:r>
            <w:r w:rsidR="00701BA1">
              <w:rPr>
                <w:b/>
                <w:bCs/>
              </w:rPr>
              <w:tab/>
            </w:r>
            <w:r>
              <w:t>Used for auditing SDPCapNeg Extensions</w:t>
            </w:r>
            <w:r>
              <w:rPr>
                <w:lang w:eastAsia="zh-CN"/>
              </w:rPr>
              <w:t xml:space="preserve"> when SDPCapNeg signalling to the gateway is supported</w:t>
            </w:r>
            <w:r>
              <w:t>.</w:t>
            </w:r>
          </w:p>
        </w:tc>
      </w:tr>
    </w:tbl>
    <w:p w14:paraId="094014F0" w14:textId="77777777" w:rsidR="00F83316" w:rsidRDefault="00F83316" w:rsidP="00F83316">
      <w:pPr>
        <w:ind w:left="1620"/>
        <w:rPr>
          <w:b/>
          <w:bCs/>
        </w:rPr>
      </w:pPr>
      <w:r>
        <w:rPr>
          <w:b/>
          <w:bCs/>
        </w:rPr>
        <w:tab/>
      </w:r>
    </w:p>
    <w:p w14:paraId="7A6FED63" w14:textId="77777777" w:rsidR="00F83316" w:rsidRDefault="00F83316" w:rsidP="00F83316">
      <w:pPr>
        <w:rPr>
          <w:lang w:val="en-US" w:eastAsia="sv-SE"/>
        </w:rPr>
      </w:pPr>
      <w:r>
        <w:rPr>
          <w:lang w:val="en-US" w:eastAsia="sv-SE"/>
        </w:rPr>
        <w:t xml:space="preserve">The MRFP responds as in table </w:t>
      </w:r>
      <w:r>
        <w:t>5.17.3.8.</w:t>
      </w:r>
      <w:r>
        <w:rPr>
          <w:lang w:val="en-US" w:eastAsia="sv-SE"/>
        </w:rPr>
        <w:t>2.</w:t>
      </w:r>
    </w:p>
    <w:p w14:paraId="32F2E3A1" w14:textId="77777777" w:rsidR="00F83316" w:rsidRDefault="00F83316" w:rsidP="00F83316">
      <w:pPr>
        <w:pStyle w:val="TH"/>
        <w:rPr>
          <w:i/>
          <w:iCs/>
          <w:lang w:eastAsia="en-GB"/>
        </w:rPr>
      </w:pPr>
      <w:r>
        <w:lastRenderedPageBreak/>
        <w:t>Table 5.17.3.8.</w:t>
      </w:r>
      <w:r>
        <w:rPr>
          <w:szCs w:val="24"/>
          <w:lang w:val="en-US"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04E9F2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2B136A49"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E14159"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694AA1B" w14:textId="77777777" w:rsidR="00F83316" w:rsidRDefault="00F83316">
            <w:pPr>
              <w:pStyle w:val="TAH"/>
            </w:pPr>
            <w:r>
              <w:t>Bearer information</w:t>
            </w:r>
          </w:p>
        </w:tc>
      </w:tr>
      <w:tr w:rsidR="00F83316" w14:paraId="6D89ECDD"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633D8B97"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0FE91" w14:textId="77777777" w:rsidR="00F83316" w:rsidRDefault="00F83316">
            <w:pPr>
              <w:pStyle w:val="TAL"/>
            </w:pPr>
            <w:r>
              <w:t>Transaction ID = x</w:t>
            </w:r>
          </w:p>
          <w:p w14:paraId="4BD2D951" w14:textId="77777777" w:rsidR="00F83316" w:rsidRDefault="00F83316">
            <w:pPr>
              <w:pStyle w:val="TAL"/>
            </w:pPr>
            <w:r>
              <w:t>Context ID = -</w:t>
            </w:r>
            <w:r>
              <w:rPr>
                <w:lang w:eastAsia="zh-CN"/>
              </w:rPr>
              <w:t>/</w:t>
            </w:r>
            <w:r>
              <w:rPr>
                <w:rFonts w:cs="Arial"/>
                <w:szCs w:val="18"/>
              </w:rPr>
              <w:t>Context ID</w:t>
            </w:r>
          </w:p>
          <w:p w14:paraId="72E7CDB1" w14:textId="77777777" w:rsidR="00F83316" w:rsidRDefault="00F83316">
            <w:pPr>
              <w:pStyle w:val="TAL"/>
            </w:pPr>
            <w:r>
              <w:t>Termination ID = ROOT</w:t>
            </w:r>
            <w:r>
              <w:rPr>
                <w:lang w:eastAsia="zh-CN"/>
              </w:rPr>
              <w:t>/</w:t>
            </w:r>
            <w:r>
              <w:rPr>
                <w:lang w:val="fr-FR"/>
              </w:rPr>
              <w:t>T1</w:t>
            </w:r>
          </w:p>
          <w:p w14:paraId="320D951D" w14:textId="77777777" w:rsidR="00701BA1" w:rsidRDefault="00F83316">
            <w:pPr>
              <w:pStyle w:val="TAL"/>
              <w:rPr>
                <w:lang w:eastAsia="zh-CN"/>
              </w:rPr>
            </w:pPr>
            <w:r>
              <w:t>Packages List</w:t>
            </w:r>
          </w:p>
          <w:p w14:paraId="22099D03" w14:textId="4E1E48A9" w:rsidR="00F83316" w:rsidRDefault="00F83316">
            <w:pPr>
              <w:pStyle w:val="TAL"/>
              <w:rPr>
                <w:lang w:eastAsia="en-GB"/>
              </w:rPr>
            </w:pPr>
            <w:r>
              <w:t>Mgcinfo</w:t>
            </w:r>
          </w:p>
          <w:p w14:paraId="65D93A6E" w14:textId="77777777" w:rsidR="00F83316" w:rsidRDefault="00F83316">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59A36C98" w14:textId="77777777" w:rsidR="00F83316" w:rsidRDefault="00F83316">
            <w:pPr>
              <w:pStyle w:val="TAL"/>
            </w:pPr>
          </w:p>
        </w:tc>
      </w:tr>
    </w:tbl>
    <w:p w14:paraId="5F50DED5" w14:textId="77777777" w:rsidR="00F83316" w:rsidRDefault="00F83316" w:rsidP="00F83316"/>
    <w:p w14:paraId="6E670FA0" w14:textId="77777777" w:rsidR="00701BA1" w:rsidRDefault="00F83316" w:rsidP="00F83316">
      <w:r>
        <w:t xml:space="preserve">Upon reception of the command in the </w:t>
      </w:r>
      <w:r>
        <w:rPr>
          <w:lang w:eastAsia="zh-CN"/>
        </w:rPr>
        <w:t>MRFP</w:t>
      </w:r>
      <w:r>
        <w:t>:</w:t>
      </w:r>
    </w:p>
    <w:p w14:paraId="4DD83F8C" w14:textId="02CF720D" w:rsidR="00F83316" w:rsidRDefault="00701BA1" w:rsidP="00701BA1">
      <w:pPr>
        <w:pStyle w:val="B1"/>
      </w:pPr>
      <w:r>
        <w:t>-</w:t>
      </w:r>
      <w:r>
        <w:tab/>
      </w:r>
      <w:r w:rsidR="00F83316">
        <w:t xml:space="preserve">The </w:t>
      </w:r>
      <w:smartTag w:uri="urn:schemas-microsoft-com:office:smarttags" w:element="PlaceName">
        <w:r w:rsidR="00F83316">
          <w:t>Service</w:t>
        </w:r>
      </w:smartTag>
      <w:r w:rsidR="00F83316">
        <w:t xml:space="preserve"> </w:t>
      </w:r>
      <w:smartTag w:uri="urn:schemas-microsoft-com:office:smarttags" w:element="PlaceType">
        <w:r w:rsidR="00F83316">
          <w:t>State</w:t>
        </w:r>
      </w:smartTag>
      <w:r w:rsidR="00F83316">
        <w:t xml:space="preserve"> returns the current </w:t>
      </w:r>
      <w:smartTag w:uri="urn:schemas-microsoft-com:office:smarttags" w:element="place">
        <w:smartTag w:uri="urn:schemas-microsoft-com:office:smarttags" w:element="PlaceName">
          <w:r w:rsidR="00F83316">
            <w:t>Service</w:t>
          </w:r>
        </w:smartTag>
        <w:r w:rsidR="00F83316">
          <w:t xml:space="preserve"> </w:t>
        </w:r>
        <w:smartTag w:uri="urn:schemas-microsoft-com:office:smarttags" w:element="PlaceType">
          <w:r w:rsidR="00F83316">
            <w:t>State</w:t>
          </w:r>
        </w:smartTag>
      </w:smartTag>
    </w:p>
    <w:p w14:paraId="7C0ABDB0" w14:textId="49BF0311" w:rsidR="00F83316" w:rsidRDefault="00701BA1" w:rsidP="00701BA1">
      <w:pPr>
        <w:pStyle w:val="B1"/>
      </w:pPr>
      <w:r>
        <w:t>-</w:t>
      </w:r>
      <w:r>
        <w:tab/>
      </w:r>
      <w:r w:rsidR="00F83316">
        <w:t>When Packages are requested, the Package Names and Versions are returned</w:t>
      </w:r>
    </w:p>
    <w:p w14:paraId="431C155A" w14:textId="77777777" w:rsidR="00F83316" w:rsidRDefault="00F83316" w:rsidP="00F83316">
      <w:r>
        <w:t>The following table illustrates the allowed combinations that can be obtained with the AuditValue Command:</w:t>
      </w:r>
    </w:p>
    <w:p w14:paraId="276C06D2" w14:textId="77777777" w:rsidR="00F83316" w:rsidRDefault="00F83316" w:rsidP="00F83316">
      <w:pPr>
        <w:pStyle w:val="TH"/>
      </w:pPr>
      <w:r>
        <w:t xml:space="preserve">Table </w:t>
      </w:r>
      <w:r>
        <w:rPr>
          <w:lang w:eastAsia="zh-CN"/>
        </w:rPr>
        <w:t>1</w:t>
      </w:r>
      <w:r>
        <w:t>5.17.3.8.</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F83316" w14:paraId="15E003B2" w14:textId="77777777" w:rsidTr="00F83316">
        <w:trPr>
          <w:jc w:val="center"/>
        </w:trPr>
        <w:tc>
          <w:tcPr>
            <w:tcW w:w="1985" w:type="dxa"/>
            <w:tcBorders>
              <w:top w:val="single" w:sz="4" w:space="0" w:color="auto"/>
              <w:left w:val="single" w:sz="4" w:space="0" w:color="auto"/>
              <w:bottom w:val="single" w:sz="4" w:space="0" w:color="auto"/>
              <w:right w:val="single" w:sz="4" w:space="0" w:color="auto"/>
            </w:tcBorders>
            <w:hideMark/>
          </w:tcPr>
          <w:p w14:paraId="764E7A0E" w14:textId="77777777" w:rsidR="00F83316" w:rsidRDefault="00F83316">
            <w:pPr>
              <w:pStyle w:val="Tablehead0"/>
              <w:rPr>
                <w:rFonts w:ascii="Arial" w:hAnsi="Arial" w:cs="Arial"/>
                <w:sz w:val="18"/>
                <w:szCs w:val="18"/>
              </w:rPr>
            </w:pPr>
            <w:r>
              <w:rPr>
                <w:rFonts w:ascii="Arial" w:hAnsi="Arial" w:cs="Arial"/>
                <w:sz w:val="18"/>
                <w:szCs w:val="18"/>
              </w:rPr>
              <w:t>ContextID</w:t>
            </w:r>
          </w:p>
        </w:tc>
        <w:tc>
          <w:tcPr>
            <w:tcW w:w="1985" w:type="dxa"/>
            <w:tcBorders>
              <w:top w:val="single" w:sz="4" w:space="0" w:color="auto"/>
              <w:left w:val="single" w:sz="4" w:space="0" w:color="auto"/>
              <w:bottom w:val="single" w:sz="4" w:space="0" w:color="auto"/>
              <w:right w:val="single" w:sz="4" w:space="0" w:color="auto"/>
            </w:tcBorders>
            <w:hideMark/>
          </w:tcPr>
          <w:p w14:paraId="3BAD6E23" w14:textId="77777777" w:rsidR="00F83316" w:rsidRDefault="00F83316">
            <w:pPr>
              <w:pStyle w:val="Tablehead0"/>
              <w:rPr>
                <w:rFonts w:ascii="Arial" w:hAnsi="Arial" w:cs="Arial"/>
                <w:sz w:val="18"/>
                <w:szCs w:val="18"/>
              </w:rPr>
            </w:pPr>
            <w:r>
              <w:rPr>
                <w:rFonts w:ascii="Arial" w:hAnsi="Arial" w:cs="Arial"/>
                <w:sz w:val="18"/>
                <w:szCs w:val="18"/>
              </w:rPr>
              <w:t>TerminationID</w:t>
            </w:r>
          </w:p>
        </w:tc>
        <w:tc>
          <w:tcPr>
            <w:tcW w:w="5670" w:type="dxa"/>
            <w:tcBorders>
              <w:top w:val="single" w:sz="4" w:space="0" w:color="auto"/>
              <w:left w:val="single" w:sz="4" w:space="0" w:color="auto"/>
              <w:bottom w:val="single" w:sz="4" w:space="0" w:color="auto"/>
              <w:right w:val="single" w:sz="4" w:space="0" w:color="auto"/>
            </w:tcBorders>
            <w:hideMark/>
          </w:tcPr>
          <w:p w14:paraId="076702B8" w14:textId="77777777" w:rsidR="00F83316" w:rsidRDefault="00F83316">
            <w:pPr>
              <w:pStyle w:val="Tablehead0"/>
              <w:rPr>
                <w:rFonts w:ascii="Arial" w:hAnsi="Arial" w:cs="Arial"/>
                <w:sz w:val="18"/>
                <w:szCs w:val="18"/>
              </w:rPr>
            </w:pPr>
            <w:r>
              <w:rPr>
                <w:rFonts w:ascii="Arial" w:hAnsi="Arial" w:cs="Arial"/>
                <w:sz w:val="18"/>
                <w:szCs w:val="18"/>
              </w:rPr>
              <w:t>Information Obtained</w:t>
            </w:r>
          </w:p>
        </w:tc>
      </w:tr>
      <w:tr w:rsidR="00F83316" w14:paraId="29DB6B40" w14:textId="77777777" w:rsidTr="00F83316">
        <w:trPr>
          <w:jc w:val="center"/>
        </w:trPr>
        <w:tc>
          <w:tcPr>
            <w:tcW w:w="1985" w:type="dxa"/>
            <w:tcBorders>
              <w:top w:val="single" w:sz="4" w:space="0" w:color="auto"/>
              <w:left w:val="single" w:sz="4" w:space="0" w:color="auto"/>
              <w:bottom w:val="single" w:sz="4" w:space="0" w:color="auto"/>
              <w:right w:val="single" w:sz="4" w:space="0" w:color="auto"/>
            </w:tcBorders>
            <w:hideMark/>
          </w:tcPr>
          <w:p w14:paraId="4DFA75A4" w14:textId="77777777" w:rsidR="00F83316" w:rsidRDefault="00F83316">
            <w:pPr>
              <w:pStyle w:val="Tabletext0"/>
              <w:rPr>
                <w:rFonts w:ascii="Arial" w:hAnsi="Arial" w:cs="Arial"/>
                <w:sz w:val="18"/>
                <w:szCs w:val="18"/>
              </w:rPr>
            </w:pPr>
            <w:r>
              <w:rPr>
                <w:rFonts w:ascii="Arial" w:hAnsi="Arial" w:cs="Arial"/>
                <w:sz w:val="18"/>
                <w:szCs w:val="18"/>
              </w:rPr>
              <w:t>Specific</w:t>
            </w:r>
          </w:p>
        </w:tc>
        <w:tc>
          <w:tcPr>
            <w:tcW w:w="1985" w:type="dxa"/>
            <w:tcBorders>
              <w:top w:val="single" w:sz="4" w:space="0" w:color="auto"/>
              <w:left w:val="single" w:sz="4" w:space="0" w:color="auto"/>
              <w:bottom w:val="single" w:sz="4" w:space="0" w:color="auto"/>
              <w:right w:val="single" w:sz="4" w:space="0" w:color="auto"/>
            </w:tcBorders>
            <w:hideMark/>
          </w:tcPr>
          <w:p w14:paraId="1C7FF457" w14:textId="77777777" w:rsidR="00F83316" w:rsidRDefault="00F83316">
            <w:pPr>
              <w:pStyle w:val="Tabletext0"/>
              <w:rPr>
                <w:rFonts w:ascii="Arial" w:hAnsi="Arial" w:cs="Arial"/>
                <w:sz w:val="18"/>
                <w:szCs w:val="18"/>
              </w:rPr>
            </w:pPr>
            <w:r>
              <w:rPr>
                <w:rFonts w:ascii="Arial" w:hAnsi="Arial" w:cs="Arial"/>
                <w:sz w:val="18"/>
                <w:szCs w:val="18"/>
              </w:rPr>
              <w:t>Wildcard</w:t>
            </w:r>
          </w:p>
        </w:tc>
        <w:tc>
          <w:tcPr>
            <w:tcW w:w="5670" w:type="dxa"/>
            <w:tcBorders>
              <w:top w:val="single" w:sz="4" w:space="0" w:color="auto"/>
              <w:left w:val="single" w:sz="4" w:space="0" w:color="auto"/>
              <w:bottom w:val="single" w:sz="4" w:space="0" w:color="auto"/>
              <w:right w:val="single" w:sz="4" w:space="0" w:color="auto"/>
            </w:tcBorders>
            <w:hideMark/>
          </w:tcPr>
          <w:p w14:paraId="73CD6653" w14:textId="77777777" w:rsidR="00F83316" w:rsidRDefault="00F83316">
            <w:pPr>
              <w:pStyle w:val="Tabletext0"/>
              <w:rPr>
                <w:rFonts w:ascii="Arial" w:hAnsi="Arial" w:cs="Arial"/>
                <w:sz w:val="18"/>
                <w:szCs w:val="18"/>
              </w:rPr>
            </w:pPr>
            <w:r>
              <w:rPr>
                <w:rFonts w:ascii="Arial" w:hAnsi="Arial" w:cs="Arial"/>
                <w:sz w:val="18"/>
                <w:szCs w:val="18"/>
              </w:rPr>
              <w:t>Audit of matching Terminations in a Context</w:t>
            </w:r>
          </w:p>
        </w:tc>
      </w:tr>
      <w:tr w:rsidR="00F83316" w14:paraId="03068CFA" w14:textId="77777777" w:rsidTr="00F83316">
        <w:trPr>
          <w:jc w:val="center"/>
        </w:trPr>
        <w:tc>
          <w:tcPr>
            <w:tcW w:w="1985" w:type="dxa"/>
            <w:tcBorders>
              <w:top w:val="single" w:sz="4" w:space="0" w:color="auto"/>
              <w:left w:val="single" w:sz="4" w:space="0" w:color="auto"/>
              <w:bottom w:val="single" w:sz="4" w:space="0" w:color="auto"/>
              <w:right w:val="single" w:sz="4" w:space="0" w:color="auto"/>
            </w:tcBorders>
            <w:hideMark/>
          </w:tcPr>
          <w:p w14:paraId="61AE3BB5" w14:textId="77777777" w:rsidR="00F83316" w:rsidRDefault="00F83316">
            <w:pPr>
              <w:pStyle w:val="Tabletext0"/>
              <w:rPr>
                <w:rFonts w:ascii="Arial" w:hAnsi="Arial" w:cs="Arial"/>
                <w:sz w:val="18"/>
                <w:szCs w:val="18"/>
              </w:rPr>
            </w:pPr>
            <w:r>
              <w:rPr>
                <w:rFonts w:ascii="Arial" w:hAnsi="Arial" w:cs="Arial"/>
                <w:sz w:val="18"/>
                <w:szCs w:val="18"/>
              </w:rPr>
              <w:t>Specific</w:t>
            </w:r>
          </w:p>
        </w:tc>
        <w:tc>
          <w:tcPr>
            <w:tcW w:w="1985" w:type="dxa"/>
            <w:tcBorders>
              <w:top w:val="single" w:sz="4" w:space="0" w:color="auto"/>
              <w:left w:val="single" w:sz="4" w:space="0" w:color="auto"/>
              <w:bottom w:val="single" w:sz="4" w:space="0" w:color="auto"/>
              <w:right w:val="single" w:sz="4" w:space="0" w:color="auto"/>
            </w:tcBorders>
            <w:hideMark/>
          </w:tcPr>
          <w:p w14:paraId="74357733" w14:textId="77777777" w:rsidR="00F83316" w:rsidRDefault="00F83316">
            <w:pPr>
              <w:pStyle w:val="Tabletext0"/>
              <w:rPr>
                <w:rFonts w:ascii="Arial" w:hAnsi="Arial" w:cs="Arial"/>
                <w:sz w:val="18"/>
                <w:szCs w:val="18"/>
              </w:rPr>
            </w:pPr>
            <w:r>
              <w:rPr>
                <w:rFonts w:ascii="Arial" w:hAnsi="Arial" w:cs="Arial"/>
                <w:sz w:val="18"/>
                <w:szCs w:val="18"/>
              </w:rPr>
              <w:t>Specific</w:t>
            </w:r>
          </w:p>
        </w:tc>
        <w:tc>
          <w:tcPr>
            <w:tcW w:w="5670" w:type="dxa"/>
            <w:tcBorders>
              <w:top w:val="single" w:sz="4" w:space="0" w:color="auto"/>
              <w:left w:val="single" w:sz="4" w:space="0" w:color="auto"/>
              <w:bottom w:val="single" w:sz="4" w:space="0" w:color="auto"/>
              <w:right w:val="single" w:sz="4" w:space="0" w:color="auto"/>
            </w:tcBorders>
            <w:hideMark/>
          </w:tcPr>
          <w:p w14:paraId="422AE7AC" w14:textId="77777777" w:rsidR="00F83316" w:rsidRDefault="00F83316">
            <w:pPr>
              <w:pStyle w:val="Tabletext0"/>
              <w:rPr>
                <w:rFonts w:ascii="Arial" w:hAnsi="Arial" w:cs="Arial"/>
                <w:sz w:val="18"/>
                <w:szCs w:val="18"/>
              </w:rPr>
            </w:pPr>
            <w:r>
              <w:rPr>
                <w:rFonts w:ascii="Arial" w:hAnsi="Arial" w:cs="Arial"/>
                <w:sz w:val="18"/>
                <w:szCs w:val="18"/>
              </w:rPr>
              <w:t>Audit of a single Termination in a Context</w:t>
            </w:r>
          </w:p>
        </w:tc>
      </w:tr>
      <w:tr w:rsidR="00F83316" w14:paraId="2BDF6CE0" w14:textId="77777777" w:rsidTr="00F83316">
        <w:trPr>
          <w:jc w:val="center"/>
        </w:trPr>
        <w:tc>
          <w:tcPr>
            <w:tcW w:w="1985" w:type="dxa"/>
            <w:tcBorders>
              <w:top w:val="single" w:sz="4" w:space="0" w:color="auto"/>
              <w:left w:val="single" w:sz="4" w:space="0" w:color="auto"/>
              <w:bottom w:val="single" w:sz="4" w:space="0" w:color="auto"/>
              <w:right w:val="single" w:sz="4" w:space="0" w:color="auto"/>
            </w:tcBorders>
            <w:hideMark/>
          </w:tcPr>
          <w:p w14:paraId="2D5AFDFB" w14:textId="77777777" w:rsidR="00F83316" w:rsidRDefault="00F83316">
            <w:pPr>
              <w:pStyle w:val="Tabletext0"/>
              <w:rPr>
                <w:rFonts w:ascii="Arial" w:hAnsi="Arial" w:cs="Arial"/>
                <w:sz w:val="18"/>
                <w:szCs w:val="18"/>
              </w:rPr>
            </w:pPr>
            <w:r>
              <w:rPr>
                <w:rFonts w:ascii="Arial" w:hAnsi="Arial" w:cs="Arial"/>
                <w:sz w:val="18"/>
                <w:szCs w:val="18"/>
              </w:rPr>
              <w:t>Null</w:t>
            </w:r>
          </w:p>
        </w:tc>
        <w:tc>
          <w:tcPr>
            <w:tcW w:w="1985" w:type="dxa"/>
            <w:tcBorders>
              <w:top w:val="single" w:sz="4" w:space="0" w:color="auto"/>
              <w:left w:val="single" w:sz="4" w:space="0" w:color="auto"/>
              <w:bottom w:val="single" w:sz="4" w:space="0" w:color="auto"/>
              <w:right w:val="single" w:sz="4" w:space="0" w:color="auto"/>
            </w:tcBorders>
            <w:hideMark/>
          </w:tcPr>
          <w:p w14:paraId="16CE51A4" w14:textId="77777777" w:rsidR="00F83316" w:rsidRDefault="00F83316">
            <w:pPr>
              <w:pStyle w:val="Tabletext0"/>
              <w:rPr>
                <w:rFonts w:ascii="Arial" w:hAnsi="Arial" w:cs="Arial"/>
                <w:sz w:val="18"/>
                <w:szCs w:val="18"/>
              </w:rPr>
            </w:pPr>
            <w:r>
              <w:rPr>
                <w:rFonts w:ascii="Arial" w:hAnsi="Arial" w:cs="Arial"/>
                <w:sz w:val="18"/>
                <w:szCs w:val="18"/>
              </w:rPr>
              <w:t>Root</w:t>
            </w:r>
          </w:p>
        </w:tc>
        <w:tc>
          <w:tcPr>
            <w:tcW w:w="5670" w:type="dxa"/>
            <w:tcBorders>
              <w:top w:val="single" w:sz="4" w:space="0" w:color="auto"/>
              <w:left w:val="single" w:sz="4" w:space="0" w:color="auto"/>
              <w:bottom w:val="single" w:sz="4" w:space="0" w:color="auto"/>
              <w:right w:val="single" w:sz="4" w:space="0" w:color="auto"/>
            </w:tcBorders>
            <w:hideMark/>
          </w:tcPr>
          <w:p w14:paraId="041EC7B0" w14:textId="77777777" w:rsidR="00F83316" w:rsidRDefault="00F83316">
            <w:pPr>
              <w:pStyle w:val="Tabletext0"/>
              <w:rPr>
                <w:rFonts w:ascii="Arial" w:hAnsi="Arial" w:cs="Arial"/>
                <w:sz w:val="18"/>
                <w:szCs w:val="18"/>
              </w:rPr>
            </w:pPr>
            <w:r>
              <w:rPr>
                <w:rFonts w:ascii="Arial" w:hAnsi="Arial" w:cs="Arial"/>
                <w:sz w:val="18"/>
                <w:szCs w:val="18"/>
              </w:rPr>
              <w:t>Audit of Media Gateway state and events</w:t>
            </w:r>
          </w:p>
        </w:tc>
      </w:tr>
      <w:tr w:rsidR="00F83316" w14:paraId="422F6774" w14:textId="77777777" w:rsidTr="00F83316">
        <w:trPr>
          <w:jc w:val="center"/>
        </w:trPr>
        <w:tc>
          <w:tcPr>
            <w:tcW w:w="1985" w:type="dxa"/>
            <w:tcBorders>
              <w:top w:val="single" w:sz="4" w:space="0" w:color="auto"/>
              <w:left w:val="single" w:sz="4" w:space="0" w:color="auto"/>
              <w:bottom w:val="single" w:sz="4" w:space="0" w:color="auto"/>
              <w:right w:val="single" w:sz="4" w:space="0" w:color="auto"/>
            </w:tcBorders>
            <w:hideMark/>
          </w:tcPr>
          <w:p w14:paraId="3560A139" w14:textId="77777777" w:rsidR="00F83316" w:rsidRDefault="00F83316">
            <w:pPr>
              <w:pStyle w:val="Tabletext0"/>
              <w:rPr>
                <w:rFonts w:ascii="Arial" w:hAnsi="Arial" w:cs="Arial"/>
                <w:sz w:val="18"/>
                <w:szCs w:val="18"/>
              </w:rPr>
            </w:pPr>
            <w:r>
              <w:rPr>
                <w:rFonts w:ascii="Arial" w:hAnsi="Arial" w:cs="Arial"/>
                <w:sz w:val="18"/>
                <w:szCs w:val="18"/>
              </w:rPr>
              <w:t>All</w:t>
            </w:r>
          </w:p>
        </w:tc>
        <w:tc>
          <w:tcPr>
            <w:tcW w:w="1985" w:type="dxa"/>
            <w:tcBorders>
              <w:top w:val="single" w:sz="4" w:space="0" w:color="auto"/>
              <w:left w:val="single" w:sz="4" w:space="0" w:color="auto"/>
              <w:bottom w:val="single" w:sz="4" w:space="0" w:color="auto"/>
              <w:right w:val="single" w:sz="4" w:space="0" w:color="auto"/>
            </w:tcBorders>
            <w:hideMark/>
          </w:tcPr>
          <w:p w14:paraId="5715C4FF" w14:textId="77777777" w:rsidR="00F83316" w:rsidRDefault="00F83316">
            <w:pPr>
              <w:pStyle w:val="Tabletext0"/>
              <w:rPr>
                <w:rFonts w:ascii="Arial" w:hAnsi="Arial" w:cs="Arial"/>
                <w:sz w:val="18"/>
                <w:szCs w:val="18"/>
              </w:rPr>
            </w:pPr>
            <w:r>
              <w:rPr>
                <w:rFonts w:ascii="Arial" w:hAnsi="Arial" w:cs="Arial"/>
                <w:sz w:val="18"/>
                <w:szCs w:val="18"/>
              </w:rPr>
              <w:t>Specific</w:t>
            </w:r>
          </w:p>
        </w:tc>
        <w:tc>
          <w:tcPr>
            <w:tcW w:w="5670" w:type="dxa"/>
            <w:tcBorders>
              <w:top w:val="single" w:sz="4" w:space="0" w:color="auto"/>
              <w:left w:val="single" w:sz="4" w:space="0" w:color="auto"/>
              <w:bottom w:val="single" w:sz="4" w:space="0" w:color="auto"/>
              <w:right w:val="single" w:sz="4" w:space="0" w:color="auto"/>
            </w:tcBorders>
            <w:hideMark/>
          </w:tcPr>
          <w:p w14:paraId="79335ACD" w14:textId="77777777" w:rsidR="00F83316" w:rsidRDefault="00F83316">
            <w:pPr>
              <w:pStyle w:val="Tabletext0"/>
              <w:rPr>
                <w:rFonts w:ascii="Arial" w:hAnsi="Arial" w:cs="Arial"/>
                <w:sz w:val="18"/>
                <w:szCs w:val="18"/>
              </w:rPr>
            </w:pPr>
            <w:r>
              <w:rPr>
                <w:rFonts w:ascii="Arial" w:hAnsi="Arial" w:cs="Arial"/>
                <w:sz w:val="18"/>
                <w:szCs w:val="18"/>
              </w:rPr>
              <w:t>(Non-null) ContextID in which the Termination currently exists</w:t>
            </w:r>
          </w:p>
        </w:tc>
      </w:tr>
    </w:tbl>
    <w:p w14:paraId="2FA0A615" w14:textId="77777777" w:rsidR="00F83316" w:rsidRDefault="00F83316" w:rsidP="00F83316"/>
    <w:p w14:paraId="41103E68" w14:textId="77777777" w:rsidR="00F83316" w:rsidRDefault="00F83316" w:rsidP="00F83316">
      <w:pPr>
        <w:pStyle w:val="Heading4"/>
      </w:pPr>
      <w:bookmarkStart w:id="491" w:name="_Toc485673818"/>
      <w:bookmarkStart w:id="492" w:name="_Toc57989215"/>
      <w:bookmarkStart w:id="493" w:name="_Toc67480704"/>
      <w:r>
        <w:t>5.17.3.9</w:t>
      </w:r>
      <w:r>
        <w:tab/>
        <w:t>Audit Capabilities</w:t>
      </w:r>
      <w:bookmarkEnd w:id="491"/>
      <w:bookmarkEnd w:id="492"/>
      <w:bookmarkEnd w:id="493"/>
    </w:p>
    <w:p w14:paraId="27370043" w14:textId="77777777" w:rsidR="00F83316" w:rsidRDefault="00F83316" w:rsidP="00F83316">
      <w:pPr>
        <w:rPr>
          <w:rFonts w:cs="Arial"/>
        </w:rPr>
      </w:pPr>
      <w:r>
        <w:t>The MRFC sends an AUDIT CAPABILITY request command as in Table 5.17.3.9.1.</w:t>
      </w:r>
    </w:p>
    <w:p w14:paraId="0411D413" w14:textId="77777777" w:rsidR="00F83316" w:rsidRDefault="00F83316" w:rsidP="00F83316">
      <w:pPr>
        <w:pStyle w:val="TH"/>
      </w:pPr>
      <w:r>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16939EC"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3B01863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85BC80"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99D44E7" w14:textId="77777777" w:rsidR="00F83316" w:rsidRDefault="00F83316">
            <w:pPr>
              <w:pStyle w:val="TAH"/>
            </w:pPr>
            <w:r>
              <w:t>Bearer information</w:t>
            </w:r>
          </w:p>
        </w:tc>
      </w:tr>
      <w:tr w:rsidR="00F83316" w14:paraId="465DA4A6"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3CDFCAB5"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0704F87" w14:textId="77777777" w:rsidR="00F83316" w:rsidRDefault="00F83316">
            <w:pPr>
              <w:pStyle w:val="TAL"/>
              <w:ind w:left="284" w:hanging="284"/>
            </w:pPr>
            <w:r>
              <w:t>Transaction ID = x</w:t>
            </w:r>
          </w:p>
          <w:p w14:paraId="1FA7E82E" w14:textId="77777777" w:rsidR="00F83316" w:rsidRDefault="00F83316">
            <w:pPr>
              <w:pStyle w:val="TAL"/>
              <w:ind w:left="284" w:hanging="284"/>
            </w:pPr>
            <w:r>
              <w:t>Context ID= -</w:t>
            </w:r>
          </w:p>
          <w:p w14:paraId="2A34A5E0" w14:textId="77777777" w:rsidR="00701BA1" w:rsidRDefault="00F83316">
            <w:pPr>
              <w:pStyle w:val="TAL"/>
              <w:ind w:left="284" w:hanging="284"/>
            </w:pPr>
            <w:r>
              <w:t>Termination ID = ROOT</w:t>
            </w:r>
          </w:p>
          <w:p w14:paraId="43525DF0" w14:textId="40CC5519" w:rsidR="00F83316" w:rsidRDefault="00F83316">
            <w:pPr>
              <w:pStyle w:val="TAL"/>
              <w:ind w:left="284" w:hanging="284"/>
            </w:pPr>
            <w:r>
              <w:t>Audited Capabilities</w:t>
            </w:r>
          </w:p>
        </w:tc>
        <w:tc>
          <w:tcPr>
            <w:tcW w:w="3119" w:type="dxa"/>
            <w:tcBorders>
              <w:top w:val="single" w:sz="4" w:space="0" w:color="auto"/>
              <w:left w:val="single" w:sz="4" w:space="0" w:color="auto"/>
              <w:bottom w:val="single" w:sz="4" w:space="0" w:color="auto"/>
              <w:right w:val="single" w:sz="4" w:space="0" w:color="auto"/>
            </w:tcBorders>
          </w:tcPr>
          <w:p w14:paraId="49EA8E30" w14:textId="77777777" w:rsidR="00F83316" w:rsidRDefault="00F83316">
            <w:pPr>
              <w:pStyle w:val="TAL"/>
            </w:pPr>
          </w:p>
        </w:tc>
      </w:tr>
    </w:tbl>
    <w:p w14:paraId="11824CA6" w14:textId="77777777" w:rsidR="00F83316" w:rsidRDefault="00F83316" w:rsidP="00F83316"/>
    <w:p w14:paraId="4EC335B3" w14:textId="77777777" w:rsidR="00F83316" w:rsidRDefault="00F83316" w:rsidP="00F83316">
      <w:pPr>
        <w:rPr>
          <w:lang w:val="en-US" w:eastAsia="sv-SE"/>
        </w:rPr>
      </w:pPr>
      <w:r>
        <w:rPr>
          <w:lang w:val="en-US" w:eastAsia="sv-SE"/>
        </w:rPr>
        <w:t xml:space="preserve">The MRFP responds as in table </w:t>
      </w:r>
      <w:r>
        <w:rPr>
          <w:rFonts w:cs="Arial"/>
        </w:rPr>
        <w:t>5.17.3.9.</w:t>
      </w:r>
      <w:r>
        <w:rPr>
          <w:lang w:val="en-US" w:eastAsia="sv-SE"/>
        </w:rPr>
        <w:t>2.</w:t>
      </w:r>
    </w:p>
    <w:p w14:paraId="31EFF31D" w14:textId="77777777" w:rsidR="00F83316" w:rsidRDefault="00F83316" w:rsidP="00F83316">
      <w:pPr>
        <w:pStyle w:val="TH"/>
        <w:rPr>
          <w:i/>
          <w:iCs/>
          <w:lang w:eastAsia="en-GB"/>
        </w:rPr>
      </w:pPr>
      <w:r>
        <w:t>Table 5.17.3.8.2.</w:t>
      </w:r>
      <w:r>
        <w:rPr>
          <w:szCs w:val="24"/>
          <w:lang w:val="en-US" w:eastAsia="sv-SE"/>
        </w:rPr>
        <w:t>2</w:t>
      </w:r>
      <w:r>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38A4B6C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5D4E6644"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B62A87"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E8A3F22" w14:textId="77777777" w:rsidR="00F83316" w:rsidRDefault="00F83316">
            <w:pPr>
              <w:pStyle w:val="TAH"/>
            </w:pPr>
            <w:r>
              <w:t>Bearer information</w:t>
            </w:r>
          </w:p>
        </w:tc>
      </w:tr>
      <w:tr w:rsidR="00F83316" w14:paraId="460AE7D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22047EFB"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1882DBD" w14:textId="77777777" w:rsidR="00F83316" w:rsidRDefault="00F83316">
            <w:pPr>
              <w:pStyle w:val="TAL"/>
              <w:ind w:left="284" w:hanging="284"/>
            </w:pPr>
            <w:r>
              <w:t>Transaction ID = x</w:t>
            </w:r>
          </w:p>
          <w:p w14:paraId="004F7B3D" w14:textId="77777777" w:rsidR="00F83316" w:rsidRDefault="00F83316">
            <w:pPr>
              <w:pStyle w:val="TAL"/>
              <w:ind w:left="284" w:hanging="284"/>
            </w:pPr>
            <w:r>
              <w:t>Context ID = -</w:t>
            </w:r>
          </w:p>
          <w:p w14:paraId="1E393D90" w14:textId="77777777" w:rsidR="00701BA1" w:rsidRDefault="00F83316">
            <w:pPr>
              <w:pStyle w:val="TAL"/>
              <w:ind w:left="284" w:hanging="284"/>
            </w:pPr>
            <w:r>
              <w:t>Termination ID = ROOT</w:t>
            </w:r>
          </w:p>
          <w:p w14:paraId="60A5335A" w14:textId="14FB8C4A" w:rsidR="00F83316" w:rsidRDefault="00F83316">
            <w:pPr>
              <w:pStyle w:val="TAL"/>
              <w:ind w:left="284" w:hanging="284"/>
            </w:pPr>
            <w:r>
              <w:t>Capabilities</w:t>
            </w:r>
          </w:p>
        </w:tc>
        <w:tc>
          <w:tcPr>
            <w:tcW w:w="3119" w:type="dxa"/>
            <w:tcBorders>
              <w:top w:val="single" w:sz="4" w:space="0" w:color="auto"/>
              <w:left w:val="single" w:sz="4" w:space="0" w:color="auto"/>
              <w:bottom w:val="single" w:sz="4" w:space="0" w:color="auto"/>
              <w:right w:val="single" w:sz="4" w:space="0" w:color="auto"/>
            </w:tcBorders>
          </w:tcPr>
          <w:p w14:paraId="3CAFF9B2" w14:textId="77777777" w:rsidR="00F83316" w:rsidRDefault="00F83316">
            <w:pPr>
              <w:pStyle w:val="TAL"/>
            </w:pPr>
          </w:p>
        </w:tc>
      </w:tr>
    </w:tbl>
    <w:p w14:paraId="2B6E376C" w14:textId="77777777" w:rsidR="00F83316" w:rsidRDefault="00F83316" w:rsidP="00F83316"/>
    <w:p w14:paraId="3E50E2CE" w14:textId="77777777" w:rsidR="00F83316" w:rsidRDefault="00F83316" w:rsidP="00F83316">
      <w:pPr>
        <w:pStyle w:val="Heading4"/>
      </w:pPr>
      <w:bookmarkStart w:id="494" w:name="_Toc485673819"/>
      <w:bookmarkStart w:id="495" w:name="_Toc57989216"/>
      <w:bookmarkStart w:id="496" w:name="_Toc67480705"/>
      <w:r>
        <w:t>5.17.3.10</w:t>
      </w:r>
      <w:r>
        <w:tab/>
        <w:t>Capability Update</w:t>
      </w:r>
      <w:bookmarkEnd w:id="494"/>
      <w:bookmarkEnd w:id="495"/>
      <w:bookmarkEnd w:id="496"/>
    </w:p>
    <w:p w14:paraId="4019D7FF" w14:textId="77777777" w:rsidR="00F83316" w:rsidRDefault="00F83316" w:rsidP="00F83316">
      <w:r>
        <w:t>The MRFP sends a SERVICE CHANGE request command as in Table 5.17.3.10.1.</w:t>
      </w:r>
    </w:p>
    <w:p w14:paraId="3A801F57" w14:textId="77777777" w:rsidR="00F83316" w:rsidRDefault="00F83316" w:rsidP="00F83316">
      <w:pPr>
        <w:pStyle w:val="TH"/>
      </w:pPr>
      <w:r>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5EED99AC"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03F0DF1"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E06BF5F"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3E8A423" w14:textId="77777777" w:rsidR="00F83316" w:rsidRDefault="00F83316">
            <w:pPr>
              <w:pStyle w:val="TAH"/>
            </w:pPr>
            <w:r>
              <w:t>Bearer information</w:t>
            </w:r>
          </w:p>
        </w:tc>
      </w:tr>
      <w:tr w:rsidR="00F83316" w14:paraId="471D2DF3"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5C2D35D9"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D77A1EB" w14:textId="77777777" w:rsidR="00F83316" w:rsidRDefault="00F83316">
            <w:pPr>
              <w:pStyle w:val="TAL"/>
              <w:ind w:left="284" w:hanging="284"/>
            </w:pPr>
            <w:r>
              <w:t>Transaction ID = x</w:t>
            </w:r>
          </w:p>
          <w:p w14:paraId="018B9748" w14:textId="77777777" w:rsidR="00F83316" w:rsidRDefault="00F83316">
            <w:pPr>
              <w:pStyle w:val="TAL"/>
              <w:ind w:left="284" w:hanging="284"/>
            </w:pPr>
            <w:r>
              <w:t>Context ID= -</w:t>
            </w:r>
          </w:p>
          <w:p w14:paraId="63374FA4" w14:textId="77777777" w:rsidR="00F83316" w:rsidRDefault="00F83316">
            <w:pPr>
              <w:pStyle w:val="TAL"/>
              <w:ind w:left="284" w:hanging="284"/>
            </w:pPr>
            <w:r>
              <w:t>Termination ID = ROOT</w:t>
            </w:r>
          </w:p>
          <w:p w14:paraId="5BF7200B" w14:textId="77777777" w:rsidR="00F83316" w:rsidRDefault="00F83316">
            <w:pPr>
              <w:pStyle w:val="TAL"/>
              <w:ind w:left="284" w:hanging="284"/>
            </w:pPr>
            <w:r>
              <w:t>SC Method = RESTART or DISCONNECTED</w:t>
            </w:r>
          </w:p>
          <w:p w14:paraId="329526A8" w14:textId="77777777" w:rsidR="00F83316" w:rsidRDefault="00F83316">
            <w:pPr>
              <w:pStyle w:val="TAL"/>
              <w:ind w:left="284" w:hanging="284"/>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1EF8BAA6" w14:textId="77777777" w:rsidR="00F83316" w:rsidRDefault="00F83316">
            <w:pPr>
              <w:pStyle w:val="TAL"/>
            </w:pPr>
          </w:p>
        </w:tc>
      </w:tr>
    </w:tbl>
    <w:p w14:paraId="45788D3B" w14:textId="77777777" w:rsidR="00F83316" w:rsidRDefault="00F83316" w:rsidP="00F83316"/>
    <w:p w14:paraId="3CCEF4FD" w14:textId="77777777" w:rsidR="00F83316" w:rsidRDefault="00F83316" w:rsidP="00F83316">
      <w:pPr>
        <w:rPr>
          <w:rFonts w:cs="Arial"/>
          <w:szCs w:val="24"/>
          <w:lang w:val="en-US" w:eastAsia="sv-SE"/>
        </w:rPr>
      </w:pPr>
      <w:r>
        <w:rPr>
          <w:rFonts w:cs="Arial"/>
          <w:szCs w:val="24"/>
          <w:lang w:val="en-US" w:eastAsia="sv-SE"/>
        </w:rPr>
        <w:t xml:space="preserve">The MRFC responds as in table </w:t>
      </w:r>
      <w:r>
        <w:t>5.17.3.10.</w:t>
      </w:r>
      <w:r>
        <w:rPr>
          <w:rFonts w:cs="Arial"/>
          <w:szCs w:val="24"/>
          <w:lang w:val="en-US" w:eastAsia="sv-SE"/>
        </w:rPr>
        <w:t>2.</w:t>
      </w:r>
    </w:p>
    <w:p w14:paraId="6A995E9B" w14:textId="77777777" w:rsidR="00F83316" w:rsidRDefault="00F83316" w:rsidP="00F83316">
      <w:pPr>
        <w:pStyle w:val="TH"/>
        <w:rPr>
          <w:i/>
          <w:iCs/>
          <w:lang w:eastAsia="en-GB"/>
        </w:rPr>
      </w:pPr>
      <w:r>
        <w:t>Table 5.17.3.10.</w:t>
      </w:r>
      <w:r>
        <w:rPr>
          <w:szCs w:val="22"/>
          <w:lang w:val="en-US" w:eastAsia="sv-SE"/>
        </w:rPr>
        <w:t>2</w:t>
      </w:r>
      <w:r>
        <w:rPr>
          <w:szCs w:val="24"/>
          <w:lang w:val="en-US" w:eastAsia="sv-SE"/>
        </w:rPr>
        <w:t xml:space="preserve">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FA99F6F"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18CF5234"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4914BF6"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1C099D" w14:textId="77777777" w:rsidR="00F83316" w:rsidRDefault="00F83316">
            <w:pPr>
              <w:pStyle w:val="TAH"/>
            </w:pPr>
            <w:r>
              <w:t>Bearer information</w:t>
            </w:r>
          </w:p>
        </w:tc>
      </w:tr>
      <w:tr w:rsidR="00F83316" w14:paraId="1FB3F8F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9561F2A"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77F69726" w14:textId="77777777" w:rsidR="00F83316" w:rsidRDefault="00F83316">
            <w:pPr>
              <w:pStyle w:val="TAL"/>
              <w:ind w:left="284" w:hanging="284"/>
            </w:pPr>
            <w:r>
              <w:t>Transaction ID = x</w:t>
            </w:r>
          </w:p>
          <w:p w14:paraId="4A11879D" w14:textId="77777777" w:rsidR="00F83316" w:rsidRDefault="00F83316">
            <w:pPr>
              <w:pStyle w:val="TAL"/>
              <w:ind w:left="284" w:hanging="284"/>
            </w:pPr>
            <w:r>
              <w:t>Context ID = -</w:t>
            </w:r>
          </w:p>
          <w:p w14:paraId="1D8C60CA" w14:textId="77777777" w:rsidR="00F83316" w:rsidRDefault="00F83316">
            <w:pPr>
              <w:pStyle w:val="TAL"/>
              <w:ind w:left="284" w:hanging="284"/>
            </w:pPr>
            <w:r>
              <w:t>Termination ID = ROOT</w:t>
            </w:r>
          </w:p>
          <w:p w14:paraId="2D69D530" w14:textId="77777777" w:rsidR="00F83316" w:rsidRDefault="00F8331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02467EE" w14:textId="77777777" w:rsidR="00F83316" w:rsidRDefault="00F83316">
            <w:pPr>
              <w:pStyle w:val="TAL"/>
            </w:pPr>
          </w:p>
        </w:tc>
      </w:tr>
    </w:tbl>
    <w:p w14:paraId="5662FDF6" w14:textId="77777777" w:rsidR="00F83316" w:rsidRDefault="00F83316" w:rsidP="00F83316"/>
    <w:p w14:paraId="2EB5A53A" w14:textId="77777777" w:rsidR="00F83316" w:rsidRDefault="00F83316" w:rsidP="00F83316">
      <w:pPr>
        <w:pStyle w:val="Heading4"/>
        <w:ind w:left="0" w:firstLine="0"/>
      </w:pPr>
      <w:bookmarkStart w:id="497" w:name="_Toc485673820"/>
      <w:bookmarkStart w:id="498" w:name="_Toc57989217"/>
      <w:bookmarkStart w:id="499" w:name="_Toc67480706"/>
      <w:r>
        <w:t>5.17.3.11</w:t>
      </w:r>
      <w:r>
        <w:tab/>
        <w:t>MRFC Out of Service</w:t>
      </w:r>
      <w:bookmarkEnd w:id="497"/>
      <w:bookmarkEnd w:id="498"/>
      <w:bookmarkEnd w:id="499"/>
    </w:p>
    <w:p w14:paraId="09907A44" w14:textId="77777777" w:rsidR="00F83316" w:rsidRDefault="00F83316" w:rsidP="00F83316">
      <w:r>
        <w:t>The MRFC sends a SERVICE CHANGE request command as in Table 5.17.3.11.1.</w:t>
      </w:r>
    </w:p>
    <w:p w14:paraId="06AF2E2A" w14:textId="77777777" w:rsidR="00F83316" w:rsidRDefault="00F83316" w:rsidP="00F83316">
      <w:pPr>
        <w:pStyle w:val="TH"/>
      </w:pPr>
      <w:r>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7BB207C4"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098AC239"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B49CAB1"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8F1B4CD" w14:textId="77777777" w:rsidR="00F83316" w:rsidRDefault="00F83316">
            <w:pPr>
              <w:pStyle w:val="TAH"/>
            </w:pPr>
            <w:r>
              <w:t>Bearer information</w:t>
            </w:r>
          </w:p>
        </w:tc>
      </w:tr>
      <w:tr w:rsidR="00F83316" w14:paraId="22A256B2"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7E0EE99"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2E624A" w14:textId="77777777" w:rsidR="00F83316" w:rsidRDefault="00F83316">
            <w:pPr>
              <w:pStyle w:val="TAL"/>
            </w:pPr>
            <w:r>
              <w:t>Transaction ID = x</w:t>
            </w:r>
          </w:p>
          <w:p w14:paraId="0D7D6A5B" w14:textId="77777777" w:rsidR="00F83316" w:rsidRDefault="00F83316">
            <w:pPr>
              <w:pStyle w:val="TAL"/>
            </w:pPr>
            <w:r>
              <w:t>Context ID= -</w:t>
            </w:r>
          </w:p>
          <w:p w14:paraId="1F65E4C0" w14:textId="77777777" w:rsidR="00F83316" w:rsidRDefault="00F83316">
            <w:pPr>
              <w:pStyle w:val="TAL"/>
            </w:pPr>
            <w:r>
              <w:t>Termination ID = ROOT</w:t>
            </w:r>
          </w:p>
          <w:p w14:paraId="23055C5D" w14:textId="77777777" w:rsidR="00F83316" w:rsidRDefault="00F83316">
            <w:pPr>
              <w:pStyle w:val="TAL"/>
            </w:pPr>
            <w:r>
              <w:t>SC Method = FORCED or GRACEFUL</w:t>
            </w:r>
          </w:p>
          <w:p w14:paraId="1FB5219F" w14:textId="77777777" w:rsidR="00F83316" w:rsidRDefault="00F83316">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02D78F55" w14:textId="77777777" w:rsidR="00F83316" w:rsidRDefault="00F83316">
            <w:pPr>
              <w:pStyle w:val="TAL"/>
            </w:pPr>
          </w:p>
        </w:tc>
      </w:tr>
    </w:tbl>
    <w:p w14:paraId="48E4A197" w14:textId="77777777" w:rsidR="00F83316" w:rsidRDefault="00F83316" w:rsidP="00F83316">
      <w:pPr>
        <w:ind w:left="1620"/>
        <w:rPr>
          <w:b/>
          <w:bCs/>
        </w:rPr>
      </w:pPr>
    </w:p>
    <w:p w14:paraId="0617EDCF" w14:textId="77777777" w:rsidR="00F83316" w:rsidRDefault="00F83316" w:rsidP="00F83316">
      <w:pPr>
        <w:rPr>
          <w:lang w:val="en-US" w:eastAsia="sv-SE"/>
        </w:rPr>
      </w:pPr>
      <w:r>
        <w:rPr>
          <w:lang w:val="en-US" w:eastAsia="sv-SE"/>
        </w:rPr>
        <w:t xml:space="preserve">The MRFP responds as in table </w:t>
      </w:r>
      <w:r>
        <w:t>5.17.3.11.</w:t>
      </w:r>
      <w:r>
        <w:rPr>
          <w:lang w:val="en-US" w:eastAsia="sv-SE"/>
        </w:rPr>
        <w:t>2.</w:t>
      </w:r>
    </w:p>
    <w:p w14:paraId="5F0ACA68" w14:textId="77777777" w:rsidR="00F83316" w:rsidRDefault="00F83316" w:rsidP="00F83316">
      <w:pPr>
        <w:pStyle w:val="TH"/>
        <w:rPr>
          <w:bCs/>
          <w:lang w:eastAsia="en-GB"/>
        </w:rPr>
      </w:pPr>
      <w:r>
        <w:rPr>
          <w:bCs/>
        </w:rPr>
        <w:t xml:space="preserve">Table </w:t>
      </w:r>
      <w:r>
        <w:t>5.17.3.11.2</w:t>
      </w:r>
      <w:r>
        <w:rPr>
          <w:bCs/>
        </w:rPr>
        <w:t xml:space="preserve">: </w:t>
      </w:r>
      <w:r>
        <w:t>MRFC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53B47D3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3C03D811"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84C74F"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2DF184F" w14:textId="77777777" w:rsidR="00F83316" w:rsidRDefault="00F83316">
            <w:pPr>
              <w:pStyle w:val="TAH"/>
            </w:pPr>
            <w:r>
              <w:t>Bearer information</w:t>
            </w:r>
          </w:p>
        </w:tc>
      </w:tr>
      <w:tr w:rsidR="00F83316" w14:paraId="67728880"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4E34A41C"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88AD0C" w14:textId="77777777" w:rsidR="00F83316" w:rsidRDefault="00F83316">
            <w:pPr>
              <w:pStyle w:val="TAL"/>
            </w:pPr>
            <w:r>
              <w:t>Transaction ID = x</w:t>
            </w:r>
          </w:p>
          <w:p w14:paraId="1A638E43" w14:textId="77777777" w:rsidR="00F83316" w:rsidRDefault="00F83316">
            <w:pPr>
              <w:pStyle w:val="TAL"/>
            </w:pPr>
            <w:r>
              <w:t>Context ID = -</w:t>
            </w:r>
          </w:p>
          <w:p w14:paraId="78555F34" w14:textId="77777777" w:rsidR="00F83316" w:rsidRDefault="00F83316">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E3236F0" w14:textId="77777777" w:rsidR="00F83316" w:rsidRDefault="00F83316">
            <w:pPr>
              <w:pStyle w:val="TAL"/>
            </w:pPr>
          </w:p>
        </w:tc>
      </w:tr>
    </w:tbl>
    <w:p w14:paraId="2FEB8552" w14:textId="77777777" w:rsidR="00F83316" w:rsidRDefault="00F83316" w:rsidP="00F83316"/>
    <w:p w14:paraId="79666710" w14:textId="77777777" w:rsidR="00F83316" w:rsidRDefault="00F83316" w:rsidP="00F83316">
      <w:pPr>
        <w:pStyle w:val="Heading4"/>
        <w:ind w:left="0" w:firstLine="0"/>
      </w:pPr>
      <w:bookmarkStart w:id="500" w:name="_Toc485673821"/>
      <w:bookmarkStart w:id="501" w:name="_Toc57989218"/>
      <w:bookmarkStart w:id="502" w:name="_Toc67480707"/>
      <w:r>
        <w:t>5.17.3.12</w:t>
      </w:r>
      <w:r>
        <w:tab/>
        <w:t>MRFP Resource Congestion Handling – Activate</w:t>
      </w:r>
      <w:bookmarkEnd w:id="500"/>
      <w:bookmarkEnd w:id="501"/>
      <w:bookmarkEnd w:id="502"/>
    </w:p>
    <w:p w14:paraId="688CCD91" w14:textId="77777777" w:rsidR="00F83316" w:rsidRDefault="00F83316" w:rsidP="00F83316">
      <w:r>
        <w:t>The MRFC sends a MODIFY request command as in Table 5.17.3.12.1.</w:t>
      </w:r>
    </w:p>
    <w:p w14:paraId="7CB71E25" w14:textId="77777777" w:rsidR="00F83316" w:rsidRDefault="00F83316" w:rsidP="00F83316">
      <w:pPr>
        <w:pStyle w:val="TH"/>
      </w:pPr>
      <w:r>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2A313762"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180C75EB"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14713E"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8492C30" w14:textId="77777777" w:rsidR="00F83316" w:rsidRDefault="00F83316">
            <w:pPr>
              <w:pStyle w:val="TAH"/>
            </w:pPr>
            <w:r>
              <w:t>Bearer information</w:t>
            </w:r>
          </w:p>
        </w:tc>
      </w:tr>
      <w:tr w:rsidR="00F83316" w14:paraId="68131BBE"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3D266D83"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6441C4D" w14:textId="77777777" w:rsidR="00F83316" w:rsidRDefault="00F83316">
            <w:pPr>
              <w:pStyle w:val="TAL"/>
              <w:ind w:left="284" w:hanging="284"/>
            </w:pPr>
            <w:r>
              <w:t>Transaction ID = x</w:t>
            </w:r>
          </w:p>
          <w:p w14:paraId="7DFE640D" w14:textId="77777777" w:rsidR="00F83316" w:rsidRDefault="00F83316">
            <w:pPr>
              <w:pStyle w:val="TAL"/>
              <w:ind w:left="284" w:hanging="284"/>
            </w:pPr>
            <w:r>
              <w:t>Context ID= -</w:t>
            </w:r>
          </w:p>
          <w:p w14:paraId="23513BC3" w14:textId="77777777" w:rsidR="00F83316" w:rsidRDefault="00F83316">
            <w:pPr>
              <w:pStyle w:val="TAL"/>
              <w:ind w:left="284" w:hanging="284"/>
            </w:pPr>
            <w:r>
              <w:t>Termination ID = ROOT</w:t>
            </w:r>
          </w:p>
          <w:p w14:paraId="7E6E772F" w14:textId="77777777" w:rsidR="00F83316" w:rsidRDefault="00F83316">
            <w:pPr>
              <w:pStyle w:val="TAL"/>
              <w:ind w:left="284" w:hanging="284"/>
            </w:pPr>
            <w:r>
              <w:t>If required :</w:t>
            </w:r>
          </w:p>
          <w:p w14:paraId="581939F6" w14:textId="77777777" w:rsidR="00701BA1" w:rsidRDefault="00F83316">
            <w:pPr>
              <w:pStyle w:val="TAL"/>
              <w:ind w:left="284" w:hanging="284"/>
            </w:pPr>
            <w:r>
              <w:t xml:space="preserve">   Set Inactivity Timer</w:t>
            </w:r>
          </w:p>
          <w:p w14:paraId="08A5EBF4" w14:textId="5AD16A08" w:rsidR="00F83316" w:rsidRDefault="00F83316">
            <w:pPr>
              <w:pStyle w:val="TAL"/>
              <w:ind w:left="284" w:hanging="284"/>
            </w:pPr>
            <w:r>
              <w:t xml:space="preserve">   Request Overload Notification </w:t>
            </w:r>
          </w:p>
        </w:tc>
        <w:tc>
          <w:tcPr>
            <w:tcW w:w="3119" w:type="dxa"/>
            <w:tcBorders>
              <w:top w:val="single" w:sz="4" w:space="0" w:color="auto"/>
              <w:left w:val="single" w:sz="4" w:space="0" w:color="auto"/>
              <w:bottom w:val="single" w:sz="4" w:space="0" w:color="auto"/>
              <w:right w:val="single" w:sz="4" w:space="0" w:color="auto"/>
            </w:tcBorders>
          </w:tcPr>
          <w:p w14:paraId="6059976D" w14:textId="77777777" w:rsidR="00F83316" w:rsidRDefault="00F83316">
            <w:pPr>
              <w:pStyle w:val="TAL"/>
            </w:pPr>
          </w:p>
        </w:tc>
      </w:tr>
    </w:tbl>
    <w:p w14:paraId="401C3E7C" w14:textId="77777777" w:rsidR="00F83316" w:rsidRDefault="00F83316" w:rsidP="00F83316">
      <w:pPr>
        <w:ind w:left="1620"/>
        <w:rPr>
          <w:b/>
          <w:bCs/>
        </w:rPr>
      </w:pPr>
    </w:p>
    <w:p w14:paraId="1695FB8F" w14:textId="77777777" w:rsidR="00F83316" w:rsidRDefault="00F83316" w:rsidP="00F83316">
      <w:pPr>
        <w:rPr>
          <w:lang w:val="en-US" w:eastAsia="sv-SE"/>
        </w:rPr>
      </w:pPr>
      <w:r>
        <w:rPr>
          <w:lang w:val="en-US" w:eastAsia="sv-SE"/>
        </w:rPr>
        <w:lastRenderedPageBreak/>
        <w:t xml:space="preserve">The MRFP responds as in table </w:t>
      </w:r>
      <w:r>
        <w:t>5.17.3.12.</w:t>
      </w:r>
      <w:r>
        <w:rPr>
          <w:lang w:val="en-US" w:eastAsia="sv-SE"/>
        </w:rPr>
        <w:t>2.</w:t>
      </w:r>
    </w:p>
    <w:p w14:paraId="12E04EA1" w14:textId="77777777" w:rsidR="00F83316" w:rsidRDefault="00F83316" w:rsidP="00F83316">
      <w:pPr>
        <w:pStyle w:val="TH"/>
        <w:rPr>
          <w:lang w:eastAsia="en-GB"/>
        </w:rPr>
      </w:pPr>
      <w:r>
        <w:t>Table 5.17.3.12.</w:t>
      </w:r>
      <w:r>
        <w:rPr>
          <w:szCs w:val="24"/>
        </w:rPr>
        <w:t>2</w:t>
      </w:r>
      <w:r>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26DDA1D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42353A60"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F0D3E15"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1370DE" w14:textId="77777777" w:rsidR="00F83316" w:rsidRDefault="00F83316">
            <w:pPr>
              <w:pStyle w:val="TAH"/>
            </w:pPr>
            <w:r>
              <w:t>Bearer information</w:t>
            </w:r>
          </w:p>
        </w:tc>
      </w:tr>
      <w:tr w:rsidR="00F83316" w14:paraId="05E3668D"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1F96302A"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FC26F2E" w14:textId="77777777" w:rsidR="00F83316" w:rsidRDefault="00F83316">
            <w:pPr>
              <w:pStyle w:val="TAL"/>
              <w:ind w:left="284" w:hanging="284"/>
            </w:pPr>
            <w:r>
              <w:t>Transaction ID = x</w:t>
            </w:r>
          </w:p>
          <w:p w14:paraId="41303331" w14:textId="77777777" w:rsidR="00F83316" w:rsidRDefault="00F83316">
            <w:pPr>
              <w:pStyle w:val="TAL"/>
              <w:ind w:left="284" w:hanging="284"/>
            </w:pPr>
            <w:r>
              <w:t>Context ID = -</w:t>
            </w:r>
          </w:p>
          <w:p w14:paraId="7128C5D3" w14:textId="77777777" w:rsidR="00F83316" w:rsidRDefault="00F83316">
            <w:pPr>
              <w:pStyle w:val="TAL"/>
              <w:ind w:left="284" w:hanging="284"/>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443A267D" w14:textId="77777777" w:rsidR="00F83316" w:rsidRDefault="00F83316">
            <w:pPr>
              <w:pStyle w:val="TAL"/>
            </w:pPr>
          </w:p>
        </w:tc>
      </w:tr>
    </w:tbl>
    <w:p w14:paraId="7FE1DA3A" w14:textId="77777777" w:rsidR="00F83316" w:rsidRDefault="00F83316" w:rsidP="00F83316"/>
    <w:p w14:paraId="167DED51" w14:textId="77777777" w:rsidR="00F83316" w:rsidRDefault="00F83316" w:rsidP="00F83316">
      <w:pPr>
        <w:pStyle w:val="Heading4"/>
      </w:pPr>
      <w:bookmarkStart w:id="503" w:name="_Toc485673822"/>
      <w:bookmarkStart w:id="504" w:name="_Toc57989219"/>
      <w:bookmarkStart w:id="505" w:name="_Toc67480708"/>
      <w:r>
        <w:t>5.17.3.13</w:t>
      </w:r>
      <w:r>
        <w:tab/>
        <w:t>MRFP Resource Congestion Handling – Indication</w:t>
      </w:r>
      <w:bookmarkEnd w:id="503"/>
      <w:bookmarkEnd w:id="504"/>
      <w:bookmarkEnd w:id="505"/>
    </w:p>
    <w:p w14:paraId="7805F4D8" w14:textId="77777777" w:rsidR="00F83316" w:rsidRDefault="00F83316" w:rsidP="00F83316">
      <w:r>
        <w:t>The MRFP sends a NOTIFY request command as in Table 5.17.3.13.1.</w:t>
      </w:r>
    </w:p>
    <w:p w14:paraId="178EFA0F" w14:textId="77777777" w:rsidR="00F83316" w:rsidRDefault="00F83316" w:rsidP="00F83316">
      <w:pPr>
        <w:pStyle w:val="TH"/>
      </w:pPr>
      <w:r>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3767F1B0"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31BC10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AC9107F"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8AA1A4" w14:textId="77777777" w:rsidR="00F83316" w:rsidRDefault="00F83316">
            <w:pPr>
              <w:pStyle w:val="TAH"/>
            </w:pPr>
            <w:r>
              <w:t>Bearer information</w:t>
            </w:r>
          </w:p>
        </w:tc>
      </w:tr>
      <w:tr w:rsidR="00F83316" w14:paraId="403DF2B9"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29AFB000"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FFB947" w14:textId="77777777" w:rsidR="00F83316" w:rsidRDefault="00F83316">
            <w:pPr>
              <w:pStyle w:val="TAL"/>
              <w:ind w:left="284" w:hanging="284"/>
            </w:pPr>
            <w:r>
              <w:t>Transaction ID = x</w:t>
            </w:r>
          </w:p>
          <w:p w14:paraId="1473CB5C" w14:textId="77777777" w:rsidR="00F83316" w:rsidRDefault="00F83316">
            <w:pPr>
              <w:pStyle w:val="TAL"/>
              <w:ind w:left="284" w:hanging="284"/>
            </w:pPr>
            <w:r>
              <w:t>Context ID= -</w:t>
            </w:r>
          </w:p>
          <w:p w14:paraId="394D57D9" w14:textId="77777777" w:rsidR="00F83316" w:rsidRDefault="00F83316">
            <w:pPr>
              <w:pStyle w:val="TAL"/>
              <w:ind w:left="284" w:hanging="284"/>
            </w:pPr>
            <w:r>
              <w:t>Termination ID = ROOT</w:t>
            </w:r>
          </w:p>
          <w:p w14:paraId="672FE7FC" w14:textId="77777777" w:rsidR="00F83316" w:rsidRDefault="00F83316">
            <w:pPr>
              <w:pStyle w:val="TAL"/>
              <w:ind w:left="284" w:hanging="284"/>
            </w:pPr>
            <w:r>
              <w:t xml:space="preserve">Overload Notification   </w:t>
            </w:r>
          </w:p>
        </w:tc>
        <w:tc>
          <w:tcPr>
            <w:tcW w:w="3119" w:type="dxa"/>
            <w:tcBorders>
              <w:top w:val="single" w:sz="4" w:space="0" w:color="auto"/>
              <w:left w:val="single" w:sz="4" w:space="0" w:color="auto"/>
              <w:bottom w:val="single" w:sz="4" w:space="0" w:color="auto"/>
              <w:right w:val="single" w:sz="4" w:space="0" w:color="auto"/>
            </w:tcBorders>
          </w:tcPr>
          <w:p w14:paraId="33E3ABAE" w14:textId="77777777" w:rsidR="00F83316" w:rsidRDefault="00F83316">
            <w:pPr>
              <w:pStyle w:val="TAL"/>
            </w:pPr>
          </w:p>
        </w:tc>
      </w:tr>
    </w:tbl>
    <w:p w14:paraId="23958C1C" w14:textId="77777777" w:rsidR="00F83316" w:rsidRDefault="00F83316" w:rsidP="00F83316">
      <w:pPr>
        <w:ind w:left="1620"/>
        <w:rPr>
          <w:b/>
          <w:bCs/>
        </w:rPr>
      </w:pPr>
    </w:p>
    <w:p w14:paraId="3B2CCD0A" w14:textId="77777777" w:rsidR="00F83316" w:rsidRDefault="00F83316" w:rsidP="00F83316">
      <w:pPr>
        <w:rPr>
          <w:lang w:val="en-US" w:eastAsia="sv-SE"/>
        </w:rPr>
      </w:pPr>
      <w:r>
        <w:rPr>
          <w:lang w:val="en-US" w:eastAsia="sv-SE"/>
        </w:rPr>
        <w:t xml:space="preserve">The MRFC responds as in table </w:t>
      </w:r>
      <w:r>
        <w:t>5.17.3.13.</w:t>
      </w:r>
      <w:r>
        <w:rPr>
          <w:lang w:val="en-US" w:eastAsia="sv-SE"/>
        </w:rPr>
        <w:t>2.</w:t>
      </w:r>
    </w:p>
    <w:p w14:paraId="40C2BB52" w14:textId="77777777" w:rsidR="00F83316" w:rsidRDefault="00F83316" w:rsidP="00F83316">
      <w:pPr>
        <w:pStyle w:val="TH"/>
        <w:rPr>
          <w:lang w:eastAsia="en-GB"/>
        </w:rPr>
      </w:pPr>
      <w:r>
        <w:t>Table 5.17.3.13.</w:t>
      </w:r>
      <w:r>
        <w:rPr>
          <w:szCs w:val="24"/>
        </w:rPr>
        <w:t>2</w:t>
      </w:r>
      <w:r>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458CDD7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09990598"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E7852AA"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08114E" w14:textId="77777777" w:rsidR="00F83316" w:rsidRDefault="00F83316">
            <w:pPr>
              <w:pStyle w:val="TAH"/>
            </w:pPr>
            <w:r>
              <w:t>Bearer information</w:t>
            </w:r>
          </w:p>
        </w:tc>
      </w:tr>
      <w:tr w:rsidR="00F83316" w14:paraId="7F44FA45"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4818E915"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EB2B613" w14:textId="77777777" w:rsidR="00F83316" w:rsidRDefault="00F83316">
            <w:pPr>
              <w:pStyle w:val="TAL"/>
              <w:ind w:left="284" w:hanging="284"/>
            </w:pPr>
            <w:r>
              <w:t>Transaction ID = x</w:t>
            </w:r>
          </w:p>
          <w:p w14:paraId="28FFE2E0" w14:textId="77777777" w:rsidR="00F83316" w:rsidRDefault="00F83316">
            <w:pPr>
              <w:pStyle w:val="TAL"/>
              <w:ind w:left="284" w:hanging="284"/>
            </w:pPr>
            <w:r>
              <w:t>Context ID = -</w:t>
            </w:r>
          </w:p>
          <w:p w14:paraId="7BAF7B78" w14:textId="77777777" w:rsidR="00F83316" w:rsidRDefault="00F83316">
            <w:pPr>
              <w:pStyle w:val="TAL"/>
              <w:ind w:left="284" w:hanging="284"/>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620B178" w14:textId="77777777" w:rsidR="00F83316" w:rsidRDefault="00F83316">
            <w:pPr>
              <w:pStyle w:val="TAL"/>
            </w:pPr>
          </w:p>
        </w:tc>
      </w:tr>
    </w:tbl>
    <w:p w14:paraId="14421351" w14:textId="77777777" w:rsidR="00F83316" w:rsidRDefault="00F83316" w:rsidP="00F83316"/>
    <w:p w14:paraId="04D7AAC2" w14:textId="77777777" w:rsidR="00701BA1" w:rsidRDefault="00F83316" w:rsidP="00F83316">
      <w:pPr>
        <w:pStyle w:val="Heading4"/>
      </w:pPr>
      <w:bookmarkStart w:id="506" w:name="_Toc485673823"/>
      <w:bookmarkStart w:id="507" w:name="_Toc57989220"/>
      <w:bookmarkStart w:id="508" w:name="_Toc67480709"/>
      <w:r>
        <w:t>5.17.3.14</w:t>
      </w:r>
      <w:r>
        <w:tab/>
        <w:t>Command Rejected</w:t>
      </w:r>
      <w:bookmarkEnd w:id="506"/>
      <w:bookmarkEnd w:id="507"/>
      <w:bookmarkEnd w:id="508"/>
    </w:p>
    <w:p w14:paraId="032872D5" w14:textId="60BE9344" w:rsidR="00F83316" w:rsidRDefault="00F83316" w:rsidP="00F83316">
      <w:r>
        <w:t>When the procedure "Command Reject" is required the following procedure is initiated:</w:t>
      </w:r>
    </w:p>
    <w:p w14:paraId="41C9FA52" w14:textId="77777777" w:rsidR="00F83316" w:rsidRDefault="00F83316" w:rsidP="00F83316">
      <w:r>
        <w:t>The MGW/MGC sends .resp to any command.req with the following information.</w:t>
      </w:r>
    </w:p>
    <w:p w14:paraId="7C94E452" w14:textId="77777777" w:rsidR="00F83316" w:rsidRDefault="00F83316" w:rsidP="00F83316">
      <w:pPr>
        <w:pStyle w:val="TH"/>
      </w:pPr>
      <w:r>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375629CE"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77080809"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2930FE"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492D27" w14:textId="77777777" w:rsidR="00F83316" w:rsidRDefault="00F83316">
            <w:pPr>
              <w:pStyle w:val="TAH"/>
            </w:pPr>
            <w:r>
              <w:t>Bearer information</w:t>
            </w:r>
          </w:p>
        </w:tc>
      </w:tr>
      <w:tr w:rsidR="00F83316" w14:paraId="468F51F7"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F8E883E"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tcPr>
          <w:p w14:paraId="1A0DAC82" w14:textId="77777777" w:rsidR="00F83316" w:rsidRDefault="00F83316">
            <w:pPr>
              <w:pStyle w:val="TAL"/>
            </w:pPr>
            <w:r>
              <w:t>Transaction ID = z</w:t>
            </w:r>
          </w:p>
          <w:p w14:paraId="199FC5FB" w14:textId="77777777" w:rsidR="00F83316" w:rsidRDefault="00F83316">
            <w:pPr>
              <w:pStyle w:val="TAL"/>
            </w:pPr>
            <w:r>
              <w:t>Context ID = c1 or no context</w:t>
            </w:r>
          </w:p>
          <w:p w14:paraId="217ADDFD" w14:textId="77777777" w:rsidR="00F83316" w:rsidRDefault="00F83316">
            <w:pPr>
              <w:pStyle w:val="TAL"/>
            </w:pPr>
          </w:p>
          <w:p w14:paraId="01A30868" w14:textId="77777777" w:rsidR="00F83316" w:rsidRDefault="00F83316">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6863AEC" w14:textId="77777777" w:rsidR="00F83316" w:rsidRDefault="00F83316">
            <w:pPr>
              <w:pStyle w:val="TAL"/>
            </w:pPr>
          </w:p>
        </w:tc>
      </w:tr>
    </w:tbl>
    <w:p w14:paraId="03485B0F" w14:textId="77777777" w:rsidR="00F83316" w:rsidRDefault="00F83316" w:rsidP="00F83316"/>
    <w:p w14:paraId="09D9F843" w14:textId="77777777" w:rsidR="00F83316" w:rsidRDefault="00F83316" w:rsidP="00F83316">
      <w:pPr>
        <w:pStyle w:val="Heading4"/>
        <w:tabs>
          <w:tab w:val="left" w:pos="1425"/>
        </w:tabs>
        <w:ind w:left="1425" w:hanging="1425"/>
      </w:pPr>
      <w:bookmarkStart w:id="509" w:name="_Toc485673824"/>
      <w:bookmarkStart w:id="510" w:name="_Toc57989221"/>
      <w:bookmarkStart w:id="511" w:name="_Toc67480710"/>
      <w:r>
        <w:t>5.17.3.15</w:t>
      </w:r>
      <w:r>
        <w:tab/>
        <w:t>MRFP Restoration</w:t>
      </w:r>
      <w:bookmarkEnd w:id="509"/>
      <w:bookmarkEnd w:id="510"/>
      <w:bookmarkEnd w:id="511"/>
    </w:p>
    <w:p w14:paraId="0A15E375" w14:textId="77777777" w:rsidR="00F83316" w:rsidRDefault="00F83316" w:rsidP="00F83316">
      <w:r>
        <w:t>When the MRFP has recovered, the MRFP sends a SERVICE CHANGE as in Table 5.17.3.15.1,</w:t>
      </w:r>
    </w:p>
    <w:p w14:paraId="04C3C40F" w14:textId="77777777" w:rsidR="00F83316" w:rsidRDefault="00F83316" w:rsidP="00F83316">
      <w:r>
        <w:t>The MRFC may respond as in Table 5.17.3.15.2.</w:t>
      </w:r>
    </w:p>
    <w:p w14:paraId="65451F62" w14:textId="77777777" w:rsidR="00F83316" w:rsidRDefault="00F83316" w:rsidP="00F83316">
      <w:r>
        <w:t>The MRFP sends a SERVICE CHANGE as in Table 5.17.3.15.1</w:t>
      </w:r>
    </w:p>
    <w:p w14:paraId="27D1E4C9" w14:textId="77777777" w:rsidR="00F83316" w:rsidRDefault="00F83316" w:rsidP="00F83316">
      <w:pPr>
        <w:pStyle w:val="TH"/>
      </w:pPr>
      <w:r>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029E5FE2"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3A42B6AE"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C670BE0"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3F61FA" w14:textId="77777777" w:rsidR="00F83316" w:rsidRDefault="00F83316">
            <w:pPr>
              <w:pStyle w:val="TAH"/>
            </w:pPr>
            <w:r>
              <w:t>Bearer information</w:t>
            </w:r>
          </w:p>
        </w:tc>
      </w:tr>
      <w:tr w:rsidR="00F83316" w14:paraId="3EF33984"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10D10D16"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EEFD05F" w14:textId="77777777" w:rsidR="00F83316" w:rsidRDefault="00F83316">
            <w:pPr>
              <w:pStyle w:val="TAL"/>
              <w:ind w:left="284" w:hanging="284"/>
            </w:pPr>
            <w:r>
              <w:t>Transaction ID = x</w:t>
            </w:r>
          </w:p>
          <w:p w14:paraId="1119B304" w14:textId="77777777" w:rsidR="00F83316" w:rsidRDefault="00F83316">
            <w:pPr>
              <w:pStyle w:val="TAL"/>
              <w:ind w:left="284" w:hanging="284"/>
            </w:pPr>
            <w:r>
              <w:t>Context ID= -</w:t>
            </w:r>
          </w:p>
          <w:p w14:paraId="21F56683" w14:textId="77777777" w:rsidR="00F83316" w:rsidRDefault="00F83316">
            <w:pPr>
              <w:pStyle w:val="TAL"/>
              <w:ind w:left="284" w:hanging="284"/>
            </w:pPr>
            <w:r>
              <w:t>Termination ID = ROOT</w:t>
            </w:r>
          </w:p>
          <w:p w14:paraId="5E6A830F" w14:textId="77777777" w:rsidR="00F83316" w:rsidRDefault="00F83316">
            <w:pPr>
              <w:pStyle w:val="TAL"/>
              <w:ind w:left="284" w:hanging="284"/>
            </w:pPr>
            <w:r>
              <w:t>SC Method = RESTART</w:t>
            </w:r>
          </w:p>
          <w:p w14:paraId="3732BDA0" w14:textId="77777777" w:rsidR="00F83316" w:rsidRDefault="00F83316">
            <w:pPr>
              <w:pStyle w:val="TAL"/>
              <w:ind w:left="284" w:hanging="284"/>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30A18189" w14:textId="77777777" w:rsidR="00F83316" w:rsidRDefault="00F83316">
            <w:pPr>
              <w:pStyle w:val="TAL"/>
            </w:pPr>
          </w:p>
        </w:tc>
      </w:tr>
    </w:tbl>
    <w:p w14:paraId="13F24124" w14:textId="77777777" w:rsidR="00F83316" w:rsidRDefault="00F83316" w:rsidP="00F83316">
      <w:pPr>
        <w:ind w:left="1620"/>
        <w:rPr>
          <w:b/>
          <w:bCs/>
        </w:rPr>
      </w:pPr>
    </w:p>
    <w:p w14:paraId="4FB9C0CB" w14:textId="77777777" w:rsidR="00F83316" w:rsidRDefault="00F83316" w:rsidP="00F83316">
      <w:pPr>
        <w:rPr>
          <w:lang w:val="en-US" w:eastAsia="sv-SE"/>
        </w:rPr>
      </w:pPr>
      <w:r>
        <w:rPr>
          <w:lang w:val="en-US" w:eastAsia="sv-SE"/>
        </w:rPr>
        <w:t xml:space="preserve">The MRFC responds as in table </w:t>
      </w:r>
      <w:r>
        <w:t>5.17.3.15.</w:t>
      </w:r>
      <w:r>
        <w:rPr>
          <w:lang w:val="en-US" w:eastAsia="sv-SE"/>
        </w:rPr>
        <w:t>2.</w:t>
      </w:r>
    </w:p>
    <w:p w14:paraId="242606DC" w14:textId="77777777" w:rsidR="00F83316" w:rsidRDefault="00F83316" w:rsidP="00F83316">
      <w:pPr>
        <w:pStyle w:val="TH"/>
        <w:rPr>
          <w:lang w:eastAsia="en-GB"/>
        </w:rPr>
      </w:pPr>
      <w:r>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83316" w14:paraId="6E0C856E"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hideMark/>
          </w:tcPr>
          <w:p w14:paraId="61E1FAF7" w14:textId="77777777" w:rsidR="00F83316" w:rsidRDefault="00F83316">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65B5CA" w14:textId="77777777" w:rsidR="00F83316" w:rsidRDefault="00F83316">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9FBDAFB" w14:textId="77777777" w:rsidR="00F83316" w:rsidRDefault="00F83316">
            <w:pPr>
              <w:pStyle w:val="TAH"/>
            </w:pPr>
            <w:r>
              <w:t>Bearer information</w:t>
            </w:r>
          </w:p>
        </w:tc>
      </w:tr>
      <w:tr w:rsidR="00F83316" w14:paraId="76EF0808" w14:textId="77777777" w:rsidTr="00F83316">
        <w:trPr>
          <w:jc w:val="center"/>
        </w:trPr>
        <w:tc>
          <w:tcPr>
            <w:tcW w:w="3119" w:type="dxa"/>
            <w:tcBorders>
              <w:top w:val="single" w:sz="4" w:space="0" w:color="auto"/>
              <w:left w:val="single" w:sz="4" w:space="0" w:color="auto"/>
              <w:bottom w:val="single" w:sz="4" w:space="0" w:color="auto"/>
              <w:right w:val="single" w:sz="4" w:space="0" w:color="auto"/>
            </w:tcBorders>
          </w:tcPr>
          <w:p w14:paraId="7167BA47" w14:textId="77777777" w:rsidR="00F83316" w:rsidRDefault="00F8331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623699" w14:textId="77777777" w:rsidR="00F83316" w:rsidRDefault="00F83316">
            <w:pPr>
              <w:pStyle w:val="TAL"/>
            </w:pPr>
            <w:r>
              <w:t>Transaction ID = x</w:t>
            </w:r>
          </w:p>
          <w:p w14:paraId="59D54859" w14:textId="77777777" w:rsidR="00F83316" w:rsidRDefault="00F83316">
            <w:pPr>
              <w:pStyle w:val="TAL"/>
            </w:pPr>
            <w:r>
              <w:t>Context ID = -</w:t>
            </w:r>
          </w:p>
          <w:p w14:paraId="66456415" w14:textId="77777777" w:rsidR="00F83316" w:rsidRDefault="00F83316">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F1D6D19" w14:textId="77777777" w:rsidR="00F83316" w:rsidRDefault="00F83316">
            <w:pPr>
              <w:pStyle w:val="TAL"/>
            </w:pPr>
          </w:p>
        </w:tc>
      </w:tr>
    </w:tbl>
    <w:p w14:paraId="4B1424B3" w14:textId="77777777" w:rsidR="00F83316" w:rsidRDefault="00F83316" w:rsidP="00F83316"/>
    <w:p w14:paraId="5ED0C25D" w14:textId="77777777" w:rsidR="00F83316" w:rsidRDefault="00F83316" w:rsidP="00F83316">
      <w:pPr>
        <w:pStyle w:val="Heading8"/>
      </w:pPr>
      <w:bookmarkStart w:id="512" w:name="clauseProfile"/>
      <w:bookmarkStart w:id="513" w:name="_Toc485673825"/>
      <w:bookmarkStart w:id="514" w:name="_Toc57989222"/>
      <w:bookmarkStart w:id="515" w:name="_Toc67480711"/>
      <w:r>
        <w:t xml:space="preserve">Annex </w:t>
      </w:r>
      <w:bookmarkEnd w:id="512"/>
      <w:r>
        <w:t>A (normative):</w:t>
      </w:r>
      <w:r>
        <w:br/>
        <w:t>The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SSML Profile for TTS function</w:t>
      </w:r>
      <w:bookmarkEnd w:id="513"/>
      <w:bookmarkEnd w:id="514"/>
      <w:bookmarkEnd w:id="515"/>
    </w:p>
    <w:p w14:paraId="09BD53BD" w14:textId="77777777" w:rsidR="00F83316" w:rsidRDefault="00F83316" w:rsidP="00F83316">
      <w:pPr>
        <w:pStyle w:val="Heading1"/>
      </w:pPr>
      <w:bookmarkStart w:id="516" w:name="_Toc485673826"/>
      <w:bookmarkStart w:id="517" w:name="_Toc57989223"/>
      <w:bookmarkStart w:id="518" w:name="_Toc67480712"/>
      <w:r>
        <w:t>A.1</w:t>
      </w:r>
      <w:r>
        <w:tab/>
        <w:t>Introduction</w:t>
      </w:r>
      <w:bookmarkEnd w:id="516"/>
      <w:bookmarkEnd w:id="517"/>
      <w:bookmarkEnd w:id="518"/>
    </w:p>
    <w:p w14:paraId="3F4226FE" w14:textId="1A42F29B" w:rsidR="00F83316" w:rsidRDefault="00F83316" w:rsidP="00F83316">
      <w: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Speech Synthesis Markup Language (SSML) specification</w:t>
      </w:r>
      <w:r w:rsidR="00701BA1">
        <w:t> [</w:t>
      </w:r>
      <w:r>
        <w:t>28].The SSML specification is a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Recommendation, 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67DEB3FD" w14:textId="77777777" w:rsidR="00F83316" w:rsidRDefault="00F83316" w:rsidP="00F83316">
      <w:pPr>
        <w:rPr>
          <w:rFonts w:ascii="Arial" w:hAnsi="Arial" w:cs="Arial"/>
          <w:b/>
          <w:bCs/>
        </w:rPr>
      </w:pPr>
      <w:r>
        <w:t>This annex provides a profile for SSML according to the stage 2 specification of the Mp interface. This profile is referenced by the advanced audio server base package for TTS enhancement.</w:t>
      </w:r>
    </w:p>
    <w:p w14:paraId="043BD1FD" w14:textId="77777777" w:rsidR="00701BA1" w:rsidRDefault="00F83316" w:rsidP="00F83316">
      <w:pPr>
        <w:pStyle w:val="Heading1"/>
      </w:pPr>
      <w:bookmarkStart w:id="519" w:name="_Toc485673827"/>
      <w:bookmarkStart w:id="520" w:name="_Toc57989224"/>
      <w:bookmarkStart w:id="521" w:name="_Toc67480713"/>
      <w:r>
        <w:t>A.2</w:t>
      </w:r>
      <w:r>
        <w:tab/>
        <w:t>TTS Profile</w:t>
      </w:r>
      <w:bookmarkEnd w:id="519"/>
      <w:bookmarkEnd w:id="520"/>
      <w:bookmarkEnd w:id="521"/>
    </w:p>
    <w:p w14:paraId="0F22C4A9" w14:textId="05F381A0" w:rsidR="00F83316" w:rsidRDefault="00F83316" w:rsidP="00F83316">
      <w:pPr>
        <w:pStyle w:val="TH"/>
      </w:pPr>
      <w:r>
        <w:t>Table A.2.1: 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F83316" w14:paraId="17C64A96"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43DF4104"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Element or attribute</w:t>
            </w:r>
          </w:p>
        </w:tc>
        <w:tc>
          <w:tcPr>
            <w:tcW w:w="0" w:type="auto"/>
            <w:tcBorders>
              <w:top w:val="single" w:sz="4" w:space="0" w:color="auto"/>
              <w:left w:val="single" w:sz="4" w:space="0" w:color="auto"/>
              <w:bottom w:val="single" w:sz="4" w:space="0" w:color="auto"/>
              <w:right w:val="single" w:sz="4" w:space="0" w:color="auto"/>
            </w:tcBorders>
            <w:hideMark/>
          </w:tcPr>
          <w:p w14:paraId="66CE0414"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Description</w:t>
            </w:r>
          </w:p>
        </w:tc>
        <w:tc>
          <w:tcPr>
            <w:tcW w:w="0" w:type="auto"/>
            <w:tcBorders>
              <w:top w:val="single" w:sz="4" w:space="0" w:color="auto"/>
              <w:left w:val="single" w:sz="4" w:space="0" w:color="auto"/>
              <w:bottom w:val="single" w:sz="4" w:space="0" w:color="auto"/>
              <w:right w:val="single" w:sz="4" w:space="0" w:color="auto"/>
            </w:tcBorders>
            <w:hideMark/>
          </w:tcPr>
          <w:p w14:paraId="087F5400"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Support</w:t>
            </w:r>
          </w:p>
        </w:tc>
      </w:tr>
      <w:tr w:rsidR="00F83316" w14:paraId="7FF03677"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2D281404"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speak</w:t>
            </w:r>
          </w:p>
        </w:tc>
        <w:tc>
          <w:tcPr>
            <w:tcW w:w="0" w:type="auto"/>
            <w:tcBorders>
              <w:top w:val="single" w:sz="4" w:space="0" w:color="auto"/>
              <w:left w:val="single" w:sz="4" w:space="0" w:color="auto"/>
              <w:bottom w:val="single" w:sz="4" w:space="0" w:color="auto"/>
              <w:right w:val="single" w:sz="4" w:space="0" w:color="auto"/>
            </w:tcBorders>
            <w:hideMark/>
          </w:tcPr>
          <w:p w14:paraId="7594A7C7"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is the root element that can contain text to be rendered and the following elements: </w:t>
            </w:r>
            <w:r>
              <w:rPr>
                <w:rFonts w:ascii="Tahoma" w:eastAsia="SimSun" w:hAnsi="Tahoma"/>
                <w:b/>
                <w:kern w:val="2"/>
                <w:sz w:val="24"/>
                <w:lang w:val="en-US" w:eastAsia="zh-CN"/>
              </w:rPr>
              <w:t>audio, break, emphasis, lexicon, mark, meta, metadata, p, phoneme, say-as, sub, s, voice</w:t>
            </w:r>
          </w:p>
        </w:tc>
        <w:tc>
          <w:tcPr>
            <w:tcW w:w="0" w:type="auto"/>
            <w:tcBorders>
              <w:top w:val="single" w:sz="4" w:space="0" w:color="auto"/>
              <w:left w:val="single" w:sz="4" w:space="0" w:color="auto"/>
              <w:bottom w:val="single" w:sz="4" w:space="0" w:color="auto"/>
              <w:right w:val="single" w:sz="4" w:space="0" w:color="auto"/>
            </w:tcBorders>
            <w:hideMark/>
          </w:tcPr>
          <w:p w14:paraId="62F584B0"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F83316" w14:paraId="57A329BF"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3D666DF7"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xml:lang</w:t>
            </w:r>
          </w:p>
        </w:tc>
        <w:tc>
          <w:tcPr>
            <w:tcW w:w="0" w:type="auto"/>
            <w:tcBorders>
              <w:top w:val="single" w:sz="4" w:space="0" w:color="auto"/>
              <w:left w:val="single" w:sz="4" w:space="0" w:color="auto"/>
              <w:bottom w:val="single" w:sz="4" w:space="0" w:color="auto"/>
              <w:right w:val="single" w:sz="4" w:space="0" w:color="auto"/>
            </w:tcBorders>
            <w:hideMark/>
          </w:tcPr>
          <w:p w14:paraId="1D956497"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attribute defines the language that applied to the element, subelements and its attributes. The </w:t>
            </w:r>
            <w:r>
              <w:rPr>
                <w:rFonts w:ascii="Tahoma" w:eastAsia="SimSun" w:hAnsi="Tahoma"/>
                <w:b/>
                <w:kern w:val="2"/>
                <w:sz w:val="24"/>
                <w:lang w:val="en-US" w:eastAsia="zh-CN"/>
              </w:rPr>
              <w:t>phoneme, emphasis, break, p,</w:t>
            </w:r>
            <w:r>
              <w:rPr>
                <w:rFonts w:ascii="Tahoma" w:eastAsia="SimSun" w:hAnsi="Tahoma"/>
                <w:kern w:val="2"/>
                <w:sz w:val="24"/>
                <w:lang w:val="en-US" w:eastAsia="zh-CN"/>
              </w:rPr>
              <w:t xml:space="preserve"> and </w:t>
            </w:r>
            <w:r>
              <w:rPr>
                <w:rFonts w:ascii="Tahoma" w:eastAsia="SimSun" w:hAnsi="Tahoma"/>
                <w:b/>
                <w:kern w:val="2"/>
                <w:sz w:val="24"/>
                <w:lang w:val="en-US" w:eastAsia="zh-CN"/>
              </w:rPr>
              <w:t>s</w:t>
            </w:r>
            <w:r>
              <w:rPr>
                <w:rFonts w:ascii="Tahoma" w:eastAsia="SimSun" w:hAnsi="Tahoma"/>
                <w:kern w:val="2"/>
                <w:sz w:val="24"/>
                <w:lang w:val="en-US" w:eastAsia="zh-CN"/>
              </w:rPr>
              <w:t xml:space="preserve"> elements are language specific dependent</w:t>
            </w:r>
          </w:p>
        </w:tc>
        <w:tc>
          <w:tcPr>
            <w:tcW w:w="0" w:type="auto"/>
            <w:tcBorders>
              <w:top w:val="single" w:sz="4" w:space="0" w:color="auto"/>
              <w:left w:val="single" w:sz="4" w:space="0" w:color="auto"/>
              <w:bottom w:val="single" w:sz="4" w:space="0" w:color="auto"/>
              <w:right w:val="single" w:sz="4" w:space="0" w:color="auto"/>
            </w:tcBorders>
            <w:hideMark/>
          </w:tcPr>
          <w:p w14:paraId="0740AFC1"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F83316" w14:paraId="114CEA8D"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29856BCA"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xml:base</w:t>
            </w:r>
          </w:p>
        </w:tc>
        <w:tc>
          <w:tcPr>
            <w:tcW w:w="0" w:type="auto"/>
            <w:tcBorders>
              <w:top w:val="single" w:sz="4" w:space="0" w:color="auto"/>
              <w:left w:val="single" w:sz="4" w:space="0" w:color="auto"/>
              <w:bottom w:val="single" w:sz="4" w:space="0" w:color="auto"/>
              <w:right w:val="single" w:sz="4" w:space="0" w:color="auto"/>
            </w:tcBorders>
            <w:hideMark/>
          </w:tcPr>
          <w:p w14:paraId="7E84F155"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This attribute defines the base URI for resolving relative URI that may be used for the following elements:</w:t>
            </w:r>
          </w:p>
          <w:p w14:paraId="4D2B389F"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 The optional </w:t>
            </w:r>
            <w:r>
              <w:rPr>
                <w:rFonts w:ascii="Tahoma" w:eastAsia="SimSun" w:hAnsi="Tahoma"/>
                <w:b/>
                <w:kern w:val="2"/>
                <w:sz w:val="24"/>
                <w:lang w:val="en-US" w:eastAsia="zh-CN"/>
              </w:rPr>
              <w:t>src</w:t>
            </w:r>
            <w:r>
              <w:rPr>
                <w:rFonts w:ascii="Tahoma" w:eastAsia="SimSun" w:hAnsi="Tahoma"/>
                <w:kern w:val="2"/>
                <w:sz w:val="24"/>
                <w:lang w:val="en-US" w:eastAsia="zh-CN"/>
              </w:rPr>
              <w:t xml:space="preserve"> attribute of </w:t>
            </w:r>
            <w:r>
              <w:rPr>
                <w:rFonts w:ascii="Tahoma" w:eastAsia="SimSun" w:hAnsi="Tahoma"/>
                <w:b/>
                <w:kern w:val="2"/>
                <w:sz w:val="24"/>
                <w:lang w:val="en-US" w:eastAsia="zh-CN"/>
              </w:rPr>
              <w:t>audio</w:t>
            </w:r>
            <w:r>
              <w:rPr>
                <w:rFonts w:ascii="Tahoma" w:eastAsia="SimSun" w:hAnsi="Tahoma"/>
                <w:kern w:val="2"/>
                <w:sz w:val="24"/>
                <w:lang w:val="en-US" w:eastAsia="zh-CN"/>
              </w:rPr>
              <w:t xml:space="preserve"> element</w:t>
            </w:r>
          </w:p>
          <w:p w14:paraId="0E281796"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 The </w:t>
            </w:r>
            <w:r>
              <w:rPr>
                <w:rFonts w:ascii="Tahoma" w:eastAsia="SimSun" w:hAnsi="Tahoma"/>
                <w:b/>
                <w:kern w:val="2"/>
                <w:sz w:val="24"/>
                <w:lang w:val="en-US" w:eastAsia="zh-CN"/>
              </w:rPr>
              <w:t>uri</w:t>
            </w:r>
            <w:r>
              <w:rPr>
                <w:rFonts w:ascii="Tahoma" w:eastAsia="SimSun" w:hAnsi="Tahoma"/>
                <w:kern w:val="2"/>
                <w:sz w:val="24"/>
                <w:lang w:val="en-US" w:eastAsia="zh-CN"/>
              </w:rPr>
              <w:t xml:space="preserve"> attribute of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w:t>
            </w:r>
          </w:p>
        </w:tc>
        <w:tc>
          <w:tcPr>
            <w:tcW w:w="0" w:type="auto"/>
            <w:tcBorders>
              <w:top w:val="single" w:sz="4" w:space="0" w:color="auto"/>
              <w:left w:val="single" w:sz="4" w:space="0" w:color="auto"/>
              <w:bottom w:val="single" w:sz="4" w:space="0" w:color="auto"/>
              <w:right w:val="single" w:sz="4" w:space="0" w:color="auto"/>
            </w:tcBorders>
            <w:hideMark/>
          </w:tcPr>
          <w:p w14:paraId="331D9794"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32AB0653"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4ECED845"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lexicon</w:t>
            </w:r>
          </w:p>
        </w:tc>
        <w:tc>
          <w:tcPr>
            <w:tcW w:w="0" w:type="auto"/>
            <w:tcBorders>
              <w:top w:val="single" w:sz="4" w:space="0" w:color="auto"/>
              <w:left w:val="single" w:sz="4" w:space="0" w:color="auto"/>
              <w:bottom w:val="single" w:sz="4" w:space="0" w:color="auto"/>
              <w:right w:val="single" w:sz="4" w:space="0" w:color="auto"/>
            </w:tcBorders>
            <w:hideMark/>
          </w:tcPr>
          <w:p w14:paraId="704BBFFB"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An SSML document may reference one or more external pronunciation documents, the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 is used to identified the URI of this external document.</w:t>
            </w:r>
          </w:p>
          <w:p w14:paraId="2510F61F"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 lexicon document contains pronunciation for tokens that can appear in a text to be spoken. A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 shall contain an uri.</w:t>
            </w:r>
          </w:p>
        </w:tc>
        <w:tc>
          <w:tcPr>
            <w:tcW w:w="0" w:type="auto"/>
            <w:tcBorders>
              <w:top w:val="single" w:sz="4" w:space="0" w:color="auto"/>
              <w:left w:val="single" w:sz="4" w:space="0" w:color="auto"/>
              <w:bottom w:val="single" w:sz="4" w:space="0" w:color="auto"/>
              <w:right w:val="single" w:sz="4" w:space="0" w:color="auto"/>
            </w:tcBorders>
            <w:hideMark/>
          </w:tcPr>
          <w:p w14:paraId="16BED982"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F83316" w14:paraId="64ED3290"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661E7D89"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meta and metadata</w:t>
            </w:r>
          </w:p>
        </w:tc>
        <w:tc>
          <w:tcPr>
            <w:tcW w:w="0" w:type="auto"/>
            <w:tcBorders>
              <w:top w:val="single" w:sz="4" w:space="0" w:color="auto"/>
              <w:left w:val="single" w:sz="4" w:space="0" w:color="auto"/>
              <w:bottom w:val="single" w:sz="4" w:space="0" w:color="auto"/>
              <w:right w:val="single" w:sz="4" w:space="0" w:color="auto"/>
            </w:tcBorders>
            <w:hideMark/>
          </w:tcPr>
          <w:p w14:paraId="3AC2D360"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metadata</w:t>
            </w:r>
            <w:r>
              <w:rPr>
                <w:rFonts w:ascii="Tahoma" w:eastAsia="SimSun" w:hAnsi="Tahoma"/>
                <w:kern w:val="2"/>
                <w:sz w:val="24"/>
                <w:lang w:val="en-US" w:eastAsia="zh-CN"/>
              </w:rPr>
              <w:t xml:space="preserve"> and </w:t>
            </w:r>
            <w:r>
              <w:rPr>
                <w:rFonts w:ascii="Tahoma" w:eastAsia="SimSun" w:hAnsi="Tahoma"/>
                <w:b/>
                <w:kern w:val="2"/>
                <w:sz w:val="24"/>
                <w:lang w:val="en-US" w:eastAsia="zh-CN"/>
              </w:rPr>
              <w:t>meta</w:t>
            </w:r>
            <w:r>
              <w:rPr>
                <w:rFonts w:ascii="Tahoma" w:eastAsia="SimSun" w:hAnsi="Tahoma"/>
                <w:kern w:val="2"/>
                <w:sz w:val="24"/>
                <w:lang w:val="en-US" w:eastAsia="zh-CN"/>
              </w:rPr>
              <w:t xml:space="preserve"> elements are containers in which information about the document can be placed</w:t>
            </w:r>
          </w:p>
        </w:tc>
        <w:tc>
          <w:tcPr>
            <w:tcW w:w="0" w:type="auto"/>
            <w:tcBorders>
              <w:top w:val="single" w:sz="4" w:space="0" w:color="auto"/>
              <w:left w:val="single" w:sz="4" w:space="0" w:color="auto"/>
              <w:bottom w:val="single" w:sz="4" w:space="0" w:color="auto"/>
              <w:right w:val="single" w:sz="4" w:space="0" w:color="auto"/>
            </w:tcBorders>
            <w:hideMark/>
          </w:tcPr>
          <w:p w14:paraId="5F33E536"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19A9F2C1"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7AB9B85E" w14:textId="77777777" w:rsidR="00F83316" w:rsidRDefault="00F83316">
            <w:pPr>
              <w:widowControl w:val="0"/>
              <w:tabs>
                <w:tab w:val="left" w:pos="795"/>
              </w:tabs>
              <w:spacing w:after="0"/>
              <w:jc w:val="center"/>
              <w:rPr>
                <w:rFonts w:ascii="Tahoma" w:eastAsia="SimSun" w:hAnsi="Tahoma"/>
                <w:b/>
                <w:kern w:val="2"/>
                <w:sz w:val="24"/>
                <w:lang w:val="en-US" w:eastAsia="zh-CN"/>
              </w:rPr>
            </w:pPr>
            <w:r>
              <w:rPr>
                <w:rFonts w:ascii="Tahoma" w:eastAsia="SimSun" w:hAnsi="Tahoma"/>
                <w:b/>
                <w:kern w:val="2"/>
                <w:sz w:val="24"/>
                <w:lang w:val="en-US" w:eastAsia="zh-CN"/>
              </w:rPr>
              <w:t>p and s</w:t>
            </w:r>
          </w:p>
        </w:tc>
        <w:tc>
          <w:tcPr>
            <w:tcW w:w="0" w:type="auto"/>
            <w:tcBorders>
              <w:top w:val="single" w:sz="4" w:space="0" w:color="auto"/>
              <w:left w:val="single" w:sz="4" w:space="0" w:color="auto"/>
              <w:bottom w:val="single" w:sz="4" w:space="0" w:color="auto"/>
              <w:right w:val="single" w:sz="4" w:space="0" w:color="auto"/>
            </w:tcBorders>
          </w:tcPr>
          <w:p w14:paraId="41E2EA3B"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 </w:t>
            </w:r>
            <w:r>
              <w:rPr>
                <w:rFonts w:ascii="Tahoma" w:eastAsia="SimSun" w:hAnsi="Tahoma"/>
                <w:b/>
                <w:kern w:val="2"/>
                <w:sz w:val="24"/>
                <w:lang w:val="en-US" w:eastAsia="zh-CN"/>
              </w:rPr>
              <w:t>p</w:t>
            </w:r>
            <w:r>
              <w:rPr>
                <w:rFonts w:ascii="Tahoma" w:eastAsia="SimSun" w:hAnsi="Tahoma"/>
                <w:kern w:val="2"/>
                <w:sz w:val="24"/>
                <w:lang w:val="en-US" w:eastAsia="zh-CN"/>
              </w:rPr>
              <w:t xml:space="preserve"> element represents a paragraph and </w:t>
            </w:r>
            <w:r>
              <w:rPr>
                <w:rFonts w:ascii="Tahoma" w:eastAsia="SimSun" w:hAnsi="Tahoma"/>
                <w:b/>
                <w:kern w:val="2"/>
                <w:sz w:val="24"/>
                <w:lang w:val="en-US" w:eastAsia="zh-CN"/>
              </w:rPr>
              <w:t>s</w:t>
            </w:r>
            <w:r>
              <w:rPr>
                <w:rFonts w:ascii="Tahoma" w:eastAsia="SimSun" w:hAnsi="Tahoma"/>
                <w:kern w:val="2"/>
                <w:sz w:val="24"/>
                <w:lang w:val="en-US" w:eastAsia="zh-CN"/>
              </w:rPr>
              <w:t xml:space="preserve"> element represents a sentence.</w:t>
            </w:r>
          </w:p>
          <w:p w14:paraId="3940AB7B"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use of </w:t>
            </w:r>
            <w:hyperlink r:id="rId11" w:anchor="edef_paragraph#edef_paragraph" w:history="1">
              <w:r w:rsidRPr="00F133E7">
                <w:rPr>
                  <w:rStyle w:val="Hyperlink"/>
                  <w:rFonts w:ascii="Tahoma" w:eastAsia="SimSun" w:hAnsi="Tahoma"/>
                  <w:b/>
                  <w:kern w:val="2"/>
                  <w:sz w:val="24"/>
                  <w:lang w:val="en-US" w:eastAsia="zh-CN"/>
                </w:rPr>
                <w:t>p</w:t>
              </w:r>
            </w:hyperlink>
            <w:r>
              <w:rPr>
                <w:rFonts w:ascii="Tahoma" w:eastAsia="SimSun" w:hAnsi="Tahoma"/>
                <w:kern w:val="2"/>
                <w:sz w:val="24"/>
                <w:lang w:val="en-US" w:eastAsia="zh-CN"/>
              </w:rPr>
              <w:t xml:space="preserve"> and </w:t>
            </w:r>
            <w:hyperlink r:id="rId12" w:anchor="edef_sentence#edef_sentence" w:history="1">
              <w:r w:rsidRPr="00F133E7">
                <w:rPr>
                  <w:rStyle w:val="Hyperlink"/>
                  <w:rFonts w:ascii="Tahoma" w:eastAsia="SimSun" w:hAnsi="Tahoma"/>
                  <w:b/>
                  <w:kern w:val="2"/>
                  <w:sz w:val="24"/>
                  <w:lang w:val="en-US" w:eastAsia="zh-CN"/>
                </w:rPr>
                <w:t>s</w:t>
              </w:r>
            </w:hyperlink>
            <w:r>
              <w:rPr>
                <w:rFonts w:ascii="Tahoma" w:eastAsia="SimSun" w:hAnsi="Tahoma"/>
                <w:kern w:val="2"/>
                <w:sz w:val="24"/>
                <w:lang w:val="en-US" w:eastAsia="zh-CN"/>
              </w:rPr>
              <w:t xml:space="preserve"> elements is optional. Where text occurs without an enclosing </w:t>
            </w:r>
            <w:hyperlink r:id="rId13" w:anchor="edef_paragraph#edef_paragraph" w:history="1">
              <w:r w:rsidRPr="00F133E7">
                <w:rPr>
                  <w:rStyle w:val="Hyperlink"/>
                  <w:rFonts w:ascii="Tahoma" w:eastAsia="SimSun" w:hAnsi="Tahoma"/>
                  <w:kern w:val="2"/>
                  <w:sz w:val="24"/>
                  <w:lang w:val="en-US" w:eastAsia="zh-CN"/>
                </w:rPr>
                <w:t>p</w:t>
              </w:r>
            </w:hyperlink>
            <w:r>
              <w:rPr>
                <w:rFonts w:ascii="Tahoma" w:eastAsia="SimSun" w:hAnsi="Tahoma"/>
                <w:kern w:val="2"/>
                <w:sz w:val="24"/>
                <w:lang w:val="en-US" w:eastAsia="zh-CN"/>
              </w:rPr>
              <w:t xml:space="preserve"> or </w:t>
            </w:r>
            <w:hyperlink r:id="rId14" w:anchor="edef_sentence#edef_sentence" w:history="1">
              <w:r w:rsidRPr="00F133E7">
                <w:rPr>
                  <w:rStyle w:val="Hyperlink"/>
                  <w:rFonts w:ascii="Tahoma" w:eastAsia="SimSun" w:hAnsi="Tahoma"/>
                  <w:kern w:val="2"/>
                  <w:sz w:val="24"/>
                  <w:lang w:val="en-US" w:eastAsia="zh-CN"/>
                </w:rPr>
                <w:t>s</w:t>
              </w:r>
            </w:hyperlink>
            <w:r>
              <w:rPr>
                <w:rFonts w:ascii="Tahoma" w:eastAsia="SimSun" w:hAnsi="Tahoma"/>
                <w:kern w:val="2"/>
                <w:sz w:val="24"/>
                <w:lang w:val="en-US" w:eastAsia="zh-CN"/>
              </w:rPr>
              <w:t xml:space="preserve"> element the </w:t>
            </w:r>
            <w:hyperlink r:id="rId15" w:anchor="term-processor#term-processor" w:history="1">
              <w:r w:rsidRPr="00F133E7">
                <w:rPr>
                  <w:rStyle w:val="Hyperlink"/>
                  <w:rFonts w:ascii="Tahoma" w:eastAsia="SimSun" w:hAnsi="Tahoma"/>
                  <w:kern w:val="2"/>
                  <w:sz w:val="24"/>
                  <w:lang w:val="en-US" w:eastAsia="zh-CN"/>
                </w:rPr>
                <w:t>synthesis processor</w:t>
              </w:r>
            </w:hyperlink>
            <w:r>
              <w:rPr>
                <w:rFonts w:ascii="Tahoma" w:eastAsia="SimSun" w:hAnsi="Tahoma"/>
                <w:kern w:val="2"/>
                <w:sz w:val="24"/>
                <w:lang w:val="en-US" w:eastAsia="zh-CN"/>
              </w:rPr>
              <w:t xml:space="preserve"> should attempt to determine the structure using language-specific knowledge of the format of plain text.</w:t>
            </w:r>
          </w:p>
          <w:p w14:paraId="00FF638E" w14:textId="77777777" w:rsidR="00F83316" w:rsidRDefault="00F83316">
            <w:pPr>
              <w:widowControl w:val="0"/>
              <w:spacing w:after="0"/>
              <w:jc w:val="both"/>
              <w:rPr>
                <w:rFonts w:ascii="Tahoma" w:eastAsia="SimSun" w:hAnsi="Tahoma"/>
                <w:b/>
                <w:kern w:val="2"/>
                <w:sz w:val="24"/>
                <w:lang w:val="en-US" w:eastAsia="zh-CN"/>
              </w:rPr>
            </w:pPr>
            <w:r>
              <w:rPr>
                <w:rFonts w:ascii="Tahoma" w:eastAsia="SimSun" w:hAnsi="Tahoma"/>
                <w:kern w:val="2"/>
                <w:sz w:val="24"/>
                <w:lang w:val="en-US" w:eastAsia="zh-CN"/>
              </w:rPr>
              <w:t xml:space="preserve">The </w:t>
            </w:r>
            <w:hyperlink r:id="rId16" w:anchor="edef_paragraph#edef_paragraph" w:history="1">
              <w:r w:rsidRPr="00F133E7">
                <w:rPr>
                  <w:rStyle w:val="Hyperlink"/>
                  <w:rFonts w:ascii="Tahoma" w:eastAsia="SimSun" w:hAnsi="Tahoma"/>
                  <w:b/>
                  <w:kern w:val="2"/>
                  <w:sz w:val="24"/>
                  <w:lang w:val="en-US" w:eastAsia="zh-CN"/>
                </w:rPr>
                <w:t>p</w:t>
              </w:r>
            </w:hyperlink>
            <w:r>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F133E7">
                <w:rPr>
                  <w:rStyle w:val="Hyperlink"/>
                  <w:rFonts w:ascii="Tahoma" w:eastAsia="SimSun" w:hAnsi="Tahoma"/>
                  <w:b/>
                  <w:kern w:val="2"/>
                  <w:sz w:val="24"/>
                  <w:lang w:val="en-US" w:eastAsia="zh-CN"/>
                </w:rPr>
                <w:t>audio</w:t>
              </w:r>
            </w:hyperlink>
            <w:r>
              <w:rPr>
                <w:rFonts w:ascii="Tahoma" w:eastAsia="SimSun" w:hAnsi="Tahoma"/>
                <w:b/>
                <w:kern w:val="2"/>
                <w:sz w:val="24"/>
                <w:lang w:val="en-US" w:eastAsia="zh-CN"/>
              </w:rPr>
              <w:t xml:space="preserve">, </w:t>
            </w:r>
            <w:hyperlink r:id="rId18" w:anchor="edef_mark#edef_mark" w:history="1">
              <w:r w:rsidRPr="00F133E7">
                <w:rPr>
                  <w:rStyle w:val="Hyperlink"/>
                  <w:rFonts w:ascii="Tahoma" w:eastAsia="SimSun" w:hAnsi="Tahoma"/>
                  <w:b/>
                  <w:kern w:val="2"/>
                  <w:sz w:val="24"/>
                  <w:lang w:val="en-US" w:eastAsia="zh-CN"/>
                </w:rPr>
                <w:t>break</w:t>
              </w:r>
            </w:hyperlink>
            <w:r>
              <w:rPr>
                <w:rFonts w:ascii="Tahoma" w:eastAsia="SimSun" w:hAnsi="Tahoma"/>
                <w:b/>
                <w:kern w:val="2"/>
                <w:sz w:val="24"/>
                <w:lang w:val="en-US" w:eastAsia="zh-CN"/>
              </w:rPr>
              <w:t xml:space="preserve">, </w:t>
            </w:r>
            <w:hyperlink r:id="rId19" w:anchor="edef_emphasis#edef_emphasis" w:history="1">
              <w:r w:rsidRPr="00F133E7">
                <w:rPr>
                  <w:rStyle w:val="Hyperlink"/>
                  <w:rFonts w:ascii="Tahoma" w:eastAsia="SimSun" w:hAnsi="Tahoma"/>
                  <w:b/>
                  <w:kern w:val="2"/>
                  <w:sz w:val="24"/>
                  <w:lang w:val="en-US" w:eastAsia="zh-CN"/>
                </w:rPr>
                <w:t>emphasis</w:t>
              </w:r>
            </w:hyperlink>
            <w:r>
              <w:rPr>
                <w:rFonts w:ascii="Tahoma" w:eastAsia="SimSun" w:hAnsi="Tahoma"/>
                <w:b/>
                <w:kern w:val="2"/>
                <w:sz w:val="24"/>
                <w:lang w:val="en-US" w:eastAsia="zh-CN"/>
              </w:rPr>
              <w:t xml:space="preserve">, </w:t>
            </w:r>
            <w:hyperlink r:id="rId20" w:anchor="edef_mark#edef_mark" w:history="1">
              <w:r w:rsidRPr="00F133E7">
                <w:rPr>
                  <w:rStyle w:val="Hyperlink"/>
                  <w:rFonts w:ascii="Tahoma" w:eastAsia="SimSun" w:hAnsi="Tahoma"/>
                  <w:b/>
                  <w:kern w:val="2"/>
                  <w:sz w:val="24"/>
                  <w:lang w:val="en-US" w:eastAsia="zh-CN"/>
                </w:rPr>
                <w:t>mark</w:t>
              </w:r>
            </w:hyperlink>
            <w:r>
              <w:rPr>
                <w:rFonts w:ascii="Tahoma" w:eastAsia="SimSun" w:hAnsi="Tahoma"/>
                <w:b/>
                <w:kern w:val="2"/>
                <w:sz w:val="24"/>
                <w:lang w:val="en-US" w:eastAsia="zh-CN"/>
              </w:rPr>
              <w:t xml:space="preserve">, </w:t>
            </w:r>
            <w:hyperlink r:id="rId21" w:anchor="edef_phoneme#edef_phoneme" w:history="1">
              <w:r w:rsidRPr="00F133E7">
                <w:rPr>
                  <w:rStyle w:val="Hyperlink"/>
                  <w:rFonts w:ascii="Tahoma" w:eastAsia="SimSun" w:hAnsi="Tahoma"/>
                  <w:b/>
                  <w:kern w:val="2"/>
                  <w:sz w:val="24"/>
                  <w:lang w:val="en-US" w:eastAsia="zh-CN"/>
                </w:rPr>
                <w:t>phoneme</w:t>
              </w:r>
            </w:hyperlink>
            <w:r>
              <w:rPr>
                <w:rFonts w:ascii="Tahoma" w:eastAsia="SimSun" w:hAnsi="Tahoma"/>
                <w:b/>
                <w:kern w:val="2"/>
                <w:sz w:val="24"/>
                <w:lang w:val="en-US" w:eastAsia="zh-CN"/>
              </w:rPr>
              <w:t xml:space="preserve">, </w:t>
            </w:r>
            <w:hyperlink r:id="rId22" w:anchor="edef_prosody#edef_prosody" w:history="1">
              <w:r w:rsidRPr="00F133E7">
                <w:rPr>
                  <w:rStyle w:val="Hyperlink"/>
                  <w:rFonts w:ascii="Tahoma" w:eastAsia="SimSun" w:hAnsi="Tahoma"/>
                  <w:b/>
                  <w:kern w:val="2"/>
                  <w:sz w:val="24"/>
                  <w:lang w:val="en-US" w:eastAsia="zh-CN"/>
                </w:rPr>
                <w:t>prosody</w:t>
              </w:r>
            </w:hyperlink>
            <w:r>
              <w:rPr>
                <w:rFonts w:ascii="Tahoma" w:eastAsia="SimSun" w:hAnsi="Tahoma"/>
                <w:b/>
                <w:kern w:val="2"/>
                <w:sz w:val="24"/>
                <w:lang w:val="en-US" w:eastAsia="zh-CN"/>
              </w:rPr>
              <w:t xml:space="preserve">, </w:t>
            </w:r>
            <w:hyperlink r:id="rId23" w:anchor="edef_say-as#edef_say-as" w:history="1">
              <w:r w:rsidRPr="00F133E7">
                <w:rPr>
                  <w:rStyle w:val="Hyperlink"/>
                  <w:rFonts w:ascii="Tahoma" w:eastAsia="SimSun" w:hAnsi="Tahoma"/>
                  <w:b/>
                  <w:kern w:val="2"/>
                  <w:sz w:val="24"/>
                  <w:lang w:val="en-US" w:eastAsia="zh-CN"/>
                </w:rPr>
                <w:t>say-as</w:t>
              </w:r>
            </w:hyperlink>
            <w:r>
              <w:rPr>
                <w:rFonts w:ascii="Tahoma" w:eastAsia="SimSun" w:hAnsi="Tahoma"/>
                <w:b/>
                <w:kern w:val="2"/>
                <w:sz w:val="24"/>
                <w:lang w:val="en-US" w:eastAsia="zh-CN"/>
              </w:rPr>
              <w:t xml:space="preserve">, </w:t>
            </w:r>
            <w:hyperlink r:id="rId24" w:anchor="edef_sub#edef_sub" w:history="1">
              <w:r w:rsidRPr="00F133E7">
                <w:rPr>
                  <w:rStyle w:val="Hyperlink"/>
                  <w:rFonts w:ascii="Tahoma" w:eastAsia="SimSun" w:hAnsi="Tahoma"/>
                  <w:b/>
                  <w:kern w:val="2"/>
                  <w:sz w:val="24"/>
                  <w:lang w:val="en-US" w:eastAsia="zh-CN"/>
                </w:rPr>
                <w:t>sub</w:t>
              </w:r>
            </w:hyperlink>
            <w:r>
              <w:rPr>
                <w:rFonts w:ascii="Tahoma" w:eastAsia="SimSun" w:hAnsi="Tahoma"/>
                <w:b/>
                <w:kern w:val="2"/>
                <w:sz w:val="24"/>
                <w:lang w:val="en-US" w:eastAsia="zh-CN"/>
              </w:rPr>
              <w:t xml:space="preserve">, </w:t>
            </w:r>
            <w:hyperlink r:id="rId25" w:anchor="edef_sentence#edef_sentence" w:history="1">
              <w:r w:rsidRPr="00F133E7">
                <w:rPr>
                  <w:rStyle w:val="Hyperlink"/>
                  <w:rFonts w:ascii="Tahoma" w:eastAsia="SimSun" w:hAnsi="Tahoma"/>
                  <w:b/>
                  <w:kern w:val="2"/>
                  <w:sz w:val="24"/>
                  <w:lang w:val="en-US" w:eastAsia="zh-CN"/>
                </w:rPr>
                <w:t>s</w:t>
              </w:r>
            </w:hyperlink>
            <w:r>
              <w:rPr>
                <w:rFonts w:ascii="Tahoma" w:eastAsia="SimSun" w:hAnsi="Tahoma"/>
                <w:b/>
                <w:kern w:val="2"/>
                <w:sz w:val="24"/>
                <w:lang w:val="en-US" w:eastAsia="zh-CN"/>
              </w:rPr>
              <w:t xml:space="preserve">, </w:t>
            </w:r>
            <w:hyperlink r:id="rId26" w:anchor="edef_voice#edef_voice" w:history="1">
              <w:r w:rsidRPr="00F133E7">
                <w:rPr>
                  <w:rStyle w:val="Hyperlink"/>
                  <w:rFonts w:ascii="Tahoma" w:eastAsia="SimSun" w:hAnsi="Tahoma"/>
                  <w:b/>
                  <w:kern w:val="2"/>
                  <w:sz w:val="24"/>
                  <w:lang w:val="en-US" w:eastAsia="zh-CN"/>
                </w:rPr>
                <w:t>voice</w:t>
              </w:r>
            </w:hyperlink>
            <w:r>
              <w:rPr>
                <w:rFonts w:ascii="Tahoma" w:eastAsia="SimSun" w:hAnsi="Tahoma"/>
                <w:b/>
                <w:kern w:val="2"/>
                <w:sz w:val="24"/>
                <w:lang w:val="en-US" w:eastAsia="zh-CN"/>
              </w:rPr>
              <w:t>.</w:t>
            </w:r>
          </w:p>
          <w:p w14:paraId="609AF834"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27" w:anchor="edef_sentence#edef_sentence" w:history="1">
              <w:r w:rsidRPr="00F133E7">
                <w:rPr>
                  <w:rStyle w:val="Hyperlink"/>
                  <w:rFonts w:ascii="Tahoma" w:eastAsia="SimSun" w:hAnsi="Tahoma"/>
                  <w:b/>
                  <w:kern w:val="2"/>
                  <w:sz w:val="24"/>
                  <w:lang w:val="en-US" w:eastAsia="zh-CN"/>
                </w:rPr>
                <w:t>s</w:t>
              </w:r>
            </w:hyperlink>
            <w:r>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F133E7">
                <w:rPr>
                  <w:rStyle w:val="Hyperlink"/>
                  <w:rFonts w:ascii="Tahoma" w:eastAsia="SimSun" w:hAnsi="Tahoma"/>
                  <w:b/>
                  <w:kern w:val="2"/>
                  <w:sz w:val="24"/>
                  <w:lang w:val="en-US" w:eastAsia="zh-CN"/>
                </w:rPr>
                <w:t>audio</w:t>
              </w:r>
            </w:hyperlink>
            <w:r>
              <w:rPr>
                <w:rFonts w:ascii="Tahoma" w:eastAsia="SimSun" w:hAnsi="Tahoma"/>
                <w:b/>
                <w:kern w:val="2"/>
                <w:sz w:val="24"/>
                <w:lang w:val="en-US" w:eastAsia="zh-CN"/>
              </w:rPr>
              <w:t xml:space="preserve">, </w:t>
            </w:r>
            <w:hyperlink r:id="rId29" w:anchor="edef_mark#edef_mark" w:history="1">
              <w:r w:rsidRPr="00F133E7">
                <w:rPr>
                  <w:rStyle w:val="Hyperlink"/>
                  <w:rFonts w:ascii="Tahoma" w:eastAsia="SimSun" w:hAnsi="Tahoma"/>
                  <w:b/>
                  <w:kern w:val="2"/>
                  <w:sz w:val="24"/>
                  <w:lang w:val="en-US" w:eastAsia="zh-CN"/>
                </w:rPr>
                <w:t>break</w:t>
              </w:r>
            </w:hyperlink>
            <w:r>
              <w:rPr>
                <w:rFonts w:ascii="Tahoma" w:eastAsia="SimSun" w:hAnsi="Tahoma"/>
                <w:b/>
                <w:kern w:val="2"/>
                <w:sz w:val="24"/>
                <w:lang w:val="en-US" w:eastAsia="zh-CN"/>
              </w:rPr>
              <w:t xml:space="preserve">, </w:t>
            </w:r>
            <w:hyperlink r:id="rId30" w:anchor="edef_emphasis#edef_emphasis" w:history="1">
              <w:r w:rsidRPr="00F133E7">
                <w:rPr>
                  <w:rStyle w:val="Hyperlink"/>
                  <w:rFonts w:ascii="Tahoma" w:eastAsia="SimSun" w:hAnsi="Tahoma"/>
                  <w:b/>
                  <w:kern w:val="2"/>
                  <w:sz w:val="24"/>
                  <w:lang w:val="en-US" w:eastAsia="zh-CN"/>
                </w:rPr>
                <w:t>emphasis</w:t>
              </w:r>
            </w:hyperlink>
            <w:r>
              <w:rPr>
                <w:rFonts w:ascii="Tahoma" w:eastAsia="SimSun" w:hAnsi="Tahoma"/>
                <w:b/>
                <w:kern w:val="2"/>
                <w:sz w:val="24"/>
                <w:lang w:val="en-US" w:eastAsia="zh-CN"/>
              </w:rPr>
              <w:t xml:space="preserve">, </w:t>
            </w:r>
            <w:hyperlink r:id="rId31" w:anchor="edef_mark#edef_mark" w:history="1">
              <w:r w:rsidRPr="00F133E7">
                <w:rPr>
                  <w:rStyle w:val="Hyperlink"/>
                  <w:rFonts w:ascii="Tahoma" w:eastAsia="SimSun" w:hAnsi="Tahoma"/>
                  <w:b/>
                  <w:kern w:val="2"/>
                  <w:sz w:val="24"/>
                  <w:lang w:val="en-US" w:eastAsia="zh-CN"/>
                </w:rPr>
                <w:t>mark</w:t>
              </w:r>
            </w:hyperlink>
            <w:r>
              <w:rPr>
                <w:rFonts w:ascii="Tahoma" w:eastAsia="SimSun" w:hAnsi="Tahoma"/>
                <w:b/>
                <w:kern w:val="2"/>
                <w:sz w:val="24"/>
                <w:lang w:val="en-US" w:eastAsia="zh-CN"/>
              </w:rPr>
              <w:t xml:space="preserve">, </w:t>
            </w:r>
            <w:hyperlink r:id="rId32" w:anchor="edef_phoneme#edef_phoneme" w:history="1">
              <w:r w:rsidRPr="00F133E7">
                <w:rPr>
                  <w:rStyle w:val="Hyperlink"/>
                  <w:rFonts w:ascii="Tahoma" w:eastAsia="SimSun" w:hAnsi="Tahoma"/>
                  <w:b/>
                  <w:kern w:val="2"/>
                  <w:sz w:val="24"/>
                  <w:lang w:val="en-US" w:eastAsia="zh-CN"/>
                </w:rPr>
                <w:t>phoneme</w:t>
              </w:r>
            </w:hyperlink>
            <w:r>
              <w:rPr>
                <w:rFonts w:ascii="Tahoma" w:eastAsia="SimSun" w:hAnsi="Tahoma"/>
                <w:b/>
                <w:kern w:val="2"/>
                <w:sz w:val="24"/>
                <w:lang w:val="en-US" w:eastAsia="zh-CN"/>
              </w:rPr>
              <w:t xml:space="preserve">, </w:t>
            </w:r>
            <w:hyperlink r:id="rId33" w:anchor="edef_prosody#edef_prosody" w:history="1">
              <w:r w:rsidRPr="00F133E7">
                <w:rPr>
                  <w:rStyle w:val="Hyperlink"/>
                  <w:rFonts w:ascii="Tahoma" w:eastAsia="SimSun" w:hAnsi="Tahoma"/>
                  <w:b/>
                  <w:kern w:val="2"/>
                  <w:sz w:val="24"/>
                  <w:lang w:val="en-US" w:eastAsia="zh-CN"/>
                </w:rPr>
                <w:t>prosody</w:t>
              </w:r>
            </w:hyperlink>
            <w:r>
              <w:rPr>
                <w:rFonts w:ascii="Tahoma" w:eastAsia="SimSun" w:hAnsi="Tahoma"/>
                <w:b/>
                <w:kern w:val="2"/>
                <w:sz w:val="24"/>
                <w:lang w:val="en-US" w:eastAsia="zh-CN"/>
              </w:rPr>
              <w:t xml:space="preserve">, </w:t>
            </w:r>
            <w:hyperlink r:id="rId34" w:anchor="edef_say-as#edef_say-as" w:history="1">
              <w:r w:rsidRPr="00F133E7">
                <w:rPr>
                  <w:rStyle w:val="Hyperlink"/>
                  <w:rFonts w:ascii="Tahoma" w:eastAsia="SimSun" w:hAnsi="Tahoma"/>
                  <w:b/>
                  <w:kern w:val="2"/>
                  <w:sz w:val="24"/>
                  <w:lang w:val="en-US" w:eastAsia="zh-CN"/>
                </w:rPr>
                <w:t>say-as</w:t>
              </w:r>
            </w:hyperlink>
            <w:r>
              <w:rPr>
                <w:rFonts w:ascii="Tahoma" w:eastAsia="SimSun" w:hAnsi="Tahoma"/>
                <w:b/>
                <w:kern w:val="2"/>
                <w:sz w:val="24"/>
                <w:lang w:val="en-US" w:eastAsia="zh-CN"/>
              </w:rPr>
              <w:t xml:space="preserve">, </w:t>
            </w:r>
            <w:hyperlink r:id="rId35" w:anchor="edef_sub#edef_sub" w:history="1">
              <w:r w:rsidRPr="00F133E7">
                <w:rPr>
                  <w:rStyle w:val="Hyperlink"/>
                  <w:rFonts w:ascii="Tahoma" w:eastAsia="SimSun" w:hAnsi="Tahoma"/>
                  <w:b/>
                  <w:kern w:val="2"/>
                  <w:sz w:val="24"/>
                  <w:lang w:val="en-US" w:eastAsia="zh-CN"/>
                </w:rPr>
                <w:t>sub</w:t>
              </w:r>
            </w:hyperlink>
            <w:r>
              <w:rPr>
                <w:rFonts w:ascii="Tahoma" w:eastAsia="SimSun" w:hAnsi="Tahoma"/>
                <w:b/>
                <w:kern w:val="2"/>
                <w:sz w:val="24"/>
                <w:lang w:val="en-US" w:eastAsia="zh-CN"/>
              </w:rPr>
              <w:t xml:space="preserve">, </w:t>
            </w:r>
            <w:hyperlink r:id="rId36" w:anchor="edef_voice#edef_voice" w:history="1">
              <w:r w:rsidRPr="00F133E7">
                <w:rPr>
                  <w:rStyle w:val="Hyperlink"/>
                  <w:rFonts w:ascii="Tahoma" w:eastAsia="SimSun" w:hAnsi="Tahoma"/>
                  <w:b/>
                  <w:kern w:val="2"/>
                  <w:sz w:val="24"/>
                  <w:lang w:val="en-US" w:eastAsia="zh-CN"/>
                </w:rPr>
                <w:t>voice</w:t>
              </w:r>
            </w:hyperlink>
            <w:r>
              <w:rPr>
                <w:rFonts w:ascii="Tahoma" w:eastAsia="SimSun" w:hAnsi="Tahoma"/>
                <w:kern w:val="2"/>
                <w:sz w:val="24"/>
                <w:lang w:val="en-US" w:eastAsia="zh-CN"/>
              </w:rPr>
              <w:t>.</w:t>
            </w:r>
          </w:p>
          <w:p w14:paraId="3430D6E2" w14:textId="77777777" w:rsidR="00F83316" w:rsidRDefault="00F83316">
            <w:pPr>
              <w:widowControl w:val="0"/>
              <w:spacing w:after="0"/>
              <w:jc w:val="both"/>
              <w:rPr>
                <w:rFonts w:ascii="Tahoma" w:eastAsia="SimSun" w:hAnsi="Tahoma"/>
                <w:kern w:val="2"/>
                <w:sz w:val="24"/>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0B061EF"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57735CB6"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27D2A34B"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say-as</w:t>
            </w:r>
          </w:p>
        </w:tc>
        <w:tc>
          <w:tcPr>
            <w:tcW w:w="0" w:type="auto"/>
            <w:tcBorders>
              <w:top w:val="single" w:sz="4" w:space="0" w:color="auto"/>
              <w:left w:val="single" w:sz="4" w:space="0" w:color="auto"/>
              <w:bottom w:val="single" w:sz="4" w:space="0" w:color="auto"/>
              <w:right w:val="single" w:sz="4" w:space="0" w:color="auto"/>
            </w:tcBorders>
            <w:hideMark/>
          </w:tcPr>
          <w:p w14:paraId="56CF2B2B"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37" w:anchor="edef_say-as#edef_say-as" w:history="1">
              <w:r w:rsidRPr="00F133E7">
                <w:rPr>
                  <w:rStyle w:val="Hyperlink"/>
                  <w:rFonts w:ascii="Tahoma" w:eastAsia="SimSun" w:hAnsi="Tahoma"/>
                  <w:b/>
                  <w:kern w:val="2"/>
                  <w:sz w:val="24"/>
                  <w:lang w:val="en-US" w:eastAsia="zh-CN"/>
                </w:rPr>
                <w:t>say-as</w:t>
              </w:r>
            </w:hyperlink>
            <w:r>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64B7EFEE"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F133E7">
                <w:rPr>
                  <w:rStyle w:val="Hyperlink"/>
                  <w:rFonts w:ascii="Tahoma" w:eastAsia="SimSun" w:hAnsi="Tahoma"/>
                  <w:b/>
                  <w:kern w:val="2"/>
                  <w:sz w:val="24"/>
                  <w:lang w:val="en-US" w:eastAsia="zh-CN"/>
                </w:rPr>
                <w:t>say-as</w:t>
              </w:r>
            </w:hyperlink>
            <w:r>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7F7C5918"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say-as</w:t>
            </w:r>
            <w:r>
              <w:rPr>
                <w:rFonts w:ascii="Tahoma" w:eastAsia="SimSun" w:hAnsi="Tahoma"/>
                <w:kern w:val="2"/>
                <w:sz w:val="24"/>
                <w:lang w:val="en-US" w:eastAsia="zh-CN"/>
              </w:rPr>
              <w:t xml:space="preserve"> element has three attributes: interpret-as, format and detail</w:t>
            </w:r>
          </w:p>
          <w:p w14:paraId="6072F38A"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say-as</w:t>
            </w:r>
            <w:r>
              <w:rPr>
                <w:rFonts w:ascii="Tahoma" w:eastAsia="SimSun" w:hAnsi="Tahoma"/>
                <w:kern w:val="2"/>
                <w:sz w:val="24"/>
                <w:lang w:val="en-US" w:eastAsia="zh-CN"/>
              </w:rPr>
              <w:t xml:space="preserve"> element can only contains text to be rendered</w:t>
            </w:r>
          </w:p>
        </w:tc>
        <w:tc>
          <w:tcPr>
            <w:tcW w:w="0" w:type="auto"/>
            <w:tcBorders>
              <w:top w:val="single" w:sz="4" w:space="0" w:color="auto"/>
              <w:left w:val="single" w:sz="4" w:space="0" w:color="auto"/>
              <w:bottom w:val="single" w:sz="4" w:space="0" w:color="auto"/>
              <w:right w:val="single" w:sz="4" w:space="0" w:color="auto"/>
            </w:tcBorders>
            <w:hideMark/>
          </w:tcPr>
          <w:p w14:paraId="34F5DEDC"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461EF131"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7FB89432"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phoneme</w:t>
            </w:r>
          </w:p>
        </w:tc>
        <w:tc>
          <w:tcPr>
            <w:tcW w:w="0" w:type="auto"/>
            <w:tcBorders>
              <w:top w:val="single" w:sz="4" w:space="0" w:color="auto"/>
              <w:left w:val="single" w:sz="4" w:space="0" w:color="auto"/>
              <w:bottom w:val="single" w:sz="4" w:space="0" w:color="auto"/>
              <w:right w:val="single" w:sz="4" w:space="0" w:color="auto"/>
            </w:tcBorders>
            <w:hideMark/>
          </w:tcPr>
          <w:p w14:paraId="671A3973"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39" w:anchor="edef_phoneme#edef_phoneme" w:history="1">
              <w:r w:rsidRPr="00F133E7">
                <w:rPr>
                  <w:rStyle w:val="Hyperlink"/>
                  <w:rFonts w:ascii="Tahoma" w:eastAsia="SimSun" w:hAnsi="Tahoma"/>
                  <w:kern w:val="2"/>
                  <w:sz w:val="24"/>
                  <w:lang w:val="en-US" w:eastAsia="zh-CN"/>
                </w:rPr>
                <w:t>phoneme</w:t>
              </w:r>
            </w:hyperlink>
            <w:r>
              <w:rPr>
                <w:rFonts w:ascii="Tahoma" w:eastAsia="SimSun" w:hAnsi="Tahoma"/>
                <w:kern w:val="2"/>
                <w:sz w:val="24"/>
                <w:lang w:val="en-US" w:eastAsia="zh-CN"/>
              </w:rPr>
              <w:t xml:space="preserve"> element provides a phonemic/phonetic pronunciation for the contained text.</w:t>
            </w:r>
          </w:p>
          <w:p w14:paraId="741AD135"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ph</w:t>
            </w:r>
            <w:r>
              <w:rPr>
                <w:rFonts w:ascii="Tahoma" w:eastAsia="SimSun" w:hAnsi="Tahoma"/>
                <w:kern w:val="2"/>
                <w:sz w:val="24"/>
                <w:lang w:val="en-US" w:eastAsia="zh-CN"/>
              </w:rPr>
              <w:t xml:space="preserve"> attribute is a required attribute that specifies the phoneme/phone string.</w:t>
            </w:r>
          </w:p>
          <w:p w14:paraId="43D8D5B1"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alphabet</w:t>
            </w:r>
            <w:r>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Pr>
                <w:rFonts w:ascii="Tahoma" w:eastAsia="SimSun" w:hAnsi="Tahoma"/>
                <w:b/>
                <w:bCs/>
                <w:kern w:val="2"/>
                <w:sz w:val="24"/>
                <w:lang w:val="en-US" w:eastAsia="zh-CN"/>
              </w:rPr>
              <w:t>ipa</w:t>
            </w:r>
            <w:r>
              <w:rPr>
                <w:rFonts w:ascii="Tahoma" w:eastAsia="SimSun" w:hAnsi="Tahoma"/>
                <w:kern w:val="2"/>
                <w:sz w:val="24"/>
                <w:lang w:val="en-US" w:eastAsia="zh-CN"/>
              </w:rPr>
              <w:t>" (see the next paragraph) and vendor-defined strings of the form "</w:t>
            </w:r>
            <w:r>
              <w:rPr>
                <w:rFonts w:ascii="Tahoma" w:eastAsia="SimSun" w:hAnsi="Tahoma"/>
                <w:b/>
                <w:bCs/>
                <w:kern w:val="2"/>
                <w:sz w:val="24"/>
                <w:lang w:val="en-US" w:eastAsia="zh-CN"/>
              </w:rPr>
              <w:t>x-organization</w:t>
            </w:r>
            <w:r>
              <w:rPr>
                <w:rFonts w:ascii="Tahoma" w:eastAsia="SimSun" w:hAnsi="Tahoma"/>
                <w:kern w:val="2"/>
                <w:sz w:val="24"/>
                <w:lang w:val="en-US" w:eastAsia="zh-CN"/>
              </w:rPr>
              <w:t>" or "</w:t>
            </w:r>
            <w:r>
              <w:rPr>
                <w:rFonts w:ascii="Tahoma" w:eastAsia="SimSun" w:hAnsi="Tahoma"/>
                <w:b/>
                <w:bCs/>
                <w:kern w:val="2"/>
                <w:sz w:val="24"/>
                <w:lang w:val="en-US" w:eastAsia="zh-CN"/>
              </w:rPr>
              <w:t>x-organization-alphabet</w:t>
            </w:r>
            <w:r>
              <w:rPr>
                <w:rFonts w:ascii="Tahoma" w:eastAsia="SimSun" w:hAnsi="Tahoma"/>
                <w:kern w:val="2"/>
                <w:sz w:val="24"/>
                <w:lang w:val="en-US" w:eastAsia="zh-CN"/>
              </w:rPr>
              <w:t>".</w:t>
            </w:r>
          </w:p>
          <w:p w14:paraId="708AAF74" w14:textId="77777777" w:rsidR="00F83316" w:rsidRDefault="00F83316">
            <w:pPr>
              <w:widowControl w:val="0"/>
              <w:spacing w:after="0"/>
              <w:jc w:val="both"/>
              <w:rPr>
                <w:rFonts w:ascii="Tahoma" w:eastAsia="SimSun" w:hAnsi="Tahoma"/>
                <w:kern w:val="2"/>
                <w:sz w:val="24"/>
                <w:lang w:val="fr-FR" w:eastAsia="zh-CN"/>
              </w:rPr>
            </w:pPr>
            <w:r>
              <w:rPr>
                <w:rFonts w:ascii="Tahoma" w:eastAsia="SimSun" w:hAnsi="Tahoma"/>
                <w:kern w:val="2"/>
                <w:sz w:val="24"/>
                <w:lang w:val="fr-FR" w:eastAsia="zh-CN"/>
              </w:rPr>
              <w:t>Example:</w:t>
            </w:r>
          </w:p>
          <w:p w14:paraId="1379F246" w14:textId="77777777" w:rsidR="00F83316" w:rsidRDefault="00F83316">
            <w:pPr>
              <w:widowControl w:val="0"/>
              <w:spacing w:after="0"/>
              <w:jc w:val="both"/>
              <w:rPr>
                <w:rFonts w:ascii="Tahoma" w:eastAsia="SimSun" w:hAnsi="Tahoma"/>
                <w:kern w:val="2"/>
                <w:sz w:val="24"/>
                <w:lang w:val="fr-FR" w:eastAsia="zh-CN"/>
              </w:rPr>
            </w:pPr>
            <w:r>
              <w:rPr>
                <w:rFonts w:ascii="Tahoma" w:eastAsia="SimSun" w:hAnsi="Tahoma"/>
                <w:color w:val="000000"/>
                <w:kern w:val="2"/>
                <w:sz w:val="24"/>
                <w:lang w:val="fr-FR" w:eastAsia="zh-CN"/>
              </w:rPr>
              <w:t>&lt;phoneme alphabet="ipa" ph="t&amp;#x259;mei&amp;#x325;&amp;#x27E;ou&amp;#x325;"&gt; tomato &lt;/phoneme&gt;</w:t>
            </w:r>
          </w:p>
        </w:tc>
        <w:tc>
          <w:tcPr>
            <w:tcW w:w="0" w:type="auto"/>
            <w:tcBorders>
              <w:top w:val="single" w:sz="4" w:space="0" w:color="auto"/>
              <w:left w:val="single" w:sz="4" w:space="0" w:color="auto"/>
              <w:bottom w:val="single" w:sz="4" w:space="0" w:color="auto"/>
              <w:right w:val="single" w:sz="4" w:space="0" w:color="auto"/>
            </w:tcBorders>
            <w:hideMark/>
          </w:tcPr>
          <w:p w14:paraId="48502818"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3796DCE7"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2C17C1CA" w14:textId="77777777" w:rsidR="00F83316" w:rsidRDefault="00F83316">
            <w:pPr>
              <w:widowControl w:val="0"/>
              <w:spacing w:after="0"/>
              <w:jc w:val="center"/>
              <w:rPr>
                <w:rFonts w:ascii="Tahoma" w:eastAsia="SimSun" w:hAnsi="Tahoma"/>
                <w:b/>
                <w:kern w:val="2"/>
                <w:sz w:val="24"/>
                <w:lang w:val="fr-FR" w:eastAsia="zh-CN"/>
              </w:rPr>
            </w:pPr>
            <w:r>
              <w:rPr>
                <w:rFonts w:ascii="Tahoma" w:eastAsia="SimSun" w:hAnsi="Tahoma"/>
                <w:b/>
                <w:kern w:val="2"/>
                <w:sz w:val="24"/>
                <w:lang w:val="fr-FR" w:eastAsia="zh-CN"/>
              </w:rPr>
              <w:t>sub</w:t>
            </w:r>
          </w:p>
        </w:tc>
        <w:tc>
          <w:tcPr>
            <w:tcW w:w="0" w:type="auto"/>
            <w:tcBorders>
              <w:top w:val="single" w:sz="4" w:space="0" w:color="auto"/>
              <w:left w:val="single" w:sz="4" w:space="0" w:color="auto"/>
              <w:bottom w:val="single" w:sz="4" w:space="0" w:color="auto"/>
              <w:right w:val="single" w:sz="4" w:space="0" w:color="auto"/>
            </w:tcBorders>
            <w:hideMark/>
          </w:tcPr>
          <w:p w14:paraId="267225D2"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0" w:anchor="edef_sub#edef_sub" w:history="1">
              <w:r w:rsidRPr="00F133E7">
                <w:rPr>
                  <w:rStyle w:val="Hyperlink"/>
                  <w:rFonts w:ascii="Tahoma" w:eastAsia="SimSun" w:hAnsi="Tahoma"/>
                  <w:b/>
                  <w:kern w:val="2"/>
                  <w:sz w:val="24"/>
                  <w:lang w:val="en-US" w:eastAsia="zh-CN"/>
                </w:rPr>
                <w:t>sub</w:t>
              </w:r>
            </w:hyperlink>
            <w:r>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F133E7">
                <w:rPr>
                  <w:rStyle w:val="Hyperlink"/>
                  <w:rFonts w:ascii="Tahoma" w:eastAsia="SimSun" w:hAnsi="Tahoma"/>
                  <w:kern w:val="2"/>
                  <w:sz w:val="24"/>
                  <w:lang w:val="en-US" w:eastAsia="zh-CN"/>
                </w:rPr>
                <w:t>sub</w:t>
              </w:r>
            </w:hyperlink>
            <w:r>
              <w:rPr>
                <w:rFonts w:ascii="Tahoma" w:eastAsia="SimSun" w:hAnsi="Tahoma"/>
                <w:kern w:val="2"/>
                <w:sz w:val="24"/>
                <w:lang w:val="en-US" w:eastAsia="zh-CN"/>
              </w:rPr>
              <w:t xml:space="preserve"> element can only contain text (no elements).</w:t>
            </w:r>
          </w:p>
          <w:p w14:paraId="0421AF0D"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Example:</w:t>
            </w:r>
          </w:p>
          <w:p w14:paraId="1B453D52"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&lt;sub alias="World Wide Web Consortium"&gt;W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Tahoma" w:eastAsia="SimSun" w:hAnsi="Tahoma"/>
                  <w:kern w:val="2"/>
                  <w:sz w:val="24"/>
                  <w:lang w:val="en-US" w:eastAsia="zh-CN"/>
                </w:rPr>
                <w:t>3C</w:t>
              </w:r>
            </w:smartTag>
            <w:r>
              <w:rPr>
                <w:rFonts w:ascii="Tahoma" w:eastAsia="SimSun" w:hAnsi="Tahoma"/>
                <w:kern w:val="2"/>
                <w:sz w:val="24"/>
                <w:lang w:val="en-US" w:eastAsia="zh-CN"/>
              </w:rPr>
              <w:t>&lt;/sub&gt;</w:t>
            </w:r>
          </w:p>
        </w:tc>
        <w:tc>
          <w:tcPr>
            <w:tcW w:w="0" w:type="auto"/>
            <w:tcBorders>
              <w:top w:val="single" w:sz="4" w:space="0" w:color="auto"/>
              <w:left w:val="single" w:sz="4" w:space="0" w:color="auto"/>
              <w:bottom w:val="single" w:sz="4" w:space="0" w:color="auto"/>
              <w:right w:val="single" w:sz="4" w:space="0" w:color="auto"/>
            </w:tcBorders>
            <w:hideMark/>
          </w:tcPr>
          <w:p w14:paraId="4A4E4416"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3AF91374"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31A56CC0"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 xml:space="preserve">Voice </w:t>
            </w:r>
          </w:p>
        </w:tc>
        <w:tc>
          <w:tcPr>
            <w:tcW w:w="0" w:type="auto"/>
            <w:tcBorders>
              <w:top w:val="single" w:sz="4" w:space="0" w:color="auto"/>
              <w:left w:val="single" w:sz="4" w:space="0" w:color="auto"/>
              <w:bottom w:val="single" w:sz="4" w:space="0" w:color="auto"/>
              <w:right w:val="single" w:sz="4" w:space="0" w:color="auto"/>
            </w:tcBorders>
            <w:hideMark/>
          </w:tcPr>
          <w:p w14:paraId="3249CBA1"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voice</w:t>
            </w:r>
            <w:r>
              <w:rPr>
                <w:rFonts w:ascii="Tahoma" w:eastAsia="SimSun" w:hAnsi="Tahoma"/>
                <w:kern w:val="2"/>
                <w:sz w:val="24"/>
                <w:lang w:val="en-US" w:eastAsia="zh-CN"/>
              </w:rPr>
              <w:t xml:space="preserve"> element indicates the characteristics of the voice rendering.</w:t>
            </w:r>
          </w:p>
          <w:p w14:paraId="5415BD13"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voice</w:t>
            </w:r>
            <w:r>
              <w:rPr>
                <w:rFonts w:ascii="Tahoma" w:eastAsia="SimSun" w:hAnsi="Tahoma"/>
                <w:kern w:val="2"/>
                <w:sz w:val="24"/>
                <w:lang w:val="en-US" w:eastAsia="zh-CN"/>
              </w:rPr>
              <w:t xml:space="preserve"> element is commonly used to change the language</w:t>
            </w:r>
          </w:p>
          <w:p w14:paraId="610356B8"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following attributes are used:</w:t>
            </w:r>
          </w:p>
          <w:p w14:paraId="5822C25C"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gender: male, female or neutral</w:t>
            </w:r>
          </w:p>
          <w:p w14:paraId="48872461"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age</w:t>
            </w:r>
          </w:p>
          <w:p w14:paraId="038B78BB"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variant: indicates a preferred variant of the other voice characteristics</w:t>
            </w:r>
          </w:p>
          <w:p w14:paraId="18A34918"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name indicates the processor-specific voice name</w:t>
            </w:r>
          </w:p>
        </w:tc>
        <w:tc>
          <w:tcPr>
            <w:tcW w:w="0" w:type="auto"/>
            <w:tcBorders>
              <w:top w:val="single" w:sz="4" w:space="0" w:color="auto"/>
              <w:left w:val="single" w:sz="4" w:space="0" w:color="auto"/>
              <w:bottom w:val="single" w:sz="4" w:space="0" w:color="auto"/>
              <w:right w:val="single" w:sz="4" w:space="0" w:color="auto"/>
            </w:tcBorders>
            <w:hideMark/>
          </w:tcPr>
          <w:p w14:paraId="4B37E92C"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15C0352D"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006C1426"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emphasis</w:t>
            </w:r>
          </w:p>
        </w:tc>
        <w:tc>
          <w:tcPr>
            <w:tcW w:w="0" w:type="auto"/>
            <w:tcBorders>
              <w:top w:val="single" w:sz="4" w:space="0" w:color="auto"/>
              <w:left w:val="single" w:sz="4" w:space="0" w:color="auto"/>
              <w:bottom w:val="single" w:sz="4" w:space="0" w:color="auto"/>
              <w:right w:val="single" w:sz="4" w:space="0" w:color="auto"/>
            </w:tcBorders>
            <w:hideMark/>
          </w:tcPr>
          <w:p w14:paraId="4D4DA276"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2" w:anchor="edef_emphasis#edef_emphasis" w:history="1">
              <w:r w:rsidRPr="00F133E7">
                <w:rPr>
                  <w:rStyle w:val="Hyperlink"/>
                  <w:rFonts w:ascii="Tahoma" w:eastAsia="SimSun" w:hAnsi="Tahoma"/>
                  <w:b/>
                  <w:kern w:val="2"/>
                  <w:sz w:val="24"/>
                  <w:lang w:val="en-US" w:eastAsia="zh-CN"/>
                </w:rPr>
                <w:t>emphasis</w:t>
              </w:r>
            </w:hyperlink>
            <w:r>
              <w:rPr>
                <w:rFonts w:ascii="Tahoma" w:eastAsia="SimSun" w:hAnsi="Tahoma"/>
                <w:kern w:val="2"/>
                <w:sz w:val="24"/>
                <w:lang w:val="en-US" w:eastAsia="zh-CN"/>
              </w:rPr>
              <w:t xml:space="preserve"> element requests that the contained text be spoken with emphasis (also referred to as prominence or stress).</w:t>
            </w:r>
          </w:p>
          <w:p w14:paraId="365E6C99"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optional level attribute indicates the strength of emphasis to be applied. Defined values are "strong", "moderate", "none" and "reduced".</w:t>
            </w:r>
          </w:p>
          <w:p w14:paraId="5F7905D1"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3" w:anchor="edef_emphasis#edef_emphasis" w:history="1">
              <w:r w:rsidRPr="00F133E7">
                <w:rPr>
                  <w:rStyle w:val="Hyperlink"/>
                  <w:rFonts w:ascii="Tahoma" w:eastAsia="SimSun" w:hAnsi="Tahoma"/>
                  <w:b/>
                  <w:kern w:val="2"/>
                  <w:sz w:val="24"/>
                  <w:lang w:val="en-US" w:eastAsia="zh-CN"/>
                </w:rPr>
                <w:t>emphasis</w:t>
              </w:r>
            </w:hyperlink>
            <w:r>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F133E7">
                <w:rPr>
                  <w:rStyle w:val="Hyperlink"/>
                  <w:rFonts w:ascii="Tahoma" w:eastAsia="SimSun" w:hAnsi="Tahoma"/>
                  <w:kern w:val="2"/>
                  <w:sz w:val="24"/>
                  <w:lang w:val="en-US" w:eastAsia="zh-CN"/>
                </w:rPr>
                <w:t>audio</w:t>
              </w:r>
            </w:hyperlink>
            <w:r>
              <w:rPr>
                <w:rFonts w:ascii="Tahoma" w:eastAsia="SimSun" w:hAnsi="Tahoma"/>
                <w:kern w:val="2"/>
                <w:sz w:val="24"/>
                <w:lang w:val="en-US" w:eastAsia="zh-CN"/>
              </w:rPr>
              <w:t xml:space="preserve">, </w:t>
            </w:r>
            <w:hyperlink r:id="rId45" w:anchor="edef_mark#edef_mark" w:history="1">
              <w:r w:rsidRPr="00F133E7">
                <w:rPr>
                  <w:rStyle w:val="Hyperlink"/>
                  <w:rFonts w:ascii="Tahoma" w:eastAsia="SimSun" w:hAnsi="Tahoma"/>
                  <w:kern w:val="2"/>
                  <w:sz w:val="24"/>
                  <w:lang w:val="en-US" w:eastAsia="zh-CN"/>
                </w:rPr>
                <w:t>break</w:t>
              </w:r>
            </w:hyperlink>
            <w:r>
              <w:rPr>
                <w:rFonts w:ascii="Tahoma" w:eastAsia="SimSun" w:hAnsi="Tahoma"/>
                <w:kern w:val="2"/>
                <w:sz w:val="24"/>
                <w:lang w:val="en-US" w:eastAsia="zh-CN"/>
              </w:rPr>
              <w:t xml:space="preserve">, </w:t>
            </w:r>
            <w:hyperlink r:id="rId46" w:anchor="edef_emphasis#edef_emphasis" w:history="1">
              <w:r w:rsidRPr="00F133E7">
                <w:rPr>
                  <w:rStyle w:val="Hyperlink"/>
                  <w:rFonts w:ascii="Tahoma" w:eastAsia="SimSun" w:hAnsi="Tahoma"/>
                  <w:kern w:val="2"/>
                  <w:sz w:val="24"/>
                  <w:lang w:val="en-US" w:eastAsia="zh-CN"/>
                </w:rPr>
                <w:t>emphasis</w:t>
              </w:r>
            </w:hyperlink>
            <w:r>
              <w:rPr>
                <w:rFonts w:ascii="Tahoma" w:eastAsia="SimSun" w:hAnsi="Tahoma"/>
                <w:kern w:val="2"/>
                <w:sz w:val="24"/>
                <w:lang w:val="en-US" w:eastAsia="zh-CN"/>
              </w:rPr>
              <w:t xml:space="preserve">, </w:t>
            </w:r>
            <w:hyperlink r:id="rId47" w:anchor="edef_mark#edef_mark" w:history="1">
              <w:r w:rsidRPr="00F133E7">
                <w:rPr>
                  <w:rStyle w:val="Hyperlink"/>
                  <w:rFonts w:ascii="Tahoma" w:eastAsia="SimSun" w:hAnsi="Tahoma"/>
                  <w:kern w:val="2"/>
                  <w:sz w:val="24"/>
                  <w:lang w:val="en-US" w:eastAsia="zh-CN"/>
                </w:rPr>
                <w:t>mark</w:t>
              </w:r>
            </w:hyperlink>
            <w:r>
              <w:rPr>
                <w:rFonts w:ascii="Tahoma" w:eastAsia="SimSun" w:hAnsi="Tahoma"/>
                <w:kern w:val="2"/>
                <w:sz w:val="24"/>
                <w:lang w:val="en-US" w:eastAsia="zh-CN"/>
              </w:rPr>
              <w:t xml:space="preserve">, </w:t>
            </w:r>
            <w:hyperlink r:id="rId48" w:anchor="edef_phoneme#edef_phoneme" w:history="1">
              <w:r w:rsidRPr="00F133E7">
                <w:rPr>
                  <w:rStyle w:val="Hyperlink"/>
                  <w:rFonts w:ascii="Tahoma" w:eastAsia="SimSun" w:hAnsi="Tahoma"/>
                  <w:kern w:val="2"/>
                  <w:sz w:val="24"/>
                  <w:lang w:val="en-US" w:eastAsia="zh-CN"/>
                </w:rPr>
                <w:t>phoneme</w:t>
              </w:r>
            </w:hyperlink>
            <w:r>
              <w:rPr>
                <w:rFonts w:ascii="Tahoma" w:eastAsia="SimSun" w:hAnsi="Tahoma"/>
                <w:kern w:val="2"/>
                <w:sz w:val="24"/>
                <w:lang w:val="en-US" w:eastAsia="zh-CN"/>
              </w:rPr>
              <w:t xml:space="preserve">, </w:t>
            </w:r>
            <w:hyperlink r:id="rId49" w:anchor="edef_prosody#edef_prosody" w:history="1">
              <w:r w:rsidRPr="00F133E7">
                <w:rPr>
                  <w:rStyle w:val="Hyperlink"/>
                  <w:rFonts w:ascii="Tahoma" w:eastAsia="SimSun" w:hAnsi="Tahoma"/>
                  <w:kern w:val="2"/>
                  <w:sz w:val="24"/>
                  <w:lang w:val="en-US" w:eastAsia="zh-CN"/>
                </w:rPr>
                <w:t>prosody</w:t>
              </w:r>
            </w:hyperlink>
            <w:r>
              <w:rPr>
                <w:rFonts w:ascii="Tahoma" w:eastAsia="SimSun" w:hAnsi="Tahoma"/>
                <w:kern w:val="2"/>
                <w:sz w:val="24"/>
                <w:lang w:val="en-US" w:eastAsia="zh-CN"/>
              </w:rPr>
              <w:t xml:space="preserve">, </w:t>
            </w:r>
            <w:hyperlink r:id="rId50" w:anchor="edef_say-as#edef_say-as" w:history="1">
              <w:r w:rsidRPr="00F133E7">
                <w:rPr>
                  <w:rStyle w:val="Hyperlink"/>
                  <w:rFonts w:ascii="Tahoma" w:eastAsia="SimSun" w:hAnsi="Tahoma"/>
                  <w:kern w:val="2"/>
                  <w:sz w:val="24"/>
                  <w:lang w:val="en-US" w:eastAsia="zh-CN"/>
                </w:rPr>
                <w:t>say-as</w:t>
              </w:r>
            </w:hyperlink>
            <w:r>
              <w:rPr>
                <w:rFonts w:ascii="Tahoma" w:eastAsia="SimSun" w:hAnsi="Tahoma"/>
                <w:kern w:val="2"/>
                <w:sz w:val="24"/>
                <w:lang w:val="en-US" w:eastAsia="zh-CN"/>
              </w:rPr>
              <w:t xml:space="preserve">, </w:t>
            </w:r>
            <w:hyperlink r:id="rId51" w:anchor="edef_sub#edef_sub" w:history="1">
              <w:r w:rsidRPr="00F133E7">
                <w:rPr>
                  <w:rStyle w:val="Hyperlink"/>
                  <w:rFonts w:ascii="Tahoma" w:eastAsia="SimSun" w:hAnsi="Tahoma"/>
                  <w:kern w:val="2"/>
                  <w:sz w:val="24"/>
                  <w:lang w:val="en-US" w:eastAsia="zh-CN"/>
                </w:rPr>
                <w:t>sub</w:t>
              </w:r>
            </w:hyperlink>
            <w:r>
              <w:rPr>
                <w:rFonts w:ascii="Tahoma" w:eastAsia="SimSun" w:hAnsi="Tahoma"/>
                <w:kern w:val="2"/>
                <w:sz w:val="24"/>
                <w:lang w:val="en-US" w:eastAsia="zh-CN"/>
              </w:rPr>
              <w:t xml:space="preserve">, </w:t>
            </w:r>
            <w:hyperlink r:id="rId52" w:anchor="edef_voice#edef_voice" w:history="1">
              <w:r w:rsidRPr="00F133E7">
                <w:rPr>
                  <w:rStyle w:val="Hyperlink"/>
                  <w:rFonts w:ascii="Tahoma" w:eastAsia="SimSun" w:hAnsi="Tahoma"/>
                  <w:kern w:val="2"/>
                  <w:sz w:val="24"/>
                  <w:lang w:val="en-US" w:eastAsia="zh-CN"/>
                </w:rPr>
                <w:t>voice</w:t>
              </w:r>
            </w:hyperlink>
            <w:r>
              <w:rPr>
                <w:rFonts w:ascii="Tahoma" w:eastAsia="SimSun" w:hAnsi="Tahoma"/>
                <w:kern w:val="2"/>
                <w:sz w:val="24"/>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0E113C5"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426D977B"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09C4B334"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break</w:t>
            </w:r>
          </w:p>
        </w:tc>
        <w:tc>
          <w:tcPr>
            <w:tcW w:w="0" w:type="auto"/>
            <w:tcBorders>
              <w:top w:val="single" w:sz="4" w:space="0" w:color="auto"/>
              <w:left w:val="single" w:sz="4" w:space="0" w:color="auto"/>
              <w:bottom w:val="single" w:sz="4" w:space="0" w:color="auto"/>
              <w:right w:val="single" w:sz="4" w:space="0" w:color="auto"/>
            </w:tcBorders>
          </w:tcPr>
          <w:p w14:paraId="5A1B79AD"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53" w:anchor="edef_break#edef_break" w:history="1">
              <w:r w:rsidRPr="00F133E7">
                <w:rPr>
                  <w:rStyle w:val="Hyperlink"/>
                  <w:rFonts w:ascii="Tahoma" w:eastAsia="SimSun" w:hAnsi="Tahoma"/>
                  <w:b/>
                  <w:kern w:val="2"/>
                  <w:sz w:val="24"/>
                  <w:lang w:val="en-US" w:eastAsia="zh-CN"/>
                </w:rPr>
                <w:t>break</w:t>
              </w:r>
            </w:hyperlink>
            <w:r>
              <w:rPr>
                <w:rFonts w:ascii="Tahoma" w:eastAsia="SimSun" w:hAnsi="Tahoma"/>
                <w:kern w:val="2"/>
                <w:sz w:val="24"/>
                <w:lang w:val="en-US" w:eastAsia="zh-CN"/>
              </w:rPr>
              <w:t xml:space="preserve"> element is an empty element that controls the pausing or other prosodic boundaries between words.</w:t>
            </w:r>
          </w:p>
          <w:p w14:paraId="6B17CCFE"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break</w:t>
            </w:r>
            <w:r>
              <w:rPr>
                <w:rFonts w:ascii="Tahoma" w:eastAsia="SimSun" w:hAnsi="Tahoma"/>
                <w:kern w:val="2"/>
                <w:sz w:val="24"/>
                <w:lang w:val="en-US" w:eastAsia="zh-CN"/>
              </w:rPr>
              <w:t xml:space="preserve"> element is most often used to override the typical automatic behaviour of a synthesis processor.</w:t>
            </w:r>
          </w:p>
          <w:p w14:paraId="0B2022BD"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following attributes are used on the break element:</w:t>
            </w:r>
          </w:p>
          <w:p w14:paraId="6AE166E1"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strength: "none", "x-weak", "weak" "medium", "strong", or "x-strong"</w:t>
            </w:r>
            <w:r>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6434A4BF"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Time</w:t>
            </w:r>
            <w:r>
              <w:rPr>
                <w:rFonts w:ascii="Tahoma" w:eastAsia="SimSun" w:hAnsi="Tahoma"/>
                <w:kern w:val="2"/>
                <w:sz w:val="24"/>
                <w:lang w:val="en-US" w:eastAsia="zh-CN"/>
              </w:rPr>
              <w:t>: the time attribute is an option attribute indicating the duration of a pause to be inserted in the output in seconds or milliseconds e.g. "250ms", "3s"</w:t>
            </w:r>
          </w:p>
          <w:p w14:paraId="52A11983" w14:textId="77777777" w:rsidR="00F83316" w:rsidRDefault="00F83316">
            <w:pPr>
              <w:widowControl w:val="0"/>
              <w:spacing w:after="0"/>
              <w:ind w:left="360"/>
              <w:jc w:val="both"/>
              <w:rPr>
                <w:rFonts w:ascii="Tahoma" w:eastAsia="SimSun" w:hAnsi="Tahoma"/>
                <w:kern w:val="2"/>
                <w:sz w:val="24"/>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95CA689"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310B933D"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01592EFE"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prosody</w:t>
            </w:r>
          </w:p>
        </w:tc>
        <w:tc>
          <w:tcPr>
            <w:tcW w:w="0" w:type="auto"/>
            <w:tcBorders>
              <w:top w:val="single" w:sz="4" w:space="0" w:color="auto"/>
              <w:left w:val="single" w:sz="4" w:space="0" w:color="auto"/>
              <w:bottom w:val="single" w:sz="4" w:space="0" w:color="auto"/>
              <w:right w:val="single" w:sz="4" w:space="0" w:color="auto"/>
            </w:tcBorders>
            <w:hideMark/>
          </w:tcPr>
          <w:p w14:paraId="556C6990"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prosody</w:t>
            </w:r>
            <w:r>
              <w:rPr>
                <w:rFonts w:ascii="Tahoma" w:eastAsia="SimSun" w:hAnsi="Tahoma"/>
                <w:kern w:val="2"/>
                <w:sz w:val="24"/>
                <w:lang w:val="en-US" w:eastAsia="zh-CN"/>
              </w:rPr>
              <w:t xml:space="preserve"> element permits control of the pitch, speaking rate and volume of the speech output, the optional attributes are:</w:t>
            </w:r>
          </w:p>
          <w:p w14:paraId="3B1AA85C"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pith</w:t>
            </w:r>
            <w:r>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08B997B5"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pitch contour</w:t>
            </w:r>
            <w:r>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F133E7">
                <w:rPr>
                  <w:rStyle w:val="Hyperlink"/>
                  <w:rFonts w:ascii="Tahoma" w:eastAsia="SimSun" w:hAnsi="Tahoma"/>
                  <w:kern w:val="2"/>
                  <w:sz w:val="24"/>
                  <w:lang w:val="en-US" w:eastAsia="zh-CN"/>
                </w:rPr>
                <w:t>number</w:t>
              </w:r>
            </w:hyperlink>
            <w:r>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52FDBCC4"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Range</w:t>
            </w:r>
            <w:r>
              <w:rPr>
                <w:rFonts w:ascii="Tahoma" w:eastAsia="SimSun" w:hAnsi="Tahoma"/>
                <w:kern w:val="2"/>
                <w:sz w:val="24"/>
                <w:lang w:val="en-US" w:eastAsia="zh-CN"/>
              </w:rPr>
              <w:t>: the pitch range although the exact meaning may vary across synthesis processor. The same value as for pitch are legal value from SSML.</w:t>
            </w:r>
          </w:p>
          <w:p w14:paraId="6B3F8604"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Rate</w:t>
            </w:r>
            <w:r>
              <w:rPr>
                <w:rFonts w:ascii="Tahoma" w:eastAsia="SimSun" w:hAnsi="Tahoma"/>
                <w:kern w:val="2"/>
                <w:sz w:val="24"/>
                <w:lang w:val="en-US" w:eastAsia="zh-CN"/>
              </w:rPr>
              <w:t xml:space="preserve">: change the speaking rate. Legal values are: a relative change or </w:t>
            </w:r>
            <w:r>
              <w:rPr>
                <w:rFonts w:ascii="Tahoma" w:eastAsia="SimSun" w:hAnsi="Tahoma"/>
                <w:b/>
                <w:kern w:val="2"/>
                <w:sz w:val="24"/>
                <w:lang w:val="en-US" w:eastAsia="zh-CN"/>
              </w:rPr>
              <w:t>"x-slow", "slow", "medium", "fast", "x-fast" or "default"</w:t>
            </w:r>
            <w:r>
              <w:rPr>
                <w:rFonts w:ascii="Tahoma" w:eastAsia="SimSun" w:hAnsi="Tahoma"/>
                <w:kern w:val="2"/>
                <w:sz w:val="24"/>
                <w:lang w:val="en-US" w:eastAsia="zh-CN"/>
              </w:rPr>
              <w:t>.</w:t>
            </w:r>
          </w:p>
          <w:p w14:paraId="7F0526FC"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Duration</w:t>
            </w:r>
            <w:r>
              <w:rPr>
                <w:rFonts w:ascii="Tahoma" w:eastAsia="SimSun" w:hAnsi="Tahoma"/>
                <w:kern w:val="2"/>
                <w:sz w:val="24"/>
                <w:lang w:val="en-US" w:eastAsia="zh-CN"/>
              </w:rPr>
              <w:t>: a value in seconds or milliseconds for the desired time to take to read the element contents.</w:t>
            </w:r>
          </w:p>
          <w:p w14:paraId="03B5822B" w14:textId="77777777" w:rsidR="00F83316" w:rsidRDefault="00F83316" w:rsidP="00F83316">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Volume</w:t>
            </w:r>
            <w:r>
              <w:rPr>
                <w:rFonts w:ascii="Tahoma" w:eastAsia="SimSun" w:hAnsi="Tahoma"/>
                <w:kern w:val="2"/>
                <w:sz w:val="24"/>
                <w:lang w:val="en-US" w:eastAsia="zh-CN"/>
              </w:rPr>
              <w:t>: the volume for the contained text in the range 0.0 to 100.0.</w:t>
            </w:r>
            <w:r>
              <w:rPr>
                <w:rFonts w:ascii="Tahoma" w:eastAsia="SimSun" w:hAnsi="Tahoma"/>
                <w:b/>
                <w:kern w:val="2"/>
                <w:sz w:val="24"/>
                <w:lang w:val="en-US" w:eastAsia="zh-CN"/>
              </w:rPr>
              <w:t xml:space="preserve"> </w:t>
            </w:r>
            <w:r>
              <w:rPr>
                <w:rFonts w:ascii="Tahoma" w:eastAsia="SimSun" w:hAnsi="Tahoma"/>
                <w:kern w:val="2"/>
                <w:sz w:val="24"/>
                <w:lang w:val="en-US" w:eastAsia="zh-CN"/>
              </w:rPr>
              <w:t>Legal values are: a number, a relative change or</w:t>
            </w:r>
            <w:r>
              <w:rPr>
                <w:rFonts w:ascii="Tahoma" w:eastAsia="SimSun" w:hAnsi="Tahoma"/>
                <w:b/>
                <w:kern w:val="2"/>
                <w:sz w:val="24"/>
                <w:lang w:val="en-US" w:eastAsia="zh-CN"/>
              </w:rPr>
              <w:t xml:space="preserve"> "silent", "x-soft", "soft", "medium", "loud", "x-loud", or "default".</w:t>
            </w:r>
          </w:p>
        </w:tc>
        <w:tc>
          <w:tcPr>
            <w:tcW w:w="0" w:type="auto"/>
            <w:tcBorders>
              <w:top w:val="single" w:sz="4" w:space="0" w:color="auto"/>
              <w:left w:val="single" w:sz="4" w:space="0" w:color="auto"/>
              <w:bottom w:val="single" w:sz="4" w:space="0" w:color="auto"/>
              <w:right w:val="single" w:sz="4" w:space="0" w:color="auto"/>
            </w:tcBorders>
            <w:hideMark/>
          </w:tcPr>
          <w:p w14:paraId="654F5F65"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Optional </w:t>
            </w:r>
          </w:p>
        </w:tc>
      </w:tr>
      <w:tr w:rsidR="00F83316" w14:paraId="0F4466DA"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241C5411"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audio</w:t>
            </w:r>
          </w:p>
        </w:tc>
        <w:tc>
          <w:tcPr>
            <w:tcW w:w="0" w:type="auto"/>
            <w:tcBorders>
              <w:top w:val="single" w:sz="4" w:space="0" w:color="auto"/>
              <w:left w:val="single" w:sz="4" w:space="0" w:color="auto"/>
              <w:bottom w:val="single" w:sz="4" w:space="0" w:color="auto"/>
              <w:right w:val="single" w:sz="4" w:space="0" w:color="auto"/>
            </w:tcBorders>
            <w:hideMark/>
          </w:tcPr>
          <w:p w14:paraId="6DD1DFE6"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audio</w:t>
            </w:r>
            <w:r>
              <w:rPr>
                <w:rFonts w:ascii="Tahoma" w:eastAsia="SimSun" w:hAnsi="Tahoma"/>
                <w:kern w:val="2"/>
                <w:sz w:val="24"/>
                <w:lang w:val="en-US" w:eastAsia="zh-CN"/>
              </w:rPr>
              <w:t xml:space="preserve"> element supports the insertion of recorded audio files.</w:t>
            </w:r>
          </w:p>
        </w:tc>
        <w:tc>
          <w:tcPr>
            <w:tcW w:w="0" w:type="auto"/>
            <w:tcBorders>
              <w:top w:val="single" w:sz="4" w:space="0" w:color="auto"/>
              <w:left w:val="single" w:sz="4" w:space="0" w:color="auto"/>
              <w:bottom w:val="single" w:sz="4" w:space="0" w:color="auto"/>
              <w:right w:val="single" w:sz="4" w:space="0" w:color="auto"/>
            </w:tcBorders>
            <w:hideMark/>
          </w:tcPr>
          <w:p w14:paraId="27875E96"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7C81AE05"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4E2A822D"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Mark</w:t>
            </w:r>
          </w:p>
        </w:tc>
        <w:tc>
          <w:tcPr>
            <w:tcW w:w="0" w:type="auto"/>
            <w:tcBorders>
              <w:top w:val="single" w:sz="4" w:space="0" w:color="auto"/>
              <w:left w:val="single" w:sz="4" w:space="0" w:color="auto"/>
              <w:bottom w:val="single" w:sz="4" w:space="0" w:color="auto"/>
              <w:right w:val="single" w:sz="4" w:space="0" w:color="auto"/>
            </w:tcBorders>
            <w:hideMark/>
          </w:tcPr>
          <w:p w14:paraId="4FD0CF0A"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mark</w:t>
            </w:r>
            <w:r>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18A3928B"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element has a </w:t>
            </w:r>
            <w:r>
              <w:rPr>
                <w:rFonts w:ascii="Tahoma" w:eastAsia="SimSun" w:hAnsi="Tahoma"/>
                <w:b/>
                <w:kern w:val="2"/>
                <w:sz w:val="24"/>
                <w:lang w:val="en-US" w:eastAsia="zh-CN"/>
              </w:rPr>
              <w:t>name</w:t>
            </w:r>
            <w:r>
              <w:rPr>
                <w:rFonts w:ascii="Tahoma" w:eastAsia="SimSun" w:hAnsi="Tahoma"/>
                <w:kern w:val="2"/>
                <w:sz w:val="24"/>
                <w:lang w:val="en-US" w:eastAsia="zh-CN"/>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5639A527"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83316" w14:paraId="3876114E" w14:textId="77777777" w:rsidTr="00F83316">
        <w:trPr>
          <w:cantSplit/>
        </w:trPr>
        <w:tc>
          <w:tcPr>
            <w:tcW w:w="0" w:type="auto"/>
            <w:tcBorders>
              <w:top w:val="single" w:sz="4" w:space="0" w:color="auto"/>
              <w:left w:val="single" w:sz="4" w:space="0" w:color="auto"/>
              <w:bottom w:val="single" w:sz="4" w:space="0" w:color="auto"/>
              <w:right w:val="single" w:sz="4" w:space="0" w:color="auto"/>
            </w:tcBorders>
            <w:hideMark/>
          </w:tcPr>
          <w:p w14:paraId="15FDE264" w14:textId="77777777" w:rsidR="00F83316" w:rsidRDefault="00F83316">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Desc</w:t>
            </w:r>
          </w:p>
        </w:tc>
        <w:tc>
          <w:tcPr>
            <w:tcW w:w="0" w:type="auto"/>
            <w:tcBorders>
              <w:top w:val="single" w:sz="4" w:space="0" w:color="auto"/>
              <w:left w:val="single" w:sz="4" w:space="0" w:color="auto"/>
              <w:bottom w:val="single" w:sz="4" w:space="0" w:color="auto"/>
              <w:right w:val="single" w:sz="4" w:space="0" w:color="auto"/>
            </w:tcBorders>
            <w:hideMark/>
          </w:tcPr>
          <w:p w14:paraId="47E2D172"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desc</w:t>
            </w:r>
            <w:r>
              <w:rPr>
                <w:rFonts w:ascii="Tahoma" w:eastAsia="SimSun" w:hAnsi="Tahoma"/>
                <w:kern w:val="2"/>
                <w:sz w:val="24"/>
                <w:lang w:val="en-US" w:eastAsia="zh-CN"/>
              </w:rPr>
              <w:t xml:space="preserve"> element can only occur within the content of the audio element.</w:t>
            </w:r>
          </w:p>
          <w:p w14:paraId="6389E851"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tcBorders>
              <w:top w:val="single" w:sz="4" w:space="0" w:color="auto"/>
              <w:left w:val="single" w:sz="4" w:space="0" w:color="auto"/>
              <w:bottom w:val="single" w:sz="4" w:space="0" w:color="auto"/>
              <w:right w:val="single" w:sz="4" w:space="0" w:color="auto"/>
            </w:tcBorders>
            <w:hideMark/>
          </w:tcPr>
          <w:p w14:paraId="3CA24677" w14:textId="77777777" w:rsidR="00F83316" w:rsidRDefault="00F83316">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bl>
    <w:p w14:paraId="2482C184" w14:textId="77777777" w:rsidR="00F83316" w:rsidRDefault="00F83316" w:rsidP="00F83316">
      <w:pPr>
        <w:rPr>
          <w:lang w:eastAsia="en-GB"/>
        </w:rPr>
      </w:pPr>
    </w:p>
    <w:p w14:paraId="4746B92C" w14:textId="77777777" w:rsidR="00F83316" w:rsidRDefault="00F83316" w:rsidP="00F83316">
      <w:pPr>
        <w:pStyle w:val="Heading8"/>
      </w:pPr>
      <w:r>
        <w:br w:type="page"/>
      </w:r>
      <w:bookmarkStart w:id="522" w:name="_Toc57989225"/>
      <w:bookmarkStart w:id="523" w:name="_Toc485673828"/>
      <w:bookmarkStart w:id="524" w:name="_Toc67480714"/>
      <w:r>
        <w:lastRenderedPageBreak/>
        <w:t>Annex B (normative):</w:t>
      </w:r>
      <w:r>
        <w:br/>
        <w:t>The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SRGS Profile for ASR function</w:t>
      </w:r>
      <w:bookmarkEnd w:id="522"/>
      <w:bookmarkEnd w:id="523"/>
      <w:bookmarkEnd w:id="524"/>
    </w:p>
    <w:p w14:paraId="7F3AAD1D" w14:textId="77777777" w:rsidR="00F83316" w:rsidRDefault="00F83316" w:rsidP="00F83316">
      <w:pPr>
        <w:pStyle w:val="Heading1"/>
      </w:pPr>
      <w:bookmarkStart w:id="525" w:name="_Toc485673829"/>
      <w:bookmarkStart w:id="526" w:name="_Toc57989226"/>
      <w:bookmarkStart w:id="527" w:name="_Toc67480715"/>
      <w:r>
        <w:t>B.1</w:t>
      </w:r>
      <w:r>
        <w:tab/>
        <w:t>Introduction</w:t>
      </w:r>
      <w:bookmarkEnd w:id="525"/>
      <w:bookmarkEnd w:id="526"/>
      <w:bookmarkEnd w:id="527"/>
    </w:p>
    <w:p w14:paraId="09103377" w14:textId="6F58C44A" w:rsidR="00F83316" w:rsidRDefault="00F83316" w:rsidP="00F83316">
      <w:r>
        <w:t>This annex contains a profile to the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w:t>
      </w:r>
      <w:r>
        <w:rPr>
          <w:bCs/>
          <w:lang w:val="en"/>
        </w:rPr>
        <w:t>Speech Recognition Grammar Specification</w:t>
      </w:r>
      <w:r>
        <w:t xml:space="preserve"> (SRGS)</w:t>
      </w:r>
      <w:r w:rsidR="00701BA1">
        <w:t> [</w:t>
      </w:r>
      <w:r>
        <w:t>29].</w:t>
      </w:r>
      <w:r>
        <w:rPr>
          <w:rFonts w:ascii="Arial" w:hAnsi="Arial" w:cs="Arial"/>
          <w:color w:val="000000"/>
          <w:lang w:val="en"/>
        </w:rPr>
        <w:t xml:space="preserve"> </w:t>
      </w:r>
      <w:r>
        <w:rPr>
          <w:lang w:val="en"/>
        </w:rPr>
        <w:t>The SGRS are intended for use by speech recognizers and other</w:t>
      </w:r>
      <w:r>
        <w:rPr>
          <w:u w:val="single"/>
          <w:lang w:val="en"/>
        </w:rPr>
        <w:t xml:space="preserve"> </w:t>
      </w:r>
      <w:r>
        <w:rPr>
          <w:lang w:val="en"/>
        </w:rPr>
        <w:t>grammar processors so that developers can specify the words and patterns of words to be listened for by a speech recognizer.</w:t>
      </w:r>
    </w:p>
    <w:p w14:paraId="4D930E82" w14:textId="77777777" w:rsidR="00F83316" w:rsidRDefault="00F83316" w:rsidP="00F83316">
      <w:pPr>
        <w:rPr>
          <w:rFonts w:ascii="Arial" w:hAnsi="Arial" w:cs="Arial"/>
          <w:b/>
          <w:bCs/>
        </w:rPr>
      </w:pPr>
      <w:r>
        <w:t>This annex provides a profile for SRGS according to the stage 2 specification of the Mp interface. This profile is referenced by the ASR Package.</w:t>
      </w:r>
    </w:p>
    <w:p w14:paraId="69C49FCF" w14:textId="77777777" w:rsidR="00701BA1" w:rsidRDefault="00F83316" w:rsidP="00F83316">
      <w:pPr>
        <w:pStyle w:val="Heading1"/>
      </w:pPr>
      <w:bookmarkStart w:id="528" w:name="_Toc485673830"/>
      <w:bookmarkStart w:id="529" w:name="_Toc57989227"/>
      <w:bookmarkStart w:id="530" w:name="_Toc67480716"/>
      <w:r>
        <w:t>B.2</w:t>
      </w:r>
      <w:r>
        <w:tab/>
        <w:t>SRGS Profile</w:t>
      </w:r>
      <w:bookmarkEnd w:id="528"/>
      <w:bookmarkEnd w:id="529"/>
      <w:bookmarkEnd w:id="530"/>
    </w:p>
    <w:p w14:paraId="2D88E4BD" w14:textId="3733B05A" w:rsidR="00F83316" w:rsidRDefault="00F83316" w:rsidP="00F83316">
      <w:pPr>
        <w:pStyle w:val="TH"/>
      </w:pPr>
      <w:r>
        <w:t>Table B.2.1: 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F83316" w14:paraId="6FB27E65" w14:textId="77777777" w:rsidTr="00F83316">
        <w:tc>
          <w:tcPr>
            <w:tcW w:w="975" w:type="pct"/>
            <w:tcBorders>
              <w:top w:val="single" w:sz="4" w:space="0" w:color="auto"/>
              <w:left w:val="single" w:sz="4" w:space="0" w:color="auto"/>
              <w:bottom w:val="single" w:sz="4" w:space="0" w:color="auto"/>
              <w:right w:val="single" w:sz="4" w:space="0" w:color="auto"/>
            </w:tcBorders>
            <w:hideMark/>
          </w:tcPr>
          <w:p w14:paraId="77BBEEE3" w14:textId="77777777" w:rsidR="00F83316" w:rsidRDefault="00F83316">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Declaration Item</w:t>
            </w:r>
          </w:p>
        </w:tc>
        <w:tc>
          <w:tcPr>
            <w:tcW w:w="3297" w:type="pct"/>
            <w:tcBorders>
              <w:top w:val="single" w:sz="4" w:space="0" w:color="auto"/>
              <w:left w:val="single" w:sz="4" w:space="0" w:color="auto"/>
              <w:bottom w:val="single" w:sz="4" w:space="0" w:color="auto"/>
              <w:right w:val="single" w:sz="4" w:space="0" w:color="auto"/>
            </w:tcBorders>
            <w:hideMark/>
          </w:tcPr>
          <w:p w14:paraId="7FC87E8F" w14:textId="77777777" w:rsidR="00F83316" w:rsidRDefault="00F83316">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Description</w:t>
            </w:r>
          </w:p>
        </w:tc>
        <w:tc>
          <w:tcPr>
            <w:tcW w:w="727" w:type="pct"/>
            <w:tcBorders>
              <w:top w:val="single" w:sz="4" w:space="0" w:color="auto"/>
              <w:left w:val="single" w:sz="4" w:space="0" w:color="auto"/>
              <w:bottom w:val="single" w:sz="4" w:space="0" w:color="auto"/>
              <w:right w:val="single" w:sz="4" w:space="0" w:color="auto"/>
            </w:tcBorders>
            <w:hideMark/>
          </w:tcPr>
          <w:p w14:paraId="49AC3D25" w14:textId="77777777" w:rsidR="00F83316" w:rsidRDefault="00F83316">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Support or not</w:t>
            </w:r>
          </w:p>
        </w:tc>
      </w:tr>
      <w:tr w:rsidR="00F83316" w14:paraId="74FFC5F9" w14:textId="77777777" w:rsidTr="00F83316">
        <w:tc>
          <w:tcPr>
            <w:tcW w:w="975" w:type="pct"/>
            <w:tcBorders>
              <w:top w:val="single" w:sz="4" w:space="0" w:color="auto"/>
              <w:left w:val="single" w:sz="4" w:space="0" w:color="auto"/>
              <w:bottom w:val="single" w:sz="4" w:space="0" w:color="auto"/>
              <w:right w:val="single" w:sz="4" w:space="0" w:color="auto"/>
            </w:tcBorders>
            <w:hideMark/>
          </w:tcPr>
          <w:p w14:paraId="2DA7CD3F" w14:textId="77777777" w:rsidR="00F83316" w:rsidRDefault="00F83316">
            <w:pPr>
              <w:widowControl w:val="0"/>
              <w:spacing w:after="0"/>
              <w:jc w:val="center"/>
              <w:rPr>
                <w:rFonts w:ascii="Tahoma" w:eastAsia="SimSun" w:hAnsi="Tahoma" w:cs="Tahoma"/>
                <w:kern w:val="2"/>
                <w:sz w:val="24"/>
                <w:lang w:val="en-US" w:eastAsia="zh-CN"/>
              </w:rPr>
            </w:pPr>
            <w:r>
              <w:rPr>
                <w:rFonts w:ascii="Tahoma" w:eastAsia="SimSun" w:hAnsi="Tahoma" w:cs="Tahoma"/>
                <w:color w:val="000000"/>
                <w:kern w:val="2"/>
                <w:sz w:val="24"/>
                <w:lang w:val="en-US" w:eastAsia="zh-CN"/>
              </w:rPr>
              <w:t>Language</w:t>
            </w:r>
          </w:p>
        </w:tc>
        <w:tc>
          <w:tcPr>
            <w:tcW w:w="3297" w:type="pct"/>
            <w:tcBorders>
              <w:top w:val="single" w:sz="4" w:space="0" w:color="auto"/>
              <w:left w:val="single" w:sz="4" w:space="0" w:color="auto"/>
              <w:bottom w:val="single" w:sz="4" w:space="0" w:color="auto"/>
              <w:right w:val="single" w:sz="4" w:space="0" w:color="auto"/>
            </w:tcBorders>
            <w:hideMark/>
          </w:tcPr>
          <w:p w14:paraId="1979BABD"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w:t>
            </w:r>
            <w:r>
              <w:rPr>
                <w:rFonts w:ascii="Tahoma" w:eastAsia="SimSun" w:hAnsi="Tahoma" w:cs="Tahoma"/>
                <w:b/>
                <w:color w:val="000000"/>
                <w:kern w:val="2"/>
                <w:sz w:val="24"/>
                <w:lang w:val="en-US" w:eastAsia="zh-CN"/>
              </w:rPr>
              <w:t>language</w:t>
            </w:r>
            <w:r>
              <w:rPr>
                <w:rFonts w:ascii="Tahoma" w:eastAsia="SimSun" w:hAnsi="Tahoma" w:cs="Tahoma"/>
                <w:color w:val="000000"/>
                <w:kern w:val="2"/>
                <w:sz w:val="24"/>
                <w:lang w:val="en-US" w:eastAsia="zh-CN"/>
              </w:rPr>
              <w:t xml:space="preserve"> declaration of a grammar provides the </w:t>
            </w:r>
            <w:hyperlink r:id="rId55" w:anchor="term-language#term-language" w:history="1">
              <w:r>
                <w:rPr>
                  <w:rStyle w:val="Hyperlink"/>
                  <w:rFonts w:ascii="Tahoma" w:eastAsia="SimSun" w:hAnsi="Tahoma" w:cs="Tahoma"/>
                  <w:color w:val="000000"/>
                  <w:kern w:val="2"/>
                  <w:sz w:val="24"/>
                  <w:lang w:val="en-US" w:eastAsia="zh-CN"/>
                </w:rPr>
                <w:t>language identifier</w:t>
              </w:r>
            </w:hyperlink>
            <w:r>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Pr>
                  <w:rStyle w:val="Hyperlink"/>
                  <w:rFonts w:ascii="Tahoma" w:eastAsia="SimSun" w:hAnsi="Tahoma" w:cs="Tahoma"/>
                  <w:color w:val="000000"/>
                  <w:kern w:val="2"/>
                  <w:sz w:val="24"/>
                  <w:lang w:val="en-US" w:eastAsia="zh-CN"/>
                </w:rPr>
                <w:t>labeled with a language identifier</w:t>
              </w:r>
            </w:hyperlink>
            <w:r>
              <w:rPr>
                <w:rFonts w:ascii="Tahoma" w:eastAsia="SimSun" w:hAnsi="Tahoma" w:cs="Tahoma"/>
                <w:color w:val="000000"/>
                <w:kern w:val="2"/>
                <w:sz w:val="24"/>
                <w:lang w:val="en-US" w:eastAsia="zh-CN"/>
              </w:rPr>
              <w:t>.</w:t>
            </w:r>
          </w:p>
          <w:p w14:paraId="6DFD97C2"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color w:val="000000"/>
                <w:kern w:val="2"/>
                <w:sz w:val="24"/>
                <w:lang w:val="en-US" w:eastAsia="zh-CN"/>
              </w:rPr>
              <w:t>The language declaration is required for all speech recognition grammars.</w:t>
            </w:r>
          </w:p>
        </w:tc>
        <w:tc>
          <w:tcPr>
            <w:tcW w:w="727" w:type="pct"/>
            <w:tcBorders>
              <w:top w:val="single" w:sz="4" w:space="0" w:color="auto"/>
              <w:left w:val="single" w:sz="4" w:space="0" w:color="auto"/>
              <w:bottom w:val="single" w:sz="4" w:space="0" w:color="auto"/>
              <w:right w:val="single" w:sz="4" w:space="0" w:color="auto"/>
            </w:tcBorders>
            <w:hideMark/>
          </w:tcPr>
          <w:p w14:paraId="34B3E909"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83316" w14:paraId="7BCC2B50" w14:textId="77777777" w:rsidTr="00F83316">
        <w:tc>
          <w:tcPr>
            <w:tcW w:w="975" w:type="pct"/>
            <w:tcBorders>
              <w:top w:val="single" w:sz="4" w:space="0" w:color="auto"/>
              <w:left w:val="single" w:sz="4" w:space="0" w:color="auto"/>
              <w:bottom w:val="single" w:sz="4" w:space="0" w:color="auto"/>
              <w:right w:val="single" w:sz="4" w:space="0" w:color="auto"/>
            </w:tcBorders>
            <w:hideMark/>
          </w:tcPr>
          <w:p w14:paraId="135ADB25" w14:textId="77777777" w:rsidR="00F83316" w:rsidRDefault="00F83316">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Mode</w:t>
            </w:r>
          </w:p>
        </w:tc>
        <w:tc>
          <w:tcPr>
            <w:tcW w:w="3297" w:type="pct"/>
            <w:tcBorders>
              <w:top w:val="single" w:sz="4" w:space="0" w:color="auto"/>
              <w:left w:val="single" w:sz="4" w:space="0" w:color="auto"/>
              <w:bottom w:val="single" w:sz="4" w:space="0" w:color="auto"/>
              <w:right w:val="single" w:sz="4" w:space="0" w:color="auto"/>
            </w:tcBorders>
          </w:tcPr>
          <w:p w14:paraId="1F95CD52"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mode of a grammar indicates the type of input that the user agent should be detecting. The default mode is "</w:t>
            </w:r>
            <w:r>
              <w:rPr>
                <w:rFonts w:ascii="Tahoma" w:eastAsia="SimSun" w:hAnsi="Tahoma" w:cs="Tahoma"/>
                <w:b/>
                <w:bCs/>
                <w:color w:val="000000"/>
                <w:kern w:val="2"/>
                <w:sz w:val="24"/>
                <w:lang w:val="en-US" w:eastAsia="zh-CN"/>
              </w:rPr>
              <w:t>voice</w:t>
            </w:r>
            <w:r>
              <w:rPr>
                <w:rFonts w:ascii="Tahoma" w:eastAsia="SimSun" w:hAnsi="Tahoma" w:cs="Tahoma"/>
                <w:color w:val="000000"/>
                <w:kern w:val="2"/>
                <w:sz w:val="24"/>
                <w:lang w:val="en-US" w:eastAsia="zh-CN"/>
              </w:rPr>
              <w:t>" for speech recognition grammars. An alternative input mode is "</w:t>
            </w:r>
            <w:r>
              <w:rPr>
                <w:rFonts w:ascii="Tahoma" w:eastAsia="SimSun" w:hAnsi="Tahoma" w:cs="Tahoma"/>
                <w:b/>
                <w:bCs/>
                <w:color w:val="000000"/>
                <w:kern w:val="2"/>
                <w:sz w:val="24"/>
                <w:lang w:val="en-US" w:eastAsia="zh-CN"/>
              </w:rPr>
              <w:t>dtmf</w:t>
            </w:r>
            <w:r>
              <w:rPr>
                <w:rFonts w:ascii="Tahoma" w:eastAsia="SimSun" w:hAnsi="Tahoma" w:cs="Tahoma"/>
                <w:color w:val="000000"/>
                <w:kern w:val="2"/>
                <w:sz w:val="24"/>
                <w:lang w:val="en-US" w:eastAsia="zh-CN"/>
              </w:rPr>
              <w:t>" input.</w:t>
            </w:r>
          </w:p>
          <w:p w14:paraId="50F28314" w14:textId="77777777" w:rsidR="00F83316" w:rsidRDefault="00F83316">
            <w:pPr>
              <w:widowControl w:val="0"/>
              <w:spacing w:after="0"/>
              <w:jc w:val="both"/>
              <w:rPr>
                <w:rFonts w:ascii="Tahoma" w:eastAsia="SimSun" w:hAnsi="Tahoma" w:cs="Tahoma"/>
                <w:color w:val="000000"/>
                <w:kern w:val="2"/>
                <w:sz w:val="24"/>
                <w:lang w:val="en-US" w:eastAsia="zh-CN"/>
              </w:rPr>
            </w:pPr>
          </w:p>
          <w:p w14:paraId="029B6A44"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For the Mp interface, only voice mode is supported.</w:t>
            </w:r>
          </w:p>
          <w:p w14:paraId="1F485792" w14:textId="77777777" w:rsidR="00F83316" w:rsidRDefault="00F83316">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35543D9B"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83316" w14:paraId="5D1A4586" w14:textId="77777777" w:rsidTr="00F83316">
        <w:tc>
          <w:tcPr>
            <w:tcW w:w="975" w:type="pct"/>
            <w:tcBorders>
              <w:top w:val="single" w:sz="4" w:space="0" w:color="auto"/>
              <w:left w:val="single" w:sz="4" w:space="0" w:color="auto"/>
              <w:bottom w:val="single" w:sz="4" w:space="0" w:color="auto"/>
              <w:right w:val="single" w:sz="4" w:space="0" w:color="auto"/>
            </w:tcBorders>
            <w:hideMark/>
          </w:tcPr>
          <w:p w14:paraId="62A68B41" w14:textId="77777777" w:rsidR="00F83316" w:rsidRDefault="00F83316">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Root rule</w:t>
            </w:r>
          </w:p>
        </w:tc>
        <w:tc>
          <w:tcPr>
            <w:tcW w:w="3297" w:type="pct"/>
            <w:tcBorders>
              <w:top w:val="single" w:sz="4" w:space="0" w:color="auto"/>
              <w:left w:val="single" w:sz="4" w:space="0" w:color="auto"/>
              <w:bottom w:val="single" w:sz="4" w:space="0" w:color="auto"/>
              <w:right w:val="single" w:sz="4" w:space="0" w:color="auto"/>
            </w:tcBorders>
          </w:tcPr>
          <w:p w14:paraId="2A392BBC"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Pr>
                  <w:rStyle w:val="Hyperlink"/>
                  <w:rFonts w:ascii="Tahoma" w:eastAsia="SimSun" w:hAnsi="Tahoma" w:cs="Tahoma"/>
                  <w:color w:val="000000"/>
                  <w:kern w:val="2"/>
                  <w:sz w:val="24"/>
                  <w:lang w:val="en-US" w:eastAsia="zh-CN"/>
                </w:rPr>
                <w:t>scoped</w:t>
              </w:r>
            </w:hyperlink>
            <w:r>
              <w:rPr>
                <w:rFonts w:ascii="Tahoma" w:eastAsia="SimSun" w:hAnsi="Tahoma" w:cs="Tahoma"/>
                <w:color w:val="000000"/>
                <w:kern w:val="2"/>
                <w:sz w:val="24"/>
                <w:lang w:val="en-US" w:eastAsia="zh-CN"/>
              </w:rPr>
              <w:t xml:space="preserve"> as either </w:t>
            </w:r>
            <w:r>
              <w:rPr>
                <w:rFonts w:ascii="Tahoma" w:eastAsia="SimSun" w:hAnsi="Tahoma" w:cs="Tahoma"/>
                <w:b/>
                <w:bCs/>
                <w:color w:val="000000"/>
                <w:kern w:val="2"/>
                <w:sz w:val="24"/>
                <w:lang w:val="en-US" w:eastAsia="zh-CN"/>
              </w:rPr>
              <w:t>public</w:t>
            </w:r>
            <w:r>
              <w:rPr>
                <w:rFonts w:ascii="Tahoma" w:eastAsia="SimSun" w:hAnsi="Tahoma" w:cs="Tahoma"/>
                <w:color w:val="000000"/>
                <w:kern w:val="2"/>
                <w:sz w:val="24"/>
                <w:lang w:val="en-US" w:eastAsia="zh-CN"/>
              </w:rPr>
              <w:t xml:space="preserve"> or </w:t>
            </w:r>
            <w:r>
              <w:rPr>
                <w:rFonts w:ascii="Tahoma" w:eastAsia="SimSun" w:hAnsi="Tahoma" w:cs="Tahoma"/>
                <w:b/>
                <w:bCs/>
                <w:color w:val="000000"/>
                <w:kern w:val="2"/>
                <w:sz w:val="24"/>
                <w:lang w:val="en-US" w:eastAsia="zh-CN"/>
              </w:rPr>
              <w:t>private</w:t>
            </w:r>
            <w:r>
              <w:rPr>
                <w:rFonts w:ascii="Tahoma" w:eastAsia="SimSun" w:hAnsi="Tahoma" w:cs="Tahoma"/>
                <w:color w:val="000000"/>
                <w:kern w:val="2"/>
                <w:sz w:val="24"/>
                <w:lang w:val="en-US" w:eastAsia="zh-CN"/>
              </w:rPr>
              <w:t>.</w:t>
            </w:r>
          </w:p>
          <w:p w14:paraId="6E4F8D15" w14:textId="77777777" w:rsidR="00F83316" w:rsidRDefault="00F83316">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7CE44AE6"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83316" w14:paraId="6258C73C" w14:textId="77777777" w:rsidTr="00F83316">
        <w:trPr>
          <w:cantSplit/>
        </w:trPr>
        <w:tc>
          <w:tcPr>
            <w:tcW w:w="975" w:type="pct"/>
            <w:tcBorders>
              <w:top w:val="single" w:sz="4" w:space="0" w:color="auto"/>
              <w:left w:val="single" w:sz="4" w:space="0" w:color="auto"/>
              <w:bottom w:val="single" w:sz="4" w:space="0" w:color="auto"/>
              <w:right w:val="single" w:sz="4" w:space="0" w:color="auto"/>
            </w:tcBorders>
            <w:hideMark/>
          </w:tcPr>
          <w:p w14:paraId="53EA1C24" w14:textId="77777777" w:rsidR="00F83316" w:rsidRDefault="00F83316">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lastRenderedPageBreak/>
              <w:t>Tag format</w:t>
            </w:r>
          </w:p>
        </w:tc>
        <w:tc>
          <w:tcPr>
            <w:tcW w:w="3297" w:type="pct"/>
            <w:tcBorders>
              <w:top w:val="single" w:sz="4" w:space="0" w:color="auto"/>
              <w:left w:val="single" w:sz="4" w:space="0" w:color="auto"/>
              <w:bottom w:val="single" w:sz="4" w:space="0" w:color="auto"/>
              <w:right w:val="single" w:sz="4" w:space="0" w:color="auto"/>
            </w:tcBorders>
          </w:tcPr>
          <w:p w14:paraId="57467196"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w:t>
            </w:r>
            <w:r>
              <w:rPr>
                <w:rFonts w:ascii="Tahoma" w:eastAsia="SimSun" w:hAnsi="Tahoma" w:cs="Tahoma"/>
                <w:b/>
                <w:bCs/>
                <w:color w:val="000000"/>
                <w:kern w:val="2"/>
                <w:sz w:val="24"/>
                <w:lang w:val="en-US" w:eastAsia="zh-CN"/>
              </w:rPr>
              <w:t>tag-format</w:t>
            </w:r>
            <w:r>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Pr>
                  <w:rStyle w:val="Hyperlink"/>
                  <w:rFonts w:ascii="Tahoma" w:eastAsia="SimSun" w:hAnsi="Tahoma" w:cs="Tahoma"/>
                  <w:color w:val="000000"/>
                  <w:kern w:val="2"/>
                  <w:sz w:val="24"/>
                  <w:lang w:val="en-US" w:eastAsia="zh-CN"/>
                </w:rPr>
                <w:t>rule tags</w:t>
              </w:r>
            </w:hyperlink>
            <w:r>
              <w:rPr>
                <w:rFonts w:ascii="Tahoma" w:eastAsia="SimSun" w:hAnsi="Tahoma" w:cs="Tahoma"/>
                <w:color w:val="000000"/>
                <w:kern w:val="2"/>
                <w:sz w:val="24"/>
                <w:lang w:val="en-US" w:eastAsia="zh-CN"/>
              </w:rPr>
              <w:t xml:space="preserve"> and </w:t>
            </w:r>
            <w:hyperlink r:id="rId59" w:anchor="S4.12#S4.12" w:history="1">
              <w:r>
                <w:rPr>
                  <w:rStyle w:val="Hyperlink"/>
                  <w:rFonts w:ascii="Tahoma" w:eastAsia="SimSun" w:hAnsi="Tahoma" w:cs="Tahoma"/>
                  <w:color w:val="000000"/>
                  <w:kern w:val="2"/>
                  <w:sz w:val="24"/>
                  <w:lang w:val="en-US" w:eastAsia="zh-CN"/>
                </w:rPr>
                <w:t>header tags</w:t>
              </w:r>
            </w:hyperlink>
            <w:r>
              <w:rPr>
                <w:rFonts w:ascii="Tahoma" w:eastAsia="SimSun" w:hAnsi="Tahoma" w:cs="Tahoma"/>
                <w:color w:val="000000"/>
                <w:kern w:val="2"/>
                <w:sz w:val="24"/>
                <w:lang w:val="en-US" w:eastAsia="zh-CN"/>
              </w:rPr>
              <w:t xml:space="preserve"> contained within a grammar.</w:t>
            </w:r>
          </w:p>
          <w:p w14:paraId="44805F88"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tag-format identifier is a </w:t>
            </w:r>
            <w:hyperlink r:id="rId60" w:anchor="term-uri#term-uri" w:history="1">
              <w:r>
                <w:rPr>
                  <w:rStyle w:val="Hyperlink"/>
                  <w:rFonts w:ascii="Tahoma" w:eastAsia="SimSun" w:hAnsi="Tahoma" w:cs="Tahoma"/>
                  <w:color w:val="000000"/>
                  <w:kern w:val="2"/>
                  <w:sz w:val="24"/>
                  <w:lang w:val="en-US" w:eastAsia="zh-CN"/>
                </w:rPr>
                <w:t>URI</w:t>
              </w:r>
            </w:hyperlink>
            <w:r>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Pr>
                  <w:rStyle w:val="Hyperlink"/>
                  <w:rFonts w:ascii="Tahoma" w:eastAsia="SimSun" w:hAnsi="Tahoma" w:cs="Tahoma"/>
                  <w:color w:val="000000"/>
                  <w:kern w:val="2"/>
                  <w:sz w:val="24"/>
                  <w:lang w:val="en-US" w:eastAsia="zh-CN"/>
                </w:rPr>
                <w:t>semantic interpretation</w:t>
              </w:r>
            </w:hyperlink>
            <w:r>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0BDDCEA8"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ascii="Tahoma" w:eastAsia="SimSun" w:hAnsi="Tahoma" w:cs="Tahoma"/>
                  <w:color w:val="000000"/>
                  <w:kern w:val="2"/>
                  <w:sz w:val="24"/>
                  <w:lang w:val="en-US" w:eastAsia="zh-CN"/>
                </w:rPr>
                <w:t>3C</w:t>
              </w:r>
            </w:smartTag>
            <w:r>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Pr>
                  <w:rStyle w:val="Hyperlink"/>
                  <w:rFonts w:ascii="Tahoma" w:eastAsia="SimSun" w:hAnsi="Tahoma" w:cs="Tahoma"/>
                  <w:color w:val="000000"/>
                  <w:kern w:val="2"/>
                  <w:sz w:val="24"/>
                  <w:lang w:val="en-US" w:eastAsia="zh-CN"/>
                </w:rPr>
                <w:t>[SEM]</w:t>
              </w:r>
            </w:hyperlink>
            <w:r>
              <w:rPr>
                <w:rFonts w:ascii="Tahoma" w:eastAsia="SimSun" w:hAnsi="Tahoma" w:cs="Tahoma"/>
                <w:color w:val="000000"/>
                <w:kern w:val="2"/>
                <w:sz w:val="24"/>
                <w:lang w:val="en-US" w:eastAsia="zh-CN"/>
              </w:rPr>
              <w:t xml:space="preserve"> or future versions of the specification.</w:t>
            </w:r>
          </w:p>
          <w:p w14:paraId="574DCC3C" w14:textId="77777777" w:rsidR="00F83316" w:rsidRDefault="00F83316">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5EA10564"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83316" w14:paraId="3551C279" w14:textId="77777777" w:rsidTr="00F83316">
        <w:tc>
          <w:tcPr>
            <w:tcW w:w="975" w:type="pct"/>
            <w:tcBorders>
              <w:top w:val="single" w:sz="4" w:space="0" w:color="auto"/>
              <w:left w:val="single" w:sz="4" w:space="0" w:color="auto"/>
              <w:bottom w:val="single" w:sz="4" w:space="0" w:color="auto"/>
              <w:right w:val="single" w:sz="4" w:space="0" w:color="auto"/>
            </w:tcBorders>
            <w:hideMark/>
          </w:tcPr>
          <w:p w14:paraId="02E036F2" w14:textId="77777777" w:rsidR="00F83316" w:rsidRDefault="00F83316">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Base URI</w:t>
            </w:r>
          </w:p>
        </w:tc>
        <w:tc>
          <w:tcPr>
            <w:tcW w:w="3297" w:type="pct"/>
            <w:tcBorders>
              <w:top w:val="single" w:sz="4" w:space="0" w:color="auto"/>
              <w:left w:val="single" w:sz="4" w:space="0" w:color="auto"/>
              <w:bottom w:val="single" w:sz="4" w:space="0" w:color="auto"/>
              <w:right w:val="single" w:sz="4" w:space="0" w:color="auto"/>
            </w:tcBorders>
          </w:tcPr>
          <w:p w14:paraId="3CF50C86" w14:textId="77777777" w:rsidR="00701BA1"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Relative URIs are resolved according to a base URI, which may come from a variety of sources. The base URI declaration allows authors to specify a document's base URI explicitly.</w:t>
            </w:r>
          </w:p>
          <w:p w14:paraId="54892E3A" w14:textId="1FEE4E58"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2DBF3ED0"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base URI declaration is permitted but optional in both the XML Form and the ABNF Form.</w:t>
            </w:r>
          </w:p>
          <w:p w14:paraId="1CD97FF1" w14:textId="77777777" w:rsidR="00F83316" w:rsidRDefault="00F83316">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5F0DF3E0"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Optional</w:t>
            </w:r>
          </w:p>
        </w:tc>
      </w:tr>
      <w:tr w:rsidR="00F83316" w14:paraId="29A80B25" w14:textId="77777777" w:rsidTr="00F83316">
        <w:tc>
          <w:tcPr>
            <w:tcW w:w="975" w:type="pct"/>
            <w:tcBorders>
              <w:top w:val="single" w:sz="4" w:space="0" w:color="auto"/>
              <w:left w:val="single" w:sz="4" w:space="0" w:color="auto"/>
              <w:bottom w:val="single" w:sz="4" w:space="0" w:color="auto"/>
              <w:right w:val="single" w:sz="4" w:space="0" w:color="auto"/>
            </w:tcBorders>
            <w:hideMark/>
          </w:tcPr>
          <w:p w14:paraId="1C9E7D97" w14:textId="77777777" w:rsidR="00F83316" w:rsidRDefault="00F83316">
            <w:pPr>
              <w:widowControl w:val="0"/>
              <w:tabs>
                <w:tab w:val="left" w:pos="795"/>
              </w:tabs>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Pronounciation  lexicon</w:t>
            </w:r>
          </w:p>
        </w:tc>
        <w:tc>
          <w:tcPr>
            <w:tcW w:w="3297" w:type="pct"/>
            <w:tcBorders>
              <w:top w:val="single" w:sz="4" w:space="0" w:color="auto"/>
              <w:left w:val="single" w:sz="4" w:space="0" w:color="auto"/>
              <w:bottom w:val="single" w:sz="4" w:space="0" w:color="auto"/>
              <w:right w:val="single" w:sz="4" w:space="0" w:color="auto"/>
            </w:tcBorders>
          </w:tcPr>
          <w:p w14:paraId="0744D756"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Pr>
                  <w:rStyle w:val="Hyperlink"/>
                  <w:rFonts w:ascii="Tahoma" w:eastAsia="SimSun" w:hAnsi="Tahoma" w:cs="Tahoma"/>
                  <w:color w:val="000000"/>
                  <w:kern w:val="2"/>
                  <w:sz w:val="24"/>
                  <w:lang w:val="en-US" w:eastAsia="zh-CN"/>
                </w:rPr>
                <w:t>URI</w:t>
              </w:r>
            </w:hyperlink>
            <w:r>
              <w:rPr>
                <w:rFonts w:ascii="Tahoma" w:eastAsia="SimSun" w:hAnsi="Tahoma" w:cs="Tahoma"/>
                <w:color w:val="000000"/>
                <w:kern w:val="2"/>
                <w:sz w:val="24"/>
                <w:lang w:val="en-US" w:eastAsia="zh-CN"/>
              </w:rPr>
              <w:t xml:space="preserve"> with an optional </w:t>
            </w:r>
            <w:hyperlink r:id="rId64" w:anchor="term-media-type#term-media-type" w:history="1">
              <w:r>
                <w:rPr>
                  <w:rStyle w:val="Hyperlink"/>
                  <w:rFonts w:ascii="Tahoma" w:eastAsia="SimSun" w:hAnsi="Tahoma" w:cs="Tahoma"/>
                  <w:color w:val="000000"/>
                  <w:kern w:val="2"/>
                  <w:sz w:val="24"/>
                  <w:lang w:val="en-US" w:eastAsia="zh-CN"/>
                </w:rPr>
                <w:t>media type</w:t>
              </w:r>
            </w:hyperlink>
            <w:r>
              <w:rPr>
                <w:rFonts w:ascii="Tahoma" w:eastAsia="SimSun" w:hAnsi="Tahoma" w:cs="Tahoma"/>
                <w:color w:val="000000"/>
                <w:kern w:val="2"/>
                <w:sz w:val="24"/>
                <w:lang w:val="en-US" w:eastAsia="zh-CN"/>
              </w:rPr>
              <w:t>.</w:t>
            </w:r>
          </w:p>
          <w:p w14:paraId="7705AAAC"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2F717DAC"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ascii="Tahoma" w:eastAsia="SimSun" w:hAnsi="Tahoma" w:cs="Tahoma"/>
                  <w:color w:val="000000"/>
                  <w:kern w:val="2"/>
                  <w:sz w:val="24"/>
                  <w:lang w:val="en-US" w:eastAsia="zh-CN"/>
                </w:rPr>
                <w:t>3C</w:t>
              </w:r>
            </w:smartTag>
            <w:r>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Pr>
                  <w:rStyle w:val="Hyperlink"/>
                  <w:rFonts w:ascii="Tahoma" w:eastAsia="SimSun" w:hAnsi="Tahoma" w:cs="Tahoma"/>
                  <w:color w:val="000000"/>
                  <w:kern w:val="2"/>
                  <w:sz w:val="24"/>
                  <w:lang w:val="en-US" w:eastAsia="zh-CN"/>
                </w:rPr>
                <w:t>[LEX]</w:t>
              </w:r>
            </w:hyperlink>
            <w:r>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2FEF0C9F"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Pr>
                  <w:rStyle w:val="Hyperlink"/>
                  <w:rFonts w:ascii="Tahoma" w:eastAsia="SimSun" w:hAnsi="Tahoma" w:cs="Tahoma"/>
                  <w:color w:val="000000"/>
                  <w:kern w:val="2"/>
                  <w:sz w:val="24"/>
                  <w:lang w:val="en-US" w:eastAsia="zh-CN"/>
                </w:rPr>
                <w:t>Section 2.1</w:t>
              </w:r>
            </w:hyperlink>
            <w:r>
              <w:rPr>
                <w:rFonts w:ascii="Tahoma" w:eastAsia="SimSun" w:hAnsi="Tahoma" w:cs="Tahoma"/>
                <w:color w:val="000000"/>
                <w:kern w:val="2"/>
                <w:sz w:val="24"/>
                <w:lang w:val="en-US" w:eastAsia="zh-CN"/>
              </w:rPr>
              <w:t xml:space="preserve"> for additional information on token handling and pronunciations.)</w:t>
            </w:r>
          </w:p>
          <w:p w14:paraId="00C40123" w14:textId="77777777" w:rsidR="00F83316" w:rsidRDefault="00F83316">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7A6C593A"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83316" w14:paraId="1A7B8EB7" w14:textId="77777777" w:rsidTr="00F83316">
        <w:tc>
          <w:tcPr>
            <w:tcW w:w="975" w:type="pct"/>
            <w:tcBorders>
              <w:top w:val="single" w:sz="4" w:space="0" w:color="auto"/>
              <w:left w:val="single" w:sz="4" w:space="0" w:color="auto"/>
              <w:bottom w:val="single" w:sz="4" w:space="0" w:color="auto"/>
              <w:right w:val="single" w:sz="4" w:space="0" w:color="auto"/>
            </w:tcBorders>
            <w:hideMark/>
          </w:tcPr>
          <w:p w14:paraId="2EC0603C" w14:textId="77777777" w:rsidR="00F83316" w:rsidRDefault="00F83316">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Metadata</w:t>
            </w:r>
          </w:p>
        </w:tc>
        <w:tc>
          <w:tcPr>
            <w:tcW w:w="3297" w:type="pct"/>
            <w:tcBorders>
              <w:top w:val="single" w:sz="4" w:space="0" w:color="auto"/>
              <w:left w:val="single" w:sz="4" w:space="0" w:color="auto"/>
              <w:bottom w:val="single" w:sz="4" w:space="0" w:color="auto"/>
              <w:right w:val="single" w:sz="4" w:space="0" w:color="auto"/>
            </w:tcBorders>
          </w:tcPr>
          <w:p w14:paraId="2538B6D0"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0BCA1B50"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w:t>
            </w:r>
            <w:hyperlink r:id="rId67" w:anchor="S4.11.1#S4.11.1" w:history="1">
              <w:r>
                <w:rPr>
                  <w:rStyle w:val="Hyperlink"/>
                  <w:rFonts w:ascii="Tahoma" w:eastAsia="SimSun" w:hAnsi="Tahoma" w:cs="Tahoma"/>
                  <w:b/>
                  <w:bCs/>
                  <w:color w:val="000000"/>
                  <w:kern w:val="2"/>
                  <w:sz w:val="24"/>
                  <w:lang w:val="en-US" w:eastAsia="zh-CN"/>
                </w:rPr>
                <w:t>meta</w:t>
              </w:r>
              <w:r>
                <w:rPr>
                  <w:rStyle w:val="Hyperlink"/>
                  <w:rFonts w:ascii="Tahoma" w:eastAsia="SimSun" w:hAnsi="Tahoma" w:cs="Tahoma"/>
                  <w:color w:val="000000"/>
                  <w:kern w:val="2"/>
                  <w:sz w:val="24"/>
                  <w:lang w:val="en-US" w:eastAsia="zh-CN"/>
                </w:rPr>
                <w:t xml:space="preserve"> declaration</w:t>
              </w:r>
            </w:hyperlink>
            <w:r>
              <w:rPr>
                <w:rFonts w:ascii="Tahoma" w:eastAsia="SimSun" w:hAnsi="Tahoma" w:cs="Tahoma"/>
                <w:color w:val="000000"/>
                <w:kern w:val="2"/>
                <w:sz w:val="24"/>
                <w:lang w:val="en-US" w:eastAsia="zh-CN"/>
              </w:rPr>
              <w:t xml:space="preserve"> in either the ABNF Form or XML Form may be used to express metadata information in both XML </w:t>
            </w:r>
            <w:r>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8" w:anchor="S4.11.2#S4.11.2" w:history="1">
              <w:r>
                <w:rPr>
                  <w:rStyle w:val="Hyperlink"/>
                  <w:rFonts w:ascii="Tahoma" w:eastAsia="SimSun" w:hAnsi="Tahoma" w:cs="Tahoma"/>
                  <w:b/>
                  <w:bCs/>
                  <w:color w:val="000000"/>
                  <w:kern w:val="2"/>
                  <w:sz w:val="24"/>
                  <w:lang w:val="en-US" w:eastAsia="zh-CN"/>
                </w:rPr>
                <w:t>metadata</w:t>
              </w:r>
              <w:r>
                <w:rPr>
                  <w:rStyle w:val="Hyperlink"/>
                  <w:rFonts w:ascii="Tahoma" w:eastAsia="SimSun" w:hAnsi="Tahoma" w:cs="Tahoma"/>
                  <w:color w:val="000000"/>
                  <w:kern w:val="2"/>
                  <w:sz w:val="24"/>
                  <w:lang w:val="en-US" w:eastAsia="zh-CN"/>
                </w:rPr>
                <w:t xml:space="preserve"> element</w:t>
              </w:r>
            </w:hyperlink>
            <w:r>
              <w:rPr>
                <w:rFonts w:ascii="Tahoma" w:eastAsia="SimSun" w:hAnsi="Tahoma" w:cs="Tahoma"/>
                <w:color w:val="000000"/>
                <w:kern w:val="2"/>
                <w:sz w:val="24"/>
                <w:lang w:val="en-US" w:eastAsia="zh-CN"/>
              </w:rPr>
              <w:t xml:space="preserve"> that provides a more general and powerful treatment of metadata information than </w:t>
            </w:r>
            <w:r>
              <w:rPr>
                <w:rFonts w:ascii="Tahoma" w:eastAsia="SimSun" w:hAnsi="Tahoma" w:cs="Tahoma"/>
                <w:b/>
                <w:bCs/>
                <w:color w:val="000000"/>
                <w:kern w:val="2"/>
                <w:sz w:val="24"/>
                <w:lang w:val="en-US" w:eastAsia="zh-CN"/>
              </w:rPr>
              <w:t>meta</w:t>
            </w:r>
            <w:r>
              <w:rPr>
                <w:rFonts w:ascii="Tahoma" w:eastAsia="SimSun" w:hAnsi="Tahoma" w:cs="Tahoma"/>
                <w:color w:val="000000"/>
                <w:kern w:val="2"/>
                <w:sz w:val="24"/>
                <w:lang w:val="en-US" w:eastAsia="zh-CN"/>
              </w:rPr>
              <w:t xml:space="preserve">. Since </w:t>
            </w:r>
            <w:r>
              <w:rPr>
                <w:rFonts w:ascii="Tahoma" w:eastAsia="SimSun" w:hAnsi="Tahoma" w:cs="Tahoma"/>
                <w:b/>
                <w:bCs/>
                <w:color w:val="000000"/>
                <w:kern w:val="2"/>
                <w:sz w:val="24"/>
                <w:lang w:val="en-US" w:eastAsia="zh-CN"/>
              </w:rPr>
              <w:t>metadata</w:t>
            </w:r>
            <w:r>
              <w:rPr>
                <w:rFonts w:ascii="Tahoma" w:eastAsia="SimSun" w:hAnsi="Tahoma" w:cs="Tahoma"/>
                <w:color w:val="000000"/>
                <w:kern w:val="2"/>
                <w:sz w:val="24"/>
                <w:lang w:val="en-US" w:eastAsia="zh-CN"/>
              </w:rPr>
              <w:t xml:space="preserve"> requires an XML metadata schema which cannot be expressed in ABNF, there is no equivalent of </w:t>
            </w:r>
            <w:r>
              <w:rPr>
                <w:rFonts w:ascii="Tahoma" w:eastAsia="SimSun" w:hAnsi="Tahoma" w:cs="Tahoma"/>
                <w:b/>
                <w:bCs/>
                <w:color w:val="000000"/>
                <w:kern w:val="2"/>
                <w:sz w:val="24"/>
                <w:lang w:val="en-US" w:eastAsia="zh-CN"/>
              </w:rPr>
              <w:t>metadata</w:t>
            </w:r>
            <w:r>
              <w:rPr>
                <w:rFonts w:ascii="Tahoma" w:eastAsia="SimSun" w:hAnsi="Tahoma" w:cs="Tahoma"/>
                <w:color w:val="000000"/>
                <w:kern w:val="2"/>
                <w:sz w:val="24"/>
                <w:lang w:val="en-US" w:eastAsia="zh-CN"/>
              </w:rPr>
              <w:t xml:space="preserve"> in the ABNF Form of grammars.</w:t>
            </w:r>
          </w:p>
          <w:p w14:paraId="6386860E" w14:textId="77777777" w:rsidR="00F83316" w:rsidRDefault="00F83316">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3AD1B78E"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lastRenderedPageBreak/>
              <w:t>Not Applicable</w:t>
            </w:r>
          </w:p>
        </w:tc>
      </w:tr>
      <w:tr w:rsidR="00F83316" w14:paraId="66A7FE09" w14:textId="77777777" w:rsidTr="00F83316">
        <w:tc>
          <w:tcPr>
            <w:tcW w:w="975" w:type="pct"/>
            <w:tcBorders>
              <w:top w:val="single" w:sz="4" w:space="0" w:color="auto"/>
              <w:left w:val="single" w:sz="4" w:space="0" w:color="auto"/>
              <w:bottom w:val="single" w:sz="4" w:space="0" w:color="auto"/>
              <w:right w:val="single" w:sz="4" w:space="0" w:color="auto"/>
            </w:tcBorders>
            <w:hideMark/>
          </w:tcPr>
          <w:p w14:paraId="111ECAF0" w14:textId="77777777" w:rsidR="00F83316" w:rsidRDefault="00F83316">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Tag</w:t>
            </w:r>
          </w:p>
        </w:tc>
        <w:tc>
          <w:tcPr>
            <w:tcW w:w="3297" w:type="pct"/>
            <w:tcBorders>
              <w:top w:val="single" w:sz="4" w:space="0" w:color="auto"/>
              <w:left w:val="single" w:sz="4" w:space="0" w:color="auto"/>
              <w:bottom w:val="single" w:sz="4" w:space="0" w:color="auto"/>
              <w:right w:val="single" w:sz="4" w:space="0" w:color="auto"/>
            </w:tcBorders>
          </w:tcPr>
          <w:p w14:paraId="655C2576" w14:textId="77777777" w:rsidR="00F83316" w:rsidRDefault="00F83316">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grammar may optionally specify one or more </w:t>
            </w:r>
            <w:r>
              <w:rPr>
                <w:rFonts w:ascii="Tahoma" w:eastAsia="SimSun" w:hAnsi="Tahoma" w:cs="Tahoma"/>
                <w:b/>
                <w:bCs/>
                <w:color w:val="000000"/>
                <w:kern w:val="2"/>
                <w:sz w:val="24"/>
                <w:lang w:val="en-US" w:eastAsia="zh-CN"/>
              </w:rPr>
              <w:t>tag</w:t>
            </w:r>
            <w:r>
              <w:rPr>
                <w:rFonts w:ascii="Tahoma" w:eastAsia="SimSun" w:hAnsi="Tahoma" w:cs="Tahoma"/>
                <w:color w:val="000000"/>
                <w:kern w:val="2"/>
                <w:sz w:val="24"/>
                <w:lang w:val="en-US" w:eastAsia="zh-CN"/>
              </w:rPr>
              <w:t xml:space="preserve"> declarations in the header. The content of a </w:t>
            </w:r>
            <w:r>
              <w:rPr>
                <w:rFonts w:ascii="Tahoma" w:eastAsia="SimSun" w:hAnsi="Tahoma" w:cs="Tahoma"/>
                <w:b/>
                <w:bCs/>
                <w:color w:val="000000"/>
                <w:kern w:val="2"/>
                <w:sz w:val="24"/>
                <w:lang w:val="en-US" w:eastAsia="zh-CN"/>
              </w:rPr>
              <w:t>tag</w:t>
            </w:r>
            <w:r>
              <w:rPr>
                <w:rFonts w:ascii="Tahoma" w:eastAsia="SimSun" w:hAnsi="Tahoma" w:cs="Tahoma"/>
                <w:color w:val="000000"/>
                <w:kern w:val="2"/>
                <w:sz w:val="24"/>
                <w:lang w:val="en-US" w:eastAsia="zh-CN"/>
              </w:rPr>
              <w:t xml:space="preserve"> in the header, just like a </w:t>
            </w:r>
            <w:hyperlink r:id="rId69" w:anchor="S2.6#S2.6" w:history="1">
              <w:r>
                <w:rPr>
                  <w:rStyle w:val="Hyperlink"/>
                  <w:rFonts w:ascii="Tahoma" w:eastAsia="SimSun" w:hAnsi="Tahoma" w:cs="Tahoma"/>
                  <w:color w:val="000000"/>
                  <w:kern w:val="2"/>
                  <w:sz w:val="24"/>
                  <w:lang w:val="en-US" w:eastAsia="zh-CN"/>
                </w:rPr>
                <w:t>tag in rule expansions</w:t>
              </w:r>
            </w:hyperlink>
            <w:r>
              <w:rPr>
                <w:rFonts w:ascii="Tahoma" w:eastAsia="SimSun" w:hAnsi="Tahoma" w:cs="Tahoma"/>
                <w:color w:val="000000"/>
                <w:kern w:val="2"/>
                <w:sz w:val="24"/>
                <w:lang w:val="en-US" w:eastAsia="zh-CN"/>
              </w:rPr>
              <w:t xml:space="preserve">, is an arbitrary string which may be used for </w:t>
            </w:r>
            <w:hyperlink r:id="rId70" w:anchor="S1.4#S1.4" w:history="1">
              <w:r>
                <w:rPr>
                  <w:rStyle w:val="Hyperlink"/>
                  <w:rFonts w:ascii="Tahoma" w:eastAsia="SimSun" w:hAnsi="Tahoma" w:cs="Tahoma"/>
                  <w:color w:val="000000"/>
                  <w:kern w:val="2"/>
                  <w:sz w:val="24"/>
                  <w:lang w:val="en-US" w:eastAsia="zh-CN"/>
                </w:rPr>
                <w:t>semantic interpretation</w:t>
              </w:r>
            </w:hyperlink>
            <w:r>
              <w:rPr>
                <w:rFonts w:ascii="Tahoma" w:eastAsia="SimSun" w:hAnsi="Tahoma" w:cs="Tahoma"/>
                <w:color w:val="000000"/>
                <w:kern w:val="2"/>
                <w:sz w:val="24"/>
                <w:lang w:val="en-US" w:eastAsia="zh-CN"/>
              </w:rPr>
              <w:t>.</w:t>
            </w:r>
          </w:p>
          <w:p w14:paraId="1B161CA0" w14:textId="77777777" w:rsidR="00F83316" w:rsidRDefault="00F83316">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3A54EA29" w14:textId="77777777" w:rsidR="00F83316" w:rsidRDefault="00F83316">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bl>
    <w:p w14:paraId="55C982A0" w14:textId="77777777" w:rsidR="00F83316" w:rsidRDefault="00F83316" w:rsidP="00F83316">
      <w:pPr>
        <w:rPr>
          <w:lang w:eastAsia="en-GB"/>
        </w:rPr>
      </w:pPr>
    </w:p>
    <w:p w14:paraId="2EA5086C" w14:textId="77777777" w:rsidR="00F83316" w:rsidRDefault="00F83316" w:rsidP="00F83316">
      <w:pPr>
        <w:pStyle w:val="Heading8"/>
      </w:pPr>
      <w:r>
        <w:br w:type="page"/>
      </w:r>
      <w:bookmarkStart w:id="531" w:name="_Toc485673831"/>
      <w:bookmarkStart w:id="532" w:name="_Toc57989228"/>
      <w:bookmarkStart w:id="533" w:name="_Toc67480717"/>
      <w:r>
        <w:lastRenderedPageBreak/>
        <w:t>Annex C (informative):</w:t>
      </w:r>
      <w:r>
        <w:br/>
        <w:t>Change history</w:t>
      </w:r>
      <w:bookmarkEnd w:id="531"/>
      <w:bookmarkEnd w:id="532"/>
      <w:bookmarkEnd w:id="533"/>
    </w:p>
    <w:tbl>
      <w:tblPr>
        <w:tblW w:w="4782"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691"/>
        <w:gridCol w:w="650"/>
        <w:gridCol w:w="981"/>
        <w:gridCol w:w="690"/>
        <w:gridCol w:w="407"/>
        <w:gridCol w:w="5353"/>
        <w:gridCol w:w="525"/>
      </w:tblGrid>
      <w:tr w:rsidR="00F83316" w14:paraId="40A587BA" w14:textId="77777777" w:rsidTr="00F83316">
        <w:tc>
          <w:tcPr>
            <w:tcW w:w="372" w:type="pct"/>
            <w:tcBorders>
              <w:top w:val="single" w:sz="6" w:space="0" w:color="auto"/>
              <w:left w:val="single" w:sz="6" w:space="0" w:color="auto"/>
              <w:bottom w:val="single" w:sz="6" w:space="0" w:color="auto"/>
              <w:right w:val="single" w:sz="6" w:space="0" w:color="auto"/>
            </w:tcBorders>
            <w:shd w:val="pct10" w:color="auto" w:fill="FFFFFF"/>
            <w:hideMark/>
          </w:tcPr>
          <w:bookmarkEnd w:id="20"/>
          <w:p w14:paraId="0C40D7FA" w14:textId="77777777" w:rsidR="00F83316" w:rsidRDefault="00F83316">
            <w:pPr>
              <w:pStyle w:val="TAL"/>
              <w:rPr>
                <w:b/>
                <w:sz w:val="16"/>
              </w:rPr>
            </w:pPr>
            <w:r>
              <w:rPr>
                <w:b/>
                <w:sz w:val="16"/>
              </w:rPr>
              <w:t>Date</w:t>
            </w:r>
          </w:p>
        </w:tc>
        <w:tc>
          <w:tcPr>
            <w:tcW w:w="350" w:type="pct"/>
            <w:tcBorders>
              <w:top w:val="single" w:sz="6" w:space="0" w:color="auto"/>
              <w:left w:val="single" w:sz="6" w:space="0" w:color="auto"/>
              <w:bottom w:val="single" w:sz="6" w:space="0" w:color="auto"/>
              <w:right w:val="single" w:sz="6" w:space="0" w:color="auto"/>
            </w:tcBorders>
            <w:shd w:val="pct10" w:color="auto" w:fill="FFFFFF"/>
            <w:hideMark/>
          </w:tcPr>
          <w:p w14:paraId="2EAA42E6" w14:textId="77777777" w:rsidR="00F83316" w:rsidRDefault="00F83316">
            <w:pPr>
              <w:pStyle w:val="TAL"/>
              <w:rPr>
                <w:b/>
                <w:sz w:val="16"/>
              </w:rPr>
            </w:pPr>
            <w:r>
              <w:rPr>
                <w:b/>
                <w:sz w:val="16"/>
              </w:rPr>
              <w:t>TSG #</w:t>
            </w:r>
          </w:p>
        </w:tc>
        <w:tc>
          <w:tcPr>
            <w:tcW w:w="528" w:type="pct"/>
            <w:tcBorders>
              <w:top w:val="single" w:sz="6" w:space="0" w:color="auto"/>
              <w:left w:val="single" w:sz="6" w:space="0" w:color="auto"/>
              <w:bottom w:val="single" w:sz="6" w:space="0" w:color="auto"/>
              <w:right w:val="single" w:sz="6" w:space="0" w:color="auto"/>
            </w:tcBorders>
            <w:shd w:val="pct10" w:color="auto" w:fill="FFFFFF"/>
            <w:hideMark/>
          </w:tcPr>
          <w:p w14:paraId="54D54A6B" w14:textId="77777777" w:rsidR="00F83316" w:rsidRDefault="00F83316">
            <w:pPr>
              <w:pStyle w:val="TAL"/>
              <w:rPr>
                <w:b/>
                <w:sz w:val="16"/>
              </w:rPr>
            </w:pPr>
            <w:r>
              <w:rPr>
                <w:b/>
                <w:sz w:val="16"/>
              </w:rPr>
              <w:t>TSG Doc.</w:t>
            </w:r>
          </w:p>
        </w:tc>
        <w:tc>
          <w:tcPr>
            <w:tcW w:w="371" w:type="pct"/>
            <w:tcBorders>
              <w:top w:val="single" w:sz="6" w:space="0" w:color="auto"/>
              <w:left w:val="single" w:sz="6" w:space="0" w:color="auto"/>
              <w:bottom w:val="single" w:sz="6" w:space="0" w:color="auto"/>
              <w:right w:val="single" w:sz="6" w:space="0" w:color="auto"/>
            </w:tcBorders>
            <w:shd w:val="pct10" w:color="auto" w:fill="FFFFFF"/>
            <w:hideMark/>
          </w:tcPr>
          <w:p w14:paraId="1594D50C" w14:textId="77777777" w:rsidR="00F83316" w:rsidRDefault="00F83316">
            <w:pPr>
              <w:pStyle w:val="TAL"/>
              <w:rPr>
                <w:b/>
                <w:sz w:val="16"/>
              </w:rPr>
            </w:pPr>
            <w:r>
              <w:rPr>
                <w:b/>
                <w:sz w:val="16"/>
              </w:rPr>
              <w:t>CR</w:t>
            </w:r>
          </w:p>
        </w:tc>
        <w:tc>
          <w:tcPr>
            <w:tcW w:w="219" w:type="pct"/>
            <w:tcBorders>
              <w:top w:val="single" w:sz="6" w:space="0" w:color="auto"/>
              <w:left w:val="single" w:sz="6" w:space="0" w:color="auto"/>
              <w:bottom w:val="single" w:sz="6" w:space="0" w:color="auto"/>
              <w:right w:val="single" w:sz="6" w:space="0" w:color="auto"/>
            </w:tcBorders>
            <w:shd w:val="pct10" w:color="auto" w:fill="FFFFFF"/>
            <w:hideMark/>
          </w:tcPr>
          <w:p w14:paraId="09BDEF9A" w14:textId="77777777" w:rsidR="00F83316" w:rsidRDefault="00F83316">
            <w:pPr>
              <w:pStyle w:val="TAL"/>
              <w:rPr>
                <w:b/>
                <w:sz w:val="16"/>
              </w:rPr>
            </w:pPr>
            <w:r>
              <w:rPr>
                <w:b/>
                <w:sz w:val="16"/>
              </w:rPr>
              <w:t>Rev</w:t>
            </w:r>
          </w:p>
        </w:tc>
        <w:tc>
          <w:tcPr>
            <w:tcW w:w="2879" w:type="pct"/>
            <w:tcBorders>
              <w:top w:val="single" w:sz="6" w:space="0" w:color="auto"/>
              <w:left w:val="single" w:sz="6" w:space="0" w:color="auto"/>
              <w:bottom w:val="single" w:sz="6" w:space="0" w:color="auto"/>
              <w:right w:val="single" w:sz="6" w:space="0" w:color="auto"/>
            </w:tcBorders>
            <w:shd w:val="pct10" w:color="auto" w:fill="FFFFFF"/>
            <w:hideMark/>
          </w:tcPr>
          <w:p w14:paraId="569D89F0" w14:textId="77777777" w:rsidR="00F83316" w:rsidRDefault="00F83316">
            <w:pPr>
              <w:pStyle w:val="TAL"/>
              <w:rPr>
                <w:b/>
                <w:sz w:val="16"/>
              </w:rPr>
            </w:pPr>
            <w:r>
              <w:rPr>
                <w:b/>
                <w:sz w:val="16"/>
              </w:rPr>
              <w:t>Subject/Comment</w:t>
            </w:r>
          </w:p>
        </w:tc>
        <w:tc>
          <w:tcPr>
            <w:tcW w:w="282" w:type="pct"/>
            <w:tcBorders>
              <w:top w:val="single" w:sz="6" w:space="0" w:color="auto"/>
              <w:left w:val="single" w:sz="6" w:space="0" w:color="auto"/>
              <w:bottom w:val="single" w:sz="6" w:space="0" w:color="auto"/>
              <w:right w:val="single" w:sz="6" w:space="0" w:color="auto"/>
            </w:tcBorders>
            <w:shd w:val="pct10" w:color="auto" w:fill="FFFFFF"/>
            <w:hideMark/>
          </w:tcPr>
          <w:p w14:paraId="74C18F5B" w14:textId="77777777" w:rsidR="00F83316" w:rsidRDefault="00F83316">
            <w:pPr>
              <w:pStyle w:val="TAL"/>
              <w:rPr>
                <w:b/>
                <w:sz w:val="16"/>
              </w:rPr>
            </w:pPr>
            <w:r>
              <w:rPr>
                <w:b/>
                <w:sz w:val="16"/>
              </w:rPr>
              <w:t>New</w:t>
            </w:r>
          </w:p>
        </w:tc>
      </w:tr>
      <w:tr w:rsidR="00F83316" w14:paraId="7BEB54C7"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2954B32D" w14:textId="77777777" w:rsidR="00F83316" w:rsidRDefault="00F83316">
            <w:pPr>
              <w:pStyle w:val="TAL"/>
              <w:rPr>
                <w:rFonts w:cs="Arial"/>
                <w:snapToGrid w:val="0"/>
                <w:sz w:val="16"/>
                <w:szCs w:val="16"/>
                <w:lang w:val="en-AU"/>
              </w:rPr>
            </w:pPr>
            <w:r>
              <w:rPr>
                <w:rFonts w:cs="Arial"/>
                <w:snapToGrid w:val="0"/>
                <w:sz w:val="16"/>
                <w:szCs w:val="16"/>
                <w:lang w:val="en-AU"/>
              </w:rPr>
              <w:t>06-2007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316A9F90" w14:textId="77777777" w:rsidR="00F83316" w:rsidRDefault="00F83316">
            <w:pPr>
              <w:pStyle w:val="TAL"/>
              <w:rPr>
                <w:rFonts w:cs="Arial"/>
                <w:snapToGrid w:val="0"/>
                <w:sz w:val="16"/>
                <w:szCs w:val="16"/>
                <w:lang w:val="en-AU"/>
              </w:rPr>
            </w:pPr>
            <w:r>
              <w:rPr>
                <w:rFonts w:cs="Arial"/>
                <w:snapToGrid w:val="0"/>
                <w:sz w:val="16"/>
                <w:szCs w:val="16"/>
                <w:lang w:val="en-AU"/>
              </w:rPr>
              <w:t>CT#36</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62782576" w14:textId="77777777" w:rsidR="00F83316" w:rsidRDefault="00F83316">
            <w:pPr>
              <w:pStyle w:val="TAL"/>
              <w:rPr>
                <w:rFonts w:cs="Arial"/>
                <w:snapToGrid w:val="0"/>
                <w:sz w:val="16"/>
                <w:szCs w:val="16"/>
                <w:lang w:val="en-AU"/>
              </w:rPr>
            </w:pPr>
            <w:r>
              <w:rPr>
                <w:rFonts w:cs="Arial"/>
                <w:snapToGrid w:val="0"/>
                <w:sz w:val="16"/>
                <w:szCs w:val="16"/>
                <w:lang w:val="en-AU"/>
              </w:rPr>
              <w:t>CP-070336</w:t>
            </w:r>
          </w:p>
        </w:tc>
        <w:tc>
          <w:tcPr>
            <w:tcW w:w="371" w:type="pct"/>
            <w:tcBorders>
              <w:top w:val="single" w:sz="6" w:space="0" w:color="auto"/>
              <w:left w:val="single" w:sz="6" w:space="0" w:color="auto"/>
              <w:bottom w:val="single" w:sz="6" w:space="0" w:color="auto"/>
              <w:right w:val="single" w:sz="6" w:space="0" w:color="auto"/>
            </w:tcBorders>
            <w:shd w:val="solid" w:color="FFFFFF" w:fill="auto"/>
          </w:tcPr>
          <w:p w14:paraId="36420B04" w14:textId="77777777" w:rsidR="00F83316" w:rsidRDefault="00F83316">
            <w:pPr>
              <w:pStyle w:val="TAL"/>
              <w:rPr>
                <w:rFonts w:cs="Arial"/>
                <w:snapToGrid w:val="0"/>
                <w:sz w:val="16"/>
                <w:szCs w:val="16"/>
                <w:lang w:val="en-AU"/>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1EAD688E"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D90C9BA" w14:textId="77777777" w:rsidR="00F83316" w:rsidRDefault="00F83316">
            <w:pPr>
              <w:pStyle w:val="TAL"/>
              <w:rPr>
                <w:rFonts w:cs="Arial"/>
                <w:snapToGrid w:val="0"/>
                <w:sz w:val="16"/>
                <w:szCs w:val="16"/>
                <w:lang w:val="en-AU"/>
              </w:rPr>
            </w:pPr>
            <w:r>
              <w:rPr>
                <w:rFonts w:cs="Arial"/>
                <w:snapToGrid w:val="0"/>
                <w:sz w:val="16"/>
                <w:szCs w:val="16"/>
                <w:lang w:val="en-AU"/>
              </w:rPr>
              <w:t>V7.0.0 approved in CT#36</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3697E2FA" w14:textId="77777777" w:rsidR="00F83316" w:rsidRDefault="00F83316">
            <w:pPr>
              <w:pStyle w:val="TAL"/>
              <w:rPr>
                <w:rFonts w:cs="Arial"/>
                <w:snapToGrid w:val="0"/>
                <w:sz w:val="16"/>
                <w:szCs w:val="16"/>
                <w:lang w:val="en-AU"/>
              </w:rPr>
            </w:pPr>
            <w:r>
              <w:rPr>
                <w:rFonts w:cs="Arial"/>
                <w:snapToGrid w:val="0"/>
                <w:sz w:val="16"/>
                <w:szCs w:val="16"/>
                <w:lang w:val="en-AU"/>
              </w:rPr>
              <w:t>7.0.0</w:t>
            </w:r>
          </w:p>
        </w:tc>
      </w:tr>
      <w:tr w:rsidR="00F83316" w14:paraId="370BD40E"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0E204CD5" w14:textId="77777777" w:rsidR="00F83316" w:rsidRDefault="00F83316">
            <w:pPr>
              <w:pStyle w:val="TAL"/>
              <w:rPr>
                <w:rFonts w:cs="Arial"/>
                <w:snapToGrid w:val="0"/>
                <w:sz w:val="16"/>
                <w:szCs w:val="16"/>
                <w:lang w:val="en-AU"/>
              </w:rPr>
            </w:pPr>
            <w:r>
              <w:rPr>
                <w:rFonts w:cs="Arial"/>
                <w:snapToGrid w:val="0"/>
                <w:sz w:val="16"/>
                <w:szCs w:val="16"/>
                <w:lang w:val="en-AU"/>
              </w:rPr>
              <w:t>09-2007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083048A5" w14:textId="77777777" w:rsidR="00F83316" w:rsidRDefault="00F83316">
            <w:pPr>
              <w:pStyle w:val="TAL"/>
              <w:rPr>
                <w:rFonts w:cs="Arial"/>
                <w:snapToGrid w:val="0"/>
                <w:sz w:val="16"/>
                <w:szCs w:val="16"/>
                <w:lang w:val="en-AU"/>
              </w:rPr>
            </w:pPr>
            <w:r>
              <w:rPr>
                <w:rFonts w:cs="Arial"/>
                <w:snapToGrid w:val="0"/>
                <w:sz w:val="16"/>
                <w:szCs w:val="16"/>
                <w:lang w:val="en-AU"/>
              </w:rPr>
              <w:t>CT#37</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3F5F9D6F" w14:textId="77777777" w:rsidR="00F83316" w:rsidRDefault="00F83316">
            <w:pPr>
              <w:pStyle w:val="TAL"/>
              <w:rPr>
                <w:rFonts w:cs="Arial"/>
                <w:snapToGrid w:val="0"/>
                <w:sz w:val="16"/>
                <w:szCs w:val="16"/>
                <w:lang w:val="en-AU"/>
              </w:rPr>
            </w:pPr>
            <w:r>
              <w:rPr>
                <w:rFonts w:cs="Arial"/>
                <w:snapToGrid w:val="0"/>
                <w:sz w:val="16"/>
                <w:szCs w:val="16"/>
                <w:lang w:val="en-AU"/>
              </w:rPr>
              <w:t>CP-070539</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52278DB4" w14:textId="77777777" w:rsidR="00F83316" w:rsidRDefault="00F83316">
            <w:pPr>
              <w:pStyle w:val="TAL"/>
              <w:rPr>
                <w:rFonts w:cs="Arial"/>
                <w:snapToGrid w:val="0"/>
                <w:sz w:val="16"/>
                <w:szCs w:val="16"/>
                <w:lang w:val="en-AU"/>
              </w:rPr>
            </w:pPr>
            <w:r>
              <w:rPr>
                <w:rFonts w:cs="Arial"/>
                <w:snapToGrid w:val="0"/>
                <w:sz w:val="16"/>
                <w:szCs w:val="16"/>
                <w:lang w:val="en-AU"/>
              </w:rPr>
              <w:t>0001</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52741F30"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4BDD4463" w14:textId="77777777" w:rsidR="00F83316" w:rsidRDefault="00F83316">
            <w:pPr>
              <w:pStyle w:val="TAL"/>
              <w:rPr>
                <w:rFonts w:cs="Arial"/>
                <w:snapToGrid w:val="0"/>
                <w:sz w:val="16"/>
                <w:szCs w:val="16"/>
                <w:lang w:val="en-AU"/>
              </w:rPr>
            </w:pPr>
            <w:r>
              <w:rPr>
                <w:rFonts w:cs="Arial"/>
                <w:snapToGrid w:val="0"/>
                <w:sz w:val="16"/>
                <w:szCs w:val="16"/>
                <w:lang w:val="en-AU"/>
              </w:rPr>
              <w:t>Alignment of stage 3 to proposed stage 2 changes for Audio Record and Multimedia Record</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02955C8A" w14:textId="77777777" w:rsidR="00F83316" w:rsidRDefault="00F83316">
            <w:pPr>
              <w:pStyle w:val="TAL"/>
              <w:rPr>
                <w:rFonts w:cs="Arial"/>
                <w:snapToGrid w:val="0"/>
                <w:sz w:val="16"/>
                <w:szCs w:val="16"/>
                <w:lang w:val="en-AU"/>
              </w:rPr>
            </w:pPr>
            <w:r>
              <w:rPr>
                <w:rFonts w:cs="Arial"/>
                <w:snapToGrid w:val="0"/>
                <w:sz w:val="16"/>
                <w:szCs w:val="16"/>
                <w:lang w:val="en-AU"/>
              </w:rPr>
              <w:t>7.1.0</w:t>
            </w:r>
          </w:p>
        </w:tc>
      </w:tr>
      <w:tr w:rsidR="00F83316" w14:paraId="2A465591"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5BD2E039" w14:textId="77777777" w:rsidR="00F83316" w:rsidRDefault="00F83316">
            <w:pPr>
              <w:pStyle w:val="TAL"/>
              <w:rPr>
                <w:rFonts w:cs="Arial"/>
                <w:snapToGrid w:val="0"/>
                <w:sz w:val="16"/>
                <w:szCs w:val="16"/>
                <w:lang w:val="en-AU"/>
              </w:rPr>
            </w:pPr>
            <w:r>
              <w:rPr>
                <w:rFonts w:cs="Arial"/>
                <w:snapToGrid w:val="0"/>
                <w:sz w:val="16"/>
                <w:szCs w:val="16"/>
                <w:lang w:val="en-AU"/>
              </w:rPr>
              <w:t>09-2007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43F0D1F5" w14:textId="77777777" w:rsidR="00F83316" w:rsidRDefault="00F83316">
            <w:pPr>
              <w:pStyle w:val="TAL"/>
              <w:rPr>
                <w:rFonts w:cs="Arial"/>
                <w:snapToGrid w:val="0"/>
                <w:sz w:val="16"/>
                <w:szCs w:val="16"/>
                <w:lang w:val="en-AU"/>
              </w:rPr>
            </w:pPr>
            <w:r>
              <w:rPr>
                <w:rFonts w:cs="Arial"/>
                <w:snapToGrid w:val="0"/>
                <w:sz w:val="16"/>
                <w:szCs w:val="16"/>
                <w:lang w:val="en-AU"/>
              </w:rPr>
              <w:t>CT#37</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08B38963" w14:textId="77777777" w:rsidR="00F83316" w:rsidRDefault="00F83316">
            <w:pPr>
              <w:pStyle w:val="TAL"/>
              <w:rPr>
                <w:rFonts w:cs="Arial"/>
                <w:snapToGrid w:val="0"/>
                <w:sz w:val="16"/>
                <w:szCs w:val="16"/>
                <w:lang w:val="en-AU"/>
              </w:rPr>
            </w:pPr>
            <w:r>
              <w:rPr>
                <w:rFonts w:cs="Arial"/>
                <w:snapToGrid w:val="0"/>
                <w:sz w:val="16"/>
                <w:szCs w:val="16"/>
                <w:lang w:val="en-AU"/>
              </w:rPr>
              <w:t>CP-070539</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6AAA4539" w14:textId="77777777" w:rsidR="00F83316" w:rsidRDefault="00F83316">
            <w:pPr>
              <w:pStyle w:val="TAL"/>
              <w:rPr>
                <w:rFonts w:cs="Arial"/>
                <w:snapToGrid w:val="0"/>
                <w:sz w:val="16"/>
                <w:szCs w:val="16"/>
                <w:lang w:val="en-AU"/>
              </w:rPr>
            </w:pPr>
            <w:r>
              <w:rPr>
                <w:rFonts w:cs="Arial"/>
                <w:snapToGrid w:val="0"/>
                <w:sz w:val="16"/>
                <w:szCs w:val="16"/>
                <w:lang w:val="en-AU"/>
              </w:rPr>
              <w:t>0002</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212E86A2"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0EFB00C" w14:textId="77777777" w:rsidR="00F83316" w:rsidRDefault="00F83316">
            <w:pPr>
              <w:pStyle w:val="TAL"/>
              <w:rPr>
                <w:rFonts w:cs="Arial"/>
                <w:snapToGrid w:val="0"/>
                <w:sz w:val="16"/>
                <w:szCs w:val="16"/>
                <w:lang w:val="en-AU"/>
              </w:rPr>
            </w:pPr>
            <w:r>
              <w:rPr>
                <w:rFonts w:cs="Arial"/>
                <w:snapToGrid w:val="0"/>
                <w:sz w:val="16"/>
                <w:szCs w:val="16"/>
                <w:lang w:val="en-AU"/>
              </w:rPr>
              <w:t>Completion of formats and codes</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564182DE" w14:textId="77777777" w:rsidR="00F83316" w:rsidRDefault="00F83316">
            <w:pPr>
              <w:pStyle w:val="TAL"/>
              <w:rPr>
                <w:rFonts w:cs="Arial"/>
                <w:snapToGrid w:val="0"/>
                <w:sz w:val="16"/>
                <w:szCs w:val="16"/>
                <w:lang w:val="en-AU"/>
              </w:rPr>
            </w:pPr>
            <w:r>
              <w:rPr>
                <w:rFonts w:cs="Arial"/>
                <w:snapToGrid w:val="0"/>
                <w:sz w:val="16"/>
                <w:szCs w:val="16"/>
                <w:lang w:val="en-AU"/>
              </w:rPr>
              <w:t>7.1.0</w:t>
            </w:r>
          </w:p>
        </w:tc>
      </w:tr>
      <w:tr w:rsidR="00F83316" w14:paraId="7D864ACF"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674D6A20" w14:textId="77777777" w:rsidR="00F83316" w:rsidRDefault="00F83316">
            <w:pPr>
              <w:pStyle w:val="TAL"/>
              <w:rPr>
                <w:rFonts w:cs="Arial"/>
                <w:snapToGrid w:val="0"/>
                <w:sz w:val="16"/>
                <w:szCs w:val="16"/>
                <w:lang w:val="en-AU"/>
              </w:rPr>
            </w:pPr>
            <w:r>
              <w:rPr>
                <w:rFonts w:cs="Arial"/>
                <w:snapToGrid w:val="0"/>
                <w:sz w:val="16"/>
                <w:szCs w:val="16"/>
                <w:lang w:val="en-AU"/>
              </w:rPr>
              <w:t>09-2007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1FED2E49" w14:textId="77777777" w:rsidR="00F83316" w:rsidRDefault="00F83316">
            <w:pPr>
              <w:pStyle w:val="TAL"/>
              <w:rPr>
                <w:rFonts w:cs="Arial"/>
                <w:snapToGrid w:val="0"/>
                <w:sz w:val="16"/>
                <w:szCs w:val="16"/>
                <w:lang w:val="en-AU"/>
              </w:rPr>
            </w:pPr>
            <w:r>
              <w:rPr>
                <w:rFonts w:cs="Arial"/>
                <w:snapToGrid w:val="0"/>
                <w:sz w:val="16"/>
                <w:szCs w:val="16"/>
                <w:lang w:val="en-AU"/>
              </w:rPr>
              <w:t>CT#37</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69156622" w14:textId="77777777" w:rsidR="00F83316" w:rsidRDefault="00F83316">
            <w:pPr>
              <w:pStyle w:val="TAL"/>
              <w:rPr>
                <w:rFonts w:cs="Arial"/>
                <w:snapToGrid w:val="0"/>
                <w:sz w:val="16"/>
                <w:szCs w:val="16"/>
                <w:lang w:val="en-AU"/>
              </w:rPr>
            </w:pPr>
            <w:r>
              <w:rPr>
                <w:rFonts w:cs="Arial"/>
                <w:snapToGrid w:val="0"/>
                <w:sz w:val="16"/>
                <w:szCs w:val="16"/>
                <w:lang w:val="en-AU"/>
              </w:rPr>
              <w:t>CP-070539</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74FC085B" w14:textId="77777777" w:rsidR="00F83316" w:rsidRDefault="00F83316">
            <w:pPr>
              <w:pStyle w:val="TAL"/>
              <w:rPr>
                <w:rFonts w:cs="Arial"/>
                <w:snapToGrid w:val="0"/>
                <w:sz w:val="16"/>
                <w:szCs w:val="16"/>
                <w:lang w:val="en-AU"/>
              </w:rPr>
            </w:pPr>
            <w:r>
              <w:rPr>
                <w:rFonts w:cs="Arial"/>
                <w:snapToGrid w:val="0"/>
                <w:sz w:val="16"/>
                <w:szCs w:val="16"/>
                <w:lang w:val="en-AU"/>
              </w:rPr>
              <w:t>0003</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03D97B61"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495EF681" w14:textId="77777777" w:rsidR="00F83316" w:rsidRDefault="00F83316">
            <w:pPr>
              <w:pStyle w:val="TAL"/>
              <w:rPr>
                <w:rFonts w:cs="Arial"/>
                <w:snapToGrid w:val="0"/>
                <w:sz w:val="16"/>
                <w:szCs w:val="16"/>
                <w:lang w:val="en-AU"/>
              </w:rPr>
            </w:pPr>
            <w:r>
              <w:rPr>
                <w:rFonts w:cs="Arial"/>
                <w:snapToGrid w:val="0"/>
                <w:sz w:val="16"/>
                <w:szCs w:val="16"/>
                <w:lang w:val="en-AU"/>
              </w:rPr>
              <w:t>Corrections to Stage 3 Profile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5B238A87" w14:textId="77777777" w:rsidR="00F83316" w:rsidRDefault="00F83316">
            <w:pPr>
              <w:pStyle w:val="TAL"/>
              <w:rPr>
                <w:rFonts w:cs="Arial"/>
                <w:snapToGrid w:val="0"/>
                <w:sz w:val="16"/>
                <w:szCs w:val="16"/>
                <w:lang w:val="en-AU"/>
              </w:rPr>
            </w:pPr>
            <w:r>
              <w:rPr>
                <w:rFonts w:cs="Arial"/>
                <w:snapToGrid w:val="0"/>
                <w:sz w:val="16"/>
                <w:szCs w:val="16"/>
                <w:lang w:val="en-AU"/>
              </w:rPr>
              <w:t>7.1.0</w:t>
            </w:r>
          </w:p>
        </w:tc>
      </w:tr>
      <w:tr w:rsidR="00F83316" w14:paraId="4AA9414C"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23F0EB60" w14:textId="77777777" w:rsidR="00F83316" w:rsidRDefault="00F83316">
            <w:pPr>
              <w:pStyle w:val="TAL"/>
              <w:rPr>
                <w:rFonts w:cs="Arial"/>
                <w:snapToGrid w:val="0"/>
                <w:sz w:val="16"/>
                <w:szCs w:val="16"/>
                <w:lang w:val="en-AU"/>
              </w:rPr>
            </w:pPr>
            <w:r>
              <w:rPr>
                <w:rFonts w:cs="Arial"/>
                <w:snapToGrid w:val="0"/>
                <w:sz w:val="16"/>
                <w:szCs w:val="16"/>
                <w:lang w:val="en-AU"/>
              </w:rPr>
              <w:t>09-2007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6C82853C" w14:textId="77777777" w:rsidR="00F83316" w:rsidRDefault="00F83316">
            <w:pPr>
              <w:pStyle w:val="TAL"/>
              <w:rPr>
                <w:rFonts w:cs="Arial"/>
                <w:snapToGrid w:val="0"/>
                <w:sz w:val="16"/>
                <w:szCs w:val="16"/>
                <w:lang w:val="en-AU"/>
              </w:rPr>
            </w:pPr>
            <w:r>
              <w:rPr>
                <w:rFonts w:cs="Arial"/>
                <w:snapToGrid w:val="0"/>
                <w:sz w:val="16"/>
                <w:szCs w:val="16"/>
                <w:lang w:val="en-AU"/>
              </w:rPr>
              <w:t>CT#37</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663E33F3" w14:textId="77777777" w:rsidR="00F83316" w:rsidRDefault="00F83316">
            <w:pPr>
              <w:pStyle w:val="TAL"/>
              <w:rPr>
                <w:rFonts w:cs="Arial"/>
                <w:snapToGrid w:val="0"/>
                <w:sz w:val="16"/>
                <w:szCs w:val="16"/>
                <w:lang w:val="en-AU"/>
              </w:rPr>
            </w:pPr>
            <w:r>
              <w:rPr>
                <w:rFonts w:cs="Arial"/>
                <w:snapToGrid w:val="0"/>
                <w:sz w:val="16"/>
                <w:szCs w:val="16"/>
                <w:lang w:val="en-AU"/>
              </w:rPr>
              <w:t>CP-070539</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7B5BD381" w14:textId="77777777" w:rsidR="00F83316" w:rsidRDefault="00F83316">
            <w:pPr>
              <w:pStyle w:val="TAL"/>
              <w:rPr>
                <w:rFonts w:cs="Arial"/>
                <w:snapToGrid w:val="0"/>
                <w:sz w:val="16"/>
                <w:szCs w:val="16"/>
                <w:lang w:val="en-AU"/>
              </w:rPr>
            </w:pPr>
            <w:r>
              <w:rPr>
                <w:rFonts w:cs="Arial"/>
                <w:snapToGrid w:val="0"/>
                <w:sz w:val="16"/>
                <w:szCs w:val="16"/>
                <w:lang w:val="en-AU"/>
              </w:rPr>
              <w:t>0004</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0CCE0117"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560C8155" w14:textId="77777777" w:rsidR="00F83316" w:rsidRDefault="00F83316">
            <w:pPr>
              <w:pStyle w:val="TAL"/>
              <w:rPr>
                <w:rFonts w:cs="Arial"/>
                <w:snapToGrid w:val="0"/>
                <w:sz w:val="16"/>
                <w:szCs w:val="16"/>
                <w:lang w:val="en-AU"/>
              </w:rPr>
            </w:pPr>
            <w:r>
              <w:rPr>
                <w:rFonts w:cs="Arial"/>
                <w:snapToGrid w:val="0"/>
                <w:sz w:val="16"/>
                <w:szCs w:val="16"/>
                <w:lang w:val="en-AU"/>
              </w:rPr>
              <w:t>Editorial corrections</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38CA79A3" w14:textId="77777777" w:rsidR="00F83316" w:rsidRDefault="00F83316">
            <w:pPr>
              <w:pStyle w:val="TAL"/>
              <w:rPr>
                <w:rFonts w:cs="Arial"/>
                <w:snapToGrid w:val="0"/>
                <w:sz w:val="16"/>
                <w:szCs w:val="16"/>
                <w:lang w:val="en-AU"/>
              </w:rPr>
            </w:pPr>
            <w:r>
              <w:rPr>
                <w:rFonts w:cs="Arial"/>
                <w:snapToGrid w:val="0"/>
                <w:sz w:val="16"/>
                <w:szCs w:val="16"/>
                <w:lang w:val="en-AU"/>
              </w:rPr>
              <w:t>7.1.0</w:t>
            </w:r>
          </w:p>
        </w:tc>
      </w:tr>
      <w:tr w:rsidR="00F83316" w14:paraId="696D0F05"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5A3AEDB4"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21BDFE37"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10CE4612"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5462DBF5" w14:textId="77777777" w:rsidR="00F83316" w:rsidRDefault="00F83316">
            <w:pPr>
              <w:pStyle w:val="TAL"/>
              <w:rPr>
                <w:rFonts w:cs="Arial"/>
                <w:snapToGrid w:val="0"/>
                <w:sz w:val="16"/>
                <w:szCs w:val="16"/>
                <w:lang w:val="en-AU"/>
              </w:rPr>
            </w:pPr>
            <w:r>
              <w:rPr>
                <w:rFonts w:cs="Arial"/>
                <w:snapToGrid w:val="0"/>
                <w:sz w:val="16"/>
                <w:szCs w:val="16"/>
                <w:lang w:val="en-AU"/>
              </w:rPr>
              <w:t>0005</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6F9D216A"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A17D06C" w14:textId="77777777" w:rsidR="00F83316" w:rsidRDefault="00F83316">
            <w:pPr>
              <w:pStyle w:val="TAL"/>
              <w:rPr>
                <w:rFonts w:cs="Arial"/>
                <w:snapToGrid w:val="0"/>
                <w:sz w:val="16"/>
                <w:szCs w:val="16"/>
                <w:lang w:val="en-AU"/>
              </w:rPr>
            </w:pPr>
            <w:r>
              <w:rPr>
                <w:rFonts w:cs="Arial"/>
                <w:snapToGrid w:val="0"/>
                <w:sz w:val="16"/>
                <w:szCs w:val="16"/>
                <w:lang w:val="en-AU"/>
              </w:rPr>
              <w:t>Properties returned in commands</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7EA3B53E"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4A68D1E4"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17E62AA1"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73FE26F8"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7829F90B"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7D440C0F" w14:textId="77777777" w:rsidR="00F83316" w:rsidRDefault="00F83316">
            <w:pPr>
              <w:pStyle w:val="TAL"/>
              <w:rPr>
                <w:rFonts w:cs="Arial"/>
                <w:snapToGrid w:val="0"/>
                <w:sz w:val="16"/>
                <w:szCs w:val="16"/>
                <w:lang w:val="en-AU"/>
              </w:rPr>
            </w:pPr>
            <w:r>
              <w:rPr>
                <w:rFonts w:cs="Arial"/>
                <w:snapToGrid w:val="0"/>
                <w:sz w:val="16"/>
                <w:szCs w:val="16"/>
                <w:lang w:val="en-AU"/>
              </w:rPr>
              <w:t>0007</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68F9F66"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3EE2E0F3" w14:textId="77777777" w:rsidR="00F83316" w:rsidRDefault="00F83316">
            <w:pPr>
              <w:pStyle w:val="TAL"/>
              <w:rPr>
                <w:rFonts w:cs="Arial"/>
                <w:snapToGrid w:val="0"/>
                <w:sz w:val="16"/>
                <w:szCs w:val="16"/>
                <w:lang w:val="en-AU"/>
              </w:rPr>
            </w:pPr>
            <w:r>
              <w:rPr>
                <w:rFonts w:cs="Arial"/>
                <w:snapToGrid w:val="0"/>
                <w:sz w:val="16"/>
                <w:szCs w:val="16"/>
                <w:lang w:val="en-AU"/>
              </w:rPr>
              <w:t>Add the tone generator package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20DC9C67"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22F35290"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3248F3B1"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33B99B4D"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7287B62E"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5B65016A" w14:textId="77777777" w:rsidR="00F83316" w:rsidRDefault="00F83316">
            <w:pPr>
              <w:pStyle w:val="TAL"/>
              <w:rPr>
                <w:rFonts w:cs="Arial"/>
                <w:snapToGrid w:val="0"/>
                <w:sz w:val="16"/>
                <w:szCs w:val="16"/>
                <w:lang w:val="en-AU"/>
              </w:rPr>
            </w:pPr>
            <w:r>
              <w:rPr>
                <w:rFonts w:cs="Arial"/>
                <w:snapToGrid w:val="0"/>
                <w:sz w:val="16"/>
                <w:szCs w:val="16"/>
                <w:lang w:val="en-AU"/>
              </w:rPr>
              <w:t>0008</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4CF41F57"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4C6332A8" w14:textId="77777777" w:rsidR="00F83316" w:rsidRDefault="00F83316">
            <w:pPr>
              <w:pStyle w:val="TAL"/>
              <w:rPr>
                <w:rFonts w:cs="Arial"/>
                <w:snapToGrid w:val="0"/>
                <w:sz w:val="16"/>
                <w:szCs w:val="16"/>
                <w:lang w:val="en-AU"/>
              </w:rPr>
            </w:pPr>
            <w:r>
              <w:rPr>
                <w:rFonts w:cs="Arial"/>
                <w:snapToGrid w:val="0"/>
                <w:sz w:val="16"/>
                <w:szCs w:val="16"/>
                <w:lang w:val="en-AU"/>
              </w:rPr>
              <w:t>Align parameters for configure remote IMS resources</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149B4002"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26FA7769"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6BB31CE0"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5167B0EA"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11FADE72"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6034824B" w14:textId="77777777" w:rsidR="00F83316" w:rsidRDefault="00F83316">
            <w:pPr>
              <w:pStyle w:val="TAL"/>
              <w:rPr>
                <w:rFonts w:cs="Arial"/>
                <w:snapToGrid w:val="0"/>
                <w:sz w:val="16"/>
                <w:szCs w:val="16"/>
                <w:lang w:val="en-AU"/>
              </w:rPr>
            </w:pPr>
            <w:r>
              <w:rPr>
                <w:rFonts w:cs="Arial"/>
                <w:snapToGrid w:val="0"/>
                <w:sz w:val="16"/>
                <w:szCs w:val="16"/>
                <w:lang w:val="en-AU"/>
              </w:rPr>
              <w:t>0009</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59777101"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56371392" w14:textId="77777777" w:rsidR="00F83316" w:rsidRDefault="00F83316">
            <w:pPr>
              <w:pStyle w:val="TAL"/>
              <w:rPr>
                <w:rFonts w:cs="Arial"/>
                <w:snapToGrid w:val="0"/>
                <w:sz w:val="16"/>
                <w:szCs w:val="16"/>
                <w:lang w:val="en-AU"/>
              </w:rPr>
            </w:pPr>
            <w:r>
              <w:rPr>
                <w:rFonts w:cs="Arial"/>
                <w:snapToGrid w:val="0"/>
                <w:sz w:val="16"/>
                <w:szCs w:val="16"/>
                <w:lang w:val="en-AU"/>
              </w:rPr>
              <w:t>Amend iterations parameter in start TTS procedure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19F6AA93"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64DA49D6"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71C3BED9"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7D7D8483"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53519531"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7BD55F86" w14:textId="77777777" w:rsidR="00F83316" w:rsidRDefault="00F83316">
            <w:pPr>
              <w:pStyle w:val="TAL"/>
              <w:rPr>
                <w:rFonts w:cs="Arial"/>
                <w:snapToGrid w:val="0"/>
                <w:sz w:val="16"/>
                <w:szCs w:val="16"/>
                <w:lang w:val="en-AU"/>
              </w:rPr>
            </w:pPr>
            <w:r>
              <w:rPr>
                <w:rFonts w:cs="Arial"/>
                <w:snapToGrid w:val="0"/>
                <w:sz w:val="16"/>
                <w:szCs w:val="16"/>
                <w:lang w:val="en-AU"/>
              </w:rPr>
              <w:t>0010</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43BE9902"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0200A8FD" w14:textId="77777777" w:rsidR="00F83316" w:rsidRDefault="00F83316">
            <w:pPr>
              <w:pStyle w:val="TAL"/>
              <w:rPr>
                <w:rFonts w:cs="Arial"/>
                <w:snapToGrid w:val="0"/>
                <w:sz w:val="16"/>
                <w:szCs w:val="16"/>
                <w:lang w:val="en-AU"/>
              </w:rPr>
            </w:pPr>
            <w:r>
              <w:rPr>
                <w:rFonts w:cs="Arial"/>
                <w:snapToGrid w:val="0"/>
                <w:sz w:val="16"/>
                <w:szCs w:val="16"/>
                <w:lang w:val="en-AU"/>
              </w:rPr>
              <w:t>Amendment of the ASR procedure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6E5F9B6B"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76C4B96A"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254F9227"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78A69BDC"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2AB641E1"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2D0A316D" w14:textId="77777777" w:rsidR="00F83316" w:rsidRDefault="00F83316">
            <w:pPr>
              <w:pStyle w:val="TAL"/>
              <w:rPr>
                <w:rFonts w:cs="Arial"/>
                <w:snapToGrid w:val="0"/>
                <w:sz w:val="16"/>
                <w:szCs w:val="16"/>
                <w:lang w:val="en-AU"/>
              </w:rPr>
            </w:pPr>
            <w:r>
              <w:rPr>
                <w:rFonts w:cs="Arial"/>
                <w:snapToGrid w:val="0"/>
                <w:sz w:val="16"/>
                <w:szCs w:val="16"/>
                <w:lang w:val="en-AU"/>
              </w:rPr>
              <w:t>0011</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7B16F085"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3A161AEC" w14:textId="77777777" w:rsidR="00F83316" w:rsidRDefault="00F83316">
            <w:pPr>
              <w:pStyle w:val="TAL"/>
              <w:rPr>
                <w:rFonts w:cs="Arial"/>
                <w:snapToGrid w:val="0"/>
                <w:sz w:val="16"/>
                <w:szCs w:val="16"/>
                <w:lang w:val="en-AU"/>
              </w:rPr>
            </w:pPr>
            <w:r>
              <w:rPr>
                <w:rFonts w:cs="Arial"/>
                <w:snapToGrid w:val="0"/>
                <w:sz w:val="16"/>
                <w:szCs w:val="16"/>
                <w:lang w:val="en-AU"/>
              </w:rPr>
              <w:t>Clean-up of hanging contexts and terminations</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7D13AC44"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047B877B"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740A1C81"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42F46A96"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35A9E1B9"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514538E4" w14:textId="77777777" w:rsidR="00F83316" w:rsidRDefault="00F83316">
            <w:pPr>
              <w:pStyle w:val="TAL"/>
              <w:rPr>
                <w:rFonts w:cs="Arial"/>
                <w:snapToGrid w:val="0"/>
                <w:sz w:val="16"/>
                <w:szCs w:val="16"/>
                <w:lang w:val="en-AU"/>
              </w:rPr>
            </w:pPr>
            <w:r>
              <w:rPr>
                <w:rFonts w:cs="Arial"/>
                <w:snapToGrid w:val="0"/>
                <w:sz w:val="16"/>
                <w:szCs w:val="16"/>
                <w:lang w:val="en-AU"/>
              </w:rPr>
              <w:t>0012</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67A475FE"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2B4F7215" w14:textId="77777777" w:rsidR="00F83316" w:rsidRDefault="00F83316">
            <w:pPr>
              <w:pStyle w:val="TAL"/>
              <w:rPr>
                <w:rFonts w:cs="Arial"/>
                <w:snapToGrid w:val="0"/>
                <w:sz w:val="16"/>
                <w:szCs w:val="16"/>
                <w:lang w:val="en-AU"/>
              </w:rPr>
            </w:pPr>
            <w:r>
              <w:rPr>
                <w:rFonts w:cs="Arial"/>
                <w:snapToGrid w:val="0"/>
                <w:sz w:val="16"/>
                <w:szCs w:val="16"/>
                <w:lang w:val="en-AU"/>
              </w:rPr>
              <w:t>Correct the usage information of the recording package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21D85D2F"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0946448E"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12091E07"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02D1A9B2"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4067B927"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6636DC71" w14:textId="77777777" w:rsidR="00F83316" w:rsidRDefault="00F83316">
            <w:pPr>
              <w:pStyle w:val="TAL"/>
              <w:rPr>
                <w:rFonts w:cs="Arial"/>
                <w:snapToGrid w:val="0"/>
                <w:sz w:val="16"/>
                <w:szCs w:val="16"/>
                <w:lang w:val="en-AU"/>
              </w:rPr>
            </w:pPr>
            <w:r>
              <w:rPr>
                <w:rFonts w:cs="Arial"/>
                <w:snapToGrid w:val="0"/>
                <w:sz w:val="16"/>
                <w:szCs w:val="16"/>
                <w:lang w:val="en-AU"/>
              </w:rPr>
              <w:t>0014</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61B3D2A2"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4AA48D28" w14:textId="77777777" w:rsidR="00F83316" w:rsidRDefault="00F83316">
            <w:pPr>
              <w:pStyle w:val="TAL"/>
              <w:rPr>
                <w:rFonts w:cs="Arial"/>
                <w:snapToGrid w:val="0"/>
                <w:sz w:val="16"/>
                <w:szCs w:val="16"/>
                <w:lang w:val="en-AU"/>
              </w:rPr>
            </w:pPr>
            <w:r>
              <w:rPr>
                <w:rFonts w:cs="Arial"/>
                <w:snapToGrid w:val="0"/>
                <w:sz w:val="16"/>
                <w:szCs w:val="16"/>
                <w:lang w:val="en-AU"/>
              </w:rPr>
              <w:t>Implementation of multiple signals played simultaneously</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25C81E7C"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5BB4FF42"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67C0B654" w14:textId="77777777" w:rsidR="00F83316" w:rsidRDefault="00F83316">
            <w:pPr>
              <w:pStyle w:val="TAL"/>
              <w:rPr>
                <w:rFonts w:cs="Arial"/>
                <w:snapToGrid w:val="0"/>
                <w:sz w:val="16"/>
                <w:szCs w:val="16"/>
                <w:lang w:val="en-AU"/>
              </w:rPr>
            </w:pPr>
            <w:r>
              <w:rPr>
                <w:rFonts w:cs="Arial"/>
                <w:snapToGrid w:val="0"/>
                <w:sz w:val="16"/>
                <w:szCs w:val="16"/>
                <w:lang w:val="en-AU"/>
              </w:rPr>
              <w:t>12-2007</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671F9DF0" w14:textId="77777777" w:rsidR="00F83316" w:rsidRDefault="00F83316">
            <w:pPr>
              <w:pStyle w:val="TAL"/>
              <w:rPr>
                <w:rFonts w:cs="Arial"/>
                <w:snapToGrid w:val="0"/>
                <w:sz w:val="16"/>
                <w:szCs w:val="16"/>
                <w:lang w:val="en-AU"/>
              </w:rPr>
            </w:pPr>
            <w:r>
              <w:rPr>
                <w:rFonts w:cs="Arial"/>
                <w:snapToGrid w:val="0"/>
                <w:sz w:val="16"/>
                <w:szCs w:val="16"/>
                <w:lang w:val="en-AU"/>
              </w:rPr>
              <w:t>CT#38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42FAEFD5" w14:textId="77777777" w:rsidR="00F83316" w:rsidRDefault="00F83316">
            <w:pPr>
              <w:pStyle w:val="TAL"/>
              <w:rPr>
                <w:rFonts w:cs="Arial"/>
                <w:snapToGrid w:val="0"/>
                <w:sz w:val="16"/>
                <w:szCs w:val="16"/>
                <w:lang w:val="en-AU"/>
              </w:rPr>
            </w:pPr>
            <w:r>
              <w:rPr>
                <w:rFonts w:cs="Arial"/>
                <w:snapToGrid w:val="0"/>
                <w:sz w:val="16"/>
                <w:szCs w:val="16"/>
                <w:lang w:val="en-AU"/>
              </w:rPr>
              <w:t>CP-070745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2FCF8A95" w14:textId="77777777" w:rsidR="00F83316" w:rsidRDefault="00F83316">
            <w:pPr>
              <w:pStyle w:val="TAL"/>
              <w:rPr>
                <w:rFonts w:cs="Arial"/>
                <w:snapToGrid w:val="0"/>
                <w:sz w:val="16"/>
                <w:szCs w:val="16"/>
                <w:lang w:val="en-AU"/>
              </w:rPr>
            </w:pPr>
            <w:r>
              <w:rPr>
                <w:rFonts w:cs="Arial"/>
                <w:snapToGrid w:val="0"/>
                <w:sz w:val="16"/>
                <w:szCs w:val="16"/>
                <w:lang w:val="en-AU"/>
              </w:rPr>
              <w:t>0015</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4804458D"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66ED20BD" w14:textId="77777777" w:rsidR="00F83316" w:rsidRDefault="00F83316">
            <w:pPr>
              <w:pStyle w:val="TAL"/>
              <w:rPr>
                <w:rFonts w:cs="Arial"/>
                <w:snapToGrid w:val="0"/>
                <w:sz w:val="16"/>
                <w:szCs w:val="16"/>
                <w:lang w:val="en-AU"/>
              </w:rPr>
            </w:pPr>
            <w:r>
              <w:rPr>
                <w:rFonts w:cs="Arial"/>
                <w:snapToGrid w:val="0"/>
                <w:sz w:val="16"/>
                <w:szCs w:val="16"/>
                <w:lang w:val="en-AU"/>
              </w:rPr>
              <w:t>Align the profile with stage 2</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320DEFCB" w14:textId="77777777" w:rsidR="00F83316" w:rsidRDefault="00F83316">
            <w:pPr>
              <w:pStyle w:val="TAL"/>
              <w:rPr>
                <w:rFonts w:cs="Arial"/>
                <w:snapToGrid w:val="0"/>
                <w:sz w:val="16"/>
                <w:szCs w:val="16"/>
                <w:lang w:val="en-AU"/>
              </w:rPr>
            </w:pPr>
            <w:r>
              <w:rPr>
                <w:rFonts w:cs="Arial"/>
                <w:snapToGrid w:val="0"/>
                <w:sz w:val="16"/>
                <w:szCs w:val="16"/>
                <w:lang w:val="en-AU"/>
              </w:rPr>
              <w:t>7.2.0</w:t>
            </w:r>
          </w:p>
        </w:tc>
      </w:tr>
      <w:tr w:rsidR="00F83316" w14:paraId="732F42F6"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49B16FE0" w14:textId="77777777" w:rsidR="00F83316" w:rsidRDefault="00F83316">
            <w:pPr>
              <w:pStyle w:val="TAL"/>
              <w:rPr>
                <w:rFonts w:cs="Arial"/>
                <w:snapToGrid w:val="0"/>
                <w:sz w:val="16"/>
                <w:szCs w:val="16"/>
                <w:lang w:val="en-AU"/>
              </w:rPr>
            </w:pPr>
            <w:r>
              <w:rPr>
                <w:rFonts w:cs="Arial"/>
                <w:snapToGrid w:val="0"/>
                <w:sz w:val="16"/>
                <w:szCs w:val="16"/>
                <w:lang w:val="en-AU"/>
              </w:rPr>
              <w:t>03-2008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371DC99B" w14:textId="77777777" w:rsidR="00F83316" w:rsidRDefault="00F83316">
            <w:pPr>
              <w:pStyle w:val="TAL"/>
              <w:rPr>
                <w:rFonts w:cs="Arial"/>
                <w:snapToGrid w:val="0"/>
                <w:sz w:val="16"/>
                <w:szCs w:val="16"/>
                <w:lang w:val="en-AU"/>
              </w:rPr>
            </w:pPr>
            <w:r>
              <w:rPr>
                <w:rFonts w:cs="Arial"/>
                <w:snapToGrid w:val="0"/>
                <w:sz w:val="16"/>
                <w:szCs w:val="16"/>
                <w:lang w:val="en-AU"/>
              </w:rPr>
              <w:t>CT#39</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0CCC0200" w14:textId="77777777" w:rsidR="00F83316" w:rsidRDefault="00F83316">
            <w:pPr>
              <w:pStyle w:val="TAL"/>
              <w:rPr>
                <w:rFonts w:cs="Arial"/>
                <w:snapToGrid w:val="0"/>
                <w:sz w:val="16"/>
                <w:szCs w:val="16"/>
                <w:lang w:val="en-AU"/>
              </w:rPr>
            </w:pPr>
            <w:r>
              <w:rPr>
                <w:rFonts w:cs="Arial"/>
                <w:snapToGrid w:val="0"/>
                <w:sz w:val="16"/>
                <w:szCs w:val="16"/>
                <w:lang w:val="en-AU"/>
              </w:rPr>
              <w:t>CP-080017</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09756071" w14:textId="77777777" w:rsidR="00F83316" w:rsidRDefault="00F83316">
            <w:pPr>
              <w:pStyle w:val="TAL"/>
              <w:rPr>
                <w:rFonts w:cs="Arial"/>
                <w:snapToGrid w:val="0"/>
                <w:sz w:val="16"/>
                <w:szCs w:val="16"/>
                <w:lang w:val="en-AU"/>
              </w:rPr>
            </w:pPr>
            <w:r>
              <w:rPr>
                <w:rFonts w:cs="Arial"/>
                <w:snapToGrid w:val="0"/>
                <w:sz w:val="16"/>
                <w:szCs w:val="16"/>
                <w:lang w:val="en-AU"/>
              </w:rPr>
              <w:t>0016</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7701897E"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1049AB1" w14:textId="09CE029E" w:rsidR="00F83316" w:rsidRDefault="00F83316">
            <w:pPr>
              <w:pStyle w:val="TAL"/>
              <w:rPr>
                <w:rFonts w:cs="Arial"/>
                <w:snapToGrid w:val="0"/>
                <w:sz w:val="16"/>
                <w:szCs w:val="16"/>
                <w:lang w:val="en-AU"/>
              </w:rPr>
            </w:pPr>
            <w:r>
              <w:rPr>
                <w:rFonts w:cs="Arial"/>
                <w:snapToGrid w:val="0"/>
                <w:sz w:val="16"/>
                <w:szCs w:val="16"/>
                <w:lang w:val="en-AU"/>
              </w:rPr>
              <w:t>Alignment of IMS resources procedures</w:t>
            </w:r>
            <w:r w:rsidR="00701BA1">
              <w:rPr>
                <w:rFonts w:cs="Arial"/>
                <w:snapToGrid w:val="0"/>
                <w:sz w:val="16"/>
                <w:szCs w:val="16"/>
                <w:lang w:val="en-AU"/>
              </w:rPr>
              <w:t>'</w:t>
            </w:r>
            <w:r>
              <w:rPr>
                <w:rFonts w:cs="Arial"/>
                <w:snapToGrid w:val="0"/>
                <w:sz w:val="16"/>
                <w:szCs w:val="16"/>
                <w:lang w:val="en-AU"/>
              </w:rPr>
              <w:t xml:space="preserve"> title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78AF2BC6" w14:textId="77777777" w:rsidR="00F83316" w:rsidRDefault="00F83316">
            <w:pPr>
              <w:pStyle w:val="TAL"/>
              <w:rPr>
                <w:rFonts w:cs="Arial"/>
                <w:snapToGrid w:val="0"/>
                <w:sz w:val="16"/>
                <w:szCs w:val="16"/>
                <w:lang w:val="en-AU"/>
              </w:rPr>
            </w:pPr>
            <w:r>
              <w:rPr>
                <w:rFonts w:cs="Arial"/>
                <w:snapToGrid w:val="0"/>
                <w:sz w:val="16"/>
                <w:szCs w:val="16"/>
                <w:lang w:val="en-AU"/>
              </w:rPr>
              <w:t>7.3.0</w:t>
            </w:r>
          </w:p>
        </w:tc>
      </w:tr>
      <w:tr w:rsidR="00F83316" w14:paraId="30647772"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7728D744" w14:textId="77777777" w:rsidR="00F83316" w:rsidRDefault="00F83316">
            <w:pPr>
              <w:pStyle w:val="TAL"/>
              <w:rPr>
                <w:rFonts w:cs="Arial"/>
                <w:snapToGrid w:val="0"/>
                <w:sz w:val="16"/>
                <w:szCs w:val="16"/>
                <w:lang w:val="en-AU"/>
              </w:rPr>
            </w:pPr>
            <w:r>
              <w:rPr>
                <w:rFonts w:cs="Arial"/>
                <w:snapToGrid w:val="0"/>
                <w:sz w:val="16"/>
                <w:szCs w:val="16"/>
                <w:lang w:val="en-AU"/>
              </w:rPr>
              <w:t>03-2008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74D74E4D" w14:textId="77777777" w:rsidR="00F83316" w:rsidRDefault="00F83316">
            <w:pPr>
              <w:pStyle w:val="TAL"/>
              <w:rPr>
                <w:rFonts w:cs="Arial"/>
                <w:snapToGrid w:val="0"/>
                <w:sz w:val="16"/>
                <w:szCs w:val="16"/>
                <w:lang w:val="en-AU"/>
              </w:rPr>
            </w:pPr>
            <w:r>
              <w:rPr>
                <w:rFonts w:cs="Arial"/>
                <w:snapToGrid w:val="0"/>
                <w:sz w:val="16"/>
                <w:szCs w:val="16"/>
                <w:lang w:val="en-AU"/>
              </w:rPr>
              <w:t>CT#39</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02E3D0E5" w14:textId="77777777" w:rsidR="00F83316" w:rsidRDefault="00F83316">
            <w:pPr>
              <w:pStyle w:val="TAL"/>
              <w:rPr>
                <w:rFonts w:cs="Arial"/>
                <w:snapToGrid w:val="0"/>
                <w:sz w:val="16"/>
                <w:szCs w:val="16"/>
                <w:lang w:val="en-AU"/>
              </w:rPr>
            </w:pPr>
            <w:r>
              <w:rPr>
                <w:rFonts w:cs="Arial"/>
                <w:snapToGrid w:val="0"/>
                <w:sz w:val="16"/>
                <w:szCs w:val="16"/>
                <w:lang w:val="en-AU"/>
              </w:rPr>
              <w:t>CP-080017</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78D18A79" w14:textId="77777777" w:rsidR="00F83316" w:rsidRDefault="00F83316">
            <w:pPr>
              <w:pStyle w:val="TAL"/>
              <w:rPr>
                <w:rFonts w:cs="Arial"/>
                <w:snapToGrid w:val="0"/>
                <w:sz w:val="16"/>
                <w:szCs w:val="16"/>
                <w:lang w:val="en-AU"/>
              </w:rPr>
            </w:pPr>
            <w:r>
              <w:rPr>
                <w:rFonts w:cs="Arial"/>
                <w:snapToGrid w:val="0"/>
                <w:sz w:val="16"/>
                <w:szCs w:val="16"/>
                <w:lang w:val="en-AU"/>
              </w:rPr>
              <w:t>0018</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19BA4763"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A515C16" w14:textId="77777777" w:rsidR="00F83316" w:rsidRDefault="00F83316">
            <w:pPr>
              <w:pStyle w:val="TAL"/>
              <w:rPr>
                <w:rFonts w:cs="Arial"/>
                <w:snapToGrid w:val="0"/>
                <w:sz w:val="16"/>
                <w:szCs w:val="16"/>
                <w:lang w:val="en-AU"/>
              </w:rPr>
            </w:pPr>
            <w:r>
              <w:rPr>
                <w:rFonts w:cs="Arial"/>
                <w:snapToGrid w:val="0"/>
                <w:sz w:val="16"/>
                <w:szCs w:val="16"/>
                <w:lang w:val="en-AU"/>
              </w:rPr>
              <w:t>Amend the notify completion table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3E467788" w14:textId="77777777" w:rsidR="00F83316" w:rsidRDefault="00F83316">
            <w:pPr>
              <w:pStyle w:val="TAL"/>
              <w:rPr>
                <w:rFonts w:cs="Arial"/>
                <w:snapToGrid w:val="0"/>
                <w:sz w:val="16"/>
                <w:szCs w:val="16"/>
                <w:lang w:val="en-AU"/>
              </w:rPr>
            </w:pPr>
            <w:r>
              <w:rPr>
                <w:rFonts w:cs="Arial"/>
                <w:snapToGrid w:val="0"/>
                <w:sz w:val="16"/>
                <w:szCs w:val="16"/>
                <w:lang w:val="en-AU"/>
              </w:rPr>
              <w:t>7.3.0</w:t>
            </w:r>
          </w:p>
        </w:tc>
      </w:tr>
      <w:tr w:rsidR="00F83316" w14:paraId="63B3A6CF"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19471E7E" w14:textId="77777777" w:rsidR="00F83316" w:rsidRDefault="00F83316">
            <w:pPr>
              <w:pStyle w:val="TAL"/>
              <w:rPr>
                <w:rFonts w:cs="Arial"/>
                <w:snapToGrid w:val="0"/>
                <w:sz w:val="16"/>
                <w:szCs w:val="16"/>
                <w:lang w:val="en-AU"/>
              </w:rPr>
            </w:pPr>
            <w:r>
              <w:rPr>
                <w:rFonts w:cs="Arial"/>
                <w:snapToGrid w:val="0"/>
                <w:sz w:val="16"/>
                <w:szCs w:val="16"/>
                <w:lang w:val="en-AU"/>
              </w:rPr>
              <w:t>03-2008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58698597" w14:textId="77777777" w:rsidR="00F83316" w:rsidRDefault="00F83316">
            <w:pPr>
              <w:pStyle w:val="TAL"/>
              <w:rPr>
                <w:rFonts w:cs="Arial"/>
                <w:snapToGrid w:val="0"/>
                <w:sz w:val="16"/>
                <w:szCs w:val="16"/>
                <w:lang w:val="en-AU"/>
              </w:rPr>
            </w:pPr>
            <w:r>
              <w:rPr>
                <w:rFonts w:cs="Arial"/>
                <w:snapToGrid w:val="0"/>
                <w:sz w:val="16"/>
                <w:szCs w:val="16"/>
                <w:lang w:val="en-AU"/>
              </w:rPr>
              <w:t>CT#39</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6336C613" w14:textId="77777777" w:rsidR="00F83316" w:rsidRDefault="00F83316">
            <w:pPr>
              <w:pStyle w:val="TAL"/>
              <w:rPr>
                <w:rFonts w:cs="Arial"/>
                <w:snapToGrid w:val="0"/>
                <w:sz w:val="16"/>
                <w:szCs w:val="16"/>
                <w:lang w:val="en-AU"/>
              </w:rPr>
            </w:pPr>
            <w:r>
              <w:rPr>
                <w:rFonts w:cs="Arial"/>
                <w:snapToGrid w:val="0"/>
                <w:sz w:val="16"/>
                <w:szCs w:val="16"/>
                <w:lang w:val="en-AU"/>
              </w:rPr>
              <w:t>CP-080021</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4759A709" w14:textId="77777777" w:rsidR="00F83316" w:rsidRDefault="00F83316">
            <w:pPr>
              <w:pStyle w:val="TAL"/>
              <w:rPr>
                <w:rFonts w:cs="Arial"/>
                <w:snapToGrid w:val="0"/>
                <w:sz w:val="16"/>
                <w:szCs w:val="16"/>
                <w:lang w:val="en-AU"/>
              </w:rPr>
            </w:pPr>
            <w:r>
              <w:rPr>
                <w:rFonts w:cs="Arial"/>
                <w:snapToGrid w:val="0"/>
                <w:sz w:val="16"/>
                <w:szCs w:val="16"/>
                <w:lang w:val="en-AU"/>
              </w:rPr>
              <w:t>0017</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5569DFD5"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59BCC6DE" w14:textId="77777777" w:rsidR="00F83316" w:rsidRDefault="00F83316">
            <w:pPr>
              <w:pStyle w:val="TAL"/>
              <w:rPr>
                <w:rFonts w:cs="Arial"/>
                <w:snapToGrid w:val="0"/>
                <w:sz w:val="16"/>
                <w:szCs w:val="16"/>
                <w:lang w:val="en-AU"/>
              </w:rPr>
            </w:pPr>
            <w:r>
              <w:rPr>
                <w:rFonts w:cs="Arial"/>
                <w:snapToGrid w:val="0"/>
                <w:sz w:val="16"/>
                <w:szCs w:val="16"/>
                <w:lang w:val="en-AU"/>
              </w:rPr>
              <w:t>Mandatory use termination heartbeat</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3A262058" w14:textId="77777777" w:rsidR="00F83316" w:rsidRDefault="00F83316">
            <w:pPr>
              <w:pStyle w:val="TAL"/>
              <w:rPr>
                <w:rFonts w:cs="Arial"/>
                <w:snapToGrid w:val="0"/>
                <w:sz w:val="16"/>
                <w:szCs w:val="16"/>
                <w:lang w:val="en-AU"/>
              </w:rPr>
            </w:pPr>
            <w:r>
              <w:rPr>
                <w:rFonts w:cs="Arial"/>
                <w:snapToGrid w:val="0"/>
                <w:sz w:val="16"/>
                <w:szCs w:val="16"/>
                <w:lang w:val="en-AU"/>
              </w:rPr>
              <w:t>8.0.0</w:t>
            </w:r>
          </w:p>
        </w:tc>
      </w:tr>
      <w:tr w:rsidR="00F83316" w14:paraId="4D28929A"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7E13410A" w14:textId="77777777" w:rsidR="00F83316" w:rsidRDefault="00F83316">
            <w:pPr>
              <w:pStyle w:val="TAL"/>
              <w:rPr>
                <w:rFonts w:cs="Arial"/>
                <w:snapToGrid w:val="0"/>
                <w:sz w:val="16"/>
                <w:szCs w:val="16"/>
                <w:lang w:val="en-AU"/>
              </w:rPr>
            </w:pPr>
            <w:r>
              <w:rPr>
                <w:rFonts w:cs="Arial"/>
                <w:snapToGrid w:val="0"/>
                <w:sz w:val="16"/>
                <w:szCs w:val="16"/>
                <w:lang w:val="en-AU"/>
              </w:rPr>
              <w:t>06-2008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43B327C6" w14:textId="77777777" w:rsidR="00F83316" w:rsidRDefault="00F83316">
            <w:pPr>
              <w:pStyle w:val="TAL"/>
              <w:rPr>
                <w:rFonts w:cs="Arial"/>
                <w:snapToGrid w:val="0"/>
                <w:sz w:val="16"/>
                <w:szCs w:val="16"/>
                <w:lang w:val="en-AU"/>
              </w:rPr>
            </w:pPr>
            <w:r>
              <w:rPr>
                <w:rFonts w:cs="Arial"/>
                <w:snapToGrid w:val="0"/>
                <w:sz w:val="16"/>
                <w:szCs w:val="16"/>
                <w:lang w:val="en-AU"/>
              </w:rPr>
              <w:t>CT#40</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4B09BC9B" w14:textId="77777777" w:rsidR="00F83316" w:rsidRDefault="00F83316">
            <w:pPr>
              <w:pStyle w:val="TAL"/>
              <w:rPr>
                <w:rFonts w:cs="Arial"/>
                <w:snapToGrid w:val="0"/>
                <w:sz w:val="16"/>
                <w:szCs w:val="16"/>
                <w:lang w:val="en-AU"/>
              </w:rPr>
            </w:pPr>
            <w:r>
              <w:rPr>
                <w:rFonts w:cs="Arial"/>
                <w:snapToGrid w:val="0"/>
                <w:sz w:val="16"/>
                <w:szCs w:val="16"/>
                <w:lang w:val="en-AU"/>
              </w:rPr>
              <w:t>CP-080263</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4F9572CE" w14:textId="77777777" w:rsidR="00F83316" w:rsidRDefault="00F83316">
            <w:pPr>
              <w:pStyle w:val="TAL"/>
              <w:rPr>
                <w:rFonts w:cs="Arial"/>
                <w:snapToGrid w:val="0"/>
                <w:sz w:val="16"/>
                <w:szCs w:val="16"/>
                <w:lang w:val="en-AU"/>
              </w:rPr>
            </w:pPr>
            <w:r>
              <w:rPr>
                <w:rFonts w:cs="Arial"/>
                <w:snapToGrid w:val="0"/>
                <w:sz w:val="16"/>
                <w:szCs w:val="16"/>
                <w:lang w:val="en-AU"/>
              </w:rPr>
              <w:t>0019</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3622347"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56F0177C" w14:textId="77777777" w:rsidR="00F83316" w:rsidRDefault="00F83316">
            <w:pPr>
              <w:pStyle w:val="TAL"/>
              <w:rPr>
                <w:rFonts w:cs="Arial"/>
                <w:snapToGrid w:val="0"/>
                <w:sz w:val="16"/>
                <w:szCs w:val="16"/>
                <w:lang w:val="en-AU"/>
              </w:rPr>
            </w:pPr>
            <w:r>
              <w:rPr>
                <w:rFonts w:cs="Arial"/>
                <w:snapToGrid w:val="0"/>
                <w:sz w:val="16"/>
                <w:szCs w:val="16"/>
                <w:lang w:val="en-AU"/>
              </w:rPr>
              <w:t>Usage of H.248.45 MGC Information Package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53C1CED5" w14:textId="77777777" w:rsidR="00F83316" w:rsidRDefault="00F83316">
            <w:pPr>
              <w:pStyle w:val="TAL"/>
              <w:rPr>
                <w:rFonts w:cs="Arial"/>
                <w:snapToGrid w:val="0"/>
                <w:sz w:val="16"/>
                <w:szCs w:val="16"/>
                <w:lang w:val="en-AU"/>
              </w:rPr>
            </w:pPr>
            <w:r>
              <w:rPr>
                <w:rFonts w:cs="Arial"/>
                <w:snapToGrid w:val="0"/>
                <w:sz w:val="16"/>
                <w:szCs w:val="16"/>
                <w:lang w:val="en-AU"/>
              </w:rPr>
              <w:t>8.1.0</w:t>
            </w:r>
          </w:p>
        </w:tc>
      </w:tr>
      <w:tr w:rsidR="00F83316" w14:paraId="044867E6"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288CF3E4" w14:textId="77777777" w:rsidR="00F83316" w:rsidRDefault="00F83316">
            <w:pPr>
              <w:pStyle w:val="TAL"/>
              <w:rPr>
                <w:rFonts w:cs="Arial"/>
                <w:snapToGrid w:val="0"/>
                <w:sz w:val="16"/>
                <w:szCs w:val="16"/>
                <w:lang w:val="en-AU"/>
              </w:rPr>
            </w:pPr>
            <w:r>
              <w:rPr>
                <w:rFonts w:cs="Arial"/>
                <w:snapToGrid w:val="0"/>
                <w:sz w:val="16"/>
                <w:szCs w:val="16"/>
                <w:lang w:val="en-AU"/>
              </w:rPr>
              <w:t>06-2008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4275326B" w14:textId="77777777" w:rsidR="00F83316" w:rsidRDefault="00F83316">
            <w:pPr>
              <w:pStyle w:val="TAL"/>
              <w:rPr>
                <w:rFonts w:cs="Arial"/>
                <w:snapToGrid w:val="0"/>
                <w:sz w:val="16"/>
                <w:szCs w:val="16"/>
                <w:lang w:val="en-AU"/>
              </w:rPr>
            </w:pPr>
            <w:r>
              <w:rPr>
                <w:rFonts w:cs="Arial"/>
                <w:snapToGrid w:val="0"/>
                <w:sz w:val="16"/>
                <w:szCs w:val="16"/>
                <w:lang w:val="en-AU"/>
              </w:rPr>
              <w:t>CT#40</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251BFC61" w14:textId="77777777" w:rsidR="00F83316" w:rsidRDefault="00F83316">
            <w:pPr>
              <w:pStyle w:val="TAL"/>
              <w:rPr>
                <w:rFonts w:cs="Arial"/>
                <w:snapToGrid w:val="0"/>
                <w:sz w:val="16"/>
                <w:szCs w:val="16"/>
                <w:lang w:val="en-AU"/>
              </w:rPr>
            </w:pPr>
            <w:r>
              <w:rPr>
                <w:rFonts w:cs="Arial"/>
                <w:snapToGrid w:val="0"/>
                <w:sz w:val="16"/>
                <w:szCs w:val="16"/>
                <w:lang w:val="en-AU"/>
              </w:rPr>
              <w:t>CP-080263</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3DADCFFC" w14:textId="77777777" w:rsidR="00F83316" w:rsidRDefault="00F83316">
            <w:pPr>
              <w:pStyle w:val="TAL"/>
              <w:rPr>
                <w:rFonts w:cs="Arial"/>
                <w:snapToGrid w:val="0"/>
                <w:sz w:val="16"/>
                <w:szCs w:val="16"/>
                <w:lang w:val="en-AU"/>
              </w:rPr>
            </w:pPr>
            <w:r>
              <w:rPr>
                <w:rFonts w:cs="Arial"/>
                <w:snapToGrid w:val="0"/>
                <w:sz w:val="16"/>
                <w:szCs w:val="16"/>
                <w:lang w:val="en-AU"/>
              </w:rPr>
              <w:t>0022</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5010B99B"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2CAD5EF4" w14:textId="77777777" w:rsidR="00F83316" w:rsidRDefault="00F83316">
            <w:pPr>
              <w:pStyle w:val="TAL"/>
              <w:rPr>
                <w:rFonts w:cs="Arial"/>
                <w:snapToGrid w:val="0"/>
                <w:sz w:val="16"/>
                <w:szCs w:val="16"/>
                <w:lang w:val="en-AU"/>
              </w:rPr>
            </w:pPr>
            <w:r>
              <w:rPr>
                <w:rFonts w:cs="Arial"/>
                <w:snapToGrid w:val="0"/>
                <w:sz w:val="16"/>
                <w:szCs w:val="16"/>
                <w:lang w:val="en-AU"/>
              </w:rPr>
              <w:t>Alignment of 3GPP Mp Codec Requirements</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122082D9" w14:textId="77777777" w:rsidR="00F83316" w:rsidRDefault="00F83316">
            <w:pPr>
              <w:pStyle w:val="TAL"/>
              <w:rPr>
                <w:rFonts w:cs="Arial"/>
                <w:snapToGrid w:val="0"/>
                <w:sz w:val="16"/>
                <w:szCs w:val="16"/>
                <w:lang w:val="en-AU"/>
              </w:rPr>
            </w:pPr>
            <w:r>
              <w:rPr>
                <w:rFonts w:cs="Arial"/>
                <w:snapToGrid w:val="0"/>
                <w:sz w:val="16"/>
                <w:szCs w:val="16"/>
                <w:lang w:val="en-AU"/>
              </w:rPr>
              <w:t>8.1.0</w:t>
            </w:r>
          </w:p>
        </w:tc>
      </w:tr>
      <w:tr w:rsidR="00F83316" w14:paraId="54194A06"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68C68458" w14:textId="77777777" w:rsidR="00F83316" w:rsidRDefault="00F83316">
            <w:pPr>
              <w:pStyle w:val="TAL"/>
              <w:rPr>
                <w:rFonts w:cs="Arial"/>
                <w:snapToGrid w:val="0"/>
                <w:sz w:val="16"/>
                <w:szCs w:val="16"/>
                <w:lang w:val="en-AU"/>
              </w:rPr>
            </w:pPr>
            <w:r>
              <w:rPr>
                <w:rFonts w:cs="Arial"/>
                <w:snapToGrid w:val="0"/>
                <w:sz w:val="16"/>
                <w:szCs w:val="16"/>
                <w:lang w:val="en-AU"/>
              </w:rPr>
              <w:t>06-2008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22D0211A" w14:textId="77777777" w:rsidR="00F83316" w:rsidRDefault="00F83316">
            <w:pPr>
              <w:pStyle w:val="TAL"/>
              <w:rPr>
                <w:rFonts w:cs="Arial"/>
                <w:snapToGrid w:val="0"/>
                <w:sz w:val="16"/>
                <w:szCs w:val="16"/>
                <w:lang w:val="en-AU"/>
              </w:rPr>
            </w:pPr>
            <w:r>
              <w:rPr>
                <w:rFonts w:cs="Arial"/>
                <w:snapToGrid w:val="0"/>
                <w:sz w:val="16"/>
                <w:szCs w:val="16"/>
                <w:lang w:val="en-AU"/>
              </w:rPr>
              <w:t>CT#40</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2592A2F6" w14:textId="77777777" w:rsidR="00F83316" w:rsidRDefault="00F83316">
            <w:pPr>
              <w:pStyle w:val="TAL"/>
              <w:rPr>
                <w:rFonts w:cs="Arial"/>
                <w:snapToGrid w:val="0"/>
                <w:sz w:val="16"/>
                <w:szCs w:val="16"/>
                <w:lang w:val="en-AU"/>
              </w:rPr>
            </w:pPr>
            <w:r>
              <w:rPr>
                <w:rFonts w:cs="Arial"/>
                <w:snapToGrid w:val="0"/>
                <w:sz w:val="16"/>
                <w:szCs w:val="16"/>
                <w:lang w:val="en-AU"/>
              </w:rPr>
              <w:t>CP-080263</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058279E8" w14:textId="77777777" w:rsidR="00F83316" w:rsidRDefault="00F83316">
            <w:pPr>
              <w:pStyle w:val="TAL"/>
              <w:rPr>
                <w:rFonts w:cs="Arial"/>
                <w:snapToGrid w:val="0"/>
                <w:sz w:val="16"/>
                <w:szCs w:val="16"/>
                <w:lang w:val="en-AU"/>
              </w:rPr>
            </w:pPr>
            <w:r>
              <w:rPr>
                <w:rFonts w:cs="Arial"/>
                <w:snapToGrid w:val="0"/>
                <w:sz w:val="16"/>
                <w:szCs w:val="16"/>
                <w:lang w:val="en-AU"/>
              </w:rPr>
              <w:t>0023</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798B7825"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68D0C7D" w14:textId="77777777" w:rsidR="00F83316" w:rsidRDefault="00F83316">
            <w:pPr>
              <w:pStyle w:val="TAL"/>
              <w:rPr>
                <w:rFonts w:cs="Arial"/>
                <w:snapToGrid w:val="0"/>
                <w:sz w:val="16"/>
                <w:szCs w:val="16"/>
                <w:lang w:val="en-AU"/>
              </w:rPr>
            </w:pPr>
            <w:r>
              <w:rPr>
                <w:rFonts w:cs="Arial"/>
                <w:snapToGrid w:val="0"/>
                <w:sz w:val="16"/>
                <w:szCs w:val="16"/>
                <w:lang w:val="en-AU"/>
              </w:rPr>
              <w:t>Introduction of stage 3 procedure for Messaging Conference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1C250ABA" w14:textId="77777777" w:rsidR="00F83316" w:rsidRDefault="00F83316">
            <w:pPr>
              <w:pStyle w:val="TAL"/>
              <w:rPr>
                <w:rFonts w:cs="Arial"/>
                <w:snapToGrid w:val="0"/>
                <w:sz w:val="16"/>
                <w:szCs w:val="16"/>
                <w:lang w:val="en-AU"/>
              </w:rPr>
            </w:pPr>
            <w:r>
              <w:rPr>
                <w:rFonts w:cs="Arial"/>
                <w:snapToGrid w:val="0"/>
                <w:sz w:val="16"/>
                <w:szCs w:val="16"/>
                <w:lang w:val="en-AU"/>
              </w:rPr>
              <w:t>8.1.0</w:t>
            </w:r>
          </w:p>
        </w:tc>
      </w:tr>
      <w:tr w:rsidR="00F83316" w14:paraId="7DFB6C24"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6939BAD1" w14:textId="77777777" w:rsidR="00F83316" w:rsidRDefault="00F83316">
            <w:pPr>
              <w:pStyle w:val="TAL"/>
              <w:rPr>
                <w:rFonts w:cs="Arial"/>
                <w:snapToGrid w:val="0"/>
                <w:sz w:val="16"/>
                <w:szCs w:val="16"/>
                <w:lang w:val="en-AU"/>
              </w:rPr>
            </w:pPr>
            <w:r>
              <w:rPr>
                <w:rFonts w:cs="Arial"/>
                <w:snapToGrid w:val="0"/>
                <w:sz w:val="16"/>
                <w:szCs w:val="16"/>
                <w:lang w:val="en-AU"/>
              </w:rPr>
              <w:t>06-2008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66C0E0AE" w14:textId="77777777" w:rsidR="00F83316" w:rsidRDefault="00F83316">
            <w:pPr>
              <w:pStyle w:val="TAL"/>
              <w:rPr>
                <w:rFonts w:cs="Arial"/>
                <w:snapToGrid w:val="0"/>
                <w:sz w:val="16"/>
                <w:szCs w:val="16"/>
                <w:lang w:val="en-AU"/>
              </w:rPr>
            </w:pPr>
            <w:r>
              <w:rPr>
                <w:rFonts w:cs="Arial"/>
                <w:snapToGrid w:val="0"/>
                <w:sz w:val="16"/>
                <w:szCs w:val="16"/>
                <w:lang w:val="en-AU"/>
              </w:rPr>
              <w:t>CT#40</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10785D9D" w14:textId="77777777" w:rsidR="00F83316" w:rsidRDefault="00F83316">
            <w:pPr>
              <w:pStyle w:val="TAL"/>
              <w:rPr>
                <w:rFonts w:cs="Arial"/>
                <w:snapToGrid w:val="0"/>
                <w:sz w:val="16"/>
                <w:szCs w:val="16"/>
                <w:lang w:val="en-AU"/>
              </w:rPr>
            </w:pPr>
            <w:r>
              <w:rPr>
                <w:rFonts w:cs="Arial"/>
                <w:snapToGrid w:val="0"/>
                <w:sz w:val="16"/>
                <w:szCs w:val="16"/>
                <w:lang w:val="en-AU"/>
              </w:rPr>
              <w:t>CP-080273</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74AC00D0" w14:textId="77777777" w:rsidR="00F83316" w:rsidRDefault="00F83316">
            <w:pPr>
              <w:pStyle w:val="TAL"/>
              <w:rPr>
                <w:rFonts w:cs="Arial"/>
                <w:snapToGrid w:val="0"/>
                <w:sz w:val="16"/>
                <w:szCs w:val="16"/>
                <w:lang w:val="en-AU"/>
              </w:rPr>
            </w:pPr>
            <w:r>
              <w:rPr>
                <w:rFonts w:cs="Arial"/>
                <w:snapToGrid w:val="0"/>
                <w:sz w:val="16"/>
                <w:szCs w:val="16"/>
                <w:lang w:val="en-AU"/>
              </w:rPr>
              <w:t>0021</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05A80EEC"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B5121D1" w14:textId="77777777" w:rsidR="00F83316" w:rsidRDefault="00F83316">
            <w:pPr>
              <w:pStyle w:val="TAL"/>
              <w:rPr>
                <w:rFonts w:cs="Arial"/>
                <w:snapToGrid w:val="0"/>
                <w:sz w:val="16"/>
                <w:szCs w:val="16"/>
                <w:lang w:val="en-AU"/>
              </w:rPr>
            </w:pPr>
            <w:r>
              <w:rPr>
                <w:rFonts w:cs="Arial"/>
                <w:snapToGrid w:val="0"/>
                <w:sz w:val="16"/>
                <w:szCs w:val="16"/>
                <w:lang w:val="en-AU"/>
              </w:rPr>
              <w:t>Alignment of SDP usage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128B1D9B" w14:textId="77777777" w:rsidR="00F83316" w:rsidRDefault="00F83316">
            <w:pPr>
              <w:pStyle w:val="TAL"/>
              <w:rPr>
                <w:rFonts w:cs="Arial"/>
                <w:snapToGrid w:val="0"/>
                <w:sz w:val="16"/>
                <w:szCs w:val="16"/>
                <w:lang w:val="en-AU"/>
              </w:rPr>
            </w:pPr>
            <w:r>
              <w:rPr>
                <w:rFonts w:cs="Arial"/>
                <w:snapToGrid w:val="0"/>
                <w:sz w:val="16"/>
                <w:szCs w:val="16"/>
                <w:lang w:val="en-AU"/>
              </w:rPr>
              <w:t>8.1.0</w:t>
            </w:r>
          </w:p>
        </w:tc>
      </w:tr>
      <w:tr w:rsidR="00F83316" w14:paraId="74C3998A"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3170A10F" w14:textId="77777777" w:rsidR="00F83316" w:rsidRDefault="00F83316">
            <w:pPr>
              <w:pStyle w:val="TAL"/>
              <w:rPr>
                <w:rFonts w:cs="Arial"/>
                <w:snapToGrid w:val="0"/>
                <w:sz w:val="16"/>
                <w:szCs w:val="16"/>
                <w:lang w:val="en-AU"/>
              </w:rPr>
            </w:pPr>
            <w:r>
              <w:rPr>
                <w:rFonts w:cs="Arial"/>
                <w:snapToGrid w:val="0"/>
                <w:sz w:val="16"/>
                <w:szCs w:val="16"/>
                <w:lang w:val="en-AU"/>
              </w:rPr>
              <w:t>09-2008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48DF7937" w14:textId="77777777" w:rsidR="00F83316" w:rsidRDefault="00F83316">
            <w:pPr>
              <w:pStyle w:val="TAL"/>
              <w:rPr>
                <w:rFonts w:cs="Arial"/>
                <w:snapToGrid w:val="0"/>
                <w:sz w:val="16"/>
                <w:szCs w:val="16"/>
                <w:lang w:val="en-AU"/>
              </w:rPr>
            </w:pPr>
            <w:r>
              <w:rPr>
                <w:rFonts w:cs="Arial"/>
                <w:snapToGrid w:val="0"/>
                <w:sz w:val="16"/>
                <w:szCs w:val="16"/>
                <w:lang w:val="en-AU"/>
              </w:rPr>
              <w:t>CT#41</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403A18BC" w14:textId="77777777" w:rsidR="00F83316" w:rsidRDefault="00F83316">
            <w:pPr>
              <w:pStyle w:val="TAL"/>
              <w:rPr>
                <w:rFonts w:cs="Arial"/>
                <w:snapToGrid w:val="0"/>
                <w:sz w:val="16"/>
                <w:szCs w:val="16"/>
                <w:lang w:val="en-AU"/>
              </w:rPr>
            </w:pPr>
            <w:r>
              <w:rPr>
                <w:rFonts w:cs="Arial"/>
                <w:snapToGrid w:val="0"/>
                <w:sz w:val="16"/>
                <w:szCs w:val="16"/>
                <w:lang w:val="en-AU"/>
              </w:rPr>
              <w:t>CP-080465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0FD3B167" w14:textId="77777777" w:rsidR="00F83316" w:rsidRDefault="00F83316">
            <w:pPr>
              <w:pStyle w:val="TAL"/>
              <w:rPr>
                <w:rFonts w:cs="Arial"/>
                <w:snapToGrid w:val="0"/>
                <w:sz w:val="16"/>
                <w:szCs w:val="16"/>
                <w:lang w:val="en-AU"/>
              </w:rPr>
            </w:pPr>
            <w:r>
              <w:rPr>
                <w:rFonts w:cs="Arial"/>
                <w:snapToGrid w:val="0"/>
                <w:sz w:val="16"/>
                <w:szCs w:val="16"/>
                <w:lang w:val="en-AU"/>
              </w:rPr>
              <w:t>0025</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47496C5F"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66CF5BF1" w14:textId="77777777" w:rsidR="00F83316" w:rsidRDefault="00F83316">
            <w:pPr>
              <w:pStyle w:val="TAL"/>
              <w:rPr>
                <w:rFonts w:cs="Arial"/>
                <w:snapToGrid w:val="0"/>
                <w:sz w:val="16"/>
                <w:szCs w:val="16"/>
                <w:lang w:val="en-AU"/>
              </w:rPr>
            </w:pPr>
            <w:r>
              <w:rPr>
                <w:rFonts w:cs="Arial"/>
                <w:snapToGrid w:val="0"/>
                <w:sz w:val="16"/>
                <w:szCs w:val="16"/>
                <w:lang w:val="en-AU"/>
              </w:rPr>
              <w:t>Alignment of Supported Transports</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3C0707D0" w14:textId="77777777" w:rsidR="00F83316" w:rsidRDefault="00F83316">
            <w:pPr>
              <w:pStyle w:val="TAL"/>
              <w:rPr>
                <w:rFonts w:cs="Arial"/>
                <w:snapToGrid w:val="0"/>
                <w:sz w:val="16"/>
                <w:szCs w:val="16"/>
                <w:lang w:val="en-AU"/>
              </w:rPr>
            </w:pPr>
            <w:r>
              <w:rPr>
                <w:rFonts w:cs="Arial"/>
                <w:snapToGrid w:val="0"/>
                <w:sz w:val="16"/>
                <w:szCs w:val="16"/>
                <w:lang w:val="en-AU"/>
              </w:rPr>
              <w:t>8.2.0</w:t>
            </w:r>
          </w:p>
        </w:tc>
      </w:tr>
      <w:tr w:rsidR="00F83316" w14:paraId="27F4008A"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0EE64151" w14:textId="77777777" w:rsidR="00F83316" w:rsidRDefault="00F83316">
            <w:pPr>
              <w:pStyle w:val="TAL"/>
              <w:rPr>
                <w:rFonts w:cs="Arial"/>
                <w:snapToGrid w:val="0"/>
                <w:sz w:val="16"/>
                <w:szCs w:val="16"/>
                <w:lang w:val="en-AU"/>
              </w:rPr>
            </w:pPr>
            <w:r>
              <w:rPr>
                <w:rFonts w:cs="Arial"/>
                <w:snapToGrid w:val="0"/>
                <w:sz w:val="16"/>
                <w:szCs w:val="16"/>
                <w:lang w:val="en-AU"/>
              </w:rPr>
              <w:t>09-2008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32646F68" w14:textId="77777777" w:rsidR="00F83316" w:rsidRDefault="00F83316">
            <w:pPr>
              <w:pStyle w:val="TAL"/>
              <w:rPr>
                <w:rFonts w:cs="Arial"/>
                <w:snapToGrid w:val="0"/>
                <w:sz w:val="16"/>
                <w:szCs w:val="16"/>
                <w:lang w:val="en-AU"/>
              </w:rPr>
            </w:pPr>
            <w:r>
              <w:rPr>
                <w:rFonts w:cs="Arial"/>
                <w:snapToGrid w:val="0"/>
                <w:sz w:val="16"/>
                <w:szCs w:val="16"/>
                <w:lang w:val="en-AU"/>
              </w:rPr>
              <w:t>CT#41</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5212BE59" w14:textId="77777777" w:rsidR="00F83316" w:rsidRDefault="00F83316">
            <w:pPr>
              <w:pStyle w:val="TAL"/>
              <w:rPr>
                <w:rFonts w:cs="Arial"/>
                <w:snapToGrid w:val="0"/>
                <w:sz w:val="16"/>
                <w:szCs w:val="16"/>
                <w:lang w:val="en-AU"/>
              </w:rPr>
            </w:pPr>
            <w:r>
              <w:rPr>
                <w:rFonts w:cs="Arial"/>
                <w:snapToGrid w:val="0"/>
                <w:sz w:val="16"/>
                <w:szCs w:val="16"/>
                <w:lang w:val="en-AU"/>
              </w:rPr>
              <w:t>CP-080465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341D46CE" w14:textId="77777777" w:rsidR="00F83316" w:rsidRDefault="00F83316">
            <w:pPr>
              <w:pStyle w:val="TAL"/>
              <w:rPr>
                <w:rFonts w:cs="Arial"/>
                <w:snapToGrid w:val="0"/>
                <w:sz w:val="16"/>
                <w:szCs w:val="16"/>
                <w:lang w:val="en-AU"/>
              </w:rPr>
            </w:pPr>
            <w:r>
              <w:rPr>
                <w:rFonts w:cs="Arial"/>
                <w:snapToGrid w:val="0"/>
                <w:sz w:val="16"/>
                <w:szCs w:val="16"/>
                <w:lang w:val="en-AU"/>
              </w:rPr>
              <w:t>0026</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62322AF2"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39A66526" w14:textId="77777777" w:rsidR="00F83316" w:rsidRDefault="00F83316">
            <w:pPr>
              <w:pStyle w:val="TAL"/>
              <w:rPr>
                <w:rFonts w:cs="Arial"/>
                <w:snapToGrid w:val="0"/>
                <w:sz w:val="16"/>
                <w:szCs w:val="16"/>
                <w:lang w:val="en-AU"/>
              </w:rPr>
            </w:pPr>
            <w:r>
              <w:rPr>
                <w:rFonts w:cs="Arial"/>
                <w:noProof/>
                <w:sz w:val="16"/>
                <w:szCs w:val="16"/>
              </w:rPr>
              <w:t>Floor Control Procedures, Stage 3</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3F833779" w14:textId="77777777" w:rsidR="00F83316" w:rsidRDefault="00F83316">
            <w:pPr>
              <w:pStyle w:val="TAL"/>
              <w:rPr>
                <w:rFonts w:cs="Arial"/>
                <w:snapToGrid w:val="0"/>
                <w:sz w:val="16"/>
                <w:szCs w:val="16"/>
                <w:lang w:val="en-AU"/>
              </w:rPr>
            </w:pPr>
            <w:r>
              <w:rPr>
                <w:rFonts w:cs="Arial"/>
                <w:snapToGrid w:val="0"/>
                <w:sz w:val="16"/>
                <w:szCs w:val="16"/>
                <w:lang w:val="en-AU"/>
              </w:rPr>
              <w:t>8.2.0</w:t>
            </w:r>
          </w:p>
        </w:tc>
      </w:tr>
      <w:tr w:rsidR="00F83316" w14:paraId="540F7B2D"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56C570F8" w14:textId="77777777" w:rsidR="00F83316" w:rsidRDefault="00F83316">
            <w:pPr>
              <w:pStyle w:val="TAL"/>
              <w:rPr>
                <w:rFonts w:cs="Arial"/>
                <w:snapToGrid w:val="0"/>
                <w:sz w:val="16"/>
                <w:szCs w:val="16"/>
                <w:lang w:val="en-AU"/>
              </w:rPr>
            </w:pPr>
            <w:r>
              <w:rPr>
                <w:rFonts w:cs="Arial"/>
                <w:snapToGrid w:val="0"/>
                <w:sz w:val="16"/>
                <w:szCs w:val="16"/>
                <w:lang w:val="en-AU"/>
              </w:rPr>
              <w:t>09-2008</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6F8BB4D4" w14:textId="77777777" w:rsidR="00F83316" w:rsidRDefault="00F83316">
            <w:pPr>
              <w:pStyle w:val="TAL"/>
              <w:rPr>
                <w:rFonts w:cs="Arial"/>
                <w:snapToGrid w:val="0"/>
                <w:sz w:val="16"/>
                <w:szCs w:val="16"/>
                <w:lang w:val="en-AU"/>
              </w:rPr>
            </w:pPr>
            <w:r>
              <w:rPr>
                <w:rFonts w:cs="Arial"/>
                <w:snapToGrid w:val="0"/>
                <w:sz w:val="16"/>
                <w:szCs w:val="16"/>
                <w:lang w:val="en-AU"/>
              </w:rPr>
              <w:t>CT#41</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5DA527F1" w14:textId="77777777" w:rsidR="00F83316" w:rsidRDefault="00F83316">
            <w:pPr>
              <w:pStyle w:val="TAL"/>
              <w:rPr>
                <w:rFonts w:cs="Arial"/>
                <w:snapToGrid w:val="0"/>
                <w:sz w:val="16"/>
                <w:szCs w:val="16"/>
                <w:lang w:val="en-AU"/>
              </w:rPr>
            </w:pPr>
            <w:r>
              <w:rPr>
                <w:rFonts w:cs="Arial"/>
                <w:snapToGrid w:val="0"/>
                <w:sz w:val="16"/>
                <w:szCs w:val="16"/>
                <w:lang w:val="en-AU"/>
              </w:rPr>
              <w:t>CP-080465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23FA3D5E" w14:textId="77777777" w:rsidR="00F83316" w:rsidRDefault="00F83316">
            <w:pPr>
              <w:pStyle w:val="TAL"/>
              <w:rPr>
                <w:rFonts w:cs="Arial"/>
                <w:snapToGrid w:val="0"/>
                <w:sz w:val="16"/>
                <w:szCs w:val="16"/>
                <w:lang w:val="en-AU"/>
              </w:rPr>
            </w:pPr>
            <w:r>
              <w:rPr>
                <w:rFonts w:cs="Arial"/>
                <w:snapToGrid w:val="0"/>
                <w:sz w:val="16"/>
                <w:szCs w:val="16"/>
                <w:lang w:val="en-AU"/>
              </w:rPr>
              <w:t>0027</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5210F971"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03E4A07" w14:textId="77777777" w:rsidR="00F83316" w:rsidRDefault="00F83316">
            <w:pPr>
              <w:pStyle w:val="TAL"/>
              <w:rPr>
                <w:rFonts w:cs="Arial"/>
                <w:snapToGrid w:val="0"/>
                <w:sz w:val="16"/>
                <w:szCs w:val="16"/>
                <w:lang w:val="en-AU"/>
              </w:rPr>
            </w:pPr>
            <w:r>
              <w:rPr>
                <w:rFonts w:cs="Arial"/>
                <w:snapToGrid w:val="0"/>
                <w:sz w:val="16"/>
                <w:szCs w:val="16"/>
                <w:lang w:val="en-AU"/>
              </w:rPr>
              <w:t>Message Conference Procedure for Stage 3</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20AAD08D" w14:textId="77777777" w:rsidR="00F83316" w:rsidRDefault="00F83316">
            <w:pPr>
              <w:pStyle w:val="TAL"/>
              <w:rPr>
                <w:rFonts w:cs="Arial"/>
                <w:snapToGrid w:val="0"/>
                <w:sz w:val="16"/>
                <w:szCs w:val="16"/>
                <w:lang w:val="en-AU"/>
              </w:rPr>
            </w:pPr>
            <w:r>
              <w:rPr>
                <w:rFonts w:cs="Arial"/>
                <w:snapToGrid w:val="0"/>
                <w:sz w:val="16"/>
                <w:szCs w:val="16"/>
                <w:lang w:val="en-AU"/>
              </w:rPr>
              <w:t>8.2.0</w:t>
            </w:r>
          </w:p>
        </w:tc>
      </w:tr>
      <w:tr w:rsidR="00F83316" w14:paraId="3B751925" w14:textId="77777777" w:rsidTr="00F83316">
        <w:tc>
          <w:tcPr>
            <w:tcW w:w="372" w:type="pct"/>
            <w:tcBorders>
              <w:top w:val="single" w:sz="6" w:space="0" w:color="auto"/>
              <w:left w:val="single" w:sz="6" w:space="0" w:color="auto"/>
              <w:bottom w:val="nil"/>
              <w:right w:val="single" w:sz="6" w:space="0" w:color="auto"/>
            </w:tcBorders>
            <w:shd w:val="solid" w:color="FFFFFF" w:fill="auto"/>
            <w:hideMark/>
          </w:tcPr>
          <w:p w14:paraId="70F551E6" w14:textId="77777777" w:rsidR="00F83316" w:rsidRDefault="00F83316">
            <w:pPr>
              <w:pStyle w:val="TAL"/>
              <w:rPr>
                <w:rFonts w:cs="Arial"/>
                <w:snapToGrid w:val="0"/>
                <w:sz w:val="16"/>
                <w:szCs w:val="16"/>
                <w:lang w:val="en-AU"/>
              </w:rPr>
            </w:pPr>
            <w:r>
              <w:rPr>
                <w:rFonts w:cs="Arial"/>
                <w:snapToGrid w:val="0"/>
                <w:sz w:val="16"/>
                <w:szCs w:val="16"/>
                <w:lang w:val="en-AU"/>
              </w:rPr>
              <w:t>12-2008</w:t>
            </w:r>
          </w:p>
        </w:tc>
        <w:tc>
          <w:tcPr>
            <w:tcW w:w="350" w:type="pct"/>
            <w:tcBorders>
              <w:top w:val="single" w:sz="6" w:space="0" w:color="auto"/>
              <w:left w:val="single" w:sz="6" w:space="0" w:color="auto"/>
              <w:bottom w:val="nil"/>
              <w:right w:val="single" w:sz="6" w:space="0" w:color="auto"/>
            </w:tcBorders>
            <w:shd w:val="solid" w:color="FFFFFF" w:fill="auto"/>
            <w:hideMark/>
          </w:tcPr>
          <w:p w14:paraId="0E53DB9E" w14:textId="77777777" w:rsidR="00F83316" w:rsidRDefault="00F83316">
            <w:pPr>
              <w:pStyle w:val="TAL"/>
              <w:rPr>
                <w:rFonts w:cs="Arial"/>
                <w:snapToGrid w:val="0"/>
                <w:sz w:val="16"/>
                <w:szCs w:val="16"/>
                <w:lang w:val="en-AU"/>
              </w:rPr>
            </w:pPr>
            <w:r>
              <w:rPr>
                <w:rFonts w:cs="Arial"/>
                <w:snapToGrid w:val="0"/>
                <w:sz w:val="16"/>
                <w:szCs w:val="16"/>
                <w:lang w:val="en-AU"/>
              </w:rPr>
              <w:t>CT#42</w:t>
            </w:r>
          </w:p>
        </w:tc>
        <w:tc>
          <w:tcPr>
            <w:tcW w:w="528" w:type="pct"/>
            <w:tcBorders>
              <w:top w:val="single" w:sz="6" w:space="0" w:color="auto"/>
              <w:left w:val="single" w:sz="6" w:space="0" w:color="auto"/>
              <w:bottom w:val="nil"/>
              <w:right w:val="single" w:sz="6" w:space="0" w:color="auto"/>
            </w:tcBorders>
            <w:shd w:val="solid" w:color="FFFFFF" w:fill="auto"/>
            <w:hideMark/>
          </w:tcPr>
          <w:p w14:paraId="421D0800" w14:textId="77777777" w:rsidR="00F83316" w:rsidRDefault="00F83316">
            <w:pPr>
              <w:pStyle w:val="TAL"/>
              <w:rPr>
                <w:rFonts w:cs="Arial"/>
                <w:snapToGrid w:val="0"/>
                <w:sz w:val="16"/>
                <w:szCs w:val="16"/>
                <w:lang w:val="en-AU"/>
              </w:rPr>
            </w:pPr>
            <w:r>
              <w:rPr>
                <w:rFonts w:cs="Arial"/>
                <w:snapToGrid w:val="0"/>
                <w:sz w:val="16"/>
                <w:szCs w:val="16"/>
                <w:lang w:val="en-AU"/>
              </w:rPr>
              <w:t>CP-080694</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6EC8CC67" w14:textId="77777777" w:rsidR="00F83316" w:rsidRDefault="00F83316">
            <w:pPr>
              <w:pStyle w:val="TAL"/>
              <w:rPr>
                <w:rFonts w:cs="Arial"/>
                <w:snapToGrid w:val="0"/>
                <w:sz w:val="16"/>
                <w:szCs w:val="16"/>
                <w:lang w:val="en-AU"/>
              </w:rPr>
            </w:pPr>
            <w:r>
              <w:rPr>
                <w:rFonts w:cs="Arial"/>
                <w:snapToGrid w:val="0"/>
                <w:sz w:val="16"/>
                <w:szCs w:val="16"/>
                <w:lang w:val="en-AU"/>
              </w:rPr>
              <w:t>0028</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2856748B" w14:textId="77777777" w:rsidR="00F83316" w:rsidRDefault="00F83316">
            <w:pPr>
              <w:pStyle w:val="TAL"/>
              <w:rPr>
                <w:rFonts w:cs="Arial"/>
                <w:snapToGrid w:val="0"/>
                <w:sz w:val="16"/>
                <w:szCs w:val="16"/>
                <w:lang w:val="en-AU"/>
              </w:rPr>
            </w:pPr>
            <w:r>
              <w:rPr>
                <w:rFonts w:cs="Arial"/>
                <w:snapToGrid w:val="0"/>
                <w:sz w:val="16"/>
                <w:szCs w:val="16"/>
                <w:lang w:val="en-AU"/>
              </w:rPr>
              <w:t>3</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7C1CC58" w14:textId="77777777" w:rsidR="00F83316" w:rsidRDefault="00F83316">
            <w:pPr>
              <w:pStyle w:val="TAL"/>
              <w:rPr>
                <w:rFonts w:cs="Arial"/>
                <w:snapToGrid w:val="0"/>
                <w:sz w:val="16"/>
                <w:szCs w:val="16"/>
                <w:lang w:val="en-AU"/>
              </w:rPr>
            </w:pPr>
            <w:r>
              <w:rPr>
                <w:rFonts w:cs="Arial"/>
                <w:snapToGrid w:val="0"/>
                <w:sz w:val="16"/>
                <w:szCs w:val="16"/>
                <w:lang w:val="en-AU"/>
              </w:rPr>
              <w:t>Update stage 3 profile for Message conference</w:t>
            </w:r>
          </w:p>
        </w:tc>
        <w:tc>
          <w:tcPr>
            <w:tcW w:w="282" w:type="pct"/>
            <w:tcBorders>
              <w:top w:val="single" w:sz="6" w:space="0" w:color="auto"/>
              <w:left w:val="single" w:sz="6" w:space="0" w:color="auto"/>
              <w:bottom w:val="nil"/>
              <w:right w:val="single" w:sz="6" w:space="0" w:color="auto"/>
            </w:tcBorders>
            <w:shd w:val="solid" w:color="FFFFFF" w:fill="auto"/>
            <w:hideMark/>
          </w:tcPr>
          <w:p w14:paraId="00C90944" w14:textId="77777777" w:rsidR="00F83316" w:rsidRDefault="00F83316">
            <w:pPr>
              <w:pStyle w:val="TAL"/>
              <w:rPr>
                <w:rFonts w:cs="Arial"/>
                <w:snapToGrid w:val="0"/>
                <w:sz w:val="16"/>
                <w:szCs w:val="16"/>
                <w:lang w:val="en-AU"/>
              </w:rPr>
            </w:pPr>
            <w:r>
              <w:rPr>
                <w:rFonts w:cs="Arial"/>
                <w:snapToGrid w:val="0"/>
                <w:sz w:val="16"/>
                <w:szCs w:val="16"/>
                <w:lang w:val="en-AU"/>
              </w:rPr>
              <w:t>8.3.0</w:t>
            </w:r>
          </w:p>
        </w:tc>
      </w:tr>
      <w:tr w:rsidR="00F83316" w14:paraId="48D6109F" w14:textId="77777777" w:rsidTr="00F83316">
        <w:tc>
          <w:tcPr>
            <w:tcW w:w="372" w:type="pct"/>
            <w:tcBorders>
              <w:top w:val="nil"/>
              <w:left w:val="single" w:sz="6" w:space="0" w:color="auto"/>
              <w:bottom w:val="nil"/>
              <w:right w:val="single" w:sz="6" w:space="0" w:color="auto"/>
            </w:tcBorders>
            <w:shd w:val="solid" w:color="FFFFFF" w:fill="auto"/>
          </w:tcPr>
          <w:p w14:paraId="16527710"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nil"/>
              <w:right w:val="single" w:sz="6" w:space="0" w:color="auto"/>
            </w:tcBorders>
            <w:shd w:val="solid" w:color="FFFFFF" w:fill="auto"/>
          </w:tcPr>
          <w:p w14:paraId="74AE5EDA"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nil"/>
              <w:right w:val="single" w:sz="6" w:space="0" w:color="auto"/>
            </w:tcBorders>
            <w:shd w:val="solid" w:color="FFFFFF" w:fill="auto"/>
          </w:tcPr>
          <w:p w14:paraId="6079BA51" w14:textId="77777777" w:rsidR="00F83316" w:rsidRDefault="00F83316">
            <w:pPr>
              <w:pStyle w:val="TAL"/>
              <w:rPr>
                <w:rFonts w:cs="Arial"/>
                <w:snapToGrid w:val="0"/>
                <w:sz w:val="16"/>
                <w:szCs w:val="16"/>
                <w:lang w:val="en-AU"/>
              </w:rPr>
            </w:pP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38EDAFA2" w14:textId="77777777" w:rsidR="00F83316" w:rsidRDefault="00F83316">
            <w:pPr>
              <w:pStyle w:val="TAL"/>
              <w:rPr>
                <w:rFonts w:cs="Arial"/>
                <w:snapToGrid w:val="0"/>
                <w:sz w:val="16"/>
                <w:szCs w:val="16"/>
                <w:lang w:val="en-AU"/>
              </w:rPr>
            </w:pPr>
            <w:r>
              <w:rPr>
                <w:rFonts w:cs="Arial"/>
                <w:snapToGrid w:val="0"/>
                <w:sz w:val="16"/>
                <w:szCs w:val="16"/>
                <w:lang w:val="en-AU"/>
              </w:rPr>
              <w:t>0029</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1177BD82"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39ADEE08" w14:textId="77777777" w:rsidR="00F83316" w:rsidRDefault="00F83316">
            <w:pPr>
              <w:pStyle w:val="TAL"/>
              <w:rPr>
                <w:rFonts w:cs="Arial"/>
                <w:snapToGrid w:val="0"/>
                <w:sz w:val="16"/>
                <w:szCs w:val="16"/>
                <w:lang w:val="en-AU"/>
              </w:rPr>
            </w:pPr>
            <w:r>
              <w:rPr>
                <w:rFonts w:cs="Arial"/>
                <w:snapToGrid w:val="0"/>
                <w:sz w:val="16"/>
                <w:szCs w:val="16"/>
                <w:lang w:val="en-AU"/>
              </w:rPr>
              <w:t>Update stage 3 profile for Floor control</w:t>
            </w:r>
          </w:p>
        </w:tc>
        <w:tc>
          <w:tcPr>
            <w:tcW w:w="282" w:type="pct"/>
            <w:tcBorders>
              <w:top w:val="nil"/>
              <w:left w:val="single" w:sz="6" w:space="0" w:color="auto"/>
              <w:bottom w:val="nil"/>
              <w:right w:val="single" w:sz="6" w:space="0" w:color="auto"/>
            </w:tcBorders>
            <w:shd w:val="solid" w:color="FFFFFF" w:fill="auto"/>
          </w:tcPr>
          <w:p w14:paraId="60917F86" w14:textId="77777777" w:rsidR="00F83316" w:rsidRDefault="00F83316">
            <w:pPr>
              <w:pStyle w:val="TAL"/>
              <w:rPr>
                <w:rFonts w:cs="Arial"/>
                <w:snapToGrid w:val="0"/>
                <w:sz w:val="16"/>
                <w:szCs w:val="16"/>
                <w:lang w:val="en-AU"/>
              </w:rPr>
            </w:pPr>
          </w:p>
        </w:tc>
      </w:tr>
      <w:tr w:rsidR="00F83316" w14:paraId="69563B7E" w14:textId="77777777" w:rsidTr="00F83316">
        <w:tc>
          <w:tcPr>
            <w:tcW w:w="372" w:type="pct"/>
            <w:tcBorders>
              <w:top w:val="nil"/>
              <w:left w:val="single" w:sz="6" w:space="0" w:color="auto"/>
              <w:bottom w:val="nil"/>
              <w:right w:val="single" w:sz="6" w:space="0" w:color="auto"/>
            </w:tcBorders>
            <w:shd w:val="solid" w:color="FFFFFF" w:fill="auto"/>
          </w:tcPr>
          <w:p w14:paraId="57486E8A"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nil"/>
              <w:right w:val="single" w:sz="6" w:space="0" w:color="auto"/>
            </w:tcBorders>
            <w:shd w:val="solid" w:color="FFFFFF" w:fill="auto"/>
          </w:tcPr>
          <w:p w14:paraId="10C5889D"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nil"/>
              <w:right w:val="single" w:sz="6" w:space="0" w:color="auto"/>
            </w:tcBorders>
            <w:shd w:val="solid" w:color="FFFFFF" w:fill="auto"/>
          </w:tcPr>
          <w:p w14:paraId="0516B8C5" w14:textId="77777777" w:rsidR="00F83316" w:rsidRDefault="00F83316">
            <w:pPr>
              <w:pStyle w:val="TAL"/>
              <w:rPr>
                <w:rFonts w:cs="Arial"/>
                <w:snapToGrid w:val="0"/>
                <w:sz w:val="16"/>
                <w:szCs w:val="16"/>
                <w:lang w:val="en-AU"/>
              </w:rPr>
            </w:pP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53BB06DA" w14:textId="77777777" w:rsidR="00F83316" w:rsidRDefault="00F83316">
            <w:pPr>
              <w:pStyle w:val="TAL"/>
              <w:rPr>
                <w:rFonts w:cs="Arial"/>
                <w:snapToGrid w:val="0"/>
                <w:sz w:val="16"/>
                <w:szCs w:val="16"/>
                <w:lang w:val="en-AU"/>
              </w:rPr>
            </w:pPr>
            <w:r>
              <w:rPr>
                <w:rFonts w:cs="Arial"/>
                <w:snapToGrid w:val="0"/>
                <w:sz w:val="16"/>
                <w:szCs w:val="16"/>
                <w:lang w:val="en-AU"/>
              </w:rPr>
              <w:t>0030</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4902B642"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0816CC62" w14:textId="77777777" w:rsidR="00F83316" w:rsidRDefault="00F83316">
            <w:pPr>
              <w:pStyle w:val="TAL"/>
              <w:rPr>
                <w:rFonts w:cs="Arial"/>
                <w:snapToGrid w:val="0"/>
                <w:sz w:val="16"/>
                <w:szCs w:val="16"/>
                <w:lang w:val="en-AU"/>
              </w:rPr>
            </w:pPr>
            <w:r>
              <w:rPr>
                <w:rFonts w:cs="Arial"/>
                <w:snapToGrid w:val="0"/>
                <w:sz w:val="16"/>
                <w:szCs w:val="16"/>
                <w:lang w:val="en-AU"/>
              </w:rPr>
              <w:t>Alignment of Audit Value Procedure</w:t>
            </w:r>
          </w:p>
        </w:tc>
        <w:tc>
          <w:tcPr>
            <w:tcW w:w="282" w:type="pct"/>
            <w:tcBorders>
              <w:top w:val="nil"/>
              <w:left w:val="single" w:sz="6" w:space="0" w:color="auto"/>
              <w:bottom w:val="nil"/>
              <w:right w:val="single" w:sz="6" w:space="0" w:color="auto"/>
            </w:tcBorders>
            <w:shd w:val="solid" w:color="FFFFFF" w:fill="auto"/>
          </w:tcPr>
          <w:p w14:paraId="6DAB8D3C" w14:textId="77777777" w:rsidR="00F83316" w:rsidRDefault="00F83316">
            <w:pPr>
              <w:pStyle w:val="TAL"/>
              <w:rPr>
                <w:rFonts w:cs="Arial"/>
                <w:snapToGrid w:val="0"/>
                <w:sz w:val="16"/>
                <w:szCs w:val="16"/>
                <w:lang w:val="en-AU"/>
              </w:rPr>
            </w:pPr>
          </w:p>
        </w:tc>
      </w:tr>
      <w:tr w:rsidR="00F83316" w14:paraId="0B80E438" w14:textId="77777777" w:rsidTr="00F83316">
        <w:tc>
          <w:tcPr>
            <w:tcW w:w="372" w:type="pct"/>
            <w:tcBorders>
              <w:top w:val="nil"/>
              <w:left w:val="single" w:sz="6" w:space="0" w:color="auto"/>
              <w:bottom w:val="nil"/>
              <w:right w:val="single" w:sz="6" w:space="0" w:color="auto"/>
            </w:tcBorders>
            <w:shd w:val="solid" w:color="FFFFFF" w:fill="auto"/>
          </w:tcPr>
          <w:p w14:paraId="2C3544FD"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nil"/>
              <w:right w:val="single" w:sz="6" w:space="0" w:color="auto"/>
            </w:tcBorders>
            <w:shd w:val="solid" w:color="FFFFFF" w:fill="auto"/>
          </w:tcPr>
          <w:p w14:paraId="12A46D30"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nil"/>
              <w:right w:val="single" w:sz="6" w:space="0" w:color="auto"/>
            </w:tcBorders>
            <w:shd w:val="solid" w:color="FFFFFF" w:fill="auto"/>
          </w:tcPr>
          <w:p w14:paraId="48FD84A8" w14:textId="77777777" w:rsidR="00F83316" w:rsidRDefault="00F83316">
            <w:pPr>
              <w:pStyle w:val="TAL"/>
              <w:rPr>
                <w:rFonts w:cs="Arial"/>
                <w:snapToGrid w:val="0"/>
                <w:sz w:val="16"/>
                <w:szCs w:val="16"/>
                <w:lang w:val="en-AU"/>
              </w:rPr>
            </w:pP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40D7000A" w14:textId="77777777" w:rsidR="00F83316" w:rsidRDefault="00F83316">
            <w:pPr>
              <w:pStyle w:val="TAL"/>
              <w:rPr>
                <w:rFonts w:cs="Arial"/>
                <w:snapToGrid w:val="0"/>
                <w:sz w:val="16"/>
                <w:szCs w:val="16"/>
                <w:lang w:val="en-AU"/>
              </w:rPr>
            </w:pPr>
            <w:r>
              <w:rPr>
                <w:rFonts w:cs="Arial"/>
                <w:snapToGrid w:val="0"/>
                <w:sz w:val="16"/>
                <w:szCs w:val="16"/>
                <w:lang w:val="en-AU"/>
              </w:rPr>
              <w:t>0032</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132965C3"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3631B36C" w14:textId="77777777" w:rsidR="00F83316" w:rsidRDefault="00F83316">
            <w:pPr>
              <w:pStyle w:val="TAL"/>
              <w:rPr>
                <w:rFonts w:cs="Arial"/>
                <w:snapToGrid w:val="0"/>
                <w:sz w:val="16"/>
                <w:szCs w:val="16"/>
                <w:lang w:val="en-AU"/>
              </w:rPr>
            </w:pPr>
            <w:r>
              <w:rPr>
                <w:rFonts w:cs="Arial"/>
                <w:snapToGrid w:val="0"/>
                <w:sz w:val="16"/>
                <w:szCs w:val="16"/>
                <w:lang w:val="en-AU"/>
              </w:rPr>
              <w:t>Remove Editor's Note on MSRP Session Identity</w:t>
            </w:r>
          </w:p>
        </w:tc>
        <w:tc>
          <w:tcPr>
            <w:tcW w:w="282" w:type="pct"/>
            <w:tcBorders>
              <w:top w:val="nil"/>
              <w:left w:val="single" w:sz="6" w:space="0" w:color="auto"/>
              <w:bottom w:val="nil"/>
              <w:right w:val="single" w:sz="6" w:space="0" w:color="auto"/>
            </w:tcBorders>
            <w:shd w:val="solid" w:color="FFFFFF" w:fill="auto"/>
          </w:tcPr>
          <w:p w14:paraId="2BBCF7F3" w14:textId="77777777" w:rsidR="00F83316" w:rsidRDefault="00F83316">
            <w:pPr>
              <w:pStyle w:val="TAL"/>
              <w:rPr>
                <w:rFonts w:cs="Arial"/>
                <w:snapToGrid w:val="0"/>
                <w:sz w:val="16"/>
                <w:szCs w:val="16"/>
                <w:lang w:val="en-AU"/>
              </w:rPr>
            </w:pPr>
          </w:p>
        </w:tc>
      </w:tr>
      <w:tr w:rsidR="00F83316" w14:paraId="2A9444F3" w14:textId="77777777" w:rsidTr="00F83316">
        <w:tc>
          <w:tcPr>
            <w:tcW w:w="372" w:type="pct"/>
            <w:tcBorders>
              <w:top w:val="nil"/>
              <w:left w:val="single" w:sz="6" w:space="0" w:color="auto"/>
              <w:bottom w:val="single" w:sz="6" w:space="0" w:color="auto"/>
              <w:right w:val="single" w:sz="6" w:space="0" w:color="auto"/>
            </w:tcBorders>
            <w:shd w:val="solid" w:color="FFFFFF" w:fill="auto"/>
          </w:tcPr>
          <w:p w14:paraId="6AC001FF"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single" w:sz="6" w:space="0" w:color="auto"/>
              <w:right w:val="single" w:sz="6" w:space="0" w:color="auto"/>
            </w:tcBorders>
            <w:shd w:val="solid" w:color="FFFFFF" w:fill="auto"/>
          </w:tcPr>
          <w:p w14:paraId="631982AE"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single" w:sz="6" w:space="0" w:color="auto"/>
              <w:right w:val="single" w:sz="6" w:space="0" w:color="auto"/>
            </w:tcBorders>
            <w:shd w:val="solid" w:color="FFFFFF" w:fill="auto"/>
          </w:tcPr>
          <w:p w14:paraId="64B72E64" w14:textId="77777777" w:rsidR="00F83316" w:rsidRDefault="00F83316">
            <w:pPr>
              <w:pStyle w:val="TAL"/>
              <w:rPr>
                <w:rFonts w:cs="Arial"/>
                <w:snapToGrid w:val="0"/>
                <w:sz w:val="16"/>
                <w:szCs w:val="16"/>
                <w:lang w:val="en-AU"/>
              </w:rPr>
            </w:pP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627BA2B8" w14:textId="77777777" w:rsidR="00F83316" w:rsidRDefault="00F83316">
            <w:pPr>
              <w:pStyle w:val="TAL"/>
              <w:rPr>
                <w:rFonts w:cs="Arial"/>
                <w:snapToGrid w:val="0"/>
                <w:sz w:val="16"/>
                <w:szCs w:val="16"/>
                <w:lang w:val="en-AU"/>
              </w:rPr>
            </w:pPr>
            <w:r>
              <w:rPr>
                <w:rFonts w:cs="Arial"/>
                <w:snapToGrid w:val="0"/>
                <w:sz w:val="16"/>
                <w:szCs w:val="16"/>
                <w:lang w:val="en-AU"/>
              </w:rPr>
              <w:t>0033</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C1E585E"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330DAB9" w14:textId="77777777" w:rsidR="00F83316" w:rsidRDefault="00F83316">
            <w:pPr>
              <w:pStyle w:val="TAL"/>
              <w:rPr>
                <w:rFonts w:cs="Arial"/>
                <w:snapToGrid w:val="0"/>
                <w:sz w:val="16"/>
                <w:szCs w:val="16"/>
                <w:lang w:val="en-AU"/>
              </w:rPr>
            </w:pPr>
            <w:r>
              <w:rPr>
                <w:rFonts w:cs="Arial"/>
                <w:snapToGrid w:val="0"/>
                <w:sz w:val="16"/>
                <w:szCs w:val="16"/>
                <w:lang w:val="en-AU"/>
              </w:rPr>
              <w:t>Remove Editor's Note on Draft Version Indication</w:t>
            </w:r>
          </w:p>
        </w:tc>
        <w:tc>
          <w:tcPr>
            <w:tcW w:w="282" w:type="pct"/>
            <w:tcBorders>
              <w:top w:val="nil"/>
              <w:left w:val="single" w:sz="6" w:space="0" w:color="auto"/>
              <w:bottom w:val="single" w:sz="6" w:space="0" w:color="auto"/>
              <w:right w:val="single" w:sz="6" w:space="0" w:color="auto"/>
            </w:tcBorders>
            <w:shd w:val="solid" w:color="FFFFFF" w:fill="auto"/>
          </w:tcPr>
          <w:p w14:paraId="3443DD79" w14:textId="77777777" w:rsidR="00F83316" w:rsidRDefault="00F83316">
            <w:pPr>
              <w:pStyle w:val="TAL"/>
              <w:rPr>
                <w:rFonts w:cs="Arial"/>
                <w:snapToGrid w:val="0"/>
                <w:sz w:val="16"/>
                <w:szCs w:val="16"/>
                <w:lang w:val="en-AU"/>
              </w:rPr>
            </w:pPr>
          </w:p>
        </w:tc>
      </w:tr>
      <w:tr w:rsidR="00F83316" w14:paraId="1EFBF452" w14:textId="77777777" w:rsidTr="00F83316">
        <w:tc>
          <w:tcPr>
            <w:tcW w:w="372" w:type="pct"/>
            <w:tcBorders>
              <w:top w:val="single" w:sz="6" w:space="0" w:color="auto"/>
              <w:left w:val="single" w:sz="6" w:space="0" w:color="auto"/>
              <w:bottom w:val="nil"/>
              <w:right w:val="single" w:sz="6" w:space="0" w:color="auto"/>
            </w:tcBorders>
            <w:shd w:val="solid" w:color="FFFFFF" w:fill="auto"/>
            <w:hideMark/>
          </w:tcPr>
          <w:p w14:paraId="1525D787" w14:textId="77777777" w:rsidR="00F83316" w:rsidRDefault="00F83316">
            <w:pPr>
              <w:pStyle w:val="TAL"/>
              <w:rPr>
                <w:rFonts w:cs="Arial"/>
                <w:snapToGrid w:val="0"/>
                <w:sz w:val="16"/>
                <w:szCs w:val="16"/>
                <w:lang w:val="en-AU"/>
              </w:rPr>
            </w:pPr>
            <w:r>
              <w:rPr>
                <w:rFonts w:cs="Arial"/>
                <w:snapToGrid w:val="0"/>
                <w:sz w:val="16"/>
                <w:szCs w:val="16"/>
                <w:lang w:val="en-AU"/>
              </w:rPr>
              <w:t>03-2009</w:t>
            </w:r>
          </w:p>
        </w:tc>
        <w:tc>
          <w:tcPr>
            <w:tcW w:w="350" w:type="pct"/>
            <w:tcBorders>
              <w:top w:val="single" w:sz="6" w:space="0" w:color="auto"/>
              <w:left w:val="single" w:sz="6" w:space="0" w:color="auto"/>
              <w:bottom w:val="nil"/>
              <w:right w:val="single" w:sz="6" w:space="0" w:color="auto"/>
            </w:tcBorders>
            <w:shd w:val="solid" w:color="FFFFFF" w:fill="auto"/>
            <w:hideMark/>
          </w:tcPr>
          <w:p w14:paraId="67CA00D3" w14:textId="77777777" w:rsidR="00F83316" w:rsidRDefault="00F83316">
            <w:pPr>
              <w:pStyle w:val="TAL"/>
              <w:rPr>
                <w:rFonts w:cs="Arial"/>
                <w:snapToGrid w:val="0"/>
                <w:sz w:val="16"/>
                <w:szCs w:val="16"/>
                <w:lang w:val="en-AU"/>
              </w:rPr>
            </w:pPr>
            <w:r>
              <w:rPr>
                <w:rFonts w:cs="Arial"/>
                <w:snapToGrid w:val="0"/>
                <w:sz w:val="16"/>
                <w:szCs w:val="16"/>
                <w:lang w:val="en-AU"/>
              </w:rPr>
              <w:t>CT#43</w:t>
            </w:r>
          </w:p>
        </w:tc>
        <w:tc>
          <w:tcPr>
            <w:tcW w:w="528" w:type="pct"/>
            <w:tcBorders>
              <w:top w:val="single" w:sz="6" w:space="0" w:color="auto"/>
              <w:left w:val="single" w:sz="6" w:space="0" w:color="auto"/>
              <w:bottom w:val="nil"/>
              <w:right w:val="single" w:sz="6" w:space="0" w:color="auto"/>
            </w:tcBorders>
            <w:shd w:val="solid" w:color="FFFFFF" w:fill="auto"/>
            <w:hideMark/>
          </w:tcPr>
          <w:p w14:paraId="4B8E93FD" w14:textId="77777777" w:rsidR="00F83316" w:rsidRDefault="00F83316">
            <w:pPr>
              <w:pStyle w:val="TAL"/>
              <w:rPr>
                <w:rFonts w:cs="Arial"/>
                <w:snapToGrid w:val="0"/>
                <w:sz w:val="16"/>
                <w:szCs w:val="16"/>
                <w:lang w:val="en-AU"/>
              </w:rPr>
            </w:pPr>
            <w:r>
              <w:rPr>
                <w:rFonts w:cs="Arial"/>
                <w:snapToGrid w:val="0"/>
                <w:sz w:val="16"/>
                <w:szCs w:val="16"/>
                <w:lang w:val="en-AU"/>
              </w:rPr>
              <w:t>CP-090040</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37D03BFC" w14:textId="77777777" w:rsidR="00F83316" w:rsidRDefault="00F83316">
            <w:pPr>
              <w:pStyle w:val="TAL"/>
              <w:rPr>
                <w:rFonts w:cs="Arial"/>
                <w:snapToGrid w:val="0"/>
                <w:sz w:val="16"/>
                <w:szCs w:val="16"/>
                <w:lang w:val="en-AU"/>
              </w:rPr>
            </w:pPr>
            <w:r>
              <w:rPr>
                <w:rFonts w:cs="Arial"/>
                <w:snapToGrid w:val="0"/>
                <w:sz w:val="16"/>
                <w:szCs w:val="16"/>
                <w:lang w:val="en-AU"/>
              </w:rPr>
              <w:t>0034</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4A99FBAD"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059007B" w14:textId="77777777" w:rsidR="00F83316" w:rsidRDefault="00F83316">
            <w:pPr>
              <w:pStyle w:val="TAL"/>
              <w:rPr>
                <w:rFonts w:cs="Arial"/>
                <w:snapToGrid w:val="0"/>
                <w:sz w:val="16"/>
                <w:szCs w:val="16"/>
                <w:lang w:val="en-AU"/>
              </w:rPr>
            </w:pPr>
            <w:r>
              <w:rPr>
                <w:rFonts w:cs="Arial"/>
                <w:snapToGrid w:val="0"/>
                <w:sz w:val="16"/>
                <w:szCs w:val="16"/>
                <w:lang w:val="en-AU"/>
              </w:rPr>
              <w:t>Alignment of Audit Value Procedure</w:t>
            </w:r>
          </w:p>
        </w:tc>
        <w:tc>
          <w:tcPr>
            <w:tcW w:w="282" w:type="pct"/>
            <w:tcBorders>
              <w:top w:val="single" w:sz="6" w:space="0" w:color="auto"/>
              <w:left w:val="single" w:sz="6" w:space="0" w:color="auto"/>
              <w:bottom w:val="nil"/>
              <w:right w:val="single" w:sz="6" w:space="0" w:color="auto"/>
            </w:tcBorders>
            <w:shd w:val="solid" w:color="FFFFFF" w:fill="auto"/>
            <w:hideMark/>
          </w:tcPr>
          <w:p w14:paraId="41741FFD" w14:textId="77777777" w:rsidR="00F83316" w:rsidRDefault="00F83316">
            <w:pPr>
              <w:pStyle w:val="TAL"/>
              <w:rPr>
                <w:rFonts w:cs="Arial"/>
                <w:snapToGrid w:val="0"/>
                <w:sz w:val="16"/>
                <w:szCs w:val="16"/>
                <w:lang w:val="en-AU"/>
              </w:rPr>
            </w:pPr>
            <w:r>
              <w:rPr>
                <w:rFonts w:cs="Arial"/>
                <w:snapToGrid w:val="0"/>
                <w:sz w:val="16"/>
                <w:szCs w:val="16"/>
                <w:lang w:val="en-AU"/>
              </w:rPr>
              <w:t>8.4.0</w:t>
            </w:r>
          </w:p>
        </w:tc>
      </w:tr>
      <w:tr w:rsidR="00F83316" w14:paraId="3FB830E9" w14:textId="77777777" w:rsidTr="00F83316">
        <w:tc>
          <w:tcPr>
            <w:tcW w:w="372" w:type="pct"/>
            <w:tcBorders>
              <w:top w:val="nil"/>
              <w:left w:val="single" w:sz="6" w:space="0" w:color="auto"/>
              <w:bottom w:val="single" w:sz="6" w:space="0" w:color="auto"/>
              <w:right w:val="single" w:sz="6" w:space="0" w:color="auto"/>
            </w:tcBorders>
            <w:shd w:val="solid" w:color="FFFFFF" w:fill="auto"/>
          </w:tcPr>
          <w:p w14:paraId="42D8A53C"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single" w:sz="6" w:space="0" w:color="auto"/>
              <w:right w:val="single" w:sz="6" w:space="0" w:color="auto"/>
            </w:tcBorders>
            <w:shd w:val="solid" w:color="FFFFFF" w:fill="auto"/>
          </w:tcPr>
          <w:p w14:paraId="0C47D886"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single" w:sz="6" w:space="0" w:color="auto"/>
              <w:right w:val="single" w:sz="6" w:space="0" w:color="auto"/>
            </w:tcBorders>
            <w:shd w:val="solid" w:color="FFFFFF" w:fill="auto"/>
          </w:tcPr>
          <w:p w14:paraId="3B4A4B78" w14:textId="77777777" w:rsidR="00F83316" w:rsidRDefault="00F83316">
            <w:pPr>
              <w:pStyle w:val="TAL"/>
              <w:rPr>
                <w:rFonts w:cs="Arial"/>
                <w:snapToGrid w:val="0"/>
                <w:sz w:val="16"/>
                <w:szCs w:val="16"/>
                <w:lang w:val="en-AU"/>
              </w:rPr>
            </w:pP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2C3E1CAD" w14:textId="77777777" w:rsidR="00F83316" w:rsidRDefault="00F83316">
            <w:pPr>
              <w:pStyle w:val="TAL"/>
              <w:rPr>
                <w:rFonts w:cs="Arial"/>
                <w:snapToGrid w:val="0"/>
                <w:sz w:val="16"/>
                <w:szCs w:val="16"/>
                <w:lang w:val="en-AU"/>
              </w:rPr>
            </w:pPr>
            <w:r>
              <w:rPr>
                <w:rFonts w:cs="Arial"/>
                <w:snapToGrid w:val="0"/>
                <w:sz w:val="16"/>
                <w:szCs w:val="16"/>
                <w:lang w:val="en-AU"/>
              </w:rPr>
              <w:t>0035</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65DEE9C5"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33BB0B00" w14:textId="77777777" w:rsidR="00F83316" w:rsidRDefault="00F83316">
            <w:pPr>
              <w:pStyle w:val="TAL"/>
              <w:rPr>
                <w:rFonts w:cs="Arial"/>
                <w:snapToGrid w:val="0"/>
                <w:sz w:val="16"/>
                <w:szCs w:val="16"/>
                <w:lang w:val="en-AU"/>
              </w:rPr>
            </w:pPr>
            <w:r>
              <w:rPr>
                <w:rFonts w:cs="Arial"/>
                <w:snapToGrid w:val="0"/>
                <w:sz w:val="16"/>
                <w:szCs w:val="16"/>
                <w:lang w:val="en-AU"/>
              </w:rPr>
              <w:t>Modification of Reference for eMp</w:t>
            </w:r>
          </w:p>
        </w:tc>
        <w:tc>
          <w:tcPr>
            <w:tcW w:w="282" w:type="pct"/>
            <w:tcBorders>
              <w:top w:val="nil"/>
              <w:left w:val="single" w:sz="6" w:space="0" w:color="auto"/>
              <w:bottom w:val="single" w:sz="6" w:space="0" w:color="auto"/>
              <w:right w:val="single" w:sz="6" w:space="0" w:color="auto"/>
            </w:tcBorders>
            <w:shd w:val="solid" w:color="FFFFFF" w:fill="auto"/>
          </w:tcPr>
          <w:p w14:paraId="29A1D013" w14:textId="77777777" w:rsidR="00F83316" w:rsidRDefault="00F83316">
            <w:pPr>
              <w:pStyle w:val="TAL"/>
              <w:rPr>
                <w:rFonts w:cs="Arial"/>
                <w:snapToGrid w:val="0"/>
                <w:sz w:val="16"/>
                <w:szCs w:val="16"/>
                <w:lang w:val="en-AU"/>
              </w:rPr>
            </w:pPr>
          </w:p>
        </w:tc>
      </w:tr>
      <w:tr w:rsidR="00F83316" w14:paraId="08F049E8"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1839237A" w14:textId="77777777" w:rsidR="00F83316" w:rsidRDefault="00F83316">
            <w:pPr>
              <w:pStyle w:val="TAL"/>
              <w:rPr>
                <w:rFonts w:cs="Arial"/>
                <w:snapToGrid w:val="0"/>
                <w:sz w:val="16"/>
                <w:szCs w:val="16"/>
                <w:lang w:val="en-AU"/>
              </w:rPr>
            </w:pPr>
            <w:r>
              <w:rPr>
                <w:rFonts w:cs="Arial"/>
                <w:snapToGrid w:val="0"/>
                <w:sz w:val="16"/>
                <w:szCs w:val="16"/>
                <w:lang w:val="en-AU"/>
              </w:rPr>
              <w:t>03-2009</w:t>
            </w:r>
          </w:p>
        </w:tc>
        <w:tc>
          <w:tcPr>
            <w:tcW w:w="350" w:type="pct"/>
            <w:tcBorders>
              <w:top w:val="single" w:sz="6" w:space="0" w:color="auto"/>
              <w:left w:val="single" w:sz="6" w:space="0" w:color="auto"/>
              <w:bottom w:val="single" w:sz="6" w:space="0" w:color="auto"/>
              <w:right w:val="single" w:sz="6" w:space="0" w:color="auto"/>
            </w:tcBorders>
            <w:shd w:val="solid" w:color="FFFFFF" w:fill="auto"/>
          </w:tcPr>
          <w:p w14:paraId="6312C813" w14:textId="77777777" w:rsidR="00F83316" w:rsidRDefault="00F83316">
            <w:pPr>
              <w:pStyle w:val="TAL"/>
              <w:rPr>
                <w:rFonts w:cs="Arial"/>
                <w:snapToGrid w:val="0"/>
                <w:sz w:val="16"/>
                <w:szCs w:val="16"/>
                <w:lang w:val="en-AU"/>
              </w:rPr>
            </w:pPr>
          </w:p>
        </w:tc>
        <w:tc>
          <w:tcPr>
            <w:tcW w:w="528" w:type="pct"/>
            <w:tcBorders>
              <w:top w:val="single" w:sz="6" w:space="0" w:color="auto"/>
              <w:left w:val="single" w:sz="6" w:space="0" w:color="auto"/>
              <w:bottom w:val="single" w:sz="6" w:space="0" w:color="auto"/>
              <w:right w:val="single" w:sz="6" w:space="0" w:color="auto"/>
            </w:tcBorders>
            <w:shd w:val="solid" w:color="FFFFFF" w:fill="auto"/>
          </w:tcPr>
          <w:p w14:paraId="6292690D" w14:textId="77777777" w:rsidR="00F83316" w:rsidRDefault="00F83316">
            <w:pPr>
              <w:pStyle w:val="TAL"/>
              <w:rPr>
                <w:rFonts w:cs="Arial"/>
                <w:snapToGrid w:val="0"/>
                <w:sz w:val="16"/>
                <w:szCs w:val="16"/>
                <w:lang w:val="en-AU"/>
              </w:rPr>
            </w:pPr>
          </w:p>
        </w:tc>
        <w:tc>
          <w:tcPr>
            <w:tcW w:w="371" w:type="pct"/>
            <w:tcBorders>
              <w:top w:val="single" w:sz="6" w:space="0" w:color="auto"/>
              <w:left w:val="single" w:sz="6" w:space="0" w:color="auto"/>
              <w:bottom w:val="single" w:sz="6" w:space="0" w:color="auto"/>
              <w:right w:val="single" w:sz="6" w:space="0" w:color="auto"/>
            </w:tcBorders>
            <w:shd w:val="solid" w:color="FFFFFF" w:fill="auto"/>
          </w:tcPr>
          <w:p w14:paraId="25D503FF" w14:textId="77777777" w:rsidR="00F83316" w:rsidRDefault="00F83316">
            <w:pPr>
              <w:pStyle w:val="TAL"/>
              <w:rPr>
                <w:rFonts w:cs="Arial"/>
                <w:snapToGrid w:val="0"/>
                <w:sz w:val="16"/>
                <w:szCs w:val="16"/>
                <w:lang w:val="en-AU"/>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7807132B"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4277480A" w14:textId="77777777" w:rsidR="00F83316" w:rsidRDefault="00F83316">
            <w:pPr>
              <w:pStyle w:val="TAL"/>
              <w:rPr>
                <w:rFonts w:cs="Arial"/>
                <w:snapToGrid w:val="0"/>
                <w:sz w:val="16"/>
                <w:szCs w:val="16"/>
                <w:lang w:val="en-AU"/>
              </w:rPr>
            </w:pPr>
            <w:r>
              <w:rPr>
                <w:rFonts w:cs="Arial"/>
                <w:snapToGrid w:val="0"/>
                <w:sz w:val="16"/>
                <w:szCs w:val="16"/>
                <w:lang w:val="en-AU"/>
              </w:rPr>
              <w:t>CR 0034 was removed since it was Rel-7 only</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7513855D" w14:textId="77777777" w:rsidR="00F83316" w:rsidRDefault="00F83316">
            <w:pPr>
              <w:pStyle w:val="TAL"/>
              <w:rPr>
                <w:rFonts w:cs="Arial"/>
                <w:snapToGrid w:val="0"/>
                <w:sz w:val="16"/>
                <w:szCs w:val="16"/>
                <w:lang w:val="en-AU"/>
              </w:rPr>
            </w:pPr>
            <w:r>
              <w:rPr>
                <w:rFonts w:cs="Arial"/>
                <w:snapToGrid w:val="0"/>
                <w:sz w:val="16"/>
                <w:szCs w:val="16"/>
                <w:lang w:val="en-AU"/>
              </w:rPr>
              <w:t>8.4.1</w:t>
            </w:r>
          </w:p>
        </w:tc>
      </w:tr>
      <w:tr w:rsidR="00F83316" w14:paraId="6EDD1EB1"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05500C59" w14:textId="77777777" w:rsidR="00F83316" w:rsidRDefault="00F83316">
            <w:pPr>
              <w:pStyle w:val="TAL"/>
              <w:rPr>
                <w:rFonts w:cs="Arial"/>
                <w:snapToGrid w:val="0"/>
                <w:sz w:val="16"/>
                <w:szCs w:val="16"/>
                <w:lang w:val="en-AU"/>
              </w:rPr>
            </w:pPr>
            <w:r>
              <w:rPr>
                <w:rFonts w:cs="Arial"/>
                <w:snapToGrid w:val="0"/>
                <w:sz w:val="16"/>
                <w:szCs w:val="16"/>
                <w:lang w:val="en-AU"/>
              </w:rPr>
              <w:t>2009-12</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6AF6553F"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07314475"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081BE5A5"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314593B4"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55403309" w14:textId="77777777" w:rsidR="00F83316" w:rsidRDefault="00F83316">
            <w:pPr>
              <w:pStyle w:val="TAL"/>
              <w:rPr>
                <w:rFonts w:cs="Arial"/>
                <w:snapToGrid w:val="0"/>
                <w:sz w:val="16"/>
                <w:szCs w:val="16"/>
                <w:lang w:val="en-AU"/>
              </w:rPr>
            </w:pPr>
            <w:r>
              <w:rPr>
                <w:rFonts w:cs="Arial"/>
                <w:snapToGrid w:val="0"/>
                <w:sz w:val="16"/>
                <w:szCs w:val="16"/>
                <w:lang w:val="en-AU"/>
              </w:rPr>
              <w:t>Update to Rel-9 version (MCC)</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1AF2C786" w14:textId="77777777" w:rsidR="00F83316" w:rsidRDefault="00F83316">
            <w:pPr>
              <w:pStyle w:val="TAL"/>
              <w:rPr>
                <w:rFonts w:cs="Arial"/>
                <w:snapToGrid w:val="0"/>
                <w:sz w:val="16"/>
                <w:szCs w:val="16"/>
                <w:lang w:val="en-AU"/>
              </w:rPr>
            </w:pPr>
            <w:r>
              <w:rPr>
                <w:rFonts w:cs="Arial"/>
                <w:snapToGrid w:val="0"/>
                <w:sz w:val="16"/>
                <w:szCs w:val="16"/>
                <w:lang w:val="en-AU"/>
              </w:rPr>
              <w:t>9.0.0</w:t>
            </w:r>
          </w:p>
        </w:tc>
      </w:tr>
      <w:tr w:rsidR="00F83316" w14:paraId="4C8BFBB2" w14:textId="77777777" w:rsidTr="00F83316">
        <w:tc>
          <w:tcPr>
            <w:tcW w:w="372" w:type="pct"/>
            <w:tcBorders>
              <w:top w:val="single" w:sz="6" w:space="0" w:color="auto"/>
              <w:left w:val="single" w:sz="6" w:space="0" w:color="auto"/>
              <w:bottom w:val="nil"/>
              <w:right w:val="single" w:sz="6" w:space="0" w:color="auto"/>
            </w:tcBorders>
            <w:shd w:val="solid" w:color="FFFFFF" w:fill="auto"/>
            <w:hideMark/>
          </w:tcPr>
          <w:p w14:paraId="33EF634A" w14:textId="77777777" w:rsidR="00F83316" w:rsidRDefault="00F83316">
            <w:pPr>
              <w:pStyle w:val="TAL"/>
              <w:rPr>
                <w:rFonts w:cs="Arial"/>
                <w:snapToGrid w:val="0"/>
                <w:sz w:val="16"/>
                <w:szCs w:val="16"/>
                <w:lang w:val="en-AU"/>
              </w:rPr>
            </w:pPr>
            <w:r>
              <w:rPr>
                <w:rFonts w:cs="Arial"/>
                <w:snapToGrid w:val="0"/>
                <w:sz w:val="16"/>
                <w:szCs w:val="16"/>
                <w:lang w:val="en-AU"/>
              </w:rPr>
              <w:t>2011-03</w:t>
            </w:r>
          </w:p>
        </w:tc>
        <w:tc>
          <w:tcPr>
            <w:tcW w:w="350" w:type="pct"/>
            <w:tcBorders>
              <w:top w:val="single" w:sz="6" w:space="0" w:color="auto"/>
              <w:left w:val="single" w:sz="6" w:space="0" w:color="auto"/>
              <w:bottom w:val="nil"/>
              <w:right w:val="single" w:sz="6" w:space="0" w:color="auto"/>
            </w:tcBorders>
            <w:shd w:val="solid" w:color="FFFFFF" w:fill="auto"/>
            <w:hideMark/>
          </w:tcPr>
          <w:p w14:paraId="01C0D272" w14:textId="77777777" w:rsidR="00F83316" w:rsidRDefault="00F83316">
            <w:pPr>
              <w:pStyle w:val="TAL"/>
              <w:rPr>
                <w:rFonts w:cs="Arial"/>
                <w:snapToGrid w:val="0"/>
                <w:sz w:val="16"/>
                <w:szCs w:val="16"/>
                <w:lang w:val="en-AU"/>
              </w:rPr>
            </w:pPr>
            <w:r>
              <w:rPr>
                <w:rFonts w:cs="Arial"/>
                <w:snapToGrid w:val="0"/>
                <w:sz w:val="16"/>
                <w:szCs w:val="16"/>
                <w:lang w:val="en-AU"/>
              </w:rPr>
              <w:t>CT#51</w:t>
            </w:r>
          </w:p>
        </w:tc>
        <w:tc>
          <w:tcPr>
            <w:tcW w:w="528" w:type="pct"/>
            <w:tcBorders>
              <w:top w:val="single" w:sz="6" w:space="0" w:color="auto"/>
              <w:left w:val="single" w:sz="6" w:space="0" w:color="auto"/>
              <w:bottom w:val="nil"/>
              <w:right w:val="single" w:sz="6" w:space="0" w:color="auto"/>
            </w:tcBorders>
            <w:shd w:val="solid" w:color="FFFFFF" w:fill="auto"/>
            <w:hideMark/>
          </w:tcPr>
          <w:p w14:paraId="5D561A9B" w14:textId="77777777" w:rsidR="00F83316" w:rsidRDefault="00F83316">
            <w:pPr>
              <w:pStyle w:val="TAL"/>
              <w:rPr>
                <w:rFonts w:cs="Arial"/>
                <w:snapToGrid w:val="0"/>
                <w:sz w:val="16"/>
                <w:szCs w:val="16"/>
                <w:lang w:val="en-AU"/>
              </w:rPr>
            </w:pPr>
            <w:r>
              <w:rPr>
                <w:rFonts w:cs="Arial"/>
                <w:snapToGrid w:val="0"/>
                <w:sz w:val="16"/>
                <w:szCs w:val="16"/>
                <w:lang w:val="en-AU"/>
              </w:rPr>
              <w:t>CP-110275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4B47992E" w14:textId="77777777" w:rsidR="00F83316" w:rsidRDefault="00F83316">
            <w:pPr>
              <w:pStyle w:val="TAL"/>
              <w:rPr>
                <w:rFonts w:cs="Arial"/>
                <w:snapToGrid w:val="0"/>
                <w:sz w:val="16"/>
                <w:szCs w:val="16"/>
                <w:lang w:val="en-AU"/>
              </w:rPr>
            </w:pPr>
            <w:r>
              <w:rPr>
                <w:rFonts w:cs="Arial"/>
                <w:snapToGrid w:val="0"/>
                <w:sz w:val="16"/>
                <w:szCs w:val="16"/>
                <w:lang w:val="en-AU"/>
              </w:rPr>
              <w:t>0040</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14CC67A2" w14:textId="77777777" w:rsidR="00F83316" w:rsidRDefault="00F83316">
            <w:pPr>
              <w:pStyle w:val="TAL"/>
              <w:rPr>
                <w:rFonts w:cs="Arial"/>
                <w:snapToGrid w:val="0"/>
                <w:sz w:val="16"/>
                <w:szCs w:val="16"/>
                <w:lang w:val="en-AU"/>
              </w:rPr>
            </w:pPr>
            <w:r>
              <w:rPr>
                <w:rFonts w:cs="Arial"/>
                <w:snapToGrid w:val="0"/>
                <w:sz w:val="16"/>
                <w:szCs w:val="16"/>
                <w:lang w:val="en-AU"/>
              </w:rPr>
              <w:t>10</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00B0773D" w14:textId="77777777" w:rsidR="00F83316" w:rsidRDefault="00F83316">
            <w:pPr>
              <w:pStyle w:val="TAL"/>
              <w:rPr>
                <w:rFonts w:cs="Arial"/>
                <w:snapToGrid w:val="0"/>
                <w:sz w:val="16"/>
                <w:szCs w:val="16"/>
                <w:lang w:val="en-AU"/>
              </w:rPr>
            </w:pPr>
            <w:r>
              <w:rPr>
                <w:rFonts w:cs="Arial"/>
                <w:snapToGrid w:val="0"/>
                <w:sz w:val="16"/>
                <w:szCs w:val="16"/>
                <w:lang w:val="en-AU"/>
              </w:rPr>
              <w:t>ECN Support in Mp Interface</w:t>
            </w:r>
          </w:p>
        </w:tc>
        <w:tc>
          <w:tcPr>
            <w:tcW w:w="282" w:type="pct"/>
            <w:tcBorders>
              <w:top w:val="single" w:sz="6" w:space="0" w:color="auto"/>
              <w:left w:val="single" w:sz="6" w:space="0" w:color="auto"/>
              <w:bottom w:val="nil"/>
              <w:right w:val="single" w:sz="6" w:space="0" w:color="auto"/>
            </w:tcBorders>
            <w:shd w:val="solid" w:color="FFFFFF" w:fill="auto"/>
            <w:hideMark/>
          </w:tcPr>
          <w:p w14:paraId="0CDB1A48" w14:textId="77777777" w:rsidR="00F83316" w:rsidRDefault="00F83316">
            <w:pPr>
              <w:pStyle w:val="TAL"/>
              <w:rPr>
                <w:rFonts w:cs="Arial"/>
                <w:snapToGrid w:val="0"/>
                <w:sz w:val="16"/>
                <w:szCs w:val="16"/>
                <w:lang w:val="en-AU"/>
              </w:rPr>
            </w:pPr>
            <w:r>
              <w:rPr>
                <w:rFonts w:cs="Arial"/>
                <w:snapToGrid w:val="0"/>
                <w:sz w:val="16"/>
                <w:szCs w:val="16"/>
                <w:lang w:val="en-AU"/>
              </w:rPr>
              <w:t>10.0.0</w:t>
            </w:r>
          </w:p>
        </w:tc>
      </w:tr>
      <w:tr w:rsidR="00F83316" w14:paraId="51B2A86C" w14:textId="77777777" w:rsidTr="00F83316">
        <w:tc>
          <w:tcPr>
            <w:tcW w:w="372" w:type="pct"/>
            <w:tcBorders>
              <w:top w:val="nil"/>
              <w:left w:val="single" w:sz="6" w:space="0" w:color="auto"/>
              <w:bottom w:val="single" w:sz="6" w:space="0" w:color="auto"/>
              <w:right w:val="single" w:sz="6" w:space="0" w:color="auto"/>
            </w:tcBorders>
            <w:shd w:val="solid" w:color="FFFFFF" w:fill="auto"/>
          </w:tcPr>
          <w:p w14:paraId="3143C234"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single" w:sz="6" w:space="0" w:color="auto"/>
              <w:right w:val="single" w:sz="6" w:space="0" w:color="auto"/>
            </w:tcBorders>
            <w:shd w:val="solid" w:color="FFFFFF" w:fill="auto"/>
          </w:tcPr>
          <w:p w14:paraId="0F7E21A8"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single" w:sz="6" w:space="0" w:color="auto"/>
              <w:right w:val="single" w:sz="6" w:space="0" w:color="auto"/>
            </w:tcBorders>
            <w:shd w:val="solid" w:color="FFFFFF" w:fill="auto"/>
            <w:hideMark/>
          </w:tcPr>
          <w:p w14:paraId="74DDD88F" w14:textId="77777777" w:rsidR="00F83316" w:rsidRDefault="00F83316">
            <w:pPr>
              <w:pStyle w:val="TAL"/>
              <w:rPr>
                <w:rFonts w:cs="Arial"/>
                <w:snapToGrid w:val="0"/>
                <w:sz w:val="16"/>
                <w:szCs w:val="16"/>
                <w:lang w:val="en-AU"/>
              </w:rPr>
            </w:pPr>
            <w:r>
              <w:rPr>
                <w:rFonts w:cs="Arial"/>
                <w:snapToGrid w:val="0"/>
                <w:sz w:val="16"/>
                <w:szCs w:val="16"/>
                <w:lang w:val="en-AU"/>
              </w:rPr>
              <w:t>CP-110058</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7DC9DE6E" w14:textId="77777777" w:rsidR="00F83316" w:rsidRDefault="00F83316">
            <w:pPr>
              <w:pStyle w:val="TAL"/>
              <w:rPr>
                <w:rFonts w:cs="Arial"/>
                <w:snapToGrid w:val="0"/>
                <w:sz w:val="16"/>
                <w:szCs w:val="16"/>
                <w:lang w:val="en-AU"/>
              </w:rPr>
            </w:pPr>
            <w:r>
              <w:rPr>
                <w:rFonts w:cs="Arial"/>
                <w:snapToGrid w:val="0"/>
                <w:sz w:val="16"/>
                <w:szCs w:val="16"/>
                <w:lang w:val="en-AU"/>
              </w:rPr>
              <w:t>0041</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44672529"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440971D5" w14:textId="77777777" w:rsidR="00F83316" w:rsidRDefault="00F83316">
            <w:pPr>
              <w:pStyle w:val="TAL"/>
              <w:rPr>
                <w:rFonts w:cs="Arial"/>
                <w:snapToGrid w:val="0"/>
                <w:sz w:val="16"/>
                <w:szCs w:val="16"/>
                <w:lang w:val="en-AU"/>
              </w:rPr>
            </w:pPr>
            <w:r>
              <w:rPr>
                <w:rFonts w:cs="Arial"/>
                <w:snapToGrid w:val="0"/>
                <w:sz w:val="16"/>
                <w:szCs w:val="16"/>
                <w:lang w:val="en-AU"/>
              </w:rPr>
              <w:t>Handling of rtcp-fb SDP attribute and SDP attribute for RTCP APP feedback messages</w:t>
            </w:r>
          </w:p>
        </w:tc>
        <w:tc>
          <w:tcPr>
            <w:tcW w:w="282" w:type="pct"/>
            <w:tcBorders>
              <w:top w:val="nil"/>
              <w:left w:val="single" w:sz="6" w:space="0" w:color="auto"/>
              <w:bottom w:val="single" w:sz="6" w:space="0" w:color="auto"/>
              <w:right w:val="single" w:sz="6" w:space="0" w:color="auto"/>
            </w:tcBorders>
            <w:shd w:val="solid" w:color="FFFFFF" w:fill="auto"/>
          </w:tcPr>
          <w:p w14:paraId="3960CD59" w14:textId="77777777" w:rsidR="00F83316" w:rsidRDefault="00F83316">
            <w:pPr>
              <w:pStyle w:val="TAL"/>
              <w:rPr>
                <w:rFonts w:cs="Arial"/>
                <w:snapToGrid w:val="0"/>
                <w:sz w:val="16"/>
                <w:szCs w:val="16"/>
                <w:lang w:val="en-AU"/>
              </w:rPr>
            </w:pPr>
          </w:p>
        </w:tc>
      </w:tr>
      <w:tr w:rsidR="00F83316" w14:paraId="3ECF4F45" w14:textId="77777777" w:rsidTr="00F83316">
        <w:tc>
          <w:tcPr>
            <w:tcW w:w="372" w:type="pct"/>
            <w:tcBorders>
              <w:top w:val="single" w:sz="6" w:space="0" w:color="auto"/>
              <w:left w:val="single" w:sz="6" w:space="0" w:color="auto"/>
              <w:bottom w:val="nil"/>
              <w:right w:val="single" w:sz="6" w:space="0" w:color="auto"/>
            </w:tcBorders>
            <w:shd w:val="solid" w:color="FFFFFF" w:fill="auto"/>
            <w:hideMark/>
          </w:tcPr>
          <w:p w14:paraId="4DF40FF3" w14:textId="77777777" w:rsidR="00F83316" w:rsidRDefault="00F83316">
            <w:pPr>
              <w:pStyle w:val="TAL"/>
              <w:rPr>
                <w:rFonts w:cs="Arial"/>
                <w:snapToGrid w:val="0"/>
                <w:sz w:val="16"/>
                <w:szCs w:val="16"/>
                <w:lang w:val="en-AU"/>
              </w:rPr>
            </w:pPr>
            <w:r>
              <w:rPr>
                <w:rFonts w:cs="Arial"/>
                <w:snapToGrid w:val="0"/>
                <w:sz w:val="16"/>
                <w:szCs w:val="16"/>
                <w:lang w:val="en-AU"/>
              </w:rPr>
              <w:t>2011-06</w:t>
            </w:r>
          </w:p>
        </w:tc>
        <w:tc>
          <w:tcPr>
            <w:tcW w:w="350" w:type="pct"/>
            <w:tcBorders>
              <w:top w:val="single" w:sz="6" w:space="0" w:color="auto"/>
              <w:left w:val="single" w:sz="6" w:space="0" w:color="auto"/>
              <w:bottom w:val="nil"/>
              <w:right w:val="single" w:sz="6" w:space="0" w:color="auto"/>
            </w:tcBorders>
            <w:shd w:val="solid" w:color="FFFFFF" w:fill="auto"/>
            <w:hideMark/>
          </w:tcPr>
          <w:p w14:paraId="2714B984" w14:textId="77777777" w:rsidR="00F83316" w:rsidRDefault="00F83316">
            <w:pPr>
              <w:pStyle w:val="TAL"/>
              <w:rPr>
                <w:rFonts w:cs="Arial"/>
                <w:snapToGrid w:val="0"/>
                <w:sz w:val="16"/>
                <w:szCs w:val="16"/>
                <w:lang w:val="en-AU"/>
              </w:rPr>
            </w:pPr>
            <w:r>
              <w:rPr>
                <w:rFonts w:cs="Arial"/>
                <w:snapToGrid w:val="0"/>
                <w:sz w:val="16"/>
                <w:szCs w:val="16"/>
                <w:lang w:val="en-AU"/>
              </w:rPr>
              <w:t>CT#52</w:t>
            </w:r>
          </w:p>
        </w:tc>
        <w:tc>
          <w:tcPr>
            <w:tcW w:w="528" w:type="pct"/>
            <w:tcBorders>
              <w:top w:val="single" w:sz="6" w:space="0" w:color="auto"/>
              <w:left w:val="single" w:sz="6" w:space="0" w:color="auto"/>
              <w:bottom w:val="nil"/>
              <w:right w:val="single" w:sz="6" w:space="0" w:color="auto"/>
            </w:tcBorders>
            <w:shd w:val="solid" w:color="FFFFFF" w:fill="auto"/>
            <w:hideMark/>
          </w:tcPr>
          <w:p w14:paraId="611DC76E" w14:textId="77777777" w:rsidR="00F83316" w:rsidRDefault="00F83316">
            <w:pPr>
              <w:pStyle w:val="TAL"/>
              <w:rPr>
                <w:rFonts w:cs="Arial"/>
                <w:snapToGrid w:val="0"/>
                <w:sz w:val="16"/>
                <w:szCs w:val="16"/>
                <w:lang w:val="en-AU"/>
              </w:rPr>
            </w:pPr>
            <w:r>
              <w:rPr>
                <w:rFonts w:cs="Arial"/>
                <w:snapToGrid w:val="0"/>
                <w:sz w:val="16"/>
                <w:szCs w:val="16"/>
                <w:lang w:val="en-AU"/>
              </w:rPr>
              <w:t>CP-110368</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4E78B5EE" w14:textId="77777777" w:rsidR="00F83316" w:rsidRDefault="00F83316">
            <w:pPr>
              <w:pStyle w:val="TAL"/>
              <w:rPr>
                <w:rFonts w:cs="Arial"/>
                <w:snapToGrid w:val="0"/>
                <w:sz w:val="16"/>
                <w:szCs w:val="16"/>
                <w:lang w:val="en-AU"/>
              </w:rPr>
            </w:pPr>
            <w:r>
              <w:rPr>
                <w:rFonts w:cs="Arial"/>
                <w:snapToGrid w:val="0"/>
                <w:sz w:val="16"/>
                <w:szCs w:val="16"/>
                <w:lang w:val="en-AU"/>
              </w:rPr>
              <w:t>0042</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07E845AE"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4C5CBFF" w14:textId="77777777" w:rsidR="00F83316" w:rsidRDefault="00F83316">
            <w:pPr>
              <w:pStyle w:val="TAL"/>
              <w:rPr>
                <w:rFonts w:cs="Arial"/>
                <w:snapToGrid w:val="0"/>
                <w:sz w:val="16"/>
                <w:szCs w:val="16"/>
                <w:lang w:val="en-AU"/>
              </w:rPr>
            </w:pPr>
            <w:r>
              <w:rPr>
                <w:rFonts w:cs="Arial"/>
                <w:snapToGrid w:val="0"/>
                <w:sz w:val="16"/>
                <w:szCs w:val="16"/>
                <w:lang w:val="en-AU"/>
              </w:rPr>
              <w:t>ECN Failure improvements</w:t>
            </w:r>
          </w:p>
        </w:tc>
        <w:tc>
          <w:tcPr>
            <w:tcW w:w="282" w:type="pct"/>
            <w:tcBorders>
              <w:top w:val="single" w:sz="6" w:space="0" w:color="auto"/>
              <w:left w:val="single" w:sz="6" w:space="0" w:color="auto"/>
              <w:bottom w:val="nil"/>
              <w:right w:val="single" w:sz="6" w:space="0" w:color="auto"/>
            </w:tcBorders>
            <w:shd w:val="solid" w:color="FFFFFF" w:fill="auto"/>
            <w:hideMark/>
          </w:tcPr>
          <w:p w14:paraId="632FE0C8" w14:textId="77777777" w:rsidR="00F83316" w:rsidRDefault="00F83316">
            <w:pPr>
              <w:pStyle w:val="TAL"/>
              <w:rPr>
                <w:rFonts w:cs="Arial"/>
                <w:snapToGrid w:val="0"/>
                <w:sz w:val="16"/>
                <w:szCs w:val="16"/>
                <w:lang w:val="en-AU"/>
              </w:rPr>
            </w:pPr>
            <w:r>
              <w:rPr>
                <w:rFonts w:cs="Arial"/>
                <w:snapToGrid w:val="0"/>
                <w:sz w:val="16"/>
                <w:szCs w:val="16"/>
                <w:lang w:val="en-AU"/>
              </w:rPr>
              <w:t>10.1.0</w:t>
            </w:r>
          </w:p>
        </w:tc>
      </w:tr>
      <w:tr w:rsidR="00F83316" w14:paraId="3EC0B0DD" w14:textId="77777777" w:rsidTr="00F83316">
        <w:tc>
          <w:tcPr>
            <w:tcW w:w="372" w:type="pct"/>
            <w:tcBorders>
              <w:top w:val="nil"/>
              <w:left w:val="single" w:sz="6" w:space="0" w:color="auto"/>
              <w:bottom w:val="single" w:sz="6" w:space="0" w:color="auto"/>
              <w:right w:val="single" w:sz="6" w:space="0" w:color="auto"/>
            </w:tcBorders>
            <w:shd w:val="solid" w:color="FFFFFF" w:fill="auto"/>
          </w:tcPr>
          <w:p w14:paraId="3220D226"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single" w:sz="6" w:space="0" w:color="auto"/>
              <w:right w:val="single" w:sz="6" w:space="0" w:color="auto"/>
            </w:tcBorders>
            <w:shd w:val="solid" w:color="FFFFFF" w:fill="auto"/>
          </w:tcPr>
          <w:p w14:paraId="302ACB9B"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single" w:sz="6" w:space="0" w:color="auto"/>
              <w:right w:val="single" w:sz="6" w:space="0" w:color="auto"/>
            </w:tcBorders>
            <w:shd w:val="solid" w:color="FFFFFF" w:fill="auto"/>
            <w:hideMark/>
          </w:tcPr>
          <w:p w14:paraId="74D1BDF1" w14:textId="77777777" w:rsidR="00F83316" w:rsidRDefault="00F83316">
            <w:pPr>
              <w:pStyle w:val="TAL"/>
              <w:rPr>
                <w:rFonts w:cs="Arial"/>
                <w:snapToGrid w:val="0"/>
                <w:sz w:val="16"/>
                <w:szCs w:val="16"/>
                <w:lang w:val="en-AU"/>
              </w:rPr>
            </w:pPr>
            <w:r>
              <w:rPr>
                <w:rFonts w:cs="Arial"/>
                <w:snapToGrid w:val="0"/>
                <w:sz w:val="16"/>
                <w:szCs w:val="16"/>
                <w:lang w:val="en-AU"/>
              </w:rPr>
              <w:t>CP-110368</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2D70AF14" w14:textId="77777777" w:rsidR="00F83316" w:rsidRDefault="00F83316">
            <w:pPr>
              <w:pStyle w:val="TAL"/>
              <w:rPr>
                <w:rFonts w:cs="Arial"/>
                <w:snapToGrid w:val="0"/>
                <w:sz w:val="16"/>
                <w:szCs w:val="16"/>
                <w:lang w:val="en-AU"/>
              </w:rPr>
            </w:pPr>
            <w:r>
              <w:rPr>
                <w:rFonts w:cs="Arial"/>
                <w:snapToGrid w:val="0"/>
                <w:sz w:val="16"/>
                <w:szCs w:val="16"/>
                <w:lang w:val="en-AU"/>
              </w:rPr>
              <w:t>0044</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56F954BA"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363441D5" w14:textId="77777777" w:rsidR="00F83316" w:rsidRDefault="00F83316">
            <w:pPr>
              <w:pStyle w:val="TAL"/>
              <w:rPr>
                <w:rFonts w:cs="Arial"/>
                <w:snapToGrid w:val="0"/>
                <w:sz w:val="16"/>
                <w:szCs w:val="16"/>
                <w:lang w:val="en-AU"/>
              </w:rPr>
            </w:pPr>
            <w:r>
              <w:rPr>
                <w:rFonts w:cs="Arial"/>
                <w:snapToGrid w:val="0"/>
                <w:sz w:val="16"/>
                <w:szCs w:val="16"/>
                <w:lang w:val="en-AU"/>
              </w:rPr>
              <w:t>Alignment of 3GPP profiles with SG16 ECN package definition</w:t>
            </w:r>
          </w:p>
        </w:tc>
        <w:tc>
          <w:tcPr>
            <w:tcW w:w="282" w:type="pct"/>
            <w:tcBorders>
              <w:top w:val="nil"/>
              <w:left w:val="single" w:sz="6" w:space="0" w:color="auto"/>
              <w:bottom w:val="single" w:sz="6" w:space="0" w:color="auto"/>
              <w:right w:val="single" w:sz="6" w:space="0" w:color="auto"/>
            </w:tcBorders>
            <w:shd w:val="solid" w:color="FFFFFF" w:fill="auto"/>
          </w:tcPr>
          <w:p w14:paraId="0DCE4F31" w14:textId="77777777" w:rsidR="00F83316" w:rsidRDefault="00F83316">
            <w:pPr>
              <w:pStyle w:val="TAL"/>
              <w:rPr>
                <w:rFonts w:cs="Arial"/>
                <w:snapToGrid w:val="0"/>
                <w:sz w:val="16"/>
                <w:szCs w:val="16"/>
                <w:lang w:val="en-AU"/>
              </w:rPr>
            </w:pPr>
          </w:p>
        </w:tc>
      </w:tr>
      <w:tr w:rsidR="00F83316" w14:paraId="779FF481" w14:textId="77777777" w:rsidTr="00F83316">
        <w:tc>
          <w:tcPr>
            <w:tcW w:w="372" w:type="pct"/>
            <w:tcBorders>
              <w:top w:val="single" w:sz="6" w:space="0" w:color="auto"/>
              <w:left w:val="single" w:sz="6" w:space="0" w:color="auto"/>
              <w:bottom w:val="nil"/>
              <w:right w:val="single" w:sz="6" w:space="0" w:color="auto"/>
            </w:tcBorders>
            <w:shd w:val="solid" w:color="FFFFFF" w:fill="auto"/>
            <w:hideMark/>
          </w:tcPr>
          <w:p w14:paraId="014DF29E" w14:textId="77777777" w:rsidR="00F83316" w:rsidRDefault="00F83316">
            <w:pPr>
              <w:pStyle w:val="TAL"/>
              <w:rPr>
                <w:rFonts w:cs="Arial"/>
                <w:snapToGrid w:val="0"/>
                <w:sz w:val="16"/>
                <w:szCs w:val="16"/>
                <w:lang w:val="en-AU"/>
              </w:rPr>
            </w:pPr>
            <w:r>
              <w:rPr>
                <w:rFonts w:cs="Arial"/>
                <w:snapToGrid w:val="0"/>
                <w:sz w:val="16"/>
                <w:szCs w:val="16"/>
                <w:lang w:val="en-AU"/>
              </w:rPr>
              <w:t>2011-12</w:t>
            </w:r>
          </w:p>
        </w:tc>
        <w:tc>
          <w:tcPr>
            <w:tcW w:w="350" w:type="pct"/>
            <w:tcBorders>
              <w:top w:val="single" w:sz="6" w:space="0" w:color="auto"/>
              <w:left w:val="single" w:sz="6" w:space="0" w:color="auto"/>
              <w:bottom w:val="nil"/>
              <w:right w:val="single" w:sz="6" w:space="0" w:color="auto"/>
            </w:tcBorders>
            <w:shd w:val="solid" w:color="FFFFFF" w:fill="auto"/>
            <w:hideMark/>
          </w:tcPr>
          <w:p w14:paraId="26615331" w14:textId="77777777" w:rsidR="00F83316" w:rsidRDefault="00F83316">
            <w:pPr>
              <w:pStyle w:val="TAL"/>
              <w:rPr>
                <w:rFonts w:cs="Arial"/>
                <w:snapToGrid w:val="0"/>
                <w:sz w:val="16"/>
                <w:szCs w:val="16"/>
                <w:lang w:val="en-AU"/>
              </w:rPr>
            </w:pPr>
            <w:r>
              <w:rPr>
                <w:rFonts w:cs="Arial"/>
                <w:snapToGrid w:val="0"/>
                <w:sz w:val="16"/>
                <w:szCs w:val="16"/>
                <w:lang w:val="en-AU"/>
              </w:rPr>
              <w:t>Ct#54</w:t>
            </w:r>
          </w:p>
        </w:tc>
        <w:tc>
          <w:tcPr>
            <w:tcW w:w="528" w:type="pct"/>
            <w:tcBorders>
              <w:top w:val="single" w:sz="6" w:space="0" w:color="auto"/>
              <w:left w:val="single" w:sz="6" w:space="0" w:color="auto"/>
              <w:bottom w:val="nil"/>
              <w:right w:val="single" w:sz="6" w:space="0" w:color="auto"/>
            </w:tcBorders>
            <w:shd w:val="solid" w:color="FFFFFF" w:fill="auto"/>
            <w:hideMark/>
          </w:tcPr>
          <w:p w14:paraId="7EC156B0" w14:textId="77777777" w:rsidR="00F83316" w:rsidRDefault="00F83316">
            <w:pPr>
              <w:pStyle w:val="TAL"/>
              <w:rPr>
                <w:rFonts w:cs="Arial"/>
                <w:snapToGrid w:val="0"/>
                <w:sz w:val="16"/>
                <w:szCs w:val="16"/>
                <w:lang w:val="en-AU"/>
              </w:rPr>
            </w:pPr>
            <w:r>
              <w:rPr>
                <w:rFonts w:cs="Arial"/>
                <w:snapToGrid w:val="0"/>
                <w:sz w:val="16"/>
                <w:szCs w:val="16"/>
                <w:lang w:val="en-AU"/>
              </w:rPr>
              <w:t>CP-110776</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5A27AC1D" w14:textId="77777777" w:rsidR="00F83316" w:rsidRDefault="00F83316">
            <w:pPr>
              <w:pStyle w:val="TAL"/>
              <w:rPr>
                <w:rFonts w:cs="Arial"/>
                <w:snapToGrid w:val="0"/>
                <w:sz w:val="16"/>
                <w:szCs w:val="16"/>
                <w:lang w:val="en-AU"/>
              </w:rPr>
            </w:pPr>
            <w:r>
              <w:rPr>
                <w:rFonts w:cs="Arial"/>
                <w:snapToGrid w:val="0"/>
                <w:sz w:val="16"/>
                <w:szCs w:val="16"/>
                <w:lang w:val="en-AU"/>
              </w:rPr>
              <w:t>0048</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F02B4AB"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65D9DFAE" w14:textId="77777777" w:rsidR="00F83316" w:rsidRDefault="00F83316">
            <w:pPr>
              <w:pStyle w:val="TAL"/>
              <w:rPr>
                <w:rFonts w:cs="Arial"/>
                <w:snapToGrid w:val="0"/>
                <w:sz w:val="16"/>
                <w:szCs w:val="16"/>
                <w:lang w:val="en-AU"/>
              </w:rPr>
            </w:pPr>
            <w:r>
              <w:rPr>
                <w:rFonts w:cs="Arial"/>
                <w:snapToGrid w:val="0"/>
                <w:sz w:val="16"/>
                <w:szCs w:val="16"/>
                <w:lang w:val="en-AU"/>
              </w:rPr>
              <w:t>Missing ASN.1 encoding of H.248.69 packages</w:t>
            </w:r>
          </w:p>
        </w:tc>
        <w:tc>
          <w:tcPr>
            <w:tcW w:w="282" w:type="pct"/>
            <w:tcBorders>
              <w:top w:val="single" w:sz="6" w:space="0" w:color="auto"/>
              <w:left w:val="single" w:sz="6" w:space="0" w:color="auto"/>
              <w:bottom w:val="nil"/>
              <w:right w:val="single" w:sz="6" w:space="0" w:color="auto"/>
            </w:tcBorders>
            <w:shd w:val="solid" w:color="FFFFFF" w:fill="auto"/>
            <w:hideMark/>
          </w:tcPr>
          <w:p w14:paraId="72671510" w14:textId="77777777" w:rsidR="00F83316" w:rsidRDefault="00F83316">
            <w:pPr>
              <w:pStyle w:val="TAL"/>
              <w:rPr>
                <w:rFonts w:cs="Arial"/>
                <w:snapToGrid w:val="0"/>
                <w:sz w:val="16"/>
                <w:szCs w:val="16"/>
                <w:lang w:val="en-AU"/>
              </w:rPr>
            </w:pPr>
            <w:r>
              <w:rPr>
                <w:rFonts w:cs="Arial"/>
                <w:snapToGrid w:val="0"/>
                <w:sz w:val="16"/>
                <w:szCs w:val="16"/>
                <w:lang w:val="en-AU"/>
              </w:rPr>
              <w:t>10.2.0</w:t>
            </w:r>
          </w:p>
        </w:tc>
      </w:tr>
      <w:tr w:rsidR="00F83316" w14:paraId="07045021" w14:textId="77777777" w:rsidTr="00F83316">
        <w:tc>
          <w:tcPr>
            <w:tcW w:w="372" w:type="pct"/>
            <w:tcBorders>
              <w:top w:val="nil"/>
              <w:left w:val="single" w:sz="6" w:space="0" w:color="auto"/>
              <w:bottom w:val="nil"/>
              <w:right w:val="single" w:sz="6" w:space="0" w:color="auto"/>
            </w:tcBorders>
            <w:shd w:val="solid" w:color="FFFFFF" w:fill="auto"/>
          </w:tcPr>
          <w:p w14:paraId="4E73F611"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nil"/>
              <w:right w:val="single" w:sz="6" w:space="0" w:color="auto"/>
            </w:tcBorders>
            <w:shd w:val="solid" w:color="FFFFFF" w:fill="auto"/>
          </w:tcPr>
          <w:p w14:paraId="51B3D818"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nil"/>
              <w:right w:val="single" w:sz="6" w:space="0" w:color="auto"/>
            </w:tcBorders>
            <w:shd w:val="solid" w:color="FFFFFF" w:fill="auto"/>
            <w:hideMark/>
          </w:tcPr>
          <w:p w14:paraId="7B75FC76" w14:textId="77777777" w:rsidR="00F83316" w:rsidRDefault="00F83316">
            <w:pPr>
              <w:pStyle w:val="TAL"/>
              <w:rPr>
                <w:rFonts w:cs="Arial"/>
                <w:snapToGrid w:val="0"/>
                <w:sz w:val="16"/>
                <w:szCs w:val="16"/>
                <w:lang w:val="en-AU"/>
              </w:rPr>
            </w:pPr>
            <w:r>
              <w:rPr>
                <w:rFonts w:cs="Arial"/>
                <w:snapToGrid w:val="0"/>
                <w:sz w:val="16"/>
                <w:szCs w:val="16"/>
                <w:lang w:val="en-AU"/>
              </w:rPr>
              <w:t>CP-110798</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786342B6" w14:textId="77777777" w:rsidR="00F83316" w:rsidRDefault="00F83316">
            <w:pPr>
              <w:pStyle w:val="TAL"/>
              <w:rPr>
                <w:rFonts w:cs="Arial"/>
                <w:snapToGrid w:val="0"/>
                <w:sz w:val="16"/>
                <w:szCs w:val="16"/>
                <w:lang w:val="en-AU"/>
              </w:rPr>
            </w:pPr>
            <w:r>
              <w:rPr>
                <w:rFonts w:cs="Arial"/>
                <w:snapToGrid w:val="0"/>
                <w:sz w:val="16"/>
                <w:szCs w:val="16"/>
                <w:lang w:val="en-AU"/>
              </w:rPr>
              <w:t>0045</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13032619"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AD948CC" w14:textId="77777777" w:rsidR="00F83316" w:rsidRDefault="00F83316">
            <w:pPr>
              <w:pStyle w:val="TAL"/>
              <w:rPr>
                <w:rFonts w:cs="Arial"/>
                <w:snapToGrid w:val="0"/>
                <w:sz w:val="16"/>
                <w:szCs w:val="16"/>
                <w:lang w:val="en-AU"/>
              </w:rPr>
            </w:pPr>
            <w:r>
              <w:rPr>
                <w:rFonts w:cs="Arial"/>
                <w:snapToGrid w:val="0"/>
                <w:sz w:val="16"/>
                <w:szCs w:val="16"/>
                <w:lang w:val="en-AU"/>
              </w:rPr>
              <w:t>Explicit Congestion Notification</w:t>
            </w:r>
          </w:p>
        </w:tc>
        <w:tc>
          <w:tcPr>
            <w:tcW w:w="282" w:type="pct"/>
            <w:tcBorders>
              <w:top w:val="nil"/>
              <w:left w:val="single" w:sz="6" w:space="0" w:color="auto"/>
              <w:bottom w:val="nil"/>
              <w:right w:val="single" w:sz="6" w:space="0" w:color="auto"/>
            </w:tcBorders>
            <w:shd w:val="solid" w:color="FFFFFF" w:fill="auto"/>
          </w:tcPr>
          <w:p w14:paraId="7CCAB164" w14:textId="77777777" w:rsidR="00F83316" w:rsidRDefault="00F83316">
            <w:pPr>
              <w:pStyle w:val="TAL"/>
              <w:rPr>
                <w:rFonts w:cs="Arial"/>
                <w:snapToGrid w:val="0"/>
                <w:sz w:val="16"/>
                <w:szCs w:val="16"/>
                <w:lang w:val="en-AU"/>
              </w:rPr>
            </w:pPr>
          </w:p>
        </w:tc>
      </w:tr>
      <w:tr w:rsidR="00F83316" w14:paraId="2FB22567" w14:textId="77777777" w:rsidTr="00F83316">
        <w:tc>
          <w:tcPr>
            <w:tcW w:w="372" w:type="pct"/>
            <w:tcBorders>
              <w:top w:val="nil"/>
              <w:left w:val="single" w:sz="6" w:space="0" w:color="auto"/>
              <w:bottom w:val="nil"/>
              <w:right w:val="single" w:sz="6" w:space="0" w:color="auto"/>
            </w:tcBorders>
            <w:shd w:val="solid" w:color="FFFFFF" w:fill="auto"/>
          </w:tcPr>
          <w:p w14:paraId="4B82ACC6"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nil"/>
              <w:right w:val="single" w:sz="6" w:space="0" w:color="auto"/>
            </w:tcBorders>
            <w:shd w:val="solid" w:color="FFFFFF" w:fill="auto"/>
          </w:tcPr>
          <w:p w14:paraId="6F2AF6E7"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nil"/>
              <w:right w:val="single" w:sz="6" w:space="0" w:color="auto"/>
            </w:tcBorders>
            <w:shd w:val="solid" w:color="FFFFFF" w:fill="auto"/>
            <w:hideMark/>
          </w:tcPr>
          <w:p w14:paraId="5E4EE6FD" w14:textId="77777777" w:rsidR="00F83316" w:rsidRDefault="00F83316">
            <w:pPr>
              <w:pStyle w:val="TAL"/>
              <w:rPr>
                <w:rFonts w:cs="Arial"/>
                <w:snapToGrid w:val="0"/>
                <w:sz w:val="16"/>
                <w:szCs w:val="16"/>
                <w:lang w:val="en-AU"/>
              </w:rPr>
            </w:pPr>
            <w:r>
              <w:rPr>
                <w:rFonts w:cs="Arial"/>
                <w:snapToGrid w:val="0"/>
                <w:sz w:val="16"/>
                <w:szCs w:val="16"/>
                <w:lang w:val="en-AU"/>
              </w:rPr>
              <w:t>CP-110796</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1400677B" w14:textId="77777777" w:rsidR="00F83316" w:rsidRDefault="00F83316">
            <w:pPr>
              <w:pStyle w:val="TAL"/>
              <w:rPr>
                <w:rFonts w:cs="Arial"/>
                <w:snapToGrid w:val="0"/>
                <w:sz w:val="16"/>
                <w:szCs w:val="16"/>
                <w:lang w:val="en-AU"/>
              </w:rPr>
            </w:pPr>
            <w:r>
              <w:rPr>
                <w:rFonts w:cs="Arial"/>
                <w:snapToGrid w:val="0"/>
                <w:sz w:val="16"/>
                <w:szCs w:val="16"/>
                <w:lang w:val="en-AU"/>
              </w:rPr>
              <w:t>0049</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6E8E9EEA"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07370EA" w14:textId="77777777" w:rsidR="00F83316" w:rsidRDefault="00F83316">
            <w:pPr>
              <w:pStyle w:val="TAL"/>
              <w:rPr>
                <w:rFonts w:cs="Arial"/>
                <w:snapToGrid w:val="0"/>
                <w:sz w:val="16"/>
                <w:szCs w:val="16"/>
                <w:lang w:val="en-AU"/>
              </w:rPr>
            </w:pPr>
            <w:r>
              <w:rPr>
                <w:rFonts w:cs="Arial"/>
                <w:snapToGrid w:val="0"/>
                <w:sz w:val="16"/>
                <w:szCs w:val="16"/>
                <w:lang w:val="en-AU"/>
              </w:rPr>
              <w:t>Missing ASN.1 encoding of mandatory and optional package tables</w:t>
            </w:r>
          </w:p>
        </w:tc>
        <w:tc>
          <w:tcPr>
            <w:tcW w:w="282" w:type="pct"/>
            <w:tcBorders>
              <w:top w:val="nil"/>
              <w:left w:val="single" w:sz="6" w:space="0" w:color="auto"/>
              <w:bottom w:val="nil"/>
              <w:right w:val="single" w:sz="6" w:space="0" w:color="auto"/>
            </w:tcBorders>
            <w:shd w:val="solid" w:color="FFFFFF" w:fill="auto"/>
          </w:tcPr>
          <w:p w14:paraId="17BFAF3B" w14:textId="77777777" w:rsidR="00F83316" w:rsidRDefault="00F83316">
            <w:pPr>
              <w:pStyle w:val="TAL"/>
              <w:rPr>
                <w:rFonts w:cs="Arial"/>
                <w:snapToGrid w:val="0"/>
                <w:sz w:val="16"/>
                <w:szCs w:val="16"/>
                <w:lang w:val="en-AU"/>
              </w:rPr>
            </w:pPr>
          </w:p>
        </w:tc>
      </w:tr>
      <w:tr w:rsidR="00F83316" w14:paraId="5796EFBE" w14:textId="77777777" w:rsidTr="00F83316">
        <w:tc>
          <w:tcPr>
            <w:tcW w:w="372" w:type="pct"/>
            <w:tcBorders>
              <w:top w:val="nil"/>
              <w:left w:val="single" w:sz="6" w:space="0" w:color="auto"/>
              <w:bottom w:val="single" w:sz="6" w:space="0" w:color="auto"/>
              <w:right w:val="single" w:sz="6" w:space="0" w:color="auto"/>
            </w:tcBorders>
            <w:shd w:val="solid" w:color="FFFFFF" w:fill="auto"/>
          </w:tcPr>
          <w:p w14:paraId="6051B862"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single" w:sz="6" w:space="0" w:color="auto"/>
              <w:right w:val="single" w:sz="6" w:space="0" w:color="auto"/>
            </w:tcBorders>
            <w:shd w:val="solid" w:color="FFFFFF" w:fill="auto"/>
          </w:tcPr>
          <w:p w14:paraId="3A1B6AE2"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single" w:sz="6" w:space="0" w:color="auto"/>
              <w:right w:val="single" w:sz="6" w:space="0" w:color="auto"/>
            </w:tcBorders>
            <w:shd w:val="solid" w:color="FFFFFF" w:fill="auto"/>
            <w:hideMark/>
          </w:tcPr>
          <w:p w14:paraId="48E02D6D" w14:textId="77777777" w:rsidR="00F83316" w:rsidRDefault="00F83316">
            <w:pPr>
              <w:pStyle w:val="TAL"/>
              <w:rPr>
                <w:rFonts w:cs="Arial"/>
                <w:snapToGrid w:val="0"/>
                <w:sz w:val="16"/>
                <w:szCs w:val="16"/>
                <w:lang w:val="en-AU"/>
              </w:rPr>
            </w:pPr>
            <w:r>
              <w:rPr>
                <w:rFonts w:cs="Arial"/>
                <w:snapToGrid w:val="0"/>
                <w:sz w:val="16"/>
                <w:szCs w:val="16"/>
                <w:lang w:val="en-AU"/>
              </w:rPr>
              <w:t>CP-110789</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5B3B99D2" w14:textId="77777777" w:rsidR="00F83316" w:rsidRDefault="00F83316">
            <w:pPr>
              <w:pStyle w:val="TAL"/>
              <w:rPr>
                <w:rFonts w:cs="Arial"/>
                <w:snapToGrid w:val="0"/>
                <w:sz w:val="16"/>
                <w:szCs w:val="16"/>
                <w:lang w:val="en-AU"/>
              </w:rPr>
            </w:pPr>
            <w:r>
              <w:rPr>
                <w:rFonts w:cs="Arial"/>
                <w:snapToGrid w:val="0"/>
                <w:sz w:val="16"/>
                <w:szCs w:val="16"/>
                <w:lang w:val="en-AU"/>
              </w:rPr>
              <w:t>0050</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1888E45C"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56AD5372" w14:textId="77777777" w:rsidR="00F83316" w:rsidRDefault="00F83316">
            <w:pPr>
              <w:pStyle w:val="TAL"/>
              <w:rPr>
                <w:rFonts w:cs="Arial"/>
                <w:snapToGrid w:val="0"/>
                <w:sz w:val="16"/>
                <w:szCs w:val="16"/>
                <w:lang w:val="en-AU"/>
              </w:rPr>
            </w:pPr>
            <w:r>
              <w:rPr>
                <w:rFonts w:cs="Arial"/>
                <w:snapToGrid w:val="0"/>
                <w:sz w:val="16"/>
                <w:szCs w:val="16"/>
                <w:lang w:val="en-AU"/>
              </w:rPr>
              <w:t>ECN Improvements</w:t>
            </w:r>
          </w:p>
        </w:tc>
        <w:tc>
          <w:tcPr>
            <w:tcW w:w="282" w:type="pct"/>
            <w:tcBorders>
              <w:top w:val="nil"/>
              <w:left w:val="single" w:sz="6" w:space="0" w:color="auto"/>
              <w:bottom w:val="single" w:sz="6" w:space="0" w:color="auto"/>
              <w:right w:val="single" w:sz="6" w:space="0" w:color="auto"/>
            </w:tcBorders>
            <w:shd w:val="solid" w:color="FFFFFF" w:fill="auto"/>
          </w:tcPr>
          <w:p w14:paraId="526714D4" w14:textId="77777777" w:rsidR="00F83316" w:rsidRDefault="00F83316">
            <w:pPr>
              <w:pStyle w:val="TAL"/>
              <w:rPr>
                <w:rFonts w:cs="Arial"/>
                <w:snapToGrid w:val="0"/>
                <w:sz w:val="16"/>
                <w:szCs w:val="16"/>
                <w:lang w:val="en-AU"/>
              </w:rPr>
            </w:pPr>
          </w:p>
        </w:tc>
      </w:tr>
      <w:tr w:rsidR="00F83316" w14:paraId="14E59D62"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547826FC" w14:textId="77777777" w:rsidR="00F83316" w:rsidRDefault="00F83316">
            <w:pPr>
              <w:pStyle w:val="TAL"/>
              <w:rPr>
                <w:rFonts w:cs="Arial"/>
                <w:snapToGrid w:val="0"/>
                <w:sz w:val="16"/>
                <w:szCs w:val="16"/>
                <w:lang w:val="en-AU"/>
              </w:rPr>
            </w:pPr>
            <w:r>
              <w:rPr>
                <w:rFonts w:cs="Arial"/>
                <w:snapToGrid w:val="0"/>
                <w:sz w:val="16"/>
                <w:szCs w:val="16"/>
                <w:lang w:val="en-AU"/>
              </w:rPr>
              <w:t>2012-03</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207C7F05" w14:textId="77777777" w:rsidR="00F83316" w:rsidRDefault="00F83316">
            <w:pPr>
              <w:pStyle w:val="TAL"/>
              <w:rPr>
                <w:rFonts w:cs="Arial"/>
                <w:snapToGrid w:val="0"/>
                <w:sz w:val="16"/>
                <w:szCs w:val="16"/>
                <w:lang w:val="en-AU"/>
              </w:rPr>
            </w:pPr>
            <w:r>
              <w:rPr>
                <w:rFonts w:cs="Arial"/>
                <w:snapToGrid w:val="0"/>
                <w:sz w:val="16"/>
                <w:szCs w:val="16"/>
                <w:lang w:val="en-AU"/>
              </w:rPr>
              <w:t>CT#55</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6321A4C0" w14:textId="77777777" w:rsidR="00F83316" w:rsidRDefault="00F83316">
            <w:pPr>
              <w:pStyle w:val="TAL"/>
              <w:rPr>
                <w:rFonts w:cs="Arial"/>
                <w:snapToGrid w:val="0"/>
                <w:sz w:val="16"/>
                <w:szCs w:val="16"/>
                <w:lang w:val="en-AU"/>
              </w:rPr>
            </w:pPr>
            <w:r>
              <w:rPr>
                <w:rFonts w:cs="Arial"/>
                <w:snapToGrid w:val="0"/>
                <w:sz w:val="16"/>
                <w:szCs w:val="16"/>
                <w:lang w:val="en-AU"/>
              </w:rPr>
              <w:t>CP-120015</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1CBA53F6" w14:textId="77777777" w:rsidR="00F83316" w:rsidRDefault="00F83316">
            <w:pPr>
              <w:pStyle w:val="TAL"/>
              <w:rPr>
                <w:rFonts w:cs="Arial"/>
                <w:snapToGrid w:val="0"/>
                <w:sz w:val="16"/>
                <w:szCs w:val="16"/>
                <w:lang w:val="en-AU"/>
              </w:rPr>
            </w:pPr>
            <w:r>
              <w:rPr>
                <w:rFonts w:cs="Arial"/>
                <w:snapToGrid w:val="0"/>
                <w:sz w:val="16"/>
                <w:szCs w:val="16"/>
                <w:lang w:val="en-AU"/>
              </w:rPr>
              <w:t>0053</w:t>
            </w: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333C1A9" w14:textId="77777777" w:rsidR="00F83316" w:rsidRDefault="00F83316">
            <w:pPr>
              <w:pStyle w:val="TAL"/>
              <w:rPr>
                <w:rFonts w:cs="Arial"/>
                <w:snapToGrid w:val="0"/>
                <w:sz w:val="16"/>
                <w:szCs w:val="16"/>
                <w:lang w:val="en-AU"/>
              </w:rPr>
            </w:pP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63993A32" w14:textId="77777777" w:rsidR="00F83316" w:rsidRDefault="00F83316">
            <w:pPr>
              <w:pStyle w:val="TAL"/>
              <w:rPr>
                <w:rFonts w:cs="Arial"/>
                <w:snapToGrid w:val="0"/>
                <w:sz w:val="16"/>
                <w:szCs w:val="16"/>
                <w:lang w:val="en-AU"/>
              </w:rPr>
            </w:pPr>
            <w:bookmarkStart w:id="534" w:name="OLE_LINK6"/>
            <w:bookmarkStart w:id="535" w:name="OLE_LINK5"/>
            <w:r>
              <w:rPr>
                <w:rFonts w:cs="Arial"/>
                <w:snapToGrid w:val="0"/>
                <w:sz w:val="16"/>
                <w:szCs w:val="16"/>
                <w:lang w:val="en-AU"/>
              </w:rPr>
              <w:t>Missing Floor control signalling package ASN.1 encoding</w:t>
            </w:r>
            <w:bookmarkEnd w:id="534"/>
            <w:bookmarkEnd w:id="535"/>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085A8D26" w14:textId="77777777" w:rsidR="00F83316" w:rsidRDefault="00F83316">
            <w:pPr>
              <w:pStyle w:val="TAL"/>
              <w:rPr>
                <w:rFonts w:cs="Arial"/>
                <w:snapToGrid w:val="0"/>
                <w:sz w:val="16"/>
                <w:szCs w:val="16"/>
                <w:lang w:val="en-AU"/>
              </w:rPr>
            </w:pPr>
            <w:r>
              <w:rPr>
                <w:rFonts w:cs="Arial"/>
                <w:snapToGrid w:val="0"/>
                <w:sz w:val="16"/>
                <w:szCs w:val="16"/>
                <w:lang w:val="en-AU"/>
              </w:rPr>
              <w:t>10.3.0</w:t>
            </w:r>
          </w:p>
        </w:tc>
      </w:tr>
      <w:tr w:rsidR="00F83316" w14:paraId="473A1DEA"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47D38361" w14:textId="77777777" w:rsidR="00F83316" w:rsidRDefault="00F83316">
            <w:pPr>
              <w:pStyle w:val="TAL"/>
              <w:rPr>
                <w:rFonts w:cs="Arial"/>
                <w:snapToGrid w:val="0"/>
                <w:sz w:val="16"/>
                <w:szCs w:val="16"/>
                <w:lang w:val="en-AU"/>
              </w:rPr>
            </w:pPr>
            <w:r>
              <w:rPr>
                <w:rFonts w:cs="Arial"/>
                <w:snapToGrid w:val="0"/>
                <w:sz w:val="16"/>
                <w:szCs w:val="16"/>
                <w:lang w:val="en-AU"/>
              </w:rPr>
              <w:t>2012-06</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186404B8" w14:textId="77777777" w:rsidR="00F83316" w:rsidRDefault="00F83316">
            <w:pPr>
              <w:pStyle w:val="TAL"/>
              <w:rPr>
                <w:rFonts w:cs="Arial"/>
                <w:snapToGrid w:val="0"/>
                <w:sz w:val="16"/>
                <w:szCs w:val="16"/>
                <w:lang w:val="en-AU"/>
              </w:rPr>
            </w:pPr>
            <w:r>
              <w:rPr>
                <w:rFonts w:cs="Arial"/>
                <w:snapToGrid w:val="0"/>
                <w:sz w:val="16"/>
                <w:szCs w:val="16"/>
                <w:lang w:val="en-AU"/>
              </w:rPr>
              <w:t>CT#56</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5015D093" w14:textId="77777777" w:rsidR="00F83316" w:rsidRDefault="00F83316">
            <w:pPr>
              <w:pStyle w:val="TAL"/>
              <w:rPr>
                <w:rFonts w:cs="Arial"/>
                <w:snapToGrid w:val="0"/>
                <w:sz w:val="16"/>
                <w:szCs w:val="16"/>
                <w:lang w:val="en-AU"/>
              </w:rPr>
            </w:pPr>
            <w:r>
              <w:rPr>
                <w:rFonts w:cs="Arial"/>
                <w:snapToGrid w:val="0"/>
                <w:sz w:val="16"/>
                <w:szCs w:val="16"/>
                <w:lang w:val="en-AU"/>
              </w:rPr>
              <w:t>CP-120226</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6FEF670C" w14:textId="77777777" w:rsidR="00F83316" w:rsidRDefault="00F83316">
            <w:pPr>
              <w:pStyle w:val="TAL"/>
              <w:rPr>
                <w:rFonts w:cs="Arial"/>
                <w:snapToGrid w:val="0"/>
                <w:sz w:val="16"/>
                <w:szCs w:val="16"/>
                <w:lang w:val="en-AU"/>
              </w:rPr>
            </w:pPr>
            <w:r>
              <w:rPr>
                <w:rFonts w:cs="Arial"/>
                <w:snapToGrid w:val="0"/>
                <w:sz w:val="16"/>
                <w:szCs w:val="16"/>
                <w:lang w:val="en-AU"/>
              </w:rPr>
              <w:t>0054</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4E513AC8"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D48FB93" w14:textId="77777777" w:rsidR="00F83316" w:rsidRDefault="00F83316">
            <w:pPr>
              <w:pStyle w:val="TAL"/>
              <w:rPr>
                <w:rFonts w:cs="Arial"/>
                <w:snapToGrid w:val="0"/>
                <w:sz w:val="16"/>
                <w:szCs w:val="16"/>
                <w:lang w:val="en-AU"/>
              </w:rPr>
            </w:pPr>
            <w:r>
              <w:rPr>
                <w:rFonts w:cs="Arial"/>
                <w:snapToGrid w:val="0"/>
                <w:sz w:val="16"/>
                <w:szCs w:val="16"/>
                <w:lang w:val="en-AU"/>
              </w:rPr>
              <w:t>Reference update: draft-ietf-avtcore-ecn-for-rtp</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13E805FB" w14:textId="77777777" w:rsidR="00F83316" w:rsidRDefault="00F83316">
            <w:pPr>
              <w:pStyle w:val="TAL"/>
              <w:rPr>
                <w:rFonts w:cs="Arial"/>
                <w:snapToGrid w:val="0"/>
                <w:sz w:val="16"/>
                <w:szCs w:val="16"/>
                <w:lang w:val="en-AU"/>
              </w:rPr>
            </w:pPr>
            <w:r>
              <w:rPr>
                <w:rFonts w:cs="Arial"/>
                <w:snapToGrid w:val="0"/>
                <w:sz w:val="16"/>
                <w:szCs w:val="16"/>
                <w:lang w:val="en-AU"/>
              </w:rPr>
              <w:t>10.4.0</w:t>
            </w:r>
          </w:p>
        </w:tc>
      </w:tr>
      <w:tr w:rsidR="00F83316" w14:paraId="2E9CA5F8"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1B9A6889" w14:textId="77777777" w:rsidR="00F83316" w:rsidRDefault="00F83316">
            <w:pPr>
              <w:pStyle w:val="TAL"/>
              <w:rPr>
                <w:rFonts w:cs="Arial"/>
                <w:snapToGrid w:val="0"/>
                <w:sz w:val="16"/>
                <w:szCs w:val="16"/>
                <w:lang w:val="en-AU"/>
              </w:rPr>
            </w:pPr>
            <w:r>
              <w:rPr>
                <w:rFonts w:cs="Arial"/>
                <w:snapToGrid w:val="0"/>
                <w:sz w:val="16"/>
                <w:szCs w:val="16"/>
                <w:lang w:val="en-AU"/>
              </w:rPr>
              <w:t>2012-09</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0DA91109" w14:textId="77777777" w:rsidR="00F83316" w:rsidRDefault="00F83316">
            <w:pPr>
              <w:pStyle w:val="TAL"/>
              <w:rPr>
                <w:rFonts w:cs="Arial"/>
                <w:snapToGrid w:val="0"/>
                <w:sz w:val="16"/>
                <w:szCs w:val="16"/>
                <w:lang w:val="en-AU"/>
              </w:rPr>
            </w:pPr>
            <w:r>
              <w:rPr>
                <w:rFonts w:cs="Arial"/>
                <w:snapToGrid w:val="0"/>
                <w:sz w:val="16"/>
                <w:szCs w:val="16"/>
                <w:lang w:val="en-AU"/>
              </w:rPr>
              <w:t>CT#57</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29FF41C4" w14:textId="77777777" w:rsidR="00F83316" w:rsidRDefault="00F83316">
            <w:pPr>
              <w:pStyle w:val="TAL"/>
              <w:rPr>
                <w:rFonts w:cs="Arial"/>
                <w:snapToGrid w:val="0"/>
                <w:sz w:val="16"/>
                <w:szCs w:val="16"/>
                <w:lang w:val="en-AU"/>
              </w:rPr>
            </w:pPr>
            <w:r>
              <w:rPr>
                <w:rFonts w:cs="Arial"/>
                <w:snapToGrid w:val="0"/>
                <w:sz w:val="16"/>
                <w:szCs w:val="16"/>
                <w:lang w:val="en-AU"/>
              </w:rPr>
              <w:t>CP-120478</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408AB839" w14:textId="77777777" w:rsidR="00F83316" w:rsidRDefault="00F83316">
            <w:pPr>
              <w:pStyle w:val="TAL"/>
              <w:rPr>
                <w:rFonts w:cs="Arial"/>
                <w:snapToGrid w:val="0"/>
                <w:sz w:val="16"/>
                <w:szCs w:val="16"/>
                <w:lang w:val="en-AU"/>
              </w:rPr>
            </w:pPr>
            <w:r>
              <w:rPr>
                <w:rFonts w:cs="Arial"/>
                <w:snapToGrid w:val="0"/>
                <w:sz w:val="16"/>
                <w:szCs w:val="16"/>
                <w:lang w:val="en-AU"/>
              </w:rPr>
              <w:t>0055</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24CA2924" w14:textId="77777777" w:rsidR="00F83316" w:rsidRDefault="00F83316">
            <w:pPr>
              <w:pStyle w:val="TAL"/>
              <w:rPr>
                <w:rFonts w:cs="Arial"/>
                <w:snapToGrid w:val="0"/>
                <w:sz w:val="16"/>
                <w:szCs w:val="16"/>
                <w:lang w:val="en-AU"/>
              </w:rPr>
            </w:pPr>
            <w:r>
              <w:rPr>
                <w:rFonts w:cs="Arial"/>
                <w:snapToGrid w:val="0"/>
                <w:sz w:val="16"/>
                <w:szCs w:val="16"/>
                <w:lang w:val="en-AU"/>
              </w:rPr>
              <w:t>3</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A991A06" w14:textId="77777777" w:rsidR="00F83316" w:rsidRDefault="00F83316">
            <w:pPr>
              <w:pStyle w:val="TAL"/>
              <w:rPr>
                <w:rFonts w:cs="Arial"/>
                <w:snapToGrid w:val="0"/>
                <w:sz w:val="16"/>
                <w:szCs w:val="16"/>
                <w:lang w:val="en-AU"/>
              </w:rPr>
            </w:pPr>
            <w:r>
              <w:rPr>
                <w:rFonts w:cs="Arial"/>
                <w:snapToGrid w:val="0"/>
                <w:sz w:val="16"/>
                <w:szCs w:val="16"/>
                <w:lang w:val="en-AU"/>
              </w:rPr>
              <w:t>Support of Multimedia Priority Service (MPS) over Mp Interface – Stage 3</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5E88511D" w14:textId="77777777" w:rsidR="00F83316" w:rsidRDefault="00F83316">
            <w:pPr>
              <w:pStyle w:val="TAL"/>
              <w:rPr>
                <w:rFonts w:cs="Arial"/>
                <w:snapToGrid w:val="0"/>
                <w:sz w:val="16"/>
                <w:szCs w:val="16"/>
                <w:lang w:val="en-AU"/>
              </w:rPr>
            </w:pPr>
            <w:r>
              <w:rPr>
                <w:rFonts w:cs="Arial"/>
                <w:snapToGrid w:val="0"/>
                <w:sz w:val="16"/>
                <w:szCs w:val="16"/>
                <w:lang w:val="en-AU"/>
              </w:rPr>
              <w:t>11.0.0</w:t>
            </w:r>
          </w:p>
        </w:tc>
      </w:tr>
      <w:tr w:rsidR="00F83316" w14:paraId="4D52FE02"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4A97EC2A" w14:textId="77777777" w:rsidR="00F83316" w:rsidRDefault="00F83316">
            <w:pPr>
              <w:pStyle w:val="TAL"/>
              <w:rPr>
                <w:rFonts w:cs="Arial"/>
                <w:snapToGrid w:val="0"/>
                <w:sz w:val="16"/>
                <w:szCs w:val="16"/>
                <w:lang w:val="en-AU"/>
              </w:rPr>
            </w:pPr>
            <w:r>
              <w:rPr>
                <w:rFonts w:cs="Arial"/>
                <w:snapToGrid w:val="0"/>
                <w:sz w:val="16"/>
                <w:szCs w:val="16"/>
                <w:lang w:val="en-AU"/>
              </w:rPr>
              <w:t>2012-12</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414BF5A1" w14:textId="77777777" w:rsidR="00F83316" w:rsidRDefault="00F83316">
            <w:pPr>
              <w:pStyle w:val="TAL"/>
              <w:rPr>
                <w:rFonts w:cs="Arial"/>
                <w:snapToGrid w:val="0"/>
                <w:sz w:val="16"/>
                <w:szCs w:val="16"/>
                <w:lang w:val="en-AU"/>
              </w:rPr>
            </w:pPr>
            <w:r>
              <w:rPr>
                <w:rFonts w:cs="Arial"/>
                <w:snapToGrid w:val="0"/>
                <w:sz w:val="16"/>
                <w:szCs w:val="16"/>
                <w:lang w:val="en-AU"/>
              </w:rPr>
              <w:t>CT#58</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1A1AEA52" w14:textId="77777777" w:rsidR="00F83316" w:rsidRDefault="00F83316">
            <w:pPr>
              <w:pStyle w:val="TAL"/>
              <w:rPr>
                <w:rFonts w:cs="Arial"/>
                <w:snapToGrid w:val="0"/>
                <w:sz w:val="16"/>
                <w:szCs w:val="16"/>
                <w:lang w:val="en-AU"/>
              </w:rPr>
            </w:pPr>
            <w:r>
              <w:rPr>
                <w:rFonts w:cs="Arial"/>
                <w:snapToGrid w:val="0"/>
                <w:sz w:val="16"/>
                <w:szCs w:val="16"/>
                <w:lang w:val="en-AU"/>
              </w:rPr>
              <w:t>CP-120723</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159C148C" w14:textId="77777777" w:rsidR="00F83316" w:rsidRDefault="00F83316">
            <w:pPr>
              <w:pStyle w:val="TAL"/>
              <w:rPr>
                <w:rFonts w:cs="Arial"/>
                <w:snapToGrid w:val="0"/>
                <w:sz w:val="16"/>
                <w:szCs w:val="16"/>
                <w:lang w:val="en-AU"/>
              </w:rPr>
            </w:pPr>
            <w:r>
              <w:rPr>
                <w:rFonts w:cs="Arial"/>
                <w:snapToGrid w:val="0"/>
                <w:sz w:val="16"/>
                <w:szCs w:val="16"/>
                <w:lang w:val="en-AU"/>
              </w:rPr>
              <w:t>0061</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1FCD00A6"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69EA637" w14:textId="77777777" w:rsidR="00F83316" w:rsidRDefault="00F83316">
            <w:pPr>
              <w:pStyle w:val="TAL"/>
              <w:rPr>
                <w:rFonts w:cs="Arial"/>
                <w:snapToGrid w:val="0"/>
                <w:sz w:val="16"/>
                <w:szCs w:val="16"/>
                <w:lang w:val="en-AU"/>
              </w:rPr>
            </w:pPr>
            <w:r>
              <w:rPr>
                <w:rFonts w:cs="Arial"/>
                <w:snapToGrid w:val="0"/>
                <w:sz w:val="16"/>
                <w:szCs w:val="16"/>
                <w:lang w:val="en-AU"/>
              </w:rPr>
              <w:t>Mp interface updates of ECN Support Package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5F5B5183" w14:textId="77777777" w:rsidR="00F83316" w:rsidRDefault="00F83316">
            <w:pPr>
              <w:pStyle w:val="TAL"/>
              <w:rPr>
                <w:rFonts w:cs="Arial"/>
                <w:snapToGrid w:val="0"/>
                <w:sz w:val="16"/>
                <w:szCs w:val="16"/>
                <w:lang w:val="en-AU"/>
              </w:rPr>
            </w:pPr>
            <w:r>
              <w:rPr>
                <w:rFonts w:cs="Arial"/>
                <w:snapToGrid w:val="0"/>
                <w:sz w:val="16"/>
                <w:szCs w:val="16"/>
                <w:lang w:val="en-AU"/>
              </w:rPr>
              <w:t>11.1.0</w:t>
            </w:r>
          </w:p>
        </w:tc>
      </w:tr>
      <w:tr w:rsidR="00F83316" w14:paraId="0C0C4762"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03E77064" w14:textId="77777777" w:rsidR="00F83316" w:rsidRDefault="00F83316">
            <w:pPr>
              <w:pStyle w:val="TAL"/>
              <w:rPr>
                <w:rFonts w:cs="Arial"/>
                <w:snapToGrid w:val="0"/>
                <w:sz w:val="16"/>
                <w:szCs w:val="16"/>
                <w:lang w:val="en-AU"/>
              </w:rPr>
            </w:pPr>
            <w:r>
              <w:rPr>
                <w:rFonts w:cs="Arial"/>
                <w:snapToGrid w:val="0"/>
                <w:sz w:val="16"/>
                <w:szCs w:val="16"/>
                <w:lang w:val="en-AU"/>
              </w:rPr>
              <w:t>2013-03</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60CF61C0" w14:textId="77777777" w:rsidR="00F83316" w:rsidRDefault="00F83316">
            <w:pPr>
              <w:pStyle w:val="TAL"/>
              <w:rPr>
                <w:rFonts w:cs="Arial"/>
                <w:snapToGrid w:val="0"/>
                <w:sz w:val="16"/>
                <w:szCs w:val="16"/>
                <w:lang w:val="en-AU"/>
              </w:rPr>
            </w:pPr>
            <w:r>
              <w:rPr>
                <w:rFonts w:cs="Arial"/>
                <w:snapToGrid w:val="0"/>
                <w:sz w:val="16"/>
                <w:szCs w:val="16"/>
                <w:lang w:val="en-AU"/>
              </w:rPr>
              <w:t>CT#59</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0EE5F026" w14:textId="77777777" w:rsidR="00F83316" w:rsidRDefault="00F83316">
            <w:pPr>
              <w:pStyle w:val="TAL"/>
              <w:rPr>
                <w:rFonts w:cs="Arial"/>
                <w:snapToGrid w:val="0"/>
                <w:sz w:val="16"/>
                <w:szCs w:val="16"/>
                <w:lang w:val="en-AU"/>
              </w:rPr>
            </w:pPr>
            <w:r>
              <w:rPr>
                <w:rFonts w:cs="Arial"/>
                <w:snapToGrid w:val="0"/>
                <w:sz w:val="16"/>
                <w:szCs w:val="16"/>
                <w:lang w:val="en-AU"/>
              </w:rPr>
              <w:t>CP-130013</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263A9CC6" w14:textId="77777777" w:rsidR="00F83316" w:rsidRDefault="00F83316">
            <w:pPr>
              <w:pStyle w:val="TAL"/>
              <w:rPr>
                <w:rFonts w:cs="Arial"/>
                <w:snapToGrid w:val="0"/>
                <w:sz w:val="16"/>
                <w:szCs w:val="16"/>
                <w:lang w:val="en-AU"/>
              </w:rPr>
            </w:pPr>
            <w:r>
              <w:rPr>
                <w:rFonts w:cs="Arial"/>
                <w:snapToGrid w:val="0"/>
                <w:sz w:val="16"/>
                <w:szCs w:val="16"/>
                <w:lang w:val="en-AU"/>
              </w:rPr>
              <w:t>0067</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319D2FE6"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76434778" w14:textId="77777777" w:rsidR="00F83316" w:rsidRDefault="00F83316">
            <w:pPr>
              <w:pStyle w:val="TAL"/>
              <w:rPr>
                <w:rFonts w:cs="Arial"/>
                <w:snapToGrid w:val="0"/>
                <w:sz w:val="16"/>
                <w:szCs w:val="16"/>
                <w:lang w:val="en-AU"/>
              </w:rPr>
            </w:pPr>
            <w:r>
              <w:rPr>
                <w:rFonts w:cs="Arial"/>
                <w:snapToGrid w:val="0"/>
                <w:sz w:val="16"/>
                <w:szCs w:val="16"/>
                <w:lang w:val="en-AU"/>
              </w:rPr>
              <w:t>Support of RTCP-FB for MTSI</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0E19BA49" w14:textId="77777777" w:rsidR="00F83316" w:rsidRDefault="00F83316">
            <w:pPr>
              <w:pStyle w:val="TAL"/>
              <w:rPr>
                <w:rFonts w:cs="Arial"/>
                <w:snapToGrid w:val="0"/>
                <w:sz w:val="16"/>
                <w:szCs w:val="16"/>
                <w:lang w:val="en-AU"/>
              </w:rPr>
            </w:pPr>
            <w:r>
              <w:rPr>
                <w:rFonts w:cs="Arial"/>
                <w:snapToGrid w:val="0"/>
                <w:sz w:val="16"/>
                <w:szCs w:val="16"/>
                <w:lang w:val="en-AU"/>
              </w:rPr>
              <w:t>11.2.0</w:t>
            </w:r>
          </w:p>
        </w:tc>
      </w:tr>
      <w:tr w:rsidR="00F83316" w14:paraId="0A1F22E5" w14:textId="77777777" w:rsidTr="00F83316">
        <w:tc>
          <w:tcPr>
            <w:tcW w:w="372" w:type="pct"/>
            <w:tcBorders>
              <w:top w:val="single" w:sz="6" w:space="0" w:color="auto"/>
              <w:left w:val="single" w:sz="6" w:space="0" w:color="auto"/>
              <w:bottom w:val="single" w:sz="6" w:space="0" w:color="auto"/>
              <w:right w:val="single" w:sz="6" w:space="0" w:color="auto"/>
            </w:tcBorders>
            <w:shd w:val="solid" w:color="FFFFFF" w:fill="auto"/>
            <w:hideMark/>
          </w:tcPr>
          <w:p w14:paraId="4E1B2B4E" w14:textId="77777777" w:rsidR="00F83316" w:rsidRDefault="00F83316">
            <w:pPr>
              <w:pStyle w:val="TAL"/>
              <w:rPr>
                <w:rFonts w:cs="Arial"/>
                <w:snapToGrid w:val="0"/>
                <w:sz w:val="16"/>
                <w:szCs w:val="16"/>
                <w:lang w:val="en-AU"/>
              </w:rPr>
            </w:pPr>
            <w:r>
              <w:rPr>
                <w:rFonts w:cs="Arial"/>
                <w:snapToGrid w:val="0"/>
                <w:sz w:val="16"/>
                <w:szCs w:val="16"/>
                <w:lang w:val="en-AU"/>
              </w:rPr>
              <w:t>2013-06</w:t>
            </w:r>
          </w:p>
        </w:tc>
        <w:tc>
          <w:tcPr>
            <w:tcW w:w="350" w:type="pct"/>
            <w:tcBorders>
              <w:top w:val="single" w:sz="6" w:space="0" w:color="auto"/>
              <w:left w:val="single" w:sz="6" w:space="0" w:color="auto"/>
              <w:bottom w:val="single" w:sz="6" w:space="0" w:color="auto"/>
              <w:right w:val="single" w:sz="6" w:space="0" w:color="auto"/>
            </w:tcBorders>
            <w:shd w:val="solid" w:color="FFFFFF" w:fill="auto"/>
            <w:hideMark/>
          </w:tcPr>
          <w:p w14:paraId="03592BBA" w14:textId="77777777" w:rsidR="00F83316" w:rsidRDefault="00F83316">
            <w:pPr>
              <w:pStyle w:val="TAL"/>
              <w:rPr>
                <w:rFonts w:cs="Arial"/>
                <w:snapToGrid w:val="0"/>
                <w:sz w:val="16"/>
                <w:szCs w:val="16"/>
                <w:lang w:val="en-AU"/>
              </w:rPr>
            </w:pPr>
            <w:r>
              <w:rPr>
                <w:rFonts w:cs="Arial"/>
                <w:snapToGrid w:val="0"/>
                <w:sz w:val="16"/>
                <w:szCs w:val="16"/>
                <w:lang w:val="en-AU"/>
              </w:rPr>
              <w:t>CT#60</w:t>
            </w:r>
          </w:p>
        </w:tc>
        <w:tc>
          <w:tcPr>
            <w:tcW w:w="528" w:type="pct"/>
            <w:tcBorders>
              <w:top w:val="single" w:sz="6" w:space="0" w:color="auto"/>
              <w:left w:val="single" w:sz="6" w:space="0" w:color="auto"/>
              <w:bottom w:val="single" w:sz="6" w:space="0" w:color="auto"/>
              <w:right w:val="single" w:sz="6" w:space="0" w:color="auto"/>
            </w:tcBorders>
            <w:shd w:val="solid" w:color="FFFFFF" w:fill="auto"/>
            <w:hideMark/>
          </w:tcPr>
          <w:p w14:paraId="0EEF30A0" w14:textId="77777777" w:rsidR="00F83316" w:rsidRDefault="00F83316">
            <w:pPr>
              <w:pStyle w:val="TAL"/>
              <w:rPr>
                <w:rFonts w:cs="Arial"/>
                <w:snapToGrid w:val="0"/>
                <w:sz w:val="16"/>
                <w:szCs w:val="16"/>
                <w:lang w:val="en-AU"/>
              </w:rPr>
            </w:pPr>
            <w:r>
              <w:rPr>
                <w:rFonts w:cs="Arial"/>
                <w:snapToGrid w:val="0"/>
                <w:sz w:val="16"/>
                <w:szCs w:val="16"/>
                <w:lang w:val="en-AU"/>
              </w:rPr>
              <w:t>CP-130294</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09292A7E" w14:textId="77777777" w:rsidR="00F83316" w:rsidRDefault="00F83316">
            <w:pPr>
              <w:pStyle w:val="TAL"/>
              <w:rPr>
                <w:rFonts w:cs="Arial"/>
                <w:snapToGrid w:val="0"/>
                <w:sz w:val="16"/>
                <w:szCs w:val="16"/>
                <w:lang w:val="en-AU"/>
              </w:rPr>
            </w:pPr>
            <w:r>
              <w:rPr>
                <w:rFonts w:cs="Arial"/>
                <w:snapToGrid w:val="0"/>
                <w:sz w:val="16"/>
                <w:szCs w:val="16"/>
                <w:lang w:val="en-AU"/>
              </w:rPr>
              <w:t>0063</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0B4FD860"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112CA1FC" w14:textId="77777777" w:rsidR="00F83316" w:rsidRDefault="00F83316">
            <w:pPr>
              <w:pStyle w:val="TAL"/>
              <w:rPr>
                <w:rFonts w:cs="Arial"/>
                <w:snapToGrid w:val="0"/>
                <w:sz w:val="16"/>
                <w:szCs w:val="16"/>
                <w:lang w:val="en-AU"/>
              </w:rPr>
            </w:pPr>
            <w:r>
              <w:rPr>
                <w:rFonts w:cs="Arial"/>
                <w:snapToGrid w:val="0"/>
                <w:sz w:val="16"/>
                <w:szCs w:val="16"/>
                <w:lang w:val="en-AU"/>
              </w:rPr>
              <w:t>ECN relying reference change</w:t>
            </w:r>
          </w:p>
        </w:tc>
        <w:tc>
          <w:tcPr>
            <w:tcW w:w="282" w:type="pct"/>
            <w:tcBorders>
              <w:top w:val="single" w:sz="6" w:space="0" w:color="auto"/>
              <w:left w:val="single" w:sz="6" w:space="0" w:color="auto"/>
              <w:bottom w:val="single" w:sz="6" w:space="0" w:color="auto"/>
              <w:right w:val="single" w:sz="6" w:space="0" w:color="auto"/>
            </w:tcBorders>
            <w:shd w:val="solid" w:color="FFFFFF" w:fill="auto"/>
            <w:hideMark/>
          </w:tcPr>
          <w:p w14:paraId="784F027B" w14:textId="77777777" w:rsidR="00F83316" w:rsidRDefault="00F83316">
            <w:pPr>
              <w:pStyle w:val="TAL"/>
              <w:rPr>
                <w:rFonts w:cs="Arial"/>
                <w:snapToGrid w:val="0"/>
                <w:sz w:val="16"/>
                <w:szCs w:val="16"/>
                <w:lang w:val="en-AU"/>
              </w:rPr>
            </w:pPr>
            <w:r>
              <w:rPr>
                <w:rFonts w:cs="Arial"/>
                <w:snapToGrid w:val="0"/>
                <w:sz w:val="16"/>
                <w:szCs w:val="16"/>
                <w:lang w:val="en-AU"/>
              </w:rPr>
              <w:t>11.3.0</w:t>
            </w:r>
          </w:p>
        </w:tc>
      </w:tr>
      <w:tr w:rsidR="00F83316" w14:paraId="781BA019" w14:textId="77777777" w:rsidTr="00F83316">
        <w:tc>
          <w:tcPr>
            <w:tcW w:w="372" w:type="pct"/>
            <w:tcBorders>
              <w:top w:val="single" w:sz="6" w:space="0" w:color="auto"/>
              <w:left w:val="single" w:sz="6" w:space="0" w:color="auto"/>
              <w:bottom w:val="nil"/>
              <w:right w:val="single" w:sz="6" w:space="0" w:color="auto"/>
            </w:tcBorders>
            <w:shd w:val="solid" w:color="FFFFFF" w:fill="auto"/>
            <w:hideMark/>
          </w:tcPr>
          <w:p w14:paraId="678A688E" w14:textId="77777777" w:rsidR="00F83316" w:rsidRDefault="00F83316">
            <w:pPr>
              <w:pStyle w:val="TAL"/>
              <w:rPr>
                <w:rFonts w:cs="Arial"/>
                <w:snapToGrid w:val="0"/>
                <w:sz w:val="16"/>
                <w:szCs w:val="16"/>
                <w:lang w:val="en-AU"/>
              </w:rPr>
            </w:pPr>
            <w:r>
              <w:rPr>
                <w:rFonts w:cs="Arial"/>
                <w:snapToGrid w:val="0"/>
                <w:sz w:val="16"/>
                <w:szCs w:val="16"/>
                <w:lang w:val="en-AU"/>
              </w:rPr>
              <w:t>2013-09</w:t>
            </w:r>
          </w:p>
        </w:tc>
        <w:tc>
          <w:tcPr>
            <w:tcW w:w="350" w:type="pct"/>
            <w:tcBorders>
              <w:top w:val="single" w:sz="6" w:space="0" w:color="auto"/>
              <w:left w:val="single" w:sz="6" w:space="0" w:color="auto"/>
              <w:bottom w:val="nil"/>
              <w:right w:val="single" w:sz="6" w:space="0" w:color="auto"/>
            </w:tcBorders>
            <w:shd w:val="solid" w:color="FFFFFF" w:fill="auto"/>
            <w:hideMark/>
          </w:tcPr>
          <w:p w14:paraId="43DA06B9" w14:textId="77777777" w:rsidR="00F83316" w:rsidRDefault="00F83316">
            <w:pPr>
              <w:pStyle w:val="TAL"/>
              <w:rPr>
                <w:rFonts w:cs="Arial"/>
                <w:snapToGrid w:val="0"/>
                <w:sz w:val="16"/>
                <w:szCs w:val="16"/>
                <w:lang w:val="en-AU"/>
              </w:rPr>
            </w:pPr>
            <w:r>
              <w:rPr>
                <w:rFonts w:cs="Arial"/>
                <w:snapToGrid w:val="0"/>
                <w:sz w:val="16"/>
                <w:szCs w:val="16"/>
                <w:lang w:val="en-AU"/>
              </w:rPr>
              <w:t>CT#61</w:t>
            </w:r>
          </w:p>
        </w:tc>
        <w:tc>
          <w:tcPr>
            <w:tcW w:w="528" w:type="pct"/>
            <w:tcBorders>
              <w:top w:val="single" w:sz="6" w:space="0" w:color="auto"/>
              <w:left w:val="single" w:sz="6" w:space="0" w:color="auto"/>
              <w:bottom w:val="nil"/>
              <w:right w:val="single" w:sz="6" w:space="0" w:color="auto"/>
            </w:tcBorders>
            <w:shd w:val="solid" w:color="FFFFFF" w:fill="auto"/>
            <w:hideMark/>
          </w:tcPr>
          <w:p w14:paraId="1E40B9B5" w14:textId="77777777" w:rsidR="00F83316" w:rsidRDefault="00F83316">
            <w:pPr>
              <w:pStyle w:val="TAL"/>
              <w:rPr>
                <w:rFonts w:cs="Arial"/>
                <w:snapToGrid w:val="0"/>
                <w:sz w:val="16"/>
                <w:szCs w:val="16"/>
                <w:lang w:val="en-AU"/>
              </w:rPr>
            </w:pPr>
            <w:r>
              <w:rPr>
                <w:rFonts w:cs="Arial"/>
                <w:snapToGrid w:val="0"/>
                <w:sz w:val="16"/>
                <w:szCs w:val="16"/>
                <w:lang w:val="en-AU"/>
              </w:rPr>
              <w:t>CP-130452</w:t>
            </w:r>
          </w:p>
        </w:tc>
        <w:tc>
          <w:tcPr>
            <w:tcW w:w="371" w:type="pct"/>
            <w:tcBorders>
              <w:top w:val="single" w:sz="6" w:space="0" w:color="auto"/>
              <w:left w:val="single" w:sz="6" w:space="0" w:color="auto"/>
              <w:bottom w:val="single" w:sz="6" w:space="0" w:color="auto"/>
              <w:right w:val="single" w:sz="6" w:space="0" w:color="auto"/>
            </w:tcBorders>
            <w:shd w:val="solid" w:color="FFFFFF" w:fill="auto"/>
            <w:hideMark/>
          </w:tcPr>
          <w:p w14:paraId="342107B5" w14:textId="77777777" w:rsidR="00F83316" w:rsidRDefault="00F83316">
            <w:pPr>
              <w:pStyle w:val="TAL"/>
              <w:rPr>
                <w:rFonts w:cs="Arial"/>
                <w:snapToGrid w:val="0"/>
                <w:sz w:val="16"/>
                <w:szCs w:val="16"/>
                <w:lang w:val="en-AU"/>
              </w:rPr>
            </w:pPr>
            <w:r>
              <w:rPr>
                <w:rFonts w:cs="Arial"/>
                <w:snapToGrid w:val="0"/>
                <w:sz w:val="16"/>
                <w:szCs w:val="16"/>
                <w:lang w:val="en-AU"/>
              </w:rPr>
              <w:t>0068</w:t>
            </w:r>
          </w:p>
        </w:tc>
        <w:tc>
          <w:tcPr>
            <w:tcW w:w="219" w:type="pct"/>
            <w:tcBorders>
              <w:top w:val="single" w:sz="6" w:space="0" w:color="auto"/>
              <w:left w:val="single" w:sz="6" w:space="0" w:color="auto"/>
              <w:bottom w:val="single" w:sz="6" w:space="0" w:color="auto"/>
              <w:right w:val="single" w:sz="6" w:space="0" w:color="auto"/>
            </w:tcBorders>
            <w:shd w:val="solid" w:color="FFFFFF" w:fill="auto"/>
            <w:hideMark/>
          </w:tcPr>
          <w:p w14:paraId="72317202" w14:textId="77777777" w:rsidR="00F83316" w:rsidRDefault="00F83316">
            <w:pPr>
              <w:pStyle w:val="TAL"/>
              <w:rPr>
                <w:rFonts w:cs="Arial"/>
                <w:snapToGrid w:val="0"/>
                <w:sz w:val="16"/>
                <w:szCs w:val="16"/>
                <w:lang w:val="en-AU"/>
              </w:rPr>
            </w:pPr>
            <w:r>
              <w:rPr>
                <w:rFonts w:cs="Arial"/>
                <w:snapToGrid w:val="0"/>
                <w:sz w:val="16"/>
                <w:szCs w:val="16"/>
                <w:lang w:val="en-AU"/>
              </w:rPr>
              <w:t>3</w:t>
            </w:r>
          </w:p>
        </w:tc>
        <w:tc>
          <w:tcPr>
            <w:tcW w:w="2879" w:type="pct"/>
            <w:tcBorders>
              <w:top w:val="single" w:sz="6" w:space="0" w:color="auto"/>
              <w:left w:val="single" w:sz="6" w:space="0" w:color="auto"/>
              <w:bottom w:val="single" w:sz="6" w:space="0" w:color="auto"/>
              <w:right w:val="single" w:sz="6" w:space="0" w:color="auto"/>
            </w:tcBorders>
            <w:shd w:val="solid" w:color="FFFFFF" w:fill="auto"/>
            <w:hideMark/>
          </w:tcPr>
          <w:p w14:paraId="6DEFACF6" w14:textId="77777777" w:rsidR="00F83316" w:rsidRDefault="00F83316">
            <w:pPr>
              <w:pStyle w:val="TAL"/>
              <w:rPr>
                <w:rFonts w:cs="Arial"/>
                <w:snapToGrid w:val="0"/>
                <w:sz w:val="16"/>
                <w:szCs w:val="16"/>
                <w:lang w:val="en-AU"/>
              </w:rPr>
            </w:pPr>
            <w:r>
              <w:rPr>
                <w:rFonts w:cs="Arial"/>
                <w:snapToGrid w:val="0"/>
                <w:sz w:val="16"/>
                <w:szCs w:val="16"/>
                <w:lang w:val="en-AU"/>
              </w:rPr>
              <w:t>Introduction of support for Coordination of Video Orientation (CVO)</w:t>
            </w:r>
          </w:p>
        </w:tc>
        <w:tc>
          <w:tcPr>
            <w:tcW w:w="282" w:type="pct"/>
            <w:tcBorders>
              <w:top w:val="single" w:sz="6" w:space="0" w:color="auto"/>
              <w:left w:val="single" w:sz="6" w:space="0" w:color="auto"/>
              <w:bottom w:val="nil"/>
              <w:right w:val="single" w:sz="6" w:space="0" w:color="auto"/>
            </w:tcBorders>
            <w:shd w:val="solid" w:color="FFFFFF" w:fill="auto"/>
            <w:hideMark/>
          </w:tcPr>
          <w:p w14:paraId="1ECB4B7C" w14:textId="77777777" w:rsidR="00F83316" w:rsidRDefault="00F83316">
            <w:pPr>
              <w:pStyle w:val="TAL"/>
              <w:rPr>
                <w:rFonts w:cs="Arial"/>
                <w:snapToGrid w:val="0"/>
                <w:sz w:val="16"/>
                <w:szCs w:val="16"/>
                <w:lang w:val="en-AU"/>
              </w:rPr>
            </w:pPr>
            <w:r>
              <w:rPr>
                <w:rFonts w:cs="Arial"/>
                <w:snapToGrid w:val="0"/>
                <w:sz w:val="16"/>
                <w:szCs w:val="16"/>
                <w:lang w:val="en-AU"/>
              </w:rPr>
              <w:t>12.0.0</w:t>
            </w:r>
          </w:p>
        </w:tc>
      </w:tr>
      <w:tr w:rsidR="00F83316" w14:paraId="43BBAC6F" w14:textId="77777777" w:rsidTr="00F83316">
        <w:tc>
          <w:tcPr>
            <w:tcW w:w="372" w:type="pct"/>
            <w:tcBorders>
              <w:top w:val="nil"/>
              <w:left w:val="single" w:sz="6" w:space="0" w:color="auto"/>
              <w:bottom w:val="single" w:sz="4" w:space="0" w:color="auto"/>
              <w:right w:val="single" w:sz="6" w:space="0" w:color="auto"/>
            </w:tcBorders>
            <w:shd w:val="solid" w:color="FFFFFF" w:fill="auto"/>
          </w:tcPr>
          <w:p w14:paraId="56D9C6EE" w14:textId="77777777" w:rsidR="00F83316" w:rsidRDefault="00F83316">
            <w:pPr>
              <w:pStyle w:val="TAL"/>
              <w:rPr>
                <w:rFonts w:cs="Arial"/>
                <w:snapToGrid w:val="0"/>
                <w:sz w:val="16"/>
                <w:szCs w:val="16"/>
                <w:lang w:val="en-AU"/>
              </w:rPr>
            </w:pPr>
          </w:p>
        </w:tc>
        <w:tc>
          <w:tcPr>
            <w:tcW w:w="350" w:type="pct"/>
            <w:tcBorders>
              <w:top w:val="nil"/>
              <w:left w:val="single" w:sz="6" w:space="0" w:color="auto"/>
              <w:bottom w:val="single" w:sz="4" w:space="0" w:color="auto"/>
              <w:right w:val="single" w:sz="6" w:space="0" w:color="auto"/>
            </w:tcBorders>
            <w:shd w:val="solid" w:color="FFFFFF" w:fill="auto"/>
          </w:tcPr>
          <w:p w14:paraId="7BB18F5E" w14:textId="77777777" w:rsidR="00F83316" w:rsidRDefault="00F83316">
            <w:pPr>
              <w:pStyle w:val="TAL"/>
              <w:rPr>
                <w:rFonts w:cs="Arial"/>
                <w:snapToGrid w:val="0"/>
                <w:sz w:val="16"/>
                <w:szCs w:val="16"/>
                <w:lang w:val="en-AU"/>
              </w:rPr>
            </w:pPr>
          </w:p>
        </w:tc>
        <w:tc>
          <w:tcPr>
            <w:tcW w:w="528" w:type="pct"/>
            <w:tcBorders>
              <w:top w:val="nil"/>
              <w:left w:val="single" w:sz="6" w:space="0" w:color="auto"/>
              <w:bottom w:val="single" w:sz="4" w:space="0" w:color="auto"/>
              <w:right w:val="single" w:sz="6" w:space="0" w:color="auto"/>
            </w:tcBorders>
            <w:shd w:val="solid" w:color="FFFFFF" w:fill="auto"/>
            <w:hideMark/>
          </w:tcPr>
          <w:p w14:paraId="65D61377" w14:textId="77777777" w:rsidR="00F83316" w:rsidRDefault="00F83316">
            <w:pPr>
              <w:pStyle w:val="TAL"/>
              <w:rPr>
                <w:rFonts w:cs="Arial"/>
                <w:snapToGrid w:val="0"/>
                <w:sz w:val="16"/>
                <w:szCs w:val="16"/>
                <w:lang w:val="en-AU"/>
              </w:rPr>
            </w:pPr>
            <w:r>
              <w:rPr>
                <w:rFonts w:cs="Arial"/>
                <w:snapToGrid w:val="0"/>
                <w:sz w:val="16"/>
                <w:szCs w:val="16"/>
                <w:lang w:val="en-AU"/>
              </w:rPr>
              <w:t>CP-130471</w:t>
            </w:r>
          </w:p>
        </w:tc>
        <w:tc>
          <w:tcPr>
            <w:tcW w:w="371" w:type="pct"/>
            <w:tcBorders>
              <w:top w:val="single" w:sz="6" w:space="0" w:color="auto"/>
              <w:left w:val="single" w:sz="6" w:space="0" w:color="auto"/>
              <w:bottom w:val="single" w:sz="4" w:space="0" w:color="auto"/>
              <w:right w:val="single" w:sz="6" w:space="0" w:color="auto"/>
            </w:tcBorders>
            <w:shd w:val="solid" w:color="FFFFFF" w:fill="auto"/>
            <w:hideMark/>
          </w:tcPr>
          <w:p w14:paraId="60B5A20E" w14:textId="77777777" w:rsidR="00F83316" w:rsidRDefault="00F83316">
            <w:pPr>
              <w:pStyle w:val="TAL"/>
              <w:rPr>
                <w:rFonts w:cs="Arial"/>
                <w:snapToGrid w:val="0"/>
                <w:sz w:val="16"/>
                <w:szCs w:val="16"/>
                <w:lang w:val="en-AU"/>
              </w:rPr>
            </w:pPr>
            <w:r>
              <w:rPr>
                <w:rFonts w:cs="Arial"/>
                <w:snapToGrid w:val="0"/>
                <w:sz w:val="16"/>
                <w:szCs w:val="16"/>
                <w:lang w:val="en-AU"/>
              </w:rPr>
              <w:t>0069</w:t>
            </w:r>
          </w:p>
        </w:tc>
        <w:tc>
          <w:tcPr>
            <w:tcW w:w="219" w:type="pct"/>
            <w:tcBorders>
              <w:top w:val="single" w:sz="6" w:space="0" w:color="auto"/>
              <w:left w:val="single" w:sz="6" w:space="0" w:color="auto"/>
              <w:bottom w:val="single" w:sz="4" w:space="0" w:color="auto"/>
              <w:right w:val="single" w:sz="6" w:space="0" w:color="auto"/>
            </w:tcBorders>
            <w:shd w:val="solid" w:color="FFFFFF" w:fill="auto"/>
            <w:hideMark/>
          </w:tcPr>
          <w:p w14:paraId="3316ED85" w14:textId="77777777" w:rsidR="00F83316" w:rsidRDefault="00F83316">
            <w:pPr>
              <w:pStyle w:val="TAL"/>
              <w:rPr>
                <w:rFonts w:cs="Arial"/>
                <w:snapToGrid w:val="0"/>
                <w:sz w:val="16"/>
                <w:szCs w:val="16"/>
                <w:lang w:val="en-AU"/>
              </w:rPr>
            </w:pPr>
            <w:r>
              <w:rPr>
                <w:rFonts w:cs="Arial"/>
                <w:snapToGrid w:val="0"/>
                <w:sz w:val="16"/>
                <w:szCs w:val="16"/>
                <w:lang w:val="en-AU"/>
              </w:rPr>
              <w:t>3</w:t>
            </w:r>
          </w:p>
        </w:tc>
        <w:tc>
          <w:tcPr>
            <w:tcW w:w="2879" w:type="pct"/>
            <w:tcBorders>
              <w:top w:val="single" w:sz="6" w:space="0" w:color="auto"/>
              <w:left w:val="single" w:sz="6" w:space="0" w:color="auto"/>
              <w:bottom w:val="single" w:sz="4" w:space="0" w:color="auto"/>
              <w:right w:val="single" w:sz="6" w:space="0" w:color="auto"/>
            </w:tcBorders>
            <w:shd w:val="solid" w:color="FFFFFF" w:fill="auto"/>
            <w:hideMark/>
          </w:tcPr>
          <w:p w14:paraId="11A2D984" w14:textId="77777777" w:rsidR="00F83316" w:rsidRDefault="00F83316">
            <w:pPr>
              <w:pStyle w:val="TAL"/>
              <w:rPr>
                <w:rFonts w:cs="Arial"/>
                <w:snapToGrid w:val="0"/>
                <w:sz w:val="16"/>
                <w:szCs w:val="16"/>
                <w:lang w:val="en-AU"/>
              </w:rPr>
            </w:pPr>
            <w:r>
              <w:rPr>
                <w:rFonts w:cs="Arial"/>
                <w:snapToGrid w:val="0"/>
                <w:sz w:val="16"/>
                <w:szCs w:val="16"/>
                <w:lang w:val="en-AU"/>
              </w:rPr>
              <w:t>Introduction of support for Generic Image Attribute/signalling of image size</w:t>
            </w:r>
          </w:p>
        </w:tc>
        <w:tc>
          <w:tcPr>
            <w:tcW w:w="282" w:type="pct"/>
            <w:tcBorders>
              <w:top w:val="nil"/>
              <w:left w:val="single" w:sz="6" w:space="0" w:color="auto"/>
              <w:bottom w:val="single" w:sz="4" w:space="0" w:color="auto"/>
              <w:right w:val="single" w:sz="6" w:space="0" w:color="auto"/>
            </w:tcBorders>
            <w:shd w:val="solid" w:color="FFFFFF" w:fill="auto"/>
          </w:tcPr>
          <w:p w14:paraId="2F7F5A65" w14:textId="77777777" w:rsidR="00F83316" w:rsidRDefault="00F83316">
            <w:pPr>
              <w:pStyle w:val="TAL"/>
              <w:rPr>
                <w:rFonts w:cs="Arial"/>
                <w:snapToGrid w:val="0"/>
                <w:sz w:val="16"/>
                <w:szCs w:val="16"/>
                <w:lang w:val="en-AU"/>
              </w:rPr>
            </w:pPr>
          </w:p>
        </w:tc>
      </w:tr>
      <w:tr w:rsidR="00F83316" w14:paraId="5D75259D" w14:textId="77777777" w:rsidTr="00F83316">
        <w:tc>
          <w:tcPr>
            <w:tcW w:w="372" w:type="pct"/>
            <w:tcBorders>
              <w:top w:val="single" w:sz="4" w:space="0" w:color="auto"/>
              <w:left w:val="single" w:sz="4" w:space="0" w:color="auto"/>
              <w:bottom w:val="single" w:sz="4" w:space="0" w:color="auto"/>
              <w:right w:val="single" w:sz="6" w:space="0" w:color="auto"/>
            </w:tcBorders>
            <w:shd w:val="solid" w:color="FFFFFF" w:fill="auto"/>
            <w:hideMark/>
          </w:tcPr>
          <w:p w14:paraId="11D2ECB4" w14:textId="77777777" w:rsidR="00F83316" w:rsidRDefault="00F83316">
            <w:pPr>
              <w:pStyle w:val="TAL"/>
              <w:rPr>
                <w:rFonts w:cs="Arial"/>
                <w:snapToGrid w:val="0"/>
                <w:sz w:val="16"/>
                <w:szCs w:val="16"/>
                <w:lang w:val="en-AU"/>
              </w:rPr>
            </w:pPr>
            <w:r>
              <w:rPr>
                <w:rFonts w:cs="Arial"/>
                <w:snapToGrid w:val="0"/>
                <w:sz w:val="16"/>
                <w:szCs w:val="16"/>
                <w:lang w:val="en-AU"/>
              </w:rPr>
              <w:t>2013-12</w:t>
            </w:r>
          </w:p>
        </w:tc>
        <w:tc>
          <w:tcPr>
            <w:tcW w:w="350" w:type="pct"/>
            <w:tcBorders>
              <w:top w:val="single" w:sz="4" w:space="0" w:color="auto"/>
              <w:left w:val="single" w:sz="6" w:space="0" w:color="auto"/>
              <w:bottom w:val="single" w:sz="4" w:space="0" w:color="auto"/>
              <w:right w:val="single" w:sz="6" w:space="0" w:color="auto"/>
            </w:tcBorders>
            <w:shd w:val="solid" w:color="FFFFFF" w:fill="auto"/>
            <w:hideMark/>
          </w:tcPr>
          <w:p w14:paraId="63CF68B7" w14:textId="77777777" w:rsidR="00F83316" w:rsidRDefault="00F83316">
            <w:pPr>
              <w:pStyle w:val="TAL"/>
              <w:rPr>
                <w:rFonts w:cs="Arial"/>
                <w:snapToGrid w:val="0"/>
                <w:sz w:val="16"/>
                <w:szCs w:val="16"/>
                <w:lang w:val="en-AU"/>
              </w:rPr>
            </w:pPr>
            <w:r>
              <w:rPr>
                <w:rFonts w:cs="Arial"/>
                <w:snapToGrid w:val="0"/>
                <w:sz w:val="16"/>
                <w:szCs w:val="16"/>
                <w:lang w:val="en-AU"/>
              </w:rPr>
              <w:t>CT#62</w:t>
            </w:r>
          </w:p>
        </w:tc>
        <w:tc>
          <w:tcPr>
            <w:tcW w:w="528" w:type="pct"/>
            <w:tcBorders>
              <w:top w:val="single" w:sz="4" w:space="0" w:color="auto"/>
              <w:left w:val="single" w:sz="6" w:space="0" w:color="auto"/>
              <w:bottom w:val="single" w:sz="4" w:space="0" w:color="auto"/>
              <w:right w:val="single" w:sz="6" w:space="0" w:color="auto"/>
            </w:tcBorders>
            <w:shd w:val="solid" w:color="FFFFFF" w:fill="auto"/>
            <w:hideMark/>
          </w:tcPr>
          <w:p w14:paraId="26F11E95" w14:textId="77777777" w:rsidR="00F83316" w:rsidRDefault="00F83316">
            <w:pPr>
              <w:pStyle w:val="TAL"/>
              <w:rPr>
                <w:rFonts w:cs="Arial"/>
                <w:snapToGrid w:val="0"/>
                <w:sz w:val="16"/>
                <w:szCs w:val="16"/>
                <w:lang w:val="en-AU"/>
              </w:rPr>
            </w:pPr>
            <w:r>
              <w:rPr>
                <w:rFonts w:cs="Arial"/>
                <w:snapToGrid w:val="0"/>
                <w:sz w:val="16"/>
                <w:szCs w:val="16"/>
                <w:lang w:val="en-AU"/>
              </w:rPr>
              <w:t>CP-130636</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0B2EF567" w14:textId="77777777" w:rsidR="00F83316" w:rsidRDefault="00F83316">
            <w:pPr>
              <w:pStyle w:val="TAL"/>
              <w:rPr>
                <w:rFonts w:cs="Arial"/>
                <w:snapToGrid w:val="0"/>
                <w:sz w:val="16"/>
                <w:szCs w:val="16"/>
                <w:lang w:val="en-AU"/>
              </w:rPr>
            </w:pPr>
            <w:r>
              <w:rPr>
                <w:rFonts w:cs="Arial"/>
                <w:snapToGrid w:val="0"/>
                <w:sz w:val="16"/>
                <w:szCs w:val="16"/>
                <w:lang w:val="en-AU"/>
              </w:rPr>
              <w:t>0070</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23891788"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4" w:space="0" w:color="auto"/>
              <w:left w:val="single" w:sz="6" w:space="0" w:color="auto"/>
              <w:bottom w:val="single" w:sz="4" w:space="0" w:color="auto"/>
              <w:right w:val="single" w:sz="6" w:space="0" w:color="auto"/>
            </w:tcBorders>
            <w:shd w:val="solid" w:color="FFFFFF" w:fill="auto"/>
            <w:hideMark/>
          </w:tcPr>
          <w:p w14:paraId="5D588F33" w14:textId="77777777" w:rsidR="00F83316" w:rsidRDefault="00F83316">
            <w:pPr>
              <w:pStyle w:val="TAL"/>
              <w:rPr>
                <w:rFonts w:cs="Arial"/>
                <w:snapToGrid w:val="0"/>
                <w:sz w:val="16"/>
                <w:szCs w:val="16"/>
                <w:lang w:val="en-AU"/>
              </w:rPr>
            </w:pPr>
            <w:r>
              <w:rPr>
                <w:rFonts w:cs="Arial"/>
                <w:snapToGrid w:val="0"/>
                <w:sz w:val="16"/>
                <w:szCs w:val="16"/>
                <w:lang w:val="en-AU"/>
              </w:rPr>
              <w:t>No indication of generic image attributes in Mp</w:t>
            </w:r>
          </w:p>
        </w:tc>
        <w:tc>
          <w:tcPr>
            <w:tcW w:w="282" w:type="pct"/>
            <w:tcBorders>
              <w:top w:val="single" w:sz="4" w:space="0" w:color="auto"/>
              <w:left w:val="single" w:sz="6" w:space="0" w:color="auto"/>
              <w:bottom w:val="single" w:sz="4" w:space="0" w:color="auto"/>
              <w:right w:val="single" w:sz="4" w:space="0" w:color="auto"/>
            </w:tcBorders>
            <w:shd w:val="solid" w:color="FFFFFF" w:fill="auto"/>
            <w:hideMark/>
          </w:tcPr>
          <w:p w14:paraId="297A8CB8" w14:textId="77777777" w:rsidR="00F83316" w:rsidRDefault="00F83316">
            <w:pPr>
              <w:pStyle w:val="TAL"/>
              <w:rPr>
                <w:rFonts w:cs="Arial"/>
                <w:snapToGrid w:val="0"/>
                <w:sz w:val="16"/>
                <w:szCs w:val="16"/>
                <w:lang w:val="en-AU"/>
              </w:rPr>
            </w:pPr>
            <w:r>
              <w:rPr>
                <w:rFonts w:cs="Arial"/>
                <w:snapToGrid w:val="0"/>
                <w:sz w:val="16"/>
                <w:szCs w:val="16"/>
                <w:lang w:val="en-AU"/>
              </w:rPr>
              <w:t>12.1.0</w:t>
            </w:r>
          </w:p>
        </w:tc>
      </w:tr>
      <w:tr w:rsidR="00F83316" w14:paraId="5E900BBF" w14:textId="77777777" w:rsidTr="00F83316">
        <w:tc>
          <w:tcPr>
            <w:tcW w:w="372" w:type="pct"/>
            <w:tcBorders>
              <w:top w:val="single" w:sz="4" w:space="0" w:color="auto"/>
              <w:left w:val="single" w:sz="4" w:space="0" w:color="auto"/>
              <w:bottom w:val="single" w:sz="4" w:space="0" w:color="auto"/>
              <w:right w:val="single" w:sz="6" w:space="0" w:color="auto"/>
            </w:tcBorders>
            <w:shd w:val="solid" w:color="FFFFFF" w:fill="auto"/>
            <w:hideMark/>
          </w:tcPr>
          <w:p w14:paraId="7230EFC5" w14:textId="77777777" w:rsidR="00F83316" w:rsidRDefault="00F83316">
            <w:pPr>
              <w:pStyle w:val="TAL"/>
              <w:rPr>
                <w:rFonts w:cs="Arial"/>
                <w:snapToGrid w:val="0"/>
                <w:sz w:val="16"/>
                <w:szCs w:val="16"/>
                <w:lang w:val="en-AU"/>
              </w:rPr>
            </w:pPr>
            <w:r>
              <w:rPr>
                <w:rFonts w:cs="Arial"/>
                <w:snapToGrid w:val="0"/>
                <w:sz w:val="16"/>
                <w:szCs w:val="16"/>
                <w:lang w:val="en-AU"/>
              </w:rPr>
              <w:t>2014-06</w:t>
            </w:r>
          </w:p>
        </w:tc>
        <w:tc>
          <w:tcPr>
            <w:tcW w:w="350" w:type="pct"/>
            <w:tcBorders>
              <w:top w:val="single" w:sz="4" w:space="0" w:color="auto"/>
              <w:left w:val="single" w:sz="6" w:space="0" w:color="auto"/>
              <w:bottom w:val="single" w:sz="4" w:space="0" w:color="auto"/>
              <w:right w:val="single" w:sz="6" w:space="0" w:color="auto"/>
            </w:tcBorders>
            <w:shd w:val="solid" w:color="FFFFFF" w:fill="auto"/>
            <w:hideMark/>
          </w:tcPr>
          <w:p w14:paraId="5A6B3C72" w14:textId="77777777" w:rsidR="00F83316" w:rsidRDefault="00F83316">
            <w:pPr>
              <w:pStyle w:val="TAL"/>
              <w:rPr>
                <w:rFonts w:cs="Arial"/>
                <w:snapToGrid w:val="0"/>
                <w:sz w:val="16"/>
                <w:szCs w:val="16"/>
                <w:lang w:val="en-AU"/>
              </w:rPr>
            </w:pPr>
            <w:r>
              <w:rPr>
                <w:rFonts w:cs="Arial"/>
                <w:snapToGrid w:val="0"/>
                <w:sz w:val="16"/>
                <w:szCs w:val="16"/>
                <w:lang w:val="en-AU"/>
              </w:rPr>
              <w:t>CT#64</w:t>
            </w:r>
          </w:p>
        </w:tc>
        <w:tc>
          <w:tcPr>
            <w:tcW w:w="528" w:type="pct"/>
            <w:tcBorders>
              <w:top w:val="single" w:sz="4" w:space="0" w:color="auto"/>
              <w:left w:val="single" w:sz="6" w:space="0" w:color="auto"/>
              <w:bottom w:val="single" w:sz="4" w:space="0" w:color="auto"/>
              <w:right w:val="single" w:sz="6" w:space="0" w:color="auto"/>
            </w:tcBorders>
            <w:shd w:val="solid" w:color="FFFFFF" w:fill="auto"/>
            <w:hideMark/>
          </w:tcPr>
          <w:p w14:paraId="5EFAC032" w14:textId="77777777" w:rsidR="00F83316" w:rsidRDefault="00F83316">
            <w:pPr>
              <w:pStyle w:val="TAL"/>
              <w:rPr>
                <w:rFonts w:cs="Arial"/>
                <w:snapToGrid w:val="0"/>
                <w:sz w:val="16"/>
                <w:szCs w:val="16"/>
                <w:lang w:val="en-AU"/>
              </w:rPr>
            </w:pPr>
            <w:r>
              <w:rPr>
                <w:rFonts w:cs="Arial"/>
                <w:snapToGrid w:val="0"/>
                <w:sz w:val="16"/>
                <w:szCs w:val="16"/>
                <w:lang w:val="en-AU"/>
              </w:rPr>
              <w:t>CP-140248</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54AC35C0" w14:textId="77777777" w:rsidR="00F83316" w:rsidRDefault="00F83316">
            <w:pPr>
              <w:pStyle w:val="TAL"/>
              <w:rPr>
                <w:rFonts w:cs="Arial"/>
                <w:snapToGrid w:val="0"/>
                <w:sz w:val="16"/>
                <w:szCs w:val="16"/>
                <w:lang w:val="en-AU"/>
              </w:rPr>
            </w:pPr>
            <w:r>
              <w:rPr>
                <w:rFonts w:cs="Arial"/>
                <w:snapToGrid w:val="0"/>
                <w:sz w:val="16"/>
                <w:szCs w:val="16"/>
                <w:lang w:val="en-AU"/>
              </w:rPr>
              <w:t>0071</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6D96DCB1"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4" w:space="0" w:color="auto"/>
              <w:left w:val="single" w:sz="6" w:space="0" w:color="auto"/>
              <w:bottom w:val="single" w:sz="4" w:space="0" w:color="auto"/>
              <w:right w:val="single" w:sz="6" w:space="0" w:color="auto"/>
            </w:tcBorders>
            <w:shd w:val="solid" w:color="FFFFFF" w:fill="auto"/>
            <w:hideMark/>
          </w:tcPr>
          <w:p w14:paraId="4F9D5940" w14:textId="77777777" w:rsidR="00F83316" w:rsidRDefault="00F83316">
            <w:pPr>
              <w:pStyle w:val="TAL"/>
              <w:rPr>
                <w:rFonts w:cs="Arial"/>
                <w:snapToGrid w:val="0"/>
                <w:sz w:val="16"/>
                <w:szCs w:val="16"/>
                <w:lang w:val="en-AU"/>
              </w:rPr>
            </w:pPr>
            <w:r>
              <w:rPr>
                <w:rFonts w:cs="Arial"/>
                <w:snapToGrid w:val="0"/>
                <w:sz w:val="16"/>
                <w:szCs w:val="16"/>
                <w:lang w:val="en-AU"/>
              </w:rPr>
              <w:t>ICE support for MRF in Mp interface</w:t>
            </w:r>
          </w:p>
        </w:tc>
        <w:tc>
          <w:tcPr>
            <w:tcW w:w="282" w:type="pct"/>
            <w:tcBorders>
              <w:top w:val="single" w:sz="4" w:space="0" w:color="auto"/>
              <w:left w:val="single" w:sz="6" w:space="0" w:color="auto"/>
              <w:bottom w:val="single" w:sz="4" w:space="0" w:color="auto"/>
              <w:right w:val="single" w:sz="4" w:space="0" w:color="auto"/>
            </w:tcBorders>
            <w:shd w:val="solid" w:color="FFFFFF" w:fill="auto"/>
            <w:hideMark/>
          </w:tcPr>
          <w:p w14:paraId="6275DC44" w14:textId="77777777" w:rsidR="00F83316" w:rsidRDefault="00F83316">
            <w:pPr>
              <w:pStyle w:val="TAL"/>
              <w:rPr>
                <w:rFonts w:cs="Arial"/>
                <w:snapToGrid w:val="0"/>
                <w:sz w:val="16"/>
                <w:szCs w:val="16"/>
                <w:lang w:val="en-AU"/>
              </w:rPr>
            </w:pPr>
            <w:r>
              <w:rPr>
                <w:rFonts w:cs="Arial"/>
                <w:snapToGrid w:val="0"/>
                <w:sz w:val="16"/>
                <w:szCs w:val="16"/>
                <w:lang w:val="en-AU"/>
              </w:rPr>
              <w:t>12.2.0</w:t>
            </w:r>
          </w:p>
        </w:tc>
      </w:tr>
      <w:tr w:rsidR="00F83316" w14:paraId="5F3FF9FF" w14:textId="77777777" w:rsidTr="00F83316">
        <w:tc>
          <w:tcPr>
            <w:tcW w:w="372" w:type="pct"/>
            <w:tcBorders>
              <w:top w:val="single" w:sz="4" w:space="0" w:color="auto"/>
              <w:left w:val="single" w:sz="4" w:space="0" w:color="auto"/>
              <w:bottom w:val="single" w:sz="4" w:space="0" w:color="auto"/>
              <w:right w:val="single" w:sz="6" w:space="0" w:color="auto"/>
            </w:tcBorders>
            <w:shd w:val="solid" w:color="FFFFFF" w:fill="auto"/>
            <w:hideMark/>
          </w:tcPr>
          <w:p w14:paraId="571F7F91" w14:textId="77777777" w:rsidR="00F83316" w:rsidRDefault="00F83316">
            <w:pPr>
              <w:pStyle w:val="TAL"/>
              <w:rPr>
                <w:rFonts w:cs="Arial"/>
                <w:snapToGrid w:val="0"/>
                <w:sz w:val="16"/>
                <w:szCs w:val="16"/>
                <w:lang w:val="en-AU"/>
              </w:rPr>
            </w:pPr>
            <w:r>
              <w:rPr>
                <w:rFonts w:cs="Arial"/>
                <w:snapToGrid w:val="0"/>
                <w:sz w:val="16"/>
                <w:szCs w:val="16"/>
                <w:lang w:val="en-AU"/>
              </w:rPr>
              <w:t>2014-09</w:t>
            </w:r>
          </w:p>
        </w:tc>
        <w:tc>
          <w:tcPr>
            <w:tcW w:w="350" w:type="pct"/>
            <w:tcBorders>
              <w:top w:val="single" w:sz="4" w:space="0" w:color="auto"/>
              <w:left w:val="single" w:sz="6" w:space="0" w:color="auto"/>
              <w:bottom w:val="single" w:sz="4" w:space="0" w:color="auto"/>
              <w:right w:val="single" w:sz="6" w:space="0" w:color="auto"/>
            </w:tcBorders>
            <w:shd w:val="solid" w:color="FFFFFF" w:fill="auto"/>
            <w:hideMark/>
          </w:tcPr>
          <w:p w14:paraId="6E6DCE11" w14:textId="77777777" w:rsidR="00F83316" w:rsidRDefault="00F83316">
            <w:pPr>
              <w:pStyle w:val="TAL"/>
              <w:rPr>
                <w:rFonts w:cs="Arial"/>
                <w:snapToGrid w:val="0"/>
                <w:sz w:val="16"/>
                <w:szCs w:val="16"/>
                <w:lang w:val="en-AU"/>
              </w:rPr>
            </w:pPr>
            <w:r>
              <w:rPr>
                <w:rFonts w:cs="Arial"/>
                <w:snapToGrid w:val="0"/>
                <w:sz w:val="16"/>
                <w:szCs w:val="16"/>
                <w:lang w:val="en-AU"/>
              </w:rPr>
              <w:t>CT#65</w:t>
            </w:r>
          </w:p>
        </w:tc>
        <w:tc>
          <w:tcPr>
            <w:tcW w:w="528" w:type="pct"/>
            <w:tcBorders>
              <w:top w:val="single" w:sz="4" w:space="0" w:color="auto"/>
              <w:left w:val="single" w:sz="6" w:space="0" w:color="auto"/>
              <w:bottom w:val="single" w:sz="4" w:space="0" w:color="auto"/>
              <w:right w:val="single" w:sz="6" w:space="0" w:color="auto"/>
            </w:tcBorders>
            <w:shd w:val="solid" w:color="FFFFFF" w:fill="auto"/>
            <w:hideMark/>
          </w:tcPr>
          <w:p w14:paraId="05874DB4" w14:textId="77777777" w:rsidR="00F83316" w:rsidRDefault="00F83316">
            <w:pPr>
              <w:pStyle w:val="TAL"/>
              <w:rPr>
                <w:rFonts w:cs="Arial"/>
                <w:snapToGrid w:val="0"/>
                <w:sz w:val="16"/>
                <w:szCs w:val="16"/>
                <w:lang w:val="en-AU"/>
              </w:rPr>
            </w:pPr>
            <w:r>
              <w:rPr>
                <w:rFonts w:cs="Arial"/>
                <w:snapToGrid w:val="0"/>
                <w:sz w:val="16"/>
                <w:szCs w:val="16"/>
                <w:lang w:val="en-AU"/>
              </w:rPr>
              <w:t>CP-140520</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32BC98AE" w14:textId="77777777" w:rsidR="00F83316" w:rsidRDefault="00F83316">
            <w:pPr>
              <w:pStyle w:val="TAL"/>
              <w:rPr>
                <w:rFonts w:cs="Arial"/>
                <w:snapToGrid w:val="0"/>
                <w:sz w:val="16"/>
                <w:szCs w:val="16"/>
                <w:lang w:val="en-AU"/>
              </w:rPr>
            </w:pPr>
            <w:r>
              <w:rPr>
                <w:rFonts w:cs="Arial"/>
                <w:snapToGrid w:val="0"/>
                <w:sz w:val="16"/>
                <w:szCs w:val="16"/>
                <w:lang w:val="en-AU"/>
              </w:rPr>
              <w:t>0072</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083A1E16"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4" w:space="0" w:color="auto"/>
              <w:left w:val="single" w:sz="6" w:space="0" w:color="auto"/>
              <w:bottom w:val="single" w:sz="4" w:space="0" w:color="auto"/>
              <w:right w:val="single" w:sz="6" w:space="0" w:color="auto"/>
            </w:tcBorders>
            <w:shd w:val="solid" w:color="FFFFFF" w:fill="auto"/>
            <w:hideMark/>
          </w:tcPr>
          <w:p w14:paraId="38A0E16C" w14:textId="77777777" w:rsidR="00F83316" w:rsidRDefault="00F83316">
            <w:pPr>
              <w:pStyle w:val="TAL"/>
              <w:rPr>
                <w:rFonts w:cs="Arial"/>
                <w:snapToGrid w:val="0"/>
                <w:sz w:val="16"/>
                <w:szCs w:val="16"/>
                <w:lang w:val="en-AU"/>
              </w:rPr>
            </w:pPr>
            <w:r>
              <w:rPr>
                <w:rFonts w:cs="Arial"/>
                <w:snapToGrid w:val="0"/>
                <w:sz w:val="16"/>
                <w:szCs w:val="16"/>
                <w:lang w:val="en-AU"/>
              </w:rPr>
              <w:t>MRFP Capability Change</w:t>
            </w:r>
          </w:p>
        </w:tc>
        <w:tc>
          <w:tcPr>
            <w:tcW w:w="282" w:type="pct"/>
            <w:tcBorders>
              <w:top w:val="single" w:sz="4" w:space="0" w:color="auto"/>
              <w:left w:val="single" w:sz="6" w:space="0" w:color="auto"/>
              <w:bottom w:val="single" w:sz="4" w:space="0" w:color="auto"/>
              <w:right w:val="single" w:sz="4" w:space="0" w:color="auto"/>
            </w:tcBorders>
            <w:shd w:val="solid" w:color="FFFFFF" w:fill="auto"/>
            <w:hideMark/>
          </w:tcPr>
          <w:p w14:paraId="0EF4C541" w14:textId="77777777" w:rsidR="00F83316" w:rsidRDefault="00F83316">
            <w:pPr>
              <w:pStyle w:val="TAL"/>
              <w:rPr>
                <w:rFonts w:cs="Arial"/>
                <w:snapToGrid w:val="0"/>
                <w:sz w:val="16"/>
                <w:szCs w:val="16"/>
                <w:lang w:val="en-AU"/>
              </w:rPr>
            </w:pPr>
            <w:r>
              <w:rPr>
                <w:rFonts w:cs="Arial"/>
                <w:snapToGrid w:val="0"/>
                <w:sz w:val="16"/>
                <w:szCs w:val="16"/>
                <w:lang w:val="en-AU"/>
              </w:rPr>
              <w:t>12.3.0</w:t>
            </w:r>
          </w:p>
        </w:tc>
      </w:tr>
      <w:tr w:rsidR="00F83316" w14:paraId="12DD8ABA" w14:textId="77777777" w:rsidTr="00F83316">
        <w:tc>
          <w:tcPr>
            <w:tcW w:w="372" w:type="pct"/>
            <w:vMerge w:val="restart"/>
            <w:tcBorders>
              <w:top w:val="single" w:sz="4" w:space="0" w:color="auto"/>
              <w:left w:val="single" w:sz="4" w:space="0" w:color="auto"/>
              <w:bottom w:val="single" w:sz="4" w:space="0" w:color="auto"/>
              <w:right w:val="single" w:sz="6" w:space="0" w:color="auto"/>
            </w:tcBorders>
            <w:shd w:val="solid" w:color="FFFFFF" w:fill="auto"/>
            <w:hideMark/>
          </w:tcPr>
          <w:p w14:paraId="34668BFF" w14:textId="77777777" w:rsidR="00F83316" w:rsidRDefault="00F83316">
            <w:pPr>
              <w:pStyle w:val="TAL"/>
              <w:rPr>
                <w:rFonts w:cs="Arial"/>
                <w:snapToGrid w:val="0"/>
                <w:sz w:val="16"/>
                <w:szCs w:val="16"/>
                <w:lang w:val="en-AU"/>
              </w:rPr>
            </w:pPr>
            <w:r>
              <w:rPr>
                <w:rFonts w:cs="Arial"/>
                <w:snapToGrid w:val="0"/>
                <w:sz w:val="16"/>
                <w:szCs w:val="16"/>
                <w:lang w:val="en-AU"/>
              </w:rPr>
              <w:t>2014-12</w:t>
            </w:r>
          </w:p>
        </w:tc>
        <w:tc>
          <w:tcPr>
            <w:tcW w:w="350" w:type="pct"/>
            <w:vMerge w:val="restart"/>
            <w:tcBorders>
              <w:top w:val="single" w:sz="4" w:space="0" w:color="auto"/>
              <w:left w:val="single" w:sz="6" w:space="0" w:color="auto"/>
              <w:bottom w:val="single" w:sz="4" w:space="0" w:color="auto"/>
              <w:right w:val="single" w:sz="6" w:space="0" w:color="auto"/>
            </w:tcBorders>
            <w:shd w:val="solid" w:color="FFFFFF" w:fill="auto"/>
            <w:hideMark/>
          </w:tcPr>
          <w:p w14:paraId="5D157FBD" w14:textId="77777777" w:rsidR="00F83316" w:rsidRDefault="00F83316">
            <w:pPr>
              <w:pStyle w:val="TAL"/>
              <w:rPr>
                <w:rFonts w:cs="Arial"/>
                <w:snapToGrid w:val="0"/>
                <w:sz w:val="16"/>
                <w:szCs w:val="16"/>
                <w:lang w:val="en-AU"/>
              </w:rPr>
            </w:pPr>
            <w:r>
              <w:rPr>
                <w:rFonts w:cs="Arial"/>
                <w:snapToGrid w:val="0"/>
                <w:sz w:val="16"/>
                <w:szCs w:val="16"/>
                <w:lang w:val="en-AU"/>
              </w:rPr>
              <w:t>CT#66</w:t>
            </w:r>
          </w:p>
        </w:tc>
        <w:tc>
          <w:tcPr>
            <w:tcW w:w="528" w:type="pct"/>
            <w:tcBorders>
              <w:top w:val="single" w:sz="4" w:space="0" w:color="auto"/>
              <w:left w:val="single" w:sz="6" w:space="0" w:color="auto"/>
              <w:bottom w:val="single" w:sz="4" w:space="0" w:color="auto"/>
              <w:right w:val="single" w:sz="6" w:space="0" w:color="auto"/>
            </w:tcBorders>
            <w:shd w:val="solid" w:color="FFFFFF" w:fill="auto"/>
            <w:hideMark/>
          </w:tcPr>
          <w:p w14:paraId="1CD26827" w14:textId="77777777" w:rsidR="00F83316" w:rsidRDefault="00F83316">
            <w:pPr>
              <w:pStyle w:val="TAL"/>
              <w:rPr>
                <w:rFonts w:cs="Arial"/>
                <w:snapToGrid w:val="0"/>
                <w:sz w:val="16"/>
                <w:szCs w:val="16"/>
                <w:lang w:val="en-AU"/>
              </w:rPr>
            </w:pPr>
            <w:r>
              <w:rPr>
                <w:rFonts w:cs="Arial"/>
                <w:snapToGrid w:val="0"/>
                <w:sz w:val="16"/>
                <w:szCs w:val="16"/>
                <w:lang w:val="en-AU"/>
              </w:rPr>
              <w:t>CP-140788</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4EF2689F" w14:textId="77777777" w:rsidR="00F83316" w:rsidRDefault="00F83316">
            <w:pPr>
              <w:pStyle w:val="TAL"/>
              <w:rPr>
                <w:rFonts w:cs="Arial"/>
                <w:snapToGrid w:val="0"/>
                <w:sz w:val="16"/>
                <w:szCs w:val="16"/>
                <w:lang w:val="en-AU"/>
              </w:rPr>
            </w:pPr>
            <w:r>
              <w:rPr>
                <w:rFonts w:cs="Arial"/>
                <w:snapToGrid w:val="0"/>
                <w:sz w:val="16"/>
                <w:szCs w:val="16"/>
                <w:lang w:val="en-AU"/>
              </w:rPr>
              <w:t>0075</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44A48E67"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4" w:space="0" w:color="auto"/>
              <w:left w:val="single" w:sz="6" w:space="0" w:color="auto"/>
              <w:bottom w:val="single" w:sz="4" w:space="0" w:color="auto"/>
              <w:right w:val="single" w:sz="6" w:space="0" w:color="auto"/>
            </w:tcBorders>
            <w:shd w:val="solid" w:color="FFFFFF" w:fill="auto"/>
            <w:hideMark/>
          </w:tcPr>
          <w:p w14:paraId="77F7DBCF" w14:textId="77777777" w:rsidR="00F83316" w:rsidRDefault="00F83316">
            <w:pPr>
              <w:pStyle w:val="TAL"/>
              <w:rPr>
                <w:rFonts w:cs="Arial"/>
                <w:snapToGrid w:val="0"/>
                <w:sz w:val="16"/>
                <w:szCs w:val="16"/>
                <w:lang w:val="en-AU"/>
              </w:rPr>
            </w:pPr>
            <w:r>
              <w:rPr>
                <w:rFonts w:cs="Arial"/>
                <w:snapToGrid w:val="0"/>
                <w:sz w:val="16"/>
                <w:szCs w:val="16"/>
                <w:lang w:val="en-AU"/>
              </w:rPr>
              <w:t>Adding support for EVS codec</w:t>
            </w:r>
          </w:p>
        </w:tc>
        <w:tc>
          <w:tcPr>
            <w:tcW w:w="282" w:type="pct"/>
            <w:vMerge w:val="restart"/>
            <w:tcBorders>
              <w:top w:val="single" w:sz="4" w:space="0" w:color="auto"/>
              <w:left w:val="single" w:sz="6" w:space="0" w:color="auto"/>
              <w:bottom w:val="single" w:sz="4" w:space="0" w:color="auto"/>
              <w:right w:val="single" w:sz="4" w:space="0" w:color="auto"/>
            </w:tcBorders>
            <w:shd w:val="solid" w:color="FFFFFF" w:fill="auto"/>
            <w:hideMark/>
          </w:tcPr>
          <w:p w14:paraId="7AB87E98" w14:textId="77777777" w:rsidR="00F83316" w:rsidRDefault="00F83316">
            <w:pPr>
              <w:pStyle w:val="TAL"/>
              <w:rPr>
                <w:rFonts w:cs="Arial"/>
                <w:snapToGrid w:val="0"/>
                <w:sz w:val="16"/>
                <w:szCs w:val="16"/>
                <w:lang w:val="en-AU"/>
              </w:rPr>
            </w:pPr>
            <w:r>
              <w:rPr>
                <w:rFonts w:cs="Arial"/>
                <w:snapToGrid w:val="0"/>
                <w:sz w:val="16"/>
                <w:szCs w:val="16"/>
                <w:lang w:val="en-AU"/>
              </w:rPr>
              <w:t>12.4.0</w:t>
            </w:r>
          </w:p>
        </w:tc>
      </w:tr>
      <w:tr w:rsidR="00F83316" w14:paraId="5744F14A" w14:textId="77777777" w:rsidTr="00F83316">
        <w:tc>
          <w:tcPr>
            <w:tcW w:w="0" w:type="auto"/>
            <w:vMerge/>
            <w:tcBorders>
              <w:top w:val="single" w:sz="4" w:space="0" w:color="auto"/>
              <w:left w:val="single" w:sz="4" w:space="0" w:color="auto"/>
              <w:bottom w:val="single" w:sz="4" w:space="0" w:color="auto"/>
              <w:right w:val="single" w:sz="6" w:space="0" w:color="auto"/>
            </w:tcBorders>
            <w:vAlign w:val="center"/>
            <w:hideMark/>
          </w:tcPr>
          <w:p w14:paraId="581FBEA3" w14:textId="77777777" w:rsidR="00F83316" w:rsidRDefault="00F83316">
            <w:pPr>
              <w:spacing w:after="0"/>
              <w:rPr>
                <w:rFonts w:ascii="Arial" w:hAnsi="Arial" w:cs="Arial"/>
                <w:snapToGrid w:val="0"/>
                <w:sz w:val="16"/>
                <w:szCs w:val="16"/>
                <w:lang w:val="en-AU"/>
              </w:rPr>
            </w:pP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54E14E7A" w14:textId="77777777" w:rsidR="00F83316" w:rsidRDefault="00F83316">
            <w:pPr>
              <w:spacing w:after="0"/>
              <w:rPr>
                <w:rFonts w:ascii="Arial" w:hAnsi="Arial" w:cs="Arial"/>
                <w:snapToGrid w:val="0"/>
                <w:sz w:val="16"/>
                <w:szCs w:val="16"/>
                <w:lang w:val="en-AU"/>
              </w:rPr>
            </w:pPr>
          </w:p>
        </w:tc>
        <w:tc>
          <w:tcPr>
            <w:tcW w:w="528" w:type="pct"/>
            <w:tcBorders>
              <w:top w:val="single" w:sz="4" w:space="0" w:color="auto"/>
              <w:left w:val="single" w:sz="6" w:space="0" w:color="auto"/>
              <w:bottom w:val="single" w:sz="4" w:space="0" w:color="auto"/>
              <w:right w:val="single" w:sz="6" w:space="0" w:color="auto"/>
            </w:tcBorders>
            <w:shd w:val="solid" w:color="FFFFFF" w:fill="auto"/>
            <w:hideMark/>
          </w:tcPr>
          <w:p w14:paraId="628C814C" w14:textId="77777777" w:rsidR="00F83316" w:rsidRDefault="00F83316">
            <w:pPr>
              <w:pStyle w:val="TAL"/>
              <w:rPr>
                <w:rFonts w:cs="Arial"/>
                <w:snapToGrid w:val="0"/>
                <w:sz w:val="16"/>
                <w:szCs w:val="16"/>
                <w:lang w:val="en-AU"/>
              </w:rPr>
            </w:pPr>
            <w:r>
              <w:rPr>
                <w:rFonts w:cs="Arial"/>
                <w:snapToGrid w:val="0"/>
                <w:sz w:val="16"/>
                <w:szCs w:val="16"/>
                <w:lang w:val="en-AU"/>
              </w:rPr>
              <w:t>CP-140786</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43493ECA" w14:textId="77777777" w:rsidR="00F83316" w:rsidRDefault="00F83316">
            <w:pPr>
              <w:pStyle w:val="TAL"/>
              <w:rPr>
                <w:rFonts w:cs="Arial"/>
                <w:snapToGrid w:val="0"/>
                <w:sz w:val="16"/>
                <w:szCs w:val="16"/>
                <w:lang w:val="en-AU"/>
              </w:rPr>
            </w:pPr>
            <w:r>
              <w:rPr>
                <w:rFonts w:cs="Arial"/>
                <w:snapToGrid w:val="0"/>
                <w:sz w:val="16"/>
                <w:szCs w:val="16"/>
                <w:lang w:val="en-AU"/>
              </w:rPr>
              <w:t>0076</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6BFAA0B9"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4" w:space="0" w:color="auto"/>
              <w:left w:val="single" w:sz="6" w:space="0" w:color="auto"/>
              <w:bottom w:val="single" w:sz="4" w:space="0" w:color="auto"/>
              <w:right w:val="single" w:sz="6" w:space="0" w:color="auto"/>
            </w:tcBorders>
            <w:shd w:val="solid" w:color="FFFFFF" w:fill="auto"/>
            <w:hideMark/>
          </w:tcPr>
          <w:p w14:paraId="08F4D524" w14:textId="77777777" w:rsidR="00F83316" w:rsidRDefault="00F83316">
            <w:pPr>
              <w:pStyle w:val="TAL"/>
              <w:rPr>
                <w:rFonts w:cs="Arial"/>
                <w:snapToGrid w:val="0"/>
                <w:sz w:val="16"/>
                <w:szCs w:val="16"/>
                <w:lang w:val="en-AU"/>
              </w:rPr>
            </w:pPr>
            <w:r>
              <w:rPr>
                <w:rFonts w:cs="Arial"/>
                <w:snapToGrid w:val="0"/>
                <w:sz w:val="16"/>
                <w:szCs w:val="16"/>
                <w:lang w:val="en-AU"/>
              </w:rPr>
              <w:t>E2e media security procedures for TCP based media (MSRP, BFCP) using TLS and KMS</w:t>
            </w:r>
          </w:p>
        </w:tc>
        <w:tc>
          <w:tcPr>
            <w:tcW w:w="0" w:type="auto"/>
            <w:vMerge/>
            <w:tcBorders>
              <w:top w:val="single" w:sz="4" w:space="0" w:color="auto"/>
              <w:left w:val="single" w:sz="6" w:space="0" w:color="auto"/>
              <w:bottom w:val="single" w:sz="4" w:space="0" w:color="auto"/>
              <w:right w:val="single" w:sz="4" w:space="0" w:color="auto"/>
            </w:tcBorders>
            <w:vAlign w:val="center"/>
            <w:hideMark/>
          </w:tcPr>
          <w:p w14:paraId="33A18A57" w14:textId="77777777" w:rsidR="00F83316" w:rsidRDefault="00F83316">
            <w:pPr>
              <w:spacing w:after="0"/>
              <w:rPr>
                <w:rFonts w:ascii="Arial" w:hAnsi="Arial" w:cs="Arial"/>
                <w:snapToGrid w:val="0"/>
                <w:sz w:val="16"/>
                <w:szCs w:val="16"/>
                <w:lang w:val="en-AU"/>
              </w:rPr>
            </w:pPr>
          </w:p>
        </w:tc>
      </w:tr>
      <w:tr w:rsidR="00F83316" w14:paraId="260FE981" w14:textId="77777777" w:rsidTr="00F83316">
        <w:tc>
          <w:tcPr>
            <w:tcW w:w="372" w:type="pct"/>
            <w:tcBorders>
              <w:top w:val="single" w:sz="4" w:space="0" w:color="auto"/>
              <w:left w:val="single" w:sz="4" w:space="0" w:color="auto"/>
              <w:bottom w:val="nil"/>
              <w:right w:val="single" w:sz="4" w:space="0" w:color="auto"/>
            </w:tcBorders>
            <w:shd w:val="solid" w:color="FFFFFF" w:fill="auto"/>
            <w:hideMark/>
          </w:tcPr>
          <w:p w14:paraId="0AE97AE1" w14:textId="77777777" w:rsidR="00F83316" w:rsidRDefault="00F83316">
            <w:pPr>
              <w:pStyle w:val="TAL"/>
              <w:rPr>
                <w:rFonts w:cs="Arial"/>
                <w:snapToGrid w:val="0"/>
                <w:sz w:val="16"/>
                <w:szCs w:val="16"/>
                <w:lang w:val="en-AU"/>
              </w:rPr>
            </w:pPr>
            <w:r>
              <w:rPr>
                <w:rFonts w:cs="Arial"/>
                <w:snapToGrid w:val="0"/>
                <w:sz w:val="16"/>
                <w:szCs w:val="16"/>
                <w:lang w:val="en-AU"/>
              </w:rPr>
              <w:lastRenderedPageBreak/>
              <w:t>2015-03</w:t>
            </w:r>
          </w:p>
        </w:tc>
        <w:tc>
          <w:tcPr>
            <w:tcW w:w="350" w:type="pct"/>
            <w:tcBorders>
              <w:top w:val="single" w:sz="4" w:space="0" w:color="auto"/>
              <w:left w:val="single" w:sz="4" w:space="0" w:color="auto"/>
              <w:bottom w:val="nil"/>
              <w:right w:val="single" w:sz="4" w:space="0" w:color="auto"/>
            </w:tcBorders>
            <w:shd w:val="solid" w:color="FFFFFF" w:fill="auto"/>
            <w:hideMark/>
          </w:tcPr>
          <w:p w14:paraId="3A1BB8CB" w14:textId="77777777" w:rsidR="00F83316" w:rsidRDefault="00F83316">
            <w:pPr>
              <w:pStyle w:val="TAL"/>
              <w:rPr>
                <w:rFonts w:cs="Arial"/>
                <w:snapToGrid w:val="0"/>
                <w:sz w:val="16"/>
                <w:szCs w:val="16"/>
                <w:lang w:val="en-AU"/>
              </w:rPr>
            </w:pPr>
            <w:r>
              <w:rPr>
                <w:rFonts w:cs="Arial"/>
                <w:snapToGrid w:val="0"/>
                <w:sz w:val="16"/>
                <w:szCs w:val="16"/>
                <w:lang w:val="en-AU"/>
              </w:rPr>
              <w:t>CT#67</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548D2048" w14:textId="77777777" w:rsidR="00F83316" w:rsidRDefault="00F83316">
            <w:pPr>
              <w:pStyle w:val="TAL"/>
              <w:rPr>
                <w:rFonts w:cs="Arial"/>
                <w:snapToGrid w:val="0"/>
                <w:sz w:val="16"/>
                <w:szCs w:val="16"/>
                <w:lang w:val="en-AU"/>
              </w:rPr>
            </w:pPr>
            <w:r>
              <w:rPr>
                <w:rFonts w:cs="Arial"/>
                <w:snapToGrid w:val="0"/>
                <w:sz w:val="16"/>
                <w:szCs w:val="16"/>
                <w:lang w:val="en-AU"/>
              </w:rPr>
              <w:t>CP-150026</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451C5082" w14:textId="77777777" w:rsidR="00F83316" w:rsidRDefault="00F83316">
            <w:pPr>
              <w:pStyle w:val="TAL"/>
              <w:rPr>
                <w:rFonts w:cs="Arial"/>
                <w:snapToGrid w:val="0"/>
                <w:sz w:val="16"/>
                <w:szCs w:val="16"/>
                <w:lang w:val="en-AU"/>
              </w:rPr>
            </w:pPr>
            <w:r>
              <w:rPr>
                <w:rFonts w:cs="Arial"/>
                <w:snapToGrid w:val="0"/>
                <w:sz w:val="16"/>
                <w:szCs w:val="16"/>
                <w:lang w:val="en-AU"/>
              </w:rPr>
              <w:t>0077</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6A4969B5"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1D6946D5" w14:textId="77777777" w:rsidR="00F83316" w:rsidRDefault="00F83316">
            <w:pPr>
              <w:pStyle w:val="TAL"/>
              <w:rPr>
                <w:rFonts w:cs="Arial"/>
                <w:snapToGrid w:val="0"/>
                <w:sz w:val="16"/>
                <w:szCs w:val="16"/>
                <w:lang w:val="en-AU"/>
              </w:rPr>
            </w:pPr>
            <w:r>
              <w:rPr>
                <w:rFonts w:cs="Arial"/>
                <w:snapToGrid w:val="0"/>
                <w:sz w:val="16"/>
                <w:szCs w:val="16"/>
                <w:lang w:val="en-AU"/>
              </w:rPr>
              <w:t>Support of CLUE bearer level signalling</w:t>
            </w:r>
          </w:p>
        </w:tc>
        <w:tc>
          <w:tcPr>
            <w:tcW w:w="282" w:type="pct"/>
            <w:tcBorders>
              <w:top w:val="single" w:sz="4" w:space="0" w:color="auto"/>
              <w:left w:val="single" w:sz="4" w:space="0" w:color="auto"/>
              <w:bottom w:val="nil"/>
              <w:right w:val="single" w:sz="4" w:space="0" w:color="auto"/>
            </w:tcBorders>
            <w:shd w:val="solid" w:color="FFFFFF" w:fill="auto"/>
            <w:hideMark/>
          </w:tcPr>
          <w:p w14:paraId="6ACF1971" w14:textId="77777777" w:rsidR="00F83316" w:rsidRDefault="00F83316">
            <w:pPr>
              <w:pStyle w:val="TAL"/>
              <w:rPr>
                <w:rFonts w:cs="Arial"/>
                <w:snapToGrid w:val="0"/>
                <w:sz w:val="16"/>
                <w:szCs w:val="16"/>
                <w:lang w:val="en-AU"/>
              </w:rPr>
            </w:pPr>
            <w:r>
              <w:rPr>
                <w:rFonts w:cs="Arial"/>
                <w:snapToGrid w:val="0"/>
                <w:sz w:val="16"/>
                <w:szCs w:val="16"/>
                <w:lang w:val="en-AU"/>
              </w:rPr>
              <w:t>12.5.0</w:t>
            </w:r>
          </w:p>
        </w:tc>
      </w:tr>
      <w:tr w:rsidR="00F83316" w14:paraId="57E02D53" w14:textId="77777777" w:rsidTr="00F83316">
        <w:tc>
          <w:tcPr>
            <w:tcW w:w="372" w:type="pct"/>
            <w:tcBorders>
              <w:top w:val="nil"/>
              <w:left w:val="single" w:sz="4" w:space="0" w:color="auto"/>
              <w:bottom w:val="single" w:sz="4" w:space="0" w:color="auto"/>
              <w:right w:val="single" w:sz="4" w:space="0" w:color="auto"/>
            </w:tcBorders>
            <w:shd w:val="solid" w:color="FFFFFF" w:fill="auto"/>
          </w:tcPr>
          <w:p w14:paraId="4B7DD19B" w14:textId="77777777" w:rsidR="00F83316" w:rsidRDefault="00F83316">
            <w:pPr>
              <w:pStyle w:val="TAL"/>
              <w:rPr>
                <w:rFonts w:cs="Arial"/>
                <w:snapToGrid w:val="0"/>
                <w:sz w:val="16"/>
                <w:szCs w:val="16"/>
                <w:lang w:val="en-AU"/>
              </w:rPr>
            </w:pPr>
          </w:p>
        </w:tc>
        <w:tc>
          <w:tcPr>
            <w:tcW w:w="350" w:type="pct"/>
            <w:tcBorders>
              <w:top w:val="nil"/>
              <w:left w:val="single" w:sz="4" w:space="0" w:color="auto"/>
              <w:bottom w:val="single" w:sz="4" w:space="0" w:color="auto"/>
              <w:right w:val="single" w:sz="4" w:space="0" w:color="auto"/>
            </w:tcBorders>
            <w:shd w:val="solid" w:color="FFFFFF" w:fill="auto"/>
          </w:tcPr>
          <w:p w14:paraId="34DEF5AF" w14:textId="77777777" w:rsidR="00F83316" w:rsidRDefault="00F83316">
            <w:pPr>
              <w:pStyle w:val="TAL"/>
              <w:rPr>
                <w:rFonts w:cs="Arial"/>
                <w:snapToGrid w:val="0"/>
                <w:sz w:val="16"/>
                <w:szCs w:val="16"/>
                <w:lang w:val="en-AU"/>
              </w:rPr>
            </w:pP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68841443" w14:textId="77777777" w:rsidR="00F83316" w:rsidRDefault="00F83316">
            <w:pPr>
              <w:pStyle w:val="TAL"/>
              <w:rPr>
                <w:rFonts w:cs="Arial"/>
                <w:snapToGrid w:val="0"/>
                <w:sz w:val="16"/>
                <w:szCs w:val="16"/>
                <w:lang w:val="en-AU"/>
              </w:rPr>
            </w:pPr>
            <w:r>
              <w:rPr>
                <w:rFonts w:cs="Arial"/>
                <w:snapToGrid w:val="0"/>
                <w:sz w:val="16"/>
                <w:szCs w:val="16"/>
                <w:lang w:val="en-AU"/>
              </w:rPr>
              <w:t>CP-150026</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2E0A3871" w14:textId="77777777" w:rsidR="00F83316" w:rsidRDefault="00F83316">
            <w:pPr>
              <w:pStyle w:val="TAL"/>
              <w:rPr>
                <w:rFonts w:cs="Arial"/>
                <w:snapToGrid w:val="0"/>
                <w:sz w:val="16"/>
                <w:szCs w:val="16"/>
                <w:lang w:val="en-AU"/>
              </w:rPr>
            </w:pPr>
            <w:r>
              <w:rPr>
                <w:rFonts w:cs="Arial"/>
                <w:snapToGrid w:val="0"/>
                <w:sz w:val="16"/>
                <w:szCs w:val="16"/>
                <w:lang w:val="en-AU"/>
              </w:rPr>
              <w:t>0078</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59240251"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5579D144" w14:textId="77777777" w:rsidR="00F83316" w:rsidRDefault="00F83316">
            <w:pPr>
              <w:pStyle w:val="TAL"/>
              <w:rPr>
                <w:rFonts w:cs="Arial"/>
                <w:snapToGrid w:val="0"/>
                <w:sz w:val="16"/>
                <w:szCs w:val="16"/>
                <w:lang w:val="en-AU"/>
              </w:rPr>
            </w:pPr>
            <w:r>
              <w:rPr>
                <w:rFonts w:cs="Arial"/>
                <w:snapToGrid w:val="0"/>
                <w:sz w:val="16"/>
                <w:szCs w:val="16"/>
                <w:lang w:val="en-AU"/>
              </w:rPr>
              <w:t>CLUE carriage over Mp interface</w:t>
            </w:r>
          </w:p>
        </w:tc>
        <w:tc>
          <w:tcPr>
            <w:tcW w:w="282" w:type="pct"/>
            <w:tcBorders>
              <w:top w:val="nil"/>
              <w:left w:val="single" w:sz="4" w:space="0" w:color="auto"/>
              <w:bottom w:val="single" w:sz="4" w:space="0" w:color="auto"/>
              <w:right w:val="single" w:sz="4" w:space="0" w:color="auto"/>
            </w:tcBorders>
            <w:shd w:val="solid" w:color="FFFFFF" w:fill="auto"/>
          </w:tcPr>
          <w:p w14:paraId="3D5DF080" w14:textId="77777777" w:rsidR="00F83316" w:rsidRDefault="00F83316">
            <w:pPr>
              <w:pStyle w:val="TAL"/>
              <w:rPr>
                <w:rFonts w:cs="Arial"/>
                <w:snapToGrid w:val="0"/>
                <w:sz w:val="16"/>
                <w:szCs w:val="16"/>
                <w:lang w:val="en-AU"/>
              </w:rPr>
            </w:pPr>
          </w:p>
        </w:tc>
      </w:tr>
      <w:tr w:rsidR="00F83316" w14:paraId="037EA6DD"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4E37A64A" w14:textId="77777777" w:rsidR="00F83316" w:rsidRDefault="00F83316">
            <w:pPr>
              <w:pStyle w:val="TAL"/>
              <w:rPr>
                <w:rFonts w:cs="Arial"/>
                <w:snapToGrid w:val="0"/>
                <w:sz w:val="16"/>
                <w:szCs w:val="16"/>
                <w:lang w:val="en-AU"/>
              </w:rPr>
            </w:pPr>
            <w:r>
              <w:rPr>
                <w:rFonts w:cs="Arial"/>
                <w:snapToGrid w:val="0"/>
                <w:sz w:val="16"/>
                <w:szCs w:val="16"/>
                <w:lang w:val="en-AU"/>
              </w:rPr>
              <w:t>2015-06</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47F33641" w14:textId="77777777" w:rsidR="00F83316" w:rsidRDefault="00F83316">
            <w:pPr>
              <w:pStyle w:val="TAL"/>
              <w:rPr>
                <w:rFonts w:cs="Arial"/>
                <w:snapToGrid w:val="0"/>
                <w:sz w:val="16"/>
                <w:szCs w:val="16"/>
                <w:lang w:val="en-AU"/>
              </w:rPr>
            </w:pPr>
            <w:r>
              <w:rPr>
                <w:rFonts w:cs="Arial"/>
                <w:snapToGrid w:val="0"/>
                <w:sz w:val="16"/>
                <w:szCs w:val="16"/>
                <w:lang w:val="en-AU"/>
              </w:rPr>
              <w:t>CT#68</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58753F7E" w14:textId="77777777" w:rsidR="00F83316" w:rsidRDefault="00F83316">
            <w:pPr>
              <w:pStyle w:val="TAL"/>
              <w:rPr>
                <w:rFonts w:cs="Arial"/>
                <w:snapToGrid w:val="0"/>
                <w:sz w:val="16"/>
                <w:szCs w:val="16"/>
                <w:lang w:val="en-AU"/>
              </w:rPr>
            </w:pPr>
            <w:r>
              <w:rPr>
                <w:rFonts w:cs="Arial"/>
                <w:snapToGrid w:val="0"/>
                <w:sz w:val="16"/>
                <w:szCs w:val="16"/>
                <w:lang w:val="en-AU"/>
              </w:rPr>
              <w:t>CP-150255</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2511A37C" w14:textId="77777777" w:rsidR="00F83316" w:rsidRDefault="00F83316">
            <w:pPr>
              <w:pStyle w:val="TAL"/>
              <w:rPr>
                <w:rFonts w:cs="Arial"/>
                <w:snapToGrid w:val="0"/>
                <w:sz w:val="16"/>
                <w:szCs w:val="16"/>
                <w:lang w:val="en-AU"/>
              </w:rPr>
            </w:pPr>
            <w:r>
              <w:rPr>
                <w:rFonts w:cs="Arial"/>
                <w:snapToGrid w:val="0"/>
                <w:sz w:val="16"/>
                <w:szCs w:val="16"/>
                <w:lang w:val="en-AU"/>
              </w:rPr>
              <w:t>0079</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30B9964D"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5AC7E209" w14:textId="77777777" w:rsidR="00F83316" w:rsidRDefault="00F83316">
            <w:pPr>
              <w:pStyle w:val="TAL"/>
              <w:rPr>
                <w:rFonts w:cs="Arial"/>
                <w:snapToGrid w:val="0"/>
                <w:sz w:val="16"/>
                <w:szCs w:val="16"/>
                <w:lang w:val="en-AU"/>
              </w:rPr>
            </w:pPr>
            <w:r>
              <w:rPr>
                <w:rFonts w:cs="Arial"/>
                <w:snapToGrid w:val="0"/>
                <w:sz w:val="16"/>
                <w:szCs w:val="16"/>
                <w:lang w:val="en-AU"/>
              </w:rPr>
              <w:t>Updates on IMS Telepresence</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413759D9" w14:textId="77777777" w:rsidR="00F83316" w:rsidRDefault="00F83316">
            <w:pPr>
              <w:pStyle w:val="TAL"/>
              <w:rPr>
                <w:rFonts w:cs="Arial"/>
                <w:snapToGrid w:val="0"/>
                <w:sz w:val="16"/>
                <w:szCs w:val="16"/>
                <w:lang w:val="en-AU"/>
              </w:rPr>
            </w:pPr>
            <w:r>
              <w:rPr>
                <w:rFonts w:cs="Arial"/>
                <w:snapToGrid w:val="0"/>
                <w:sz w:val="16"/>
                <w:szCs w:val="16"/>
                <w:lang w:val="en-AU"/>
              </w:rPr>
              <w:t>12.6.0</w:t>
            </w:r>
          </w:p>
        </w:tc>
      </w:tr>
      <w:tr w:rsidR="00F83316" w14:paraId="7B57CE0E"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2CD41546" w14:textId="77777777" w:rsidR="00F83316" w:rsidRDefault="00F83316">
            <w:pPr>
              <w:pStyle w:val="TAL"/>
              <w:rPr>
                <w:rFonts w:cs="Arial"/>
                <w:snapToGrid w:val="0"/>
                <w:sz w:val="16"/>
                <w:szCs w:val="16"/>
                <w:lang w:val="en-AU"/>
              </w:rPr>
            </w:pPr>
            <w:r>
              <w:rPr>
                <w:rFonts w:cs="Arial"/>
                <w:snapToGrid w:val="0"/>
                <w:sz w:val="16"/>
                <w:szCs w:val="16"/>
                <w:lang w:val="en-AU"/>
              </w:rPr>
              <w:t>2015-12</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5F40DF9E" w14:textId="77777777" w:rsidR="00F83316" w:rsidRDefault="00F83316">
            <w:pPr>
              <w:pStyle w:val="TAL"/>
              <w:rPr>
                <w:rFonts w:cs="Arial"/>
                <w:snapToGrid w:val="0"/>
                <w:sz w:val="16"/>
                <w:szCs w:val="16"/>
                <w:lang w:val="en-AU"/>
              </w:rPr>
            </w:pPr>
            <w:r>
              <w:rPr>
                <w:rFonts w:cs="Arial"/>
                <w:snapToGrid w:val="0"/>
                <w:sz w:val="16"/>
                <w:szCs w:val="16"/>
                <w:lang w:val="en-AU"/>
              </w:rPr>
              <w:t>CT#70</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56CF8B49" w14:textId="77777777" w:rsidR="00F83316" w:rsidRDefault="00F83316">
            <w:pPr>
              <w:pStyle w:val="TAL"/>
              <w:rPr>
                <w:rFonts w:cs="Arial"/>
                <w:snapToGrid w:val="0"/>
                <w:sz w:val="16"/>
                <w:szCs w:val="16"/>
                <w:lang w:val="en-AU"/>
              </w:rPr>
            </w:pPr>
            <w:r>
              <w:rPr>
                <w:rFonts w:cs="Arial"/>
                <w:snapToGrid w:val="0"/>
                <w:sz w:val="16"/>
                <w:szCs w:val="16"/>
                <w:lang w:val="en-AU"/>
              </w:rPr>
              <w:t>CP-150753</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731F5605" w14:textId="77777777" w:rsidR="00F83316" w:rsidRDefault="00F83316">
            <w:pPr>
              <w:pStyle w:val="TAL"/>
              <w:rPr>
                <w:rFonts w:cs="Arial"/>
                <w:snapToGrid w:val="0"/>
                <w:sz w:val="16"/>
                <w:szCs w:val="16"/>
                <w:lang w:val="en-AU"/>
              </w:rPr>
            </w:pPr>
            <w:r>
              <w:rPr>
                <w:rFonts w:cs="Arial"/>
                <w:snapToGrid w:val="0"/>
                <w:sz w:val="16"/>
                <w:szCs w:val="16"/>
                <w:lang w:val="en-AU"/>
              </w:rPr>
              <w:t>0082</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1433EA3E"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26ADF9B5" w14:textId="77777777" w:rsidR="00F83316" w:rsidRDefault="00F83316">
            <w:pPr>
              <w:pStyle w:val="TAL"/>
              <w:rPr>
                <w:rFonts w:cs="Arial"/>
                <w:snapToGrid w:val="0"/>
                <w:sz w:val="16"/>
                <w:szCs w:val="16"/>
                <w:lang w:val="en-AU"/>
              </w:rPr>
            </w:pPr>
            <w:r>
              <w:rPr>
                <w:rFonts w:cs="Arial"/>
                <w:snapToGrid w:val="0"/>
                <w:sz w:val="16"/>
                <w:szCs w:val="16"/>
                <w:lang w:val="en-AU"/>
              </w:rPr>
              <w:t>Reference update: IETF drafts</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7B515C88" w14:textId="77777777" w:rsidR="00F83316" w:rsidRDefault="00F83316">
            <w:pPr>
              <w:pStyle w:val="TAL"/>
              <w:rPr>
                <w:rFonts w:cs="Arial"/>
                <w:snapToGrid w:val="0"/>
                <w:sz w:val="16"/>
                <w:szCs w:val="16"/>
                <w:lang w:val="en-AU"/>
              </w:rPr>
            </w:pPr>
            <w:r>
              <w:rPr>
                <w:rFonts w:cs="Arial"/>
                <w:snapToGrid w:val="0"/>
                <w:sz w:val="16"/>
                <w:szCs w:val="16"/>
                <w:lang w:val="en-AU"/>
              </w:rPr>
              <w:t>12.7.0</w:t>
            </w:r>
          </w:p>
        </w:tc>
      </w:tr>
      <w:tr w:rsidR="00F83316" w:rsidRPr="00701BA1" w14:paraId="15B2C64F"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7288EAA4" w14:textId="77777777" w:rsidR="00F83316" w:rsidRDefault="00F83316">
            <w:pPr>
              <w:pStyle w:val="TAL"/>
              <w:rPr>
                <w:rFonts w:cs="Arial"/>
                <w:snapToGrid w:val="0"/>
                <w:sz w:val="16"/>
                <w:szCs w:val="16"/>
                <w:lang w:val="en-AU"/>
              </w:rPr>
            </w:pPr>
            <w:r>
              <w:rPr>
                <w:rFonts w:cs="Arial"/>
                <w:snapToGrid w:val="0"/>
                <w:sz w:val="16"/>
                <w:szCs w:val="16"/>
                <w:lang w:val="en-AU"/>
              </w:rPr>
              <w:t>2015-12</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099E83A7" w14:textId="77777777" w:rsidR="00F83316" w:rsidRDefault="00F83316">
            <w:pPr>
              <w:pStyle w:val="TAL"/>
              <w:rPr>
                <w:rFonts w:cs="Arial"/>
                <w:snapToGrid w:val="0"/>
                <w:sz w:val="16"/>
                <w:szCs w:val="16"/>
                <w:lang w:val="en-AU"/>
              </w:rPr>
            </w:pPr>
            <w:r>
              <w:rPr>
                <w:rFonts w:cs="Arial"/>
                <w:snapToGrid w:val="0"/>
                <w:sz w:val="16"/>
                <w:szCs w:val="16"/>
                <w:lang w:val="en-AU"/>
              </w:rPr>
              <w:t>CT#70</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212D4AB4" w14:textId="77777777" w:rsidR="00F83316" w:rsidRDefault="00F83316">
            <w:pPr>
              <w:pStyle w:val="TAL"/>
              <w:rPr>
                <w:rFonts w:cs="Arial"/>
                <w:snapToGrid w:val="0"/>
                <w:sz w:val="16"/>
                <w:szCs w:val="16"/>
                <w:lang w:val="en-AU"/>
              </w:rPr>
            </w:pPr>
            <w:r>
              <w:rPr>
                <w:rFonts w:cs="Arial"/>
                <w:snapToGrid w:val="0"/>
                <w:sz w:val="16"/>
                <w:szCs w:val="16"/>
                <w:lang w:val="en-AU"/>
              </w:rPr>
              <w:t>CP-150783</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6197953C" w14:textId="77777777" w:rsidR="00F83316" w:rsidRDefault="00F83316">
            <w:pPr>
              <w:pStyle w:val="TAL"/>
              <w:rPr>
                <w:rFonts w:cs="Arial"/>
                <w:snapToGrid w:val="0"/>
                <w:sz w:val="16"/>
                <w:szCs w:val="16"/>
                <w:lang w:val="en-AU"/>
              </w:rPr>
            </w:pPr>
            <w:r>
              <w:rPr>
                <w:rFonts w:cs="Arial"/>
                <w:snapToGrid w:val="0"/>
                <w:sz w:val="16"/>
                <w:szCs w:val="16"/>
                <w:lang w:val="en-AU"/>
              </w:rPr>
              <w:t>0081</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0F450155" w14:textId="77777777" w:rsidR="00F83316" w:rsidRDefault="00F83316">
            <w:pPr>
              <w:pStyle w:val="TAL"/>
              <w:rPr>
                <w:rFonts w:cs="Arial"/>
                <w:snapToGrid w:val="0"/>
                <w:sz w:val="16"/>
                <w:szCs w:val="16"/>
                <w:lang w:val="en-AU"/>
              </w:rPr>
            </w:pPr>
            <w:r>
              <w:rPr>
                <w:rFonts w:cs="Arial"/>
                <w:snapToGrid w:val="0"/>
                <w:sz w:val="16"/>
                <w:szCs w:val="16"/>
                <w:lang w:val="en-AU"/>
              </w:rPr>
              <w:t>4</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6550C7E2" w14:textId="77777777" w:rsidR="00F83316" w:rsidRDefault="00F83316">
            <w:pPr>
              <w:pStyle w:val="TAL"/>
              <w:rPr>
                <w:rFonts w:cs="Arial"/>
                <w:snapToGrid w:val="0"/>
                <w:sz w:val="16"/>
                <w:szCs w:val="16"/>
                <w:lang w:val="en-AU"/>
              </w:rPr>
            </w:pPr>
            <w:r>
              <w:rPr>
                <w:rFonts w:cs="Arial"/>
                <w:snapToGrid w:val="0"/>
                <w:sz w:val="16"/>
                <w:szCs w:val="16"/>
                <w:lang w:val="en-AU"/>
              </w:rPr>
              <w:t>Support for Video Enhancements by Region-of-Interest Information Signalling</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6711172B" w14:textId="77777777" w:rsidR="00F83316" w:rsidRDefault="00F83316">
            <w:pPr>
              <w:pStyle w:val="TAL"/>
              <w:rPr>
                <w:rFonts w:cs="Arial"/>
                <w:snapToGrid w:val="0"/>
                <w:sz w:val="16"/>
                <w:szCs w:val="16"/>
                <w:lang w:val="en-AU"/>
              </w:rPr>
            </w:pPr>
            <w:r>
              <w:rPr>
                <w:rFonts w:cs="Arial"/>
                <w:snapToGrid w:val="0"/>
                <w:sz w:val="16"/>
                <w:szCs w:val="16"/>
                <w:lang w:val="en-AU"/>
              </w:rPr>
              <w:t>13.0.0</w:t>
            </w:r>
          </w:p>
        </w:tc>
      </w:tr>
      <w:tr w:rsidR="00F83316" w:rsidRPr="00701BA1" w14:paraId="6B1E4474"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066E7794" w14:textId="77777777" w:rsidR="00F83316" w:rsidRDefault="00F83316">
            <w:pPr>
              <w:pStyle w:val="TAL"/>
              <w:rPr>
                <w:rFonts w:cs="Arial"/>
                <w:snapToGrid w:val="0"/>
                <w:sz w:val="16"/>
                <w:szCs w:val="16"/>
                <w:lang w:val="en-AU"/>
              </w:rPr>
            </w:pPr>
            <w:r>
              <w:rPr>
                <w:rFonts w:cs="Arial"/>
                <w:snapToGrid w:val="0"/>
                <w:sz w:val="16"/>
                <w:szCs w:val="16"/>
                <w:lang w:val="en-AU"/>
              </w:rPr>
              <w:t>2016-03</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56EE290E" w14:textId="77777777" w:rsidR="00F83316" w:rsidRDefault="00F83316">
            <w:pPr>
              <w:pStyle w:val="TAL"/>
              <w:rPr>
                <w:rFonts w:cs="Arial"/>
                <w:snapToGrid w:val="0"/>
                <w:sz w:val="16"/>
                <w:szCs w:val="16"/>
                <w:lang w:val="en-AU"/>
              </w:rPr>
            </w:pPr>
            <w:r>
              <w:rPr>
                <w:rFonts w:cs="Arial"/>
                <w:snapToGrid w:val="0"/>
                <w:sz w:val="16"/>
                <w:szCs w:val="16"/>
                <w:lang w:val="en-AU"/>
              </w:rPr>
              <w:t>CT#71</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09A9D216" w14:textId="77777777" w:rsidR="00F83316" w:rsidRDefault="00F83316">
            <w:pPr>
              <w:pStyle w:val="TAL"/>
              <w:rPr>
                <w:rFonts w:cs="Arial"/>
                <w:snapToGrid w:val="0"/>
                <w:sz w:val="16"/>
                <w:szCs w:val="16"/>
                <w:lang w:val="en-AU"/>
              </w:rPr>
            </w:pPr>
            <w:r>
              <w:rPr>
                <w:rFonts w:cs="Arial"/>
                <w:snapToGrid w:val="0"/>
                <w:sz w:val="16"/>
                <w:szCs w:val="16"/>
                <w:lang w:val="en-AU"/>
              </w:rPr>
              <w:t>CP-160048</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52ED3ADB" w14:textId="77777777" w:rsidR="00F83316" w:rsidRDefault="00F83316">
            <w:pPr>
              <w:pStyle w:val="TAL"/>
              <w:rPr>
                <w:rFonts w:cs="Arial"/>
                <w:snapToGrid w:val="0"/>
                <w:sz w:val="16"/>
                <w:szCs w:val="16"/>
                <w:lang w:val="en-AU"/>
              </w:rPr>
            </w:pPr>
            <w:r>
              <w:rPr>
                <w:rFonts w:cs="Arial"/>
                <w:snapToGrid w:val="0"/>
                <w:sz w:val="16"/>
                <w:szCs w:val="16"/>
                <w:lang w:val="en-AU"/>
              </w:rPr>
              <w:t>0083</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71F7CB7B"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4A462B6A" w14:textId="77777777" w:rsidR="00F83316" w:rsidRDefault="00F83316">
            <w:pPr>
              <w:pStyle w:val="TAL"/>
              <w:rPr>
                <w:rFonts w:cs="Arial"/>
                <w:snapToGrid w:val="0"/>
                <w:sz w:val="16"/>
                <w:szCs w:val="16"/>
                <w:lang w:val="en-AU"/>
              </w:rPr>
            </w:pPr>
            <w:r>
              <w:rPr>
                <w:rFonts w:cs="Arial"/>
                <w:snapToGrid w:val="0"/>
                <w:sz w:val="16"/>
                <w:szCs w:val="16"/>
                <w:lang w:val="en-AU"/>
              </w:rPr>
              <w:t>Removal of references to TS 26.235</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00FC538F" w14:textId="77777777" w:rsidR="00F83316" w:rsidRDefault="00F83316">
            <w:pPr>
              <w:pStyle w:val="TAL"/>
              <w:rPr>
                <w:rFonts w:cs="Arial"/>
                <w:snapToGrid w:val="0"/>
                <w:sz w:val="16"/>
                <w:szCs w:val="16"/>
                <w:lang w:val="en-AU"/>
              </w:rPr>
            </w:pPr>
            <w:r>
              <w:rPr>
                <w:rFonts w:cs="Arial"/>
                <w:snapToGrid w:val="0"/>
                <w:sz w:val="16"/>
                <w:szCs w:val="16"/>
                <w:lang w:val="en-AU"/>
              </w:rPr>
              <w:t>13.1.0</w:t>
            </w:r>
          </w:p>
        </w:tc>
      </w:tr>
      <w:tr w:rsidR="00F83316" w:rsidRPr="00701BA1" w14:paraId="274E53FD"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0334F621" w14:textId="77777777" w:rsidR="00F83316" w:rsidRDefault="00F83316">
            <w:pPr>
              <w:pStyle w:val="TAL"/>
              <w:rPr>
                <w:rFonts w:cs="Arial"/>
                <w:snapToGrid w:val="0"/>
                <w:sz w:val="16"/>
                <w:szCs w:val="16"/>
                <w:lang w:val="en-AU"/>
              </w:rPr>
            </w:pPr>
            <w:r>
              <w:rPr>
                <w:rFonts w:cs="Arial"/>
                <w:snapToGrid w:val="0"/>
                <w:sz w:val="16"/>
                <w:szCs w:val="16"/>
                <w:lang w:val="en-AU"/>
              </w:rPr>
              <w:t>2016-03</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21D302DE" w14:textId="77777777" w:rsidR="00F83316" w:rsidRDefault="00F83316">
            <w:pPr>
              <w:pStyle w:val="TAL"/>
              <w:rPr>
                <w:rFonts w:cs="Arial"/>
                <w:snapToGrid w:val="0"/>
                <w:sz w:val="16"/>
                <w:szCs w:val="16"/>
                <w:lang w:val="en-AU"/>
              </w:rPr>
            </w:pPr>
            <w:r>
              <w:rPr>
                <w:rFonts w:cs="Arial"/>
                <w:snapToGrid w:val="0"/>
                <w:sz w:val="16"/>
                <w:szCs w:val="16"/>
                <w:lang w:val="en-AU"/>
              </w:rPr>
              <w:t>CT#71</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3721BEF1" w14:textId="77777777" w:rsidR="00F83316" w:rsidRDefault="00F83316">
            <w:pPr>
              <w:pStyle w:val="TAL"/>
              <w:rPr>
                <w:rFonts w:cs="Arial"/>
                <w:snapToGrid w:val="0"/>
                <w:sz w:val="16"/>
                <w:szCs w:val="16"/>
                <w:lang w:val="en-AU"/>
              </w:rPr>
            </w:pPr>
            <w:r>
              <w:rPr>
                <w:rFonts w:cs="Arial"/>
                <w:snapToGrid w:val="0"/>
                <w:sz w:val="16"/>
                <w:szCs w:val="16"/>
                <w:lang w:val="en-AU"/>
              </w:rPr>
              <w:t>CP-160034</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24A6E830" w14:textId="77777777" w:rsidR="00F83316" w:rsidRDefault="00F83316">
            <w:pPr>
              <w:pStyle w:val="TAL"/>
              <w:rPr>
                <w:rFonts w:cs="Arial"/>
                <w:snapToGrid w:val="0"/>
                <w:sz w:val="16"/>
                <w:szCs w:val="16"/>
                <w:lang w:val="en-AU"/>
              </w:rPr>
            </w:pPr>
            <w:r>
              <w:rPr>
                <w:rFonts w:cs="Arial"/>
                <w:snapToGrid w:val="0"/>
                <w:sz w:val="16"/>
                <w:szCs w:val="16"/>
                <w:lang w:val="en-AU"/>
              </w:rPr>
              <w:t>0084</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32263B9A" w14:textId="77777777" w:rsidR="00F83316" w:rsidRDefault="00F83316">
            <w:pPr>
              <w:pStyle w:val="TAL"/>
              <w:rPr>
                <w:rFonts w:cs="Arial"/>
                <w:snapToGrid w:val="0"/>
                <w:sz w:val="16"/>
                <w:szCs w:val="16"/>
                <w:lang w:val="en-AU"/>
              </w:rPr>
            </w:pPr>
            <w:r>
              <w:rPr>
                <w:rFonts w:cs="Arial"/>
                <w:snapToGrid w:val="0"/>
                <w:sz w:val="16"/>
                <w:szCs w:val="16"/>
                <w:lang w:val="en-AU"/>
              </w:rPr>
              <w:t>1</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7FC94554" w14:textId="77777777" w:rsidR="00F83316" w:rsidRDefault="00F83316">
            <w:pPr>
              <w:pStyle w:val="TAL"/>
              <w:rPr>
                <w:rFonts w:cs="Arial"/>
                <w:snapToGrid w:val="0"/>
                <w:sz w:val="16"/>
                <w:szCs w:val="16"/>
                <w:lang w:val="en-AU"/>
              </w:rPr>
            </w:pPr>
            <w:r>
              <w:rPr>
                <w:rFonts w:cs="Arial"/>
                <w:snapToGrid w:val="0"/>
                <w:sz w:val="16"/>
                <w:szCs w:val="16"/>
                <w:lang w:val="en-AU"/>
              </w:rPr>
              <w:t>Support of enhanced bandwidth negotiation mechanism for MTSI sessions</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6775A52B" w14:textId="77777777" w:rsidR="00F83316" w:rsidRDefault="00F83316">
            <w:pPr>
              <w:pStyle w:val="TAL"/>
              <w:rPr>
                <w:rFonts w:cs="Arial"/>
                <w:snapToGrid w:val="0"/>
                <w:sz w:val="16"/>
                <w:szCs w:val="16"/>
                <w:lang w:val="en-AU"/>
              </w:rPr>
            </w:pPr>
            <w:r>
              <w:rPr>
                <w:rFonts w:cs="Arial"/>
                <w:snapToGrid w:val="0"/>
                <w:sz w:val="16"/>
                <w:szCs w:val="16"/>
                <w:lang w:val="en-AU"/>
              </w:rPr>
              <w:t>13.1.0</w:t>
            </w:r>
          </w:p>
        </w:tc>
      </w:tr>
      <w:tr w:rsidR="00F83316" w:rsidRPr="00701BA1" w14:paraId="4D1C7D6F"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02F8E3EF" w14:textId="77777777" w:rsidR="00F83316" w:rsidRDefault="00F83316">
            <w:pPr>
              <w:pStyle w:val="TAL"/>
              <w:rPr>
                <w:rFonts w:cs="Arial"/>
                <w:snapToGrid w:val="0"/>
                <w:sz w:val="16"/>
                <w:szCs w:val="16"/>
                <w:lang w:val="en-AU"/>
              </w:rPr>
            </w:pPr>
            <w:r>
              <w:rPr>
                <w:rFonts w:cs="Arial"/>
                <w:snapToGrid w:val="0"/>
                <w:sz w:val="16"/>
                <w:szCs w:val="16"/>
                <w:lang w:val="en-AU"/>
              </w:rPr>
              <w:t>2016-03</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214D0531" w14:textId="77777777" w:rsidR="00F83316" w:rsidRDefault="00F83316">
            <w:pPr>
              <w:pStyle w:val="TAL"/>
              <w:rPr>
                <w:rFonts w:cs="Arial"/>
                <w:snapToGrid w:val="0"/>
                <w:sz w:val="16"/>
                <w:szCs w:val="16"/>
                <w:lang w:val="en-AU"/>
              </w:rPr>
            </w:pPr>
            <w:r>
              <w:rPr>
                <w:rFonts w:cs="Arial"/>
                <w:snapToGrid w:val="0"/>
                <w:sz w:val="16"/>
                <w:szCs w:val="16"/>
                <w:lang w:val="en-AU"/>
              </w:rPr>
              <w:t>CT#71</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22CCF994" w14:textId="77777777" w:rsidR="00F83316" w:rsidRDefault="00F83316">
            <w:pPr>
              <w:pStyle w:val="TAL"/>
              <w:rPr>
                <w:rFonts w:cs="Arial"/>
                <w:snapToGrid w:val="0"/>
                <w:sz w:val="16"/>
                <w:szCs w:val="16"/>
                <w:lang w:val="en-AU"/>
              </w:rPr>
            </w:pPr>
            <w:r>
              <w:rPr>
                <w:rFonts w:cs="Arial"/>
                <w:snapToGrid w:val="0"/>
                <w:sz w:val="16"/>
                <w:szCs w:val="16"/>
                <w:lang w:val="en-AU"/>
              </w:rPr>
              <w:t>CP-160021</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2C8F65E7" w14:textId="77777777" w:rsidR="00F83316" w:rsidRDefault="00F83316">
            <w:pPr>
              <w:pStyle w:val="TAL"/>
              <w:rPr>
                <w:rFonts w:cs="Arial"/>
                <w:snapToGrid w:val="0"/>
                <w:sz w:val="16"/>
                <w:szCs w:val="16"/>
                <w:lang w:val="en-AU"/>
              </w:rPr>
            </w:pPr>
            <w:r>
              <w:rPr>
                <w:rFonts w:cs="Arial"/>
                <w:snapToGrid w:val="0"/>
                <w:sz w:val="16"/>
                <w:szCs w:val="16"/>
                <w:lang w:val="en-AU"/>
              </w:rPr>
              <w:t>0085</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14451F2B" w14:textId="77777777" w:rsidR="00F83316" w:rsidRDefault="00F83316">
            <w:pPr>
              <w:pStyle w:val="TAL"/>
              <w:rPr>
                <w:rFonts w:cs="Arial"/>
                <w:snapToGrid w:val="0"/>
                <w:sz w:val="16"/>
                <w:szCs w:val="16"/>
                <w:lang w:val="en-AU"/>
              </w:rPr>
            </w:pPr>
            <w:r>
              <w:rPr>
                <w:rFonts w:cs="Arial"/>
                <w:snapToGrid w:val="0"/>
                <w:sz w:val="16"/>
                <w:szCs w:val="16"/>
                <w:lang w:val="en-AU"/>
              </w:rPr>
              <w:t>2</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3AC97CB4" w14:textId="77777777" w:rsidR="00F83316" w:rsidRDefault="00F83316">
            <w:pPr>
              <w:pStyle w:val="TAL"/>
              <w:rPr>
                <w:rFonts w:cs="Arial"/>
                <w:snapToGrid w:val="0"/>
                <w:sz w:val="16"/>
                <w:szCs w:val="16"/>
                <w:lang w:val="en-AU"/>
              </w:rPr>
            </w:pPr>
            <w:r>
              <w:rPr>
                <w:rFonts w:cs="Arial"/>
                <w:snapToGrid w:val="0"/>
                <w:sz w:val="16"/>
                <w:szCs w:val="16"/>
                <w:lang w:val="en-AU"/>
              </w:rPr>
              <w:t>Mp stage 3 to support SDP Capability Negotiation</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5EC1D530" w14:textId="77777777" w:rsidR="00F83316" w:rsidRDefault="00F83316">
            <w:pPr>
              <w:pStyle w:val="TAL"/>
              <w:rPr>
                <w:rFonts w:cs="Arial"/>
                <w:snapToGrid w:val="0"/>
                <w:sz w:val="16"/>
                <w:szCs w:val="16"/>
                <w:lang w:val="en-AU"/>
              </w:rPr>
            </w:pPr>
            <w:r>
              <w:rPr>
                <w:rFonts w:cs="Arial"/>
                <w:snapToGrid w:val="0"/>
                <w:sz w:val="16"/>
                <w:szCs w:val="16"/>
                <w:lang w:val="en-AU"/>
              </w:rPr>
              <w:t>13.1.0</w:t>
            </w:r>
          </w:p>
        </w:tc>
      </w:tr>
      <w:tr w:rsidR="00F83316" w:rsidRPr="00701BA1" w14:paraId="710F6BC8"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5904F3D9" w14:textId="77777777" w:rsidR="00F83316" w:rsidRDefault="00F83316">
            <w:pPr>
              <w:pStyle w:val="TAL"/>
              <w:rPr>
                <w:rFonts w:cs="Arial"/>
                <w:snapToGrid w:val="0"/>
                <w:sz w:val="16"/>
                <w:szCs w:val="16"/>
                <w:lang w:val="en-AU"/>
              </w:rPr>
            </w:pPr>
            <w:r>
              <w:rPr>
                <w:rFonts w:cs="Arial"/>
                <w:snapToGrid w:val="0"/>
                <w:sz w:val="16"/>
                <w:szCs w:val="16"/>
                <w:lang w:val="en-AU"/>
              </w:rPr>
              <w:t>2016-06</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2E0BB495" w14:textId="77777777" w:rsidR="00F83316" w:rsidRDefault="00F83316">
            <w:pPr>
              <w:pStyle w:val="TAL"/>
              <w:rPr>
                <w:rFonts w:cs="Arial"/>
                <w:snapToGrid w:val="0"/>
                <w:sz w:val="16"/>
                <w:szCs w:val="16"/>
                <w:lang w:val="en-AU"/>
              </w:rPr>
            </w:pPr>
            <w:r>
              <w:rPr>
                <w:rFonts w:cs="Arial"/>
                <w:snapToGrid w:val="0"/>
                <w:sz w:val="16"/>
                <w:szCs w:val="16"/>
                <w:lang w:val="en-AU"/>
              </w:rPr>
              <w:t>CT#72</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121B8F6C" w14:textId="77777777" w:rsidR="00F83316" w:rsidRDefault="00F83316">
            <w:pPr>
              <w:pStyle w:val="TAL"/>
              <w:rPr>
                <w:rFonts w:cs="Arial"/>
                <w:snapToGrid w:val="0"/>
                <w:sz w:val="16"/>
                <w:szCs w:val="16"/>
                <w:lang w:val="en-AU"/>
              </w:rPr>
            </w:pPr>
            <w:r>
              <w:rPr>
                <w:rFonts w:cs="Arial"/>
                <w:snapToGrid w:val="0"/>
                <w:sz w:val="16"/>
                <w:szCs w:val="16"/>
                <w:lang w:val="en-AU"/>
              </w:rPr>
              <w:t>CP-160229</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4659ED2A" w14:textId="77777777" w:rsidR="00F83316" w:rsidRDefault="00F83316">
            <w:pPr>
              <w:pStyle w:val="TAL"/>
              <w:rPr>
                <w:rFonts w:cs="Arial"/>
                <w:snapToGrid w:val="0"/>
                <w:sz w:val="16"/>
                <w:szCs w:val="16"/>
                <w:lang w:val="en-AU"/>
              </w:rPr>
            </w:pPr>
            <w:r>
              <w:rPr>
                <w:rFonts w:cs="Arial"/>
                <w:snapToGrid w:val="0"/>
                <w:sz w:val="16"/>
                <w:szCs w:val="16"/>
                <w:lang w:val="en-AU"/>
              </w:rPr>
              <w:t>0086</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02EC3050"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3A062E8D" w14:textId="77777777" w:rsidR="00F83316" w:rsidRDefault="00F83316">
            <w:pPr>
              <w:pStyle w:val="TAL"/>
              <w:rPr>
                <w:rFonts w:cs="Arial"/>
                <w:snapToGrid w:val="0"/>
                <w:sz w:val="16"/>
                <w:szCs w:val="16"/>
                <w:lang w:val="en-AU"/>
              </w:rPr>
            </w:pPr>
            <w:r>
              <w:rPr>
                <w:rFonts w:cs="Arial"/>
                <w:snapToGrid w:val="0"/>
                <w:sz w:val="16"/>
                <w:szCs w:val="16"/>
                <w:lang w:val="en-AU"/>
              </w:rPr>
              <w:t>Clarifications related to the rate adaptation for media endpoints</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1A34A7A0" w14:textId="77777777" w:rsidR="00F83316" w:rsidRDefault="00F83316">
            <w:pPr>
              <w:pStyle w:val="TAL"/>
              <w:rPr>
                <w:rFonts w:cs="Arial"/>
                <w:snapToGrid w:val="0"/>
                <w:sz w:val="16"/>
                <w:szCs w:val="16"/>
                <w:lang w:val="en-AU"/>
              </w:rPr>
            </w:pPr>
            <w:r>
              <w:rPr>
                <w:rFonts w:cs="Arial"/>
                <w:snapToGrid w:val="0"/>
                <w:sz w:val="16"/>
                <w:szCs w:val="16"/>
                <w:lang w:val="en-AU"/>
              </w:rPr>
              <w:t>13.2.0</w:t>
            </w:r>
          </w:p>
        </w:tc>
      </w:tr>
      <w:tr w:rsidR="00F83316" w:rsidRPr="00701BA1" w14:paraId="0A72FCBD"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77A6BC82" w14:textId="77777777" w:rsidR="00F83316" w:rsidRDefault="00F83316">
            <w:pPr>
              <w:pStyle w:val="TAL"/>
              <w:rPr>
                <w:rFonts w:cs="Arial"/>
                <w:snapToGrid w:val="0"/>
                <w:sz w:val="16"/>
                <w:szCs w:val="16"/>
                <w:lang w:val="en-AU"/>
              </w:rPr>
            </w:pPr>
            <w:r>
              <w:rPr>
                <w:rFonts w:cs="Arial"/>
                <w:snapToGrid w:val="0"/>
                <w:sz w:val="16"/>
                <w:szCs w:val="16"/>
                <w:lang w:val="en-AU"/>
              </w:rPr>
              <w:t>2017-03</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529AB3F2" w14:textId="77777777" w:rsidR="00F83316" w:rsidRDefault="00F83316">
            <w:pPr>
              <w:pStyle w:val="TAL"/>
              <w:rPr>
                <w:rFonts w:cs="Arial"/>
                <w:snapToGrid w:val="0"/>
                <w:sz w:val="16"/>
                <w:szCs w:val="16"/>
                <w:lang w:val="en-AU"/>
              </w:rPr>
            </w:pPr>
            <w:r>
              <w:rPr>
                <w:rFonts w:cs="Arial"/>
                <w:snapToGrid w:val="0"/>
                <w:sz w:val="16"/>
                <w:szCs w:val="16"/>
                <w:lang w:val="en-AU"/>
              </w:rPr>
              <w:t>CT#75</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13F63A56" w14:textId="77777777" w:rsidR="00F83316" w:rsidRDefault="00F83316">
            <w:pPr>
              <w:pStyle w:val="TAL"/>
              <w:rPr>
                <w:rFonts w:cs="Arial"/>
                <w:snapToGrid w:val="0"/>
                <w:sz w:val="16"/>
                <w:szCs w:val="16"/>
                <w:lang w:val="en-AU"/>
              </w:rPr>
            </w:pPr>
            <w:r>
              <w:rPr>
                <w:rFonts w:cs="Arial"/>
                <w:snapToGrid w:val="0"/>
                <w:sz w:val="16"/>
                <w:szCs w:val="16"/>
                <w:lang w:val="en-AU"/>
              </w:rPr>
              <w:t>CP-170023</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6828AC8A" w14:textId="77777777" w:rsidR="00F83316" w:rsidRDefault="00F83316">
            <w:pPr>
              <w:pStyle w:val="TAL"/>
              <w:rPr>
                <w:rFonts w:cs="Arial"/>
                <w:snapToGrid w:val="0"/>
                <w:sz w:val="16"/>
                <w:szCs w:val="16"/>
                <w:lang w:val="en-AU"/>
              </w:rPr>
            </w:pPr>
            <w:r>
              <w:rPr>
                <w:rFonts w:cs="Arial"/>
                <w:snapToGrid w:val="0"/>
                <w:sz w:val="16"/>
                <w:szCs w:val="16"/>
                <w:lang w:val="en-AU"/>
              </w:rPr>
              <w:t>0087</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7B7005EB"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139FF5C5" w14:textId="77777777" w:rsidR="00F83316" w:rsidRDefault="00F83316">
            <w:pPr>
              <w:pStyle w:val="TAL"/>
              <w:rPr>
                <w:rFonts w:cs="Arial"/>
                <w:snapToGrid w:val="0"/>
                <w:sz w:val="16"/>
                <w:szCs w:val="16"/>
                <w:lang w:val="en-AU"/>
              </w:rPr>
            </w:pPr>
            <w:r>
              <w:rPr>
                <w:rFonts w:cs="Arial"/>
                <w:snapToGrid w:val="0"/>
                <w:sz w:val="16"/>
                <w:szCs w:val="16"/>
                <w:lang w:val="en-AU"/>
              </w:rPr>
              <w:t>RFC 4572 obsoleted by draft-ietf-mmusic-4572-update</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7AA44188" w14:textId="77777777" w:rsidR="00F83316" w:rsidRDefault="00F83316">
            <w:pPr>
              <w:pStyle w:val="TAL"/>
              <w:rPr>
                <w:rFonts w:cs="Arial"/>
                <w:snapToGrid w:val="0"/>
                <w:sz w:val="16"/>
                <w:szCs w:val="16"/>
                <w:lang w:val="en-AU"/>
              </w:rPr>
            </w:pPr>
            <w:r>
              <w:rPr>
                <w:rFonts w:cs="Arial"/>
                <w:snapToGrid w:val="0"/>
                <w:sz w:val="16"/>
                <w:szCs w:val="16"/>
                <w:lang w:val="en-AU"/>
              </w:rPr>
              <w:t>13.3.0</w:t>
            </w:r>
          </w:p>
        </w:tc>
      </w:tr>
      <w:tr w:rsidR="00F83316" w:rsidRPr="00701BA1" w14:paraId="3545F33F"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78569BB9" w14:textId="77777777" w:rsidR="00F83316" w:rsidRDefault="00F83316">
            <w:pPr>
              <w:pStyle w:val="TAL"/>
              <w:rPr>
                <w:rFonts w:cs="Arial"/>
                <w:snapToGrid w:val="0"/>
                <w:sz w:val="16"/>
                <w:szCs w:val="16"/>
                <w:lang w:val="en-AU"/>
              </w:rPr>
            </w:pPr>
            <w:r>
              <w:rPr>
                <w:rFonts w:cs="Arial"/>
                <w:snapToGrid w:val="0"/>
                <w:sz w:val="16"/>
                <w:szCs w:val="16"/>
                <w:lang w:val="en-AU"/>
              </w:rPr>
              <w:t>2017-06</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2DA109D6" w14:textId="77777777" w:rsidR="00F83316" w:rsidRDefault="00F83316">
            <w:pPr>
              <w:pStyle w:val="TAL"/>
              <w:rPr>
                <w:rFonts w:cs="Arial"/>
                <w:snapToGrid w:val="0"/>
                <w:sz w:val="16"/>
                <w:szCs w:val="16"/>
                <w:lang w:val="en-AU"/>
              </w:rPr>
            </w:pPr>
            <w:r>
              <w:rPr>
                <w:rFonts w:cs="Arial"/>
                <w:snapToGrid w:val="0"/>
                <w:sz w:val="16"/>
                <w:szCs w:val="16"/>
                <w:lang w:val="en-AU"/>
              </w:rPr>
              <w:t>CT#76</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16031383" w14:textId="77777777" w:rsidR="00F83316" w:rsidRDefault="00F83316">
            <w:pPr>
              <w:pStyle w:val="TAL"/>
              <w:rPr>
                <w:rFonts w:cs="Arial"/>
                <w:snapToGrid w:val="0"/>
                <w:sz w:val="16"/>
                <w:szCs w:val="16"/>
                <w:lang w:val="en-AU"/>
              </w:rPr>
            </w:pPr>
            <w:r>
              <w:rPr>
                <w:rFonts w:cs="Arial"/>
                <w:snapToGrid w:val="0"/>
                <w:sz w:val="16"/>
                <w:szCs w:val="16"/>
                <w:lang w:val="en-AU"/>
              </w:rPr>
              <w:t>CP-171015</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0F1047FC" w14:textId="77777777" w:rsidR="00F83316" w:rsidRDefault="00F83316">
            <w:pPr>
              <w:pStyle w:val="TAL"/>
              <w:rPr>
                <w:rFonts w:cs="Arial"/>
                <w:snapToGrid w:val="0"/>
                <w:sz w:val="16"/>
                <w:szCs w:val="16"/>
                <w:lang w:val="en-AU"/>
              </w:rPr>
            </w:pPr>
            <w:r>
              <w:rPr>
                <w:rFonts w:cs="Arial"/>
                <w:snapToGrid w:val="0"/>
                <w:sz w:val="16"/>
                <w:szCs w:val="16"/>
                <w:lang w:val="en-AU"/>
              </w:rPr>
              <w:t>0090</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7EA63548"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495707D6" w14:textId="77777777" w:rsidR="00F83316" w:rsidRDefault="00F83316">
            <w:pPr>
              <w:pStyle w:val="TAL"/>
              <w:rPr>
                <w:rFonts w:cs="Arial"/>
                <w:snapToGrid w:val="0"/>
                <w:sz w:val="16"/>
                <w:szCs w:val="16"/>
                <w:lang w:val="en-AU"/>
              </w:rPr>
            </w:pPr>
            <w:r>
              <w:rPr>
                <w:rFonts w:cs="Arial"/>
                <w:snapToGrid w:val="0"/>
                <w:sz w:val="16"/>
                <w:szCs w:val="16"/>
                <w:lang w:val="en-AU"/>
              </w:rPr>
              <w:t>Reference update: RFC 8122</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2AD4802C" w14:textId="77777777" w:rsidR="00F83316" w:rsidRDefault="00F83316">
            <w:pPr>
              <w:pStyle w:val="TAL"/>
              <w:rPr>
                <w:rFonts w:cs="Arial"/>
                <w:snapToGrid w:val="0"/>
                <w:sz w:val="16"/>
                <w:szCs w:val="16"/>
                <w:lang w:val="en-AU"/>
              </w:rPr>
            </w:pPr>
            <w:r>
              <w:rPr>
                <w:rFonts w:cs="Arial"/>
                <w:snapToGrid w:val="0"/>
                <w:sz w:val="16"/>
                <w:szCs w:val="16"/>
                <w:lang w:val="en-AU"/>
              </w:rPr>
              <w:t>13.4.0</w:t>
            </w:r>
          </w:p>
        </w:tc>
      </w:tr>
      <w:tr w:rsidR="00F83316" w:rsidRPr="00701BA1" w14:paraId="67EA90B0"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57919ADE" w14:textId="77777777" w:rsidR="00F83316" w:rsidRDefault="00F83316">
            <w:pPr>
              <w:pStyle w:val="TAL"/>
              <w:rPr>
                <w:rFonts w:cs="Arial"/>
                <w:snapToGrid w:val="0"/>
                <w:sz w:val="16"/>
                <w:szCs w:val="16"/>
                <w:lang w:val="en-AU"/>
              </w:rPr>
            </w:pPr>
            <w:r>
              <w:rPr>
                <w:rFonts w:cs="Arial"/>
                <w:snapToGrid w:val="0"/>
                <w:sz w:val="16"/>
                <w:szCs w:val="16"/>
                <w:lang w:val="en-AU"/>
              </w:rPr>
              <w:t>2017-06</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07EF0E78" w14:textId="77777777" w:rsidR="00F83316" w:rsidRDefault="00F83316">
            <w:pPr>
              <w:pStyle w:val="TAL"/>
              <w:rPr>
                <w:rFonts w:cs="Arial"/>
                <w:snapToGrid w:val="0"/>
                <w:sz w:val="16"/>
                <w:szCs w:val="16"/>
                <w:lang w:val="en-AU"/>
              </w:rPr>
            </w:pPr>
            <w:r>
              <w:rPr>
                <w:rFonts w:cs="Arial"/>
                <w:snapToGrid w:val="0"/>
                <w:sz w:val="16"/>
                <w:szCs w:val="16"/>
                <w:lang w:val="en-AU"/>
              </w:rPr>
              <w:t>CT#76</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790AC092" w14:textId="77777777" w:rsidR="00F83316" w:rsidRDefault="00F83316">
            <w:pPr>
              <w:pStyle w:val="TAL"/>
              <w:rPr>
                <w:rFonts w:cs="Arial"/>
                <w:snapToGrid w:val="0"/>
                <w:sz w:val="16"/>
                <w:szCs w:val="16"/>
                <w:lang w:val="en-AU"/>
              </w:rPr>
            </w:pPr>
            <w:r>
              <w:rPr>
                <w:rFonts w:cs="Arial"/>
                <w:snapToGrid w:val="0"/>
                <w:sz w:val="16"/>
                <w:szCs w:val="16"/>
                <w:lang w:val="en-AU"/>
              </w:rPr>
              <w:t>CP-171014</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2C8A9CF9" w14:textId="77777777" w:rsidR="00F83316" w:rsidRDefault="00F83316">
            <w:pPr>
              <w:pStyle w:val="TAL"/>
              <w:rPr>
                <w:rFonts w:cs="Arial"/>
                <w:snapToGrid w:val="0"/>
                <w:sz w:val="16"/>
                <w:szCs w:val="16"/>
                <w:lang w:val="en-AU"/>
              </w:rPr>
            </w:pPr>
            <w:r>
              <w:rPr>
                <w:rFonts w:cs="Arial"/>
                <w:snapToGrid w:val="0"/>
                <w:sz w:val="16"/>
                <w:szCs w:val="16"/>
                <w:lang w:val="en-AU"/>
              </w:rPr>
              <w:t>0096</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5CB4C0B7"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1D521888" w14:textId="77777777" w:rsidR="00F83316" w:rsidRDefault="00F83316">
            <w:pPr>
              <w:pStyle w:val="TAL"/>
              <w:rPr>
                <w:rFonts w:cs="Arial"/>
                <w:snapToGrid w:val="0"/>
                <w:sz w:val="16"/>
                <w:szCs w:val="16"/>
                <w:lang w:val="en-AU"/>
              </w:rPr>
            </w:pPr>
            <w:r>
              <w:rPr>
                <w:rFonts w:cs="Arial"/>
                <w:snapToGrid w:val="0"/>
                <w:sz w:val="16"/>
                <w:szCs w:val="16"/>
                <w:lang w:val="en-AU"/>
              </w:rPr>
              <w:t>Reference update: draft-ietf-mmusic-sctp-sdp</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7183CA08" w14:textId="77777777" w:rsidR="00F83316" w:rsidRDefault="00F83316">
            <w:pPr>
              <w:pStyle w:val="TAL"/>
              <w:rPr>
                <w:rFonts w:cs="Arial"/>
                <w:snapToGrid w:val="0"/>
                <w:sz w:val="16"/>
                <w:szCs w:val="16"/>
                <w:lang w:val="en-AU"/>
              </w:rPr>
            </w:pPr>
            <w:r>
              <w:rPr>
                <w:rFonts w:cs="Arial"/>
                <w:snapToGrid w:val="0"/>
                <w:sz w:val="16"/>
                <w:szCs w:val="16"/>
                <w:lang w:val="en-AU"/>
              </w:rPr>
              <w:t>13.4.0</w:t>
            </w:r>
          </w:p>
        </w:tc>
      </w:tr>
      <w:tr w:rsidR="00F83316" w:rsidRPr="00701BA1" w14:paraId="5A560C54"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hideMark/>
          </w:tcPr>
          <w:p w14:paraId="2CBD8C7A" w14:textId="77777777" w:rsidR="00F83316" w:rsidRDefault="00F83316">
            <w:pPr>
              <w:pStyle w:val="TAL"/>
              <w:rPr>
                <w:rFonts w:cs="Arial"/>
                <w:snapToGrid w:val="0"/>
                <w:sz w:val="16"/>
                <w:szCs w:val="16"/>
                <w:lang w:val="en-AU"/>
              </w:rPr>
            </w:pPr>
            <w:r>
              <w:rPr>
                <w:rFonts w:cs="Arial"/>
                <w:snapToGrid w:val="0"/>
                <w:sz w:val="16"/>
                <w:szCs w:val="16"/>
                <w:lang w:val="en-AU"/>
              </w:rPr>
              <w:t>2020-12</w:t>
            </w:r>
          </w:p>
        </w:tc>
        <w:tc>
          <w:tcPr>
            <w:tcW w:w="350" w:type="pct"/>
            <w:tcBorders>
              <w:top w:val="single" w:sz="4" w:space="0" w:color="auto"/>
              <w:left w:val="single" w:sz="4" w:space="0" w:color="auto"/>
              <w:bottom w:val="single" w:sz="4" w:space="0" w:color="auto"/>
              <w:right w:val="single" w:sz="4" w:space="0" w:color="auto"/>
            </w:tcBorders>
            <w:shd w:val="solid" w:color="FFFFFF" w:fill="auto"/>
            <w:hideMark/>
          </w:tcPr>
          <w:p w14:paraId="7EC2E44E" w14:textId="77777777" w:rsidR="00F83316" w:rsidRDefault="00F83316">
            <w:pPr>
              <w:pStyle w:val="TAL"/>
              <w:rPr>
                <w:rFonts w:cs="Arial"/>
                <w:snapToGrid w:val="0"/>
                <w:sz w:val="16"/>
                <w:szCs w:val="16"/>
                <w:lang w:val="en-AU"/>
              </w:rPr>
            </w:pPr>
            <w:r>
              <w:rPr>
                <w:rFonts w:cs="Arial"/>
                <w:snapToGrid w:val="0"/>
                <w:sz w:val="16"/>
                <w:szCs w:val="16"/>
                <w:lang w:val="en-AU"/>
              </w:rPr>
              <w:t>CT#90e</w:t>
            </w:r>
          </w:p>
        </w:tc>
        <w:tc>
          <w:tcPr>
            <w:tcW w:w="528" w:type="pct"/>
            <w:tcBorders>
              <w:top w:val="single" w:sz="4" w:space="0" w:color="auto"/>
              <w:left w:val="single" w:sz="4" w:space="0" w:color="auto"/>
              <w:bottom w:val="single" w:sz="4" w:space="0" w:color="auto"/>
              <w:right w:val="single" w:sz="6" w:space="0" w:color="auto"/>
            </w:tcBorders>
            <w:shd w:val="solid" w:color="FFFFFF" w:fill="auto"/>
            <w:hideMark/>
          </w:tcPr>
          <w:p w14:paraId="15BD8930" w14:textId="77777777" w:rsidR="00F83316" w:rsidRDefault="00F83316">
            <w:pPr>
              <w:pStyle w:val="TAL"/>
              <w:rPr>
                <w:rFonts w:cs="Arial"/>
                <w:snapToGrid w:val="0"/>
                <w:sz w:val="16"/>
                <w:szCs w:val="16"/>
                <w:lang w:val="en-AU"/>
              </w:rPr>
            </w:pPr>
            <w:r>
              <w:rPr>
                <w:rFonts w:cs="Arial"/>
                <w:snapToGrid w:val="0"/>
                <w:sz w:val="16"/>
                <w:szCs w:val="16"/>
                <w:lang w:val="en-AU"/>
              </w:rPr>
              <w:t>CP-203024</w:t>
            </w:r>
          </w:p>
        </w:tc>
        <w:tc>
          <w:tcPr>
            <w:tcW w:w="371" w:type="pct"/>
            <w:tcBorders>
              <w:top w:val="single" w:sz="4" w:space="0" w:color="auto"/>
              <w:left w:val="single" w:sz="6" w:space="0" w:color="auto"/>
              <w:bottom w:val="single" w:sz="4" w:space="0" w:color="auto"/>
              <w:right w:val="single" w:sz="6" w:space="0" w:color="auto"/>
            </w:tcBorders>
            <w:shd w:val="solid" w:color="FFFFFF" w:fill="auto"/>
            <w:hideMark/>
          </w:tcPr>
          <w:p w14:paraId="2344ABDD" w14:textId="77777777" w:rsidR="00F83316" w:rsidRDefault="00F83316">
            <w:pPr>
              <w:pStyle w:val="TAL"/>
              <w:rPr>
                <w:rFonts w:cs="Arial"/>
                <w:snapToGrid w:val="0"/>
                <w:sz w:val="16"/>
                <w:szCs w:val="16"/>
                <w:lang w:val="en-AU"/>
              </w:rPr>
            </w:pPr>
            <w:r>
              <w:rPr>
                <w:rFonts w:cs="Arial"/>
                <w:snapToGrid w:val="0"/>
                <w:sz w:val="16"/>
                <w:szCs w:val="16"/>
                <w:lang w:val="en-AU"/>
              </w:rPr>
              <w:t>0101</w:t>
            </w:r>
          </w:p>
        </w:tc>
        <w:tc>
          <w:tcPr>
            <w:tcW w:w="219" w:type="pct"/>
            <w:tcBorders>
              <w:top w:val="single" w:sz="4" w:space="0" w:color="auto"/>
              <w:left w:val="single" w:sz="6" w:space="0" w:color="auto"/>
              <w:bottom w:val="single" w:sz="4" w:space="0" w:color="auto"/>
              <w:right w:val="single" w:sz="6" w:space="0" w:color="auto"/>
            </w:tcBorders>
            <w:shd w:val="solid" w:color="FFFFFF" w:fill="auto"/>
            <w:hideMark/>
          </w:tcPr>
          <w:p w14:paraId="1C820452" w14:textId="77777777" w:rsidR="00F83316" w:rsidRDefault="00F83316">
            <w:pPr>
              <w:pStyle w:val="TAL"/>
              <w:rPr>
                <w:rFonts w:cs="Arial"/>
                <w:snapToGrid w:val="0"/>
                <w:sz w:val="16"/>
                <w:szCs w:val="16"/>
                <w:lang w:val="en-AU"/>
              </w:rPr>
            </w:pPr>
            <w:r>
              <w:rPr>
                <w:rFonts w:cs="Arial"/>
                <w:snapToGrid w:val="0"/>
                <w:sz w:val="16"/>
                <w:szCs w:val="16"/>
                <w:lang w:val="en-AU"/>
              </w:rPr>
              <w:t>-</w:t>
            </w:r>
          </w:p>
        </w:tc>
        <w:tc>
          <w:tcPr>
            <w:tcW w:w="2879" w:type="pct"/>
            <w:tcBorders>
              <w:top w:val="single" w:sz="4" w:space="0" w:color="auto"/>
              <w:left w:val="single" w:sz="6" w:space="0" w:color="auto"/>
              <w:bottom w:val="single" w:sz="4" w:space="0" w:color="auto"/>
              <w:right w:val="single" w:sz="4" w:space="0" w:color="auto"/>
            </w:tcBorders>
            <w:shd w:val="solid" w:color="FFFFFF" w:fill="auto"/>
            <w:hideMark/>
          </w:tcPr>
          <w:p w14:paraId="42EC78C2" w14:textId="77777777" w:rsidR="00F83316" w:rsidRDefault="00F83316">
            <w:pPr>
              <w:pStyle w:val="TAL"/>
              <w:rPr>
                <w:rFonts w:cs="Arial"/>
                <w:snapToGrid w:val="0"/>
                <w:sz w:val="16"/>
                <w:szCs w:val="16"/>
                <w:lang w:val="en-AU"/>
              </w:rPr>
            </w:pPr>
            <w:r w:rsidRPr="00701BA1">
              <w:rPr>
                <w:rFonts w:cs="Arial"/>
                <w:snapToGrid w:val="0"/>
                <w:sz w:val="16"/>
                <w:szCs w:val="16"/>
                <w:lang w:val="en-AU"/>
              </w:rPr>
              <w:t>Update on draft references</w:t>
            </w:r>
          </w:p>
        </w:tc>
        <w:tc>
          <w:tcPr>
            <w:tcW w:w="282" w:type="pct"/>
            <w:tcBorders>
              <w:top w:val="single" w:sz="4" w:space="0" w:color="auto"/>
              <w:left w:val="single" w:sz="4" w:space="0" w:color="auto"/>
              <w:bottom w:val="single" w:sz="4" w:space="0" w:color="auto"/>
              <w:right w:val="single" w:sz="4" w:space="0" w:color="auto"/>
            </w:tcBorders>
            <w:shd w:val="solid" w:color="FFFFFF" w:fill="auto"/>
            <w:hideMark/>
          </w:tcPr>
          <w:p w14:paraId="04E18272" w14:textId="77777777" w:rsidR="00F83316" w:rsidRDefault="00F83316">
            <w:pPr>
              <w:pStyle w:val="TAL"/>
              <w:rPr>
                <w:rFonts w:cs="Arial"/>
                <w:snapToGrid w:val="0"/>
                <w:sz w:val="16"/>
                <w:szCs w:val="16"/>
                <w:lang w:val="en-AU"/>
              </w:rPr>
            </w:pPr>
            <w:r>
              <w:rPr>
                <w:rFonts w:cs="Arial"/>
                <w:snapToGrid w:val="0"/>
                <w:sz w:val="16"/>
                <w:szCs w:val="16"/>
                <w:lang w:val="en-AU"/>
              </w:rPr>
              <w:t>13.5.0</w:t>
            </w:r>
          </w:p>
        </w:tc>
      </w:tr>
      <w:tr w:rsidR="00701BA1" w:rsidRPr="00701BA1" w14:paraId="534341D0" w14:textId="77777777" w:rsidTr="00F83316">
        <w:tc>
          <w:tcPr>
            <w:tcW w:w="372" w:type="pct"/>
            <w:tcBorders>
              <w:top w:val="single" w:sz="4" w:space="0" w:color="auto"/>
              <w:left w:val="single" w:sz="4" w:space="0" w:color="auto"/>
              <w:bottom w:val="single" w:sz="4" w:space="0" w:color="auto"/>
              <w:right w:val="single" w:sz="4" w:space="0" w:color="auto"/>
            </w:tcBorders>
            <w:shd w:val="solid" w:color="FFFFFF" w:fill="auto"/>
          </w:tcPr>
          <w:p w14:paraId="717D6D4C" w14:textId="5986A350" w:rsidR="00701BA1" w:rsidRDefault="00701BA1">
            <w:pPr>
              <w:pStyle w:val="TAL"/>
              <w:rPr>
                <w:rFonts w:cs="Arial"/>
                <w:snapToGrid w:val="0"/>
                <w:sz w:val="16"/>
                <w:szCs w:val="16"/>
                <w:lang w:val="en-AU"/>
              </w:rPr>
            </w:pPr>
            <w:r>
              <w:rPr>
                <w:rFonts w:cs="Arial"/>
                <w:snapToGrid w:val="0"/>
                <w:sz w:val="16"/>
                <w:szCs w:val="16"/>
                <w:lang w:val="en-AU"/>
              </w:rPr>
              <w:t>2021-03</w:t>
            </w:r>
          </w:p>
        </w:tc>
        <w:tc>
          <w:tcPr>
            <w:tcW w:w="350" w:type="pct"/>
            <w:tcBorders>
              <w:top w:val="single" w:sz="4" w:space="0" w:color="auto"/>
              <w:left w:val="single" w:sz="4" w:space="0" w:color="auto"/>
              <w:bottom w:val="single" w:sz="4" w:space="0" w:color="auto"/>
              <w:right w:val="single" w:sz="4" w:space="0" w:color="auto"/>
            </w:tcBorders>
            <w:shd w:val="solid" w:color="FFFFFF" w:fill="auto"/>
          </w:tcPr>
          <w:p w14:paraId="73D6F325" w14:textId="473A3D49" w:rsidR="00701BA1" w:rsidRDefault="00701BA1">
            <w:pPr>
              <w:pStyle w:val="TAL"/>
              <w:rPr>
                <w:rFonts w:cs="Arial"/>
                <w:snapToGrid w:val="0"/>
                <w:sz w:val="16"/>
                <w:szCs w:val="16"/>
                <w:lang w:val="en-AU"/>
              </w:rPr>
            </w:pPr>
            <w:r>
              <w:rPr>
                <w:rFonts w:cs="Arial"/>
                <w:snapToGrid w:val="0"/>
                <w:sz w:val="16"/>
                <w:szCs w:val="16"/>
                <w:lang w:val="en-AU"/>
              </w:rPr>
              <w:t>CT#91e</w:t>
            </w:r>
          </w:p>
        </w:tc>
        <w:tc>
          <w:tcPr>
            <w:tcW w:w="528" w:type="pct"/>
            <w:tcBorders>
              <w:top w:val="single" w:sz="4" w:space="0" w:color="auto"/>
              <w:left w:val="single" w:sz="4" w:space="0" w:color="auto"/>
              <w:bottom w:val="single" w:sz="4" w:space="0" w:color="auto"/>
              <w:right w:val="single" w:sz="6" w:space="0" w:color="auto"/>
            </w:tcBorders>
            <w:shd w:val="solid" w:color="FFFFFF" w:fill="auto"/>
          </w:tcPr>
          <w:p w14:paraId="183ABA12" w14:textId="177C3D5E" w:rsidR="00701BA1" w:rsidRDefault="00701BA1">
            <w:pPr>
              <w:pStyle w:val="TAL"/>
              <w:rPr>
                <w:rFonts w:cs="Arial"/>
                <w:snapToGrid w:val="0"/>
                <w:sz w:val="16"/>
                <w:szCs w:val="16"/>
                <w:lang w:val="en-AU"/>
              </w:rPr>
            </w:pPr>
            <w:r>
              <w:rPr>
                <w:rFonts w:cs="Arial"/>
                <w:snapToGrid w:val="0"/>
                <w:sz w:val="16"/>
                <w:szCs w:val="16"/>
                <w:lang w:val="en-AU"/>
              </w:rPr>
              <w:t>CP-210064</w:t>
            </w:r>
          </w:p>
        </w:tc>
        <w:tc>
          <w:tcPr>
            <w:tcW w:w="371" w:type="pct"/>
            <w:tcBorders>
              <w:top w:val="single" w:sz="4" w:space="0" w:color="auto"/>
              <w:left w:val="single" w:sz="6" w:space="0" w:color="auto"/>
              <w:bottom w:val="single" w:sz="4" w:space="0" w:color="auto"/>
              <w:right w:val="single" w:sz="6" w:space="0" w:color="auto"/>
            </w:tcBorders>
            <w:shd w:val="solid" w:color="FFFFFF" w:fill="auto"/>
          </w:tcPr>
          <w:p w14:paraId="2001001C" w14:textId="73F53543" w:rsidR="00701BA1" w:rsidRDefault="00701BA1">
            <w:pPr>
              <w:pStyle w:val="TAL"/>
              <w:rPr>
                <w:rFonts w:cs="Arial"/>
                <w:snapToGrid w:val="0"/>
                <w:sz w:val="16"/>
                <w:szCs w:val="16"/>
                <w:lang w:val="en-AU"/>
              </w:rPr>
            </w:pPr>
            <w:r>
              <w:rPr>
                <w:rFonts w:cs="Arial"/>
                <w:snapToGrid w:val="0"/>
                <w:sz w:val="16"/>
                <w:szCs w:val="16"/>
                <w:lang w:val="en-AU"/>
              </w:rPr>
              <w:t>0106</w:t>
            </w:r>
          </w:p>
        </w:tc>
        <w:tc>
          <w:tcPr>
            <w:tcW w:w="219" w:type="pct"/>
            <w:tcBorders>
              <w:top w:val="single" w:sz="4" w:space="0" w:color="auto"/>
              <w:left w:val="single" w:sz="6" w:space="0" w:color="auto"/>
              <w:bottom w:val="single" w:sz="4" w:space="0" w:color="auto"/>
              <w:right w:val="single" w:sz="6" w:space="0" w:color="auto"/>
            </w:tcBorders>
            <w:shd w:val="solid" w:color="FFFFFF" w:fill="auto"/>
          </w:tcPr>
          <w:p w14:paraId="616DF528" w14:textId="1BC00B83" w:rsidR="00701BA1" w:rsidRDefault="00701BA1">
            <w:pPr>
              <w:pStyle w:val="TAL"/>
              <w:rPr>
                <w:rFonts w:cs="Arial"/>
                <w:snapToGrid w:val="0"/>
                <w:sz w:val="16"/>
                <w:szCs w:val="16"/>
                <w:lang w:val="en-AU"/>
              </w:rPr>
            </w:pPr>
            <w:r>
              <w:rPr>
                <w:rFonts w:cs="Arial"/>
                <w:snapToGrid w:val="0"/>
                <w:sz w:val="16"/>
                <w:szCs w:val="16"/>
                <w:lang w:val="en-AU"/>
              </w:rPr>
              <w:t>-</w:t>
            </w:r>
          </w:p>
        </w:tc>
        <w:tc>
          <w:tcPr>
            <w:tcW w:w="2879" w:type="pct"/>
            <w:tcBorders>
              <w:top w:val="single" w:sz="4" w:space="0" w:color="auto"/>
              <w:left w:val="single" w:sz="6" w:space="0" w:color="auto"/>
              <w:bottom w:val="single" w:sz="4" w:space="0" w:color="auto"/>
              <w:right w:val="single" w:sz="4" w:space="0" w:color="auto"/>
            </w:tcBorders>
            <w:shd w:val="solid" w:color="FFFFFF" w:fill="auto"/>
          </w:tcPr>
          <w:p w14:paraId="5262E835" w14:textId="107E5D25" w:rsidR="00701BA1" w:rsidRPr="00701BA1" w:rsidRDefault="00701BA1">
            <w:pPr>
              <w:pStyle w:val="TAL"/>
              <w:rPr>
                <w:rFonts w:cs="Arial"/>
                <w:snapToGrid w:val="0"/>
                <w:sz w:val="16"/>
                <w:szCs w:val="16"/>
                <w:lang w:val="en-AU"/>
              </w:rPr>
            </w:pPr>
            <w:r w:rsidRPr="00701BA1">
              <w:rPr>
                <w:rFonts w:cs="Arial"/>
                <w:snapToGrid w:val="0"/>
                <w:sz w:val="16"/>
                <w:szCs w:val="16"/>
                <w:lang w:val="en-AU"/>
              </w:rPr>
              <w:t>Reference update: RFC 8841 and RFC 8864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730994" w14:textId="42B04A3A" w:rsidR="00701BA1" w:rsidRDefault="00701BA1">
            <w:pPr>
              <w:pStyle w:val="TAL"/>
              <w:rPr>
                <w:rFonts w:cs="Arial"/>
                <w:snapToGrid w:val="0"/>
                <w:sz w:val="16"/>
                <w:szCs w:val="16"/>
                <w:lang w:val="en-AU"/>
              </w:rPr>
            </w:pPr>
            <w:r>
              <w:rPr>
                <w:rFonts w:cs="Arial"/>
                <w:snapToGrid w:val="0"/>
                <w:sz w:val="16"/>
                <w:szCs w:val="16"/>
                <w:lang w:val="en-AU"/>
              </w:rPr>
              <w:t>13.6.0</w:t>
            </w:r>
          </w:p>
        </w:tc>
      </w:tr>
    </w:tbl>
    <w:p w14:paraId="4510A559" w14:textId="77777777" w:rsidR="00080512" w:rsidRPr="00701BA1" w:rsidRDefault="00080512" w:rsidP="00701BA1">
      <w:pPr>
        <w:pStyle w:val="TAL"/>
        <w:rPr>
          <w:rFonts w:cs="Arial"/>
          <w:snapToGrid w:val="0"/>
          <w:sz w:val="16"/>
          <w:szCs w:val="16"/>
          <w:lang w:val="en-AU"/>
        </w:rPr>
      </w:pPr>
    </w:p>
    <w:sectPr w:rsidR="00080512" w:rsidRPr="00701BA1">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5F5CD" w14:textId="77777777" w:rsidR="00AB4537" w:rsidRDefault="00AB4537">
      <w:r>
        <w:separator/>
      </w:r>
    </w:p>
  </w:endnote>
  <w:endnote w:type="continuationSeparator" w:id="0">
    <w:p w14:paraId="6145E1B4" w14:textId="77777777" w:rsidR="00AB4537" w:rsidRDefault="00AB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7BD0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F333D" w14:textId="77777777" w:rsidR="00AB4537" w:rsidRDefault="00AB4537">
      <w:r>
        <w:separator/>
      </w:r>
    </w:p>
  </w:footnote>
  <w:footnote w:type="continuationSeparator" w:id="0">
    <w:p w14:paraId="73C24C1C" w14:textId="77777777" w:rsidR="00AB4537" w:rsidRDefault="00AB4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7CEB" w14:textId="048CCC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C4A">
      <w:rPr>
        <w:rFonts w:ascii="Arial" w:hAnsi="Arial" w:cs="Arial"/>
        <w:b/>
        <w:noProof/>
        <w:sz w:val="18"/>
        <w:szCs w:val="18"/>
      </w:rPr>
      <w:t>3GPP TS 29.333 V13.6.0 (2021-03)</w:t>
    </w:r>
    <w:r>
      <w:rPr>
        <w:rFonts w:ascii="Arial" w:hAnsi="Arial" w:cs="Arial"/>
        <w:b/>
        <w:sz w:val="18"/>
        <w:szCs w:val="18"/>
      </w:rPr>
      <w:fldChar w:fldCharType="end"/>
    </w:r>
  </w:p>
  <w:p w14:paraId="0FB7107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FC845" w14:textId="0383D6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C4A">
      <w:rPr>
        <w:rFonts w:ascii="Arial" w:hAnsi="Arial" w:cs="Arial"/>
        <w:b/>
        <w:noProof/>
        <w:sz w:val="18"/>
        <w:szCs w:val="18"/>
      </w:rPr>
      <w:t>Release 13</w:t>
    </w:r>
    <w:r>
      <w:rPr>
        <w:rFonts w:ascii="Arial" w:hAnsi="Arial" w:cs="Arial"/>
        <w:b/>
        <w:sz w:val="18"/>
        <w:szCs w:val="18"/>
      </w:rPr>
      <w:fldChar w:fldCharType="end"/>
    </w:r>
  </w:p>
  <w:p w14:paraId="7BB308D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MessageHeader"/>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3" w15:restartNumberingAfterBreak="0">
    <w:nsid w:val="FFFFFF89"/>
    <w:multiLevelType w:val="singleLevel"/>
    <w:tmpl w:val="4A7E47C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ListNumber3"/>
      <w:lvlText w:val="*"/>
      <w:lvlJc w:val="left"/>
    </w:lvl>
  </w:abstractNum>
  <w:abstractNum w:abstractNumId="5"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pStyle w:val="Salutation"/>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C15FE7"/>
    <w:multiLevelType w:val="hybridMultilevel"/>
    <w:tmpl w:val="1736DD48"/>
    <w:lvl w:ilvl="0" w:tplc="FFFFFFFF">
      <w:start w:val="1"/>
      <w:numFmt w:val="bullet"/>
      <w:pStyle w:val="I1"/>
      <w:lvlText w:val=""/>
      <w:lvlJc w:val="left"/>
      <w:pPr>
        <w:tabs>
          <w:tab w:val="num" w:pos="1644"/>
        </w:tabs>
        <w:ind w:left="1644" w:hanging="453"/>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F978E9"/>
    <w:multiLevelType w:val="hybridMultilevel"/>
    <w:tmpl w:val="CBF2B58A"/>
    <w:lvl w:ilvl="0" w:tplc="FFFFFFFF">
      <w:start w:val="1"/>
      <w:numFmt w:val="bullet"/>
      <w:pStyle w:val="I2"/>
      <w:lvlText w:val=""/>
      <w:lvlJc w:val="left"/>
      <w:pPr>
        <w:tabs>
          <w:tab w:val="num" w:pos="737"/>
        </w:tabs>
        <w:ind w:left="737" w:hanging="453"/>
      </w:pPr>
      <w:rPr>
        <w:rFonts w:ascii="Symbol" w:hAnsi="Symbol" w:hint="default"/>
        <w:color w:val="auto"/>
      </w:rPr>
    </w:lvl>
    <w:lvl w:ilvl="1" w:tplc="FFFFFFFF">
      <w:numFmt w:val="bullet"/>
      <w:pStyle w:val="Niveau2Annex"/>
      <w:lvlText w:val="-"/>
      <w:lvlJc w:val="left"/>
      <w:pPr>
        <w:tabs>
          <w:tab w:val="num" w:pos="1440"/>
        </w:tabs>
        <w:ind w:left="1440" w:hanging="360"/>
      </w:pPr>
      <w:rPr>
        <w:rFonts w:ascii="Arial" w:eastAsia="Times New Roman" w:hAnsi="Arial" w:cs="Arial" w:hint="default"/>
      </w:rPr>
    </w:lvl>
    <w:lvl w:ilvl="2" w:tplc="FFFFFFFF">
      <w:start w:val="1"/>
      <w:numFmt w:val="bullet"/>
      <w:pStyle w:val="Niveau3Annex"/>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FFFFFFFF">
      <w:start w:val="1"/>
      <w:numFmt w:val="decimal"/>
      <w:pStyle w:val="IB1"/>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801796"/>
    <w:multiLevelType w:val="hybridMultilevel"/>
    <w:tmpl w:val="44FE34B4"/>
    <w:lvl w:ilvl="0" w:tplc="FFFFFFFF">
      <w:start w:val="1"/>
      <w:numFmt w:val="lowerLetter"/>
      <w:pStyle w:val="Listabcsingleline"/>
      <w:lvlText w:val="%1"/>
      <w:lvlJc w:val="left"/>
      <w:pPr>
        <w:tabs>
          <w:tab w:val="num" w:pos="2069"/>
        </w:tabs>
        <w:ind w:left="2069"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start w:val="1"/>
      <w:numFmt w:val="bullet"/>
      <w:lvlText w:val="o"/>
      <w:lvlJc w:val="left"/>
      <w:pPr>
        <w:tabs>
          <w:tab w:val="num" w:pos="2880"/>
        </w:tabs>
        <w:ind w:left="2880" w:hanging="360"/>
      </w:pPr>
      <w:rPr>
        <w:rFonts w:ascii="Courier New" w:hAnsi="Courier New" w:cs="Courier New" w:hint="default"/>
      </w:rPr>
    </w:lvl>
    <w:lvl w:ilvl="5" w:tplc="FFFFFFFF">
      <w:start w:val="1"/>
      <w:numFmt w:val="bullet"/>
      <w:lvlText w:val=""/>
      <w:lvlJc w:val="left"/>
      <w:pPr>
        <w:tabs>
          <w:tab w:val="num" w:pos="3600"/>
        </w:tabs>
        <w:ind w:left="3600" w:hanging="360"/>
      </w:pPr>
      <w:rPr>
        <w:rFonts w:ascii="Wingdings" w:hAnsi="Wingdings" w:hint="default"/>
      </w:rPr>
    </w:lvl>
    <w:lvl w:ilvl="6" w:tplc="FFFFFFFF">
      <w:start w:val="1"/>
      <w:numFmt w:val="bullet"/>
      <w:lvlText w:val=""/>
      <w:lvlJc w:val="left"/>
      <w:pPr>
        <w:tabs>
          <w:tab w:val="num" w:pos="4320"/>
        </w:tabs>
        <w:ind w:left="4320" w:hanging="360"/>
      </w:pPr>
      <w:rPr>
        <w:rFonts w:ascii="Symbol" w:hAnsi="Symbol" w:hint="default"/>
      </w:rPr>
    </w:lvl>
    <w:lvl w:ilvl="7" w:tplc="FFFFFFFF">
      <w:start w:val="1"/>
      <w:numFmt w:val="bullet"/>
      <w:lvlText w:val="o"/>
      <w:lvlJc w:val="left"/>
      <w:pPr>
        <w:tabs>
          <w:tab w:val="num" w:pos="5040"/>
        </w:tabs>
        <w:ind w:left="5040" w:hanging="360"/>
      </w:pPr>
      <w:rPr>
        <w:rFonts w:ascii="Courier New" w:hAnsi="Courier New" w:cs="Courier New" w:hint="default"/>
      </w:rPr>
    </w:lvl>
    <w:lvl w:ilvl="8" w:tplc="FFFFFFFF">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IB3"/>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B97A94"/>
    <w:multiLevelType w:val="hybridMultilevel"/>
    <w:tmpl w:val="F45C37EE"/>
    <w:lvl w:ilvl="0" w:tplc="FFFFFFFF">
      <w:start w:val="1"/>
      <w:numFmt w:val="decimal"/>
      <w:pStyle w:val="Listnumbersingleline"/>
      <w:lvlText w:val="%1"/>
      <w:lvlJc w:val="left"/>
      <w:pPr>
        <w:tabs>
          <w:tab w:val="num" w:pos="2069"/>
        </w:tabs>
        <w:ind w:left="2069"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start w:val="1"/>
      <w:numFmt w:val="bullet"/>
      <w:lvlText w:val="o"/>
      <w:lvlJc w:val="left"/>
      <w:pPr>
        <w:tabs>
          <w:tab w:val="num" w:pos="1171"/>
        </w:tabs>
        <w:ind w:left="1171" w:hanging="360"/>
      </w:pPr>
      <w:rPr>
        <w:rFonts w:ascii="Courier New" w:hAnsi="Courier New" w:cs="Courier New" w:hint="default"/>
      </w:rPr>
    </w:lvl>
    <w:lvl w:ilvl="2" w:tplc="08090005">
      <w:start w:val="1"/>
      <w:numFmt w:val="bullet"/>
      <w:lvlText w:val=""/>
      <w:lvlJc w:val="left"/>
      <w:pPr>
        <w:tabs>
          <w:tab w:val="num" w:pos="1891"/>
        </w:tabs>
        <w:ind w:left="1891" w:hanging="360"/>
      </w:pPr>
      <w:rPr>
        <w:rFonts w:ascii="Wingdings" w:hAnsi="Wingdings" w:hint="default"/>
      </w:rPr>
    </w:lvl>
    <w:lvl w:ilvl="3" w:tplc="08090001">
      <w:start w:val="1"/>
      <w:numFmt w:val="bullet"/>
      <w:lvlText w:val=""/>
      <w:lvlJc w:val="left"/>
      <w:pPr>
        <w:tabs>
          <w:tab w:val="num" w:pos="2611"/>
        </w:tabs>
        <w:ind w:left="2611" w:hanging="360"/>
      </w:pPr>
      <w:rPr>
        <w:rFonts w:ascii="Symbol" w:hAnsi="Symbol" w:hint="default"/>
      </w:rPr>
    </w:lvl>
    <w:lvl w:ilvl="4" w:tplc="08090003">
      <w:start w:val="1"/>
      <w:numFmt w:val="bullet"/>
      <w:lvlText w:val="o"/>
      <w:lvlJc w:val="left"/>
      <w:pPr>
        <w:tabs>
          <w:tab w:val="num" w:pos="3331"/>
        </w:tabs>
        <w:ind w:left="3331" w:hanging="360"/>
      </w:pPr>
      <w:rPr>
        <w:rFonts w:ascii="Courier New" w:hAnsi="Courier New" w:cs="Courier New" w:hint="default"/>
      </w:rPr>
    </w:lvl>
    <w:lvl w:ilvl="5" w:tplc="08090005">
      <w:start w:val="1"/>
      <w:numFmt w:val="bullet"/>
      <w:lvlText w:val=""/>
      <w:lvlJc w:val="left"/>
      <w:pPr>
        <w:tabs>
          <w:tab w:val="num" w:pos="4051"/>
        </w:tabs>
        <w:ind w:left="4051" w:hanging="360"/>
      </w:pPr>
      <w:rPr>
        <w:rFonts w:ascii="Wingdings" w:hAnsi="Wingdings" w:hint="default"/>
      </w:rPr>
    </w:lvl>
    <w:lvl w:ilvl="6" w:tplc="08090001">
      <w:start w:val="1"/>
      <w:numFmt w:val="bullet"/>
      <w:lvlText w:val=""/>
      <w:lvlJc w:val="left"/>
      <w:pPr>
        <w:tabs>
          <w:tab w:val="num" w:pos="4771"/>
        </w:tabs>
        <w:ind w:left="4771" w:hanging="360"/>
      </w:pPr>
      <w:rPr>
        <w:rFonts w:ascii="Symbol" w:hAnsi="Symbol" w:hint="default"/>
      </w:rPr>
    </w:lvl>
    <w:lvl w:ilvl="7" w:tplc="08090003">
      <w:start w:val="1"/>
      <w:numFmt w:val="bullet"/>
      <w:lvlText w:val="o"/>
      <w:lvlJc w:val="left"/>
      <w:pPr>
        <w:tabs>
          <w:tab w:val="num" w:pos="5491"/>
        </w:tabs>
        <w:ind w:left="5491" w:hanging="360"/>
      </w:pPr>
      <w:rPr>
        <w:rFonts w:ascii="Courier New" w:hAnsi="Courier New" w:cs="Courier New" w:hint="default"/>
      </w:rPr>
    </w:lvl>
    <w:lvl w:ilvl="8" w:tplc="08090005">
      <w:start w:val="1"/>
      <w:numFmt w:val="bullet"/>
      <w:lvlText w:val=""/>
      <w:lvlJc w:val="left"/>
      <w:pPr>
        <w:tabs>
          <w:tab w:val="num" w:pos="6211"/>
        </w:tabs>
        <w:ind w:left="6211" w:hanging="360"/>
      </w:pPr>
      <w:rPr>
        <w:rFonts w:ascii="Wingdings" w:hAnsi="Wingdings" w:hint="default"/>
      </w:rPr>
    </w:lvl>
  </w:abstractNum>
  <w:abstractNum w:abstractNumId="18"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imes New Roman"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pStyle w:val="IB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156C54"/>
    <w:multiLevelType w:val="hybridMultilevel"/>
    <w:tmpl w:val="EAFC6A0C"/>
    <w:lvl w:ilvl="0" w:tplc="459260F2">
      <w:start w:val="1"/>
      <w:numFmt w:val="bullet"/>
      <w:pStyle w:val="I3"/>
      <w:lvlText w:val="-"/>
      <w:lvlJc w:val="left"/>
      <w:pPr>
        <w:tabs>
          <w:tab w:val="num" w:pos="454"/>
        </w:tabs>
        <w:ind w:left="454" w:hanging="454"/>
      </w:pPr>
    </w:lvl>
    <w:lvl w:ilvl="1" w:tplc="040C0003">
      <w:start w:val="1"/>
      <w:numFmt w:val="bullet"/>
      <w:lvlText w:val="o"/>
      <w:lvlJc w:val="left"/>
      <w:pPr>
        <w:tabs>
          <w:tab w:val="num" w:pos="703"/>
        </w:tabs>
        <w:ind w:left="703" w:hanging="360"/>
      </w:pPr>
      <w:rPr>
        <w:rFonts w:ascii="Courier New" w:hAnsi="Courier New" w:cs="Times New Roman" w:hint="default"/>
      </w:rPr>
    </w:lvl>
    <w:lvl w:ilvl="2" w:tplc="040C0005">
      <w:start w:val="1"/>
      <w:numFmt w:val="bullet"/>
      <w:lvlText w:val=""/>
      <w:lvlJc w:val="left"/>
      <w:pPr>
        <w:tabs>
          <w:tab w:val="num" w:pos="1423"/>
        </w:tabs>
        <w:ind w:left="1423" w:hanging="360"/>
      </w:pPr>
      <w:rPr>
        <w:rFonts w:ascii="Wingdings" w:hAnsi="Wingdings" w:hint="default"/>
      </w:rPr>
    </w:lvl>
    <w:lvl w:ilvl="3" w:tplc="040C0001">
      <w:start w:val="1"/>
      <w:numFmt w:val="bullet"/>
      <w:lvlText w:val=""/>
      <w:lvlJc w:val="left"/>
      <w:pPr>
        <w:tabs>
          <w:tab w:val="num" w:pos="2143"/>
        </w:tabs>
        <w:ind w:left="2143" w:hanging="360"/>
      </w:pPr>
      <w:rPr>
        <w:rFonts w:ascii="Symbol" w:hAnsi="Symbol" w:hint="default"/>
      </w:rPr>
    </w:lvl>
    <w:lvl w:ilvl="4" w:tplc="040C0003">
      <w:start w:val="1"/>
      <w:numFmt w:val="bullet"/>
      <w:lvlText w:val="o"/>
      <w:lvlJc w:val="left"/>
      <w:pPr>
        <w:tabs>
          <w:tab w:val="num" w:pos="2863"/>
        </w:tabs>
        <w:ind w:left="2863" w:hanging="360"/>
      </w:pPr>
      <w:rPr>
        <w:rFonts w:ascii="Courier New" w:hAnsi="Courier New" w:cs="Times New Roman" w:hint="default"/>
      </w:rPr>
    </w:lvl>
    <w:lvl w:ilvl="5" w:tplc="040C0005">
      <w:start w:val="1"/>
      <w:numFmt w:val="bullet"/>
      <w:lvlText w:val=""/>
      <w:lvlJc w:val="left"/>
      <w:pPr>
        <w:tabs>
          <w:tab w:val="num" w:pos="3583"/>
        </w:tabs>
        <w:ind w:left="3583" w:hanging="360"/>
      </w:pPr>
      <w:rPr>
        <w:rFonts w:ascii="Wingdings" w:hAnsi="Wingdings" w:hint="default"/>
      </w:rPr>
    </w:lvl>
    <w:lvl w:ilvl="6" w:tplc="040C0001">
      <w:start w:val="1"/>
      <w:numFmt w:val="bullet"/>
      <w:lvlText w:val=""/>
      <w:lvlJc w:val="left"/>
      <w:pPr>
        <w:tabs>
          <w:tab w:val="num" w:pos="4303"/>
        </w:tabs>
        <w:ind w:left="4303" w:hanging="360"/>
      </w:pPr>
      <w:rPr>
        <w:rFonts w:ascii="Symbol" w:hAnsi="Symbol" w:hint="default"/>
      </w:rPr>
    </w:lvl>
    <w:lvl w:ilvl="7" w:tplc="040C0003">
      <w:start w:val="1"/>
      <w:numFmt w:val="bullet"/>
      <w:lvlText w:val="o"/>
      <w:lvlJc w:val="left"/>
      <w:pPr>
        <w:tabs>
          <w:tab w:val="num" w:pos="5023"/>
        </w:tabs>
        <w:ind w:left="5023" w:hanging="360"/>
      </w:pPr>
      <w:rPr>
        <w:rFonts w:ascii="Courier New" w:hAnsi="Courier New" w:cs="Times New Roman" w:hint="default"/>
      </w:rPr>
    </w:lvl>
    <w:lvl w:ilvl="8" w:tplc="040C0005">
      <w:start w:val="1"/>
      <w:numFmt w:val="bullet"/>
      <w:lvlText w:val=""/>
      <w:lvlJc w:val="left"/>
      <w:pPr>
        <w:tabs>
          <w:tab w:val="num" w:pos="5743"/>
        </w:tabs>
        <w:ind w:left="5743" w:hanging="360"/>
      </w:pPr>
      <w:rPr>
        <w:rFonts w:ascii="Wingdings" w:hAnsi="Wingdings" w:hint="default"/>
      </w:rPr>
    </w:lvl>
  </w:abstractNum>
  <w:abstractNum w:abstractNumId="21" w15:restartNumberingAfterBreak="0">
    <w:nsid w:val="7E9D2A47"/>
    <w:multiLevelType w:val="multilevel"/>
    <w:tmpl w:val="E230CCF8"/>
    <w:lvl w:ilvl="0">
      <w:start w:val="1"/>
      <w:numFmt w:val="upperLetter"/>
      <w:lvlText w:val="%1"/>
      <w:lvlJc w:val="left"/>
      <w:pPr>
        <w:tabs>
          <w:tab w:val="num" w:pos="1140"/>
        </w:tabs>
        <w:ind w:left="1140" w:hanging="1140"/>
      </w:pPr>
    </w:lvl>
    <w:lvl w:ilvl="1">
      <w:start w:val="1"/>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4"/>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6"/>
  </w:num>
  <w:num w:numId="4">
    <w:abstractNumId w:val="19"/>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7"/>
  </w:num>
  <w:num w:numId="9">
    <w:abstractNumId w:val="9"/>
  </w:num>
  <w:num w:numId="10">
    <w:abstractNumId w:val="2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3"/>
  </w:num>
  <w:num w:numId="19">
    <w:abstractNumId w:val="8"/>
  </w:num>
  <w:num w:numId="20">
    <w:abstractNumId w:val="11"/>
  </w:num>
  <w:num w:numId="21">
    <w:abstractNumId w:val="18"/>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2C4A"/>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1BA1"/>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B4537"/>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33E7"/>
    <w:rsid w:val="00F22EC7"/>
    <w:rsid w:val="00F325C8"/>
    <w:rsid w:val="00F653B8"/>
    <w:rsid w:val="00F8331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1026"/>
    <o:shapelayout v:ext="edit">
      <o:idmap v:ext="edit" data="1"/>
    </o:shapelayout>
  </w:shapeDefaults>
  <w:decimalSymbol w:val=","/>
  <w:listSeparator w:val=";"/>
  <w14:docId w14:val="23F634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Überschrift 1 Char Char,h1 Char Char,H1 Char Char,l1 Char Char,l1 Char1,h1 Char1,l11 Char,h11 Char,1st level Char"/>
    <w:link w:val="Heading1"/>
    <w:rsid w:val="00F83316"/>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F83316"/>
    <w:rPr>
      <w:rFonts w:ascii="Arial" w:hAnsi="Arial"/>
      <w:sz w:val="32"/>
      <w:lang w:eastAsia="en-US"/>
    </w:rPr>
  </w:style>
  <w:style w:type="character" w:customStyle="1" w:styleId="Heading3Char">
    <w:name w:val="Heading 3 Char"/>
    <w:aliases w:val="H3 Char Char,h3 Char Char"/>
    <w:link w:val="Heading3"/>
    <w:rsid w:val="00F83316"/>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F83316"/>
    <w:rPr>
      <w:rFonts w:ascii="Arial" w:hAnsi="Arial"/>
      <w:sz w:val="24"/>
      <w:lang w:eastAsia="en-US"/>
    </w:rPr>
  </w:style>
  <w:style w:type="character" w:customStyle="1" w:styleId="Heading5Char">
    <w:name w:val="Heading 5 Char"/>
    <w:aliases w:val="h5 Char1"/>
    <w:link w:val="Heading5"/>
    <w:rsid w:val="00F83316"/>
    <w:rPr>
      <w:rFonts w:ascii="Arial" w:hAnsi="Arial"/>
      <w:sz w:val="22"/>
      <w:lang w:eastAsia="en-US"/>
    </w:rPr>
  </w:style>
  <w:style w:type="character" w:customStyle="1" w:styleId="Heading6Char">
    <w:name w:val="Heading 6 Char"/>
    <w:link w:val="Heading6"/>
    <w:rsid w:val="00F83316"/>
    <w:rPr>
      <w:rFonts w:ascii="Arial" w:hAnsi="Arial"/>
      <w:lang w:eastAsia="en-US"/>
    </w:rPr>
  </w:style>
  <w:style w:type="character" w:customStyle="1" w:styleId="Heading7Char">
    <w:name w:val="Heading 7 Char"/>
    <w:link w:val="Heading7"/>
    <w:rsid w:val="00F83316"/>
    <w:rPr>
      <w:rFonts w:ascii="Arial" w:hAnsi="Arial"/>
      <w:lang w:eastAsia="en-US"/>
    </w:rPr>
  </w:style>
  <w:style w:type="character" w:customStyle="1" w:styleId="Heading8Char">
    <w:name w:val="Heading 8 Char"/>
    <w:link w:val="Heading8"/>
    <w:rsid w:val="00F83316"/>
    <w:rPr>
      <w:rFonts w:ascii="Arial" w:hAnsi="Arial"/>
      <w:sz w:val="36"/>
      <w:lang w:eastAsia="en-US"/>
    </w:rPr>
  </w:style>
  <w:style w:type="character" w:customStyle="1" w:styleId="Heading9Char">
    <w:name w:val="Heading 9 Char"/>
    <w:link w:val="Heading9"/>
    <w:rsid w:val="00F83316"/>
    <w:rPr>
      <w:rFonts w:ascii="Arial" w:hAnsi="Arial"/>
      <w:sz w:val="36"/>
      <w:lang w:eastAsia="en-US"/>
    </w:rPr>
  </w:style>
  <w:style w:type="paragraph" w:styleId="HTMLAddress">
    <w:name w:val="HTML Address"/>
    <w:basedOn w:val="Normal"/>
    <w:link w:val="HTMLAddressChar"/>
    <w:unhideWhenUsed/>
    <w:rsid w:val="00F83316"/>
    <w:pPr>
      <w:overflowPunct w:val="0"/>
      <w:autoSpaceDE w:val="0"/>
      <w:autoSpaceDN w:val="0"/>
      <w:adjustRightInd w:val="0"/>
    </w:pPr>
    <w:rPr>
      <w:i/>
      <w:iCs/>
      <w:lang w:eastAsia="en-GB"/>
    </w:rPr>
  </w:style>
  <w:style w:type="character" w:customStyle="1" w:styleId="HTMLAddressChar">
    <w:name w:val="HTML Address Char"/>
    <w:link w:val="HTMLAddress"/>
    <w:rsid w:val="00F83316"/>
    <w:rPr>
      <w:i/>
      <w:iCs/>
    </w:rPr>
  </w:style>
  <w:style w:type="character" w:styleId="HTMLCode">
    <w:name w:val="HTML Code"/>
    <w:unhideWhenUsed/>
    <w:rsid w:val="00F83316"/>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
    <w:rsid w:val="00F83316"/>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
    <w:semiHidden/>
    <w:rsid w:val="00F83316"/>
    <w:rPr>
      <w:rFonts w:ascii="Calibri Light" w:eastAsia="Times New Roman" w:hAnsi="Calibri Light" w:cs="Times New Roman"/>
      <w:color w:val="2F5496"/>
      <w:sz w:val="26"/>
      <w:szCs w:val="26"/>
    </w:rPr>
  </w:style>
  <w:style w:type="character" w:customStyle="1" w:styleId="Heading3Char1">
    <w:name w:val="Heading 3 Char1"/>
    <w:aliases w:val="H3 Char Char1,h3 Char Char1"/>
    <w:semiHidden/>
    <w:rsid w:val="00F83316"/>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F83316"/>
    <w:rPr>
      <w:rFonts w:ascii="Calibri Light" w:eastAsia="Times New Roman" w:hAnsi="Calibri Light" w:cs="Times New Roman"/>
      <w:i/>
      <w:iCs/>
      <w:color w:val="2F5496"/>
    </w:rPr>
  </w:style>
  <w:style w:type="character" w:customStyle="1" w:styleId="Heading5Char1">
    <w:name w:val="Heading 5 Char1"/>
    <w:aliases w:val="h5 Char"/>
    <w:semiHidden/>
    <w:rsid w:val="00F83316"/>
    <w:rPr>
      <w:rFonts w:ascii="Calibri Light" w:eastAsia="Times New Roman" w:hAnsi="Calibri Light" w:cs="Times New Roman"/>
      <w:color w:val="2F5496"/>
    </w:rPr>
  </w:style>
  <w:style w:type="character" w:styleId="HTMLKeyboard">
    <w:name w:val="HTML Keyboard"/>
    <w:unhideWhenUsed/>
    <w:rsid w:val="00F83316"/>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F83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link w:val="HTMLPreformatted"/>
    <w:rsid w:val="00F83316"/>
    <w:rPr>
      <w:rFonts w:ascii="Courier New" w:hAnsi="Courier New" w:cs="Courier New"/>
    </w:rPr>
  </w:style>
  <w:style w:type="character" w:styleId="HTMLSample">
    <w:name w:val="HTML Sample"/>
    <w:unhideWhenUsed/>
    <w:rsid w:val="00F83316"/>
    <w:rPr>
      <w:rFonts w:ascii="Courier New" w:eastAsia="Times New Roman" w:hAnsi="Courier New" w:cs="Times New Roman" w:hint="default"/>
    </w:rPr>
  </w:style>
  <w:style w:type="character" w:styleId="HTMLTypewriter">
    <w:name w:val="HTML Typewriter"/>
    <w:unhideWhenUsed/>
    <w:rsid w:val="00F83316"/>
    <w:rPr>
      <w:rFonts w:ascii="Courier New" w:eastAsia="Times New Roman" w:hAnsi="Courier New" w:cs="Times New Roman" w:hint="default"/>
      <w:sz w:val="20"/>
      <w:szCs w:val="20"/>
    </w:rPr>
  </w:style>
  <w:style w:type="paragraph" w:customStyle="1" w:styleId="msonormal0">
    <w:name w:val="msonormal"/>
    <w:basedOn w:val="Normal"/>
    <w:rsid w:val="00F83316"/>
    <w:pPr>
      <w:overflowPunct w:val="0"/>
      <w:autoSpaceDE w:val="0"/>
      <w:autoSpaceDN w:val="0"/>
      <w:adjustRightInd w:val="0"/>
    </w:pPr>
    <w:rPr>
      <w:sz w:val="24"/>
      <w:szCs w:val="24"/>
      <w:lang w:eastAsia="en-GB"/>
    </w:rPr>
  </w:style>
  <w:style w:type="paragraph" w:styleId="NormalWeb">
    <w:name w:val="Normal (Web)"/>
    <w:basedOn w:val="Normal"/>
    <w:unhideWhenUsed/>
    <w:rsid w:val="00F83316"/>
    <w:pPr>
      <w:overflowPunct w:val="0"/>
      <w:autoSpaceDE w:val="0"/>
      <w:autoSpaceDN w:val="0"/>
      <w:adjustRightInd w:val="0"/>
    </w:pPr>
    <w:rPr>
      <w:sz w:val="24"/>
      <w:szCs w:val="24"/>
      <w:lang w:eastAsia="en-GB"/>
    </w:rPr>
  </w:style>
  <w:style w:type="paragraph" w:styleId="Index1">
    <w:name w:val="index 1"/>
    <w:basedOn w:val="Normal"/>
    <w:autoRedefine/>
    <w:unhideWhenUsed/>
    <w:rsid w:val="00F83316"/>
    <w:pPr>
      <w:keepLines/>
      <w:overflowPunct w:val="0"/>
      <w:autoSpaceDE w:val="0"/>
      <w:autoSpaceDN w:val="0"/>
      <w:adjustRightInd w:val="0"/>
      <w:spacing w:after="0"/>
    </w:pPr>
    <w:rPr>
      <w:lang w:eastAsia="en-GB"/>
    </w:rPr>
  </w:style>
  <w:style w:type="paragraph" w:styleId="Index2">
    <w:name w:val="index 2"/>
    <w:basedOn w:val="Index1"/>
    <w:autoRedefine/>
    <w:unhideWhenUsed/>
    <w:rsid w:val="00F83316"/>
    <w:pPr>
      <w:ind w:left="284"/>
    </w:pPr>
  </w:style>
  <w:style w:type="paragraph" w:styleId="NormalIndent">
    <w:name w:val="Normal Indent"/>
    <w:basedOn w:val="Normal"/>
    <w:unhideWhenUsed/>
    <w:rsid w:val="00F83316"/>
    <w:pPr>
      <w:overflowPunct w:val="0"/>
      <w:autoSpaceDE w:val="0"/>
      <w:autoSpaceDN w:val="0"/>
      <w:adjustRightInd w:val="0"/>
      <w:ind w:left="720"/>
    </w:pPr>
    <w:rPr>
      <w:lang w:eastAsia="en-GB"/>
    </w:rPr>
  </w:style>
  <w:style w:type="paragraph" w:styleId="FootnoteText">
    <w:name w:val="footnote text"/>
    <w:basedOn w:val="Normal"/>
    <w:link w:val="FootnoteTextChar"/>
    <w:unhideWhenUsed/>
    <w:rsid w:val="00F83316"/>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F83316"/>
    <w:rPr>
      <w:sz w:val="16"/>
    </w:rPr>
  </w:style>
  <w:style w:type="paragraph" w:styleId="CommentText">
    <w:name w:val="annotation text"/>
    <w:basedOn w:val="Normal"/>
    <w:link w:val="CommentTextChar"/>
    <w:unhideWhenUsed/>
    <w:rsid w:val="00F8331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F83316"/>
  </w:style>
  <w:style w:type="character" w:customStyle="1" w:styleId="HeaderChar">
    <w:name w:val="Header Char"/>
    <w:link w:val="Header"/>
    <w:rsid w:val="00F83316"/>
    <w:rPr>
      <w:rFonts w:ascii="Arial" w:hAnsi="Arial"/>
      <w:b/>
      <w:noProof/>
      <w:sz w:val="18"/>
      <w:lang w:eastAsia="ja-JP"/>
    </w:rPr>
  </w:style>
  <w:style w:type="character" w:customStyle="1" w:styleId="FooterChar">
    <w:name w:val="Footer Char"/>
    <w:link w:val="Footer"/>
    <w:rsid w:val="00F83316"/>
    <w:rPr>
      <w:rFonts w:ascii="Arial" w:hAnsi="Arial"/>
      <w:b/>
      <w:i/>
      <w:noProof/>
      <w:sz w:val="18"/>
      <w:lang w:eastAsia="ja-JP"/>
    </w:rPr>
  </w:style>
  <w:style w:type="paragraph" w:styleId="IndexHeading">
    <w:name w:val="index heading"/>
    <w:basedOn w:val="Normal"/>
    <w:next w:val="Normal"/>
    <w:unhideWhenUsed/>
    <w:rsid w:val="00F8331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F83316"/>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F83316"/>
    <w:pPr>
      <w:framePr w:w="7920" w:h="1980" w:hSpace="180" w:wrap="auto" w:hAnchor="page" w:xAlign="center" w:yAlign="bottom"/>
      <w:overflowPunct w:val="0"/>
      <w:autoSpaceDE w:val="0"/>
      <w:autoSpaceDN w:val="0"/>
      <w:adjustRightInd w:val="0"/>
      <w:ind w:left="2880"/>
    </w:pPr>
    <w:rPr>
      <w:rFonts w:ascii="Arial" w:hAnsi="Arial" w:cs="Arial"/>
      <w:sz w:val="24"/>
      <w:szCs w:val="24"/>
      <w:lang w:eastAsia="en-GB"/>
    </w:rPr>
  </w:style>
  <w:style w:type="paragraph" w:styleId="EnvelopeReturn">
    <w:name w:val="envelope return"/>
    <w:basedOn w:val="Normal"/>
    <w:unhideWhenUsed/>
    <w:rsid w:val="00F83316"/>
    <w:pPr>
      <w:overflowPunct w:val="0"/>
      <w:autoSpaceDE w:val="0"/>
      <w:autoSpaceDN w:val="0"/>
      <w:adjustRightInd w:val="0"/>
    </w:pPr>
    <w:rPr>
      <w:rFonts w:ascii="Arial" w:hAnsi="Arial" w:cs="Arial"/>
      <w:lang w:eastAsia="en-GB"/>
    </w:rPr>
  </w:style>
  <w:style w:type="paragraph" w:styleId="List">
    <w:name w:val="List"/>
    <w:basedOn w:val="Normal"/>
    <w:unhideWhenUsed/>
    <w:rsid w:val="00F83316"/>
    <w:pPr>
      <w:overflowPunct w:val="0"/>
      <w:autoSpaceDE w:val="0"/>
      <w:autoSpaceDN w:val="0"/>
      <w:adjustRightInd w:val="0"/>
      <w:ind w:left="568" w:hanging="284"/>
    </w:pPr>
    <w:rPr>
      <w:lang w:eastAsia="en-GB"/>
    </w:rPr>
  </w:style>
  <w:style w:type="paragraph" w:styleId="ListBullet">
    <w:name w:val="List Bullet"/>
    <w:basedOn w:val="List"/>
    <w:unhideWhenUsed/>
    <w:rsid w:val="00F83316"/>
    <w:pPr>
      <w:numPr>
        <w:numId w:val="23"/>
      </w:numPr>
      <w:tabs>
        <w:tab w:val="clear" w:pos="360"/>
      </w:tabs>
      <w:ind w:left="568" w:hanging="284"/>
    </w:pPr>
  </w:style>
  <w:style w:type="paragraph" w:styleId="ListNumber">
    <w:name w:val="List Number"/>
    <w:basedOn w:val="List"/>
    <w:unhideWhenUsed/>
    <w:rsid w:val="00F83316"/>
  </w:style>
  <w:style w:type="paragraph" w:styleId="List2">
    <w:name w:val="List 2"/>
    <w:basedOn w:val="List"/>
    <w:unhideWhenUsed/>
    <w:rsid w:val="00F83316"/>
    <w:pPr>
      <w:ind w:left="851"/>
    </w:pPr>
  </w:style>
  <w:style w:type="paragraph" w:styleId="List3">
    <w:name w:val="List 3"/>
    <w:basedOn w:val="List2"/>
    <w:unhideWhenUsed/>
    <w:rsid w:val="00F83316"/>
    <w:pPr>
      <w:ind w:left="1135"/>
    </w:pPr>
  </w:style>
  <w:style w:type="paragraph" w:styleId="List4">
    <w:name w:val="List 4"/>
    <w:basedOn w:val="List3"/>
    <w:unhideWhenUsed/>
    <w:rsid w:val="00F83316"/>
    <w:pPr>
      <w:ind w:left="1418"/>
    </w:pPr>
  </w:style>
  <w:style w:type="paragraph" w:styleId="List5">
    <w:name w:val="List 5"/>
    <w:basedOn w:val="List4"/>
    <w:unhideWhenUsed/>
    <w:rsid w:val="00F83316"/>
    <w:pPr>
      <w:ind w:left="1702"/>
    </w:pPr>
  </w:style>
  <w:style w:type="paragraph" w:styleId="ListBullet2">
    <w:name w:val="List Bullet 2"/>
    <w:basedOn w:val="ListBullet"/>
    <w:unhideWhenUsed/>
    <w:rsid w:val="00F83316"/>
    <w:pPr>
      <w:ind w:left="851"/>
    </w:pPr>
  </w:style>
  <w:style w:type="paragraph" w:styleId="ListBullet3">
    <w:name w:val="List Bullet 3"/>
    <w:basedOn w:val="ListBullet2"/>
    <w:unhideWhenUsed/>
    <w:rsid w:val="00F83316"/>
    <w:pPr>
      <w:ind w:left="1135"/>
    </w:pPr>
  </w:style>
  <w:style w:type="paragraph" w:styleId="ListBullet4">
    <w:name w:val="List Bullet 4"/>
    <w:basedOn w:val="ListBullet3"/>
    <w:unhideWhenUsed/>
    <w:rsid w:val="00F83316"/>
    <w:pPr>
      <w:ind w:left="1418"/>
    </w:pPr>
  </w:style>
  <w:style w:type="paragraph" w:styleId="ListBullet5">
    <w:name w:val="List Bullet 5"/>
    <w:basedOn w:val="ListBullet4"/>
    <w:unhideWhenUsed/>
    <w:rsid w:val="00F83316"/>
    <w:pPr>
      <w:ind w:left="1702"/>
    </w:pPr>
  </w:style>
  <w:style w:type="paragraph" w:styleId="ListNumber2">
    <w:name w:val="List Number 2"/>
    <w:basedOn w:val="ListNumber"/>
    <w:unhideWhenUsed/>
    <w:rsid w:val="00F83316"/>
    <w:pPr>
      <w:ind w:left="851"/>
    </w:pPr>
  </w:style>
  <w:style w:type="paragraph" w:styleId="ListNumber3">
    <w:name w:val="List Number 3"/>
    <w:basedOn w:val="Normal"/>
    <w:unhideWhenUsed/>
    <w:rsid w:val="00F83316"/>
    <w:pPr>
      <w:numPr>
        <w:numId w:val="1"/>
      </w:numPr>
      <w:overflowPunct w:val="0"/>
      <w:autoSpaceDE w:val="0"/>
      <w:autoSpaceDN w:val="0"/>
      <w:adjustRightInd w:val="0"/>
    </w:pPr>
    <w:rPr>
      <w:lang w:eastAsia="en-GB"/>
    </w:rPr>
  </w:style>
  <w:style w:type="paragraph" w:styleId="ListNumber4">
    <w:name w:val="List Number 4"/>
    <w:basedOn w:val="Normal"/>
    <w:unhideWhenUsed/>
    <w:rsid w:val="00F83316"/>
    <w:pPr>
      <w:numPr>
        <w:numId w:val="5"/>
      </w:numPr>
      <w:tabs>
        <w:tab w:val="clear" w:pos="926"/>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F83316"/>
    <w:pPr>
      <w:numPr>
        <w:numId w:val="6"/>
      </w:numPr>
      <w:tabs>
        <w:tab w:val="clear" w:pos="1209"/>
        <w:tab w:val="num" w:pos="1492"/>
      </w:tabs>
      <w:overflowPunct w:val="0"/>
      <w:autoSpaceDE w:val="0"/>
      <w:autoSpaceDN w:val="0"/>
      <w:adjustRightInd w:val="0"/>
      <w:ind w:left="1492"/>
    </w:pPr>
    <w:rPr>
      <w:lang w:eastAsia="en-GB"/>
    </w:rPr>
  </w:style>
  <w:style w:type="paragraph" w:styleId="Title">
    <w:name w:val="Title"/>
    <w:basedOn w:val="Normal"/>
    <w:link w:val="TitleChar"/>
    <w:qFormat/>
    <w:rsid w:val="00F83316"/>
    <w:pPr>
      <w:overflowPunct w:val="0"/>
      <w:autoSpaceDE w:val="0"/>
      <w:autoSpaceDN w:val="0"/>
      <w:adjustRightInd w:val="0"/>
      <w:spacing w:before="240" w:after="60"/>
      <w:jc w:val="center"/>
      <w:outlineLvl w:val="0"/>
    </w:pPr>
    <w:rPr>
      <w:rFonts w:ascii="Arial" w:hAnsi="Arial" w:cs="Arial"/>
      <w:b/>
      <w:bCs/>
      <w:kern w:val="28"/>
      <w:sz w:val="32"/>
      <w:szCs w:val="32"/>
      <w:lang w:eastAsia="en-GB"/>
    </w:rPr>
  </w:style>
  <w:style w:type="character" w:customStyle="1" w:styleId="TitleChar">
    <w:name w:val="Title Char"/>
    <w:link w:val="Title"/>
    <w:rsid w:val="00F83316"/>
    <w:rPr>
      <w:rFonts w:ascii="Arial" w:hAnsi="Arial" w:cs="Arial"/>
      <w:b/>
      <w:bCs/>
      <w:kern w:val="28"/>
      <w:sz w:val="32"/>
      <w:szCs w:val="32"/>
    </w:rPr>
  </w:style>
  <w:style w:type="paragraph" w:styleId="Closing">
    <w:name w:val="Closing"/>
    <w:basedOn w:val="Normal"/>
    <w:link w:val="ClosingChar"/>
    <w:unhideWhenUsed/>
    <w:rsid w:val="00F83316"/>
    <w:pPr>
      <w:overflowPunct w:val="0"/>
      <w:autoSpaceDE w:val="0"/>
      <w:autoSpaceDN w:val="0"/>
      <w:adjustRightInd w:val="0"/>
      <w:ind w:left="4252"/>
    </w:pPr>
    <w:rPr>
      <w:lang w:eastAsia="en-GB"/>
    </w:rPr>
  </w:style>
  <w:style w:type="character" w:customStyle="1" w:styleId="ClosingChar">
    <w:name w:val="Closing Char"/>
    <w:basedOn w:val="DefaultParagraphFont"/>
    <w:link w:val="Closing"/>
    <w:rsid w:val="00F83316"/>
  </w:style>
  <w:style w:type="paragraph" w:styleId="Signature">
    <w:name w:val="Signature"/>
    <w:basedOn w:val="Normal"/>
    <w:link w:val="SignatureChar"/>
    <w:unhideWhenUsed/>
    <w:rsid w:val="00F83316"/>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F83316"/>
  </w:style>
  <w:style w:type="character" w:customStyle="1" w:styleId="BodyTextChar">
    <w:name w:val="Body Text Char"/>
    <w:aliases w:val="AvtalBrödtext Char1,Bodytext Char1,ändrad Char1,Body3 Char1,AvtalBrodtext Char1,andrad Char1,EHPT Char1,Body Text2 Char1,Body Text level 1 Char1,Response Char1,compact Char1,paragraph 2 Char1,body indent Char1,à¹×éÍàÃ×èÍ§ Char1,bt Char"/>
    <w:link w:val="BodyText"/>
    <w:locked/>
    <w:rsid w:val="00F83316"/>
  </w:style>
  <w:style w:type="paragraph" w:styleId="BodyText">
    <w:name w:val="Body Text"/>
    <w:aliases w:val="AvtalBrödtext,Bodytext,ändrad,Body3,AvtalBrodtext,andrad,EHPT,Body Text2,Body Text level 1,Response,compact,paragraph 2,body indent,à¹×éÍàÃ×èÍ§,Requirements,R&amp;S - Corps de texte,bt,Block text,body text,sp,sbs,block text,bt4"/>
    <w:basedOn w:val="Normal"/>
    <w:link w:val="BodyTextChar"/>
    <w:unhideWhenUsed/>
    <w:rsid w:val="00F83316"/>
    <w:pPr>
      <w:overflowPunct w:val="0"/>
      <w:autoSpaceDE w:val="0"/>
      <w:autoSpaceDN w:val="0"/>
      <w:adjustRightInd w:val="0"/>
    </w:pPr>
    <w:rPr>
      <w:lang w:eastAsia="en-GB"/>
    </w:rPr>
  </w:style>
  <w:style w:type="character" w:customStyle="1" w:styleId="BodyTextChar1">
    <w:name w:val="Body Text Char1"/>
    <w:aliases w:val="AvtalBrödtext Char,Bodytext Char,ändrad Char,Body3 Char,AvtalBrodtext Char,andrad Char,EHPT Char,Body Text2 Char,Body Text level 1 Char,Response Char,compact Char,paragraph 2 Char,body indent Char,à¹×éÍàÃ×èÍ§ Char,Requirements Char"/>
    <w:rsid w:val="00F83316"/>
    <w:rPr>
      <w:lang w:eastAsia="en-US"/>
    </w:rPr>
  </w:style>
  <w:style w:type="paragraph" w:styleId="BodyTextIndent">
    <w:name w:val="Body Text Indent"/>
    <w:basedOn w:val="Normal"/>
    <w:link w:val="BodyTextIndentChar"/>
    <w:unhideWhenUsed/>
    <w:rsid w:val="00F8331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F83316"/>
  </w:style>
  <w:style w:type="paragraph" w:styleId="ListContinue">
    <w:name w:val="List Continue"/>
    <w:basedOn w:val="Normal"/>
    <w:unhideWhenUsed/>
    <w:rsid w:val="00F83316"/>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F83316"/>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F83316"/>
    <w:pPr>
      <w:overflowPunct w:val="0"/>
      <w:autoSpaceDE w:val="0"/>
      <w:autoSpaceDN w:val="0"/>
      <w:adjustRightInd w:val="0"/>
      <w:spacing w:after="120"/>
      <w:ind w:left="849"/>
    </w:pPr>
    <w:rPr>
      <w:lang w:eastAsia="en-GB"/>
    </w:rPr>
  </w:style>
  <w:style w:type="paragraph" w:styleId="ListContinue4">
    <w:name w:val="List Continue 4"/>
    <w:basedOn w:val="Normal"/>
    <w:unhideWhenUsed/>
    <w:rsid w:val="00F83316"/>
    <w:pPr>
      <w:overflowPunct w:val="0"/>
      <w:autoSpaceDE w:val="0"/>
      <w:autoSpaceDN w:val="0"/>
      <w:adjustRightInd w:val="0"/>
      <w:spacing w:after="120"/>
      <w:ind w:left="1132"/>
    </w:pPr>
    <w:rPr>
      <w:lang w:eastAsia="en-GB"/>
    </w:rPr>
  </w:style>
  <w:style w:type="paragraph" w:styleId="ListContinue5">
    <w:name w:val="List Continue 5"/>
    <w:basedOn w:val="Normal"/>
    <w:unhideWhenUsed/>
    <w:rsid w:val="00F83316"/>
    <w:pPr>
      <w:overflowPunct w:val="0"/>
      <w:autoSpaceDE w:val="0"/>
      <w:autoSpaceDN w:val="0"/>
      <w:adjustRightInd w:val="0"/>
      <w:spacing w:after="120"/>
      <w:ind w:left="1415"/>
    </w:pPr>
    <w:rPr>
      <w:lang w:eastAsia="en-GB"/>
    </w:rPr>
  </w:style>
  <w:style w:type="paragraph" w:styleId="MessageHeader">
    <w:name w:val="Message Header"/>
    <w:basedOn w:val="Normal"/>
    <w:link w:val="MessageHeaderChar"/>
    <w:unhideWhenUsed/>
    <w:rsid w:val="00F83316"/>
    <w:pPr>
      <w:numPr>
        <w:numId w:val="7"/>
      </w:num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MessageHeaderChar">
    <w:name w:val="Message Header Char"/>
    <w:link w:val="MessageHeader"/>
    <w:rsid w:val="00F83316"/>
    <w:rPr>
      <w:rFonts w:ascii="Arial" w:hAnsi="Arial" w:cs="Arial"/>
      <w:sz w:val="24"/>
      <w:szCs w:val="24"/>
      <w:shd w:val="pct20" w:color="auto" w:fill="auto"/>
    </w:rPr>
  </w:style>
  <w:style w:type="paragraph" w:styleId="Subtitle">
    <w:name w:val="Subtitle"/>
    <w:basedOn w:val="Normal"/>
    <w:link w:val="SubtitleChar"/>
    <w:qFormat/>
    <w:rsid w:val="00F83316"/>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SubtitleChar">
    <w:name w:val="Subtitle Char"/>
    <w:link w:val="Subtitle"/>
    <w:rsid w:val="00F83316"/>
    <w:rPr>
      <w:rFonts w:ascii="Arial" w:hAnsi="Arial" w:cs="Arial"/>
      <w:sz w:val="24"/>
      <w:szCs w:val="24"/>
    </w:rPr>
  </w:style>
  <w:style w:type="paragraph" w:styleId="Salutation">
    <w:name w:val="Salutation"/>
    <w:basedOn w:val="Normal"/>
    <w:next w:val="Normal"/>
    <w:link w:val="SalutationChar"/>
    <w:unhideWhenUsed/>
    <w:rsid w:val="00F83316"/>
    <w:pPr>
      <w:numPr>
        <w:numId w:val="3"/>
      </w:numPr>
      <w:overflowPunct w:val="0"/>
      <w:autoSpaceDE w:val="0"/>
      <w:autoSpaceDN w:val="0"/>
      <w:adjustRightInd w:val="0"/>
      <w:ind w:left="0" w:firstLine="0"/>
    </w:pPr>
    <w:rPr>
      <w:lang w:eastAsia="en-GB"/>
    </w:rPr>
  </w:style>
  <w:style w:type="character" w:customStyle="1" w:styleId="SalutationChar">
    <w:name w:val="Salutation Char"/>
    <w:basedOn w:val="DefaultParagraphFont"/>
    <w:link w:val="Salutation"/>
    <w:rsid w:val="00F83316"/>
  </w:style>
  <w:style w:type="paragraph" w:styleId="Date">
    <w:name w:val="Date"/>
    <w:basedOn w:val="Normal"/>
    <w:next w:val="Normal"/>
    <w:link w:val="DateChar"/>
    <w:unhideWhenUsed/>
    <w:rsid w:val="00F83316"/>
    <w:pPr>
      <w:overflowPunct w:val="0"/>
      <w:autoSpaceDE w:val="0"/>
      <w:autoSpaceDN w:val="0"/>
      <w:adjustRightInd w:val="0"/>
    </w:pPr>
    <w:rPr>
      <w:lang w:eastAsia="en-GB"/>
    </w:rPr>
  </w:style>
  <w:style w:type="character" w:customStyle="1" w:styleId="DateChar">
    <w:name w:val="Date Char"/>
    <w:basedOn w:val="DefaultParagraphFont"/>
    <w:link w:val="Date"/>
    <w:rsid w:val="00F83316"/>
  </w:style>
  <w:style w:type="paragraph" w:styleId="BodyTextFirstIndent">
    <w:name w:val="Body Text First Indent"/>
    <w:basedOn w:val="BodyText"/>
    <w:link w:val="BodyTextFirstIndentChar"/>
    <w:unhideWhenUsed/>
    <w:rsid w:val="00F83316"/>
    <w:pPr>
      <w:spacing w:after="120"/>
      <w:ind w:firstLine="210"/>
    </w:pPr>
  </w:style>
  <w:style w:type="character" w:customStyle="1" w:styleId="BodyTextFirstIndentChar">
    <w:name w:val="Body Text First Indent Char"/>
    <w:link w:val="BodyTextFirstIndent"/>
    <w:rsid w:val="00F83316"/>
    <w:rPr>
      <w:lang w:eastAsia="en-US"/>
    </w:rPr>
  </w:style>
  <w:style w:type="paragraph" w:styleId="BodyTextFirstIndent2">
    <w:name w:val="Body Text First Indent 2"/>
    <w:basedOn w:val="BodyTextIndent"/>
    <w:link w:val="BodyTextFirstIndent2Char"/>
    <w:unhideWhenUsed/>
    <w:rsid w:val="00F83316"/>
    <w:pPr>
      <w:ind w:firstLine="210"/>
    </w:pPr>
  </w:style>
  <w:style w:type="character" w:customStyle="1" w:styleId="BodyTextFirstIndent2Char">
    <w:name w:val="Body Text First Indent 2 Char"/>
    <w:basedOn w:val="BodyTextIndentChar"/>
    <w:link w:val="BodyTextFirstIndent2"/>
    <w:rsid w:val="00F83316"/>
  </w:style>
  <w:style w:type="paragraph" w:styleId="NoteHeading">
    <w:name w:val="Note Heading"/>
    <w:basedOn w:val="Normal"/>
    <w:next w:val="Normal"/>
    <w:link w:val="NoteHeadingChar"/>
    <w:unhideWhenUsed/>
    <w:rsid w:val="00F83316"/>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F83316"/>
  </w:style>
  <w:style w:type="paragraph" w:styleId="BodyText2">
    <w:name w:val="Body Text 2"/>
    <w:basedOn w:val="Normal"/>
    <w:link w:val="BodyText2Char"/>
    <w:unhideWhenUsed/>
    <w:rsid w:val="00F8331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F83316"/>
  </w:style>
  <w:style w:type="paragraph" w:styleId="BodyText3">
    <w:name w:val="Body Text 3"/>
    <w:basedOn w:val="Normal"/>
    <w:link w:val="BodyText3Char"/>
    <w:unhideWhenUsed/>
    <w:rsid w:val="00F83316"/>
    <w:pPr>
      <w:overflowPunct w:val="0"/>
      <w:autoSpaceDE w:val="0"/>
      <w:autoSpaceDN w:val="0"/>
      <w:adjustRightInd w:val="0"/>
      <w:spacing w:after="120"/>
    </w:pPr>
    <w:rPr>
      <w:sz w:val="16"/>
      <w:szCs w:val="16"/>
      <w:lang w:eastAsia="en-GB"/>
    </w:rPr>
  </w:style>
  <w:style w:type="character" w:customStyle="1" w:styleId="BodyText3Char">
    <w:name w:val="Body Text 3 Char"/>
    <w:link w:val="BodyText3"/>
    <w:rsid w:val="00F83316"/>
    <w:rPr>
      <w:sz w:val="16"/>
      <w:szCs w:val="16"/>
    </w:rPr>
  </w:style>
  <w:style w:type="paragraph" w:styleId="BodyTextIndent2">
    <w:name w:val="Body Text Indent 2"/>
    <w:basedOn w:val="Normal"/>
    <w:link w:val="BodyTextIndent2Char"/>
    <w:unhideWhenUsed/>
    <w:rsid w:val="00F8331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F83316"/>
  </w:style>
  <w:style w:type="paragraph" w:styleId="BodyTextIndent3">
    <w:name w:val="Body Text Indent 3"/>
    <w:basedOn w:val="Normal"/>
    <w:link w:val="BodyTextIndent3Char"/>
    <w:unhideWhenUsed/>
    <w:rsid w:val="00F8331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link w:val="BodyTextIndent3"/>
    <w:rsid w:val="00F83316"/>
    <w:rPr>
      <w:sz w:val="16"/>
      <w:szCs w:val="16"/>
    </w:rPr>
  </w:style>
  <w:style w:type="paragraph" w:styleId="BlockText">
    <w:name w:val="Block Text"/>
    <w:basedOn w:val="Normal"/>
    <w:unhideWhenUsed/>
    <w:rsid w:val="00F83316"/>
    <w:pPr>
      <w:overflowPunct w:val="0"/>
      <w:autoSpaceDE w:val="0"/>
      <w:autoSpaceDN w:val="0"/>
      <w:adjustRightInd w:val="0"/>
      <w:spacing w:after="120"/>
      <w:ind w:left="1440" w:right="1440"/>
    </w:pPr>
    <w:rPr>
      <w:lang w:eastAsia="en-GB"/>
    </w:rPr>
  </w:style>
  <w:style w:type="paragraph" w:styleId="DocumentMap">
    <w:name w:val="Document Map"/>
    <w:basedOn w:val="Normal"/>
    <w:link w:val="DocumentMapChar"/>
    <w:unhideWhenUsed/>
    <w:rsid w:val="00F8331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F83316"/>
    <w:rPr>
      <w:rFonts w:ascii="Tahoma" w:hAnsi="Tahoma"/>
      <w:shd w:val="clear" w:color="auto" w:fill="000080"/>
    </w:rPr>
  </w:style>
  <w:style w:type="paragraph" w:styleId="PlainText">
    <w:name w:val="Plain Text"/>
    <w:basedOn w:val="Normal"/>
    <w:link w:val="PlainTextChar"/>
    <w:unhideWhenUsed/>
    <w:rsid w:val="00F83316"/>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F83316"/>
    <w:rPr>
      <w:rFonts w:ascii="Courier New" w:hAnsi="Courier New"/>
      <w:lang w:val="nb-NO"/>
    </w:rPr>
  </w:style>
  <w:style w:type="paragraph" w:styleId="E-mailSignature">
    <w:name w:val="E-mail Signature"/>
    <w:basedOn w:val="Normal"/>
    <w:link w:val="E-mailSignatureChar"/>
    <w:unhideWhenUsed/>
    <w:rsid w:val="00F83316"/>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rsid w:val="00F83316"/>
  </w:style>
  <w:style w:type="paragraph" w:styleId="CommentSubject">
    <w:name w:val="annotation subject"/>
    <w:basedOn w:val="CommentText"/>
    <w:next w:val="CommentText"/>
    <w:link w:val="CommentSubjectChar"/>
    <w:unhideWhenUsed/>
    <w:rsid w:val="00F83316"/>
    <w:rPr>
      <w:b/>
      <w:bCs/>
    </w:rPr>
  </w:style>
  <w:style w:type="character" w:customStyle="1" w:styleId="CommentSubjectChar">
    <w:name w:val="Comment Subject Char"/>
    <w:link w:val="CommentSubject"/>
    <w:rsid w:val="00F83316"/>
    <w:rPr>
      <w:b/>
      <w:bCs/>
    </w:rPr>
  </w:style>
  <w:style w:type="character" w:customStyle="1" w:styleId="H6Char">
    <w:name w:val="H6 Char"/>
    <w:link w:val="H6"/>
    <w:locked/>
    <w:rsid w:val="00F83316"/>
    <w:rPr>
      <w:rFonts w:ascii="Arial" w:hAnsi="Arial"/>
      <w:lang w:eastAsia="en-US"/>
    </w:rPr>
  </w:style>
  <w:style w:type="character" w:customStyle="1" w:styleId="NOChar">
    <w:name w:val="NO Char"/>
    <w:link w:val="NO"/>
    <w:locked/>
    <w:rsid w:val="00F83316"/>
    <w:rPr>
      <w:lang w:eastAsia="en-US"/>
    </w:rPr>
  </w:style>
  <w:style w:type="character" w:customStyle="1" w:styleId="TALChar">
    <w:name w:val="TAL Char"/>
    <w:link w:val="TAL"/>
    <w:locked/>
    <w:rsid w:val="00F83316"/>
    <w:rPr>
      <w:rFonts w:ascii="Arial" w:hAnsi="Arial"/>
      <w:sz w:val="18"/>
      <w:lang w:eastAsia="en-US"/>
    </w:rPr>
  </w:style>
  <w:style w:type="character" w:customStyle="1" w:styleId="TACChar">
    <w:name w:val="TAC Char"/>
    <w:link w:val="TAC"/>
    <w:locked/>
    <w:rsid w:val="00F83316"/>
    <w:rPr>
      <w:rFonts w:ascii="Arial" w:hAnsi="Arial"/>
      <w:sz w:val="18"/>
      <w:lang w:eastAsia="en-US"/>
    </w:rPr>
  </w:style>
  <w:style w:type="character" w:customStyle="1" w:styleId="EXChar">
    <w:name w:val="EX Char"/>
    <w:link w:val="EX"/>
    <w:locked/>
    <w:rsid w:val="00F83316"/>
    <w:rPr>
      <w:lang w:eastAsia="en-US"/>
    </w:rPr>
  </w:style>
  <w:style w:type="character" w:customStyle="1" w:styleId="EditorsNoteChar">
    <w:name w:val="Editor's Note Char"/>
    <w:aliases w:val="EN Char,Editor's Note Char1"/>
    <w:link w:val="EditorsNote"/>
    <w:locked/>
    <w:rsid w:val="00F83316"/>
    <w:rPr>
      <w:color w:val="FF0000"/>
      <w:lang w:eastAsia="en-US"/>
    </w:rPr>
  </w:style>
  <w:style w:type="character" w:customStyle="1" w:styleId="THChar">
    <w:name w:val="TH Char"/>
    <w:link w:val="TH"/>
    <w:locked/>
    <w:rsid w:val="00F83316"/>
    <w:rPr>
      <w:rFonts w:ascii="Arial" w:hAnsi="Arial"/>
      <w:b/>
      <w:lang w:eastAsia="en-US"/>
    </w:rPr>
  </w:style>
  <w:style w:type="character" w:customStyle="1" w:styleId="TANChar">
    <w:name w:val="TAN Char"/>
    <w:link w:val="TAN"/>
    <w:locked/>
    <w:rsid w:val="00F83316"/>
    <w:rPr>
      <w:rFonts w:ascii="Arial" w:hAnsi="Arial"/>
      <w:sz w:val="18"/>
      <w:lang w:eastAsia="en-US"/>
    </w:rPr>
  </w:style>
  <w:style w:type="paragraph" w:customStyle="1" w:styleId="INDENT1">
    <w:name w:val="INDENT1"/>
    <w:basedOn w:val="Normal"/>
    <w:rsid w:val="00F83316"/>
    <w:pPr>
      <w:overflowPunct w:val="0"/>
      <w:autoSpaceDE w:val="0"/>
      <w:autoSpaceDN w:val="0"/>
      <w:adjustRightInd w:val="0"/>
      <w:ind w:left="851"/>
    </w:pPr>
    <w:rPr>
      <w:lang w:eastAsia="en-GB"/>
    </w:rPr>
  </w:style>
  <w:style w:type="paragraph" w:customStyle="1" w:styleId="INDENT2">
    <w:name w:val="INDENT2"/>
    <w:basedOn w:val="Normal"/>
    <w:rsid w:val="00F83316"/>
    <w:pPr>
      <w:overflowPunct w:val="0"/>
      <w:autoSpaceDE w:val="0"/>
      <w:autoSpaceDN w:val="0"/>
      <w:adjustRightInd w:val="0"/>
      <w:ind w:left="1135" w:hanging="284"/>
    </w:pPr>
    <w:rPr>
      <w:lang w:eastAsia="en-GB"/>
    </w:rPr>
  </w:style>
  <w:style w:type="paragraph" w:customStyle="1" w:styleId="INDENT3">
    <w:name w:val="INDENT3"/>
    <w:basedOn w:val="Normal"/>
    <w:rsid w:val="00F8331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F8331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F83316"/>
    <w:pPr>
      <w:keepNext/>
      <w:keepLines/>
      <w:overflowPunct w:val="0"/>
      <w:autoSpaceDE w:val="0"/>
      <w:autoSpaceDN w:val="0"/>
      <w:adjustRightInd w:val="0"/>
    </w:pPr>
    <w:rPr>
      <w:b/>
      <w:lang w:eastAsia="en-GB"/>
    </w:rPr>
  </w:style>
  <w:style w:type="paragraph" w:customStyle="1" w:styleId="enumlev2">
    <w:name w:val="enumlev2"/>
    <w:basedOn w:val="Normal"/>
    <w:semiHidden/>
    <w:rsid w:val="00F8331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F8331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I1">
    <w:name w:val="I1"/>
    <w:basedOn w:val="List"/>
    <w:rsid w:val="00F83316"/>
    <w:pPr>
      <w:numPr>
        <w:numId w:val="8"/>
      </w:numPr>
      <w:ind w:left="568" w:hanging="284"/>
    </w:pPr>
  </w:style>
  <w:style w:type="paragraph" w:customStyle="1" w:styleId="I2">
    <w:name w:val="I2"/>
    <w:basedOn w:val="List2"/>
    <w:rsid w:val="00F83316"/>
    <w:pPr>
      <w:numPr>
        <w:numId w:val="9"/>
      </w:numPr>
      <w:ind w:left="851" w:hanging="284"/>
    </w:pPr>
  </w:style>
  <w:style w:type="paragraph" w:customStyle="1" w:styleId="I3">
    <w:name w:val="I3"/>
    <w:basedOn w:val="List3"/>
    <w:semiHidden/>
    <w:rsid w:val="00F83316"/>
    <w:pPr>
      <w:numPr>
        <w:numId w:val="10"/>
      </w:numPr>
      <w:ind w:left="1135" w:hanging="284"/>
    </w:pPr>
  </w:style>
  <w:style w:type="paragraph" w:customStyle="1" w:styleId="IB3">
    <w:name w:val="IB3"/>
    <w:basedOn w:val="Normal"/>
    <w:rsid w:val="00F83316"/>
    <w:pPr>
      <w:numPr>
        <w:numId w:val="11"/>
      </w:numPr>
      <w:tabs>
        <w:tab w:val="clear" w:pos="737"/>
        <w:tab w:val="num" w:pos="454"/>
        <w:tab w:val="left" w:pos="851"/>
      </w:tabs>
      <w:overflowPunct w:val="0"/>
      <w:autoSpaceDE w:val="0"/>
      <w:autoSpaceDN w:val="0"/>
      <w:adjustRightInd w:val="0"/>
      <w:ind w:left="851" w:hanging="567"/>
    </w:pPr>
    <w:rPr>
      <w:lang w:eastAsia="en-GB"/>
    </w:rPr>
  </w:style>
  <w:style w:type="paragraph" w:customStyle="1" w:styleId="IB1">
    <w:name w:val="IB1"/>
    <w:basedOn w:val="Normal"/>
    <w:rsid w:val="00F83316"/>
    <w:pPr>
      <w:numPr>
        <w:numId w:val="12"/>
      </w:numPr>
      <w:tabs>
        <w:tab w:val="left" w:pos="284"/>
      </w:tabs>
      <w:overflowPunct w:val="0"/>
      <w:autoSpaceDE w:val="0"/>
      <w:autoSpaceDN w:val="0"/>
      <w:adjustRightInd w:val="0"/>
      <w:ind w:left="567" w:hanging="283"/>
    </w:pPr>
    <w:rPr>
      <w:lang w:eastAsia="en-GB"/>
    </w:rPr>
  </w:style>
  <w:style w:type="paragraph" w:customStyle="1" w:styleId="IB2">
    <w:name w:val="IB2"/>
    <w:basedOn w:val="Normal"/>
    <w:rsid w:val="00F83316"/>
    <w:pPr>
      <w:numPr>
        <w:numId w:val="4"/>
      </w:numPr>
      <w:tabs>
        <w:tab w:val="left" w:pos="567"/>
        <w:tab w:val="num" w:pos="737"/>
      </w:tabs>
      <w:overflowPunct w:val="0"/>
      <w:autoSpaceDE w:val="0"/>
      <w:autoSpaceDN w:val="0"/>
      <w:adjustRightInd w:val="0"/>
      <w:ind w:left="568" w:hanging="284"/>
    </w:pPr>
    <w:rPr>
      <w:lang w:eastAsia="en-GB"/>
    </w:rPr>
  </w:style>
  <w:style w:type="paragraph" w:customStyle="1" w:styleId="IBN">
    <w:name w:val="IBN"/>
    <w:basedOn w:val="Normal"/>
    <w:rsid w:val="00F83316"/>
    <w:pPr>
      <w:tabs>
        <w:tab w:val="left" w:pos="567"/>
        <w:tab w:val="num" w:pos="926"/>
        <w:tab w:val="num" w:pos="1644"/>
      </w:tabs>
      <w:overflowPunct w:val="0"/>
      <w:autoSpaceDE w:val="0"/>
      <w:autoSpaceDN w:val="0"/>
      <w:adjustRightInd w:val="0"/>
      <w:ind w:left="568" w:hanging="284"/>
    </w:pPr>
    <w:rPr>
      <w:lang w:eastAsia="en-GB"/>
    </w:rPr>
  </w:style>
  <w:style w:type="paragraph" w:customStyle="1" w:styleId="IBL">
    <w:name w:val="IBL"/>
    <w:basedOn w:val="Normal"/>
    <w:rsid w:val="00F83316"/>
    <w:pPr>
      <w:tabs>
        <w:tab w:val="left" w:pos="284"/>
        <w:tab w:val="num" w:pos="737"/>
        <w:tab w:val="num" w:pos="1209"/>
      </w:tabs>
      <w:overflowPunct w:val="0"/>
      <w:autoSpaceDE w:val="0"/>
      <w:autoSpaceDN w:val="0"/>
      <w:adjustRightInd w:val="0"/>
      <w:ind w:left="737" w:hanging="453"/>
    </w:pPr>
    <w:rPr>
      <w:lang w:eastAsia="en-GB"/>
    </w:rPr>
  </w:style>
  <w:style w:type="paragraph" w:customStyle="1" w:styleId="B30">
    <w:name w:val="B3+"/>
    <w:basedOn w:val="B3"/>
    <w:rsid w:val="00F83316"/>
    <w:pPr>
      <w:tabs>
        <w:tab w:val="left" w:pos="1134"/>
        <w:tab w:val="num" w:pos="1492"/>
        <w:tab w:val="num" w:pos="1644"/>
      </w:tabs>
      <w:overflowPunct w:val="0"/>
      <w:autoSpaceDE w:val="0"/>
      <w:autoSpaceDN w:val="0"/>
      <w:adjustRightInd w:val="0"/>
      <w:ind w:left="1644" w:hanging="360"/>
    </w:pPr>
    <w:rPr>
      <w:lang w:eastAsia="en-GB"/>
    </w:rPr>
  </w:style>
  <w:style w:type="paragraph" w:customStyle="1" w:styleId="B10">
    <w:name w:val="B1+"/>
    <w:basedOn w:val="B1"/>
    <w:rsid w:val="00F83316"/>
    <w:pPr>
      <w:tabs>
        <w:tab w:val="num" w:pos="1644"/>
      </w:tabs>
      <w:overflowPunct w:val="0"/>
      <w:autoSpaceDE w:val="0"/>
      <w:autoSpaceDN w:val="0"/>
      <w:adjustRightInd w:val="0"/>
      <w:ind w:left="1644" w:hanging="453"/>
    </w:pPr>
    <w:rPr>
      <w:lang w:eastAsia="en-GB"/>
    </w:rPr>
  </w:style>
  <w:style w:type="paragraph" w:customStyle="1" w:styleId="B20">
    <w:name w:val="B2+"/>
    <w:basedOn w:val="B2"/>
    <w:rsid w:val="00F83316"/>
    <w:pPr>
      <w:tabs>
        <w:tab w:val="num" w:pos="1209"/>
      </w:tabs>
      <w:overflowPunct w:val="0"/>
      <w:autoSpaceDE w:val="0"/>
      <w:autoSpaceDN w:val="0"/>
      <w:adjustRightInd w:val="0"/>
      <w:ind w:left="1209" w:hanging="360"/>
    </w:pPr>
    <w:rPr>
      <w:lang w:eastAsia="en-GB"/>
    </w:rPr>
  </w:style>
  <w:style w:type="paragraph" w:customStyle="1" w:styleId="BL">
    <w:name w:val="BL"/>
    <w:basedOn w:val="Normal"/>
    <w:rsid w:val="00F83316"/>
    <w:pPr>
      <w:tabs>
        <w:tab w:val="left" w:pos="851"/>
        <w:tab w:val="num" w:pos="1492"/>
      </w:tabs>
      <w:overflowPunct w:val="0"/>
      <w:autoSpaceDE w:val="0"/>
      <w:autoSpaceDN w:val="0"/>
      <w:adjustRightInd w:val="0"/>
      <w:ind w:left="1492" w:hanging="360"/>
    </w:pPr>
    <w:rPr>
      <w:lang w:eastAsia="en-GB"/>
    </w:rPr>
  </w:style>
  <w:style w:type="paragraph" w:customStyle="1" w:styleId="BN">
    <w:name w:val="BN"/>
    <w:basedOn w:val="Normal"/>
    <w:rsid w:val="00F83316"/>
    <w:pPr>
      <w:tabs>
        <w:tab w:val="num" w:pos="1644"/>
      </w:tabs>
      <w:overflowPunct w:val="0"/>
      <w:autoSpaceDE w:val="0"/>
      <w:autoSpaceDN w:val="0"/>
      <w:adjustRightInd w:val="0"/>
      <w:ind w:left="1644" w:hanging="453"/>
    </w:pPr>
    <w:rPr>
      <w:lang w:eastAsia="en-GB"/>
    </w:rPr>
  </w:style>
  <w:style w:type="paragraph" w:customStyle="1" w:styleId="FL">
    <w:name w:val="FL"/>
    <w:basedOn w:val="Normal"/>
    <w:rsid w:val="00F83316"/>
    <w:pPr>
      <w:keepNext/>
      <w:keepLines/>
      <w:overflowPunct w:val="0"/>
      <w:autoSpaceDE w:val="0"/>
      <w:autoSpaceDN w:val="0"/>
      <w:adjustRightInd w:val="0"/>
      <w:spacing w:before="60"/>
      <w:jc w:val="center"/>
    </w:pPr>
    <w:rPr>
      <w:rFonts w:ascii="Arial" w:hAnsi="Arial"/>
      <w:b/>
      <w:lang w:eastAsia="en-GB"/>
    </w:rPr>
  </w:style>
  <w:style w:type="paragraph" w:customStyle="1" w:styleId="StyleTitre3Gauche0cmSuspendu127cm">
    <w:name w:val="Style Titre 3 + Gauche :  0 cm Suspendu : 127 cm"/>
    <w:basedOn w:val="Heading3"/>
    <w:rsid w:val="00F83316"/>
    <w:pPr>
      <w:tabs>
        <w:tab w:val="num" w:pos="720"/>
      </w:tabs>
      <w:overflowPunct w:val="0"/>
      <w:autoSpaceDE w:val="0"/>
      <w:autoSpaceDN w:val="0"/>
      <w:adjustRightInd w:val="0"/>
      <w:ind w:left="720" w:hanging="720"/>
    </w:pPr>
    <w:rPr>
      <w:lang w:eastAsia="en-GB"/>
    </w:rPr>
  </w:style>
  <w:style w:type="paragraph" w:customStyle="1" w:styleId="StyleTitre2Gauche0cmSuspendu102cmAvant12pt">
    <w:name w:val="Style Titre 2 + Gauche :  0 cm Suspendu : 102 cm Avant : 12 pt ..."/>
    <w:basedOn w:val="Heading2"/>
    <w:next w:val="Normal"/>
    <w:rsid w:val="00F83316"/>
    <w:pPr>
      <w:tabs>
        <w:tab w:val="num" w:pos="576"/>
      </w:tabs>
      <w:overflowPunct w:val="0"/>
      <w:autoSpaceDE w:val="0"/>
      <w:autoSpaceDN w:val="0"/>
      <w:adjustRightInd w:val="0"/>
      <w:spacing w:before="240" w:after="240"/>
      <w:ind w:left="578" w:hanging="578"/>
    </w:pPr>
    <w:rPr>
      <w:lang w:eastAsia="en-GB"/>
    </w:rPr>
  </w:style>
  <w:style w:type="paragraph" w:customStyle="1" w:styleId="Tn">
    <w:name w:val="Tn"/>
    <w:basedOn w:val="TAL"/>
    <w:rsid w:val="00F83316"/>
    <w:pPr>
      <w:overflowPunct w:val="0"/>
      <w:autoSpaceDE w:val="0"/>
      <w:autoSpaceDN w:val="0"/>
      <w:adjustRightInd w:val="0"/>
    </w:pPr>
    <w:rPr>
      <w:rFonts w:cs="Arial"/>
      <w:lang w:eastAsia="en-GB"/>
    </w:rPr>
  </w:style>
  <w:style w:type="paragraph" w:customStyle="1" w:styleId="SDP">
    <w:name w:val="SDP"/>
    <w:basedOn w:val="PlainText"/>
    <w:rsid w:val="00F83316"/>
    <w:pPr>
      <w:spacing w:after="0"/>
    </w:pPr>
    <w:rPr>
      <w:rFonts w:cs="Courier New"/>
      <w:lang w:val="en-GB"/>
    </w:rPr>
  </w:style>
  <w:style w:type="paragraph" w:customStyle="1" w:styleId="TableText">
    <w:name w:val="Table_Text"/>
    <w:basedOn w:val="Normal"/>
    <w:rsid w:val="00F833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TableText"/>
    <w:semiHidden/>
    <w:rsid w:val="00F83316"/>
    <w:pPr>
      <w:keepNext/>
      <w:spacing w:before="80" w:after="80"/>
      <w:jc w:val="center"/>
    </w:pPr>
    <w:rPr>
      <w:b/>
    </w:rPr>
  </w:style>
  <w:style w:type="paragraph" w:customStyle="1" w:styleId="enumlev1">
    <w:name w:val="enumlev1"/>
    <w:basedOn w:val="Normal"/>
    <w:semiHidden/>
    <w:rsid w:val="00F8331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eastAsia="en-GB"/>
    </w:rPr>
  </w:style>
  <w:style w:type="paragraph" w:customStyle="1" w:styleId="FigureNotitle">
    <w:name w:val="Figure_No &amp; title"/>
    <w:basedOn w:val="Normal"/>
    <w:next w:val="Normal"/>
    <w:rsid w:val="00F83316"/>
    <w:pPr>
      <w:keepLines/>
      <w:tabs>
        <w:tab w:val="left" w:pos="794"/>
        <w:tab w:val="left" w:pos="1191"/>
        <w:tab w:val="left" w:pos="1588"/>
        <w:tab w:val="left" w:pos="1985"/>
      </w:tabs>
      <w:overflowPunct w:val="0"/>
      <w:autoSpaceDE w:val="0"/>
      <w:autoSpaceDN w:val="0"/>
      <w:adjustRightInd w:val="0"/>
      <w:spacing w:before="240" w:after="120"/>
      <w:jc w:val="center"/>
    </w:pPr>
    <w:rPr>
      <w:b/>
      <w:sz w:val="24"/>
      <w:lang w:eastAsia="en-GB"/>
    </w:rPr>
  </w:style>
  <w:style w:type="paragraph" w:customStyle="1" w:styleId="Note">
    <w:name w:val="Note"/>
    <w:basedOn w:val="Normal"/>
    <w:semiHidden/>
    <w:rsid w:val="00F83316"/>
    <w:pPr>
      <w:tabs>
        <w:tab w:val="left" w:pos="794"/>
        <w:tab w:val="left" w:pos="1191"/>
        <w:tab w:val="left" w:pos="1588"/>
        <w:tab w:val="left" w:pos="1985"/>
      </w:tabs>
      <w:overflowPunct w:val="0"/>
      <w:autoSpaceDE w:val="0"/>
      <w:autoSpaceDN w:val="0"/>
      <w:adjustRightInd w:val="0"/>
      <w:spacing w:before="80" w:after="0"/>
      <w:jc w:val="both"/>
    </w:pPr>
    <w:rPr>
      <w:sz w:val="22"/>
      <w:lang w:eastAsia="en-GB"/>
    </w:rPr>
  </w:style>
  <w:style w:type="paragraph" w:customStyle="1" w:styleId="Headingb">
    <w:name w:val="Heading_b"/>
    <w:basedOn w:val="Normal"/>
    <w:next w:val="Normal"/>
    <w:rsid w:val="00F83316"/>
    <w:pPr>
      <w:keepNext/>
      <w:tabs>
        <w:tab w:val="left" w:pos="794"/>
        <w:tab w:val="left" w:pos="1191"/>
        <w:tab w:val="left" w:pos="1588"/>
        <w:tab w:val="left" w:pos="1985"/>
      </w:tabs>
      <w:overflowPunct w:val="0"/>
      <w:autoSpaceDE w:val="0"/>
      <w:autoSpaceDN w:val="0"/>
      <w:adjustRightInd w:val="0"/>
      <w:spacing w:before="160" w:after="0"/>
    </w:pPr>
    <w:rPr>
      <w:b/>
      <w:sz w:val="24"/>
      <w:lang w:eastAsia="en-GB"/>
    </w:rPr>
  </w:style>
  <w:style w:type="paragraph" w:customStyle="1" w:styleId="Niveau2Annex">
    <w:name w:val="Niveau 2 Annex"/>
    <w:basedOn w:val="StyleTitre2Gauche0cmSuspendu102cmAvant12pt"/>
    <w:rsid w:val="00F83316"/>
    <w:pPr>
      <w:numPr>
        <w:ilvl w:val="1"/>
        <w:numId w:val="9"/>
      </w:numPr>
    </w:pPr>
  </w:style>
  <w:style w:type="paragraph" w:customStyle="1" w:styleId="Niveau3Annex">
    <w:name w:val="Niveau 3 Annex"/>
    <w:basedOn w:val="Heading3"/>
    <w:rsid w:val="00F83316"/>
    <w:pPr>
      <w:numPr>
        <w:ilvl w:val="2"/>
        <w:numId w:val="9"/>
      </w:numPr>
      <w:overflowPunct w:val="0"/>
      <w:autoSpaceDE w:val="0"/>
      <w:autoSpaceDN w:val="0"/>
      <w:adjustRightInd w:val="0"/>
    </w:pPr>
    <w:rPr>
      <w:lang w:eastAsia="en-GB"/>
    </w:rPr>
  </w:style>
  <w:style w:type="paragraph" w:customStyle="1" w:styleId="CRCoverPage">
    <w:name w:val="CR Cover Page"/>
    <w:rsid w:val="00F83316"/>
    <w:pPr>
      <w:autoSpaceDN w:val="0"/>
      <w:spacing w:after="120"/>
    </w:pPr>
    <w:rPr>
      <w:rFonts w:ascii="Arial" w:hAnsi="Arial"/>
      <w:lang w:eastAsia="en-US"/>
    </w:rPr>
  </w:style>
  <w:style w:type="paragraph" w:customStyle="1" w:styleId="tdoc-header">
    <w:name w:val="tdoc-header"/>
    <w:rsid w:val="00F83316"/>
    <w:pPr>
      <w:autoSpaceDN w:val="0"/>
    </w:pPr>
    <w:rPr>
      <w:rFonts w:ascii="Arial" w:hAnsi="Arial"/>
      <w:noProof/>
      <w:sz w:val="24"/>
      <w:lang w:eastAsia="en-US"/>
    </w:rPr>
  </w:style>
  <w:style w:type="paragraph" w:customStyle="1" w:styleId="BalloonText1">
    <w:name w:val="Balloon Text1"/>
    <w:basedOn w:val="Normal"/>
    <w:semiHidden/>
    <w:rsid w:val="00F83316"/>
    <w:pPr>
      <w:overflowPunct w:val="0"/>
      <w:autoSpaceDE w:val="0"/>
      <w:autoSpaceDN w:val="0"/>
      <w:adjustRightInd w:val="0"/>
    </w:pPr>
    <w:rPr>
      <w:rFonts w:ascii="Tahoma" w:hAnsi="Tahoma" w:cs="Tahoma"/>
      <w:sz w:val="16"/>
      <w:szCs w:val="16"/>
      <w:lang w:eastAsia="en-GB"/>
    </w:rPr>
  </w:style>
  <w:style w:type="paragraph" w:customStyle="1" w:styleId="Tabletext0">
    <w:name w:val="Table_text"/>
    <w:basedOn w:val="Normal"/>
    <w:rsid w:val="00F833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0">
    <w:name w:val="Table_head"/>
    <w:basedOn w:val="Normal"/>
    <w:next w:val="Tabletext0"/>
    <w:rsid w:val="00F8331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F83316"/>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F83316"/>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F83316"/>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Heading3H3h3">
    <w:name w:val="Heading 3.H3.h3"/>
    <w:basedOn w:val="Heading2"/>
    <w:next w:val="Normal"/>
    <w:rsid w:val="00F83316"/>
    <w:pPr>
      <w:overflowPunct w:val="0"/>
      <w:autoSpaceDE w:val="0"/>
      <w:autoSpaceDN w:val="0"/>
      <w:adjustRightInd w:val="0"/>
      <w:spacing w:before="120"/>
      <w:outlineLvl w:val="2"/>
    </w:pPr>
    <w:rPr>
      <w:sz w:val="28"/>
      <w:lang w:eastAsia="en-GB"/>
    </w:rPr>
  </w:style>
  <w:style w:type="paragraph" w:customStyle="1" w:styleId="Listnumbersingleline">
    <w:name w:val="List number single line"/>
    <w:rsid w:val="00F83316"/>
    <w:pPr>
      <w:numPr>
        <w:numId w:val="14"/>
      </w:numPr>
      <w:tabs>
        <w:tab w:val="clear" w:pos="2069"/>
        <w:tab w:val="num" w:pos="2070"/>
      </w:tabs>
      <w:autoSpaceDN w:val="0"/>
      <w:ind w:left="2070" w:hanging="369"/>
    </w:pPr>
    <w:rPr>
      <w:rFonts w:ascii="Arial" w:hAnsi="Arial"/>
      <w:sz w:val="22"/>
      <w:lang w:eastAsia="en-US"/>
    </w:rPr>
  </w:style>
  <w:style w:type="paragraph" w:customStyle="1" w:styleId="Listabcsingleline">
    <w:name w:val="List abc single line"/>
    <w:rsid w:val="00F83316"/>
    <w:pPr>
      <w:numPr>
        <w:numId w:val="15"/>
      </w:numPr>
      <w:autoSpaceDN w:val="0"/>
    </w:pPr>
    <w:rPr>
      <w:rFonts w:ascii="Arial" w:hAnsi="Arial"/>
      <w:sz w:val="22"/>
      <w:lang w:eastAsia="en-US"/>
    </w:rPr>
  </w:style>
  <w:style w:type="paragraph" w:customStyle="1" w:styleId="Text">
    <w:name w:val="Text"/>
    <w:rsid w:val="00F83316"/>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paragraph" w:customStyle="1" w:styleId="TableText1">
    <w:name w:val="TableText"/>
    <w:rsid w:val="00F83316"/>
    <w:pPr>
      <w:autoSpaceDN w:val="0"/>
      <w:spacing w:before="80" w:after="80"/>
    </w:pPr>
    <w:rPr>
      <w:rFonts w:ascii="Arial" w:hAnsi="Arial"/>
      <w:kern w:val="26"/>
      <w:lang w:eastAsia="en-US"/>
    </w:rPr>
  </w:style>
  <w:style w:type="paragraph" w:customStyle="1" w:styleId="DocNo">
    <w:name w:val="DocNo"/>
    <w:rsid w:val="00F83316"/>
    <w:pPr>
      <w:autoSpaceDN w:val="0"/>
      <w:jc w:val="right"/>
    </w:pPr>
    <w:rPr>
      <w:rFonts w:ascii="Arial" w:hAnsi="Arial" w:cs="Arial"/>
      <w:sz w:val="12"/>
      <w:lang w:val="en-US" w:eastAsia="en-US"/>
    </w:rPr>
  </w:style>
  <w:style w:type="paragraph" w:customStyle="1" w:styleId="CharChar">
    <w:name w:val="Char Char"/>
    <w:basedOn w:val="Normal"/>
    <w:rsid w:val="00F83316"/>
    <w:pPr>
      <w:widowControl w:val="0"/>
      <w:autoSpaceDN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F83316"/>
    <w:pPr>
      <w:widowControl w:val="0"/>
      <w:autoSpaceDN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83316"/>
    <w:pPr>
      <w:widowControl w:val="0"/>
      <w:autoSpaceDN w:val="0"/>
      <w:spacing w:after="0"/>
      <w:jc w:val="both"/>
    </w:pPr>
    <w:rPr>
      <w:rFonts w:ascii="Tahoma" w:eastAsia="SimSun" w:hAnsi="Tahoma"/>
      <w:kern w:val="2"/>
      <w:sz w:val="24"/>
      <w:lang w:val="en-US" w:eastAsia="zh-CN"/>
    </w:rPr>
  </w:style>
  <w:style w:type="character" w:styleId="FootnoteReference">
    <w:name w:val="footnote reference"/>
    <w:unhideWhenUsed/>
    <w:rsid w:val="00F83316"/>
    <w:rPr>
      <w:b/>
      <w:bCs w:val="0"/>
      <w:position w:val="6"/>
      <w:sz w:val="16"/>
    </w:rPr>
  </w:style>
  <w:style w:type="character" w:styleId="CommentReference">
    <w:name w:val="annotation reference"/>
    <w:unhideWhenUsed/>
    <w:rsid w:val="00F83316"/>
    <w:rPr>
      <w:sz w:val="16"/>
    </w:rPr>
  </w:style>
  <w:style w:type="character" w:customStyle="1" w:styleId="NOCar">
    <w:name w:val="NO Car"/>
    <w:rsid w:val="00F83316"/>
    <w:rPr>
      <w:lang w:val="en-GB" w:eastAsia="en-US" w:bidi="ar-SA"/>
    </w:rPr>
  </w:style>
  <w:style w:type="character" w:customStyle="1" w:styleId="FigureNotitleCar">
    <w:name w:val="Figure_No &amp; title Car"/>
    <w:rsid w:val="00F83316"/>
    <w:rPr>
      <w:b/>
      <w:bCs w:val="0"/>
      <w:sz w:val="24"/>
      <w:lang w:val="en-GB" w:eastAsia="en-US" w:bidi="ar-SA"/>
    </w:rPr>
  </w:style>
  <w:style w:type="character" w:customStyle="1" w:styleId="TAHChar">
    <w:name w:val="TAH Char"/>
    <w:link w:val="TAH"/>
    <w:locked/>
    <w:rsid w:val="00F83316"/>
    <w:rPr>
      <w:rFonts w:ascii="Arial" w:hAnsi="Arial"/>
      <w:b/>
      <w:sz w:val="18"/>
      <w:lang w:eastAsia="en-US"/>
    </w:rPr>
  </w:style>
  <w:style w:type="character" w:customStyle="1" w:styleId="EXCar">
    <w:name w:val="EX Car"/>
    <w:rsid w:val="00F83316"/>
    <w:rPr>
      <w:rFonts w:ascii="Times New Roman" w:hAnsi="Times New Roman" w:cs="Times New Roman" w:hint="default"/>
      <w:lang w:val="en-GB" w:eastAsia="en-US"/>
    </w:rPr>
  </w:style>
  <w:style w:type="character" w:customStyle="1" w:styleId="TALCar">
    <w:name w:val="TAL Car"/>
    <w:rsid w:val="00F83316"/>
    <w:rPr>
      <w:rFonts w:ascii="Arial" w:hAnsi="Arial" w:cs="Arial" w:hint="default"/>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840966">
      <w:bodyDiv w:val="1"/>
      <w:marLeft w:val="0"/>
      <w:marRight w:val="0"/>
      <w:marTop w:val="0"/>
      <w:marBottom w:val="0"/>
      <w:divBdr>
        <w:top w:val="none" w:sz="0" w:space="0" w:color="auto"/>
        <w:left w:val="none" w:sz="0" w:space="0" w:color="auto"/>
        <w:bottom w:val="none" w:sz="0" w:space="0" w:color="auto"/>
        <w:right w:val="none" w:sz="0" w:space="0" w:color="auto"/>
      </w:divBdr>
    </w:div>
    <w:div w:id="1256090639">
      <w:bodyDiv w:val="1"/>
      <w:marLeft w:val="0"/>
      <w:marRight w:val="0"/>
      <w:marTop w:val="0"/>
      <w:marBottom w:val="0"/>
      <w:divBdr>
        <w:top w:val="none" w:sz="0" w:space="0" w:color="auto"/>
        <w:left w:val="none" w:sz="0" w:space="0" w:color="auto"/>
        <w:bottom w:val="none" w:sz="0" w:space="0" w:color="auto"/>
        <w:right w:val="none" w:sz="0" w:space="0" w:color="auto"/>
      </w:divBdr>
    </w:div>
    <w:div w:id="1410928468">
      <w:bodyDiv w:val="1"/>
      <w:marLeft w:val="0"/>
      <w:marRight w:val="0"/>
      <w:marTop w:val="0"/>
      <w:marBottom w:val="0"/>
      <w:divBdr>
        <w:top w:val="none" w:sz="0" w:space="0" w:color="auto"/>
        <w:left w:val="none" w:sz="0" w:space="0" w:color="auto"/>
        <w:bottom w:val="none" w:sz="0" w:space="0" w:color="auto"/>
        <w:right w:val="none" w:sz="0" w:space="0" w:color="auto"/>
      </w:divBdr>
    </w:div>
    <w:div w:id="211504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36670</Words>
  <Characters>209023</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6</cp:revision>
  <cp:lastPrinted>2019-02-25T14:05:00Z</cp:lastPrinted>
  <dcterms:created xsi:type="dcterms:W3CDTF">2021-03-24T11:11:00Z</dcterms:created>
  <dcterms:modified xsi:type="dcterms:W3CDTF">2021-03-30T08:25:00Z</dcterms:modified>
</cp:coreProperties>
</file>