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230CAD88"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r w:rsidRPr="00F17505">
              <w:rPr>
                <w:noProof w:val="0"/>
              </w:rPr>
              <w:t>V</w:t>
            </w:r>
            <w:bookmarkStart w:id="3" w:name="specVersion"/>
            <w:r w:rsidR="00161305">
              <w:rPr>
                <w:noProof w:val="0"/>
              </w:rPr>
              <w:t>17.</w:t>
            </w:r>
            <w:r w:rsidR="00815B27">
              <w:rPr>
                <w:noProof w:val="0"/>
              </w:rPr>
              <w:t>8</w:t>
            </w:r>
            <w:r w:rsidR="00161305">
              <w:rPr>
                <w:noProof w:val="0"/>
              </w:rPr>
              <w:t>.0</w:t>
            </w:r>
            <w:bookmarkEnd w:id="3"/>
            <w:r w:rsidR="00D11DA7" w:rsidRPr="00F17505">
              <w:rPr>
                <w:noProof w:val="0"/>
              </w:rPr>
              <w:t xml:space="preserve"> </w:t>
            </w:r>
            <w:r w:rsidRPr="00F17505">
              <w:rPr>
                <w:noProof w:val="0"/>
                <w:sz w:val="32"/>
              </w:rPr>
              <w:t>(</w:t>
            </w:r>
            <w:bookmarkStart w:id="4" w:name="issueDate"/>
            <w:r w:rsidR="00161305">
              <w:rPr>
                <w:noProof w:val="0"/>
                <w:sz w:val="32"/>
              </w:rPr>
              <w:t>202</w:t>
            </w:r>
            <w:r w:rsidR="00536838">
              <w:rPr>
                <w:noProof w:val="0"/>
                <w:sz w:val="32"/>
              </w:rPr>
              <w:t>4</w:t>
            </w:r>
            <w:r w:rsidR="00161305">
              <w:rPr>
                <w:noProof w:val="0"/>
                <w:sz w:val="32"/>
              </w:rPr>
              <w:t>-</w:t>
            </w:r>
            <w:bookmarkEnd w:id="4"/>
            <w:r w:rsidR="00815B27">
              <w:rPr>
                <w:noProof w:val="0"/>
                <w:sz w:val="32"/>
              </w:rPr>
              <w:t>06</w:t>
            </w:r>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08DE17EB"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40693C59"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bookmarkStart w:id="7" w:name="specRelease"/>
            <w:r w:rsidR="004F0988" w:rsidRPr="00AE7059">
              <w:rPr>
                <w:rStyle w:val="ZGSM"/>
              </w:rPr>
              <w:t>17</w:t>
            </w:r>
            <w:bookmarkEnd w:id="7"/>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tr w:rsidR="00D57972" w:rsidRPr="00F17505" w14:paraId="37AA4BC7" w14:textId="77777777" w:rsidTr="005E4BB2">
        <w:trPr>
          <w:trHeight w:hRule="exact" w:val="1531"/>
        </w:trPr>
        <w:tc>
          <w:tcPr>
            <w:tcW w:w="4883" w:type="dxa"/>
            <w:shd w:val="clear" w:color="auto" w:fill="auto"/>
          </w:tcPr>
          <w:p w14:paraId="271641EB" w14:textId="5A096F15" w:rsidR="00D57972" w:rsidRPr="00F17505" w:rsidRDefault="008D1802">
            <w:r w:rsidRPr="00F17505">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A514C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1AC1E54C"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bookmarkEnd w:id="13"/>
            <w:r w:rsidR="00536838">
              <w:rPr>
                <w:sz w:val="18"/>
              </w:rPr>
              <w:t>4</w:t>
            </w:r>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116ADCD5" w14:textId="036E5037" w:rsidR="002924EC" w:rsidRDefault="00CE6C33">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2924EC">
        <w:rPr>
          <w:noProof/>
        </w:rPr>
        <w:t>Foreword</w:t>
      </w:r>
      <w:r w:rsidR="002924EC">
        <w:rPr>
          <w:noProof/>
        </w:rPr>
        <w:tab/>
      </w:r>
      <w:r w:rsidR="002924EC">
        <w:rPr>
          <w:noProof/>
        </w:rPr>
        <w:fldChar w:fldCharType="begin" w:fldLock="1"/>
      </w:r>
      <w:r w:rsidR="002924EC">
        <w:rPr>
          <w:noProof/>
        </w:rPr>
        <w:instrText xml:space="preserve"> PAGEREF _Toc170152630 \h </w:instrText>
      </w:r>
      <w:r w:rsidR="002924EC">
        <w:rPr>
          <w:noProof/>
        </w:rPr>
      </w:r>
      <w:r w:rsidR="002924EC">
        <w:rPr>
          <w:noProof/>
        </w:rPr>
        <w:fldChar w:fldCharType="separate"/>
      </w:r>
      <w:r w:rsidR="002924EC">
        <w:rPr>
          <w:noProof/>
        </w:rPr>
        <w:t>5</w:t>
      </w:r>
      <w:r w:rsidR="002924EC">
        <w:rPr>
          <w:noProof/>
        </w:rPr>
        <w:fldChar w:fldCharType="end"/>
      </w:r>
    </w:p>
    <w:p w14:paraId="4BA69977" w14:textId="6389B7F5"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_Toc170152631 \h </w:instrText>
      </w:r>
      <w:r>
        <w:rPr>
          <w:noProof/>
        </w:rPr>
      </w:r>
      <w:r>
        <w:rPr>
          <w:noProof/>
        </w:rPr>
        <w:fldChar w:fldCharType="separate"/>
      </w:r>
      <w:r>
        <w:rPr>
          <w:noProof/>
        </w:rPr>
        <w:t>7</w:t>
      </w:r>
      <w:r>
        <w:rPr>
          <w:noProof/>
        </w:rPr>
        <w:fldChar w:fldCharType="end"/>
      </w:r>
    </w:p>
    <w:p w14:paraId="515A4C03" w14:textId="33216E85"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_Toc170152632 \h </w:instrText>
      </w:r>
      <w:r>
        <w:rPr>
          <w:noProof/>
        </w:rPr>
      </w:r>
      <w:r>
        <w:rPr>
          <w:noProof/>
        </w:rPr>
        <w:fldChar w:fldCharType="separate"/>
      </w:r>
      <w:r>
        <w:rPr>
          <w:noProof/>
        </w:rPr>
        <w:t>7</w:t>
      </w:r>
      <w:r>
        <w:rPr>
          <w:noProof/>
        </w:rPr>
        <w:fldChar w:fldCharType="end"/>
      </w:r>
    </w:p>
    <w:p w14:paraId="1022EA81" w14:textId="417B0E79"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_Toc170152633 \h </w:instrText>
      </w:r>
      <w:r>
        <w:rPr>
          <w:noProof/>
        </w:rPr>
      </w:r>
      <w:r>
        <w:rPr>
          <w:noProof/>
        </w:rPr>
        <w:fldChar w:fldCharType="separate"/>
      </w:r>
      <w:r>
        <w:rPr>
          <w:noProof/>
        </w:rPr>
        <w:t>8</w:t>
      </w:r>
      <w:r>
        <w:rPr>
          <w:noProof/>
        </w:rPr>
        <w:fldChar w:fldCharType="end"/>
      </w:r>
    </w:p>
    <w:p w14:paraId="268B216B" w14:textId="19AA99EF"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_Toc170152634 \h </w:instrText>
      </w:r>
      <w:r>
        <w:rPr>
          <w:noProof/>
        </w:rPr>
      </w:r>
      <w:r>
        <w:rPr>
          <w:noProof/>
        </w:rPr>
        <w:fldChar w:fldCharType="separate"/>
      </w:r>
      <w:r>
        <w:rPr>
          <w:noProof/>
        </w:rPr>
        <w:t>8</w:t>
      </w:r>
      <w:r>
        <w:rPr>
          <w:noProof/>
        </w:rPr>
        <w:fldChar w:fldCharType="end"/>
      </w:r>
    </w:p>
    <w:p w14:paraId="428DD572" w14:textId="66460DBE"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_Toc170152635 \h </w:instrText>
      </w:r>
      <w:r>
        <w:rPr>
          <w:noProof/>
        </w:rPr>
      </w:r>
      <w:r>
        <w:rPr>
          <w:noProof/>
        </w:rPr>
        <w:fldChar w:fldCharType="separate"/>
      </w:r>
      <w:r>
        <w:rPr>
          <w:noProof/>
        </w:rPr>
        <w:t>8</w:t>
      </w:r>
      <w:r>
        <w:rPr>
          <w:noProof/>
        </w:rPr>
        <w:fldChar w:fldCharType="end"/>
      </w:r>
    </w:p>
    <w:p w14:paraId="56424C81" w14:textId="5A7D7F49"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_Toc170152636 \h </w:instrText>
      </w:r>
      <w:r>
        <w:rPr>
          <w:noProof/>
        </w:rPr>
      </w:r>
      <w:r>
        <w:rPr>
          <w:noProof/>
        </w:rPr>
        <w:fldChar w:fldCharType="separate"/>
      </w:r>
      <w:r>
        <w:rPr>
          <w:noProof/>
        </w:rPr>
        <w:t>8</w:t>
      </w:r>
      <w:r>
        <w:rPr>
          <w:noProof/>
        </w:rPr>
        <w:fldChar w:fldCharType="end"/>
      </w:r>
    </w:p>
    <w:p w14:paraId="487DE5C0" w14:textId="7C68F572"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sidRPr="00CB6D7D">
        <w:rPr>
          <w:rFonts w:cs="Arial"/>
          <w:noProof/>
        </w:rPr>
        <w:t>4</w:t>
      </w:r>
      <w:r w:rsidRPr="00CB6D7D">
        <w:rPr>
          <w:rFonts w:cs="Arial"/>
          <w:noProof/>
        </w:rPr>
        <w:tab/>
      </w:r>
      <w:r>
        <w:rPr>
          <w:noProof/>
        </w:rPr>
        <w:t>Concepts and overview</w:t>
      </w:r>
      <w:r>
        <w:rPr>
          <w:noProof/>
        </w:rPr>
        <w:tab/>
      </w:r>
      <w:r>
        <w:rPr>
          <w:noProof/>
        </w:rPr>
        <w:fldChar w:fldCharType="begin" w:fldLock="1"/>
      </w:r>
      <w:r>
        <w:rPr>
          <w:noProof/>
        </w:rPr>
        <w:instrText xml:space="preserve"> PAGEREF _Toc170152637 \h </w:instrText>
      </w:r>
      <w:r>
        <w:rPr>
          <w:noProof/>
        </w:rPr>
      </w:r>
      <w:r>
        <w:rPr>
          <w:noProof/>
        </w:rPr>
        <w:fldChar w:fldCharType="separate"/>
      </w:r>
      <w:r>
        <w:rPr>
          <w:noProof/>
        </w:rPr>
        <w:t>8</w:t>
      </w:r>
      <w:r>
        <w:rPr>
          <w:noProof/>
        </w:rPr>
        <w:fldChar w:fldCharType="end"/>
      </w:r>
    </w:p>
    <w:p w14:paraId="20E3DE61" w14:textId="1D27D02C"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_Toc170152638 \h </w:instrText>
      </w:r>
      <w:r>
        <w:rPr>
          <w:noProof/>
        </w:rPr>
      </w:r>
      <w:r>
        <w:rPr>
          <w:noProof/>
        </w:rPr>
        <w:fldChar w:fldCharType="separate"/>
      </w:r>
      <w:r>
        <w:rPr>
          <w:noProof/>
        </w:rPr>
        <w:t>8</w:t>
      </w:r>
      <w:r>
        <w:rPr>
          <w:noProof/>
        </w:rPr>
        <w:fldChar w:fldCharType="end"/>
      </w:r>
    </w:p>
    <w:p w14:paraId="60D6EABB" w14:textId="32DF9661"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sidRPr="00CB6D7D">
        <w:rPr>
          <w:rFonts w:cs="Arial"/>
          <w:noProof/>
        </w:rPr>
        <w:t>4A</w:t>
      </w:r>
      <w:r w:rsidRPr="00CB6D7D">
        <w:rPr>
          <w:rFonts w:cs="Arial"/>
          <w:noProof/>
        </w:rPr>
        <w:tab/>
      </w:r>
      <w:r>
        <w:rPr>
          <w:noProof/>
        </w:rPr>
        <w:t>AI/ML management</w:t>
      </w:r>
      <w:r w:rsidRPr="00CB6D7D">
        <w:rPr>
          <w:rFonts w:cs="Arial"/>
          <w:noProof/>
        </w:rPr>
        <w:t xml:space="preserve"> functionality and service framework</w:t>
      </w:r>
      <w:r>
        <w:rPr>
          <w:noProof/>
        </w:rPr>
        <w:tab/>
      </w:r>
      <w:r>
        <w:rPr>
          <w:noProof/>
        </w:rPr>
        <w:fldChar w:fldCharType="begin" w:fldLock="1"/>
      </w:r>
      <w:r>
        <w:rPr>
          <w:noProof/>
        </w:rPr>
        <w:instrText xml:space="preserve"> PAGEREF _Toc170152639 \h </w:instrText>
      </w:r>
      <w:r>
        <w:rPr>
          <w:noProof/>
        </w:rPr>
      </w:r>
      <w:r>
        <w:rPr>
          <w:noProof/>
        </w:rPr>
        <w:fldChar w:fldCharType="separate"/>
      </w:r>
      <w:r>
        <w:rPr>
          <w:noProof/>
        </w:rPr>
        <w:t>9</w:t>
      </w:r>
      <w:r>
        <w:rPr>
          <w:noProof/>
        </w:rPr>
        <w:fldChar w:fldCharType="end"/>
      </w:r>
    </w:p>
    <w:p w14:paraId="2FF7EA51" w14:textId="412B9FBE"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sidRPr="00CB6D7D">
        <w:rPr>
          <w:rFonts w:cs="Arial"/>
          <w:noProof/>
        </w:rPr>
        <w:t>4A.1</w:t>
      </w:r>
      <w:r w:rsidRPr="00CB6D7D">
        <w:rPr>
          <w:rFonts w:cs="Arial"/>
          <w:noProof/>
        </w:rPr>
        <w:tab/>
        <w:t>Functionality and s</w:t>
      </w:r>
      <w:r>
        <w:rPr>
          <w:noProof/>
        </w:rPr>
        <w:t>ervice</w:t>
      </w:r>
      <w:r w:rsidRPr="00CB6D7D">
        <w:rPr>
          <w:rFonts w:cs="Arial"/>
          <w:noProof/>
        </w:rPr>
        <w:t xml:space="preserve"> framework for ML training</w:t>
      </w:r>
      <w:r>
        <w:rPr>
          <w:noProof/>
        </w:rPr>
        <w:tab/>
      </w:r>
      <w:r>
        <w:rPr>
          <w:noProof/>
        </w:rPr>
        <w:fldChar w:fldCharType="begin" w:fldLock="1"/>
      </w:r>
      <w:r>
        <w:rPr>
          <w:noProof/>
        </w:rPr>
        <w:instrText xml:space="preserve"> PAGEREF _Toc170152640 \h </w:instrText>
      </w:r>
      <w:r>
        <w:rPr>
          <w:noProof/>
        </w:rPr>
      </w:r>
      <w:r>
        <w:rPr>
          <w:noProof/>
        </w:rPr>
        <w:fldChar w:fldCharType="separate"/>
      </w:r>
      <w:r>
        <w:rPr>
          <w:noProof/>
        </w:rPr>
        <w:t>9</w:t>
      </w:r>
      <w:r>
        <w:rPr>
          <w:noProof/>
        </w:rPr>
        <w:fldChar w:fldCharType="end"/>
      </w:r>
    </w:p>
    <w:p w14:paraId="54E4EBDC" w14:textId="0D7F4233"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sidRPr="00CB6D7D">
        <w:rPr>
          <w:rFonts w:cs="Arial"/>
          <w:noProof/>
        </w:rPr>
        <w:t>5</w:t>
      </w:r>
      <w:r w:rsidRPr="00CB6D7D">
        <w:rPr>
          <w:rFonts w:cs="Arial"/>
          <w:noProof/>
        </w:rPr>
        <w:tab/>
      </w:r>
      <w:r>
        <w:rPr>
          <w:noProof/>
        </w:rPr>
        <w:t>Void</w:t>
      </w:r>
      <w:r>
        <w:rPr>
          <w:noProof/>
        </w:rPr>
        <w:tab/>
      </w:r>
      <w:r>
        <w:rPr>
          <w:noProof/>
        </w:rPr>
        <w:fldChar w:fldCharType="begin" w:fldLock="1"/>
      </w:r>
      <w:r>
        <w:rPr>
          <w:noProof/>
        </w:rPr>
        <w:instrText xml:space="preserve"> PAGEREF _Toc170152641 \h </w:instrText>
      </w:r>
      <w:r>
        <w:rPr>
          <w:noProof/>
        </w:rPr>
      </w:r>
      <w:r>
        <w:rPr>
          <w:noProof/>
        </w:rPr>
        <w:fldChar w:fldCharType="separate"/>
      </w:r>
      <w:r>
        <w:rPr>
          <w:noProof/>
        </w:rPr>
        <w:t>10</w:t>
      </w:r>
      <w:r>
        <w:rPr>
          <w:noProof/>
        </w:rPr>
        <w:fldChar w:fldCharType="end"/>
      </w:r>
    </w:p>
    <w:p w14:paraId="6D3926DE" w14:textId="75DAD0AE"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_Toc170152642 \h </w:instrText>
      </w:r>
      <w:r>
        <w:rPr>
          <w:noProof/>
        </w:rPr>
      </w:r>
      <w:r>
        <w:rPr>
          <w:noProof/>
        </w:rPr>
        <w:fldChar w:fldCharType="separate"/>
      </w:r>
      <w:r>
        <w:rPr>
          <w:noProof/>
        </w:rPr>
        <w:t>10</w:t>
      </w:r>
      <w:r>
        <w:rPr>
          <w:noProof/>
        </w:rPr>
        <w:fldChar w:fldCharType="end"/>
      </w:r>
    </w:p>
    <w:p w14:paraId="44950B95" w14:textId="4ADB03FF"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_Toc170152643 \h </w:instrText>
      </w:r>
      <w:r>
        <w:rPr>
          <w:noProof/>
        </w:rPr>
      </w:r>
      <w:r>
        <w:rPr>
          <w:noProof/>
        </w:rPr>
        <w:fldChar w:fldCharType="separate"/>
      </w:r>
      <w:r>
        <w:rPr>
          <w:noProof/>
        </w:rPr>
        <w:t>10</w:t>
      </w:r>
      <w:r>
        <w:rPr>
          <w:noProof/>
        </w:rPr>
        <w:fldChar w:fldCharType="end"/>
      </w:r>
    </w:p>
    <w:p w14:paraId="24EA3390" w14:textId="7B5473C8"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ML training</w:t>
      </w:r>
      <w:r>
        <w:rPr>
          <w:noProof/>
        </w:rPr>
        <w:tab/>
      </w:r>
      <w:r>
        <w:rPr>
          <w:noProof/>
        </w:rPr>
        <w:fldChar w:fldCharType="begin" w:fldLock="1"/>
      </w:r>
      <w:r>
        <w:rPr>
          <w:noProof/>
        </w:rPr>
        <w:instrText xml:space="preserve"> PAGEREF _Toc170152644 \h </w:instrText>
      </w:r>
      <w:r>
        <w:rPr>
          <w:noProof/>
        </w:rPr>
      </w:r>
      <w:r>
        <w:rPr>
          <w:noProof/>
        </w:rPr>
        <w:fldChar w:fldCharType="separate"/>
      </w:r>
      <w:r>
        <w:rPr>
          <w:noProof/>
        </w:rPr>
        <w:t>10</w:t>
      </w:r>
      <w:r>
        <w:rPr>
          <w:noProof/>
        </w:rPr>
        <w:fldChar w:fldCharType="end"/>
      </w:r>
    </w:p>
    <w:p w14:paraId="47C8EC62" w14:textId="331C7644"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_Toc170152645 \h </w:instrText>
      </w:r>
      <w:r>
        <w:rPr>
          <w:noProof/>
        </w:rPr>
      </w:r>
      <w:r>
        <w:rPr>
          <w:noProof/>
        </w:rPr>
        <w:fldChar w:fldCharType="separate"/>
      </w:r>
      <w:r>
        <w:rPr>
          <w:noProof/>
        </w:rPr>
        <w:t>10</w:t>
      </w:r>
      <w:r>
        <w:rPr>
          <w:noProof/>
        </w:rPr>
        <w:fldChar w:fldCharType="end"/>
      </w:r>
    </w:p>
    <w:p w14:paraId="022159FA" w14:textId="462B93AD"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_Toc170152646 \h </w:instrText>
      </w:r>
      <w:r>
        <w:rPr>
          <w:noProof/>
        </w:rPr>
      </w:r>
      <w:r>
        <w:rPr>
          <w:noProof/>
        </w:rPr>
        <w:fldChar w:fldCharType="separate"/>
      </w:r>
      <w:r>
        <w:rPr>
          <w:noProof/>
        </w:rPr>
        <w:t>11</w:t>
      </w:r>
      <w:r>
        <w:rPr>
          <w:noProof/>
        </w:rPr>
        <w:fldChar w:fldCharType="end"/>
      </w:r>
    </w:p>
    <w:p w14:paraId="54856E49" w14:textId="4B10EC5F"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_Toc170152647 \h </w:instrText>
      </w:r>
      <w:r>
        <w:rPr>
          <w:noProof/>
        </w:rPr>
      </w:r>
      <w:r>
        <w:rPr>
          <w:noProof/>
        </w:rPr>
        <w:fldChar w:fldCharType="separate"/>
      </w:r>
      <w:r>
        <w:rPr>
          <w:noProof/>
        </w:rPr>
        <w:t>11</w:t>
      </w:r>
      <w:r>
        <w:rPr>
          <w:noProof/>
        </w:rPr>
        <w:fldChar w:fldCharType="end"/>
      </w:r>
    </w:p>
    <w:p w14:paraId="1DE4D5A5" w14:textId="5820A40D"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_Toc170152648 \h </w:instrText>
      </w:r>
      <w:r>
        <w:rPr>
          <w:noProof/>
        </w:rPr>
      </w:r>
      <w:r>
        <w:rPr>
          <w:noProof/>
        </w:rPr>
        <w:fldChar w:fldCharType="separate"/>
      </w:r>
      <w:r>
        <w:rPr>
          <w:noProof/>
        </w:rPr>
        <w:t>11</w:t>
      </w:r>
      <w:r>
        <w:rPr>
          <w:noProof/>
        </w:rPr>
        <w:fldChar w:fldCharType="end"/>
      </w:r>
    </w:p>
    <w:p w14:paraId="6EE4CD5E" w14:textId="70C99B68"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noProof/>
        </w:rPr>
        <w:tab/>
        <w:t>ML model and ML entity selection</w:t>
      </w:r>
      <w:r>
        <w:rPr>
          <w:noProof/>
        </w:rPr>
        <w:tab/>
      </w:r>
      <w:r>
        <w:rPr>
          <w:noProof/>
        </w:rPr>
        <w:fldChar w:fldCharType="begin" w:fldLock="1"/>
      </w:r>
      <w:r>
        <w:rPr>
          <w:noProof/>
        </w:rPr>
        <w:instrText xml:space="preserve"> PAGEREF _Toc170152649 \h </w:instrText>
      </w:r>
      <w:r>
        <w:rPr>
          <w:noProof/>
        </w:rPr>
      </w:r>
      <w:r>
        <w:rPr>
          <w:noProof/>
        </w:rPr>
        <w:fldChar w:fldCharType="separate"/>
      </w:r>
      <w:r>
        <w:rPr>
          <w:noProof/>
        </w:rPr>
        <w:t>12</w:t>
      </w:r>
      <w:r>
        <w:rPr>
          <w:noProof/>
        </w:rPr>
        <w:fldChar w:fldCharType="end"/>
      </w:r>
    </w:p>
    <w:p w14:paraId="5AA7725A" w14:textId="3EAF3FA3"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noProof/>
        </w:rPr>
        <w:tab/>
        <w:t>Managing ML training processes</w:t>
      </w:r>
      <w:r>
        <w:rPr>
          <w:noProof/>
        </w:rPr>
        <w:tab/>
      </w:r>
      <w:r>
        <w:rPr>
          <w:noProof/>
        </w:rPr>
        <w:fldChar w:fldCharType="begin" w:fldLock="1"/>
      </w:r>
      <w:r>
        <w:rPr>
          <w:noProof/>
        </w:rPr>
        <w:instrText xml:space="preserve"> PAGEREF _Toc170152650 \h </w:instrText>
      </w:r>
      <w:r>
        <w:rPr>
          <w:noProof/>
        </w:rPr>
      </w:r>
      <w:r>
        <w:rPr>
          <w:noProof/>
        </w:rPr>
        <w:fldChar w:fldCharType="separate"/>
      </w:r>
      <w:r>
        <w:rPr>
          <w:noProof/>
        </w:rPr>
        <w:t>12</w:t>
      </w:r>
      <w:r>
        <w:rPr>
          <w:noProof/>
        </w:rPr>
        <w:fldChar w:fldCharType="end"/>
      </w:r>
    </w:p>
    <w:p w14:paraId="64DAD36A" w14:textId="165E7DFA"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noProof/>
        </w:rPr>
        <w:tab/>
        <w:t>Handling errors in data and ML decisions</w:t>
      </w:r>
      <w:r>
        <w:rPr>
          <w:noProof/>
        </w:rPr>
        <w:tab/>
      </w:r>
      <w:r>
        <w:rPr>
          <w:noProof/>
        </w:rPr>
        <w:fldChar w:fldCharType="begin" w:fldLock="1"/>
      </w:r>
      <w:r>
        <w:rPr>
          <w:noProof/>
        </w:rPr>
        <w:instrText xml:space="preserve"> PAGEREF _Toc170152651 \h </w:instrText>
      </w:r>
      <w:r>
        <w:rPr>
          <w:noProof/>
        </w:rPr>
      </w:r>
      <w:r>
        <w:rPr>
          <w:noProof/>
        </w:rPr>
        <w:fldChar w:fldCharType="separate"/>
      </w:r>
      <w:r>
        <w:rPr>
          <w:noProof/>
        </w:rPr>
        <w:t>12</w:t>
      </w:r>
      <w:r>
        <w:rPr>
          <w:noProof/>
        </w:rPr>
        <w:fldChar w:fldCharType="end"/>
      </w:r>
    </w:p>
    <w:p w14:paraId="39ED78DA" w14:textId="2D77E910"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_Toc170152652 \h </w:instrText>
      </w:r>
      <w:r>
        <w:rPr>
          <w:noProof/>
        </w:rPr>
      </w:r>
      <w:r>
        <w:rPr>
          <w:noProof/>
        </w:rPr>
        <w:fldChar w:fldCharType="separate"/>
      </w:r>
      <w:r>
        <w:rPr>
          <w:noProof/>
        </w:rPr>
        <w:t>13</w:t>
      </w:r>
      <w:r>
        <w:rPr>
          <w:noProof/>
        </w:rPr>
        <w:fldChar w:fldCharType="end"/>
      </w:r>
    </w:p>
    <w:p w14:paraId="664219E3" w14:textId="5FEB2181"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_Toc170152653 \h </w:instrText>
      </w:r>
      <w:r>
        <w:rPr>
          <w:noProof/>
        </w:rPr>
      </w:r>
      <w:r>
        <w:rPr>
          <w:noProof/>
        </w:rPr>
        <w:fldChar w:fldCharType="separate"/>
      </w:r>
      <w:r>
        <w:rPr>
          <w:noProof/>
        </w:rPr>
        <w:t>15</w:t>
      </w:r>
      <w:r>
        <w:rPr>
          <w:noProof/>
        </w:rPr>
        <w:fldChar w:fldCharType="end"/>
      </w:r>
    </w:p>
    <w:p w14:paraId="10E7F960" w14:textId="6D16D042"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_Toc170152654 \h </w:instrText>
      </w:r>
      <w:r>
        <w:rPr>
          <w:noProof/>
        </w:rPr>
      </w:r>
      <w:r>
        <w:rPr>
          <w:noProof/>
        </w:rPr>
        <w:fldChar w:fldCharType="separate"/>
      </w:r>
      <w:r>
        <w:rPr>
          <w:noProof/>
        </w:rPr>
        <w:t>15</w:t>
      </w:r>
      <w:r>
        <w:rPr>
          <w:noProof/>
        </w:rPr>
        <w:fldChar w:fldCharType="end"/>
      </w:r>
    </w:p>
    <w:p w14:paraId="2E569E89" w14:textId="25A0710A"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_Toc170152655 \h </w:instrText>
      </w:r>
      <w:r>
        <w:rPr>
          <w:noProof/>
        </w:rPr>
      </w:r>
      <w:r>
        <w:rPr>
          <w:noProof/>
        </w:rPr>
        <w:fldChar w:fldCharType="separate"/>
      </w:r>
      <w:r>
        <w:rPr>
          <w:noProof/>
        </w:rPr>
        <w:t>15</w:t>
      </w:r>
      <w:r>
        <w:rPr>
          <w:noProof/>
        </w:rPr>
        <w:fldChar w:fldCharType="end"/>
      </w:r>
    </w:p>
    <w:p w14:paraId="4C0CAC42" w14:textId="3EFE00C8"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Class diagram</w:t>
      </w:r>
      <w:r>
        <w:rPr>
          <w:noProof/>
        </w:rPr>
        <w:tab/>
      </w:r>
      <w:r>
        <w:rPr>
          <w:noProof/>
        </w:rPr>
        <w:fldChar w:fldCharType="begin" w:fldLock="1"/>
      </w:r>
      <w:r>
        <w:rPr>
          <w:noProof/>
        </w:rPr>
        <w:instrText xml:space="preserve"> PAGEREF _Toc170152656 \h </w:instrText>
      </w:r>
      <w:r>
        <w:rPr>
          <w:noProof/>
        </w:rPr>
      </w:r>
      <w:r>
        <w:rPr>
          <w:noProof/>
        </w:rPr>
        <w:fldChar w:fldCharType="separate"/>
      </w:r>
      <w:r>
        <w:rPr>
          <w:noProof/>
        </w:rPr>
        <w:t>15</w:t>
      </w:r>
      <w:r>
        <w:rPr>
          <w:noProof/>
        </w:rPr>
        <w:fldChar w:fldCharType="end"/>
      </w:r>
    </w:p>
    <w:p w14:paraId="1D394C8D" w14:textId="74809213"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noProof/>
        </w:rPr>
        <w:tab/>
        <w:t>Relationships</w:t>
      </w:r>
      <w:r>
        <w:rPr>
          <w:noProof/>
        </w:rPr>
        <w:tab/>
      </w:r>
      <w:r>
        <w:rPr>
          <w:noProof/>
        </w:rPr>
        <w:fldChar w:fldCharType="begin" w:fldLock="1"/>
      </w:r>
      <w:r>
        <w:rPr>
          <w:noProof/>
        </w:rPr>
        <w:instrText xml:space="preserve"> PAGEREF _Toc170152657 \h </w:instrText>
      </w:r>
      <w:r>
        <w:rPr>
          <w:noProof/>
        </w:rPr>
      </w:r>
      <w:r>
        <w:rPr>
          <w:noProof/>
        </w:rPr>
        <w:fldChar w:fldCharType="separate"/>
      </w:r>
      <w:r>
        <w:rPr>
          <w:noProof/>
        </w:rPr>
        <w:t>15</w:t>
      </w:r>
      <w:r>
        <w:rPr>
          <w:noProof/>
        </w:rPr>
        <w:fldChar w:fldCharType="end"/>
      </w:r>
    </w:p>
    <w:p w14:paraId="3A3A7844" w14:textId="6979B54F"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noProof/>
        </w:rPr>
        <w:tab/>
        <w:t>Inheritance</w:t>
      </w:r>
      <w:r>
        <w:rPr>
          <w:noProof/>
        </w:rPr>
        <w:tab/>
      </w:r>
      <w:r>
        <w:rPr>
          <w:noProof/>
        </w:rPr>
        <w:fldChar w:fldCharType="begin" w:fldLock="1"/>
      </w:r>
      <w:r>
        <w:rPr>
          <w:noProof/>
        </w:rPr>
        <w:instrText xml:space="preserve"> PAGEREF _Toc170152658 \h </w:instrText>
      </w:r>
      <w:r>
        <w:rPr>
          <w:noProof/>
        </w:rPr>
      </w:r>
      <w:r>
        <w:rPr>
          <w:noProof/>
        </w:rPr>
        <w:fldChar w:fldCharType="separate"/>
      </w:r>
      <w:r>
        <w:rPr>
          <w:noProof/>
        </w:rPr>
        <w:t>15</w:t>
      </w:r>
      <w:r>
        <w:rPr>
          <w:noProof/>
        </w:rPr>
        <w:fldChar w:fldCharType="end"/>
      </w:r>
    </w:p>
    <w:p w14:paraId="7024A7A2" w14:textId="14F43E14"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_Toc170152659 \h </w:instrText>
      </w:r>
      <w:r>
        <w:rPr>
          <w:noProof/>
        </w:rPr>
      </w:r>
      <w:r>
        <w:rPr>
          <w:noProof/>
        </w:rPr>
        <w:fldChar w:fldCharType="separate"/>
      </w:r>
      <w:r>
        <w:rPr>
          <w:noProof/>
        </w:rPr>
        <w:t>16</w:t>
      </w:r>
      <w:r>
        <w:rPr>
          <w:noProof/>
        </w:rPr>
        <w:fldChar w:fldCharType="end"/>
      </w:r>
    </w:p>
    <w:p w14:paraId="493FF760" w14:textId="47EACC4E"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noProof/>
        </w:rPr>
        <w:tab/>
      </w:r>
      <w:r w:rsidRPr="00CB6D7D">
        <w:rPr>
          <w:rFonts w:ascii="Courier New" w:hAnsi="Courier New" w:cs="Courier New"/>
          <w:noProof/>
        </w:rPr>
        <w:t>MLTrainingFunction</w:t>
      </w:r>
      <w:r>
        <w:rPr>
          <w:noProof/>
        </w:rPr>
        <w:tab/>
      </w:r>
      <w:r>
        <w:rPr>
          <w:noProof/>
        </w:rPr>
        <w:fldChar w:fldCharType="begin" w:fldLock="1"/>
      </w:r>
      <w:r>
        <w:rPr>
          <w:noProof/>
        </w:rPr>
        <w:instrText xml:space="preserve"> PAGEREF _Toc170152660 \h </w:instrText>
      </w:r>
      <w:r>
        <w:rPr>
          <w:noProof/>
        </w:rPr>
      </w:r>
      <w:r>
        <w:rPr>
          <w:noProof/>
        </w:rPr>
        <w:fldChar w:fldCharType="separate"/>
      </w:r>
      <w:r>
        <w:rPr>
          <w:noProof/>
        </w:rPr>
        <w:t>16</w:t>
      </w:r>
      <w:r>
        <w:rPr>
          <w:noProof/>
        </w:rPr>
        <w:fldChar w:fldCharType="end"/>
      </w:r>
    </w:p>
    <w:p w14:paraId="3601EBBA" w14:textId="7DEEEEDA"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noProof/>
        </w:rPr>
        <w:tab/>
        <w:t>Definition</w:t>
      </w:r>
      <w:r>
        <w:rPr>
          <w:noProof/>
        </w:rPr>
        <w:tab/>
      </w:r>
      <w:r>
        <w:rPr>
          <w:noProof/>
        </w:rPr>
        <w:fldChar w:fldCharType="begin" w:fldLock="1"/>
      </w:r>
      <w:r>
        <w:rPr>
          <w:noProof/>
        </w:rPr>
        <w:instrText xml:space="preserve"> PAGEREF _Toc170152661 \h </w:instrText>
      </w:r>
      <w:r>
        <w:rPr>
          <w:noProof/>
        </w:rPr>
      </w:r>
      <w:r>
        <w:rPr>
          <w:noProof/>
        </w:rPr>
        <w:fldChar w:fldCharType="separate"/>
      </w:r>
      <w:r>
        <w:rPr>
          <w:noProof/>
        </w:rPr>
        <w:t>16</w:t>
      </w:r>
      <w:r>
        <w:rPr>
          <w:noProof/>
        </w:rPr>
        <w:fldChar w:fldCharType="end"/>
      </w:r>
    </w:p>
    <w:p w14:paraId="02BD0DD9" w14:textId="4018B4FD"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noProof/>
        </w:rPr>
        <w:tab/>
        <w:t>Attributes</w:t>
      </w:r>
      <w:r>
        <w:rPr>
          <w:noProof/>
        </w:rPr>
        <w:tab/>
      </w:r>
      <w:r>
        <w:rPr>
          <w:noProof/>
        </w:rPr>
        <w:fldChar w:fldCharType="begin" w:fldLock="1"/>
      </w:r>
      <w:r>
        <w:rPr>
          <w:noProof/>
        </w:rPr>
        <w:instrText xml:space="preserve"> PAGEREF _Toc170152662 \h </w:instrText>
      </w:r>
      <w:r>
        <w:rPr>
          <w:noProof/>
        </w:rPr>
      </w:r>
      <w:r>
        <w:rPr>
          <w:noProof/>
        </w:rPr>
        <w:fldChar w:fldCharType="separate"/>
      </w:r>
      <w:r>
        <w:rPr>
          <w:noProof/>
        </w:rPr>
        <w:t>16</w:t>
      </w:r>
      <w:r>
        <w:rPr>
          <w:noProof/>
        </w:rPr>
        <w:fldChar w:fldCharType="end"/>
      </w:r>
    </w:p>
    <w:p w14:paraId="29C8F80E" w14:textId="6A8F6B5E"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noProof/>
        </w:rPr>
        <w:tab/>
        <w:t>Attribute constraints</w:t>
      </w:r>
      <w:r>
        <w:rPr>
          <w:noProof/>
        </w:rPr>
        <w:tab/>
      </w:r>
      <w:r>
        <w:rPr>
          <w:noProof/>
        </w:rPr>
        <w:fldChar w:fldCharType="begin" w:fldLock="1"/>
      </w:r>
      <w:r>
        <w:rPr>
          <w:noProof/>
        </w:rPr>
        <w:instrText xml:space="preserve"> PAGEREF _Toc170152663 \h </w:instrText>
      </w:r>
      <w:r>
        <w:rPr>
          <w:noProof/>
        </w:rPr>
      </w:r>
      <w:r>
        <w:rPr>
          <w:noProof/>
        </w:rPr>
        <w:fldChar w:fldCharType="separate"/>
      </w:r>
      <w:r>
        <w:rPr>
          <w:noProof/>
        </w:rPr>
        <w:t>16</w:t>
      </w:r>
      <w:r>
        <w:rPr>
          <w:noProof/>
        </w:rPr>
        <w:fldChar w:fldCharType="end"/>
      </w:r>
    </w:p>
    <w:p w14:paraId="1DE0E9BD" w14:textId="5850D93D"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noProof/>
        </w:rPr>
        <w:tab/>
        <w:t>Notifications</w:t>
      </w:r>
      <w:r>
        <w:rPr>
          <w:noProof/>
        </w:rPr>
        <w:tab/>
      </w:r>
      <w:r>
        <w:rPr>
          <w:noProof/>
        </w:rPr>
        <w:fldChar w:fldCharType="begin" w:fldLock="1"/>
      </w:r>
      <w:r>
        <w:rPr>
          <w:noProof/>
        </w:rPr>
        <w:instrText xml:space="preserve"> PAGEREF _Toc170152664 \h </w:instrText>
      </w:r>
      <w:r>
        <w:rPr>
          <w:noProof/>
        </w:rPr>
      </w:r>
      <w:r>
        <w:rPr>
          <w:noProof/>
        </w:rPr>
        <w:fldChar w:fldCharType="separate"/>
      </w:r>
      <w:r>
        <w:rPr>
          <w:noProof/>
        </w:rPr>
        <w:t>16</w:t>
      </w:r>
      <w:r>
        <w:rPr>
          <w:noProof/>
        </w:rPr>
        <w:fldChar w:fldCharType="end"/>
      </w:r>
    </w:p>
    <w:p w14:paraId="5873A810" w14:textId="41C9F459"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noProof/>
        </w:rPr>
        <w:tab/>
      </w:r>
      <w:r w:rsidRPr="00CB6D7D">
        <w:rPr>
          <w:rFonts w:ascii="Courier New" w:hAnsi="Courier New" w:cs="Courier New"/>
          <w:noProof/>
        </w:rPr>
        <w:t>MLTrainingRequest</w:t>
      </w:r>
      <w:r>
        <w:rPr>
          <w:noProof/>
        </w:rPr>
        <w:tab/>
      </w:r>
      <w:r>
        <w:rPr>
          <w:noProof/>
        </w:rPr>
        <w:fldChar w:fldCharType="begin" w:fldLock="1"/>
      </w:r>
      <w:r>
        <w:rPr>
          <w:noProof/>
        </w:rPr>
        <w:instrText xml:space="preserve"> PAGEREF _Toc170152665 \h </w:instrText>
      </w:r>
      <w:r>
        <w:rPr>
          <w:noProof/>
        </w:rPr>
      </w:r>
      <w:r>
        <w:rPr>
          <w:noProof/>
        </w:rPr>
        <w:fldChar w:fldCharType="separate"/>
      </w:r>
      <w:r>
        <w:rPr>
          <w:noProof/>
        </w:rPr>
        <w:t>16</w:t>
      </w:r>
      <w:r>
        <w:rPr>
          <w:noProof/>
        </w:rPr>
        <w:fldChar w:fldCharType="end"/>
      </w:r>
    </w:p>
    <w:p w14:paraId="680354B0" w14:textId="712E68CB"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noProof/>
        </w:rPr>
        <w:tab/>
        <w:t>Definition</w:t>
      </w:r>
      <w:r>
        <w:rPr>
          <w:noProof/>
        </w:rPr>
        <w:tab/>
      </w:r>
      <w:r>
        <w:rPr>
          <w:noProof/>
        </w:rPr>
        <w:fldChar w:fldCharType="begin" w:fldLock="1"/>
      </w:r>
      <w:r>
        <w:rPr>
          <w:noProof/>
        </w:rPr>
        <w:instrText xml:space="preserve"> PAGEREF _Toc170152666 \h </w:instrText>
      </w:r>
      <w:r>
        <w:rPr>
          <w:noProof/>
        </w:rPr>
      </w:r>
      <w:r>
        <w:rPr>
          <w:noProof/>
        </w:rPr>
        <w:fldChar w:fldCharType="separate"/>
      </w:r>
      <w:r>
        <w:rPr>
          <w:noProof/>
        </w:rPr>
        <w:t>16</w:t>
      </w:r>
      <w:r>
        <w:rPr>
          <w:noProof/>
        </w:rPr>
        <w:fldChar w:fldCharType="end"/>
      </w:r>
    </w:p>
    <w:p w14:paraId="62D4CCD6" w14:textId="0D553EEC"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noProof/>
        </w:rPr>
        <w:tab/>
        <w:t>Attributes</w:t>
      </w:r>
      <w:r>
        <w:rPr>
          <w:noProof/>
        </w:rPr>
        <w:tab/>
      </w:r>
      <w:r>
        <w:rPr>
          <w:noProof/>
        </w:rPr>
        <w:fldChar w:fldCharType="begin" w:fldLock="1"/>
      </w:r>
      <w:r>
        <w:rPr>
          <w:noProof/>
        </w:rPr>
        <w:instrText xml:space="preserve"> PAGEREF _Toc170152667 \h </w:instrText>
      </w:r>
      <w:r>
        <w:rPr>
          <w:noProof/>
        </w:rPr>
      </w:r>
      <w:r>
        <w:rPr>
          <w:noProof/>
        </w:rPr>
        <w:fldChar w:fldCharType="separate"/>
      </w:r>
      <w:r>
        <w:rPr>
          <w:noProof/>
        </w:rPr>
        <w:t>17</w:t>
      </w:r>
      <w:r>
        <w:rPr>
          <w:noProof/>
        </w:rPr>
        <w:fldChar w:fldCharType="end"/>
      </w:r>
    </w:p>
    <w:p w14:paraId="18C312F9" w14:textId="3C9FAD8F"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noProof/>
        </w:rPr>
        <w:tab/>
        <w:t>Attribute constraints</w:t>
      </w:r>
      <w:r>
        <w:rPr>
          <w:noProof/>
        </w:rPr>
        <w:tab/>
      </w:r>
      <w:r>
        <w:rPr>
          <w:noProof/>
        </w:rPr>
        <w:fldChar w:fldCharType="begin" w:fldLock="1"/>
      </w:r>
      <w:r>
        <w:rPr>
          <w:noProof/>
        </w:rPr>
        <w:instrText xml:space="preserve"> PAGEREF _Toc170152668 \h </w:instrText>
      </w:r>
      <w:r>
        <w:rPr>
          <w:noProof/>
        </w:rPr>
      </w:r>
      <w:r>
        <w:rPr>
          <w:noProof/>
        </w:rPr>
        <w:fldChar w:fldCharType="separate"/>
      </w:r>
      <w:r>
        <w:rPr>
          <w:noProof/>
        </w:rPr>
        <w:t>17</w:t>
      </w:r>
      <w:r>
        <w:rPr>
          <w:noProof/>
        </w:rPr>
        <w:fldChar w:fldCharType="end"/>
      </w:r>
    </w:p>
    <w:p w14:paraId="0EBB9D26" w14:textId="3B0C36D4"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noProof/>
        </w:rPr>
        <w:tab/>
        <w:t>Notifications</w:t>
      </w:r>
      <w:r>
        <w:rPr>
          <w:noProof/>
        </w:rPr>
        <w:tab/>
      </w:r>
      <w:r>
        <w:rPr>
          <w:noProof/>
        </w:rPr>
        <w:fldChar w:fldCharType="begin" w:fldLock="1"/>
      </w:r>
      <w:r>
        <w:rPr>
          <w:noProof/>
        </w:rPr>
        <w:instrText xml:space="preserve"> PAGEREF _Toc170152669 \h </w:instrText>
      </w:r>
      <w:r>
        <w:rPr>
          <w:noProof/>
        </w:rPr>
      </w:r>
      <w:r>
        <w:rPr>
          <w:noProof/>
        </w:rPr>
        <w:fldChar w:fldCharType="separate"/>
      </w:r>
      <w:r>
        <w:rPr>
          <w:noProof/>
        </w:rPr>
        <w:t>17</w:t>
      </w:r>
      <w:r>
        <w:rPr>
          <w:noProof/>
        </w:rPr>
        <w:fldChar w:fldCharType="end"/>
      </w:r>
    </w:p>
    <w:p w14:paraId="4E88613E" w14:textId="38906593"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noProof/>
        </w:rPr>
        <w:tab/>
      </w:r>
      <w:r w:rsidRPr="00CB6D7D">
        <w:rPr>
          <w:rFonts w:ascii="Courier New" w:hAnsi="Courier New" w:cs="Courier New"/>
          <w:noProof/>
        </w:rPr>
        <w:t>MLTrainingReport</w:t>
      </w:r>
      <w:r>
        <w:rPr>
          <w:noProof/>
        </w:rPr>
        <w:tab/>
      </w:r>
      <w:r>
        <w:rPr>
          <w:noProof/>
        </w:rPr>
        <w:fldChar w:fldCharType="begin" w:fldLock="1"/>
      </w:r>
      <w:r>
        <w:rPr>
          <w:noProof/>
        </w:rPr>
        <w:instrText xml:space="preserve"> PAGEREF _Toc170152670 \h </w:instrText>
      </w:r>
      <w:r>
        <w:rPr>
          <w:noProof/>
        </w:rPr>
      </w:r>
      <w:r>
        <w:rPr>
          <w:noProof/>
        </w:rPr>
        <w:fldChar w:fldCharType="separate"/>
      </w:r>
      <w:r>
        <w:rPr>
          <w:noProof/>
        </w:rPr>
        <w:t>17</w:t>
      </w:r>
      <w:r>
        <w:rPr>
          <w:noProof/>
        </w:rPr>
        <w:fldChar w:fldCharType="end"/>
      </w:r>
    </w:p>
    <w:p w14:paraId="61076854" w14:textId="15DAF140"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noProof/>
        </w:rPr>
        <w:tab/>
        <w:t>Definition</w:t>
      </w:r>
      <w:r>
        <w:rPr>
          <w:noProof/>
        </w:rPr>
        <w:tab/>
      </w:r>
      <w:r>
        <w:rPr>
          <w:noProof/>
        </w:rPr>
        <w:fldChar w:fldCharType="begin" w:fldLock="1"/>
      </w:r>
      <w:r>
        <w:rPr>
          <w:noProof/>
        </w:rPr>
        <w:instrText xml:space="preserve"> PAGEREF _Toc170152671 \h </w:instrText>
      </w:r>
      <w:r>
        <w:rPr>
          <w:noProof/>
        </w:rPr>
      </w:r>
      <w:r>
        <w:rPr>
          <w:noProof/>
        </w:rPr>
        <w:fldChar w:fldCharType="separate"/>
      </w:r>
      <w:r>
        <w:rPr>
          <w:noProof/>
        </w:rPr>
        <w:t>17</w:t>
      </w:r>
      <w:r>
        <w:rPr>
          <w:noProof/>
        </w:rPr>
        <w:fldChar w:fldCharType="end"/>
      </w:r>
    </w:p>
    <w:p w14:paraId="743A526D" w14:textId="4D37B18A"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noProof/>
        </w:rPr>
        <w:tab/>
        <w:t>Attributes</w:t>
      </w:r>
      <w:r>
        <w:rPr>
          <w:noProof/>
        </w:rPr>
        <w:tab/>
      </w:r>
      <w:r>
        <w:rPr>
          <w:noProof/>
        </w:rPr>
        <w:fldChar w:fldCharType="begin" w:fldLock="1"/>
      </w:r>
      <w:r>
        <w:rPr>
          <w:noProof/>
        </w:rPr>
        <w:instrText xml:space="preserve"> PAGEREF _Toc170152672 \h </w:instrText>
      </w:r>
      <w:r>
        <w:rPr>
          <w:noProof/>
        </w:rPr>
      </w:r>
      <w:r>
        <w:rPr>
          <w:noProof/>
        </w:rPr>
        <w:fldChar w:fldCharType="separate"/>
      </w:r>
      <w:r>
        <w:rPr>
          <w:noProof/>
        </w:rPr>
        <w:t>18</w:t>
      </w:r>
      <w:r>
        <w:rPr>
          <w:noProof/>
        </w:rPr>
        <w:fldChar w:fldCharType="end"/>
      </w:r>
    </w:p>
    <w:p w14:paraId="7C791FB9" w14:textId="025B7318"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noProof/>
        </w:rPr>
        <w:tab/>
        <w:t>Attribute constraints</w:t>
      </w:r>
      <w:r>
        <w:rPr>
          <w:noProof/>
        </w:rPr>
        <w:tab/>
      </w:r>
      <w:r>
        <w:rPr>
          <w:noProof/>
        </w:rPr>
        <w:fldChar w:fldCharType="begin" w:fldLock="1"/>
      </w:r>
      <w:r>
        <w:rPr>
          <w:noProof/>
        </w:rPr>
        <w:instrText xml:space="preserve"> PAGEREF _Toc170152673 \h </w:instrText>
      </w:r>
      <w:r>
        <w:rPr>
          <w:noProof/>
        </w:rPr>
      </w:r>
      <w:r>
        <w:rPr>
          <w:noProof/>
        </w:rPr>
        <w:fldChar w:fldCharType="separate"/>
      </w:r>
      <w:r>
        <w:rPr>
          <w:noProof/>
        </w:rPr>
        <w:t>18</w:t>
      </w:r>
      <w:r>
        <w:rPr>
          <w:noProof/>
        </w:rPr>
        <w:fldChar w:fldCharType="end"/>
      </w:r>
    </w:p>
    <w:p w14:paraId="4DC2ED6C" w14:textId="10ED031A"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noProof/>
        </w:rPr>
        <w:tab/>
        <w:t>Notifications</w:t>
      </w:r>
      <w:r>
        <w:rPr>
          <w:noProof/>
        </w:rPr>
        <w:tab/>
      </w:r>
      <w:r>
        <w:rPr>
          <w:noProof/>
        </w:rPr>
        <w:fldChar w:fldCharType="begin" w:fldLock="1"/>
      </w:r>
      <w:r>
        <w:rPr>
          <w:noProof/>
        </w:rPr>
        <w:instrText xml:space="preserve"> PAGEREF _Toc170152674 \h </w:instrText>
      </w:r>
      <w:r>
        <w:rPr>
          <w:noProof/>
        </w:rPr>
      </w:r>
      <w:r>
        <w:rPr>
          <w:noProof/>
        </w:rPr>
        <w:fldChar w:fldCharType="separate"/>
      </w:r>
      <w:r>
        <w:rPr>
          <w:noProof/>
        </w:rPr>
        <w:t>18</w:t>
      </w:r>
      <w:r>
        <w:rPr>
          <w:noProof/>
        </w:rPr>
        <w:fldChar w:fldCharType="end"/>
      </w:r>
    </w:p>
    <w:p w14:paraId="4A1B33C2" w14:textId="5C72F0A4"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noProof/>
        </w:rPr>
        <w:tab/>
      </w:r>
      <w:r w:rsidRPr="00CB6D7D">
        <w:rPr>
          <w:rFonts w:ascii="Courier New" w:hAnsi="Courier New" w:cs="Courier New"/>
          <w:noProof/>
        </w:rPr>
        <w:t>MLTrainingProcess</w:t>
      </w:r>
      <w:r>
        <w:rPr>
          <w:noProof/>
        </w:rPr>
        <w:tab/>
      </w:r>
      <w:r>
        <w:rPr>
          <w:noProof/>
        </w:rPr>
        <w:fldChar w:fldCharType="begin" w:fldLock="1"/>
      </w:r>
      <w:r>
        <w:rPr>
          <w:noProof/>
        </w:rPr>
        <w:instrText xml:space="preserve"> PAGEREF _Toc170152675 \h </w:instrText>
      </w:r>
      <w:r>
        <w:rPr>
          <w:noProof/>
        </w:rPr>
      </w:r>
      <w:r>
        <w:rPr>
          <w:noProof/>
        </w:rPr>
        <w:fldChar w:fldCharType="separate"/>
      </w:r>
      <w:r>
        <w:rPr>
          <w:noProof/>
        </w:rPr>
        <w:t>18</w:t>
      </w:r>
      <w:r>
        <w:rPr>
          <w:noProof/>
        </w:rPr>
        <w:fldChar w:fldCharType="end"/>
      </w:r>
    </w:p>
    <w:p w14:paraId="109D660E" w14:textId="1663A726"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7.3.4.1</w:t>
      </w:r>
      <w:r>
        <w:rPr>
          <w:noProof/>
        </w:rPr>
        <w:tab/>
        <w:t>Definition</w:t>
      </w:r>
      <w:r>
        <w:rPr>
          <w:noProof/>
        </w:rPr>
        <w:tab/>
      </w:r>
      <w:r>
        <w:rPr>
          <w:noProof/>
        </w:rPr>
        <w:fldChar w:fldCharType="begin" w:fldLock="1"/>
      </w:r>
      <w:r>
        <w:rPr>
          <w:noProof/>
        </w:rPr>
        <w:instrText xml:space="preserve"> PAGEREF _Toc170152676 \h </w:instrText>
      </w:r>
      <w:r>
        <w:rPr>
          <w:noProof/>
        </w:rPr>
      </w:r>
      <w:r>
        <w:rPr>
          <w:noProof/>
        </w:rPr>
        <w:fldChar w:fldCharType="separate"/>
      </w:r>
      <w:r>
        <w:rPr>
          <w:noProof/>
        </w:rPr>
        <w:t>18</w:t>
      </w:r>
      <w:r>
        <w:rPr>
          <w:noProof/>
        </w:rPr>
        <w:fldChar w:fldCharType="end"/>
      </w:r>
    </w:p>
    <w:p w14:paraId="0160F2FE" w14:textId="0BF75B9E"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7.3.4.2</w:t>
      </w:r>
      <w:r>
        <w:rPr>
          <w:noProof/>
        </w:rPr>
        <w:tab/>
        <w:t>Attributes</w:t>
      </w:r>
      <w:r>
        <w:rPr>
          <w:noProof/>
        </w:rPr>
        <w:tab/>
      </w:r>
      <w:r>
        <w:rPr>
          <w:noProof/>
        </w:rPr>
        <w:fldChar w:fldCharType="begin" w:fldLock="1"/>
      </w:r>
      <w:r>
        <w:rPr>
          <w:noProof/>
        </w:rPr>
        <w:instrText xml:space="preserve"> PAGEREF _Toc170152677 \h </w:instrText>
      </w:r>
      <w:r>
        <w:rPr>
          <w:noProof/>
        </w:rPr>
      </w:r>
      <w:r>
        <w:rPr>
          <w:noProof/>
        </w:rPr>
        <w:fldChar w:fldCharType="separate"/>
      </w:r>
      <w:r>
        <w:rPr>
          <w:noProof/>
        </w:rPr>
        <w:t>19</w:t>
      </w:r>
      <w:r>
        <w:rPr>
          <w:noProof/>
        </w:rPr>
        <w:fldChar w:fldCharType="end"/>
      </w:r>
    </w:p>
    <w:p w14:paraId="7F56ADD2" w14:textId="05FA0983"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7.3.4.3</w:t>
      </w:r>
      <w:r>
        <w:rPr>
          <w:noProof/>
        </w:rPr>
        <w:tab/>
        <w:t>Attribute constraints</w:t>
      </w:r>
      <w:r>
        <w:rPr>
          <w:noProof/>
        </w:rPr>
        <w:tab/>
      </w:r>
      <w:r>
        <w:rPr>
          <w:noProof/>
        </w:rPr>
        <w:fldChar w:fldCharType="begin" w:fldLock="1"/>
      </w:r>
      <w:r>
        <w:rPr>
          <w:noProof/>
        </w:rPr>
        <w:instrText xml:space="preserve"> PAGEREF _Toc170152678 \h </w:instrText>
      </w:r>
      <w:r>
        <w:rPr>
          <w:noProof/>
        </w:rPr>
      </w:r>
      <w:r>
        <w:rPr>
          <w:noProof/>
        </w:rPr>
        <w:fldChar w:fldCharType="separate"/>
      </w:r>
      <w:r>
        <w:rPr>
          <w:noProof/>
        </w:rPr>
        <w:t>19</w:t>
      </w:r>
      <w:r>
        <w:rPr>
          <w:noProof/>
        </w:rPr>
        <w:fldChar w:fldCharType="end"/>
      </w:r>
    </w:p>
    <w:p w14:paraId="3B57504B" w14:textId="3964C0ED"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7.3.4.4</w:t>
      </w:r>
      <w:r>
        <w:rPr>
          <w:noProof/>
        </w:rPr>
        <w:tab/>
        <w:t>Notifications</w:t>
      </w:r>
      <w:r>
        <w:rPr>
          <w:noProof/>
        </w:rPr>
        <w:tab/>
      </w:r>
      <w:r>
        <w:rPr>
          <w:noProof/>
        </w:rPr>
        <w:fldChar w:fldCharType="begin" w:fldLock="1"/>
      </w:r>
      <w:r>
        <w:rPr>
          <w:noProof/>
        </w:rPr>
        <w:instrText xml:space="preserve"> PAGEREF _Toc170152679 \h </w:instrText>
      </w:r>
      <w:r>
        <w:rPr>
          <w:noProof/>
        </w:rPr>
      </w:r>
      <w:r>
        <w:rPr>
          <w:noProof/>
        </w:rPr>
        <w:fldChar w:fldCharType="separate"/>
      </w:r>
      <w:r>
        <w:rPr>
          <w:noProof/>
        </w:rPr>
        <w:t>19</w:t>
      </w:r>
      <w:r>
        <w:rPr>
          <w:noProof/>
        </w:rPr>
        <w:fldChar w:fldCharType="end"/>
      </w:r>
    </w:p>
    <w:p w14:paraId="1FB02E21" w14:textId="356F8FC7"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_Toc170152680 \h </w:instrText>
      </w:r>
      <w:r>
        <w:rPr>
          <w:noProof/>
        </w:rPr>
      </w:r>
      <w:r>
        <w:rPr>
          <w:noProof/>
        </w:rPr>
        <w:fldChar w:fldCharType="separate"/>
      </w:r>
      <w:r>
        <w:rPr>
          <w:noProof/>
        </w:rPr>
        <w:t>20</w:t>
      </w:r>
      <w:r>
        <w:rPr>
          <w:noProof/>
        </w:rPr>
        <w:fldChar w:fldCharType="end"/>
      </w:r>
    </w:p>
    <w:p w14:paraId="44E67C82" w14:textId="6A1CDADE"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r>
      <w:r w:rsidRPr="00CB6D7D">
        <w:rPr>
          <w:rFonts w:ascii="Courier New" w:hAnsi="Courier New" w:cs="Courier New"/>
          <w:noProof/>
        </w:rPr>
        <w:t>ModelPerformance &lt;&lt;dataType&gt;&gt;</w:t>
      </w:r>
      <w:r>
        <w:rPr>
          <w:noProof/>
        </w:rPr>
        <w:tab/>
      </w:r>
      <w:r>
        <w:rPr>
          <w:noProof/>
        </w:rPr>
        <w:fldChar w:fldCharType="begin" w:fldLock="1"/>
      </w:r>
      <w:r>
        <w:rPr>
          <w:noProof/>
        </w:rPr>
        <w:instrText xml:space="preserve"> PAGEREF _Toc170152681 \h </w:instrText>
      </w:r>
      <w:r>
        <w:rPr>
          <w:noProof/>
        </w:rPr>
      </w:r>
      <w:r>
        <w:rPr>
          <w:noProof/>
        </w:rPr>
        <w:fldChar w:fldCharType="separate"/>
      </w:r>
      <w:r>
        <w:rPr>
          <w:noProof/>
        </w:rPr>
        <w:t>20</w:t>
      </w:r>
      <w:r>
        <w:rPr>
          <w:noProof/>
        </w:rPr>
        <w:fldChar w:fldCharType="end"/>
      </w:r>
    </w:p>
    <w:p w14:paraId="59435CDE" w14:textId="6535369E"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_Toc170152682 \h </w:instrText>
      </w:r>
      <w:r>
        <w:rPr>
          <w:noProof/>
        </w:rPr>
      </w:r>
      <w:r>
        <w:rPr>
          <w:noProof/>
        </w:rPr>
        <w:fldChar w:fldCharType="separate"/>
      </w:r>
      <w:r>
        <w:rPr>
          <w:noProof/>
        </w:rPr>
        <w:t>20</w:t>
      </w:r>
      <w:r>
        <w:rPr>
          <w:noProof/>
        </w:rPr>
        <w:fldChar w:fldCharType="end"/>
      </w:r>
    </w:p>
    <w:p w14:paraId="084EA218" w14:textId="69BD3594"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7.4.1.2</w:t>
      </w:r>
      <w:r>
        <w:rPr>
          <w:noProof/>
        </w:rPr>
        <w:tab/>
        <w:t>Attributes</w:t>
      </w:r>
      <w:r>
        <w:rPr>
          <w:noProof/>
        </w:rPr>
        <w:tab/>
      </w:r>
      <w:r>
        <w:rPr>
          <w:noProof/>
        </w:rPr>
        <w:fldChar w:fldCharType="begin" w:fldLock="1"/>
      </w:r>
      <w:r>
        <w:rPr>
          <w:noProof/>
        </w:rPr>
        <w:instrText xml:space="preserve"> PAGEREF _Toc170152683 \h </w:instrText>
      </w:r>
      <w:r>
        <w:rPr>
          <w:noProof/>
        </w:rPr>
      </w:r>
      <w:r>
        <w:rPr>
          <w:noProof/>
        </w:rPr>
        <w:fldChar w:fldCharType="separate"/>
      </w:r>
      <w:r>
        <w:rPr>
          <w:noProof/>
        </w:rPr>
        <w:t>20</w:t>
      </w:r>
      <w:r>
        <w:rPr>
          <w:noProof/>
        </w:rPr>
        <w:fldChar w:fldCharType="end"/>
      </w:r>
    </w:p>
    <w:p w14:paraId="4BAD2658" w14:textId="1BCF7686"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_Toc170152684 \h </w:instrText>
      </w:r>
      <w:r>
        <w:rPr>
          <w:noProof/>
        </w:rPr>
      </w:r>
      <w:r>
        <w:rPr>
          <w:noProof/>
        </w:rPr>
        <w:fldChar w:fldCharType="separate"/>
      </w:r>
      <w:r>
        <w:rPr>
          <w:noProof/>
        </w:rPr>
        <w:t>20</w:t>
      </w:r>
      <w:r>
        <w:rPr>
          <w:noProof/>
        </w:rPr>
        <w:fldChar w:fldCharType="end"/>
      </w:r>
    </w:p>
    <w:p w14:paraId="4CA4DD94" w14:textId="13FCA3D3"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_Toc170152685 \h </w:instrText>
      </w:r>
      <w:r>
        <w:rPr>
          <w:noProof/>
        </w:rPr>
      </w:r>
      <w:r>
        <w:rPr>
          <w:noProof/>
        </w:rPr>
        <w:fldChar w:fldCharType="separate"/>
      </w:r>
      <w:r>
        <w:rPr>
          <w:noProof/>
        </w:rPr>
        <w:t>20</w:t>
      </w:r>
      <w:r>
        <w:rPr>
          <w:noProof/>
        </w:rPr>
        <w:fldChar w:fldCharType="end"/>
      </w:r>
    </w:p>
    <w:p w14:paraId="6BD547E9" w14:textId="2EC5B0AB"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noProof/>
        </w:rPr>
        <w:tab/>
      </w:r>
      <w:r w:rsidRPr="00CB6D7D">
        <w:rPr>
          <w:rFonts w:ascii="Courier New" w:hAnsi="Courier New" w:cs="Courier New"/>
          <w:noProof/>
        </w:rPr>
        <w:t>MLEntity &lt;&lt;dataType&gt;&gt;</w:t>
      </w:r>
      <w:r>
        <w:rPr>
          <w:noProof/>
        </w:rPr>
        <w:tab/>
      </w:r>
      <w:r>
        <w:rPr>
          <w:noProof/>
        </w:rPr>
        <w:fldChar w:fldCharType="begin" w:fldLock="1"/>
      </w:r>
      <w:r>
        <w:rPr>
          <w:noProof/>
        </w:rPr>
        <w:instrText xml:space="preserve"> PAGEREF _Toc170152686 \h </w:instrText>
      </w:r>
      <w:r>
        <w:rPr>
          <w:noProof/>
        </w:rPr>
      </w:r>
      <w:r>
        <w:rPr>
          <w:noProof/>
        </w:rPr>
        <w:fldChar w:fldCharType="separate"/>
      </w:r>
      <w:r>
        <w:rPr>
          <w:noProof/>
        </w:rPr>
        <w:t>20</w:t>
      </w:r>
      <w:r>
        <w:rPr>
          <w:noProof/>
        </w:rPr>
        <w:fldChar w:fldCharType="end"/>
      </w:r>
    </w:p>
    <w:p w14:paraId="7034AAFB" w14:textId="35BE3B6B"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_Toc170152687 \h </w:instrText>
      </w:r>
      <w:r>
        <w:rPr>
          <w:noProof/>
        </w:rPr>
      </w:r>
      <w:r>
        <w:rPr>
          <w:noProof/>
        </w:rPr>
        <w:fldChar w:fldCharType="separate"/>
      </w:r>
      <w:r>
        <w:rPr>
          <w:noProof/>
        </w:rPr>
        <w:t>20</w:t>
      </w:r>
      <w:r>
        <w:rPr>
          <w:noProof/>
        </w:rPr>
        <w:fldChar w:fldCharType="end"/>
      </w:r>
    </w:p>
    <w:p w14:paraId="2F904A68" w14:textId="00E45530"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noProof/>
        </w:rPr>
        <w:tab/>
        <w:t>Attributes</w:t>
      </w:r>
      <w:r>
        <w:rPr>
          <w:noProof/>
        </w:rPr>
        <w:tab/>
      </w:r>
      <w:r>
        <w:rPr>
          <w:noProof/>
        </w:rPr>
        <w:fldChar w:fldCharType="begin" w:fldLock="1"/>
      </w:r>
      <w:r>
        <w:rPr>
          <w:noProof/>
        </w:rPr>
        <w:instrText xml:space="preserve"> PAGEREF _Toc170152688 \h </w:instrText>
      </w:r>
      <w:r>
        <w:rPr>
          <w:noProof/>
        </w:rPr>
      </w:r>
      <w:r>
        <w:rPr>
          <w:noProof/>
        </w:rPr>
        <w:fldChar w:fldCharType="separate"/>
      </w:r>
      <w:r>
        <w:rPr>
          <w:noProof/>
        </w:rPr>
        <w:t>20</w:t>
      </w:r>
      <w:r>
        <w:rPr>
          <w:noProof/>
        </w:rPr>
        <w:fldChar w:fldCharType="end"/>
      </w:r>
    </w:p>
    <w:p w14:paraId="4D834EEC" w14:textId="44CA461E"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_Toc170152689 \h </w:instrText>
      </w:r>
      <w:r>
        <w:rPr>
          <w:noProof/>
        </w:rPr>
      </w:r>
      <w:r>
        <w:rPr>
          <w:noProof/>
        </w:rPr>
        <w:fldChar w:fldCharType="separate"/>
      </w:r>
      <w:r>
        <w:rPr>
          <w:noProof/>
        </w:rPr>
        <w:t>21</w:t>
      </w:r>
      <w:r>
        <w:rPr>
          <w:noProof/>
        </w:rPr>
        <w:fldChar w:fldCharType="end"/>
      </w:r>
    </w:p>
    <w:p w14:paraId="41779717" w14:textId="7774BC3A"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_Toc170152690 \h </w:instrText>
      </w:r>
      <w:r>
        <w:rPr>
          <w:noProof/>
        </w:rPr>
      </w:r>
      <w:r>
        <w:rPr>
          <w:noProof/>
        </w:rPr>
        <w:fldChar w:fldCharType="separate"/>
      </w:r>
      <w:r>
        <w:rPr>
          <w:noProof/>
        </w:rPr>
        <w:t>21</w:t>
      </w:r>
      <w:r>
        <w:rPr>
          <w:noProof/>
        </w:rPr>
        <w:fldChar w:fldCharType="end"/>
      </w:r>
    </w:p>
    <w:p w14:paraId="23EC21A7" w14:textId="1B605561"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noProof/>
        </w:rPr>
        <w:tab/>
      </w:r>
      <w:r w:rsidRPr="00CB6D7D">
        <w:rPr>
          <w:rFonts w:ascii="Courier New" w:hAnsi="Courier New" w:cs="Courier New"/>
          <w:noProof/>
        </w:rPr>
        <w:t>MLContext &lt;&lt;dataType&gt;&gt;</w:t>
      </w:r>
      <w:r>
        <w:rPr>
          <w:noProof/>
        </w:rPr>
        <w:tab/>
      </w:r>
      <w:r>
        <w:rPr>
          <w:noProof/>
        </w:rPr>
        <w:fldChar w:fldCharType="begin" w:fldLock="1"/>
      </w:r>
      <w:r>
        <w:rPr>
          <w:noProof/>
        </w:rPr>
        <w:instrText xml:space="preserve"> PAGEREF _Toc170152691 \h </w:instrText>
      </w:r>
      <w:r>
        <w:rPr>
          <w:noProof/>
        </w:rPr>
      </w:r>
      <w:r>
        <w:rPr>
          <w:noProof/>
        </w:rPr>
        <w:fldChar w:fldCharType="separate"/>
      </w:r>
      <w:r>
        <w:rPr>
          <w:noProof/>
        </w:rPr>
        <w:t>21</w:t>
      </w:r>
      <w:r>
        <w:rPr>
          <w:noProof/>
        </w:rPr>
        <w:fldChar w:fldCharType="end"/>
      </w:r>
    </w:p>
    <w:p w14:paraId="34D3C468" w14:textId="2E22D98B"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noProof/>
        </w:rPr>
        <w:tab/>
        <w:t>Definition</w:t>
      </w:r>
      <w:r>
        <w:rPr>
          <w:noProof/>
        </w:rPr>
        <w:tab/>
      </w:r>
      <w:r>
        <w:rPr>
          <w:noProof/>
        </w:rPr>
        <w:fldChar w:fldCharType="begin" w:fldLock="1"/>
      </w:r>
      <w:r>
        <w:rPr>
          <w:noProof/>
        </w:rPr>
        <w:instrText xml:space="preserve"> PAGEREF _Toc170152692 \h </w:instrText>
      </w:r>
      <w:r>
        <w:rPr>
          <w:noProof/>
        </w:rPr>
      </w:r>
      <w:r>
        <w:rPr>
          <w:noProof/>
        </w:rPr>
        <w:fldChar w:fldCharType="separate"/>
      </w:r>
      <w:r>
        <w:rPr>
          <w:noProof/>
        </w:rPr>
        <w:t>21</w:t>
      </w:r>
      <w:r>
        <w:rPr>
          <w:noProof/>
        </w:rPr>
        <w:fldChar w:fldCharType="end"/>
      </w:r>
    </w:p>
    <w:p w14:paraId="3B22A139" w14:textId="67C83D31"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noProof/>
        </w:rPr>
        <w:tab/>
        <w:t>Attributes</w:t>
      </w:r>
      <w:r>
        <w:rPr>
          <w:noProof/>
        </w:rPr>
        <w:tab/>
      </w:r>
      <w:r>
        <w:rPr>
          <w:noProof/>
        </w:rPr>
        <w:fldChar w:fldCharType="begin" w:fldLock="1"/>
      </w:r>
      <w:r>
        <w:rPr>
          <w:noProof/>
        </w:rPr>
        <w:instrText xml:space="preserve"> PAGEREF _Toc170152693 \h </w:instrText>
      </w:r>
      <w:r>
        <w:rPr>
          <w:noProof/>
        </w:rPr>
      </w:r>
      <w:r>
        <w:rPr>
          <w:noProof/>
        </w:rPr>
        <w:fldChar w:fldCharType="separate"/>
      </w:r>
      <w:r>
        <w:rPr>
          <w:noProof/>
        </w:rPr>
        <w:t>21</w:t>
      </w:r>
      <w:r>
        <w:rPr>
          <w:noProof/>
        </w:rPr>
        <w:fldChar w:fldCharType="end"/>
      </w:r>
    </w:p>
    <w:p w14:paraId="3A8FE093" w14:textId="1D90D995"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_Toc170152694 \h </w:instrText>
      </w:r>
      <w:r>
        <w:rPr>
          <w:noProof/>
        </w:rPr>
      </w:r>
      <w:r>
        <w:rPr>
          <w:noProof/>
        </w:rPr>
        <w:fldChar w:fldCharType="separate"/>
      </w:r>
      <w:r>
        <w:rPr>
          <w:noProof/>
        </w:rPr>
        <w:t>21</w:t>
      </w:r>
      <w:r>
        <w:rPr>
          <w:noProof/>
        </w:rPr>
        <w:fldChar w:fldCharType="end"/>
      </w:r>
    </w:p>
    <w:p w14:paraId="3CA72B37" w14:textId="2ED85A3A" w:rsidR="002924EC" w:rsidRDefault="002924EC">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_Toc170152695 \h </w:instrText>
      </w:r>
      <w:r>
        <w:rPr>
          <w:noProof/>
        </w:rPr>
      </w:r>
      <w:r>
        <w:rPr>
          <w:noProof/>
        </w:rPr>
        <w:fldChar w:fldCharType="separate"/>
      </w:r>
      <w:r>
        <w:rPr>
          <w:noProof/>
        </w:rPr>
        <w:t>21</w:t>
      </w:r>
      <w:r>
        <w:rPr>
          <w:noProof/>
        </w:rPr>
        <w:fldChar w:fldCharType="end"/>
      </w:r>
    </w:p>
    <w:p w14:paraId="74319F37" w14:textId="4F04BAF7"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noProof/>
        </w:rPr>
        <w:tab/>
        <w:t>Attribute definitions</w:t>
      </w:r>
      <w:r>
        <w:rPr>
          <w:noProof/>
        </w:rPr>
        <w:tab/>
      </w:r>
      <w:r>
        <w:rPr>
          <w:noProof/>
        </w:rPr>
        <w:fldChar w:fldCharType="begin" w:fldLock="1"/>
      </w:r>
      <w:r>
        <w:rPr>
          <w:noProof/>
        </w:rPr>
        <w:instrText xml:space="preserve"> PAGEREF _Toc170152696 \h </w:instrText>
      </w:r>
      <w:r>
        <w:rPr>
          <w:noProof/>
        </w:rPr>
      </w:r>
      <w:r>
        <w:rPr>
          <w:noProof/>
        </w:rPr>
        <w:fldChar w:fldCharType="separate"/>
      </w:r>
      <w:r>
        <w:rPr>
          <w:noProof/>
        </w:rPr>
        <w:t>21</w:t>
      </w:r>
      <w:r>
        <w:rPr>
          <w:noProof/>
        </w:rPr>
        <w:fldChar w:fldCharType="end"/>
      </w:r>
    </w:p>
    <w:p w14:paraId="2EB5F0B3" w14:textId="01A0123F"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noProof/>
        </w:rPr>
        <w:tab/>
        <w:t>Attribute properties</w:t>
      </w:r>
      <w:r>
        <w:rPr>
          <w:noProof/>
        </w:rPr>
        <w:tab/>
      </w:r>
      <w:r>
        <w:rPr>
          <w:noProof/>
        </w:rPr>
        <w:fldChar w:fldCharType="begin" w:fldLock="1"/>
      </w:r>
      <w:r>
        <w:rPr>
          <w:noProof/>
        </w:rPr>
        <w:instrText xml:space="preserve"> PAGEREF _Toc170152697 \h </w:instrText>
      </w:r>
      <w:r>
        <w:rPr>
          <w:noProof/>
        </w:rPr>
      </w:r>
      <w:r>
        <w:rPr>
          <w:noProof/>
        </w:rPr>
        <w:fldChar w:fldCharType="separate"/>
      </w:r>
      <w:r>
        <w:rPr>
          <w:noProof/>
        </w:rPr>
        <w:t>21</w:t>
      </w:r>
      <w:r>
        <w:rPr>
          <w:noProof/>
        </w:rPr>
        <w:fldChar w:fldCharType="end"/>
      </w:r>
    </w:p>
    <w:p w14:paraId="14DFD647" w14:textId="0CA3B410"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noProof/>
        </w:rPr>
        <w:tab/>
        <w:t>Constraints</w:t>
      </w:r>
      <w:r>
        <w:rPr>
          <w:noProof/>
        </w:rPr>
        <w:tab/>
      </w:r>
      <w:r>
        <w:rPr>
          <w:noProof/>
        </w:rPr>
        <w:fldChar w:fldCharType="begin" w:fldLock="1"/>
      </w:r>
      <w:r>
        <w:rPr>
          <w:noProof/>
        </w:rPr>
        <w:instrText xml:space="preserve"> PAGEREF _Toc170152698 \h </w:instrText>
      </w:r>
      <w:r>
        <w:rPr>
          <w:noProof/>
        </w:rPr>
      </w:r>
      <w:r>
        <w:rPr>
          <w:noProof/>
        </w:rPr>
        <w:fldChar w:fldCharType="separate"/>
      </w:r>
      <w:r>
        <w:rPr>
          <w:noProof/>
        </w:rPr>
        <w:t>26</w:t>
      </w:r>
      <w:r>
        <w:rPr>
          <w:noProof/>
        </w:rPr>
        <w:fldChar w:fldCharType="end"/>
      </w:r>
    </w:p>
    <w:p w14:paraId="6A2C0DB3" w14:textId="64EA60A9"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noProof/>
        </w:rPr>
        <w:tab/>
        <w:t>Common notifications</w:t>
      </w:r>
      <w:r>
        <w:rPr>
          <w:noProof/>
        </w:rPr>
        <w:tab/>
      </w:r>
      <w:r>
        <w:rPr>
          <w:noProof/>
        </w:rPr>
        <w:fldChar w:fldCharType="begin" w:fldLock="1"/>
      </w:r>
      <w:r>
        <w:rPr>
          <w:noProof/>
        </w:rPr>
        <w:instrText xml:space="preserve"> PAGEREF _Toc170152699 \h </w:instrText>
      </w:r>
      <w:r>
        <w:rPr>
          <w:noProof/>
        </w:rPr>
      </w:r>
      <w:r>
        <w:rPr>
          <w:noProof/>
        </w:rPr>
        <w:fldChar w:fldCharType="separate"/>
      </w:r>
      <w:r>
        <w:rPr>
          <w:noProof/>
        </w:rPr>
        <w:t>26</w:t>
      </w:r>
      <w:r>
        <w:rPr>
          <w:noProof/>
        </w:rPr>
        <w:fldChar w:fldCharType="end"/>
      </w:r>
    </w:p>
    <w:p w14:paraId="371676CD" w14:textId="051FB4D2" w:rsidR="002924EC" w:rsidRDefault="002924EC">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noProof/>
        </w:rPr>
        <w:tab/>
        <w:t>Configuration notifications</w:t>
      </w:r>
      <w:r>
        <w:rPr>
          <w:noProof/>
        </w:rPr>
        <w:tab/>
      </w:r>
      <w:r>
        <w:rPr>
          <w:noProof/>
        </w:rPr>
        <w:fldChar w:fldCharType="begin" w:fldLock="1"/>
      </w:r>
      <w:r>
        <w:rPr>
          <w:noProof/>
        </w:rPr>
        <w:instrText xml:space="preserve"> PAGEREF _Toc170152700 \h </w:instrText>
      </w:r>
      <w:r>
        <w:rPr>
          <w:noProof/>
        </w:rPr>
      </w:r>
      <w:r>
        <w:rPr>
          <w:noProof/>
        </w:rPr>
        <w:fldChar w:fldCharType="separate"/>
      </w:r>
      <w:r>
        <w:rPr>
          <w:noProof/>
        </w:rPr>
        <w:t>26</w:t>
      </w:r>
      <w:r>
        <w:rPr>
          <w:noProof/>
        </w:rPr>
        <w:fldChar w:fldCharType="end"/>
      </w:r>
    </w:p>
    <w:p w14:paraId="73D86A17" w14:textId="79BD93D9"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8</w:t>
      </w:r>
      <w:r>
        <w:rPr>
          <w:noProof/>
        </w:rPr>
        <w:tab/>
      </w:r>
      <w:r>
        <w:rPr>
          <w:noProof/>
          <w:lang w:eastAsia="zh-CN"/>
        </w:rPr>
        <w:t>Service components</w:t>
      </w:r>
      <w:r>
        <w:rPr>
          <w:noProof/>
        </w:rPr>
        <w:tab/>
      </w:r>
      <w:r>
        <w:rPr>
          <w:noProof/>
        </w:rPr>
        <w:fldChar w:fldCharType="begin" w:fldLock="1"/>
      </w:r>
      <w:r>
        <w:rPr>
          <w:noProof/>
        </w:rPr>
        <w:instrText xml:space="preserve"> PAGEREF _Toc170152701 \h </w:instrText>
      </w:r>
      <w:r>
        <w:rPr>
          <w:noProof/>
        </w:rPr>
      </w:r>
      <w:r>
        <w:rPr>
          <w:noProof/>
        </w:rPr>
        <w:fldChar w:fldCharType="separate"/>
      </w:r>
      <w:r>
        <w:rPr>
          <w:noProof/>
        </w:rPr>
        <w:t>26</w:t>
      </w:r>
      <w:r>
        <w:rPr>
          <w:noProof/>
        </w:rPr>
        <w:fldChar w:fldCharType="end"/>
      </w:r>
    </w:p>
    <w:p w14:paraId="506AE978" w14:textId="1E49F22D"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noProof/>
        </w:rPr>
        <w:tab/>
      </w:r>
      <w:r>
        <w:rPr>
          <w:noProof/>
          <w:lang w:eastAsia="zh-CN"/>
        </w:rPr>
        <w:t>Service components for ML model training MnS</w:t>
      </w:r>
      <w:r>
        <w:rPr>
          <w:noProof/>
        </w:rPr>
        <w:tab/>
      </w:r>
      <w:r>
        <w:rPr>
          <w:noProof/>
        </w:rPr>
        <w:fldChar w:fldCharType="begin" w:fldLock="1"/>
      </w:r>
      <w:r>
        <w:rPr>
          <w:noProof/>
        </w:rPr>
        <w:instrText xml:space="preserve"> PAGEREF _Toc170152702 \h </w:instrText>
      </w:r>
      <w:r>
        <w:rPr>
          <w:noProof/>
        </w:rPr>
      </w:r>
      <w:r>
        <w:rPr>
          <w:noProof/>
        </w:rPr>
        <w:fldChar w:fldCharType="separate"/>
      </w:r>
      <w:r>
        <w:rPr>
          <w:noProof/>
        </w:rPr>
        <w:t>26</w:t>
      </w:r>
      <w:r>
        <w:rPr>
          <w:noProof/>
        </w:rPr>
        <w:fldChar w:fldCharType="end"/>
      </w:r>
    </w:p>
    <w:p w14:paraId="308B76D6" w14:textId="11C5A45D"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9</w:t>
      </w:r>
      <w:r>
        <w:rPr>
          <w:noProof/>
        </w:rPr>
        <w:tab/>
        <w:t>Solution Set (SS)</w:t>
      </w:r>
      <w:r>
        <w:rPr>
          <w:noProof/>
        </w:rPr>
        <w:tab/>
      </w:r>
      <w:r>
        <w:rPr>
          <w:noProof/>
        </w:rPr>
        <w:fldChar w:fldCharType="begin" w:fldLock="1"/>
      </w:r>
      <w:r>
        <w:rPr>
          <w:noProof/>
        </w:rPr>
        <w:instrText xml:space="preserve"> PAGEREF _Toc170152703 \h </w:instrText>
      </w:r>
      <w:r>
        <w:rPr>
          <w:noProof/>
        </w:rPr>
      </w:r>
      <w:r>
        <w:rPr>
          <w:noProof/>
        </w:rPr>
        <w:fldChar w:fldCharType="separate"/>
      </w:r>
      <w:r>
        <w:rPr>
          <w:noProof/>
        </w:rPr>
        <w:t>26</w:t>
      </w:r>
      <w:r>
        <w:rPr>
          <w:noProof/>
        </w:rPr>
        <w:fldChar w:fldCharType="end"/>
      </w:r>
    </w:p>
    <w:p w14:paraId="715ACC33" w14:textId="4554997F" w:rsidR="002924EC" w:rsidRDefault="002924E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PlantUML source code for NRM class diagrams</w:t>
      </w:r>
      <w:r>
        <w:rPr>
          <w:noProof/>
        </w:rPr>
        <w:tab/>
      </w:r>
      <w:r>
        <w:rPr>
          <w:noProof/>
        </w:rPr>
        <w:fldChar w:fldCharType="begin" w:fldLock="1"/>
      </w:r>
      <w:r>
        <w:rPr>
          <w:noProof/>
        </w:rPr>
        <w:instrText xml:space="preserve"> PAGEREF _Toc170152704 \h </w:instrText>
      </w:r>
      <w:r>
        <w:rPr>
          <w:noProof/>
        </w:rPr>
      </w:r>
      <w:r>
        <w:rPr>
          <w:noProof/>
        </w:rPr>
        <w:fldChar w:fldCharType="separate"/>
      </w:r>
      <w:r>
        <w:rPr>
          <w:noProof/>
        </w:rPr>
        <w:t>28</w:t>
      </w:r>
      <w:r>
        <w:rPr>
          <w:noProof/>
        </w:rPr>
        <w:fldChar w:fldCharType="end"/>
      </w:r>
    </w:p>
    <w:p w14:paraId="4358C646" w14:textId="2A2A6634"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_Toc170152705 \h </w:instrText>
      </w:r>
      <w:r>
        <w:rPr>
          <w:noProof/>
        </w:rPr>
      </w:r>
      <w:r>
        <w:rPr>
          <w:noProof/>
        </w:rPr>
        <w:fldChar w:fldCharType="separate"/>
      </w:r>
      <w:r>
        <w:rPr>
          <w:noProof/>
        </w:rPr>
        <w:t>28</w:t>
      </w:r>
      <w:r>
        <w:rPr>
          <w:noProof/>
        </w:rPr>
        <w:fldChar w:fldCharType="end"/>
      </w:r>
    </w:p>
    <w:p w14:paraId="3FBB4E1C" w14:textId="583594CD"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PlantUML code for Figure 7.2.1-1: NRM fragment for ML model training</w:t>
      </w:r>
      <w:r>
        <w:rPr>
          <w:noProof/>
        </w:rPr>
        <w:tab/>
      </w:r>
      <w:r>
        <w:rPr>
          <w:noProof/>
        </w:rPr>
        <w:fldChar w:fldCharType="begin" w:fldLock="1"/>
      </w:r>
      <w:r>
        <w:rPr>
          <w:noProof/>
        </w:rPr>
        <w:instrText xml:space="preserve"> PAGEREF _Toc170152706 \h </w:instrText>
      </w:r>
      <w:r>
        <w:rPr>
          <w:noProof/>
        </w:rPr>
      </w:r>
      <w:r>
        <w:rPr>
          <w:noProof/>
        </w:rPr>
        <w:fldChar w:fldCharType="separate"/>
      </w:r>
      <w:r>
        <w:rPr>
          <w:noProof/>
        </w:rPr>
        <w:t>28</w:t>
      </w:r>
      <w:r>
        <w:rPr>
          <w:noProof/>
        </w:rPr>
        <w:fldChar w:fldCharType="end"/>
      </w:r>
    </w:p>
    <w:p w14:paraId="0FB06A7B" w14:textId="217A817E"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PlantUML code for Figure 7.2.2-1: Inheritance Hierarchy for ML model training related NRMs</w:t>
      </w:r>
      <w:r>
        <w:rPr>
          <w:noProof/>
        </w:rPr>
        <w:tab/>
      </w:r>
      <w:r>
        <w:rPr>
          <w:noProof/>
        </w:rPr>
        <w:fldChar w:fldCharType="begin" w:fldLock="1"/>
      </w:r>
      <w:r>
        <w:rPr>
          <w:noProof/>
        </w:rPr>
        <w:instrText xml:space="preserve"> PAGEREF _Toc170152707 \h </w:instrText>
      </w:r>
      <w:r>
        <w:rPr>
          <w:noProof/>
        </w:rPr>
      </w:r>
      <w:r>
        <w:rPr>
          <w:noProof/>
        </w:rPr>
        <w:fldChar w:fldCharType="separate"/>
      </w:r>
      <w:r>
        <w:rPr>
          <w:noProof/>
        </w:rPr>
        <w:t>29</w:t>
      </w:r>
      <w:r>
        <w:rPr>
          <w:noProof/>
        </w:rPr>
        <w:fldChar w:fldCharType="end"/>
      </w:r>
    </w:p>
    <w:p w14:paraId="7DF1B025" w14:textId="1C5D6E8B" w:rsidR="002924EC" w:rsidRDefault="002924E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OpenAPI definition of the AI/ML NRM</w:t>
      </w:r>
      <w:r>
        <w:rPr>
          <w:noProof/>
        </w:rPr>
        <w:tab/>
      </w:r>
      <w:r>
        <w:rPr>
          <w:noProof/>
        </w:rPr>
        <w:fldChar w:fldCharType="begin" w:fldLock="1"/>
      </w:r>
      <w:r>
        <w:rPr>
          <w:noProof/>
        </w:rPr>
        <w:instrText xml:space="preserve"> PAGEREF _Toc170152708 \h </w:instrText>
      </w:r>
      <w:r>
        <w:rPr>
          <w:noProof/>
        </w:rPr>
      </w:r>
      <w:r>
        <w:rPr>
          <w:noProof/>
        </w:rPr>
        <w:fldChar w:fldCharType="separate"/>
      </w:r>
      <w:r>
        <w:rPr>
          <w:noProof/>
        </w:rPr>
        <w:t>30</w:t>
      </w:r>
      <w:r>
        <w:rPr>
          <w:noProof/>
        </w:rPr>
        <w:fldChar w:fldCharType="end"/>
      </w:r>
    </w:p>
    <w:p w14:paraId="3BFF75E0" w14:textId="6F6C9F3F"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_Toc170152709 \h </w:instrText>
      </w:r>
      <w:r>
        <w:rPr>
          <w:noProof/>
        </w:rPr>
      </w:r>
      <w:r>
        <w:rPr>
          <w:noProof/>
        </w:rPr>
        <w:fldChar w:fldCharType="separate"/>
      </w:r>
      <w:r>
        <w:rPr>
          <w:noProof/>
        </w:rPr>
        <w:t>30</w:t>
      </w:r>
      <w:r>
        <w:rPr>
          <w:noProof/>
        </w:rPr>
        <w:fldChar w:fldCharType="end"/>
      </w:r>
    </w:p>
    <w:p w14:paraId="5259E4B8" w14:textId="450B810C" w:rsidR="002924EC" w:rsidRDefault="002924E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_Toc170152710 \h </w:instrText>
      </w:r>
      <w:r>
        <w:rPr>
          <w:noProof/>
        </w:rPr>
      </w:r>
      <w:r>
        <w:rPr>
          <w:noProof/>
        </w:rPr>
        <w:fldChar w:fldCharType="separate"/>
      </w:r>
      <w:r>
        <w:rPr>
          <w:noProof/>
        </w:rPr>
        <w:t>30</w:t>
      </w:r>
      <w:r>
        <w:rPr>
          <w:noProof/>
        </w:rPr>
        <w:fldChar w:fldCharType="end"/>
      </w:r>
    </w:p>
    <w:p w14:paraId="5DA85895" w14:textId="1EEFEA23" w:rsidR="002924EC" w:rsidRDefault="002924E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B.2.1</w:t>
      </w:r>
      <w:r>
        <w:rPr>
          <w:noProof/>
          <w:lang w:eastAsia="zh-CN"/>
        </w:rPr>
        <w:tab/>
        <w:t xml:space="preserve">OpenAPI document </w:t>
      </w:r>
      <w:r w:rsidRPr="00CB6D7D">
        <w:rPr>
          <w:rFonts w:ascii="Courier" w:eastAsia="MS Mincho" w:hAnsi="Courier"/>
          <w:noProof/>
        </w:rPr>
        <w:t>"TS28105_AiMlNrm.yaml"</w:t>
      </w:r>
      <w:r>
        <w:rPr>
          <w:noProof/>
        </w:rPr>
        <w:tab/>
      </w:r>
      <w:r>
        <w:rPr>
          <w:noProof/>
        </w:rPr>
        <w:fldChar w:fldCharType="begin" w:fldLock="1"/>
      </w:r>
      <w:r>
        <w:rPr>
          <w:noProof/>
        </w:rPr>
        <w:instrText xml:space="preserve"> PAGEREF _Toc170152711 \h </w:instrText>
      </w:r>
      <w:r>
        <w:rPr>
          <w:noProof/>
        </w:rPr>
      </w:r>
      <w:r>
        <w:rPr>
          <w:noProof/>
        </w:rPr>
        <w:fldChar w:fldCharType="separate"/>
      </w:r>
      <w:r>
        <w:rPr>
          <w:noProof/>
        </w:rPr>
        <w:t>30</w:t>
      </w:r>
      <w:r>
        <w:rPr>
          <w:noProof/>
        </w:rPr>
        <w:fldChar w:fldCharType="end"/>
      </w:r>
    </w:p>
    <w:p w14:paraId="1E5B41FE" w14:textId="07359F79" w:rsidR="002924EC" w:rsidRDefault="002924E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 Change history</w:t>
      </w:r>
      <w:r>
        <w:rPr>
          <w:noProof/>
        </w:rPr>
        <w:tab/>
      </w:r>
      <w:r>
        <w:rPr>
          <w:noProof/>
        </w:rPr>
        <w:fldChar w:fldCharType="begin" w:fldLock="1"/>
      </w:r>
      <w:r>
        <w:rPr>
          <w:noProof/>
        </w:rPr>
        <w:instrText xml:space="preserve"> PAGEREF _Toc170152712 \h </w:instrText>
      </w:r>
      <w:r>
        <w:rPr>
          <w:noProof/>
        </w:rPr>
      </w:r>
      <w:r>
        <w:rPr>
          <w:noProof/>
        </w:rPr>
        <w:fldChar w:fldCharType="separate"/>
      </w:r>
      <w:r>
        <w:rPr>
          <w:noProof/>
        </w:rPr>
        <w:t>35</w:t>
      </w:r>
      <w:r>
        <w:rPr>
          <w:noProof/>
        </w:rPr>
        <w:fldChar w:fldCharType="end"/>
      </w:r>
    </w:p>
    <w:p w14:paraId="639CC865" w14:textId="2DFF7C66"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70152630"/>
      <w:bookmarkEnd w:id="16"/>
      <w:bookmarkEnd w:id="17"/>
      <w:r w:rsidR="00DA539D" w:rsidRPr="00F17505">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70152631"/>
      <w:bookmarkEnd w:id="22"/>
      <w:bookmarkEnd w:id="23"/>
      <w:r w:rsidR="008B6334" w:rsidRPr="00F17505">
        <w:t>1</w:t>
      </w:r>
      <w:r w:rsidR="008B6334" w:rsidRPr="00F17505">
        <w:tab/>
        <w:t>Scope</w:t>
      </w:r>
      <w:bookmarkEnd w:id="24"/>
      <w:bookmarkEnd w:id="25"/>
      <w:bookmarkEnd w:id="26"/>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27" w:name="_Toc106015844"/>
      <w:bookmarkStart w:id="28" w:name="_Toc106098482"/>
      <w:bookmarkStart w:id="29" w:name="_Toc170152632"/>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724A264E" w:rsidR="001F6664" w:rsidRPr="00F17505" w:rsidRDefault="001F6664" w:rsidP="001F6664">
      <w:pPr>
        <w:pStyle w:val="EX"/>
      </w:pPr>
      <w:r w:rsidRPr="00F17505">
        <w:t>[8]</w:t>
      </w:r>
      <w:r w:rsidRPr="00F17505">
        <w:tab/>
      </w:r>
      <w:r w:rsidR="00C35E88">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7EE854C2" w14:textId="6BE88630" w:rsidR="001F6664" w:rsidRPr="00F17505" w:rsidRDefault="001F6664" w:rsidP="001F6664">
      <w:pPr>
        <w:pStyle w:val="EX"/>
      </w:pPr>
      <w:r w:rsidRPr="00F17505">
        <w:t>[10]</w:t>
      </w:r>
      <w:r w:rsidRPr="00F17505">
        <w:tab/>
      </w:r>
      <w:r w:rsidR="00C35E88">
        <w:t xml:space="preserve">Void </w:t>
      </w: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161305" w:rsidRDefault="001F6664" w:rsidP="001F6664">
      <w:pPr>
        <w:pStyle w:val="EX"/>
      </w:pPr>
      <w:r w:rsidRPr="00161305">
        <w:t>[13]</w:t>
      </w:r>
      <w:r w:rsidRPr="00161305">
        <w:tab/>
        <w:t xml:space="preserve">3GPP TS 32.156: "Telecommunication management; Fixed Mobile Convergence (FMC) Model </w:t>
      </w:r>
      <w:r w:rsidR="005D2FBE" w:rsidRPr="00161305">
        <w:t>r</w:t>
      </w:r>
      <w:r w:rsidRPr="00161305">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Pr="00F17505"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6AA49AC4" w14:textId="77777777" w:rsidR="00B63F75" w:rsidRPr="00F17505" w:rsidRDefault="00B63F75" w:rsidP="00B63F75">
      <w:pPr>
        <w:pStyle w:val="Heading1"/>
      </w:pPr>
      <w:bookmarkStart w:id="31" w:name="_Toc106015845"/>
      <w:bookmarkStart w:id="32" w:name="_Toc106098483"/>
      <w:bookmarkStart w:id="33" w:name="_Toc170152633"/>
      <w:r w:rsidRPr="00F17505">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70152634"/>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9680E28" w14:textId="77777777" w:rsidR="007D1A79" w:rsidRDefault="005D2FBE" w:rsidP="007D1A79">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rsidR="004144FF">
        <w:t>.</w:t>
      </w:r>
    </w:p>
    <w:p w14:paraId="784A720C" w14:textId="27F3FC29" w:rsidR="005D2FBE" w:rsidRPr="00F17505" w:rsidRDefault="007D1A79" w:rsidP="007D1A79">
      <w:pPr>
        <w:pStyle w:val="NO"/>
      </w:pPr>
      <w:r>
        <w:t>NOTE 2: T</w:t>
      </w:r>
      <w:r w:rsidRPr="00C144D4">
        <w:t xml:space="preserve">he ML models are </w:t>
      </w:r>
      <w:r>
        <w:t xml:space="preserve">proprietary and </w:t>
      </w:r>
      <w:r w:rsidRPr="00C144D4">
        <w:t>not in scope for standardization.</w:t>
      </w:r>
    </w:p>
    <w:p w14:paraId="1A9A4FBA" w14:textId="1552DFCE" w:rsidR="001F6664" w:rsidRPr="00F17505" w:rsidRDefault="001F6664" w:rsidP="001F6664">
      <w:r w:rsidRPr="00F17505">
        <w:rPr>
          <w:b/>
        </w:rPr>
        <w:t>ML model training:</w:t>
      </w:r>
      <w:r w:rsidRPr="00F17505">
        <w:rPr>
          <w:lang w:eastAsia="en-GB"/>
        </w:rPr>
        <w:t xml:space="preserve"> </w:t>
      </w:r>
      <w:r w:rsidRPr="00F17505">
        <w:t xml:space="preserve">capabilities of an ML </w:t>
      </w:r>
      <w:r w:rsidR="004144FF">
        <w:t>t</w:t>
      </w:r>
      <w:r w:rsidR="004144FF" w:rsidRPr="00F17505">
        <w:t xml:space="preserve">raining </w:t>
      </w:r>
      <w:r w:rsidR="004144FF">
        <w:t>f</w:t>
      </w:r>
      <w:r w:rsidR="004144FF" w:rsidRPr="00F17505">
        <w:t xml:space="preserve">unction </w:t>
      </w:r>
      <w:r w:rsidRPr="00F17505">
        <w:t>to take data, run it through an ML model, derive the associated loss and adjust the parameterization of that ML model based on the computed loss</w:t>
      </w:r>
      <w:r w:rsidR="004144FF">
        <w:t>.</w:t>
      </w:r>
    </w:p>
    <w:p w14:paraId="7C722473" w14:textId="722A4F9A" w:rsidR="004F5DBB" w:rsidRDefault="001F6664" w:rsidP="004F5DBB">
      <w:r w:rsidRPr="00F17505">
        <w:rPr>
          <w:b/>
        </w:rPr>
        <w:t>ML training:</w:t>
      </w:r>
      <w:r w:rsidRPr="00F17505">
        <w:rPr>
          <w:lang w:eastAsia="en-GB"/>
        </w:rPr>
        <w:t xml:space="preserve"> </w:t>
      </w:r>
      <w:r w:rsidRPr="00F17505">
        <w:t xml:space="preserve">capabilities and associated end-to-end processes to enable an ML </w:t>
      </w:r>
      <w:r w:rsidR="004144FF">
        <w:t>t</w:t>
      </w:r>
      <w:r w:rsidR="004144FF" w:rsidRPr="00F17505">
        <w:t xml:space="preserve">raining </w:t>
      </w:r>
      <w:r w:rsidR="004144FF">
        <w:t>f</w:t>
      </w:r>
      <w:r w:rsidR="004144FF" w:rsidRPr="00F17505">
        <w:t xml:space="preserve">unction </w:t>
      </w:r>
      <w:r w:rsidRPr="00F17505">
        <w:t xml:space="preserve">to </w:t>
      </w:r>
      <w:r w:rsidR="004F5DBB">
        <w:t>perform</w:t>
      </w:r>
      <w:r w:rsidR="008F7DD1">
        <w:t xml:space="preserve"> </w:t>
      </w:r>
      <w:r w:rsidR="004F5DBB">
        <w:t xml:space="preserve">ML model training (as defined above). </w:t>
      </w:r>
    </w:p>
    <w:p w14:paraId="4E5772DC" w14:textId="0BA1E553" w:rsidR="007D1A79" w:rsidRDefault="007D1A79" w:rsidP="007D1A79">
      <w:pPr>
        <w:pStyle w:val="NO"/>
      </w:pPr>
      <w:r>
        <w:t>NOTE 3: ML training capabilities may include interaction with other parties to collect and format the data required for ML model training.</w:t>
      </w:r>
    </w:p>
    <w:p w14:paraId="6459070B" w14:textId="5270CC28" w:rsidR="004F5DBB" w:rsidRDefault="004F5DBB" w:rsidP="004F5DBB">
      <w:r>
        <w:rPr>
          <w:b/>
          <w:bCs/>
        </w:rPr>
        <w:t>ML training function</w:t>
      </w:r>
      <w:r>
        <w:t>: a function with ML training capabilities.</w:t>
      </w:r>
    </w:p>
    <w:p w14:paraId="2CF160F2" w14:textId="0605AFA6" w:rsidR="001F6664" w:rsidRPr="00F17505" w:rsidRDefault="004F5DBB" w:rsidP="001F6664">
      <w:r>
        <w:rPr>
          <w:b/>
          <w:bCs/>
        </w:rPr>
        <w:t>AI/ML inference function</w:t>
      </w:r>
      <w:r>
        <w:t>: a function that employs an ML model to conduct inference.</w:t>
      </w:r>
    </w:p>
    <w:p w14:paraId="53CAC148" w14:textId="77777777" w:rsidR="00B63F75" w:rsidRPr="00F17505" w:rsidRDefault="00B63F75" w:rsidP="00B63F75">
      <w:pPr>
        <w:pStyle w:val="Heading2"/>
      </w:pPr>
      <w:bookmarkStart w:id="37" w:name="_Toc106015847"/>
      <w:bookmarkStart w:id="38" w:name="_Toc106098485"/>
      <w:bookmarkStart w:id="39" w:name="_Toc170152635"/>
      <w:r w:rsidRPr="00F17505">
        <w:t>3.2</w:t>
      </w:r>
      <w:r w:rsidRPr="00F17505">
        <w:tab/>
        <w:t>Symbols</w:t>
      </w:r>
      <w:bookmarkEnd w:id="37"/>
      <w:bookmarkEnd w:id="38"/>
      <w:bookmarkEnd w:id="39"/>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0" w:name="_Toc106015848"/>
      <w:bookmarkStart w:id="41" w:name="_Toc106098486"/>
      <w:bookmarkStart w:id="42" w:name="_Toc170152636"/>
      <w:r w:rsidRPr="00F17505">
        <w:t>3.3</w:t>
      </w:r>
      <w:r w:rsidRPr="00F17505">
        <w:tab/>
        <w:t>Abbreviations</w:t>
      </w:r>
      <w:bookmarkEnd w:id="40"/>
      <w:bookmarkEnd w:id="41"/>
      <w:bookmarkEnd w:id="42"/>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3" w:name="clause4"/>
      <w:bookmarkStart w:id="44" w:name="_Toc106015849"/>
      <w:bookmarkStart w:id="45" w:name="_Toc106098487"/>
      <w:bookmarkStart w:id="46" w:name="_Toc170152637"/>
      <w:bookmarkEnd w:id="43"/>
      <w:r w:rsidRPr="00F17505">
        <w:rPr>
          <w:rFonts w:cs="Arial"/>
          <w:szCs w:val="36"/>
        </w:rPr>
        <w:t>4</w:t>
      </w:r>
      <w:r w:rsidR="007359B9" w:rsidRPr="00F17505">
        <w:rPr>
          <w:rFonts w:cs="Arial"/>
          <w:szCs w:val="36"/>
        </w:rPr>
        <w:tab/>
      </w:r>
      <w:r w:rsidRPr="00F17505">
        <w:t>Concepts and overview</w:t>
      </w:r>
      <w:bookmarkEnd w:id="44"/>
      <w:bookmarkEnd w:id="45"/>
      <w:bookmarkEnd w:id="46"/>
    </w:p>
    <w:p w14:paraId="2F0DCD55" w14:textId="77777777" w:rsidR="008B02FF" w:rsidRPr="00F17505" w:rsidRDefault="008B02FF" w:rsidP="008B02FF">
      <w:pPr>
        <w:pStyle w:val="Heading2"/>
      </w:pPr>
      <w:bookmarkStart w:id="47" w:name="_Toc106015850"/>
      <w:bookmarkStart w:id="48" w:name="_Toc106098488"/>
      <w:bookmarkStart w:id="49" w:name="_Toc170152638"/>
      <w:r w:rsidRPr="00F17505">
        <w:t>4.1</w:t>
      </w:r>
      <w:r w:rsidRPr="00F17505">
        <w:tab/>
        <w:t>Overview</w:t>
      </w:r>
      <w:bookmarkEnd w:id="47"/>
      <w:bookmarkEnd w:id="48"/>
      <w:bookmarkEnd w:id="49"/>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1CFF83F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396A87">
              <w:t xml:space="preserve"> refers to a set of training or testing data that have been assigned with one or more labels in order to add context and meaning</w:t>
            </w:r>
            <w:r w:rsidR="00396A87"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335390F4" w:rsidR="008B02FF" w:rsidRPr="00F17505" w:rsidRDefault="008B02FF" w:rsidP="008B02FF">
      <w:r w:rsidRPr="00F17505">
        <w:t>The AI/ML-</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273CF67A" w14:textId="5CE74B09" w:rsidR="00AE4DE3" w:rsidRPr="00F17505" w:rsidRDefault="00AE4DE3" w:rsidP="00AE4DE3">
      <w:pPr>
        <w:pStyle w:val="Heading1"/>
        <w:rPr>
          <w:rFonts w:cs="Arial"/>
          <w:szCs w:val="36"/>
        </w:rPr>
      </w:pPr>
      <w:bookmarkStart w:id="50" w:name="_Toc170152639"/>
      <w:bookmarkStart w:id="51" w:name="_Toc106015851"/>
      <w:bookmarkStart w:id="52" w:name="_Toc106098489"/>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bookmarkEnd w:id="50"/>
    </w:p>
    <w:p w14:paraId="68C8736B" w14:textId="303686B7" w:rsidR="00AE4DE3" w:rsidRPr="00F17505" w:rsidRDefault="00AE4DE3" w:rsidP="00AE4DE3">
      <w:pPr>
        <w:pStyle w:val="Heading2"/>
        <w:rPr>
          <w:rFonts w:cs="Arial"/>
          <w:szCs w:val="32"/>
        </w:rPr>
      </w:pPr>
      <w:bookmarkStart w:id="53" w:name="_Toc106015852"/>
      <w:bookmarkStart w:id="54" w:name="_Toc106098490"/>
      <w:bookmarkStart w:id="55" w:name="_Toc130201963"/>
      <w:bookmarkStart w:id="56" w:name="_Toc170152640"/>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53"/>
      <w:bookmarkEnd w:id="54"/>
      <w:bookmarkEnd w:id="55"/>
      <w:bookmarkEnd w:id="56"/>
    </w:p>
    <w:p w14:paraId="6D00CC8D" w14:textId="77777777" w:rsidR="00AE4DE3" w:rsidRPr="00F17505" w:rsidRDefault="00AE4DE3" w:rsidP="00AE4DE3">
      <w:pPr>
        <w:rPr>
          <w:rFonts w:cs="Arial"/>
          <w:szCs w:val="32"/>
        </w:rPr>
      </w:pPr>
      <w:r w:rsidRPr="00F17505">
        <w:rPr>
          <w:rFonts w:cs="Arial"/>
          <w:szCs w:val="32"/>
        </w:rPr>
        <w:t>An ML training Function playing the role of ML training MnS producer, may consume various data for ML training purpose.</w:t>
      </w:r>
    </w:p>
    <w:p w14:paraId="52B420A7" w14:textId="27ECBD41" w:rsidR="00AE4DE3" w:rsidRPr="00F17505" w:rsidRDefault="00AE4DE3" w:rsidP="00AE4DE3">
      <w:r w:rsidRPr="00F17505">
        <w:rPr>
          <w:rFonts w:cs="Arial"/>
          <w:szCs w:val="32"/>
        </w:rPr>
        <w:t xml:space="preserve">As illustrated in Figure </w:t>
      </w:r>
      <w:r w:rsidR="00EA4EE2">
        <w:rPr>
          <w:rFonts w:cs="Arial"/>
          <w:szCs w:val="32"/>
        </w:rPr>
        <w:t>4A</w:t>
      </w:r>
      <w:r w:rsidRPr="00F17505">
        <w:rPr>
          <w:rFonts w:cs="Arial"/>
          <w:szCs w:val="32"/>
        </w:rPr>
        <w:t xml:space="preserve">.1-1 </w:t>
      </w:r>
      <w:r w:rsidRPr="00F17505">
        <w:t>the ML training capability is provided via ML training MnS in the context of SBMA to the authorized consumer(s) by ML training MnS producer.</w:t>
      </w:r>
    </w:p>
    <w:p w14:paraId="63558201" w14:textId="77777777" w:rsidR="00AE4DE3" w:rsidRPr="00F17505" w:rsidRDefault="00AE4DE3" w:rsidP="00AE4DE3">
      <w:pPr>
        <w:pStyle w:val="TH"/>
      </w:pPr>
      <w:r>
        <w:rPr>
          <w:rFonts w:ascii="Times New Roman" w:eastAsiaTheme="minorEastAsia" w:hAnsi="Times New Roman"/>
        </w:rPr>
        <w:object w:dxaOrig="6000" w:dyaOrig="3135" w14:anchorId="5608B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7pt;height:156.05pt" o:ole="">
            <v:imagedata r:id="rId11" o:title=""/>
          </v:shape>
          <o:OLEObject Type="Embed" ProgID="Visio.Drawing.15" ShapeID="_x0000_i1025" DrawAspect="Content" ObjectID="_1782289612" r:id="rId12"/>
        </w:object>
      </w:r>
    </w:p>
    <w:p w14:paraId="62694A4F" w14:textId="40252D92" w:rsidR="00AE4DE3" w:rsidRPr="00F17505" w:rsidRDefault="00AE4DE3" w:rsidP="00AE4DE3">
      <w:pPr>
        <w:pStyle w:val="TF"/>
      </w:pPr>
      <w:r w:rsidRPr="00F17505">
        <w:t xml:space="preserve">Figure </w:t>
      </w:r>
      <w:r w:rsidR="00EA4EE2">
        <w:t>4A</w:t>
      </w:r>
      <w:r w:rsidRPr="00F17505">
        <w:t>.1-1: Functional overview and service framework for ML training</w:t>
      </w:r>
    </w:p>
    <w:p w14:paraId="7C54B2C1" w14:textId="77777777" w:rsidR="00AE4DE3" w:rsidRPr="00F17505" w:rsidRDefault="00AE4DE3" w:rsidP="00AE4DE3">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585A9232" w14:textId="77777777" w:rsidR="00AE4DE3" w:rsidRPr="00F17505" w:rsidRDefault="00AE4DE3" w:rsidP="00AE4DE3">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25A75A36" w14:textId="4C5509F3" w:rsidR="00AE4DE3" w:rsidRPr="00F17505" w:rsidRDefault="00AE4DE3" w:rsidP="00AE4DE3">
      <w:pPr>
        <w:pStyle w:val="B1"/>
      </w:pPr>
      <w:r w:rsidRPr="00F17505">
        <w:t>-</w:t>
      </w:r>
      <w:r w:rsidRPr="00F17505">
        <w:tab/>
        <w:t>Trace/MDT/RLF/RCEF data, as per 3GPP TS 32.422 [7].</w:t>
      </w:r>
    </w:p>
    <w:p w14:paraId="203C9F7D" w14:textId="46E773ED" w:rsidR="00AE4DE3" w:rsidRPr="00F17505" w:rsidRDefault="00AE4DE3" w:rsidP="00AE4DE3">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50BF3808" w14:textId="77777777" w:rsidR="00AE4DE3" w:rsidRPr="00F17505" w:rsidRDefault="00AE4DE3" w:rsidP="00AE4DE3">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2D55888" w14:textId="77777777" w:rsidR="00AE4DE3" w:rsidRPr="00F17505" w:rsidRDefault="00AE4DE3" w:rsidP="00AE4DE3">
      <w:pPr>
        <w:pStyle w:val="B1"/>
      </w:pPr>
      <w:r w:rsidRPr="00F17505">
        <w:t>-</w:t>
      </w:r>
      <w:r w:rsidRPr="00F17505">
        <w:tab/>
        <w:t>Alarm information and notifications as per 3GPP TS 28.532 [11].</w:t>
      </w:r>
    </w:p>
    <w:p w14:paraId="5DB23A23" w14:textId="77777777" w:rsidR="00AE4DE3" w:rsidRPr="00F17505" w:rsidRDefault="00AE4DE3" w:rsidP="00AE4DE3">
      <w:pPr>
        <w:pStyle w:val="B1"/>
      </w:pPr>
      <w:r w:rsidRPr="00F17505">
        <w:t>-</w:t>
      </w:r>
      <w:r w:rsidRPr="00F17505">
        <w:tab/>
        <w:t>CM information and notifications.</w:t>
      </w:r>
    </w:p>
    <w:p w14:paraId="196D3DAA" w14:textId="77777777" w:rsidR="00AE4DE3" w:rsidRPr="00F17505" w:rsidRDefault="00AE4DE3" w:rsidP="00AE4DE3">
      <w:pPr>
        <w:pStyle w:val="B1"/>
        <w:rPr>
          <w:szCs w:val="18"/>
        </w:rPr>
      </w:pPr>
      <w:r w:rsidRPr="00F17505">
        <w:t>-</w:t>
      </w:r>
      <w:r w:rsidRPr="00F17505">
        <w:tab/>
      </w:r>
      <w:r w:rsidRPr="00F17505">
        <w:rPr>
          <w:szCs w:val="18"/>
        </w:rPr>
        <w:t>MDA reports from MDA MnS producers</w:t>
      </w:r>
      <w:r w:rsidRPr="00F17505">
        <w:t xml:space="preserve"> as per 3GPP TS 28.104 [2].</w:t>
      </w:r>
    </w:p>
    <w:p w14:paraId="0EE35A48" w14:textId="77777777" w:rsidR="00AE4DE3" w:rsidRPr="00F17505" w:rsidRDefault="00AE4DE3" w:rsidP="00AE4DE3">
      <w:pPr>
        <w:pStyle w:val="B1"/>
        <w:rPr>
          <w:szCs w:val="18"/>
        </w:rPr>
      </w:pPr>
      <w:r w:rsidRPr="00F17505">
        <w:t>-</w:t>
      </w:r>
      <w:r w:rsidRPr="00F17505">
        <w:tab/>
      </w:r>
      <w:r w:rsidRPr="00F17505">
        <w:rPr>
          <w:szCs w:val="18"/>
        </w:rPr>
        <w:t>Management data from non-3GPP systems.</w:t>
      </w:r>
    </w:p>
    <w:p w14:paraId="430B467C" w14:textId="77777777" w:rsidR="00AE4DE3" w:rsidRPr="00F17505" w:rsidRDefault="00AE4DE3" w:rsidP="00AE4DE3">
      <w:pPr>
        <w:pStyle w:val="B1"/>
        <w:rPr>
          <w:rFonts w:eastAsia="Calibri"/>
          <w:szCs w:val="18"/>
        </w:rPr>
      </w:pPr>
      <w:r w:rsidRPr="00F17505">
        <w:t>-</w:t>
      </w:r>
      <w:r w:rsidRPr="00F17505">
        <w:rPr>
          <w:szCs w:val="18"/>
        </w:rPr>
        <w:tab/>
        <w:t>Other data that can be used for training.</w:t>
      </w:r>
    </w:p>
    <w:p w14:paraId="0AA05960" w14:textId="6B752F6D" w:rsidR="003470A6" w:rsidRPr="00F17505" w:rsidRDefault="003470A6" w:rsidP="003470A6">
      <w:pPr>
        <w:pStyle w:val="Heading1"/>
        <w:rPr>
          <w:rFonts w:cs="Arial"/>
          <w:szCs w:val="36"/>
        </w:rPr>
      </w:pPr>
      <w:bookmarkStart w:id="57" w:name="_Toc170152641"/>
      <w:r w:rsidRPr="00F17505">
        <w:rPr>
          <w:rFonts w:cs="Arial"/>
          <w:szCs w:val="36"/>
        </w:rPr>
        <w:t>5</w:t>
      </w:r>
      <w:r w:rsidR="007359B9" w:rsidRPr="00F17505">
        <w:rPr>
          <w:rFonts w:cs="Arial"/>
          <w:szCs w:val="36"/>
        </w:rPr>
        <w:tab/>
      </w:r>
      <w:bookmarkEnd w:id="51"/>
      <w:bookmarkEnd w:id="52"/>
      <w:r w:rsidR="00BD3F77">
        <w:t>Void</w:t>
      </w:r>
      <w:bookmarkEnd w:id="57"/>
    </w:p>
    <w:p w14:paraId="454D691B" w14:textId="4C2FDC1B" w:rsidR="00A57553" w:rsidRPr="00F17505" w:rsidRDefault="00A57553" w:rsidP="00A57553">
      <w:pPr>
        <w:pStyle w:val="Heading1"/>
        <w:rPr>
          <w:lang w:eastAsia="zh-CN"/>
        </w:rPr>
      </w:pPr>
      <w:bookmarkStart w:id="58" w:name="_Toc106015853"/>
      <w:bookmarkStart w:id="59" w:name="_Toc106098491"/>
      <w:bookmarkStart w:id="60" w:name="_Toc170152642"/>
      <w:r w:rsidRPr="00F17505">
        <w:t>6</w:t>
      </w:r>
      <w:r w:rsidRPr="00F17505">
        <w:tab/>
        <w:t>AI/ML management use cases and requirements</w:t>
      </w:r>
      <w:bookmarkEnd w:id="58"/>
      <w:bookmarkEnd w:id="59"/>
      <w:bookmarkEnd w:id="60"/>
    </w:p>
    <w:p w14:paraId="45C6087A" w14:textId="63666BEE" w:rsidR="00A57553" w:rsidRPr="00F17505" w:rsidRDefault="00A57553" w:rsidP="00A57553">
      <w:pPr>
        <w:pStyle w:val="Heading2"/>
      </w:pPr>
      <w:bookmarkStart w:id="61" w:name="_Toc106015854"/>
      <w:bookmarkStart w:id="62" w:name="_Toc106098492"/>
      <w:bookmarkStart w:id="63" w:name="_Toc170152643"/>
      <w:r w:rsidRPr="00F17505">
        <w:t>6.1</w:t>
      </w:r>
      <w:r w:rsidRPr="00F17505">
        <w:tab/>
        <w:t>General</w:t>
      </w:r>
      <w:bookmarkEnd w:id="61"/>
      <w:bookmarkEnd w:id="62"/>
      <w:bookmarkEnd w:id="63"/>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64" w:name="_Toc106015855"/>
      <w:bookmarkStart w:id="65" w:name="_Toc106098493"/>
      <w:bookmarkStart w:id="66" w:name="_Toc170152644"/>
      <w:r w:rsidRPr="00F17505">
        <w:t>6.2</w:t>
      </w:r>
      <w:r w:rsidRPr="00F17505">
        <w:tab/>
        <w:t>ML training</w:t>
      </w:r>
      <w:bookmarkEnd w:id="64"/>
      <w:bookmarkEnd w:id="65"/>
      <w:bookmarkEnd w:id="66"/>
    </w:p>
    <w:p w14:paraId="0782832D" w14:textId="77777777" w:rsidR="00443AA8" w:rsidRPr="00F17505" w:rsidRDefault="00443AA8" w:rsidP="00443AA8">
      <w:pPr>
        <w:pStyle w:val="Heading3"/>
      </w:pPr>
      <w:bookmarkStart w:id="67" w:name="_Toc106015856"/>
      <w:bookmarkStart w:id="68" w:name="_Toc106098494"/>
      <w:bookmarkStart w:id="69" w:name="_Toc170152645"/>
      <w:r w:rsidRPr="00F17505">
        <w:t>6.2.1</w:t>
      </w:r>
      <w:r w:rsidRPr="00F17505">
        <w:tab/>
        <w:t>Description</w:t>
      </w:r>
      <w:bookmarkEnd w:id="67"/>
      <w:bookmarkEnd w:id="68"/>
      <w:bookmarkEnd w:id="69"/>
    </w:p>
    <w:p w14:paraId="4C779D03" w14:textId="3314EB6C" w:rsidR="00CD7337" w:rsidRDefault="00CD7337" w:rsidP="00CD7337">
      <w:bookmarkStart w:id="70" w:name="startOfAnnexes"/>
      <w:bookmarkEnd w:id="70"/>
      <w:r w:rsidRPr="00F17505">
        <w:t xml:space="preserve">In operational environment before the ML </w:t>
      </w:r>
      <w:r w:rsidR="00692D4D">
        <w:t>e</w:t>
      </w:r>
      <w:r w:rsidR="00692D4D" w:rsidRPr="00F17505">
        <w:t xml:space="preserve">ntity </w:t>
      </w:r>
      <w:r w:rsidRPr="00F17505">
        <w:t xml:space="preserve">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14C86CD1" w:rsidR="00EA670A" w:rsidRPr="00F17505" w:rsidRDefault="00EA670A" w:rsidP="00EA670A">
      <w:pPr>
        <w:pStyle w:val="NO"/>
      </w:pPr>
      <w:r>
        <w:t>NOTE: In th</w:t>
      </w:r>
      <w:r w:rsidR="008F7DD1">
        <w:t>e</w:t>
      </w:r>
      <w:r>
        <w:t xml:space="preserve"> present document, ML entity training refers to ML model training associated with an ML entity.</w:t>
      </w:r>
    </w:p>
    <w:p w14:paraId="23CF6C1C" w14:textId="5C4DA340" w:rsidR="00CD7337" w:rsidRPr="00F17505" w:rsidRDefault="00CD7337" w:rsidP="00CD7337">
      <w:r w:rsidRPr="00F17505">
        <w:t>The ML Entity is trained by the ML training MnS producer, and the training can be triggered by request(s) from one or more ML</w:t>
      </w:r>
      <w:r w:rsidR="00C35E88">
        <w:t xml:space="preserve"> training</w:t>
      </w:r>
      <w:r w:rsidRPr="00F17505">
        <w:t xml:space="preserve"> MnS consumer(s), or initiated by the ML</w:t>
      </w:r>
      <w:r w:rsidR="00C35E88">
        <w:t xml:space="preserve"> training</w:t>
      </w:r>
      <w:r w:rsidRPr="00F17505">
        <w:t xml:space="preserve">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71" w:name="_Toc106015857"/>
      <w:bookmarkStart w:id="72" w:name="_Toc106098495"/>
      <w:bookmarkStart w:id="73" w:name="_Toc170152646"/>
      <w:r w:rsidRPr="00F17505">
        <w:t>6.2.2</w:t>
      </w:r>
      <w:r w:rsidRPr="00F17505">
        <w:tab/>
      </w:r>
      <w:r w:rsidRPr="00F17505">
        <w:rPr>
          <w:lang w:eastAsia="zh-CN"/>
        </w:rPr>
        <w:t>Use cases</w:t>
      </w:r>
      <w:bookmarkEnd w:id="71"/>
      <w:bookmarkEnd w:id="72"/>
      <w:bookmarkEnd w:id="73"/>
    </w:p>
    <w:p w14:paraId="75A769E5" w14:textId="0FBBE952" w:rsidR="00443AA8" w:rsidRPr="00F17505" w:rsidRDefault="00443AA8" w:rsidP="00443AA8">
      <w:pPr>
        <w:pStyle w:val="Heading4"/>
      </w:pPr>
      <w:bookmarkStart w:id="74" w:name="_Toc106015858"/>
      <w:bookmarkStart w:id="75" w:name="_Toc106098496"/>
      <w:bookmarkStart w:id="76" w:name="_Toc170152647"/>
      <w:r w:rsidRPr="00F17505">
        <w:t>6.2.2.1</w:t>
      </w:r>
      <w:r w:rsidRPr="00F17505">
        <w:tab/>
      </w:r>
      <w:r w:rsidRPr="00F17505">
        <w:rPr>
          <w:lang w:eastAsia="zh-CN"/>
        </w:rPr>
        <w:t>ML training requested by consumer</w:t>
      </w:r>
      <w:bookmarkEnd w:id="74"/>
      <w:bookmarkEnd w:id="75"/>
      <w:bookmarkEnd w:id="76"/>
    </w:p>
    <w:p w14:paraId="329664B6" w14:textId="297CBE58" w:rsidR="00443AA8" w:rsidRPr="00F17505" w:rsidRDefault="00443AA8" w:rsidP="00443AA8">
      <w:r w:rsidRPr="00F17505">
        <w:t>The ML training capabilities are provided by an ML</w:t>
      </w:r>
      <w:r w:rsidR="00C35E88">
        <w:t xml:space="preserve"> training</w:t>
      </w:r>
      <w:r w:rsidRPr="00F17505">
        <w:t xml:space="preserve"> MnS producer to one or more consumer(s).</w:t>
      </w:r>
    </w:p>
    <w:p w14:paraId="48D454D9" w14:textId="7B6C8845" w:rsidR="00443AA8" w:rsidRPr="00F17505" w:rsidRDefault="00C35E88" w:rsidP="00BD3F77">
      <w:pPr>
        <w:pStyle w:val="TH"/>
      </w:pPr>
      <w:r>
        <w:rPr>
          <w:rFonts w:eastAsiaTheme="minorEastAsia"/>
          <w:noProof/>
        </w:rPr>
        <w:drawing>
          <wp:inline distT="0" distB="0" distL="0" distR="0" wp14:anchorId="52B55B13" wp14:editId="1273CB1C">
            <wp:extent cx="5359400" cy="1248935"/>
            <wp:effectExtent l="0" t="0" r="0" b="8890"/>
            <wp:docPr id="681562807" name="Picture 3" descr="A white rectangular object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562807" name="Picture 3" descr="A white rectangular object with green line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48608" cy="1269724"/>
                    </a:xfrm>
                    <a:prstGeom prst="rect">
                      <a:avLst/>
                    </a:prstGeom>
                    <a:noFill/>
                  </pic:spPr>
                </pic:pic>
              </a:graphicData>
            </a:graphic>
          </wp:inline>
        </w:drawing>
      </w:r>
    </w:p>
    <w:p w14:paraId="14C7ED9D" w14:textId="0DB4A712" w:rsidR="00443AA8" w:rsidRPr="00F17505" w:rsidRDefault="00443AA8" w:rsidP="009F6E19">
      <w:pPr>
        <w:pStyle w:val="TF"/>
        <w:rPr>
          <w:bCs/>
        </w:rPr>
      </w:pPr>
      <w:r w:rsidRPr="00F17505">
        <w:t>Figure 6.</w:t>
      </w:r>
      <w:r w:rsidR="00DB4F4F" w:rsidRPr="00F17505">
        <w:rPr>
          <w:lang w:eastAsia="zh-CN"/>
        </w:rPr>
        <w:t>2</w:t>
      </w:r>
      <w:r w:rsidRPr="00F17505">
        <w:t>.2.1-1: ML training requested by ML</w:t>
      </w:r>
      <w:r w:rsidR="00C35E88">
        <w:t xml:space="preserve"> training</w:t>
      </w:r>
      <w:r w:rsidRPr="00F17505">
        <w:t xml:space="preserve"> MnS consumer</w:t>
      </w:r>
    </w:p>
    <w:p w14:paraId="54F35F46" w14:textId="2D56CD1A" w:rsidR="00443AA8" w:rsidRPr="00F17505" w:rsidRDefault="00443AA8" w:rsidP="00443AA8">
      <w:r w:rsidRPr="00F17505">
        <w:t>The ML training may be triggered by the request(s) from one or more ML</w:t>
      </w:r>
      <w:r w:rsidR="00C35E88">
        <w:t xml:space="preserve"> training</w:t>
      </w:r>
      <w:r w:rsidRPr="00F17505">
        <w:t xml:space="preserve"> MnS consumer(s). </w:t>
      </w:r>
      <w:r w:rsidR="00600074" w:rsidRPr="00A43C8D">
        <w:t>The consumer may be for example a network function, a management function, an operator, or another functional differentiation</w:t>
      </w:r>
      <w:r w:rsidR="00600074" w:rsidRPr="00F17505">
        <w:t xml:space="preserve"> </w:t>
      </w:r>
      <w:r w:rsidRPr="00F17505">
        <w:t>To trigger an ML training, the ML</w:t>
      </w:r>
      <w:r w:rsidR="00C35E88">
        <w:t xml:space="preserve"> training</w:t>
      </w:r>
      <w:r w:rsidRPr="00F17505">
        <w:t xml:space="preserve"> MnS consumer requests the ML</w:t>
      </w:r>
      <w:r w:rsidR="00C35E88">
        <w:t xml:space="preserve"> training</w:t>
      </w:r>
      <w:r w:rsidRPr="00F17505">
        <w:t xml:space="preserve"> MnS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w:t>
      </w:r>
      <w:r w:rsidR="0084560C">
        <w:t>ML entity capability name</w:t>
      </w:r>
      <w:r w:rsidRPr="00F17505">
        <w:t xml:space="preserve"> which indicates the function or purpose of the ML </w:t>
      </w:r>
      <w:r w:rsidR="00D3732E">
        <w:t>e</w:t>
      </w:r>
      <w:r w:rsidR="00D3732E" w:rsidRPr="00F17505">
        <w:t>ntity</w:t>
      </w:r>
      <w:r w:rsidRPr="00F17505">
        <w:t xml:space="preserve">, </w:t>
      </w:r>
      <w:r w:rsidR="00897063" w:rsidRPr="00F17505">
        <w:t>e.g.</w:t>
      </w:r>
      <w:r w:rsidRPr="00F17505">
        <w:t xml:space="preserve"> CoverageProblemAnalysis. The </w:t>
      </w:r>
      <w:r w:rsidRPr="00F17505">
        <w:rPr>
          <w:bCs/>
        </w:rPr>
        <w:t>ML</w:t>
      </w:r>
      <w:r w:rsidR="00C35E88">
        <w:t xml:space="preserve"> training</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w:t>
      </w:r>
      <w:r w:rsidR="00627A36">
        <w:rPr>
          <w:lang w:eastAsia="zh-CN"/>
        </w:rPr>
        <w:t>capability name</w:t>
      </w:r>
      <w:r w:rsidRPr="00F17505">
        <w:rPr>
          <w:lang w:eastAsia="zh-CN"/>
        </w:rPr>
        <w:t xml:space="preserv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770A28F9" w:rsidR="00443AA8" w:rsidRPr="00F17505" w:rsidRDefault="00443AA8" w:rsidP="00443AA8">
      <w:r w:rsidRPr="00F17505">
        <w:t xml:space="preserve">The </w:t>
      </w:r>
      <w:r w:rsidRPr="00F17505">
        <w:rPr>
          <w:bCs/>
        </w:rPr>
        <w:t>ML</w:t>
      </w:r>
      <w:r w:rsidR="00C35E88">
        <w:t xml:space="preserve"> training</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3ECF4B2F"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w:t>
      </w:r>
      <w:r w:rsidR="00C35E88">
        <w:t xml:space="preserve"> training</w:t>
      </w:r>
      <w:r w:rsidRPr="00F17505">
        <w:t xml:space="preserve"> MnS producer may examine the consumer</w:t>
      </w:r>
      <w:r w:rsidR="007359B9" w:rsidRPr="00F17505">
        <w:t>'</w:t>
      </w:r>
      <w:r w:rsidRPr="00F17505">
        <w:t>s provided training data and decide to select none, some or all of them. In addition, the ML</w:t>
      </w:r>
      <w:r w:rsidR="00C35E88">
        <w:t xml:space="preserve"> training</w:t>
      </w:r>
      <w:r w:rsidRPr="00F17505">
        <w:t xml:space="preserve"> MnS producer may select some other training data that are available</w:t>
      </w:r>
      <w:r w:rsidR="008F60F1" w:rsidRPr="00F17505">
        <w:t>;</w:t>
      </w:r>
    </w:p>
    <w:p w14:paraId="279F6AE6" w14:textId="2D4C7A6B"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w:t>
      </w:r>
    </w:p>
    <w:p w14:paraId="29D4BE91" w14:textId="3201609C" w:rsidR="00CD7337" w:rsidRPr="00F17505" w:rsidRDefault="00CD7337" w:rsidP="009F6E19">
      <w:pPr>
        <w:pStyle w:val="B1"/>
      </w:pPr>
      <w:r w:rsidRPr="00F17505">
        <w:t>-</w:t>
      </w:r>
      <w:r w:rsidRPr="00F17505">
        <w:tab/>
        <w:t>provides the training results to the ML</w:t>
      </w:r>
      <w:r w:rsidR="00C35E88">
        <w:t xml:space="preserve"> training</w:t>
      </w:r>
      <w:r w:rsidRPr="00F17505">
        <w:t xml:space="preserve"> MnS consumer(s).</w:t>
      </w:r>
    </w:p>
    <w:p w14:paraId="6E39785C" w14:textId="444D23EE" w:rsidR="00443AA8" w:rsidRPr="00F17505" w:rsidRDefault="00443AA8" w:rsidP="00443AA8">
      <w:pPr>
        <w:pStyle w:val="Heading4"/>
      </w:pPr>
      <w:bookmarkStart w:id="77" w:name="_Toc106015859"/>
      <w:bookmarkStart w:id="78" w:name="_Toc106098497"/>
      <w:bookmarkStart w:id="79" w:name="_Toc170152648"/>
      <w:r w:rsidRPr="00F17505">
        <w:t>6.2.2.2</w:t>
      </w:r>
      <w:r w:rsidRPr="00F17505">
        <w:tab/>
      </w:r>
      <w:r w:rsidRPr="00F17505">
        <w:rPr>
          <w:lang w:eastAsia="zh-CN"/>
        </w:rPr>
        <w:t>ML training initiated by producer</w:t>
      </w:r>
      <w:bookmarkEnd w:id="77"/>
      <w:bookmarkEnd w:id="78"/>
      <w:bookmarkEnd w:id="79"/>
    </w:p>
    <w:p w14:paraId="49776761" w14:textId="79E40082" w:rsidR="00CD7337" w:rsidRPr="00F17505" w:rsidRDefault="00CD7337" w:rsidP="00CD7337">
      <w:r w:rsidRPr="00F17505">
        <w:t>The ML training may be initiated by the ML</w:t>
      </w:r>
      <w:r w:rsidR="00C35E88">
        <w:t xml:space="preserve"> training</w:t>
      </w:r>
      <w:r w:rsidRPr="00F17505">
        <w:t xml:space="preserve">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04C5BE6C" w14:textId="3AF47223" w:rsidR="00CD7337" w:rsidRPr="00F17505" w:rsidRDefault="00CD7337" w:rsidP="00CD7337">
      <w:pPr>
        <w:rPr>
          <w:bCs/>
        </w:rPr>
      </w:pPr>
      <w:r w:rsidRPr="00F17505">
        <w:t xml:space="preserve">When the </w:t>
      </w:r>
      <w:r w:rsidRPr="00F17505">
        <w:rPr>
          <w:bCs/>
        </w:rPr>
        <w:t>ML</w:t>
      </w:r>
      <w:r w:rsidR="00C35E88">
        <w:t xml:space="preserve"> training</w:t>
      </w:r>
      <w:r w:rsidRPr="00F17505">
        <w:rPr>
          <w:bCs/>
        </w:rPr>
        <w:t xml:space="preserve">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5971FB89"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w:t>
      </w:r>
    </w:p>
    <w:p w14:paraId="5A50BE65" w14:textId="71E341AB" w:rsidR="00A57553" w:rsidRPr="00F17505" w:rsidRDefault="00443AA8" w:rsidP="009F6E19">
      <w:pPr>
        <w:pStyle w:val="B1"/>
      </w:pPr>
      <w:r w:rsidRPr="00F17505">
        <w:t>-</w:t>
      </w:r>
      <w:r w:rsidRPr="00F17505">
        <w:tab/>
      </w:r>
      <w:r w:rsidR="00CD7337" w:rsidRPr="00F17505">
        <w:t>provides the training results to the ML</w:t>
      </w:r>
      <w:r w:rsidR="00C35E88">
        <w:t xml:space="preserve"> training</w:t>
      </w:r>
      <w:r w:rsidR="00CD7337" w:rsidRPr="00F17505">
        <w:t xml:space="preserve"> MnS consumer(s) who have subscribed to receive the ML training results.</w:t>
      </w:r>
    </w:p>
    <w:p w14:paraId="1F0346E8" w14:textId="1DDB784A" w:rsidR="00E50E11" w:rsidRPr="00F17505" w:rsidRDefault="00E50E11" w:rsidP="00DB4F4F">
      <w:pPr>
        <w:pStyle w:val="Heading4"/>
      </w:pPr>
      <w:bookmarkStart w:id="80" w:name="_Toc106015860"/>
      <w:bookmarkStart w:id="81" w:name="_Toc106098498"/>
      <w:bookmarkStart w:id="82" w:name="_Toc170152649"/>
      <w:r w:rsidRPr="00F17505">
        <w:t>6.2.2.</w:t>
      </w:r>
      <w:r w:rsidR="0023706C" w:rsidRPr="00F17505">
        <w:t>3</w:t>
      </w:r>
      <w:r w:rsidRPr="00F17505">
        <w:tab/>
        <w:t xml:space="preserve">ML model and </w:t>
      </w:r>
      <w:r w:rsidR="00A54DA5">
        <w:t>ML entity selection</w:t>
      </w:r>
      <w:bookmarkEnd w:id="80"/>
      <w:bookmarkEnd w:id="81"/>
      <w:bookmarkEnd w:id="82"/>
    </w:p>
    <w:p w14:paraId="4CF79199" w14:textId="4BE0E355" w:rsidR="00CD7337" w:rsidRPr="00F17505" w:rsidRDefault="00CD7337" w:rsidP="00DB4F4F">
      <w:pPr>
        <w:keepNext/>
        <w:keepLines/>
      </w:pPr>
      <w:r w:rsidRPr="00F17505">
        <w:t xml:space="preserve">For a given machine learning-based use case, different entities or AI/ML </w:t>
      </w:r>
      <w:r w:rsidR="0075293E">
        <w:t>inference</w:t>
      </w:r>
      <w:r w:rsidRPr="00F17505">
        <w:t xml:space="preserve"> function may have different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model or 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25DC2731" w14:textId="7E7623A3" w:rsidR="00B13242" w:rsidRPr="00F17505" w:rsidRDefault="00B13242" w:rsidP="00B13242">
      <w:pPr>
        <w:pStyle w:val="Heading4"/>
      </w:pPr>
      <w:bookmarkStart w:id="83" w:name="_Toc106015861"/>
      <w:bookmarkStart w:id="84" w:name="_Toc106098499"/>
      <w:bookmarkStart w:id="85" w:name="_Toc170152650"/>
      <w:r w:rsidRPr="00F17505">
        <w:t>6.2.2.</w:t>
      </w:r>
      <w:r w:rsidR="0023706C" w:rsidRPr="00F17505">
        <w:t>4</w:t>
      </w:r>
      <w:r w:rsidRPr="00F17505">
        <w:tab/>
        <w:t xml:space="preserve">Managing ML </w:t>
      </w:r>
      <w:r w:rsidR="0075293E">
        <w:t>t</w:t>
      </w:r>
      <w:r w:rsidR="0075293E" w:rsidRPr="00F17505">
        <w:t xml:space="preserve">raining </w:t>
      </w:r>
      <w:bookmarkEnd w:id="83"/>
      <w:bookmarkEnd w:id="84"/>
      <w:r w:rsidR="0075293E">
        <w:t>p</w:t>
      </w:r>
      <w:r w:rsidR="0075293E" w:rsidRPr="00F17505">
        <w:t>rocesses</w:t>
      </w:r>
      <w:bookmarkEnd w:id="85"/>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592A7035"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 xml:space="preserve">applied for such analytics and decision making, needs to be trained with the appropriate data. The training may be undertaken in </w:t>
      </w:r>
      <w:r w:rsidR="0062475D" w:rsidRPr="0062475D">
        <w:t xml:space="preserve">a </w:t>
      </w:r>
      <w:r w:rsidRPr="00F17505">
        <w:t>managed function or in a management function.</w:t>
      </w:r>
    </w:p>
    <w:p w14:paraId="6ACFC77F" w14:textId="277D7D7F" w:rsidR="00E50E11" w:rsidRPr="00F17505" w:rsidRDefault="00CD7337" w:rsidP="007F7761">
      <w:pPr>
        <w:spacing w:line="264" w:lineRule="auto"/>
      </w:pPr>
      <w:r w:rsidRPr="00F17505">
        <w:t xml:space="preserve">In either case, the network </w:t>
      </w:r>
      <w:r w:rsidR="002D2AA2">
        <w:rPr>
          <w:rFonts w:eastAsia="SimSun" w:hint="eastAsia"/>
          <w:lang w:eastAsia="zh-CN"/>
        </w:rPr>
        <w:t>management</w:t>
      </w:r>
      <w:r w:rsidR="002D2AA2">
        <w:rPr>
          <w:rFonts w:eastAsia="SimSun"/>
        </w:rPr>
        <w:t xml:space="preserve"> </w:t>
      </w:r>
      <w:r w:rsidR="002D2AA2">
        <w:rPr>
          <w:rFonts w:eastAsia="SimSun" w:hint="eastAsia"/>
          <w:lang w:eastAsia="zh-CN"/>
        </w:rPr>
        <w:t>system</w:t>
      </w:r>
      <w:r w:rsidRPr="00F17505">
        <w:t xml:space="preserve">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0062475D" w:rsidRPr="0062475D">
        <w:t xml:space="preserve"> ,</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86" w:name="_Toc106015862"/>
      <w:bookmarkStart w:id="87" w:name="_Toc106098500"/>
      <w:bookmarkStart w:id="88" w:name="_Toc170152651"/>
      <w:r w:rsidRPr="00F17505">
        <w:t>6.2.2.5</w:t>
      </w:r>
      <w:r w:rsidRPr="00F17505">
        <w:tab/>
        <w:t>Handling errors in data and ML decisions</w:t>
      </w:r>
      <w:bookmarkEnd w:id="86"/>
      <w:bookmarkEnd w:id="87"/>
      <w:bookmarkEnd w:id="88"/>
    </w:p>
    <w:p w14:paraId="490920D4" w14:textId="19B74A1E"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w:t>
      </w:r>
      <w:r w:rsidR="00897063" w:rsidRPr="00F17505">
        <w:rPr>
          <w:color w:val="000000" w:themeColor="text1"/>
          <w:szCs w:val="22"/>
        </w:rPr>
        <w:t>e.g.</w:t>
      </w:r>
      <w:r w:rsidR="0062475D" w:rsidRPr="0062475D">
        <w:t xml:space="preserve"> </w:t>
      </w:r>
      <w:r w:rsidR="0062475D" w:rsidRPr="0062475D">
        <w:rPr>
          <w:color w:val="000000" w:themeColor="text1"/>
          <w:szCs w:val="22"/>
        </w:rPr>
        <w:t>,</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1</w:t>
      </w:r>
      <w:r w:rsidR="0097476C"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0062475D" w:rsidRPr="0062475D">
        <w:t xml:space="preserve"> </w:t>
      </w:r>
      <w:r w:rsidR="0062475D" w:rsidRPr="0062475D">
        <w:rPr>
          <w:color w:val="000000" w:themeColor="text1"/>
          <w:szCs w:val="22"/>
        </w:rPr>
        <w:t>,</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4403B71E"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0062475D" w:rsidRPr="0062475D">
        <w:t xml:space="preserve"> ,</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17529A97"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can depend on a few precise inputs, and </w:t>
      </w:r>
      <w:r w:rsidR="0062475D" w:rsidRPr="0062475D">
        <w:rPr>
          <w:color w:val="000000" w:themeColor="text1"/>
          <w:szCs w:val="22"/>
        </w:rPr>
        <w:t xml:space="preserve">does not </w:t>
      </w:r>
      <w:r w:rsidRPr="00F17505">
        <w:rPr>
          <w:color w:val="000000" w:themeColor="text1"/>
          <w:szCs w:val="22"/>
        </w:rPr>
        <w:t xml:space="preserve">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89" w:name="_MON_1724240922"/>
    <w:bookmarkEnd w:id="89"/>
    <w:p w14:paraId="5A7BE3E2" w14:textId="3966BE7D" w:rsidR="008B3446" w:rsidRPr="00F17505" w:rsidRDefault="0097476C" w:rsidP="0097476C">
      <w:pPr>
        <w:pStyle w:val="TH"/>
      </w:pPr>
      <w:r>
        <w:object w:dxaOrig="9026" w:dyaOrig="2733" w14:anchorId="1E68AE6E">
          <v:shape id="_x0000_i1026" type="#_x0000_t75" style="width:451.3pt;height:136.75pt" o:ole="">
            <v:imagedata r:id="rId14" o:title=""/>
          </v:shape>
          <o:OLEObject Type="Embed" ProgID="Word.Document.8" ShapeID="_x0000_i1026" DrawAspect="Content" ObjectID="_1782289613" r:id="rId15">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1E726C89"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ntit</w:t>
      </w:r>
      <w:r w:rsidR="00353E97" w:rsidRPr="00353E97">
        <w:t>ies</w:t>
      </w:r>
      <w:r w:rsidRPr="00F17505">
        <w:t xml:space="preserve"> to deal with the errors</w:t>
      </w:r>
      <w:r w:rsidR="003E2DD8" w:rsidRPr="003E2DD8">
        <w:t xml:space="preserve"> in the training data</w:t>
      </w:r>
      <w:r w:rsidRPr="00F17505">
        <w:t xml:space="preserve">, </w:t>
      </w:r>
      <w:r w:rsidR="005D2FBE" w:rsidRPr="00F17505">
        <w:t>i.e.</w:t>
      </w:r>
      <w:r w:rsidR="0062475D" w:rsidRPr="0062475D">
        <w:t xml:space="preserve"> ,</w:t>
      </w:r>
      <w:r w:rsidRPr="00F17505">
        <w:t xml:space="preserve"> to identify the errors in the data during training; </w:t>
      </w:r>
    </w:p>
    <w:p w14:paraId="32C3BDEF" w14:textId="365B257F" w:rsidR="008F08A9" w:rsidRPr="00F17505" w:rsidRDefault="008F08A9" w:rsidP="00B83DEA">
      <w:pPr>
        <w:pStyle w:val="B1"/>
      </w:pPr>
      <w:r w:rsidRPr="00F17505">
        <w:t>2)</w:t>
      </w:r>
      <w:r w:rsidR="00DB4F4F" w:rsidRPr="00F17505">
        <w:tab/>
      </w:r>
      <w:r w:rsidRPr="00F17505">
        <w:t>enable the ML</w:t>
      </w:r>
      <w:r w:rsidR="00C35E88">
        <w:t xml:space="preserve"> training</w:t>
      </w:r>
      <w:r w:rsidR="003E2DD8" w:rsidRPr="003E2DD8">
        <w:t xml:space="preserve">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90" w:name="_Toc106015863"/>
      <w:bookmarkStart w:id="91" w:name="_Toc106098501"/>
      <w:bookmarkStart w:id="92" w:name="_Toc170152652"/>
      <w:bookmarkStart w:id="93" w:name="MCCQCTEMPBM_00000143"/>
      <w:r w:rsidRPr="00F17505">
        <w:t>6.2.3</w:t>
      </w:r>
      <w:r w:rsidRPr="00F17505">
        <w:tab/>
      </w:r>
      <w:r w:rsidRPr="00F17505">
        <w:rPr>
          <w:lang w:eastAsia="zh-CN"/>
        </w:rPr>
        <w:t>Requirements</w:t>
      </w:r>
      <w:r w:rsidRPr="00F17505">
        <w:t xml:space="preserve"> for ML training</w:t>
      </w:r>
      <w:bookmarkEnd w:id="90"/>
      <w:bookmarkEnd w:id="91"/>
      <w:bookmarkEnd w:id="92"/>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3"/>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61BA5406"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43650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3A59FCD4"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00F33290">
              <w:rPr>
                <w:lang w:eastAsia="zh-CN"/>
              </w:rPr>
              <w:t xml:space="preserve">AI/ML </w:t>
            </w:r>
            <w:r w:rsidRPr="00F17505">
              <w:rPr>
                <w:lang w:eastAsia="zh-CN"/>
              </w:rPr>
              <w:t>i</w:t>
            </w:r>
            <w:r w:rsidRPr="00F17505">
              <w:rPr>
                <w:rFonts w:hint="eastAsia"/>
                <w:lang w:eastAsia="zh-CN"/>
              </w:rPr>
              <w:t>nference</w:t>
            </w:r>
            <w:r w:rsidR="00DB4F4F" w:rsidRPr="00F17505">
              <w:rPr>
                <w:lang w:eastAsia="zh-CN"/>
              </w:rPr>
              <w:t xml:space="preserve"> </w:t>
            </w:r>
            <w:r w:rsidR="00F33290">
              <w:rPr>
                <w:lang w:eastAsia="zh-CN"/>
              </w:rPr>
              <w:t>name</w:t>
            </w:r>
            <w:r w:rsidR="00F33290"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 xml:space="preserve">model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09E06A1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16C8F4ED" w:rsidR="00CD7337" w:rsidRPr="00F17505" w:rsidRDefault="00230C32" w:rsidP="00DB4F4F">
            <w:pPr>
              <w:pStyle w:val="TAL"/>
              <w:keepNext w:val="0"/>
              <w:rPr>
                <w:lang w:eastAsia="zh-CN"/>
              </w:rPr>
            </w:pPr>
            <w:r>
              <w:rPr>
                <w:lang w:eastAsia="zh-CN"/>
              </w:rPr>
              <w:t>VOID</w:t>
            </w:r>
          </w:p>
        </w:tc>
        <w:tc>
          <w:tcPr>
            <w:tcW w:w="2008" w:type="dxa"/>
            <w:tcBorders>
              <w:top w:val="single" w:sz="4" w:space="0" w:color="auto"/>
              <w:left w:val="single" w:sz="4" w:space="0" w:color="auto"/>
              <w:bottom w:val="single" w:sz="4" w:space="0" w:color="auto"/>
              <w:right w:val="single" w:sz="4" w:space="0" w:color="auto"/>
            </w:tcBorders>
          </w:tcPr>
          <w:p w14:paraId="5E85F650" w14:textId="76B295E8" w:rsidR="00CD7337" w:rsidRPr="00F17505" w:rsidRDefault="00230C32" w:rsidP="00DB4F4F">
            <w:pPr>
              <w:pStyle w:val="TAL"/>
              <w:keepNext w:val="0"/>
              <w:rPr>
                <w:lang w:eastAsia="zh-CN"/>
              </w:rPr>
            </w:pPr>
            <w:r>
              <w:rPr>
                <w:lang w:eastAsia="zh-CN"/>
              </w:rPr>
              <w:t>VOID</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45B053EE" w:rsidR="00E50E11" w:rsidRPr="00F17505" w:rsidRDefault="00230C32" w:rsidP="00DB4F4F">
            <w:pPr>
              <w:pStyle w:val="TAL"/>
              <w:keepNext w:val="0"/>
              <w:rPr>
                <w:lang w:eastAsia="zh-CN"/>
              </w:rPr>
            </w:pPr>
            <w:r>
              <w:rPr>
                <w:lang w:eastAsia="zh-CN"/>
              </w:rPr>
              <w:t>VOID</w:t>
            </w:r>
          </w:p>
        </w:tc>
        <w:tc>
          <w:tcPr>
            <w:tcW w:w="2008" w:type="dxa"/>
            <w:tcBorders>
              <w:top w:val="single" w:sz="4" w:space="0" w:color="auto"/>
              <w:left w:val="single" w:sz="4" w:space="0" w:color="auto"/>
              <w:bottom w:val="single" w:sz="4" w:space="0" w:color="auto"/>
              <w:right w:val="single" w:sz="4" w:space="0" w:color="auto"/>
            </w:tcBorders>
          </w:tcPr>
          <w:p w14:paraId="0454C5F2" w14:textId="479B1C62" w:rsidR="00E50E11" w:rsidRPr="00F17505" w:rsidRDefault="00230C32" w:rsidP="00DB4F4F">
            <w:pPr>
              <w:pStyle w:val="TAL"/>
              <w:keepNext w:val="0"/>
            </w:pPr>
            <w:r>
              <w:rPr>
                <w:lang w:eastAsia="zh-CN"/>
              </w:rPr>
              <w:t>VOID</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3F829E2F" w:rsidR="00CD7337" w:rsidRPr="00F17505" w:rsidRDefault="00230C32" w:rsidP="00DB4F4F">
            <w:pPr>
              <w:pStyle w:val="TAL"/>
              <w:keepNext w:val="0"/>
              <w:rPr>
                <w:lang w:eastAsia="zh-CN"/>
              </w:rPr>
            </w:pPr>
            <w:r>
              <w:rPr>
                <w:lang w:eastAsia="zh-CN"/>
              </w:rPr>
              <w:t>VOID</w:t>
            </w:r>
          </w:p>
        </w:tc>
        <w:tc>
          <w:tcPr>
            <w:tcW w:w="2008" w:type="dxa"/>
            <w:tcBorders>
              <w:top w:val="single" w:sz="4" w:space="0" w:color="auto"/>
              <w:left w:val="single" w:sz="4" w:space="0" w:color="auto"/>
              <w:bottom w:val="single" w:sz="4" w:space="0" w:color="auto"/>
              <w:right w:val="single" w:sz="4" w:space="0" w:color="auto"/>
            </w:tcBorders>
          </w:tcPr>
          <w:p w14:paraId="4F2B88BC" w14:textId="597CCE40" w:rsidR="00CD7337" w:rsidRPr="00F17505" w:rsidRDefault="00230C32" w:rsidP="00DB4F4F">
            <w:pPr>
              <w:pStyle w:val="TAL"/>
              <w:keepNext w:val="0"/>
            </w:pPr>
            <w:r>
              <w:rPr>
                <w:lang w:eastAsia="zh-CN"/>
              </w:rPr>
              <w:t>VOID</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791E4876" w:rsidR="00CD7337" w:rsidRPr="00F17505" w:rsidRDefault="00230C32" w:rsidP="00DB4F4F">
            <w:pPr>
              <w:pStyle w:val="TAL"/>
              <w:keepNext w:val="0"/>
              <w:rPr>
                <w:lang w:eastAsia="zh-CN"/>
              </w:rPr>
            </w:pPr>
            <w:r>
              <w:rPr>
                <w:lang w:eastAsia="zh-CN"/>
              </w:rPr>
              <w:t>VOID</w:t>
            </w:r>
          </w:p>
        </w:tc>
        <w:tc>
          <w:tcPr>
            <w:tcW w:w="2008" w:type="dxa"/>
            <w:tcBorders>
              <w:top w:val="single" w:sz="4" w:space="0" w:color="auto"/>
              <w:left w:val="single" w:sz="4" w:space="0" w:color="auto"/>
              <w:bottom w:val="single" w:sz="4" w:space="0" w:color="auto"/>
              <w:right w:val="single" w:sz="4" w:space="0" w:color="auto"/>
            </w:tcBorders>
          </w:tcPr>
          <w:p w14:paraId="2C79A20C" w14:textId="474029EA" w:rsidR="00CD7337" w:rsidRPr="00F17505" w:rsidRDefault="00230C32" w:rsidP="00DB4F4F">
            <w:pPr>
              <w:pStyle w:val="TAL"/>
              <w:keepNext w:val="0"/>
            </w:pPr>
            <w:r>
              <w:rPr>
                <w:lang w:eastAsia="zh-CN"/>
              </w:rPr>
              <w:t>VOID</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7CEB610A"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0601989B" w:rsidR="00CD7337" w:rsidRPr="00F17505" w:rsidRDefault="004F30CF" w:rsidP="00DB4F4F">
            <w:pPr>
              <w:pStyle w:val="TAL"/>
              <w:keepNext w:val="0"/>
              <w:rPr>
                <w:lang w:eastAsia="zh-CN"/>
              </w:rPr>
            </w:pPr>
            <w:r>
              <w:rPr>
                <w:lang w:eastAsia="zh-CN"/>
              </w:rPr>
              <w:t>The ML</w:t>
            </w:r>
            <w:r w:rsidR="00C35E88">
              <w:rPr>
                <w:lang w:eastAsia="zh-CN"/>
              </w:rPr>
              <w:t xml:space="preserve"> training</w:t>
            </w:r>
            <w:r>
              <w:rPr>
                <w:lang w:eastAsia="zh-CN"/>
              </w:rPr>
              <w:t xml:space="preserve">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5F3DFAF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0648373F" w:rsidR="00247923" w:rsidRPr="00F17505" w:rsidRDefault="004F30CF" w:rsidP="00DB4F4F">
            <w:pPr>
              <w:pStyle w:val="TAL"/>
              <w:keepNext w:val="0"/>
              <w:rPr>
                <w:lang w:eastAsia="zh-CN"/>
              </w:rPr>
            </w:pPr>
            <w:r>
              <w:rPr>
                <w:rFonts w:cs="Arial"/>
              </w:rPr>
              <w:t>The ML</w:t>
            </w:r>
            <w:r w:rsidR="00C35E88">
              <w:rPr>
                <w:lang w:eastAsia="zh-CN"/>
              </w:rPr>
              <w:t xml:space="preserve"> training</w:t>
            </w:r>
            <w:r>
              <w:rPr>
                <w:rFonts w:cs="Arial"/>
              </w:rPr>
              <w:t xml:space="preserve">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1B7C2F0F"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06260B60"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18808BE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C35E88">
              <w:rPr>
                <w:lang w:eastAsia="zh-CN"/>
              </w:rPr>
              <w:t>ML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94" w:name="_Toc106015864"/>
      <w:bookmarkStart w:id="95" w:name="_Toc106098502"/>
      <w:bookmarkStart w:id="96" w:name="_Toc170152653"/>
      <w:r w:rsidRPr="00F17505">
        <w:t>7</w:t>
      </w:r>
      <w:r w:rsidRPr="00F17505">
        <w:tab/>
      </w:r>
      <w:r w:rsidRPr="00F17505">
        <w:rPr>
          <w:lang w:eastAsia="zh-CN"/>
        </w:rPr>
        <w:t>Information model definitions for AI/ML management</w:t>
      </w:r>
      <w:bookmarkEnd w:id="94"/>
      <w:bookmarkEnd w:id="95"/>
      <w:bookmarkEnd w:id="96"/>
    </w:p>
    <w:p w14:paraId="1F850609" w14:textId="1533BEE6" w:rsidR="00EF6247" w:rsidRPr="00F17505" w:rsidRDefault="00EF6247" w:rsidP="00EF6247">
      <w:pPr>
        <w:pStyle w:val="Heading2"/>
        <w:rPr>
          <w:i/>
          <w:iCs/>
        </w:rPr>
      </w:pPr>
      <w:bookmarkStart w:id="97" w:name="_Toc106098503"/>
      <w:bookmarkStart w:id="98" w:name="_Toc170152654"/>
      <w:bookmarkStart w:id="99" w:name="_Toc106015865"/>
      <w:r w:rsidRPr="00F17505">
        <w:t>7.1</w:t>
      </w:r>
      <w:r w:rsidRPr="00F17505">
        <w:tab/>
        <w:t>Imported and associated information entities</w:t>
      </w:r>
      <w:bookmarkEnd w:id="97"/>
      <w:bookmarkEnd w:id="98"/>
      <w:r w:rsidRPr="00F17505">
        <w:rPr>
          <w:i/>
          <w:iCs/>
        </w:rPr>
        <w:t xml:space="preserve"> </w:t>
      </w:r>
      <w:bookmarkEnd w:id="99"/>
    </w:p>
    <w:p w14:paraId="4D45471C" w14:textId="5EF245A5" w:rsidR="00EF6247" w:rsidRPr="00F17505" w:rsidRDefault="00EF6247" w:rsidP="00EF6247">
      <w:pPr>
        <w:pStyle w:val="Heading3"/>
      </w:pPr>
      <w:bookmarkStart w:id="100" w:name="_Toc106015866"/>
      <w:bookmarkStart w:id="101" w:name="_Toc106098504"/>
      <w:bookmarkStart w:id="102" w:name="_Toc170152655"/>
      <w:bookmarkStart w:id="103" w:name="MCCQCTEMPBM_00000144"/>
      <w:r w:rsidRPr="00F17505">
        <w:t>7.1.1</w:t>
      </w:r>
      <w:r w:rsidRPr="00F17505">
        <w:tab/>
        <w:t>Imported information entities and local labels</w:t>
      </w:r>
      <w:bookmarkEnd w:id="100"/>
      <w:bookmarkEnd w:id="101"/>
      <w:bookmarkEnd w:id="102"/>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03"/>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04" w:name="MCCQCTEMPBM_00000034"/>
            <w:r w:rsidR="00CD7337" w:rsidRPr="00F17505">
              <w:rPr>
                <w:rFonts w:ascii="Courier New" w:hAnsi="Courier New" w:cs="Courier New"/>
                <w:lang w:eastAsia="zh-CN"/>
              </w:rPr>
              <w:t>Top</w:t>
            </w:r>
            <w:bookmarkEnd w:id="104"/>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05" w:name="_Toc106015868"/>
      <w:bookmarkStart w:id="106" w:name="_Toc106098506"/>
      <w:bookmarkStart w:id="107" w:name="_Toc170152656"/>
      <w:r w:rsidRPr="00F17505">
        <w:t>7.2</w:t>
      </w:r>
      <w:r w:rsidRPr="00F17505">
        <w:tab/>
        <w:t>Class diagram</w:t>
      </w:r>
      <w:bookmarkEnd w:id="105"/>
      <w:bookmarkEnd w:id="106"/>
      <w:bookmarkEnd w:id="107"/>
    </w:p>
    <w:p w14:paraId="094962BC" w14:textId="785E47CE" w:rsidR="00EF6247" w:rsidRPr="00F17505" w:rsidRDefault="00EF6247" w:rsidP="00EF6247">
      <w:pPr>
        <w:pStyle w:val="Heading3"/>
      </w:pPr>
      <w:bookmarkStart w:id="108" w:name="_Toc106015869"/>
      <w:bookmarkStart w:id="109" w:name="_Toc106098507"/>
      <w:bookmarkStart w:id="110" w:name="_Toc170152657"/>
      <w:r w:rsidRPr="00F17505">
        <w:t>7.2.1</w:t>
      </w:r>
      <w:r w:rsidRPr="00F17505">
        <w:tab/>
        <w:t>Relationships</w:t>
      </w:r>
      <w:bookmarkEnd w:id="108"/>
      <w:bookmarkEnd w:id="109"/>
      <w:bookmarkEnd w:id="110"/>
    </w:p>
    <w:p w14:paraId="4B069DE0" w14:textId="15F2AAFA" w:rsidR="00CD7337" w:rsidRPr="00F17505" w:rsidRDefault="00CD7337" w:rsidP="00CD7337">
      <w:r w:rsidRPr="00F17505">
        <w:t>This clause depicts the set of classes (</w:t>
      </w:r>
      <w:r w:rsidR="00897063" w:rsidRPr="00F17505">
        <w:t>e.g.</w:t>
      </w:r>
      <w:r w:rsidRPr="00F17505">
        <w:t xml:space="preserve"> IOCs) that encapsulates the information relevant to ML model training. For the UML semantics, see </w:t>
      </w:r>
      <w:r w:rsidR="00935D3F" w:rsidRPr="00F17505">
        <w:t xml:space="preserve"> </w:t>
      </w:r>
      <w:r w:rsidR="007359B9" w:rsidRPr="00F17505">
        <w:t>TS</w:t>
      </w:r>
      <w:r w:rsidRPr="00F17505">
        <w:t xml:space="preserve"> 32.156 [13].</w:t>
      </w:r>
    </w:p>
    <w:bookmarkStart w:id="111" w:name="_MON_1724244016"/>
    <w:bookmarkEnd w:id="111"/>
    <w:p w14:paraId="1E46A76D" w14:textId="23920332" w:rsidR="00EF6247" w:rsidRPr="00F17505" w:rsidRDefault="009868D7" w:rsidP="009868D7">
      <w:pPr>
        <w:pStyle w:val="TH"/>
        <w:rPr>
          <w:lang w:eastAsia="zh-CN"/>
        </w:rPr>
      </w:pPr>
      <w:r>
        <w:rPr>
          <w:lang w:eastAsia="zh-CN"/>
        </w:rPr>
        <w:object w:dxaOrig="9001" w:dyaOrig="3949" w14:anchorId="3B27F0BA">
          <v:shape id="_x0000_i1027" type="#_x0000_t75" style="width:451.7pt;height:197.9pt" o:ole="">
            <v:imagedata r:id="rId16" o:title=""/>
          </v:shape>
          <o:OLEObject Type="Embed" ProgID="Word.Document.8" ShapeID="_x0000_i1027" DrawAspect="Content" ObjectID="_1782289614" r:id="rId17">
            <o:FieldCodes>\s</o:FieldCodes>
          </o:OLEObject>
        </w:object>
      </w:r>
    </w:p>
    <w:p w14:paraId="1791BEF1" w14:textId="77732E01" w:rsidR="00EF6247" w:rsidRPr="00F17505" w:rsidRDefault="00EF6247" w:rsidP="009F6E19">
      <w:pPr>
        <w:pStyle w:val="TF"/>
      </w:pPr>
      <w:r w:rsidRPr="00F17505">
        <w:t>Figure 7.2.1-1: NRM fragment for ML training</w:t>
      </w:r>
    </w:p>
    <w:p w14:paraId="69538407" w14:textId="5EBCF239" w:rsidR="00EF6247" w:rsidRPr="00F17505" w:rsidRDefault="00EF6247" w:rsidP="00EF6247">
      <w:pPr>
        <w:pStyle w:val="Heading3"/>
      </w:pPr>
      <w:bookmarkStart w:id="112" w:name="_Toc106015870"/>
      <w:bookmarkStart w:id="113" w:name="_Toc106098508"/>
      <w:bookmarkStart w:id="114" w:name="_Toc170152658"/>
      <w:r w:rsidRPr="00F17505">
        <w:t>7.2.2</w:t>
      </w:r>
      <w:r w:rsidRPr="00F17505">
        <w:tab/>
        <w:t>Inheritance</w:t>
      </w:r>
      <w:bookmarkEnd w:id="112"/>
      <w:bookmarkEnd w:id="113"/>
      <w:bookmarkEnd w:id="114"/>
    </w:p>
    <w:bookmarkStart w:id="115" w:name="_MON_1724244067"/>
    <w:bookmarkEnd w:id="115"/>
    <w:p w14:paraId="43FCE47F" w14:textId="18B8DD2B" w:rsidR="00EF6247" w:rsidRPr="00F17505" w:rsidRDefault="009868D7" w:rsidP="009F6E19">
      <w:pPr>
        <w:pStyle w:val="TH"/>
        <w:rPr>
          <w:lang w:eastAsia="zh-CN"/>
        </w:rPr>
      </w:pPr>
      <w:r>
        <w:rPr>
          <w:lang w:eastAsia="zh-CN"/>
        </w:rPr>
        <w:object w:dxaOrig="9016" w:dyaOrig="1849" w14:anchorId="39042D37">
          <v:shape id="_x0000_i1028" type="#_x0000_t75" style="width:450.9pt;height:92.1pt" o:ole="">
            <v:imagedata r:id="rId18" o:title=""/>
          </v:shape>
          <o:OLEObject Type="Embed" ProgID="Word.Document.8" ShapeID="_x0000_i1028" DrawAspect="Content" ObjectID="_1782289615" r:id="rId19">
            <o:FieldCodes>\s</o:FieldCodes>
          </o:OLEObject>
        </w:object>
      </w:r>
    </w:p>
    <w:p w14:paraId="57D6C1D0" w14:textId="423D2BD7" w:rsidR="00EF6247" w:rsidRPr="00F17505" w:rsidRDefault="00EF6247" w:rsidP="009F6E19">
      <w:pPr>
        <w:pStyle w:val="TF"/>
        <w:rPr>
          <w:lang w:eastAsia="zh-CN"/>
        </w:rPr>
      </w:pPr>
      <w:r w:rsidRPr="00F17505">
        <w:t>Figure 7.2.2-1: Inheritance Hierarchy for ML training related NRMs</w:t>
      </w:r>
    </w:p>
    <w:p w14:paraId="64D6350F" w14:textId="254BC23D" w:rsidR="00EF6247" w:rsidRPr="00F17505" w:rsidRDefault="00EF6247" w:rsidP="00EF6247">
      <w:pPr>
        <w:pStyle w:val="Heading2"/>
      </w:pPr>
      <w:bookmarkStart w:id="116" w:name="_Toc106015871"/>
      <w:bookmarkStart w:id="117" w:name="_Toc106098509"/>
      <w:bookmarkStart w:id="118" w:name="_Toc170152659"/>
      <w:r w:rsidRPr="00F17505">
        <w:t>7.3</w:t>
      </w:r>
      <w:r w:rsidRPr="00F17505">
        <w:tab/>
        <w:t>Class definitions</w:t>
      </w:r>
      <w:bookmarkEnd w:id="116"/>
      <w:bookmarkEnd w:id="117"/>
      <w:bookmarkEnd w:id="118"/>
    </w:p>
    <w:p w14:paraId="08BE5AE4" w14:textId="3FC7AEEC" w:rsidR="00EF6247" w:rsidRPr="00F17505" w:rsidRDefault="00EF6247" w:rsidP="00EF6247">
      <w:pPr>
        <w:pStyle w:val="Heading3"/>
      </w:pPr>
      <w:bookmarkStart w:id="119" w:name="_Toc106015872"/>
      <w:bookmarkStart w:id="120" w:name="_Toc106098510"/>
      <w:bookmarkStart w:id="121" w:name="_Toc170152660"/>
      <w:r w:rsidRPr="00F17505">
        <w:t>7.3.1</w:t>
      </w:r>
      <w:r w:rsidRPr="00F17505">
        <w:tab/>
      </w:r>
      <w:bookmarkStart w:id="122" w:name="MCCQCTEMPBM_00000035"/>
      <w:r w:rsidRPr="00F17505">
        <w:rPr>
          <w:rFonts w:ascii="Courier New" w:hAnsi="Courier New" w:cs="Courier New"/>
        </w:rPr>
        <w:t>MLTraining</w:t>
      </w:r>
      <w:r w:rsidR="00010D6F" w:rsidRPr="00F17505">
        <w:rPr>
          <w:rFonts w:ascii="Courier New" w:hAnsi="Courier New" w:cs="Courier New"/>
        </w:rPr>
        <w:t>Function</w:t>
      </w:r>
      <w:bookmarkEnd w:id="119"/>
      <w:bookmarkEnd w:id="120"/>
      <w:bookmarkEnd w:id="121"/>
      <w:bookmarkEnd w:id="122"/>
    </w:p>
    <w:p w14:paraId="09B19986" w14:textId="2C92BD44" w:rsidR="00EF6247" w:rsidRPr="00F17505" w:rsidRDefault="00EF6247" w:rsidP="00EF6247">
      <w:pPr>
        <w:pStyle w:val="Heading4"/>
      </w:pPr>
      <w:bookmarkStart w:id="123" w:name="_Toc106015873"/>
      <w:bookmarkStart w:id="124" w:name="_Toc106098511"/>
      <w:bookmarkStart w:id="125" w:name="_Toc170152661"/>
      <w:r w:rsidRPr="00F17505">
        <w:t>7.3.1.1</w:t>
      </w:r>
      <w:r w:rsidRPr="00F17505">
        <w:tab/>
        <w:t>Definition</w:t>
      </w:r>
      <w:bookmarkEnd w:id="123"/>
      <w:bookmarkEnd w:id="124"/>
      <w:bookmarkEnd w:id="125"/>
    </w:p>
    <w:p w14:paraId="7D5B6219" w14:textId="5981783D" w:rsidR="00EF6247" w:rsidRPr="00F17505" w:rsidRDefault="00EF6247" w:rsidP="00EF6247">
      <w:r w:rsidRPr="00F17505">
        <w:t xml:space="preserve">The IOC </w:t>
      </w:r>
      <w:bookmarkStart w:id="126" w:name="MCCQCTEMPBM_00000036"/>
      <w:r w:rsidRPr="00F17505">
        <w:rPr>
          <w:rFonts w:ascii="Courier New" w:hAnsi="Courier New" w:cs="Courier New"/>
        </w:rPr>
        <w:t>MLTraining</w:t>
      </w:r>
      <w:r w:rsidR="00010D6F" w:rsidRPr="00F17505">
        <w:rPr>
          <w:rFonts w:ascii="Courier New" w:hAnsi="Courier New" w:cs="Courier New"/>
        </w:rPr>
        <w:t>Function</w:t>
      </w:r>
      <w:bookmarkEnd w:id="126"/>
      <w:r w:rsidRPr="00F17505">
        <w:t xml:space="preserve"> represents the </w:t>
      </w:r>
      <w:r w:rsidR="009D66CC" w:rsidRPr="00F17505">
        <w:t xml:space="preserve">entity that undertakes ML training and is also the </w:t>
      </w:r>
      <w:r w:rsidRPr="00F17505">
        <w:t xml:space="preserve">container of the </w:t>
      </w:r>
      <w:bookmarkStart w:id="127" w:name="MCCQCTEMPBM_00000037"/>
      <w:r w:rsidRPr="00F17505">
        <w:rPr>
          <w:rFonts w:ascii="Courier New" w:hAnsi="Courier New" w:cs="Courier New"/>
        </w:rPr>
        <w:t xml:space="preserve">MLTrainingRequest </w:t>
      </w:r>
      <w:bookmarkEnd w:id="127"/>
      <w:r w:rsidRPr="00F17505">
        <w:t xml:space="preserve">IOC(s). </w:t>
      </w:r>
    </w:p>
    <w:p w14:paraId="52244C74" w14:textId="6C902A54" w:rsidR="00107025" w:rsidRPr="00F17505" w:rsidRDefault="00107025" w:rsidP="00107025">
      <w:r w:rsidRPr="00F17505">
        <w:rPr>
          <w:rFonts w:eastAsia="Courier New"/>
        </w:rPr>
        <w:t xml:space="preserve">The entity represented by </w:t>
      </w:r>
      <w:bookmarkStart w:id="128" w:name="MCCQCTEMPBM_00000038"/>
      <w:r w:rsidRPr="00F17505">
        <w:rPr>
          <w:rFonts w:ascii="Courier New" w:hAnsi="Courier New" w:cs="Courier New"/>
        </w:rPr>
        <w:t>MLTraining</w:t>
      </w:r>
      <w:r w:rsidR="00010D6F" w:rsidRPr="00F17505">
        <w:rPr>
          <w:rFonts w:ascii="Courier New" w:hAnsi="Courier New" w:cs="Courier New"/>
        </w:rPr>
        <w:t>Function</w:t>
      </w:r>
      <w:r w:rsidRPr="00F17505">
        <w:rPr>
          <w:rFonts w:ascii="Courier New" w:hAnsi="Courier New" w:cs="Courier New"/>
        </w:rPr>
        <w:t xml:space="preserve"> MOI</w:t>
      </w:r>
      <w:bookmarkEnd w:id="128"/>
      <w:r w:rsidRPr="00F17505">
        <w:rPr>
          <w:rFonts w:eastAsia="Courier New"/>
        </w:rPr>
        <w:t xml:space="preserve"> </w:t>
      </w:r>
      <w:r w:rsidRPr="00F17505">
        <w:rPr>
          <w:rFonts w:cs="Arial"/>
        </w:rPr>
        <w:t xml:space="preserve">supports training of one or more </w:t>
      </w:r>
      <w:bookmarkStart w:id="129" w:name="MCCQCTEMPBM_00000039"/>
      <w:r w:rsidRPr="00F17505">
        <w:rPr>
          <w:rFonts w:ascii="Courier New" w:hAnsi="Courier New" w:cs="Courier New"/>
          <w:lang w:eastAsia="zh-CN"/>
        </w:rPr>
        <w:t>MLEntity(s)</w:t>
      </w:r>
      <w:bookmarkEnd w:id="129"/>
      <w:r w:rsidRPr="00F17505">
        <w:t>.</w:t>
      </w:r>
    </w:p>
    <w:p w14:paraId="56B1D29E" w14:textId="12851828" w:rsidR="00111BF4" w:rsidRPr="00F17505" w:rsidRDefault="00EF6247" w:rsidP="003544D2">
      <w:pPr>
        <w:pStyle w:val="Heading4"/>
      </w:pPr>
      <w:bookmarkStart w:id="130" w:name="_Toc106015874"/>
      <w:bookmarkStart w:id="131" w:name="_Toc106098512"/>
      <w:bookmarkStart w:id="132" w:name="_Toc170152662"/>
      <w:bookmarkStart w:id="133" w:name="MCCQCTEMPBM_00000146"/>
      <w:r w:rsidRPr="00F17505">
        <w:t>7.3.1.2</w:t>
      </w:r>
      <w:r w:rsidRPr="00F17505">
        <w:tab/>
        <w:t>Attributes</w:t>
      </w:r>
      <w:bookmarkEnd w:id="130"/>
      <w:bookmarkEnd w:id="131"/>
      <w:bookmarkEnd w:id="132"/>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133"/>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r w:rsidRPr="00F17505">
              <w:t>isReadable</w:t>
            </w:r>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r w:rsidRPr="00F17505">
              <w:t>isWritable</w:t>
            </w:r>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r w:rsidRPr="00F17505">
              <w:rPr>
                <w:rFonts w:cs="Arial"/>
                <w:bCs/>
                <w:szCs w:val="18"/>
              </w:rPr>
              <w:t>isInvariant</w:t>
            </w:r>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r w:rsidRPr="00F17505">
              <w:t>isNotifyable</w:t>
            </w:r>
          </w:p>
        </w:tc>
      </w:tr>
      <w:tr w:rsidR="00111BF4" w:rsidRPr="00F17505" w14:paraId="12794AF0" w14:textId="77777777" w:rsidTr="00935D3F">
        <w:trPr>
          <w:cantSplit/>
          <w:jc w:val="center"/>
        </w:trPr>
        <w:tc>
          <w:tcPr>
            <w:tcW w:w="2605" w:type="dxa"/>
          </w:tcPr>
          <w:p w14:paraId="3362DBA6" w14:textId="52093E9E" w:rsidR="00111BF4" w:rsidRPr="00F17505" w:rsidRDefault="009868D7" w:rsidP="007F7761">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LEntityList</w:t>
            </w:r>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134" w:name="_Toc106015875"/>
      <w:bookmarkStart w:id="135" w:name="MCCQCTEMPBM_00000141"/>
    </w:p>
    <w:p w14:paraId="2B61FAC4" w14:textId="0E5BEEE5" w:rsidR="00EF6247" w:rsidRPr="00F17505" w:rsidRDefault="00EF6247" w:rsidP="00EF6247">
      <w:pPr>
        <w:pStyle w:val="Heading4"/>
      </w:pPr>
      <w:bookmarkStart w:id="136" w:name="_Toc106098513"/>
      <w:bookmarkStart w:id="137" w:name="_Toc170152663"/>
      <w:r w:rsidRPr="00F17505">
        <w:t>7.3.1.3</w:t>
      </w:r>
      <w:r w:rsidRPr="00F17505">
        <w:tab/>
        <w:t>Attribute constraints</w:t>
      </w:r>
      <w:bookmarkEnd w:id="134"/>
      <w:bookmarkEnd w:id="136"/>
      <w:bookmarkEnd w:id="137"/>
    </w:p>
    <w:bookmarkEnd w:id="135"/>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138" w:name="_Toc106015876"/>
      <w:bookmarkStart w:id="139" w:name="_Toc106098514"/>
      <w:bookmarkStart w:id="140" w:name="_Toc170152664"/>
      <w:r w:rsidRPr="00F17505">
        <w:t>7.3.1.4</w:t>
      </w:r>
      <w:r w:rsidRPr="00F17505">
        <w:tab/>
        <w:t>Notifications</w:t>
      </w:r>
      <w:bookmarkEnd w:id="138"/>
      <w:bookmarkEnd w:id="139"/>
      <w:bookmarkEnd w:id="140"/>
    </w:p>
    <w:p w14:paraId="50FFF00C" w14:textId="0E5D9DAE" w:rsidR="00010D6F" w:rsidRPr="00F17505" w:rsidRDefault="00010D6F" w:rsidP="00010D6F">
      <w:r w:rsidRPr="00F17505">
        <w:t>The common notifications defined in clause 7.6 are valid for this IOC, without exceptions or additions.</w:t>
      </w:r>
    </w:p>
    <w:p w14:paraId="30D15F05" w14:textId="0DE93BB6" w:rsidR="00EF6247" w:rsidRPr="00F17505" w:rsidRDefault="00EF6247" w:rsidP="00EF6247">
      <w:pPr>
        <w:pStyle w:val="Heading3"/>
      </w:pPr>
      <w:bookmarkStart w:id="141" w:name="_Toc106015877"/>
      <w:bookmarkStart w:id="142" w:name="_Toc106098515"/>
      <w:bookmarkStart w:id="143" w:name="_Toc170152665"/>
      <w:r w:rsidRPr="00F17505">
        <w:t>7.3.2</w:t>
      </w:r>
      <w:r w:rsidRPr="00F17505">
        <w:tab/>
      </w:r>
      <w:bookmarkStart w:id="144" w:name="MCCQCTEMPBM_00000041"/>
      <w:r w:rsidRPr="00F17505">
        <w:rPr>
          <w:rFonts w:ascii="Courier New" w:hAnsi="Courier New" w:cs="Courier New"/>
        </w:rPr>
        <w:t>MLTrainingRequest</w:t>
      </w:r>
      <w:bookmarkEnd w:id="141"/>
      <w:bookmarkEnd w:id="142"/>
      <w:bookmarkEnd w:id="143"/>
      <w:bookmarkEnd w:id="144"/>
    </w:p>
    <w:p w14:paraId="6B3707FA" w14:textId="665D799B" w:rsidR="00EF6247" w:rsidRPr="00F17505" w:rsidRDefault="00EF6247" w:rsidP="00EF6247">
      <w:pPr>
        <w:pStyle w:val="Heading4"/>
      </w:pPr>
      <w:bookmarkStart w:id="145" w:name="_Toc106015878"/>
      <w:bookmarkStart w:id="146" w:name="_Toc106098516"/>
      <w:bookmarkStart w:id="147" w:name="_Toc170152666"/>
      <w:r w:rsidRPr="00F17505">
        <w:t>7.3.2.1</w:t>
      </w:r>
      <w:r w:rsidRPr="00F17505">
        <w:tab/>
        <w:t>Definition</w:t>
      </w:r>
      <w:bookmarkEnd w:id="145"/>
      <w:bookmarkEnd w:id="146"/>
      <w:bookmarkEnd w:id="147"/>
    </w:p>
    <w:p w14:paraId="707B285A" w14:textId="1995E541" w:rsidR="004E1C41" w:rsidRPr="00F17505" w:rsidRDefault="004E1C41" w:rsidP="004E1C41">
      <w:r w:rsidRPr="00F17505">
        <w:t xml:space="preserve">The IOC </w:t>
      </w:r>
      <w:bookmarkStart w:id="148" w:name="MCCQCTEMPBM_00000042"/>
      <w:r w:rsidRPr="00F17505">
        <w:rPr>
          <w:rFonts w:ascii="Courier New" w:hAnsi="Courier New" w:cs="Courier New"/>
        </w:rPr>
        <w:t>MLTrainingRequest</w:t>
      </w:r>
      <w:bookmarkEnd w:id="148"/>
      <w:r w:rsidRPr="00F17505">
        <w:t xml:space="preserve"> represents the ML model training request that is created by the ML training MnS consumer.</w:t>
      </w:r>
    </w:p>
    <w:p w14:paraId="3FC7EDD2" w14:textId="2688BD71" w:rsidR="004E1C41" w:rsidRPr="00F17505" w:rsidRDefault="004E1C41" w:rsidP="004E1C41">
      <w:r w:rsidRPr="00F17505">
        <w:t xml:space="preserve">The </w:t>
      </w:r>
      <w:bookmarkStart w:id="149" w:name="MCCQCTEMPBM_00000043"/>
      <w:r w:rsidRPr="00F17505">
        <w:rPr>
          <w:rFonts w:ascii="Courier New" w:hAnsi="Courier New" w:cs="Courier New"/>
        </w:rPr>
        <w:t xml:space="preserve">MLTrainingRequest </w:t>
      </w:r>
      <w:bookmarkEnd w:id="149"/>
      <w:r w:rsidRPr="00F17505">
        <w:t xml:space="preserve">MOI is contained under one </w:t>
      </w:r>
      <w:bookmarkStart w:id="150" w:name="MCCQCTEMPBM_00000044"/>
      <w:r w:rsidRPr="00F17505">
        <w:rPr>
          <w:rFonts w:ascii="Courier New" w:hAnsi="Courier New" w:cs="Courier New"/>
        </w:rPr>
        <w:t>MLTrainingFunction</w:t>
      </w:r>
      <w:bookmarkEnd w:id="150"/>
      <w:r w:rsidRPr="00F17505">
        <w:t xml:space="preserve"> MOI. </w:t>
      </w:r>
      <w:r w:rsidRPr="00F17505">
        <w:rPr>
          <w:rFonts w:cs="Arial"/>
        </w:rPr>
        <w:t xml:space="preserve">Each </w:t>
      </w:r>
      <w:bookmarkStart w:id="151" w:name="MCCQCTEMPBM_00000045"/>
      <w:r w:rsidRPr="00F17505">
        <w:rPr>
          <w:rFonts w:ascii="Courier New" w:hAnsi="Courier New" w:cs="Courier New"/>
        </w:rPr>
        <w:t xml:space="preserve">MLTrainingRequest </w:t>
      </w:r>
      <w:bookmarkEnd w:id="151"/>
      <w:r w:rsidRPr="00F17505">
        <w:rPr>
          <w:rFonts w:cs="Arial"/>
        </w:rPr>
        <w:t xml:space="preserve">is associated to at least one </w:t>
      </w:r>
      <w:bookmarkStart w:id="152" w:name="MCCQCTEMPBM_00000046"/>
      <w:r w:rsidRPr="00F17505">
        <w:rPr>
          <w:rFonts w:ascii="Courier New" w:hAnsi="Courier New" w:cs="Courier New"/>
        </w:rPr>
        <w:t>MLEntity</w:t>
      </w:r>
      <w:r w:rsidRPr="00F17505">
        <w:rPr>
          <w:rFonts w:ascii="Courier New" w:hAnsi="Courier New" w:cs="Courier New"/>
          <w:lang w:eastAsia="zh-CN"/>
        </w:rPr>
        <w:t>.</w:t>
      </w:r>
      <w:bookmarkEnd w:id="152"/>
    </w:p>
    <w:p w14:paraId="73FB6522" w14:textId="18D55D68" w:rsidR="004E1C41" w:rsidRPr="00F17505" w:rsidRDefault="004E1C41" w:rsidP="007F7761">
      <w:pPr>
        <w:spacing w:line="264" w:lineRule="auto"/>
        <w:rPr>
          <w:rFonts w:cs="Arial"/>
        </w:rPr>
      </w:pPr>
      <w:r w:rsidRPr="00F17505">
        <w:rPr>
          <w:rFonts w:cs="Arial"/>
        </w:rPr>
        <w:t xml:space="preserve">The </w:t>
      </w:r>
      <w:bookmarkStart w:id="153" w:name="MCCQCTEMPBM_00000047"/>
      <w:r w:rsidRPr="00F17505">
        <w:rPr>
          <w:rFonts w:ascii="Courier New" w:hAnsi="Courier New" w:cs="Courier New"/>
        </w:rPr>
        <w:t xml:space="preserve">MLTrainingRequest </w:t>
      </w:r>
      <w:bookmarkEnd w:id="153"/>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E63AD02" w14:textId="5CA8D8D6" w:rsidR="004E1C41" w:rsidRPr="00F17505" w:rsidRDefault="004E1C41" w:rsidP="007F7761">
      <w:pPr>
        <w:spacing w:line="264" w:lineRule="auto"/>
      </w:pPr>
      <w:r w:rsidRPr="00F17505">
        <w:t xml:space="preserve">Each </w:t>
      </w:r>
      <w:bookmarkStart w:id="154" w:name="MCCQCTEMPBM_00000048"/>
      <w:r w:rsidRPr="00F17505">
        <w:rPr>
          <w:rFonts w:ascii="Courier New" w:hAnsi="Courier New" w:cs="Courier New"/>
        </w:rPr>
        <w:t xml:space="preserve">MLTrainingRequest </w:t>
      </w:r>
      <w:bookmarkEnd w:id="154"/>
      <w:r w:rsidRPr="00F17505">
        <w:t xml:space="preserve">may indicate the expectedRunTimeContext that describes the specific conditions for which the </w:t>
      </w:r>
      <w:bookmarkStart w:id="155" w:name="MCCQCTEMPBM_00000049"/>
      <w:r w:rsidRPr="00F17505">
        <w:rPr>
          <w:rFonts w:ascii="Courier New" w:hAnsi="Courier New" w:cs="Courier New"/>
        </w:rPr>
        <w:t>MLEntity</w:t>
      </w:r>
      <w:bookmarkEnd w:id="155"/>
      <w:r w:rsidRPr="00F17505">
        <w:t xml:space="preserve"> should be trained.</w:t>
      </w:r>
    </w:p>
    <w:p w14:paraId="20F0EFAF" w14:textId="276F71BD" w:rsidR="004E1C41" w:rsidRPr="00F17505" w:rsidRDefault="004E1C41" w:rsidP="007F7761">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20BD9E5B" w:rsidR="004E1C41" w:rsidRPr="00F17505" w:rsidRDefault="004E1C41" w:rsidP="009F6E19">
      <w:pPr>
        <w:pStyle w:val="B1"/>
      </w:pPr>
      <w:r w:rsidRPr="00F17505">
        <w:t>-</w:t>
      </w:r>
      <w:r w:rsidRPr="00F17505">
        <w:tab/>
        <w:t>prepares and selects the</w:t>
      </w:r>
      <w:r w:rsidR="007C101F" w:rsidRPr="007C101F">
        <w:t xml:space="preserve"> required</w:t>
      </w:r>
      <w:r w:rsidRPr="00F17505">
        <w:t xml:space="preserve"> training data, with consideration of the consumer</w:t>
      </w:r>
      <w:r w:rsidR="007C101F" w:rsidRPr="007C101F">
        <w:t>’s request</w:t>
      </w:r>
      <w:r w:rsidRPr="00F17505">
        <w:t xml:space="preserve"> provided candidate training data if any. The ML training MnS producer may examine the consumer</w:t>
      </w:r>
      <w:r w:rsidR="007359B9" w:rsidRPr="00F17505">
        <w:t>'</w:t>
      </w:r>
      <w:r w:rsidRPr="00F17505">
        <w:t>s provided candidate training data and select none, some or all of them for training. In addition, the ML training MnS producer may select some other training data that are available</w:t>
      </w:r>
      <w:r w:rsidR="007C101F" w:rsidRPr="007C101F">
        <w:t xml:space="preserve"> in order to meet the consumer’s requirements for the MLentity training</w:t>
      </w:r>
      <w:r w:rsidR="00935D3F" w:rsidRPr="00F17505">
        <w:t>;</w:t>
      </w:r>
    </w:p>
    <w:p w14:paraId="77DC1671" w14:textId="2570D437" w:rsidR="004E1C41" w:rsidRPr="00F17505" w:rsidRDefault="004E1C41" w:rsidP="009F6E19">
      <w:pPr>
        <w:pStyle w:val="B1"/>
        <w:rPr>
          <w:rFonts w:cs="Arial"/>
        </w:rPr>
      </w:pPr>
      <w:r w:rsidRPr="00F17505">
        <w:t>-</w:t>
      </w:r>
      <w:r w:rsidRPr="00F17505">
        <w:tab/>
        <w:t xml:space="preserve">trains the </w:t>
      </w:r>
      <w:bookmarkStart w:id="156" w:name="MCCQCTEMPBM_00000050"/>
      <w:r w:rsidRPr="00F17505">
        <w:rPr>
          <w:rFonts w:ascii="Courier New" w:hAnsi="Courier New" w:cs="Courier New"/>
        </w:rPr>
        <w:t>MLEntity</w:t>
      </w:r>
      <w:bookmarkEnd w:id="156"/>
      <w:r w:rsidRPr="00F17505">
        <w:t xml:space="preserve"> using the selected and prepared training data.</w:t>
      </w:r>
    </w:p>
    <w:p w14:paraId="5155F0D9" w14:textId="23F6C7C3" w:rsidR="004E1C41" w:rsidRPr="00F17505" w:rsidRDefault="004E1C41" w:rsidP="007F7761">
      <w:pPr>
        <w:spacing w:line="264" w:lineRule="auto"/>
        <w:rPr>
          <w:rFonts w:cs="Arial"/>
        </w:rPr>
      </w:pPr>
      <w:r w:rsidRPr="00F17505">
        <w:rPr>
          <w:rFonts w:cs="Arial"/>
        </w:rPr>
        <w:t xml:space="preserve">The </w:t>
      </w:r>
      <w:bookmarkStart w:id="157" w:name="MCCQCTEMPBM_00000051"/>
      <w:r w:rsidRPr="00F17505">
        <w:rPr>
          <w:rFonts w:ascii="Courier New" w:hAnsi="Courier New" w:cs="Courier New"/>
        </w:rPr>
        <w:t xml:space="preserve">MLTrainingRequest </w:t>
      </w:r>
      <w:bookmarkEnd w:id="157"/>
      <w:r w:rsidRPr="00F17505">
        <w:rPr>
          <w:rFonts w:cs="Arial"/>
        </w:rPr>
        <w:t xml:space="preserve">may have a </w:t>
      </w:r>
      <w:bookmarkStart w:id="158" w:name="MCCQCTEMPBM_00000052"/>
      <w:r w:rsidRPr="00F17505">
        <w:rPr>
          <w:rFonts w:ascii="Courier New" w:hAnsi="Courier New" w:cs="Courier New"/>
          <w:lang w:eastAsia="zh-CN"/>
        </w:rPr>
        <w:t>requestStatus</w:t>
      </w:r>
      <w:bookmarkEnd w:id="158"/>
      <w:r w:rsidRPr="00F17505">
        <w:rPr>
          <w:rFonts w:cs="Arial"/>
        </w:rPr>
        <w:t xml:space="preserve"> field to represent the status of the specific </w:t>
      </w:r>
      <w:bookmarkStart w:id="159" w:name="MCCQCTEMPBM_00000053"/>
      <w:r w:rsidRPr="00F17505">
        <w:rPr>
          <w:rFonts w:ascii="Courier New" w:hAnsi="Courier New" w:cs="Courier New"/>
          <w:lang w:eastAsia="zh-CN"/>
        </w:rPr>
        <w:t>MLTrainingRequest</w:t>
      </w:r>
      <w:bookmarkEnd w:id="159"/>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6D06FF18" w:rsidR="004E1C41" w:rsidRPr="00F17505" w:rsidRDefault="004E1C41" w:rsidP="009F6E19">
      <w:pPr>
        <w:pStyle w:val="B1"/>
        <w:rPr>
          <w:rFonts w:cs="Arial"/>
        </w:rPr>
      </w:pPr>
      <w:r w:rsidRPr="00F17505">
        <w:t>-</w:t>
      </w:r>
      <w:r w:rsidRPr="00F17505">
        <w:tab/>
      </w:r>
      <w:r w:rsidRPr="00F17505">
        <w:rPr>
          <w:rFonts w:cs="Arial"/>
        </w:rPr>
        <w:t>When value turns to "</w:t>
      </w:r>
      <w:r w:rsidR="00804917" w:rsidRPr="00804917">
        <w:rPr>
          <w:rFonts w:cs="Arial"/>
        </w:rPr>
        <w:t>TRAINING_IN_PROGRESS</w:t>
      </w:r>
      <w:r w:rsidRPr="00F17505">
        <w:rPr>
          <w:rFonts w:cs="Arial"/>
        </w:rPr>
        <w:t xml:space="preserve">", the ML training MnS producer instantiates one or more </w:t>
      </w:r>
      <w:bookmarkStart w:id="160" w:name="MCCQCTEMPBM_00000054"/>
      <w:r w:rsidRPr="00F17505">
        <w:rPr>
          <w:rFonts w:ascii="Courier New" w:hAnsi="Courier New" w:cs="Courier New"/>
        </w:rPr>
        <w:t xml:space="preserve">MLTrainingProcess </w:t>
      </w:r>
      <w:bookmarkEnd w:id="160"/>
      <w:r w:rsidRPr="00F17505">
        <w:rPr>
          <w:rFonts w:cs="Arial"/>
        </w:rPr>
        <w:t xml:space="preserve">MOI(s) representing the training process(es) being performed per the request and notifies the </w:t>
      </w:r>
      <w:r w:rsidR="007C101F" w:rsidRPr="007C101F">
        <w:rPr>
          <w:rFonts w:cs="Arial"/>
        </w:rPr>
        <w:t xml:space="preserve">MLT </w:t>
      </w:r>
      <w:r w:rsidRPr="00F17505">
        <w:rPr>
          <w:rFonts w:cs="Arial"/>
        </w:rPr>
        <w:t>MnS consumer(s) who subscribed to the notification.</w:t>
      </w:r>
    </w:p>
    <w:p w14:paraId="335E197F" w14:textId="10F7E560" w:rsidR="004E1C41" w:rsidRPr="00F17505" w:rsidRDefault="004E1C41" w:rsidP="004E1C41">
      <w:pPr>
        <w:rPr>
          <w:rFonts w:eastAsia="Calibri"/>
        </w:rPr>
      </w:pPr>
      <w:r w:rsidRPr="00F17505">
        <w:t>When all of the training process associated to this request are completed, the value turns to "FINISHED</w:t>
      </w:r>
      <w:r w:rsidR="00804917" w:rsidRPr="00804917">
        <w:t>"</w:t>
      </w:r>
      <w:r w:rsidRPr="00F17505">
        <w:t>.</w:t>
      </w:r>
    </w:p>
    <w:p w14:paraId="3B3CB227" w14:textId="4BB270BF" w:rsidR="00EF6247" w:rsidRPr="00F17505" w:rsidRDefault="00EF6247" w:rsidP="00EF6247">
      <w:pPr>
        <w:pStyle w:val="Heading4"/>
      </w:pPr>
      <w:bookmarkStart w:id="161" w:name="_Toc106015879"/>
      <w:bookmarkStart w:id="162" w:name="_Toc106098517"/>
      <w:bookmarkStart w:id="163" w:name="_Toc170152667"/>
      <w:bookmarkStart w:id="164" w:name="MCCQCTEMPBM_00000147"/>
      <w:r w:rsidRPr="00F17505">
        <w:t>7.3.2.2</w:t>
      </w:r>
      <w:r w:rsidRPr="00F17505">
        <w:tab/>
        <w:t>Attributes</w:t>
      </w:r>
      <w:bookmarkEnd w:id="161"/>
      <w:bookmarkEnd w:id="162"/>
      <w:bookmarkEnd w:id="163"/>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164"/>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r w:rsidRPr="00F17505">
              <w:rPr>
                <w:color w:val="000000"/>
              </w:rPr>
              <w:t>isNotifyable</w:t>
            </w:r>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6BD38EB8" w:rsidR="00EF6247" w:rsidRPr="00F17505" w:rsidRDefault="005805F7" w:rsidP="002360F1">
            <w:pPr>
              <w:pStyle w:val="TAL"/>
              <w:rPr>
                <w:rFonts w:ascii="Courier New" w:hAnsi="Courier New" w:cs="Courier New"/>
              </w:rPr>
            </w:pPr>
            <w:bookmarkStart w:id="165" w:name="MCCQCTEMPBM_00000055"/>
            <w:r>
              <w:rPr>
                <w:rFonts w:ascii="Courier New" w:hAnsi="Courier New" w:cs="Courier New"/>
              </w:rPr>
              <w:t>m</w:t>
            </w:r>
            <w:r w:rsidR="00993CF2" w:rsidRPr="00F17505">
              <w:rPr>
                <w:rFonts w:ascii="Courier New" w:hAnsi="Courier New" w:cs="Courier New"/>
              </w:rPr>
              <w:t>LEntityId</w:t>
            </w:r>
            <w:bookmarkEnd w:id="165"/>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16017474" w:rsidR="00EF6247" w:rsidRPr="00F17505" w:rsidRDefault="00EF6247" w:rsidP="002360F1">
            <w:pPr>
              <w:pStyle w:val="TAL"/>
              <w:rPr>
                <w:rFonts w:ascii="Courier New" w:hAnsi="Courier New" w:cs="Courier New"/>
                <w:b/>
                <w:bCs/>
              </w:rPr>
            </w:pPr>
            <w:r w:rsidRPr="00F17505">
              <w:rPr>
                <w:rFonts w:ascii="Courier New" w:hAnsi="Courier New" w:cs="Courier New"/>
              </w:rPr>
              <w:t>candidateTrain</w:t>
            </w:r>
            <w:r w:rsidR="00804917"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6495CCB4" w:rsidR="001D256E" w:rsidRPr="00F17505" w:rsidRDefault="001D256E" w:rsidP="001D256E">
            <w:pPr>
              <w:pStyle w:val="TAL"/>
              <w:rPr>
                <w:rFonts w:ascii="Courier New" w:hAnsi="Courier New" w:cs="Courier New"/>
              </w:rPr>
            </w:pPr>
            <w:r w:rsidRPr="00F17505">
              <w:rPr>
                <w:rFonts w:ascii="Courier New" w:hAnsi="Courier New" w:cs="Courier New"/>
              </w:rPr>
              <w:t>train</w:t>
            </w:r>
            <w:r w:rsidR="00804917"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40752B23" w:rsidR="001D256E" w:rsidRPr="00F17505" w:rsidRDefault="007569CB" w:rsidP="001D256E">
            <w:pPr>
              <w:pStyle w:val="TAL"/>
              <w:jc w:val="center"/>
            </w:pPr>
            <w:r>
              <w:t>F</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166"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167" w:name="_Toc106015880"/>
      <w:bookmarkStart w:id="168" w:name="MCCQCTEMPBM_00000142"/>
      <w:bookmarkStart w:id="169" w:name="MCCQCTEMPBM_00000148"/>
      <w:bookmarkEnd w:id="166"/>
    </w:p>
    <w:p w14:paraId="28719F4C" w14:textId="76D9FCD4" w:rsidR="00EF6247" w:rsidRPr="00F17505" w:rsidRDefault="00EF6247" w:rsidP="00EF6247">
      <w:pPr>
        <w:pStyle w:val="Heading4"/>
      </w:pPr>
      <w:bookmarkStart w:id="170" w:name="_Toc106098518"/>
      <w:bookmarkStart w:id="171" w:name="_Toc170152668"/>
      <w:r w:rsidRPr="00F17505">
        <w:t>7.3.2.3</w:t>
      </w:r>
      <w:r w:rsidRPr="00F17505">
        <w:tab/>
        <w:t>Attribute constraints</w:t>
      </w:r>
      <w:bookmarkEnd w:id="167"/>
      <w:bookmarkEnd w:id="170"/>
      <w:bookmarkEnd w:id="171"/>
    </w:p>
    <w:bookmarkEnd w:id="168"/>
    <w:bookmarkEnd w:id="169"/>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172" w:name="_Toc106015881"/>
      <w:bookmarkStart w:id="173" w:name="_Toc106098519"/>
      <w:bookmarkStart w:id="174" w:name="_Toc170152669"/>
      <w:r w:rsidRPr="00F17505">
        <w:t>7.3.2.4</w:t>
      </w:r>
      <w:r w:rsidRPr="00F17505">
        <w:tab/>
        <w:t>Notifications</w:t>
      </w:r>
      <w:bookmarkEnd w:id="172"/>
      <w:bookmarkEnd w:id="173"/>
      <w:bookmarkEnd w:id="174"/>
    </w:p>
    <w:p w14:paraId="77FE4F38" w14:textId="1EFADBCE" w:rsidR="00093311" w:rsidRPr="00F17505" w:rsidRDefault="00093311" w:rsidP="00093311">
      <w:r w:rsidRPr="00F17505">
        <w:t>The common notifications defined in clause 7.6 are valid for this IOC, without exceptions or additions.</w:t>
      </w:r>
    </w:p>
    <w:p w14:paraId="7EDD58FE" w14:textId="79BB8A7F" w:rsidR="00EF6247" w:rsidRPr="00F17505" w:rsidRDefault="00EF6247" w:rsidP="00EF6247">
      <w:pPr>
        <w:pStyle w:val="Heading3"/>
      </w:pPr>
      <w:bookmarkStart w:id="175" w:name="_Toc106015882"/>
      <w:bookmarkStart w:id="176" w:name="_Toc106098520"/>
      <w:bookmarkStart w:id="177" w:name="_Toc170152670"/>
      <w:r w:rsidRPr="00B83DEA">
        <w:t>7.3.</w:t>
      </w:r>
      <w:r w:rsidR="00B83DEA" w:rsidRPr="00B83DEA">
        <w:t>3</w:t>
      </w:r>
      <w:r w:rsidRPr="00B83DEA">
        <w:tab/>
      </w:r>
      <w:bookmarkStart w:id="178" w:name="MCCQCTEMPBM_00000056"/>
      <w:r w:rsidRPr="00B83DEA">
        <w:rPr>
          <w:rFonts w:ascii="Courier New" w:hAnsi="Courier New" w:cs="Courier New"/>
        </w:rPr>
        <w:t>MLTrainingReport</w:t>
      </w:r>
      <w:bookmarkEnd w:id="175"/>
      <w:bookmarkEnd w:id="176"/>
      <w:bookmarkEnd w:id="177"/>
      <w:bookmarkEnd w:id="178"/>
    </w:p>
    <w:p w14:paraId="0CAC0BC7" w14:textId="5697EB5F" w:rsidR="00EF6247" w:rsidRPr="00F17505" w:rsidRDefault="00EF6247" w:rsidP="00EF6247">
      <w:pPr>
        <w:pStyle w:val="Heading4"/>
      </w:pPr>
      <w:bookmarkStart w:id="179" w:name="_Toc106015883"/>
      <w:bookmarkStart w:id="180" w:name="_Toc106098521"/>
      <w:bookmarkStart w:id="181" w:name="_Toc170152671"/>
      <w:r w:rsidRPr="00F17505">
        <w:t>7.3.</w:t>
      </w:r>
      <w:r w:rsidR="00B83DEA">
        <w:t>3</w:t>
      </w:r>
      <w:r w:rsidRPr="00F17505">
        <w:t>.1</w:t>
      </w:r>
      <w:r w:rsidRPr="00F17505">
        <w:tab/>
        <w:t>Definition</w:t>
      </w:r>
      <w:bookmarkEnd w:id="179"/>
      <w:bookmarkEnd w:id="180"/>
      <w:bookmarkEnd w:id="181"/>
    </w:p>
    <w:p w14:paraId="2549F2DC" w14:textId="64402710" w:rsidR="004E1C41" w:rsidRPr="00F17505" w:rsidRDefault="004E1C41" w:rsidP="004E1C41">
      <w:r w:rsidRPr="00F17505">
        <w:t xml:space="preserve">The IOC </w:t>
      </w:r>
      <w:bookmarkStart w:id="182" w:name="MCCQCTEMPBM_00000057"/>
      <w:r w:rsidRPr="00F17505">
        <w:rPr>
          <w:rFonts w:ascii="Courier New" w:hAnsi="Courier New" w:cs="Courier New"/>
        </w:rPr>
        <w:t xml:space="preserve">MLTrainingReport </w:t>
      </w:r>
      <w:bookmarkEnd w:id="182"/>
      <w:r w:rsidRPr="00F17505">
        <w:t xml:space="preserve">represents the ML model training report that is provided by the training MnS producer. </w:t>
      </w:r>
    </w:p>
    <w:p w14:paraId="590C1BC4" w14:textId="6BAA86B8" w:rsidR="004E1C41" w:rsidRPr="00F17505" w:rsidRDefault="00EE69AF" w:rsidP="00EE69AF">
      <w:r w:rsidRPr="00F17505">
        <w:t xml:space="preserve">The </w:t>
      </w:r>
      <w:bookmarkStart w:id="183" w:name="MCCQCTEMPBM_00000058"/>
      <w:r w:rsidRPr="00F17505">
        <w:rPr>
          <w:rFonts w:ascii="Courier New" w:hAnsi="Courier New" w:cs="Courier New"/>
        </w:rPr>
        <w:t xml:space="preserve">MLTrainingReport </w:t>
      </w:r>
      <w:bookmarkEnd w:id="183"/>
      <w:r w:rsidRPr="00F17505">
        <w:t xml:space="preserve">MOI is contained under one </w:t>
      </w:r>
      <w:bookmarkStart w:id="184" w:name="MCCQCTEMPBM_00000059"/>
      <w:r w:rsidRPr="00F17505">
        <w:rPr>
          <w:rFonts w:ascii="Courier New" w:hAnsi="Courier New" w:cs="Courier New"/>
        </w:rPr>
        <w:t xml:space="preserve">MLTrainingFunction </w:t>
      </w:r>
      <w:bookmarkEnd w:id="184"/>
      <w:r w:rsidRPr="00F17505">
        <w:t>MOI.</w:t>
      </w:r>
    </w:p>
    <w:p w14:paraId="301AE8CC" w14:textId="3ACA1D2C" w:rsidR="00EF6247" w:rsidRPr="00F17505" w:rsidRDefault="00EF6247" w:rsidP="00EF6247">
      <w:pPr>
        <w:pStyle w:val="Heading4"/>
      </w:pPr>
      <w:bookmarkStart w:id="185" w:name="_Toc106015884"/>
      <w:bookmarkStart w:id="186" w:name="_Toc106098522"/>
      <w:bookmarkStart w:id="187" w:name="_Toc170152672"/>
      <w:bookmarkStart w:id="188" w:name="MCCQCTEMPBM_00000149"/>
      <w:r w:rsidRPr="00F17505">
        <w:t>7.3.</w:t>
      </w:r>
      <w:r w:rsidR="00B83DEA">
        <w:t>3</w:t>
      </w:r>
      <w:r w:rsidRPr="00F17505">
        <w:t>.2</w:t>
      </w:r>
      <w:r w:rsidRPr="00F17505">
        <w:tab/>
        <w:t>Attributes</w:t>
      </w:r>
      <w:bookmarkEnd w:id="185"/>
      <w:bookmarkEnd w:id="186"/>
      <w:bookmarkEnd w:id="187"/>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188"/>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r w:rsidRPr="00F17505">
              <w:rPr>
                <w:color w:val="000000"/>
              </w:rPr>
              <w:t>isNotifyable</w:t>
            </w:r>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37CE5716" w:rsidR="00EF6247" w:rsidRPr="00F17505" w:rsidRDefault="005805F7" w:rsidP="002360F1">
            <w:pPr>
              <w:pStyle w:val="TAL"/>
              <w:rPr>
                <w:rFonts w:ascii="Courier New" w:hAnsi="Courier New" w:cs="Courier New"/>
              </w:rPr>
            </w:pPr>
            <w:bookmarkStart w:id="189" w:name="MCCQCTEMPBM_00000060"/>
            <w:r>
              <w:rPr>
                <w:rFonts w:ascii="Courier New" w:hAnsi="Courier New" w:cs="Courier New"/>
              </w:rPr>
              <w:t>m</w:t>
            </w:r>
            <w:r w:rsidR="00D23584" w:rsidRPr="00F17505">
              <w:rPr>
                <w:rFonts w:ascii="Courier New" w:hAnsi="Courier New" w:cs="Courier New"/>
              </w:rPr>
              <w:t>LEntityId</w:t>
            </w:r>
            <w:bookmarkEnd w:id="189"/>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14444788" w:rsidR="00EF6247" w:rsidRPr="00F17505" w:rsidRDefault="002E5D75" w:rsidP="002360F1">
            <w:pPr>
              <w:pStyle w:val="TAL"/>
              <w:rPr>
                <w:rFonts w:ascii="Courier New" w:hAnsi="Courier New" w:cs="Courier New"/>
              </w:rPr>
            </w:pPr>
            <w:r>
              <w:rPr>
                <w:rFonts w:ascii="Courier New" w:hAnsi="Courier New" w:cs="Courier New"/>
              </w:rPr>
              <w:t>modelC</w:t>
            </w:r>
            <w:r w:rsidR="00EF6247" w:rsidRPr="00F17505">
              <w:rPr>
                <w:rFonts w:ascii="Courier New" w:hAnsi="Courier New" w:cs="Courier New"/>
              </w:rPr>
              <w:t>onfidenceIndication</w:t>
            </w:r>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0B6126AE" w14:textId="6A04BB73" w:rsidR="00D23584" w:rsidRPr="00F17505" w:rsidRDefault="00D23584" w:rsidP="00D23584">
            <w:pPr>
              <w:pStyle w:val="TAL"/>
              <w:jc w:val="center"/>
            </w:pPr>
            <w:r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7E7475F0" w14:textId="2E4C03AF" w:rsidR="008F1ABC" w:rsidRPr="00F17505" w:rsidRDefault="00894F08" w:rsidP="008F1ABC">
            <w:pPr>
              <w:pStyle w:val="TAL"/>
              <w:jc w:val="center"/>
            </w:pPr>
            <w:r w:rsidRPr="00894F08">
              <w:t>M</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190" w:name="_Toc106015885"/>
      <w:bookmarkStart w:id="191" w:name="_Toc106098523"/>
      <w:bookmarkStart w:id="192" w:name="_Toc170152673"/>
      <w:bookmarkStart w:id="193" w:name="MCCQCTEMPBM_00000150"/>
      <w:r w:rsidRPr="00F17505">
        <w:t>7.3.</w:t>
      </w:r>
      <w:r w:rsidR="00B83DEA">
        <w:t>3</w:t>
      </w:r>
      <w:r w:rsidRPr="00F17505">
        <w:t>.3</w:t>
      </w:r>
      <w:r w:rsidRPr="00F17505">
        <w:tab/>
        <w:t>Attribute constraints</w:t>
      </w:r>
      <w:bookmarkEnd w:id="190"/>
      <w:bookmarkEnd w:id="191"/>
      <w:bookmarkEnd w:id="192"/>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193"/>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194" w:name="MCCQCTEMPBM_00000061"/>
            <w:r w:rsidRPr="00F17505">
              <w:rPr>
                <w:rFonts w:ascii="Courier New" w:hAnsi="Courier New" w:cs="Courier New"/>
              </w:rPr>
              <w:t>usedConsumerTrainingData</w:t>
            </w:r>
            <w:r w:rsidRPr="00F17505">
              <w:rPr>
                <w:rFonts w:cs="Arial"/>
              </w:rPr>
              <w:t xml:space="preserve"> Support Qualifier</w:t>
            </w:r>
            <w:bookmarkEnd w:id="194"/>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7F2C2273" w14:textId="7FCFC299" w:rsidR="00EF6247" w:rsidRPr="00F17505" w:rsidRDefault="00EF6247" w:rsidP="002360F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DD4757D" w14:textId="452CEDDF" w:rsidR="008F1ABC" w:rsidRPr="00F17505" w:rsidRDefault="008F1ABC" w:rsidP="008F1ABC">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195" w:name="_Toc106015886"/>
      <w:bookmarkStart w:id="196" w:name="_Toc106098524"/>
      <w:bookmarkStart w:id="197" w:name="_Toc170152674"/>
      <w:r w:rsidRPr="00F17505">
        <w:t>7.3.</w:t>
      </w:r>
      <w:r w:rsidR="00B83DEA">
        <w:t>3</w:t>
      </w:r>
      <w:r w:rsidRPr="00F17505">
        <w:t>.4</w:t>
      </w:r>
      <w:r w:rsidRPr="00F17505">
        <w:tab/>
        <w:t>Notifications</w:t>
      </w:r>
      <w:bookmarkEnd w:id="195"/>
      <w:bookmarkEnd w:id="196"/>
      <w:bookmarkEnd w:id="197"/>
    </w:p>
    <w:p w14:paraId="5AB87A1D" w14:textId="6312576B" w:rsidR="005C3045" w:rsidRPr="00F17505" w:rsidRDefault="005C3045" w:rsidP="005C3045">
      <w:r w:rsidRPr="00F17505">
        <w:t>The common notifications defined in clause 7.6 are valid for this IOC, without exceptions or additions.</w:t>
      </w:r>
    </w:p>
    <w:p w14:paraId="0C4879F0" w14:textId="6E34ABE0" w:rsidR="00B571EA" w:rsidRPr="00F17505" w:rsidRDefault="00B571EA" w:rsidP="00B571EA">
      <w:pPr>
        <w:pStyle w:val="Heading3"/>
      </w:pPr>
      <w:bookmarkStart w:id="198" w:name="_Toc106015887"/>
      <w:bookmarkStart w:id="199" w:name="_Toc106098525"/>
      <w:bookmarkStart w:id="200" w:name="_Toc170152675"/>
      <w:r w:rsidRPr="00F17505">
        <w:t>7.3.</w:t>
      </w:r>
      <w:r w:rsidR="00B83DEA">
        <w:t>4</w:t>
      </w:r>
      <w:r w:rsidRPr="00F17505">
        <w:tab/>
      </w:r>
      <w:bookmarkStart w:id="201" w:name="MCCQCTEMPBM_00000062"/>
      <w:r w:rsidRPr="00F17505">
        <w:rPr>
          <w:rFonts w:ascii="Courier New" w:hAnsi="Courier New" w:cs="Courier New"/>
        </w:rPr>
        <w:t>MLTrainingProcess</w:t>
      </w:r>
      <w:bookmarkEnd w:id="198"/>
      <w:bookmarkEnd w:id="199"/>
      <w:bookmarkEnd w:id="200"/>
      <w:bookmarkEnd w:id="201"/>
    </w:p>
    <w:p w14:paraId="537AA85B" w14:textId="6FE61724" w:rsidR="00B571EA" w:rsidRPr="00F17505" w:rsidRDefault="00B571EA" w:rsidP="00B571EA">
      <w:pPr>
        <w:pStyle w:val="Heading4"/>
      </w:pPr>
      <w:bookmarkStart w:id="202" w:name="_Toc106015888"/>
      <w:bookmarkStart w:id="203" w:name="_Toc106098526"/>
      <w:bookmarkStart w:id="204" w:name="_Toc170152676"/>
      <w:r w:rsidRPr="00F17505">
        <w:t>7.3.</w:t>
      </w:r>
      <w:r w:rsidR="00B83DEA">
        <w:t>4</w:t>
      </w:r>
      <w:r w:rsidRPr="00F17505">
        <w:t>.1</w:t>
      </w:r>
      <w:r w:rsidRPr="00F17505">
        <w:tab/>
        <w:t>Definition</w:t>
      </w:r>
      <w:bookmarkEnd w:id="202"/>
      <w:bookmarkEnd w:id="203"/>
      <w:bookmarkEnd w:id="204"/>
    </w:p>
    <w:p w14:paraId="23997F6E" w14:textId="549CEB30" w:rsidR="00B571EA" w:rsidRPr="00F17505" w:rsidRDefault="00B571EA" w:rsidP="00B571EA">
      <w:r w:rsidRPr="00F17505">
        <w:t xml:space="preserve">The IOC </w:t>
      </w:r>
      <w:bookmarkStart w:id="205" w:name="MCCQCTEMPBM_00000063"/>
      <w:r w:rsidRPr="00F17505">
        <w:rPr>
          <w:rFonts w:ascii="Courier New" w:hAnsi="Courier New" w:cs="Courier New"/>
        </w:rPr>
        <w:t xml:space="preserve">MLTrainingProcess </w:t>
      </w:r>
      <w:bookmarkEnd w:id="205"/>
      <w:r w:rsidRPr="00F17505">
        <w:t xml:space="preserve">represents the ML training process. </w:t>
      </w:r>
    </w:p>
    <w:p w14:paraId="30C59D27" w14:textId="2D6362DD" w:rsidR="004E1C41" w:rsidRPr="00F17505" w:rsidRDefault="004E1C41" w:rsidP="007F7761">
      <w:r w:rsidRPr="00F17505">
        <w:rPr>
          <w:rFonts w:cs="Arial"/>
        </w:rPr>
        <w:t>One</w:t>
      </w:r>
      <w:r w:rsidRPr="00F17505">
        <w:t xml:space="preserve"> </w:t>
      </w:r>
      <w:bookmarkStart w:id="206" w:name="MCCQCTEMPBM_00000064"/>
      <w:r w:rsidRPr="00F17505">
        <w:rPr>
          <w:rFonts w:ascii="Courier New" w:hAnsi="Courier New" w:cs="Courier New"/>
        </w:rPr>
        <w:t xml:space="preserve">MLTrainingProcess </w:t>
      </w:r>
      <w:bookmarkEnd w:id="206"/>
      <w:r w:rsidRPr="00F17505">
        <w:t>MOI</w:t>
      </w:r>
      <w:bookmarkStart w:id="207" w:name="MCCQCTEMPBM_00000065"/>
      <w:r w:rsidRPr="00F17505">
        <w:rPr>
          <w:rFonts w:ascii="Courier New" w:hAnsi="Courier New" w:cs="Courier New"/>
        </w:rPr>
        <w:t xml:space="preserve"> </w:t>
      </w:r>
      <w:bookmarkEnd w:id="207"/>
      <w:r w:rsidRPr="00F17505">
        <w:t xml:space="preserve">may be instantiated for each </w:t>
      </w:r>
      <w:bookmarkStart w:id="208" w:name="MCCQCTEMPBM_00000066"/>
      <w:r w:rsidRPr="00F17505">
        <w:rPr>
          <w:rFonts w:ascii="Courier New" w:hAnsi="Courier New" w:cs="Courier New"/>
        </w:rPr>
        <w:t xml:space="preserve">MLTrainingRequest </w:t>
      </w:r>
      <w:bookmarkEnd w:id="208"/>
      <w:r w:rsidRPr="00F17505">
        <w:t xml:space="preserve">MOI or a set of </w:t>
      </w:r>
      <w:bookmarkStart w:id="209" w:name="MCCQCTEMPBM_00000067"/>
      <w:r w:rsidRPr="00F17505">
        <w:rPr>
          <w:rFonts w:ascii="Courier New" w:hAnsi="Courier New" w:cs="Courier New"/>
        </w:rPr>
        <w:t xml:space="preserve">MLTrainingRequest </w:t>
      </w:r>
      <w:bookmarkEnd w:id="209"/>
      <w:r w:rsidRPr="00F17505">
        <w:t xml:space="preserve">MOIs. </w:t>
      </w:r>
    </w:p>
    <w:p w14:paraId="54018171" w14:textId="6409A30F" w:rsidR="00B571EA" w:rsidRPr="00F17505" w:rsidRDefault="00B571EA" w:rsidP="007F7761">
      <w:pPr>
        <w:spacing w:line="264" w:lineRule="auto"/>
        <w:rPr>
          <w:rFonts w:cs="Arial"/>
        </w:rPr>
      </w:pPr>
      <w:r w:rsidRPr="00F17505">
        <w:rPr>
          <w:rFonts w:cs="Arial"/>
        </w:rPr>
        <w:t xml:space="preserve">For each </w:t>
      </w:r>
      <w:bookmarkStart w:id="210" w:name="MCCQCTEMPBM_00000068"/>
      <w:r w:rsidRPr="00F17505">
        <w:rPr>
          <w:rFonts w:ascii="Courier New" w:hAnsi="Courier New" w:cs="Courier New"/>
          <w:lang w:eastAsia="zh-CN"/>
        </w:rPr>
        <w:t>MLEntity</w:t>
      </w:r>
      <w:bookmarkEnd w:id="210"/>
      <w:r w:rsidRPr="00F17505">
        <w:rPr>
          <w:rFonts w:cs="Arial"/>
        </w:rPr>
        <w:t xml:space="preserve"> under training, a </w:t>
      </w:r>
      <w:bookmarkStart w:id="211" w:name="MCCQCTEMPBM_00000069"/>
      <w:r w:rsidRPr="00F17505">
        <w:rPr>
          <w:rFonts w:ascii="Courier New" w:hAnsi="Courier New" w:cs="Courier New"/>
        </w:rPr>
        <w:t xml:space="preserve">MLTrainingProcess </w:t>
      </w:r>
      <w:bookmarkEnd w:id="211"/>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12" w:name="MCCQCTEMPBM_00000070"/>
      <w:r w:rsidRPr="00F17505">
        <w:rPr>
          <w:rFonts w:ascii="Courier New" w:hAnsi="Courier New" w:cs="Courier New"/>
        </w:rPr>
        <w:t xml:space="preserve">MLTrainingProcess </w:t>
      </w:r>
      <w:bookmarkEnd w:id="212"/>
      <w:r w:rsidRPr="00F17505">
        <w:t>is</w:t>
      </w:r>
      <w:bookmarkStart w:id="213" w:name="MCCQCTEMPBM_00000071"/>
      <w:r w:rsidRPr="00F17505">
        <w:rPr>
          <w:rFonts w:ascii="Courier New" w:hAnsi="Courier New" w:cs="Courier New"/>
        </w:rPr>
        <w:t xml:space="preserve"> </w:t>
      </w:r>
      <w:bookmarkEnd w:id="213"/>
      <w:r w:rsidRPr="00F17505">
        <w:rPr>
          <w:rFonts w:cs="Arial"/>
        </w:rPr>
        <w:t xml:space="preserve">associated with exactly one </w:t>
      </w:r>
      <w:bookmarkStart w:id="214" w:name="MCCQCTEMPBM_00000072"/>
      <w:r w:rsidRPr="00F17505">
        <w:rPr>
          <w:rFonts w:ascii="Courier New" w:hAnsi="Courier New" w:cs="Courier New"/>
          <w:lang w:eastAsia="zh-CN"/>
        </w:rPr>
        <w:t>MLEntity</w:t>
      </w:r>
      <w:bookmarkEnd w:id="214"/>
      <w:r w:rsidRPr="00F17505">
        <w:rPr>
          <w:rFonts w:cs="Arial"/>
        </w:rPr>
        <w:t>.</w:t>
      </w:r>
      <w:r w:rsidRPr="00F17505">
        <w:rPr>
          <w:rFonts w:eastAsia="Courier New"/>
          <w:i/>
          <w:iCs/>
        </w:rPr>
        <w:t xml:space="preserve"> </w:t>
      </w:r>
      <w:r w:rsidRPr="00F17505">
        <w:rPr>
          <w:rFonts w:eastAsia="Courier New"/>
        </w:rPr>
        <w:t xml:space="preserve">The </w:t>
      </w:r>
      <w:bookmarkStart w:id="215" w:name="MCCQCTEMPBM_00000073"/>
      <w:r w:rsidRPr="00F17505">
        <w:rPr>
          <w:rFonts w:ascii="Courier New" w:hAnsi="Courier New" w:cs="Courier New"/>
        </w:rPr>
        <w:t xml:space="preserve">MLTrainingProcess </w:t>
      </w:r>
      <w:bookmarkEnd w:id="215"/>
      <w:r w:rsidRPr="00F17505">
        <w:rPr>
          <w:rFonts w:cs="Arial"/>
        </w:rPr>
        <w:t xml:space="preserve">may be associated with one or more </w:t>
      </w:r>
      <w:bookmarkStart w:id="216" w:name="MCCQCTEMPBM_00000074"/>
      <w:r w:rsidRPr="00F17505">
        <w:rPr>
          <w:rFonts w:ascii="Courier New" w:hAnsi="Courier New" w:cs="Courier New"/>
          <w:lang w:eastAsia="zh-CN"/>
        </w:rPr>
        <w:t xml:space="preserve">MLTrainingRequest </w:t>
      </w:r>
      <w:bookmarkEnd w:id="216"/>
      <w:r w:rsidRPr="00F17505">
        <w:rPr>
          <w:lang w:eastAsia="zh-CN"/>
        </w:rPr>
        <w:t>MOI</w:t>
      </w:r>
      <w:r w:rsidRPr="00F17505">
        <w:rPr>
          <w:rFonts w:cs="Arial"/>
        </w:rPr>
        <w:t>.</w:t>
      </w:r>
    </w:p>
    <w:p w14:paraId="3104EE89" w14:textId="0AF030F4" w:rsidR="00B571EA" w:rsidRPr="00F17505" w:rsidRDefault="00B571EA" w:rsidP="009F6E19">
      <w:r w:rsidRPr="00F17505">
        <w:t xml:space="preserve">The </w:t>
      </w:r>
      <w:bookmarkStart w:id="217" w:name="MCCQCTEMPBM_00000075"/>
      <w:r w:rsidRPr="00F17505">
        <w:rPr>
          <w:rFonts w:ascii="Courier New" w:hAnsi="Courier New" w:cs="Courier New"/>
        </w:rPr>
        <w:t>MLTrainingProcess</w:t>
      </w:r>
      <w:bookmarkEnd w:id="217"/>
      <w:r w:rsidRPr="00F17505">
        <w:t xml:space="preserve"> does not have to correspond to a specific </w:t>
      </w:r>
      <w:bookmarkStart w:id="218" w:name="MCCQCTEMPBM_00000076"/>
      <w:r w:rsidRPr="00F17505">
        <w:rPr>
          <w:rFonts w:ascii="Courier New" w:hAnsi="Courier New" w:cs="Courier New"/>
          <w:lang w:eastAsia="zh-CN"/>
        </w:rPr>
        <w:t>MLTrainingRequest</w:t>
      </w:r>
      <w:bookmarkEnd w:id="218"/>
      <w:r w:rsidRPr="00F17505">
        <w:t xml:space="preserve">, </w:t>
      </w:r>
      <w:r w:rsidR="005D2FBE" w:rsidRPr="00F17505">
        <w:t>i.e.</w:t>
      </w:r>
      <w:r w:rsidRPr="00F17505">
        <w:t xml:space="preserve"> a </w:t>
      </w:r>
      <w:bookmarkStart w:id="219" w:name="MCCQCTEMPBM_00000077"/>
      <w:r w:rsidRPr="00F17505">
        <w:rPr>
          <w:rFonts w:ascii="Courier New" w:hAnsi="Courier New" w:cs="Courier New"/>
          <w:lang w:eastAsia="zh-CN"/>
        </w:rPr>
        <w:t>MLTrainingRequest</w:t>
      </w:r>
      <w:bookmarkEnd w:id="219"/>
      <w:r w:rsidRPr="00F17505">
        <w:t xml:space="preserve"> does not have to be associated to a specific </w:t>
      </w:r>
      <w:bookmarkStart w:id="220" w:name="MCCQCTEMPBM_00000078"/>
      <w:r w:rsidRPr="00F17505">
        <w:rPr>
          <w:rFonts w:ascii="Courier New" w:hAnsi="Courier New" w:cs="Courier New"/>
        </w:rPr>
        <w:t>MLTrainingProcess</w:t>
      </w:r>
      <w:bookmarkEnd w:id="220"/>
      <w:r w:rsidRPr="00F17505">
        <w:t xml:space="preserve">. The </w:t>
      </w:r>
      <w:bookmarkStart w:id="221" w:name="MCCQCTEMPBM_00000079"/>
      <w:r w:rsidRPr="00F17505">
        <w:rPr>
          <w:rFonts w:ascii="Courier New" w:hAnsi="Courier New" w:cs="Courier New"/>
        </w:rPr>
        <w:t>MLTrainingProcess</w:t>
      </w:r>
      <w:bookmarkEnd w:id="221"/>
      <w:r w:rsidRPr="00F17505">
        <w:t xml:space="preserve"> may be managed separately from the </w:t>
      </w:r>
      <w:bookmarkStart w:id="222" w:name="MCCQCTEMPBM_00000080"/>
      <w:r w:rsidRPr="00F17505">
        <w:rPr>
          <w:rFonts w:ascii="Courier New" w:hAnsi="Courier New" w:cs="Courier New"/>
          <w:lang w:eastAsia="zh-CN"/>
        </w:rPr>
        <w:t xml:space="preserve">MLTrainingRequest </w:t>
      </w:r>
      <w:bookmarkEnd w:id="222"/>
      <w:r w:rsidRPr="00F17505">
        <w:rPr>
          <w:lang w:eastAsia="zh-CN"/>
        </w:rPr>
        <w:t>MOIs</w:t>
      </w:r>
      <w:r w:rsidRPr="00F17505">
        <w:t xml:space="preserve">, </w:t>
      </w:r>
      <w:r w:rsidR="00897063" w:rsidRPr="00F17505">
        <w:t>e.g.</w:t>
      </w:r>
      <w:r w:rsidRPr="00F17505">
        <w:t xml:space="preserve"> the </w:t>
      </w:r>
      <w:bookmarkStart w:id="223" w:name="MCCQCTEMPBM_00000081"/>
      <w:r w:rsidRPr="00F17505">
        <w:rPr>
          <w:rFonts w:ascii="Courier New" w:hAnsi="Courier New" w:cs="Courier New"/>
          <w:lang w:eastAsia="zh-CN"/>
        </w:rPr>
        <w:t xml:space="preserve">MLTrainingRequest </w:t>
      </w:r>
      <w:bookmarkEnd w:id="223"/>
      <w:r w:rsidRPr="00F17505">
        <w:rPr>
          <w:lang w:eastAsia="zh-CN"/>
        </w:rPr>
        <w:t>MOI</w:t>
      </w:r>
      <w:r w:rsidRPr="00F17505">
        <w:t xml:space="preserve"> may come from consumers which are network functions while the operator may wish to manage the </w:t>
      </w:r>
      <w:bookmarkStart w:id="224" w:name="MCCQCTEMPBM_00000082"/>
      <w:r w:rsidRPr="00F17505">
        <w:rPr>
          <w:rFonts w:ascii="Courier New" w:hAnsi="Courier New" w:cs="Courier New"/>
        </w:rPr>
        <w:t>MLTrainingProcess</w:t>
      </w:r>
      <w:bookmarkEnd w:id="224"/>
      <w:r w:rsidRPr="00F17505">
        <w:t xml:space="preserve"> that is instantiated following the requests. Thus, the </w:t>
      </w:r>
      <w:bookmarkStart w:id="225" w:name="MCCQCTEMPBM_00000083"/>
      <w:r w:rsidRPr="00F17505">
        <w:rPr>
          <w:rFonts w:ascii="Courier New" w:hAnsi="Courier New" w:cs="Courier New"/>
        </w:rPr>
        <w:t>MLTrainingProcess</w:t>
      </w:r>
      <w:bookmarkEnd w:id="225"/>
      <w:r w:rsidRPr="00F17505">
        <w:t xml:space="preserve"> may be associated to either one or more </w:t>
      </w:r>
      <w:bookmarkStart w:id="226" w:name="MCCQCTEMPBM_00000084"/>
      <w:r w:rsidRPr="00F17505">
        <w:rPr>
          <w:rFonts w:ascii="Courier New" w:hAnsi="Courier New" w:cs="Courier New"/>
          <w:lang w:eastAsia="zh-CN"/>
        </w:rPr>
        <w:t xml:space="preserve">MLTrainingRequest </w:t>
      </w:r>
      <w:bookmarkEnd w:id="226"/>
      <w:r w:rsidRPr="00F17505">
        <w:rPr>
          <w:lang w:eastAsia="zh-CN"/>
        </w:rPr>
        <w:t>MOI</w:t>
      </w:r>
      <w:r w:rsidRPr="00F17505">
        <w:t>.</w:t>
      </w:r>
    </w:p>
    <w:p w14:paraId="1C5F176F" w14:textId="1A78F072" w:rsidR="00B571EA" w:rsidRPr="00F17505" w:rsidRDefault="00B571EA" w:rsidP="009F6E19">
      <w:r w:rsidRPr="00F17505">
        <w:t xml:space="preserve">Each </w:t>
      </w:r>
      <w:bookmarkStart w:id="227" w:name="MCCQCTEMPBM_00000085"/>
      <w:r w:rsidRPr="00F17505">
        <w:rPr>
          <w:rFonts w:ascii="Courier New" w:hAnsi="Courier New" w:cs="Courier New"/>
        </w:rPr>
        <w:t xml:space="preserve">MLTrainingProcess </w:t>
      </w:r>
      <w:bookmarkEnd w:id="227"/>
      <w:r w:rsidRPr="00F17505">
        <w:t>instance</w:t>
      </w:r>
      <w:bookmarkStart w:id="228" w:name="MCCQCTEMPBM_00000086"/>
      <w:r w:rsidRPr="00F17505">
        <w:rPr>
          <w:rFonts w:ascii="Courier New" w:hAnsi="Courier New" w:cs="Courier New"/>
        </w:rPr>
        <w:t xml:space="preserve"> </w:t>
      </w:r>
      <w:bookmarkEnd w:id="228"/>
      <w:r w:rsidRPr="00F17505">
        <w:t xml:space="preserve">needs to be managed differently from the related </w:t>
      </w:r>
      <w:bookmarkStart w:id="229" w:name="MCCQCTEMPBM_00000087"/>
      <w:r w:rsidRPr="00F17505">
        <w:rPr>
          <w:rFonts w:ascii="Courier New" w:hAnsi="Courier New" w:cs="Courier New"/>
        </w:rPr>
        <w:t>MLEntity</w:t>
      </w:r>
      <w:bookmarkEnd w:id="229"/>
      <w:r w:rsidRPr="00F17505">
        <w:t xml:space="preserve">, although the </w:t>
      </w:r>
      <w:bookmarkStart w:id="230" w:name="MCCQCTEMPBM_00000088"/>
      <w:r w:rsidRPr="00F17505">
        <w:rPr>
          <w:rFonts w:ascii="Courier New" w:hAnsi="Courier New" w:cs="Courier New"/>
        </w:rPr>
        <w:t xml:space="preserve">MLTrainingProcess </w:t>
      </w:r>
      <w:bookmarkEnd w:id="230"/>
      <w:r w:rsidRPr="00F17505">
        <w:t xml:space="preserve">may be associated to only one </w:t>
      </w:r>
      <w:bookmarkStart w:id="231" w:name="MCCQCTEMPBM_00000089"/>
      <w:r w:rsidRPr="00F17505">
        <w:rPr>
          <w:rFonts w:ascii="Courier New" w:hAnsi="Courier New" w:cs="Courier New"/>
        </w:rPr>
        <w:t>MLEntity</w:t>
      </w:r>
      <w:bookmarkEnd w:id="231"/>
      <w:r w:rsidRPr="00F17505">
        <w:t xml:space="preserve">. For example, the </w:t>
      </w:r>
      <w:bookmarkStart w:id="232" w:name="MCCQCTEMPBM_00000090"/>
      <w:r w:rsidRPr="00F17505">
        <w:rPr>
          <w:rFonts w:ascii="Courier New" w:hAnsi="Courier New" w:cs="Courier New"/>
        </w:rPr>
        <w:t xml:space="preserve">MLTrainingProcess </w:t>
      </w:r>
      <w:bookmarkEnd w:id="232"/>
      <w:r w:rsidRPr="00F17505">
        <w:t xml:space="preserve">may be triggered to start with a specific version of the </w:t>
      </w:r>
      <w:bookmarkStart w:id="233" w:name="MCCQCTEMPBM_00000091"/>
      <w:r w:rsidRPr="00F17505">
        <w:rPr>
          <w:rFonts w:ascii="Courier New" w:hAnsi="Courier New" w:cs="Courier New"/>
          <w:lang w:eastAsia="zh-CN"/>
        </w:rPr>
        <w:t>MLEntity</w:t>
      </w:r>
      <w:bookmarkEnd w:id="233"/>
      <w:r w:rsidRPr="00F17505">
        <w:t xml:space="preserve"> and multiple </w:t>
      </w:r>
      <w:bookmarkStart w:id="234" w:name="MCCQCTEMPBM_00000092"/>
      <w:r w:rsidRPr="00F17505">
        <w:rPr>
          <w:rFonts w:ascii="Courier New" w:hAnsi="Courier New" w:cs="Courier New"/>
        </w:rPr>
        <w:t xml:space="preserve">MLTrainingProcess </w:t>
      </w:r>
      <w:bookmarkEnd w:id="234"/>
      <w:r w:rsidRPr="00F17505">
        <w:t>instances</w:t>
      </w:r>
      <w:bookmarkStart w:id="235" w:name="MCCQCTEMPBM_00000093"/>
      <w:r w:rsidRPr="00F17505">
        <w:rPr>
          <w:rFonts w:ascii="Courier New" w:hAnsi="Courier New" w:cs="Courier New"/>
        </w:rPr>
        <w:t xml:space="preserve"> </w:t>
      </w:r>
      <w:bookmarkEnd w:id="235"/>
      <w:r w:rsidRPr="00F17505">
        <w:t xml:space="preserve">may be triggered for different versions of the </w:t>
      </w:r>
      <w:bookmarkStart w:id="236" w:name="MCCQCTEMPBM_00000094"/>
      <w:r w:rsidRPr="00F17505">
        <w:rPr>
          <w:rFonts w:ascii="Courier New" w:hAnsi="Courier New" w:cs="Courier New"/>
        </w:rPr>
        <w:t>MLEntity</w:t>
      </w:r>
      <w:bookmarkEnd w:id="236"/>
      <w:r w:rsidRPr="00F17505">
        <w:t xml:space="preserve">. In either case the </w:t>
      </w:r>
      <w:bookmarkStart w:id="237" w:name="MCCQCTEMPBM_00000095"/>
      <w:r w:rsidRPr="00F17505">
        <w:rPr>
          <w:rFonts w:ascii="Courier New" w:hAnsi="Courier New" w:cs="Courier New"/>
        </w:rPr>
        <w:t>MLTrainingProcess</w:t>
      </w:r>
      <w:r w:rsidR="00316A7B" w:rsidRPr="00F17505">
        <w:rPr>
          <w:rFonts w:ascii="Courier New" w:hAnsi="Courier New" w:cs="Courier New"/>
        </w:rPr>
        <w:t xml:space="preserve"> </w:t>
      </w:r>
      <w:bookmarkEnd w:id="237"/>
      <w:r w:rsidR="00316A7B" w:rsidRPr="00F17505">
        <w:t>instances</w:t>
      </w:r>
      <w:r w:rsidRPr="00F17505">
        <w:t xml:space="preserve"> are still associated with the same </w:t>
      </w:r>
      <w:bookmarkStart w:id="238" w:name="MCCQCTEMPBM_00000096"/>
      <w:r w:rsidRPr="00F17505">
        <w:rPr>
          <w:rFonts w:ascii="Courier New" w:hAnsi="Courier New" w:cs="Courier New"/>
        </w:rPr>
        <w:t>MLEntity</w:t>
      </w:r>
      <w:bookmarkEnd w:id="238"/>
      <w:r w:rsidRPr="00F17505">
        <w:t xml:space="preserve"> but are managed separately from the </w:t>
      </w:r>
      <w:bookmarkStart w:id="239" w:name="MCCQCTEMPBM_00000097"/>
      <w:r w:rsidRPr="00F17505">
        <w:rPr>
          <w:rFonts w:ascii="Courier New" w:hAnsi="Courier New" w:cs="Courier New"/>
        </w:rPr>
        <w:t>MLEntity</w:t>
      </w:r>
      <w:r w:rsidR="009F6E19" w:rsidRPr="00F17505">
        <w:rPr>
          <w:rFonts w:ascii="Courier New" w:hAnsi="Courier New" w:cs="Courier New"/>
        </w:rPr>
        <w:t>.</w:t>
      </w:r>
      <w:bookmarkEnd w:id="239"/>
    </w:p>
    <w:p w14:paraId="0712BEE4" w14:textId="0C4851BF" w:rsidR="00B571EA" w:rsidRPr="00F17505" w:rsidRDefault="00B571EA" w:rsidP="009F6E19">
      <w:r w:rsidRPr="00F17505">
        <w:t xml:space="preserve">Each </w:t>
      </w:r>
      <w:bookmarkStart w:id="240" w:name="MCCQCTEMPBM_00000098"/>
      <w:r w:rsidRPr="00F17505">
        <w:rPr>
          <w:rFonts w:ascii="Courier New" w:hAnsi="Courier New" w:cs="Courier New"/>
        </w:rPr>
        <w:t xml:space="preserve">MLTrainingProcess </w:t>
      </w:r>
      <w:bookmarkEnd w:id="240"/>
      <w:r w:rsidRPr="00F17505">
        <w:t xml:space="preserve">has a </w:t>
      </w:r>
      <w:bookmarkStart w:id="241" w:name="MCCQCTEMPBM_00000099"/>
      <w:r w:rsidRPr="00F17505">
        <w:rPr>
          <w:rFonts w:ascii="Courier New" w:hAnsi="Courier New" w:cs="Courier New"/>
        </w:rPr>
        <w:t>priority</w:t>
      </w:r>
      <w:bookmarkEnd w:id="241"/>
      <w:r w:rsidRPr="00F17505">
        <w:t xml:space="preserve"> that may be used to prioritize the execution of different </w:t>
      </w:r>
      <w:bookmarkStart w:id="242" w:name="MCCQCTEMPBM_00000100"/>
      <w:r w:rsidRPr="00F17505">
        <w:rPr>
          <w:rFonts w:ascii="Courier New" w:hAnsi="Courier New" w:cs="Courier New"/>
        </w:rPr>
        <w:t>MLTrainingProcess</w:t>
      </w:r>
      <w:r w:rsidR="00316A7B" w:rsidRPr="00F17505">
        <w:rPr>
          <w:rFonts w:ascii="Courier New" w:hAnsi="Courier New" w:cs="Courier New"/>
        </w:rPr>
        <w:t xml:space="preserve"> </w:t>
      </w:r>
      <w:bookmarkEnd w:id="242"/>
      <w:r w:rsidR="00316A7B" w:rsidRPr="00F17505">
        <w:t>instances</w:t>
      </w:r>
      <w:r w:rsidRPr="00F17505">
        <w:t>.</w:t>
      </w:r>
    </w:p>
    <w:p w14:paraId="54ACBDCC" w14:textId="58EB377C" w:rsidR="00B571EA" w:rsidRPr="00F17505" w:rsidRDefault="00B571EA" w:rsidP="007F7761">
      <w:pPr>
        <w:rPr>
          <w:rFonts w:cs="Arial"/>
        </w:rPr>
      </w:pPr>
      <w:r w:rsidRPr="00F17505">
        <w:t xml:space="preserve">Each </w:t>
      </w:r>
      <w:bookmarkStart w:id="243" w:name="MCCQCTEMPBM_00000106"/>
      <w:r w:rsidRPr="00F17505">
        <w:rPr>
          <w:rFonts w:ascii="Courier New" w:hAnsi="Courier New" w:cs="Courier New"/>
        </w:rPr>
        <w:t xml:space="preserve">MLTrainingProcess </w:t>
      </w:r>
      <w:bookmarkEnd w:id="243"/>
      <w:r w:rsidRPr="00F17505">
        <w:t xml:space="preserve">may have one or more termination conditions used to define the points at which the </w:t>
      </w:r>
      <w:bookmarkStart w:id="244" w:name="MCCQCTEMPBM_00000107"/>
      <w:r w:rsidRPr="00F17505">
        <w:rPr>
          <w:rFonts w:ascii="Courier New" w:hAnsi="Courier New" w:cs="Courier New"/>
        </w:rPr>
        <w:t xml:space="preserve">MLTrainingProcess </w:t>
      </w:r>
      <w:bookmarkEnd w:id="244"/>
      <w:r w:rsidRPr="00F17505">
        <w:t>may terminate.</w:t>
      </w:r>
    </w:p>
    <w:p w14:paraId="47DDF5D0" w14:textId="52BC6F81" w:rsidR="004E1C41" w:rsidRPr="00F17505" w:rsidRDefault="004E1C41" w:rsidP="007F7761">
      <w:pPr>
        <w:rPr>
          <w:rFonts w:cs="Arial"/>
        </w:rPr>
      </w:pPr>
      <w:r w:rsidRPr="00F17505">
        <w:rPr>
          <w:rFonts w:cs="Arial"/>
        </w:rPr>
        <w:t>The "</w:t>
      </w:r>
      <w:r w:rsidR="00804917"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bookmarkStart w:id="245" w:name="MCCQCTEMPBM_00000111"/>
      <w:r w:rsidRPr="00F17505">
        <w:rPr>
          <w:rFonts w:ascii="Courier New" w:hAnsi="Courier New" w:cs="Courier New"/>
        </w:rPr>
        <w:t>ProcessMonito</w:t>
      </w:r>
      <w:bookmarkEnd w:id="245"/>
      <w:r w:rsidRPr="00F17505">
        <w:rPr>
          <w:rFonts w:cs="Arial"/>
        </w:rPr>
        <w:t xml:space="preserve">r"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246" w:name="MCCQCTEMPBM_00000112"/>
      <w:r w:rsidRPr="00F17505">
        <w:rPr>
          <w:rFonts w:ascii="Courier New" w:hAnsi="Courier New" w:cs="Courier New"/>
          <w:bCs/>
        </w:rPr>
        <w:t>timer</w:t>
      </w:r>
      <w:bookmarkEnd w:id="246"/>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247" w:name="MCCQCTEMPBM_00000113"/>
      <w:r w:rsidRPr="00F17505">
        <w:rPr>
          <w:rFonts w:ascii="Courier New" w:hAnsi="Courier New" w:cs="Courier New"/>
        </w:rPr>
        <w:t>progressStateInfo</w:t>
      </w:r>
      <w:bookmarkEnd w:id="247"/>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248" w:name="MCCQCTEMPBM_00000114"/>
      <w:r w:rsidRPr="00F17505">
        <w:rPr>
          <w:rFonts w:ascii="Courier New" w:hAnsi="Courier New" w:cs="Courier New"/>
        </w:rPr>
        <w:t>resultStateInfo</w:t>
      </w:r>
      <w:bookmarkEnd w:id="248"/>
      <w:r w:rsidRPr="00F17505">
        <w:t>" attribute. Vendor specific information may be provided though.</w:t>
      </w:r>
    </w:p>
    <w:p w14:paraId="566A072C" w14:textId="442D5F46" w:rsidR="00B4396D" w:rsidRPr="00F17505" w:rsidRDefault="00B4396D" w:rsidP="007F7761">
      <w:r w:rsidRPr="00F17505">
        <w:t>When the training is completed with "</w:t>
      </w:r>
      <w:bookmarkStart w:id="249" w:name="MCCQCTEMPBM_00000115"/>
      <w:r w:rsidRPr="00F17505">
        <w:rPr>
          <w:rFonts w:ascii="Courier New" w:hAnsi="Courier New" w:cs="Courier New"/>
          <w:bCs/>
        </w:rPr>
        <w:t>status</w:t>
      </w:r>
      <w:bookmarkEnd w:id="249"/>
      <w:r w:rsidRPr="00F17505">
        <w:t xml:space="preserve">" equal to "FINISHED", the </w:t>
      </w:r>
      <w:r w:rsidR="007C101F" w:rsidRPr="007C101F">
        <w:t xml:space="preserve">MLT </w:t>
      </w:r>
      <w:r w:rsidRPr="00F17505">
        <w:t xml:space="preserve">MnS producer provides the training report, by creating an MLTrainingReport MOI, to the </w:t>
      </w:r>
      <w:r w:rsidR="007C101F" w:rsidRPr="007C101F">
        <w:t xml:space="preserve">MLT </w:t>
      </w:r>
      <w:r w:rsidRPr="00F17505">
        <w:t>MnS consumer.</w:t>
      </w:r>
    </w:p>
    <w:p w14:paraId="0FFDB0A2" w14:textId="306DABF7" w:rsidR="00B571EA" w:rsidRPr="00F17505" w:rsidRDefault="00B571EA" w:rsidP="006537B7">
      <w:pPr>
        <w:pStyle w:val="Heading4"/>
      </w:pPr>
      <w:bookmarkStart w:id="250" w:name="_Toc106098527"/>
      <w:bookmarkStart w:id="251" w:name="_Toc170152677"/>
      <w:bookmarkStart w:id="252" w:name="MCCQCTEMPBM_00000151"/>
      <w:r w:rsidRPr="00F17505">
        <w:t>7.3.</w:t>
      </w:r>
      <w:r w:rsidR="00B83DEA">
        <w:t>4</w:t>
      </w:r>
      <w:r w:rsidRPr="00F17505">
        <w:t>.2</w:t>
      </w:r>
      <w:r w:rsidR="007359B9" w:rsidRPr="00F17505">
        <w:tab/>
      </w:r>
      <w:r w:rsidRPr="00F17505">
        <w:t>Attributes</w:t>
      </w:r>
      <w:bookmarkEnd w:id="250"/>
      <w:bookmarkEnd w:id="251"/>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252"/>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r w:rsidRPr="00F17505">
              <w:rPr>
                <w:color w:val="000000"/>
              </w:rPr>
              <w:t>isNotifyable</w:t>
            </w:r>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535222D0" w:rsidR="00B571EA"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253" w:name="_Toc106015889"/>
      <w:bookmarkStart w:id="254" w:name="_Toc106098528"/>
      <w:bookmarkStart w:id="255" w:name="_Toc170152678"/>
      <w:bookmarkStart w:id="256" w:name="MCCQCTEMPBM_00000152"/>
      <w:r w:rsidRPr="00F17505">
        <w:t>7.3.</w:t>
      </w:r>
      <w:r w:rsidR="00B83DEA">
        <w:t>4</w:t>
      </w:r>
      <w:r w:rsidRPr="00F17505">
        <w:t>.3</w:t>
      </w:r>
      <w:r w:rsidRPr="00F17505">
        <w:tab/>
        <w:t>Attribute constraints</w:t>
      </w:r>
      <w:bookmarkEnd w:id="253"/>
      <w:bookmarkEnd w:id="254"/>
      <w:bookmarkEnd w:id="255"/>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256"/>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257" w:name="MCCQCTEMPBM_00000117"/>
            <w:r w:rsidRPr="00F17505">
              <w:rPr>
                <w:rFonts w:ascii="Courier New" w:hAnsi="Courier New" w:cs="Courier New"/>
              </w:rPr>
              <w:t xml:space="preserve">trainingRequestRef </w:t>
            </w:r>
            <w:r w:rsidRPr="00F17505">
              <w:rPr>
                <w:rFonts w:cs="Arial"/>
              </w:rPr>
              <w:t>Support Qualifier</w:t>
            </w:r>
            <w:bookmarkEnd w:id="257"/>
          </w:p>
        </w:tc>
        <w:tc>
          <w:tcPr>
            <w:tcW w:w="6141" w:type="dxa"/>
            <w:tcMar>
              <w:top w:w="0" w:type="dxa"/>
              <w:left w:w="28" w:type="dxa"/>
              <w:bottom w:w="0" w:type="dxa"/>
              <w:right w:w="108" w:type="dxa"/>
            </w:tcMar>
          </w:tcPr>
          <w:p w14:paraId="2B134CF9" w14:textId="60033706" w:rsidR="009A6FC1" w:rsidRPr="00F17505" w:rsidRDefault="009A6FC1" w:rsidP="009A6FC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258" w:name="_Toc106015890"/>
      <w:bookmarkStart w:id="259" w:name="_Toc106098529"/>
      <w:bookmarkStart w:id="260" w:name="_Toc170152679"/>
      <w:r w:rsidRPr="00F17505">
        <w:t>7.3.</w:t>
      </w:r>
      <w:r w:rsidR="00B83DEA">
        <w:t>4</w:t>
      </w:r>
      <w:r w:rsidRPr="00F17505">
        <w:t>.4</w:t>
      </w:r>
      <w:r w:rsidRPr="00F17505">
        <w:tab/>
        <w:t>Notifications</w:t>
      </w:r>
      <w:bookmarkEnd w:id="258"/>
      <w:bookmarkEnd w:id="259"/>
      <w:bookmarkEnd w:id="260"/>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261" w:name="_Toc106015891"/>
      <w:bookmarkStart w:id="262" w:name="_Toc106098530"/>
      <w:bookmarkStart w:id="263" w:name="_Toc170152680"/>
      <w:r w:rsidRPr="00F17505">
        <w:t>7.4</w:t>
      </w:r>
      <w:r w:rsidRPr="00F17505">
        <w:tab/>
        <w:t>Data type definitions</w:t>
      </w:r>
      <w:bookmarkEnd w:id="261"/>
      <w:bookmarkEnd w:id="262"/>
      <w:bookmarkEnd w:id="263"/>
    </w:p>
    <w:p w14:paraId="05759E09" w14:textId="77777777" w:rsidR="00D0628E" w:rsidRPr="00F17505" w:rsidRDefault="00D0628E" w:rsidP="00D0628E">
      <w:pPr>
        <w:pStyle w:val="Heading3"/>
      </w:pPr>
      <w:bookmarkStart w:id="264" w:name="_Toc106015892"/>
      <w:bookmarkStart w:id="265" w:name="_Toc106098531"/>
      <w:bookmarkStart w:id="266" w:name="_Toc170152681"/>
      <w:r w:rsidRPr="00F17505">
        <w:t>7.4.1</w:t>
      </w:r>
      <w:r w:rsidRPr="00F17505">
        <w:tab/>
      </w:r>
      <w:bookmarkStart w:id="267" w:name="MCCQCTEMPBM_00000118"/>
      <w:r w:rsidRPr="00F17505">
        <w:rPr>
          <w:rFonts w:ascii="Courier New" w:hAnsi="Courier New" w:cs="Courier New"/>
        </w:rPr>
        <w:t>ModelPerformance &lt;&lt;dataType&gt;&gt;</w:t>
      </w:r>
      <w:bookmarkEnd w:id="264"/>
      <w:bookmarkEnd w:id="265"/>
      <w:bookmarkEnd w:id="266"/>
      <w:bookmarkEnd w:id="267"/>
    </w:p>
    <w:p w14:paraId="0C3C60D7" w14:textId="77777777" w:rsidR="00D0628E" w:rsidRPr="00F17505" w:rsidRDefault="00D0628E" w:rsidP="00D0628E">
      <w:pPr>
        <w:pStyle w:val="Heading4"/>
      </w:pPr>
      <w:bookmarkStart w:id="268" w:name="_Toc106015893"/>
      <w:bookmarkStart w:id="269" w:name="_Toc106098532"/>
      <w:bookmarkStart w:id="270" w:name="_Toc170152682"/>
      <w:r w:rsidRPr="00F17505">
        <w:t>7.4.1.1</w:t>
      </w:r>
      <w:r w:rsidRPr="00F17505">
        <w:tab/>
        <w:t>Definition</w:t>
      </w:r>
      <w:bookmarkEnd w:id="268"/>
      <w:bookmarkEnd w:id="269"/>
      <w:bookmarkEnd w:id="270"/>
    </w:p>
    <w:p w14:paraId="035BD9F9" w14:textId="7662B82B" w:rsidR="00D0628E" w:rsidRPr="00F17505" w:rsidRDefault="00D0628E" w:rsidP="00D0628E">
      <w:r w:rsidRPr="00F17505">
        <w:t>This data type specifies the performance of an ML entity when performing inference. The performance score is provided for each inference output.</w:t>
      </w:r>
    </w:p>
    <w:p w14:paraId="75C5CBF8" w14:textId="26D6A7A6" w:rsidR="00D0628E" w:rsidRPr="00F17505" w:rsidRDefault="00D0628E" w:rsidP="00D0628E">
      <w:pPr>
        <w:pStyle w:val="Heading4"/>
      </w:pPr>
      <w:bookmarkStart w:id="271" w:name="_Toc106015894"/>
      <w:bookmarkStart w:id="272" w:name="_Toc106098533"/>
      <w:bookmarkStart w:id="273" w:name="_Toc170152683"/>
      <w:bookmarkStart w:id="274" w:name="MCCQCTEMPBM_00000153"/>
      <w:r w:rsidRPr="00F17505">
        <w:t>7.4.1.2</w:t>
      </w:r>
      <w:r w:rsidRPr="00F17505">
        <w:tab/>
        <w:t>Attributes</w:t>
      </w:r>
      <w:bookmarkEnd w:id="271"/>
      <w:bookmarkEnd w:id="272"/>
      <w:bookmarkEnd w:id="273"/>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274"/>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275" w:name="MCCQCTEMPBM_00000119"/>
            <w:r w:rsidRPr="00F17505">
              <w:rPr>
                <w:rFonts w:ascii="Courier New" w:hAnsi="Courier New" w:cs="Courier New"/>
              </w:rPr>
              <w:t>inferenceOutputName</w:t>
            </w:r>
            <w:bookmarkEnd w:id="275"/>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14ED059" w14:textId="77777777" w:rsidR="00161305" w:rsidRDefault="00161305" w:rsidP="00C76939">
            <w:pPr>
              <w:pStyle w:val="TAL"/>
              <w:jc w:val="center"/>
            </w:pPr>
            <w:r>
              <w:t>T/</w:t>
            </w:r>
            <w:r w:rsidR="00D0628E" w:rsidRPr="00F17505">
              <w:t>F</w:t>
            </w:r>
            <w:r>
              <w:t xml:space="preserve"> </w:t>
            </w:r>
          </w:p>
          <w:p w14:paraId="474DA3EA" w14:textId="4EE8BAB0" w:rsidR="00D0628E" w:rsidRPr="00F17505" w:rsidRDefault="00161305" w:rsidP="00C76939">
            <w:pPr>
              <w:pStyle w:val="TAL"/>
              <w:jc w:val="center"/>
            </w:pPr>
            <w:r>
              <w:t>(NOTE)</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30C84382" w14:textId="77777777" w:rsidR="00D0628E" w:rsidRDefault="00161305" w:rsidP="00C76939">
            <w:pPr>
              <w:pStyle w:val="TAL"/>
              <w:jc w:val="center"/>
            </w:pPr>
            <w:r>
              <w:t>T/</w:t>
            </w:r>
            <w:r w:rsidR="00D0628E" w:rsidRPr="00F17505">
              <w:t>F</w:t>
            </w:r>
          </w:p>
          <w:p w14:paraId="6F3F9D4F" w14:textId="3D1FBBA6" w:rsidR="00161305" w:rsidRPr="00F17505" w:rsidRDefault="00161305" w:rsidP="00C76939">
            <w:pPr>
              <w:pStyle w:val="TAL"/>
              <w:jc w:val="center"/>
            </w:pPr>
            <w:r>
              <w:t>(NOTE)</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3DD0F570" w14:textId="77777777" w:rsidR="0019183F" w:rsidRDefault="00161305" w:rsidP="0019183F">
            <w:pPr>
              <w:pStyle w:val="TAL"/>
              <w:jc w:val="center"/>
              <w:rPr>
                <w:lang w:eastAsia="zh-CN"/>
              </w:rPr>
            </w:pPr>
            <w:r>
              <w:t>T/</w:t>
            </w:r>
            <w:r w:rsidR="0019183F" w:rsidRPr="00F17505">
              <w:rPr>
                <w:rFonts w:hint="eastAsia"/>
                <w:lang w:eastAsia="zh-CN"/>
              </w:rPr>
              <w:t>F</w:t>
            </w:r>
          </w:p>
          <w:p w14:paraId="44CCB7C0" w14:textId="19A6793A" w:rsidR="00161305" w:rsidRPr="00F17505" w:rsidRDefault="00161305" w:rsidP="0019183F">
            <w:pPr>
              <w:pStyle w:val="TAL"/>
              <w:jc w:val="center"/>
            </w:pP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161305" w:rsidRPr="00F17505" w14:paraId="7F95D527" w14:textId="77777777" w:rsidTr="00D21C41">
        <w:trPr>
          <w:cantSplit/>
          <w:jc w:val="center"/>
        </w:trPr>
        <w:tc>
          <w:tcPr>
            <w:tcW w:w="9526" w:type="dxa"/>
            <w:gridSpan w:val="6"/>
            <w:tcMar>
              <w:top w:w="0" w:type="dxa"/>
              <w:left w:w="28" w:type="dxa"/>
              <w:bottom w:w="0" w:type="dxa"/>
              <w:right w:w="108" w:type="dxa"/>
            </w:tcMar>
          </w:tcPr>
          <w:p w14:paraId="5F0C8D4E" w14:textId="6921C247" w:rsidR="00161305" w:rsidRPr="00F17505" w:rsidRDefault="00161305" w:rsidP="00161305">
            <w:pPr>
              <w:pStyle w:val="TAN"/>
              <w:rPr>
                <w:lang w:eastAsia="zh-CN"/>
              </w:rPr>
            </w:pPr>
            <w:r w:rsidRPr="00161305">
              <w:rPr>
                <w:lang w:eastAsia="zh-CN"/>
              </w:rPr>
              <w:t xml:space="preserve">NOTE: </w:t>
            </w:r>
            <w:r w:rsidRPr="00161305">
              <w:rPr>
                <w:lang w:eastAsia="zh-CN"/>
              </w:rPr>
              <w:tab/>
              <w:t>The isWritable qualifier is “T” if the attribute is used in MLTrainingRequest;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276" w:name="_Toc106015895"/>
      <w:bookmarkStart w:id="277" w:name="_Toc106098534"/>
      <w:bookmarkStart w:id="278" w:name="_Toc170152684"/>
      <w:r w:rsidRPr="00F17505">
        <w:t>7.4.1.3</w:t>
      </w:r>
      <w:r w:rsidRPr="00F17505">
        <w:tab/>
        <w:t>Attribute constraints</w:t>
      </w:r>
      <w:bookmarkEnd w:id="276"/>
      <w:bookmarkEnd w:id="277"/>
      <w:bookmarkEnd w:id="278"/>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279" w:name="_Toc106015896"/>
      <w:bookmarkStart w:id="280" w:name="_Toc106098535"/>
      <w:bookmarkStart w:id="281" w:name="_Toc170152685"/>
      <w:r w:rsidRPr="00F17505">
        <w:t>7.4.1.4</w:t>
      </w:r>
      <w:r w:rsidRPr="00F17505">
        <w:tab/>
        <w:t>Notifications</w:t>
      </w:r>
      <w:bookmarkEnd w:id="279"/>
      <w:bookmarkEnd w:id="280"/>
      <w:bookmarkEnd w:id="281"/>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5B8DBA24" w14:textId="645036B5" w:rsidR="00D0628E" w:rsidRPr="00F17505" w:rsidRDefault="00D0628E" w:rsidP="00D0628E">
      <w:pPr>
        <w:pStyle w:val="Heading3"/>
        <w:rPr>
          <w:rFonts w:ascii="Courier New" w:hAnsi="Courier New" w:cs="Courier New"/>
        </w:rPr>
      </w:pPr>
      <w:bookmarkStart w:id="282" w:name="_Toc106015897"/>
      <w:bookmarkStart w:id="283" w:name="_Toc106098536"/>
      <w:bookmarkStart w:id="284" w:name="_Toc170152686"/>
      <w:r w:rsidRPr="00F17505">
        <w:t>7.4.2</w:t>
      </w:r>
      <w:r w:rsidRPr="00F17505">
        <w:tab/>
      </w:r>
      <w:bookmarkStart w:id="285" w:name="MCCQCTEMPBM_00000120"/>
      <w:r w:rsidRPr="00F17505">
        <w:rPr>
          <w:rFonts w:ascii="Courier New" w:hAnsi="Courier New" w:cs="Courier New"/>
        </w:rPr>
        <w:t>MLEntity &lt;&lt;dataType&gt;&gt;</w:t>
      </w:r>
      <w:bookmarkEnd w:id="282"/>
      <w:bookmarkEnd w:id="283"/>
      <w:bookmarkEnd w:id="284"/>
    </w:p>
    <w:p w14:paraId="672ADD34" w14:textId="77777777" w:rsidR="00D0628E" w:rsidRPr="00F17505" w:rsidRDefault="00D0628E" w:rsidP="00D0628E">
      <w:pPr>
        <w:pStyle w:val="Heading4"/>
        <w:rPr>
          <w:lang w:eastAsia="zh-CN"/>
        </w:rPr>
      </w:pPr>
      <w:bookmarkStart w:id="286" w:name="_Toc106015898"/>
      <w:bookmarkStart w:id="287" w:name="_Toc106098537"/>
      <w:bookmarkStart w:id="288" w:name="_Toc170152687"/>
      <w:bookmarkEnd w:id="285"/>
      <w:r w:rsidRPr="00F17505">
        <w:t>7.4.2</w:t>
      </w:r>
      <w:r w:rsidRPr="00F17505">
        <w:rPr>
          <w:lang w:eastAsia="zh-CN"/>
        </w:rPr>
        <w:t>.1</w:t>
      </w:r>
      <w:r w:rsidRPr="00F17505">
        <w:rPr>
          <w:lang w:eastAsia="zh-CN"/>
        </w:rPr>
        <w:tab/>
      </w:r>
      <w:r w:rsidRPr="00F17505">
        <w:t>Definition</w:t>
      </w:r>
      <w:bookmarkEnd w:id="286"/>
      <w:bookmarkEnd w:id="287"/>
      <w:bookmarkEnd w:id="288"/>
    </w:p>
    <w:p w14:paraId="080AD02A" w14:textId="3B5AED0D" w:rsidR="00704947" w:rsidRPr="00F17505" w:rsidRDefault="00704947" w:rsidP="00704947">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represents the properties of an ML entity</w:t>
      </w:r>
      <w:r>
        <w:rPr>
          <w:rFonts w:cs="Arial"/>
        </w:rPr>
        <w:t>.</w:t>
      </w:r>
      <w:r w:rsidRPr="00F17505">
        <w:rPr>
          <w:rFonts w:cs="Arial"/>
        </w:rPr>
        <w:t xml:space="preserve"> </w:t>
      </w:r>
      <w:r w:rsidRPr="00F17505">
        <w:rPr>
          <w:rFonts w:eastAsia="Courier New"/>
        </w:rPr>
        <w:t xml:space="preserve">ML training may be requested for either an </w:t>
      </w:r>
      <w:r w:rsidRPr="00F17505">
        <w:rPr>
          <w:rFonts w:cs="Arial"/>
        </w:rPr>
        <w:t>ML model or ML</w:t>
      </w:r>
      <w:r>
        <w:rPr>
          <w:rFonts w:cs="Arial"/>
        </w:rPr>
        <w:t xml:space="preserve"> entity</w:t>
      </w:r>
      <w:r w:rsidRPr="00F17505">
        <w:rPr>
          <w:rFonts w:cs="Arial"/>
        </w:rPr>
        <w:t>. ML model is not to be standardized.</w:t>
      </w:r>
    </w:p>
    <w:p w14:paraId="494EB853" w14:textId="279528D6" w:rsidR="007D0754" w:rsidRPr="00F17505" w:rsidRDefault="007D0754" w:rsidP="007F7761">
      <w:pPr>
        <w:spacing w:line="264" w:lineRule="auto"/>
      </w:pPr>
      <w:r w:rsidRPr="00F17505">
        <w:rPr>
          <w:rFonts w:cs="Arial"/>
        </w:rPr>
        <w:t xml:space="preserve">For each </w:t>
      </w:r>
      <w:bookmarkStart w:id="289" w:name="MCCQCTEMPBM_00000121"/>
      <w:r w:rsidRPr="00F17505">
        <w:rPr>
          <w:rFonts w:ascii="Courier New" w:hAnsi="Courier New" w:cs="Courier New"/>
          <w:lang w:eastAsia="zh-CN"/>
        </w:rPr>
        <w:t xml:space="preserve">MLEntity </w:t>
      </w:r>
      <w:bookmarkEnd w:id="289"/>
      <w:r w:rsidRPr="00F17505">
        <w:rPr>
          <w:rFonts w:cs="Arial"/>
        </w:rPr>
        <w:t xml:space="preserve">under training, one or more </w:t>
      </w:r>
      <w:bookmarkStart w:id="290" w:name="MCCQCTEMPBM_00000122"/>
      <w:r w:rsidRPr="00F17505">
        <w:rPr>
          <w:rFonts w:ascii="Courier New" w:hAnsi="Courier New" w:cs="Courier New"/>
        </w:rPr>
        <w:t>MLTraining</w:t>
      </w:r>
      <w:r w:rsidRPr="00F17505">
        <w:rPr>
          <w:rFonts w:ascii="Courier New" w:hAnsi="Courier New" w:cs="Courier New"/>
          <w:lang w:eastAsia="zh-CN"/>
        </w:rPr>
        <w:t>Process</w:t>
      </w:r>
      <w:bookmarkEnd w:id="290"/>
      <w:r w:rsidRPr="00F17505">
        <w:rPr>
          <w:rFonts w:cs="Arial"/>
        </w:rPr>
        <w:t xml:space="preserve"> are instantiated.</w:t>
      </w:r>
    </w:p>
    <w:p w14:paraId="6C021EEB" w14:textId="06B3711D" w:rsidR="007D0754" w:rsidRPr="00F17505" w:rsidRDefault="007D0754" w:rsidP="007F7761">
      <w:pPr>
        <w:spacing w:line="264" w:lineRule="auto"/>
      </w:pPr>
      <w:r w:rsidRPr="00F17505">
        <w:t xml:space="preserve">The </w:t>
      </w:r>
      <w:bookmarkStart w:id="291" w:name="MCCQCTEMPBM_00000123"/>
      <w:r w:rsidRPr="00F17505">
        <w:rPr>
          <w:rFonts w:ascii="Courier New" w:hAnsi="Courier New" w:cs="Courier New"/>
          <w:lang w:eastAsia="zh-CN"/>
        </w:rPr>
        <w:t xml:space="preserve">MLEntity </w:t>
      </w:r>
      <w:bookmarkEnd w:id="291"/>
      <w:r w:rsidRPr="00F17505">
        <w:t xml:space="preserve">may contain 3 types of contexts - TrainingContext which is the context under which the </w:t>
      </w:r>
      <w:bookmarkStart w:id="292" w:name="MCCQCTEMPBM_00000124"/>
      <w:r w:rsidRPr="00F17505">
        <w:rPr>
          <w:rFonts w:ascii="Courier New" w:hAnsi="Courier New" w:cs="Courier New"/>
          <w:lang w:eastAsia="zh-CN"/>
        </w:rPr>
        <w:t xml:space="preserve">MLEntity </w:t>
      </w:r>
      <w:bookmarkEnd w:id="292"/>
      <w:r w:rsidRPr="00F17505">
        <w:t xml:space="preserve">has been trained, the ExpectedRunTimeContext which is the context where an </w:t>
      </w:r>
      <w:bookmarkStart w:id="293" w:name="MCCQCTEMPBM_00000125"/>
      <w:r w:rsidRPr="00F17505">
        <w:rPr>
          <w:rFonts w:ascii="Courier New" w:hAnsi="Courier New" w:cs="Courier New"/>
          <w:lang w:eastAsia="zh-CN"/>
        </w:rPr>
        <w:t xml:space="preserve">MLEntity </w:t>
      </w:r>
      <w:bookmarkEnd w:id="293"/>
      <w:r w:rsidRPr="00F17505">
        <w:t xml:space="preserve">is expected to be applied or/and the RunTimeContext which is the context where the </w:t>
      </w:r>
      <w:r w:rsidR="005805F7">
        <w:t>ML</w:t>
      </w:r>
      <w:r w:rsidRPr="00F17505">
        <w:t xml:space="preserve">model </w:t>
      </w:r>
      <w:r w:rsidR="005805F7">
        <w:t xml:space="preserve">or entity </w:t>
      </w:r>
      <w:r w:rsidRPr="00F17505">
        <w:t>is being applied.</w:t>
      </w:r>
    </w:p>
    <w:p w14:paraId="6E4443F0" w14:textId="5B2269EF" w:rsidR="00D0628E" w:rsidRPr="00F17505" w:rsidRDefault="00D0628E" w:rsidP="00D0628E">
      <w:pPr>
        <w:pStyle w:val="Heading4"/>
      </w:pPr>
      <w:bookmarkStart w:id="294" w:name="_Toc106015899"/>
      <w:bookmarkStart w:id="295" w:name="_Toc106098538"/>
      <w:bookmarkStart w:id="296" w:name="_Toc170152688"/>
      <w:bookmarkStart w:id="297" w:name="MCCQCTEMPBM_00000154"/>
      <w:r w:rsidRPr="00F17505">
        <w:t>7.4.2.2</w:t>
      </w:r>
      <w:r w:rsidRPr="00F17505">
        <w:tab/>
        <w:t>Attributes</w:t>
      </w:r>
      <w:bookmarkEnd w:id="294"/>
      <w:bookmarkEnd w:id="295"/>
      <w:bookmarkEnd w:id="296"/>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297"/>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r w:rsidRPr="00F17505">
              <w:rPr>
                <w:color w:val="000000"/>
              </w:rPr>
              <w:t>isNotifyable</w:t>
            </w:r>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796B4FB0" w:rsidR="00D0628E"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4D74D511" w:rsidR="00D0628E" w:rsidRPr="00F17505" w:rsidRDefault="00386E18" w:rsidP="00C76939">
            <w:pPr>
              <w:pStyle w:val="TAL"/>
              <w:rPr>
                <w:rFonts w:ascii="Courier New" w:hAnsi="Courier New" w:cs="Courier New"/>
              </w:rPr>
            </w:pPr>
            <w:r>
              <w:rPr>
                <w:rFonts w:ascii="Courier New" w:hAnsi="Courier New" w:cs="Courier New"/>
                <w:szCs w:val="18"/>
              </w:rPr>
              <w:t>aIMLInferenceName</w:t>
            </w:r>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7D54E0E5" w:rsidR="00D0628E" w:rsidRPr="00F17505" w:rsidRDefault="00AD6AA2"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298" w:name="_Toc106015900"/>
      <w:bookmarkStart w:id="299" w:name="_Toc106098539"/>
      <w:bookmarkStart w:id="300" w:name="_Toc170152689"/>
      <w:r w:rsidRPr="00F17505">
        <w:t>7.4.3.3</w:t>
      </w:r>
      <w:r w:rsidRPr="00F17505">
        <w:tab/>
        <w:t>Attribute constraints</w:t>
      </w:r>
      <w:bookmarkEnd w:id="298"/>
      <w:bookmarkEnd w:id="299"/>
      <w:bookmarkEnd w:id="300"/>
    </w:p>
    <w:p w14:paraId="6C21E180" w14:textId="4059BA80" w:rsidR="00D0628E" w:rsidRPr="00F17505" w:rsidRDefault="006537B7" w:rsidP="00B83DEA">
      <w:pPr>
        <w:pStyle w:val="TH"/>
      </w:pPr>
      <w:bookmarkStart w:id="301"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01"/>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02" w:name="MCCQCTEMPBM_00000127"/>
            <w:r w:rsidRPr="00F17505">
              <w:rPr>
                <w:rFonts w:ascii="Courier New" w:hAnsi="Courier New" w:cs="Courier New"/>
              </w:rPr>
              <w:t>trainingContext</w:t>
            </w:r>
            <w:r w:rsidRPr="00F17505">
              <w:rPr>
                <w:rFonts w:cs="Arial"/>
              </w:rPr>
              <w:t xml:space="preserve"> Support Qualifier</w:t>
            </w:r>
            <w:bookmarkEnd w:id="302"/>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03" w:name="_Toc106015901"/>
      <w:bookmarkStart w:id="304" w:name="_Toc106098540"/>
      <w:bookmarkStart w:id="305" w:name="_Toc170152690"/>
      <w:r w:rsidRPr="00F17505">
        <w:t>7.4.3.4</w:t>
      </w:r>
      <w:r w:rsidRPr="00F17505">
        <w:tab/>
        <w:t>Notifications</w:t>
      </w:r>
      <w:bookmarkEnd w:id="303"/>
      <w:bookmarkEnd w:id="304"/>
      <w:bookmarkEnd w:id="305"/>
    </w:p>
    <w:p w14:paraId="5671CC94"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66C2337D" w14:textId="3C44AB66" w:rsidR="00D0628E" w:rsidRPr="00F17505" w:rsidRDefault="00D0628E" w:rsidP="00D0628E">
      <w:pPr>
        <w:pStyle w:val="Heading3"/>
      </w:pPr>
      <w:bookmarkStart w:id="306" w:name="_Toc106015902"/>
      <w:bookmarkStart w:id="307" w:name="_Toc106098541"/>
      <w:bookmarkStart w:id="308" w:name="_Toc170152691"/>
      <w:r w:rsidRPr="00F17505">
        <w:t>7.4.3</w:t>
      </w:r>
      <w:r w:rsidRPr="00F17505">
        <w:tab/>
      </w:r>
      <w:bookmarkStart w:id="309" w:name="MCCQCTEMPBM_00000128"/>
      <w:r w:rsidRPr="00F17505">
        <w:rPr>
          <w:rFonts w:ascii="Courier New" w:hAnsi="Courier New" w:cs="Courier New"/>
        </w:rPr>
        <w:t>MLContext &lt;&lt;dataType&gt;&gt;</w:t>
      </w:r>
      <w:bookmarkEnd w:id="306"/>
      <w:bookmarkEnd w:id="307"/>
      <w:bookmarkEnd w:id="308"/>
      <w:bookmarkEnd w:id="309"/>
    </w:p>
    <w:p w14:paraId="433E2790" w14:textId="77777777" w:rsidR="00D0628E" w:rsidRPr="00F17505" w:rsidRDefault="00D0628E" w:rsidP="00D0628E">
      <w:pPr>
        <w:pStyle w:val="Heading4"/>
      </w:pPr>
      <w:bookmarkStart w:id="310" w:name="_Toc106015903"/>
      <w:bookmarkStart w:id="311" w:name="_Toc106098542"/>
      <w:bookmarkStart w:id="312" w:name="_Toc170152692"/>
      <w:r w:rsidRPr="00F17505">
        <w:t>7.4.3.1</w:t>
      </w:r>
      <w:r w:rsidRPr="00F17505">
        <w:tab/>
        <w:t>Definition</w:t>
      </w:r>
      <w:bookmarkEnd w:id="310"/>
      <w:bookmarkEnd w:id="311"/>
      <w:bookmarkEnd w:id="312"/>
    </w:p>
    <w:p w14:paraId="4280A165" w14:textId="44404567" w:rsidR="00D0628E" w:rsidRPr="00F17505" w:rsidRDefault="00D0628E" w:rsidP="00D0628E">
      <w:pPr>
        <w:rPr>
          <w:rFonts w:cs="Arial"/>
        </w:rPr>
      </w:pPr>
      <w:r w:rsidRPr="00F17505">
        <w:rPr>
          <w:rFonts w:cs="Arial"/>
          <w:lang w:eastAsia="zh-CN"/>
        </w:rPr>
        <w:t xml:space="preserve">The </w:t>
      </w:r>
      <w:bookmarkStart w:id="313" w:name="MCCQCTEMPBM_00000129"/>
      <w:r w:rsidRPr="00F17505">
        <w:rPr>
          <w:rFonts w:ascii="Courier New" w:hAnsi="Courier New" w:cs="Courier New"/>
        </w:rPr>
        <w:t>MLContext</w:t>
      </w:r>
      <w:bookmarkEnd w:id="313"/>
      <w:r w:rsidRPr="00F17505">
        <w:rPr>
          <w:rFonts w:cs="Arial"/>
          <w:lang w:eastAsia="zh-CN"/>
        </w:rPr>
        <w:t xml:space="preserve"> represents the status and conditions related to the </w:t>
      </w:r>
      <w:bookmarkStart w:id="314" w:name="MCCQCTEMPBM_00000130"/>
      <w:r w:rsidRPr="00F17505">
        <w:rPr>
          <w:rFonts w:ascii="Courier New" w:hAnsi="Courier New" w:cs="Courier New"/>
          <w:lang w:eastAsia="zh-CN"/>
        </w:rPr>
        <w:t>MLEntity</w:t>
      </w:r>
      <w:bookmarkEnd w:id="314"/>
      <w:r w:rsidRPr="00F17505">
        <w:rPr>
          <w:rFonts w:cs="Arial"/>
          <w:lang w:eastAsia="zh-CN"/>
        </w:rPr>
        <w:t xml:space="preserve">. Specially it may be one of three types of context - the </w:t>
      </w:r>
      <w:bookmarkStart w:id="315" w:name="MCCQCTEMPBM_00000131"/>
      <w:r w:rsidRPr="00F17505">
        <w:rPr>
          <w:rFonts w:ascii="Courier New" w:hAnsi="Courier New" w:cs="Courier New"/>
        </w:rPr>
        <w:t>ExpectedRunTimeContext</w:t>
      </w:r>
      <w:bookmarkEnd w:id="315"/>
      <w:r w:rsidRPr="00F17505">
        <w:rPr>
          <w:rFonts w:cs="Arial"/>
          <w:lang w:eastAsia="zh-CN"/>
        </w:rPr>
        <w:t xml:space="preserve">, the </w:t>
      </w:r>
      <w:bookmarkStart w:id="316" w:name="MCCQCTEMPBM_00000132"/>
      <w:r w:rsidRPr="00F17505">
        <w:rPr>
          <w:rFonts w:ascii="Courier New" w:hAnsi="Courier New" w:cs="Courier New"/>
        </w:rPr>
        <w:t>TrainingContext</w:t>
      </w:r>
      <w:bookmarkEnd w:id="316"/>
      <w:r w:rsidRPr="00F17505">
        <w:rPr>
          <w:rFonts w:cs="Arial"/>
        </w:rPr>
        <w:t xml:space="preserve"> and  the </w:t>
      </w:r>
      <w:bookmarkStart w:id="317" w:name="MCCQCTEMPBM_00000133"/>
      <w:r w:rsidRPr="00F17505">
        <w:rPr>
          <w:rFonts w:ascii="Courier New" w:hAnsi="Courier New" w:cs="Courier New"/>
        </w:rPr>
        <w:t>RunTimeContext</w:t>
      </w:r>
      <w:bookmarkEnd w:id="317"/>
      <w:r w:rsidRPr="00F17505">
        <w:rPr>
          <w:rFonts w:cs="Arial"/>
        </w:rPr>
        <w:t>.</w:t>
      </w:r>
    </w:p>
    <w:p w14:paraId="5BBC709D" w14:textId="2084CEA9" w:rsidR="00D0628E" w:rsidRPr="00F17505" w:rsidRDefault="00D0628E" w:rsidP="00D0628E">
      <w:pPr>
        <w:pStyle w:val="Heading4"/>
      </w:pPr>
      <w:bookmarkStart w:id="318" w:name="_Toc106015904"/>
      <w:bookmarkStart w:id="319" w:name="_Toc106098543"/>
      <w:bookmarkStart w:id="320" w:name="_Toc170152693"/>
      <w:bookmarkStart w:id="321" w:name="MCCQCTEMPBM_00000156"/>
      <w:r w:rsidRPr="00F17505">
        <w:t>7.4.3.2</w:t>
      </w:r>
      <w:r w:rsidRPr="00F17505">
        <w:tab/>
        <w:t>Attributes</w:t>
      </w:r>
      <w:bookmarkEnd w:id="318"/>
      <w:bookmarkEnd w:id="319"/>
      <w:bookmarkEnd w:id="320"/>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21"/>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322" w:name="MCCQCTEMPBM_00000134"/>
            <w:r w:rsidRPr="007C101F">
              <w:rPr>
                <w:rFonts w:ascii="Courier New" w:hAnsi="Courier New" w:cs="Courier New"/>
              </w:rPr>
              <w:t>inference</w:t>
            </w:r>
            <w:r w:rsidR="00D0628E" w:rsidRPr="00F17505">
              <w:rPr>
                <w:rFonts w:ascii="Courier New" w:hAnsi="Courier New" w:cs="Courier New"/>
              </w:rPr>
              <w:t>EntityRef</w:t>
            </w:r>
            <w:bookmarkEnd w:id="322"/>
          </w:p>
        </w:tc>
        <w:tc>
          <w:tcPr>
            <w:tcW w:w="1687" w:type="dxa"/>
            <w:tcMar>
              <w:top w:w="0" w:type="dxa"/>
              <w:left w:w="28" w:type="dxa"/>
              <w:bottom w:w="0" w:type="dxa"/>
              <w:right w:w="108" w:type="dxa"/>
            </w:tcMar>
          </w:tcPr>
          <w:p w14:paraId="6046AFB6" w14:textId="39850525" w:rsidR="00D0628E" w:rsidRPr="00F17505" w:rsidRDefault="0094361E" w:rsidP="00C7693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23" w:name="_Toc106015905"/>
      <w:bookmarkStart w:id="324" w:name="_Toc106098544"/>
      <w:bookmarkStart w:id="325" w:name="_Toc170152694"/>
      <w:r w:rsidRPr="00F17505">
        <w:t>7.4.3.3</w:t>
      </w:r>
      <w:r w:rsidRPr="00F17505">
        <w:tab/>
        <w:t>Attribute constraints</w:t>
      </w:r>
      <w:bookmarkEnd w:id="323"/>
      <w:bookmarkEnd w:id="324"/>
      <w:bookmarkEnd w:id="325"/>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FC1428">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FC1428">
        <w:trPr>
          <w:jc w:val="center"/>
        </w:trPr>
        <w:tc>
          <w:tcPr>
            <w:tcW w:w="3575" w:type="dxa"/>
            <w:tcMar>
              <w:top w:w="0" w:type="dxa"/>
              <w:left w:w="28" w:type="dxa"/>
              <w:bottom w:w="0" w:type="dxa"/>
              <w:right w:w="108" w:type="dxa"/>
            </w:tcMar>
          </w:tcPr>
          <w:p w14:paraId="0FFDA7A6" w14:textId="77777777" w:rsidR="0094361E" w:rsidRPr="00476940" w:rsidRDefault="0094361E" w:rsidP="00FC1428">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111544C7" w14:textId="77777777" w:rsidR="0094361E" w:rsidRPr="00476940" w:rsidRDefault="0094361E" w:rsidP="00FC1428">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326" w:name="_Toc106015906"/>
      <w:bookmarkStart w:id="327" w:name="_Toc106098545"/>
      <w:bookmarkStart w:id="328" w:name="_Toc170152695"/>
      <w:r w:rsidRPr="00F17505">
        <w:t>7.4.</w:t>
      </w:r>
      <w:r w:rsidR="00330DF0" w:rsidRPr="00F17505">
        <w:t>3</w:t>
      </w:r>
      <w:r w:rsidRPr="00F17505">
        <w:t>.4</w:t>
      </w:r>
      <w:r w:rsidRPr="00F17505">
        <w:tab/>
        <w:t>Notifications</w:t>
      </w:r>
      <w:bookmarkEnd w:id="326"/>
      <w:bookmarkEnd w:id="327"/>
      <w:bookmarkEnd w:id="328"/>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329" w:name="_Toc106015907"/>
      <w:bookmarkStart w:id="330" w:name="_Toc106098546"/>
      <w:bookmarkStart w:id="331" w:name="_Toc170152696"/>
      <w:r w:rsidRPr="00F17505">
        <w:t>7.5</w:t>
      </w:r>
      <w:r w:rsidRPr="00F17505">
        <w:tab/>
        <w:t>Attribute definitions</w:t>
      </w:r>
      <w:bookmarkEnd w:id="329"/>
      <w:bookmarkEnd w:id="330"/>
      <w:bookmarkEnd w:id="331"/>
    </w:p>
    <w:p w14:paraId="29DD61BD" w14:textId="65A50604" w:rsidR="00944E51" w:rsidRPr="00F17505" w:rsidRDefault="00944E51" w:rsidP="00944E51">
      <w:pPr>
        <w:pStyle w:val="Heading3"/>
      </w:pPr>
      <w:bookmarkStart w:id="332" w:name="_Toc106015908"/>
      <w:bookmarkStart w:id="333" w:name="_Toc106098547"/>
      <w:bookmarkStart w:id="334" w:name="_Toc170152697"/>
      <w:bookmarkStart w:id="335" w:name="MCCQCTEMPBM_00000157"/>
      <w:r w:rsidRPr="00F17505">
        <w:t>7.5.1</w:t>
      </w:r>
      <w:r w:rsidRPr="00F17505">
        <w:tab/>
        <w:t>Attribute properties</w:t>
      </w:r>
      <w:bookmarkEnd w:id="332"/>
      <w:bookmarkEnd w:id="333"/>
      <w:bookmarkEnd w:id="334"/>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335"/>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413ED120" w:rsidR="00944E51" w:rsidRPr="00F17505" w:rsidRDefault="00944E51" w:rsidP="00C76939">
            <w:pPr>
              <w:pStyle w:val="TAL"/>
            </w:pPr>
            <w:r w:rsidRPr="00F17505">
              <w:rPr>
                <w:rFonts w:cs="Arial"/>
                <w:szCs w:val="18"/>
              </w:rPr>
              <w:t xml:space="preserve">isNullable: </w:t>
            </w:r>
            <w:r w:rsidR="00426912" w:rsidRPr="00426912">
              <w:rPr>
                <w:rFonts w:cs="Arial"/>
                <w:szCs w:val="18"/>
              </w:rPr>
              <w:t>False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1AE0C2A2"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161ECE5C" w:rsidR="00944E51" w:rsidRPr="00F17505" w:rsidRDefault="00FF5E2B" w:rsidP="00C76939">
            <w:pPr>
              <w:spacing w:after="0"/>
              <w:rPr>
                <w:rFonts w:ascii="Courier New" w:hAnsi="Courier New" w:cs="Courier New"/>
                <w:sz w:val="18"/>
                <w:szCs w:val="18"/>
              </w:rPr>
            </w:pPr>
            <w:r>
              <w:rPr>
                <w:rFonts w:ascii="Courier New" w:hAnsi="Courier New" w:cs="Courier New"/>
                <w:szCs w:val="18"/>
              </w:rPr>
              <w:t>aIMLInferenceName</w:t>
            </w:r>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3B9783C3"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3EA6B18C"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BF61C4E"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4BA8AB03"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r w:rsidRPr="00F17505">
              <w:rPr>
                <w:color w:val="000000"/>
              </w:rPr>
              <w:t>allowedValues: DN.</w:t>
            </w:r>
          </w:p>
        </w:tc>
        <w:tc>
          <w:tcPr>
            <w:tcW w:w="2263" w:type="dxa"/>
            <w:tcMar>
              <w:top w:w="0" w:type="dxa"/>
              <w:left w:w="28" w:type="dxa"/>
              <w:bottom w:w="0" w:type="dxa"/>
              <w:right w:w="28" w:type="dxa"/>
            </w:tcMar>
          </w:tcPr>
          <w:p w14:paraId="2756F36E"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C57E01" w14:textId="6D728940"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20B5614B"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2651B8E2" w:rsidR="00EE69AF" w:rsidRPr="00F17505" w:rsidRDefault="00426912" w:rsidP="00EE69AF">
            <w:pPr>
              <w:tabs>
                <w:tab w:val="center" w:pos="1333"/>
              </w:tabs>
              <w:spacing w:after="0"/>
              <w:rPr>
                <w:rFonts w:ascii="Arial" w:hAnsi="Arial" w:cs="Arial"/>
                <w:sz w:val="18"/>
                <w:szCs w:val="18"/>
              </w:rPr>
            </w:pPr>
            <w:r w:rsidRPr="00F17505">
              <w:rPr>
                <w:rFonts w:ascii="Arial" w:hAnsi="Arial" w:cs="Arial"/>
                <w:sz w:val="18"/>
                <w:szCs w:val="18"/>
              </w:rPr>
              <w:t>T</w:t>
            </w:r>
            <w:r w:rsidR="00EE69AF" w:rsidRPr="00F17505">
              <w:rPr>
                <w:rFonts w:ascii="Arial" w:hAnsi="Arial" w:cs="Arial"/>
                <w:sz w:val="18"/>
                <w:szCs w:val="18"/>
              </w:rPr>
              <w:t xml:space="preserve">ype: DN (see </w:t>
            </w:r>
            <w:r w:rsidR="006537B7" w:rsidRPr="00F17505">
              <w:rPr>
                <w:rFonts w:ascii="Arial" w:hAnsi="Arial" w:cs="Arial"/>
                <w:sz w:val="18"/>
                <w:szCs w:val="18"/>
              </w:rPr>
              <w:t xml:space="preserve"> </w:t>
            </w:r>
            <w:r w:rsidR="00EE69AF" w:rsidRPr="00F17505">
              <w:rPr>
                <w:rFonts w:ascii="Arial" w:hAnsi="Arial" w:cs="Arial"/>
                <w:sz w:val="18"/>
                <w:szCs w:val="18"/>
              </w:rPr>
              <w:t>TS</w:t>
            </w:r>
            <w:r w:rsidR="006537B7" w:rsidRPr="00F17505">
              <w:rPr>
                <w:rFonts w:ascii="Arial" w:hAnsi="Arial" w:cs="Arial"/>
                <w:sz w:val="18"/>
                <w:szCs w:val="18"/>
              </w:rPr>
              <w:t> </w:t>
            </w:r>
            <w:r w:rsidR="00EE69AF" w:rsidRPr="00F17505">
              <w:rPr>
                <w:rFonts w:ascii="Arial" w:hAnsi="Arial" w:cs="Arial"/>
                <w:sz w:val="18"/>
                <w:szCs w:val="18"/>
              </w:rPr>
              <w:t>32.156 [1</w:t>
            </w:r>
            <w:r w:rsidR="00727CE9">
              <w:rPr>
                <w:rFonts w:ascii="Arial" w:hAnsi="Arial" w:cs="Arial"/>
                <w:sz w:val="18"/>
                <w:szCs w:val="18"/>
              </w:rPr>
              <w:t>3</w:t>
            </w:r>
            <w:r w:rsidR="00EE69AF" w:rsidRPr="00F17505">
              <w:rPr>
                <w:rFonts w:ascii="Arial" w:hAnsi="Arial" w:cs="Arial"/>
                <w:sz w:val="18"/>
                <w:szCs w:val="18"/>
              </w:rPr>
              <w:t>])</w:t>
            </w:r>
          </w:p>
          <w:p w14:paraId="2B261B84" w14:textId="0C9EF5A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sidRPr="00F17505">
              <w:rPr>
                <w:rFonts w:ascii="Arial" w:hAnsi="Arial" w:cs="Arial"/>
                <w:sz w:val="18"/>
                <w:szCs w:val="18"/>
              </w:rPr>
              <w:t>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69622D7F"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573FAF2"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sidRPr="00F17505">
              <w:rPr>
                <w:rFonts w:ascii="Arial" w:hAnsi="Arial" w:cs="Arial"/>
                <w:sz w:val="18"/>
                <w:szCs w:val="18"/>
              </w:rPr>
              <w:t>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76784444"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EDFCA74" w:rsidR="00EE69AF" w:rsidRPr="00F17505" w:rsidRDefault="002E5D75" w:rsidP="00EE69AF">
            <w:pPr>
              <w:spacing w:after="0"/>
              <w:rPr>
                <w:rFonts w:ascii="Courier New" w:hAnsi="Courier New" w:cs="Courier New"/>
                <w:sz w:val="18"/>
                <w:szCs w:val="18"/>
              </w:rPr>
            </w:pPr>
            <w:r>
              <w:rPr>
                <w:rFonts w:ascii="Courier New" w:hAnsi="Courier New" w:cs="Courier New"/>
                <w:sz w:val="18"/>
                <w:szCs w:val="18"/>
              </w:rPr>
              <w:t>modelC</w:t>
            </w:r>
            <w:r w:rsidR="00EE69AF" w:rsidRPr="00F17505">
              <w:rPr>
                <w:rFonts w:ascii="Courier New" w:hAnsi="Courier New" w:cs="Courier New"/>
                <w:sz w:val="18"/>
                <w:szCs w:val="18"/>
              </w:rPr>
              <w:t>onfidenceIndication</w:t>
            </w:r>
          </w:p>
        </w:tc>
        <w:tc>
          <w:tcPr>
            <w:tcW w:w="4232" w:type="dxa"/>
            <w:tcMar>
              <w:top w:w="0" w:type="dxa"/>
              <w:left w:w="28" w:type="dxa"/>
              <w:bottom w:w="0" w:type="dxa"/>
              <w:right w:w="28" w:type="dxa"/>
            </w:tcMar>
          </w:tcPr>
          <w:p w14:paraId="004A0AD2" w14:textId="3EDEAFA5" w:rsidR="00EE69AF" w:rsidRDefault="00EE69AF" w:rsidP="00EE69AF">
            <w:pPr>
              <w:pStyle w:val="TAL"/>
            </w:pPr>
            <w:r w:rsidRPr="00F17505">
              <w:t xml:space="preserve">It indicates the </w:t>
            </w:r>
            <w:r w:rsidR="007A7C91">
              <w:t xml:space="preserve">average </w:t>
            </w:r>
            <w:r w:rsidRPr="00F17505">
              <w:t xml:space="preserve">confidence </w:t>
            </w:r>
            <w:r w:rsidR="007A7C91">
              <w:t xml:space="preserve">value </w:t>
            </w:r>
            <w:r w:rsidRPr="00F17505">
              <w:t>(in unit of percentage) that the ML model would perform for inference on the data with the same distribution as training data.</w:t>
            </w:r>
          </w:p>
          <w:p w14:paraId="27374A1D" w14:textId="6DCA24E9" w:rsidR="002E5D75" w:rsidRPr="00F17505" w:rsidRDefault="002E5D75" w:rsidP="00EE69AF">
            <w:pPr>
              <w:pStyle w:val="TAL"/>
            </w:pPr>
            <w:r>
              <w:t>Essentially, this is a measure of degree of the convergence of the trained ML model.</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405A23F7" w:rsidR="00EE69AF" w:rsidRPr="00F17505" w:rsidRDefault="00AD6AA2"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232" w:type="dxa"/>
            <w:tcMar>
              <w:top w:w="0" w:type="dxa"/>
              <w:left w:w="28" w:type="dxa"/>
              <w:bottom w:w="0" w:type="dxa"/>
              <w:right w:w="28" w:type="dxa"/>
            </w:tcMar>
          </w:tcPr>
          <w:p w14:paraId="1FA1D66D" w14:textId="11E9DF61" w:rsidR="00EE69AF" w:rsidRPr="00F17505" w:rsidRDefault="00EE69AF" w:rsidP="00EE69AF">
            <w:pPr>
              <w:pStyle w:val="TAL"/>
            </w:pPr>
            <w:r w:rsidRPr="00F17505">
              <w:t xml:space="preserve">It describes the list of </w:t>
            </w:r>
            <w:r w:rsidRPr="00F17505">
              <w:rPr>
                <w:rFonts w:ascii="Courier New" w:hAnsi="Courier New" w:cs="Courier New"/>
              </w:rPr>
              <w:t>MLEntity.</w:t>
            </w:r>
          </w:p>
        </w:tc>
        <w:tc>
          <w:tcPr>
            <w:tcW w:w="2263" w:type="dxa"/>
            <w:tcMar>
              <w:top w:w="0" w:type="dxa"/>
              <w:left w:w="28" w:type="dxa"/>
              <w:bottom w:w="0" w:type="dxa"/>
              <w:right w:w="28" w:type="dxa"/>
            </w:tcMar>
          </w:tcPr>
          <w:p w14:paraId="55B86891" w14:textId="542B46D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MLEntity</w:t>
            </w:r>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False</w:t>
            </w:r>
          </w:p>
          <w:p w14:paraId="2563CF90" w14:textId="4E0245B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True</w:t>
            </w:r>
          </w:p>
          <w:p w14:paraId="011E9FA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F4F3B" w14:textId="0EDFA96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5DC3CF86" w14:textId="5175226E"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r w:rsidR="00C35E88">
              <w:t xml:space="preserve"> This attribute can be of type String or DN.</w:t>
            </w:r>
          </w:p>
        </w:tc>
        <w:tc>
          <w:tcPr>
            <w:tcW w:w="2263" w:type="dxa"/>
            <w:tcMar>
              <w:top w:w="0" w:type="dxa"/>
              <w:left w:w="28" w:type="dxa"/>
              <w:bottom w:w="0" w:type="dxa"/>
              <w:right w:w="28" w:type="dxa"/>
            </w:tcMar>
          </w:tcPr>
          <w:p w14:paraId="3AB4F945" w14:textId="1682EDA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C35E88">
              <w:rPr>
                <w:rFonts w:ascii="Arial" w:hAnsi="Arial" w:cs="Arial"/>
                <w:sz w:val="18"/>
                <w:szCs w:val="18"/>
              </w:rPr>
              <w:t>&lt;&lt;Choice&gt;&gt;</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4839AD43" w:rsidR="00EE69AF" w:rsidRPr="00F17505" w:rsidRDefault="00EE69AF" w:rsidP="00EE69AF">
            <w:pPr>
              <w:pStyle w:val="TAL"/>
            </w:pPr>
            <w:r w:rsidRPr="00F17505">
              <w:t>It describes the status of a particular ML training request.</w:t>
            </w:r>
          </w:p>
          <w:p w14:paraId="5E22B7DA" w14:textId="1D987B48" w:rsidR="00EE69AF" w:rsidRPr="00F17505" w:rsidRDefault="00EE69AF" w:rsidP="00EE69AF">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6A66B7C1"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F852989"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4AAF4E2C"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integer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9F81CEF" w:rsidR="00EE69AF" w:rsidRPr="00F17505" w:rsidRDefault="00EE69AF" w:rsidP="004146EF">
            <w:r w:rsidRPr="00F17505">
              <w:t>It indicates the conditions to be considered by the ML</w:t>
            </w:r>
            <w:r w:rsidR="00AD6AA2">
              <w:t>t</w:t>
            </w:r>
            <w:r w:rsidRPr="00F17505">
              <w:t xml:space="preserve">raining </w:t>
            </w:r>
            <w:r w:rsidR="007C101F">
              <w:t>MnS producer</w:t>
            </w:r>
            <w:r w:rsidR="007C101F" w:rsidRPr="00F17505">
              <w:t xml:space="preserve"> </w:t>
            </w:r>
            <w:r w:rsidRPr="00F17505">
              <w:t>to terminate a specific training process.</w:t>
            </w:r>
          </w:p>
          <w:p w14:paraId="103D901C" w14:textId="01A44B72" w:rsidR="00EE69AF" w:rsidRPr="00F17505" w:rsidRDefault="00EE69AF" w:rsidP="007C101F">
            <w:r w:rsidRPr="00F17505">
              <w:t xml:space="preserve">allowedValues: </w:t>
            </w:r>
            <w:r w:rsidR="007C101F" w:rsidRPr="001A032C">
              <w:rPr>
                <w:color w:val="000000"/>
              </w:rPr>
              <w:t>MODEL UPDATED_IN_INFERENCE_FUNCTION, INFERENCE FUNCTION_TERMINATED, INFERENCE FUNCTION_UPGRADED, INFERENCE_CONTEXT_CHANGED</w:t>
            </w:r>
          </w:p>
        </w:tc>
        <w:tc>
          <w:tcPr>
            <w:tcW w:w="2263" w:type="dxa"/>
            <w:tcMar>
              <w:top w:w="0" w:type="dxa"/>
              <w:left w:w="28" w:type="dxa"/>
              <w:bottom w:w="0" w:type="dxa"/>
              <w:right w:w="28" w:type="dxa"/>
            </w:tcMar>
          </w:tcPr>
          <w:p w14:paraId="43E291E2" w14:textId="2614B144"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02E13408"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1495BE79"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1B913A42" w14:textId="4FB8D7D7"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013D2036"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4256D71C"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2F5D162B" w14:textId="188720F2"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2128433E"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16EF1036"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13F0CC21" w:rsidR="00EE69AF" w:rsidRPr="00F17505" w:rsidRDefault="00D11DA7" w:rsidP="00EE69AF">
            <w:pPr>
              <w:spacing w:after="0"/>
              <w:rPr>
                <w:rFonts w:ascii="Courier New" w:hAnsi="Courier New" w:cs="Courier New"/>
                <w:sz w:val="18"/>
                <w:szCs w:val="18"/>
              </w:rPr>
            </w:pPr>
            <w:r w:rsidRPr="00D11DA7">
              <w:rPr>
                <w:rFonts w:ascii="Courier New" w:hAnsi="Courier New" w:cs="Courier New"/>
                <w:sz w:val="18"/>
                <w:szCs w:val="18"/>
              </w:rPr>
              <w:t>model</w:t>
            </w:r>
            <w:r w:rsidR="00EE69AF"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21096793"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13079A3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7FBE121B" w14:textId="25B4E4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39C995C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A44F55B"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
        </w:tc>
        <w:tc>
          <w:tcPr>
            <w:tcW w:w="4232" w:type="dxa"/>
            <w:tcMar>
              <w:top w:w="0" w:type="dxa"/>
              <w:left w:w="28" w:type="dxa"/>
              <w:bottom w:w="0" w:type="dxa"/>
              <w:right w:w="28" w:type="dxa"/>
            </w:tcMar>
          </w:tcPr>
          <w:p w14:paraId="32E3910D" w14:textId="228595B1"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F40760A" w14:textId="77777777" w:rsidR="00EE69AF" w:rsidRPr="00F17505" w:rsidRDefault="00EE69AF" w:rsidP="00EE69AF">
            <w:pPr>
              <w:pStyle w:val="TAL"/>
              <w:rPr>
                <w:lang w:eastAsia="de-DE"/>
              </w:rPr>
            </w:pPr>
          </w:p>
          <w:p w14:paraId="46FD4110" w14:textId="230558C7" w:rsidR="00EE69AF" w:rsidRPr="00F17505" w:rsidRDefault="00EE69AF" w:rsidP="00EE69AF">
            <w:pPr>
              <w:pStyle w:val="TAL"/>
              <w:rPr>
                <w:lang w:eastAsia="de-DE"/>
              </w:rPr>
            </w:pPr>
            <w:r w:rsidRPr="00F17505">
              <w:rPr>
                <w:lang w:eastAsia="de-DE"/>
              </w:rPr>
              <w:t>When the ML training is in progress, and the "</w:t>
            </w:r>
            <w:r w:rsidR="00804917"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00804917" w:rsidRPr="00804917">
              <w:rPr>
                <w:lang w:eastAsia="de-DE"/>
              </w:rPr>
              <w:t>,</w:t>
            </w:r>
            <w:r w:rsidRPr="00F17505">
              <w:rPr>
                <w:lang w:eastAsia="de-DE"/>
              </w:rPr>
              <w:t xml:space="preserve"> it provides the more detailed progress information.</w:t>
            </w:r>
          </w:p>
          <w:p w14:paraId="7CB5DE12" w14:textId="77777777" w:rsidR="00EE69AF" w:rsidRPr="00F17505" w:rsidRDefault="00EE69AF" w:rsidP="00EE69AF">
            <w:pPr>
              <w:pStyle w:val="TAL"/>
              <w:rPr>
                <w:lang w:eastAsia="de-DE"/>
              </w:rPr>
            </w:pPr>
          </w:p>
          <w:p w14:paraId="681561E1" w14:textId="647BC99B" w:rsidR="00EE69AF" w:rsidRPr="00F17505" w:rsidRDefault="00EE69AF" w:rsidP="00EE69AF">
            <w:pPr>
              <w:pStyle w:val="TAL"/>
              <w:rPr>
                <w:szCs w:val="18"/>
              </w:rPr>
            </w:pPr>
            <w:r w:rsidRPr="00F17505">
              <w:rPr>
                <w:lang w:eastAsia="de-DE"/>
              </w:rPr>
              <w:t>allowedValues for "</w:t>
            </w:r>
            <w:r w:rsidR="00804917"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BF2206A" w:rsidR="00EE69AF" w:rsidRPr="00F17505" w:rsidRDefault="00EE69AF" w:rsidP="00EE69AF">
            <w:pPr>
              <w:pStyle w:val="TAL"/>
            </w:pPr>
            <w:r w:rsidRPr="00F17505">
              <w:rPr>
                <w:szCs w:val="18"/>
              </w:rPr>
              <w:t xml:space="preserve">The allowed values for </w:t>
            </w:r>
            <w:r w:rsidRPr="00F17505">
              <w:rPr>
                <w:lang w:eastAsia="de-DE"/>
              </w:rPr>
              <w:t>"</w:t>
            </w:r>
            <w:r w:rsidR="00804917" w:rsidRPr="00804917">
              <w:rPr>
                <w:lang w:eastAsia="de-DE"/>
              </w:rPr>
              <w:t xml:space="preserve"> mLTrainingProcess.progressStatus.status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901D140"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25C541F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232A9E99" w14:textId="1B817A8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12D26BEF" w:rsidR="00EE69AF" w:rsidRPr="00F17505" w:rsidRDefault="00EE69AF" w:rsidP="00EE69AF">
            <w:pPr>
              <w:pStyle w:val="TAL"/>
            </w:pPr>
            <w:r w:rsidRPr="00F17505">
              <w:t>It indicates the name of an inference output of an 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r w:rsidRPr="00F17505">
              <w:rPr>
                <w:color w:val="000000"/>
              </w:rPr>
              <w:t>allowedValues: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2D83792E"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0578D1B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711DFE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53C8526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51B593C4" w14:textId="470E01F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313EC4E5"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isOrdered: N/A</w:t>
            </w:r>
          </w:p>
          <w:p w14:paraId="795142FF" w14:textId="6C4D9925" w:rsidR="0019183F" w:rsidRPr="00F17505" w:rsidRDefault="0019183F" w:rsidP="0019183F">
            <w:pPr>
              <w:spacing w:after="0"/>
              <w:rPr>
                <w:rFonts w:ascii="Arial" w:hAnsi="Arial" w:cs="Arial"/>
                <w:sz w:val="18"/>
                <w:szCs w:val="18"/>
              </w:rPr>
            </w:pPr>
            <w:r w:rsidRPr="00F17505">
              <w:rPr>
                <w:rFonts w:ascii="Arial" w:hAnsi="Arial" w:cs="Arial"/>
                <w:sz w:val="18"/>
                <w:szCs w:val="18"/>
              </w:rPr>
              <w:t xml:space="preserve">isUnique: </w:t>
            </w:r>
            <w:r w:rsidR="00426912">
              <w:rPr>
                <w:rFonts w:ascii="Arial" w:hAnsi="Arial" w:cs="Arial"/>
                <w:sz w:val="18"/>
                <w:szCs w:val="18"/>
              </w:rPr>
              <w:t>N/A</w:t>
            </w:r>
          </w:p>
          <w:p w14:paraId="3D8432DD"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defaultValue: None</w:t>
            </w:r>
          </w:p>
          <w:p w14:paraId="0826821B" w14:textId="13A01670" w:rsidR="0019183F" w:rsidRPr="00F17505" w:rsidRDefault="0019183F" w:rsidP="0019183F">
            <w:pPr>
              <w:spacing w:after="0"/>
              <w:rPr>
                <w:rFonts w:ascii="Arial" w:hAnsi="Arial" w:cs="Arial"/>
                <w:sz w:val="18"/>
                <w:szCs w:val="18"/>
              </w:rPr>
            </w:pPr>
            <w:r w:rsidRPr="00F17505">
              <w:rPr>
                <w:rFonts w:ascii="Arial" w:hAnsi="Arial" w:cs="Arial"/>
                <w:sz w:val="18"/>
                <w:szCs w:val="18"/>
              </w:rPr>
              <w:t>isNullable: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501457D6"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27CCACE2" w:rsidR="00EE69AF" w:rsidRPr="00F17505" w:rsidRDefault="00EE69AF" w:rsidP="00EE69AF">
            <w:pPr>
              <w:pStyle w:val="TAL"/>
            </w:pPr>
            <w:r w:rsidRPr="00F17505">
              <w:t xml:space="preserve">The performance metrics may be different for different kinds of 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r w:rsidRPr="00F17505">
              <w:t>allowedValues: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211256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4D96EA64"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31AAE05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036D0D3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6713D332" w14:textId="09A01BB9" w:rsidR="00EE69AF" w:rsidRPr="00F17505" w:rsidRDefault="00EE69AF" w:rsidP="00EE69AF">
            <w:pPr>
              <w:spacing w:after="0"/>
              <w:rPr>
                <w:rFonts w:ascii="Arial" w:hAnsi="Arial" w:cs="Arial"/>
                <w:sz w:val="18"/>
                <w:szCs w:val="18"/>
              </w:rPr>
            </w:pPr>
            <w:r w:rsidRPr="00F17505">
              <w:rPr>
                <w:rFonts w:ascii="Arial" w:hAnsi="Arial" w:cs="Arial"/>
                <w:sz w:val="18"/>
                <w:szCs w:val="18"/>
              </w:rPr>
              <w:t>isNullable: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748C5CA6" w:rsidR="00840DD9" w:rsidRPr="00F17505" w:rsidRDefault="00840DD9" w:rsidP="00840DD9">
            <w:pPr>
              <w:pStyle w:val="TAL"/>
            </w:pPr>
            <w:r w:rsidRPr="00F17505">
              <w:t xml:space="preserve">It indicates whether the </w:t>
            </w:r>
            <w:r w:rsidR="00316A7B" w:rsidRPr="00F17505">
              <w:t xml:space="preserve">ML </w:t>
            </w:r>
            <w:r w:rsidRPr="00F17505">
              <w:t>training MnS consumer cancels the ML training request.</w:t>
            </w:r>
          </w:p>
          <w:p w14:paraId="2A677F37" w14:textId="47CB434A"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A35FF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34A5403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5CB08F1F" w14:textId="429CCA9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6F18B864"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request.</w:t>
            </w:r>
          </w:p>
          <w:p w14:paraId="04FBF3BC" w14:textId="16D4CF51"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00804917" w:rsidRPr="00804917">
              <w:t xml:space="preserve"> the</w:t>
            </w:r>
            <w:r w:rsidRPr="00F17505">
              <w:t xml:space="preserve">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52BBCC09"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098F49F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CFBD2F9" w14:textId="59145FC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564DC9B7" w14:textId="59FDFBBC" w:rsidR="00840DD9" w:rsidRPr="00F17505" w:rsidRDefault="00840DD9" w:rsidP="00840DD9">
            <w:pPr>
              <w:pStyle w:val="TAL"/>
            </w:pPr>
            <w:r w:rsidRPr="00F17505">
              <w:t>It indicates whether the</w:t>
            </w:r>
            <w:r w:rsidR="00316A7B" w:rsidRPr="00F17505">
              <w:t xml:space="preserve"> ML</w:t>
            </w:r>
            <w:r w:rsidRPr="00F17505">
              <w:t xml:space="preserve"> training MnS consumer cancels the ML training process.</w:t>
            </w:r>
          </w:p>
          <w:p w14:paraId="014064B9" w14:textId="1CE5BFF9" w:rsidR="00840DD9" w:rsidRPr="00F17505" w:rsidRDefault="00840DD9" w:rsidP="00840DD9">
            <w:pPr>
              <w:pStyle w:val="TAL"/>
            </w:pPr>
            <w:r w:rsidRPr="00F17505">
              <w:t xml:space="preserve">Setting this attribute to "TRUE" cancels the ML training request. Cancellation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53213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2E2E033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EA83FB4" w14:textId="363E0C5A"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46A40091"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process.</w:t>
            </w:r>
          </w:p>
          <w:p w14:paraId="38A21ECE" w14:textId="3AC31303" w:rsidR="00840DD9" w:rsidRPr="00F17505" w:rsidRDefault="00840DD9" w:rsidP="00840DD9">
            <w:pPr>
              <w:pStyle w:val="TAL"/>
            </w:pPr>
            <w:r w:rsidRPr="00F17505">
              <w:t xml:space="preserve">Setting this attribute to "TRUE" suspends the ML training request. Suspension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4C4B4C88"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7FC3D3A5"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3480CABB" w14:textId="169B63C5"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5CDC236" w:rsidR="00840DD9" w:rsidRPr="00F17505" w:rsidRDefault="00D87740" w:rsidP="00840DD9">
            <w:pPr>
              <w:spacing w:after="0"/>
              <w:rPr>
                <w:rFonts w:ascii="Courier New" w:hAnsi="Courier New" w:cs="Courier New"/>
                <w:sz w:val="18"/>
                <w:szCs w:val="18"/>
              </w:rPr>
            </w:pPr>
            <w:r w:rsidRPr="00D87740">
              <w:rPr>
                <w:rFonts w:ascii="Courier New" w:hAnsi="Courier New" w:cs="Courier New"/>
                <w:sz w:val="18"/>
                <w:szCs w:val="18"/>
              </w:rPr>
              <w:t>inference</w:t>
            </w:r>
            <w:r w:rsidR="00840DD9" w:rsidRPr="00F17505">
              <w:rPr>
                <w:rFonts w:ascii="Courier New" w:hAnsi="Courier New" w:cs="Courier New"/>
                <w:sz w:val="18"/>
                <w:szCs w:val="18"/>
              </w:rPr>
              <w:t>EntityRef</w:t>
            </w:r>
          </w:p>
        </w:tc>
        <w:tc>
          <w:tcPr>
            <w:tcW w:w="4232" w:type="dxa"/>
            <w:tcMar>
              <w:top w:w="0" w:type="dxa"/>
              <w:left w:w="28" w:type="dxa"/>
              <w:bottom w:w="0" w:type="dxa"/>
              <w:right w:w="28" w:type="dxa"/>
            </w:tcMar>
          </w:tcPr>
          <w:p w14:paraId="2876E1C2" w14:textId="71DBCB5F"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7F90840" w:rsidR="00840DD9" w:rsidRPr="00F17505" w:rsidRDefault="00840DD9" w:rsidP="00840DD9">
            <w:pPr>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r w:rsidR="00426912" w:rsidRPr="00426912" w:rsidDel="00426912">
              <w:rPr>
                <w:rFonts w:ascii="Arial" w:hAnsi="Arial" w:cs="Arial"/>
                <w:sz w:val="18"/>
                <w:szCs w:val="18"/>
              </w:rPr>
              <w:t xml:space="preserve"> </w:t>
            </w:r>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1BBA4C0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27BE85C0" w:rsidR="00840DD9" w:rsidRPr="00F17505" w:rsidRDefault="00840DD9" w:rsidP="00840DD9">
            <w:pPr>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 xml:space="preserve">False </w:t>
            </w:r>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5502B873"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r w:rsidRPr="00F17505">
              <w:t>allowedValues: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1DD7950"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train</w:t>
            </w:r>
            <w:r w:rsidR="00804917"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allowedValues: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646AF7CE"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r w:rsidRPr="00F17505">
              <w:t>allowedValues: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0C7D375B" w14:textId="77777777" w:rsidTr="006537B7">
        <w:trPr>
          <w:jc w:val="center"/>
        </w:trPr>
        <w:tc>
          <w:tcPr>
            <w:tcW w:w="3161" w:type="dxa"/>
            <w:tcMar>
              <w:top w:w="0" w:type="dxa"/>
              <w:left w:w="28" w:type="dxa"/>
              <w:bottom w:w="0" w:type="dxa"/>
              <w:right w:w="28" w:type="dxa"/>
            </w:tcMar>
          </w:tcPr>
          <w:p w14:paraId="5EDBD224" w14:textId="406373E4" w:rsidR="00D11DA7" w:rsidRPr="00F17505" w:rsidRDefault="00D11DA7" w:rsidP="00D11DA7">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4261B663" w14:textId="77777777" w:rsidR="00D11DA7" w:rsidRDefault="00D11DA7" w:rsidP="00D11DA7">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99ED586" w14:textId="77777777" w:rsidR="00D11DA7" w:rsidRDefault="00D11DA7" w:rsidP="00D11DA7">
            <w:pPr>
              <w:pStyle w:val="TAL"/>
            </w:pPr>
          </w:p>
          <w:p w14:paraId="3219A3AB" w14:textId="1D723C31" w:rsidR="00D11DA7" w:rsidRDefault="00D11DA7" w:rsidP="00D11DA7">
            <w:pPr>
              <w:pStyle w:val="TAL"/>
            </w:pPr>
            <w:r>
              <w:t>allowedValues: NA</w:t>
            </w:r>
          </w:p>
        </w:tc>
        <w:tc>
          <w:tcPr>
            <w:tcW w:w="2263" w:type="dxa"/>
            <w:tcMar>
              <w:top w:w="0" w:type="dxa"/>
              <w:left w:w="28" w:type="dxa"/>
              <w:bottom w:w="0" w:type="dxa"/>
              <w:right w:w="28" w:type="dxa"/>
            </w:tcMar>
          </w:tcPr>
          <w:p w14:paraId="427BD45B"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38E7583" w14:textId="235BF0CC"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9855EE" w:rsidRPr="009855EE">
              <w:rPr>
                <w:rFonts w:ascii="Arial" w:hAnsi="Arial" w:cs="Arial"/>
                <w:sz w:val="18"/>
                <w:szCs w:val="18"/>
              </w:rPr>
              <w:t>0..</w:t>
            </w:r>
            <w:r>
              <w:rPr>
                <w:rFonts w:ascii="Arial" w:hAnsi="Arial" w:cs="Arial"/>
                <w:sz w:val="18"/>
                <w:szCs w:val="18"/>
              </w:rPr>
              <w:t>1</w:t>
            </w:r>
          </w:p>
          <w:p w14:paraId="2B3EDCE3"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25ACB01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6CEBD14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2DC83463"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E988105" w14:textId="77777777" w:rsidTr="006537B7">
        <w:trPr>
          <w:jc w:val="center"/>
        </w:trPr>
        <w:tc>
          <w:tcPr>
            <w:tcW w:w="3161" w:type="dxa"/>
            <w:tcMar>
              <w:top w:w="0" w:type="dxa"/>
              <w:left w:w="28" w:type="dxa"/>
              <w:bottom w:w="0" w:type="dxa"/>
              <w:right w:w="28" w:type="dxa"/>
            </w:tcMar>
          </w:tcPr>
          <w:p w14:paraId="74D08AB2" w14:textId="748E783A"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18A7471A" w14:textId="7CEDC0F9" w:rsidR="00D11DA7" w:rsidRDefault="00D11DA7" w:rsidP="00D11DA7">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rsidR="00804917">
              <w:t>.</w:t>
            </w:r>
          </w:p>
          <w:p w14:paraId="645F7800" w14:textId="77777777" w:rsidR="00D11DA7" w:rsidRDefault="00D11DA7" w:rsidP="00D11DA7">
            <w:pPr>
              <w:pStyle w:val="TAL"/>
            </w:pPr>
          </w:p>
          <w:p w14:paraId="7F65C98B" w14:textId="3D8B83BF" w:rsidR="00D11DA7" w:rsidRDefault="00D11DA7" w:rsidP="00D11DA7">
            <w:pPr>
              <w:pStyle w:val="TAL"/>
            </w:pPr>
            <w:r>
              <w:t>allowedValues: NA</w:t>
            </w:r>
          </w:p>
        </w:tc>
        <w:tc>
          <w:tcPr>
            <w:tcW w:w="2263" w:type="dxa"/>
            <w:tcMar>
              <w:top w:w="0" w:type="dxa"/>
              <w:left w:w="28" w:type="dxa"/>
              <w:bottom w:w="0" w:type="dxa"/>
              <w:right w:w="28" w:type="dxa"/>
            </w:tcMar>
          </w:tcPr>
          <w:p w14:paraId="2C4A17D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182858D"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74A4D4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7882D169"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4DA8B3D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5C07FAF9"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C092C09" w14:textId="77777777" w:rsidTr="006537B7">
        <w:trPr>
          <w:jc w:val="center"/>
        </w:trPr>
        <w:tc>
          <w:tcPr>
            <w:tcW w:w="3161" w:type="dxa"/>
            <w:tcMar>
              <w:top w:w="0" w:type="dxa"/>
              <w:left w:w="28" w:type="dxa"/>
              <w:bottom w:w="0" w:type="dxa"/>
              <w:right w:w="28" w:type="dxa"/>
            </w:tcMar>
          </w:tcPr>
          <w:p w14:paraId="5900786E" w14:textId="39340151"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1B23589E" w14:textId="2A14CB12" w:rsidR="00D11DA7" w:rsidRDefault="00D11DA7" w:rsidP="00D11DA7">
            <w:pPr>
              <w:pStyle w:val="TAL"/>
            </w:pPr>
            <w:r>
              <w:t>This specifies the c</w:t>
            </w:r>
            <w:r w:rsidRPr="00F17505">
              <w:t xml:space="preserve">ontext where the </w:t>
            </w:r>
            <w:r>
              <w:t>ML</w:t>
            </w:r>
            <w:r w:rsidRPr="00F17505">
              <w:t xml:space="preserve">model </w:t>
            </w:r>
            <w:r>
              <w:t xml:space="preserve">or entity </w:t>
            </w:r>
            <w:r w:rsidRPr="00F17505">
              <w:t>is being applied</w:t>
            </w:r>
            <w:r w:rsidR="00804917">
              <w:t>.</w:t>
            </w:r>
          </w:p>
          <w:p w14:paraId="360B7739" w14:textId="77777777" w:rsidR="00D11DA7" w:rsidRDefault="00D11DA7" w:rsidP="00D11DA7">
            <w:pPr>
              <w:pStyle w:val="TAL"/>
            </w:pPr>
          </w:p>
          <w:p w14:paraId="02190914" w14:textId="70E986AB" w:rsidR="00D11DA7" w:rsidRDefault="00D11DA7" w:rsidP="00D11DA7">
            <w:pPr>
              <w:pStyle w:val="TAL"/>
            </w:pPr>
            <w:r>
              <w:t>allowedValues: NA</w:t>
            </w:r>
          </w:p>
        </w:tc>
        <w:tc>
          <w:tcPr>
            <w:tcW w:w="2263" w:type="dxa"/>
            <w:tcMar>
              <w:top w:w="0" w:type="dxa"/>
              <w:left w:w="28" w:type="dxa"/>
              <w:bottom w:w="0" w:type="dxa"/>
              <w:right w:w="28" w:type="dxa"/>
            </w:tcMar>
          </w:tcPr>
          <w:p w14:paraId="49E03A78"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2FDA3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D475C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69B66944"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15F1551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6659D860"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705D3" w:rsidRPr="00F17505" w14:paraId="65E47506" w14:textId="77777777" w:rsidTr="00473624">
        <w:trPr>
          <w:jc w:val="center"/>
        </w:trPr>
        <w:tc>
          <w:tcPr>
            <w:tcW w:w="3161" w:type="dxa"/>
            <w:tcMar>
              <w:top w:w="0" w:type="dxa"/>
              <w:left w:w="28" w:type="dxa"/>
              <w:bottom w:w="0" w:type="dxa"/>
              <w:right w:w="28" w:type="dxa"/>
            </w:tcMar>
          </w:tcPr>
          <w:p w14:paraId="41B2942B" w14:textId="77777777" w:rsidR="004705D3" w:rsidRPr="00F17505" w:rsidRDefault="004705D3" w:rsidP="00473624">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32" w:type="dxa"/>
            <w:shd w:val="clear" w:color="auto" w:fill="auto"/>
            <w:tcMar>
              <w:top w:w="0" w:type="dxa"/>
              <w:left w:w="28" w:type="dxa"/>
              <w:bottom w:w="0" w:type="dxa"/>
              <w:right w:w="28" w:type="dxa"/>
            </w:tcMar>
          </w:tcPr>
          <w:p w14:paraId="7AEAFE60" w14:textId="77777777" w:rsidR="004705D3" w:rsidRPr="003E7E8D" w:rsidRDefault="004705D3" w:rsidP="00473624">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p>
          <w:p w14:paraId="242D9107" w14:textId="77777777" w:rsidR="004705D3" w:rsidRPr="003E7E8D" w:rsidRDefault="004705D3" w:rsidP="00473624">
            <w:pPr>
              <w:pStyle w:val="TAL"/>
            </w:pPr>
          </w:p>
          <w:p w14:paraId="03217F9B" w14:textId="77777777" w:rsidR="004705D3" w:rsidRDefault="004705D3" w:rsidP="00473624">
            <w:pPr>
              <w:pStyle w:val="TAL"/>
            </w:pPr>
            <w:r w:rsidRPr="003E7E8D">
              <w:t>allowedValues: N/A.</w:t>
            </w:r>
          </w:p>
        </w:tc>
        <w:tc>
          <w:tcPr>
            <w:tcW w:w="2263" w:type="dxa"/>
            <w:tcMar>
              <w:top w:w="0" w:type="dxa"/>
              <w:left w:w="28" w:type="dxa"/>
              <w:bottom w:w="0" w:type="dxa"/>
              <w:right w:w="28" w:type="dxa"/>
            </w:tcMar>
          </w:tcPr>
          <w:p w14:paraId="37290A6B" w14:textId="77777777" w:rsidR="004705D3" w:rsidRPr="0015264F" w:rsidRDefault="004705D3" w:rsidP="00473624">
            <w:pPr>
              <w:spacing w:after="0"/>
              <w:rPr>
                <w:rFonts w:ascii="Arial" w:hAnsi="Arial" w:cs="Arial"/>
                <w:sz w:val="18"/>
                <w:szCs w:val="18"/>
              </w:rPr>
            </w:pPr>
            <w:r w:rsidRPr="0015264F">
              <w:rPr>
                <w:rFonts w:ascii="Arial" w:hAnsi="Arial" w:cs="Arial"/>
                <w:sz w:val="18"/>
                <w:szCs w:val="18"/>
              </w:rPr>
              <w:t>type: String</w:t>
            </w:r>
          </w:p>
          <w:p w14:paraId="3C816BB0" w14:textId="77777777" w:rsidR="004705D3" w:rsidRPr="0015264F" w:rsidRDefault="004705D3" w:rsidP="00473624">
            <w:pPr>
              <w:spacing w:after="0"/>
              <w:rPr>
                <w:rFonts w:ascii="Arial" w:hAnsi="Arial" w:cs="Arial"/>
                <w:sz w:val="18"/>
                <w:szCs w:val="18"/>
              </w:rPr>
            </w:pPr>
            <w:r w:rsidRPr="0015264F">
              <w:rPr>
                <w:rFonts w:ascii="Arial" w:hAnsi="Arial" w:cs="Arial"/>
                <w:sz w:val="18"/>
                <w:szCs w:val="18"/>
              </w:rPr>
              <w:t>multiplicity: 1</w:t>
            </w:r>
          </w:p>
          <w:p w14:paraId="4C0D0DFD" w14:textId="77777777" w:rsidR="004705D3" w:rsidRPr="0015264F" w:rsidRDefault="004705D3" w:rsidP="00473624">
            <w:pPr>
              <w:spacing w:after="0"/>
              <w:rPr>
                <w:rFonts w:ascii="Arial" w:hAnsi="Arial" w:cs="Arial"/>
                <w:sz w:val="18"/>
                <w:szCs w:val="18"/>
              </w:rPr>
            </w:pPr>
            <w:r w:rsidRPr="0015264F">
              <w:rPr>
                <w:rFonts w:ascii="Arial" w:hAnsi="Arial" w:cs="Arial"/>
                <w:sz w:val="18"/>
                <w:szCs w:val="18"/>
              </w:rPr>
              <w:t>isOrdered: N/A</w:t>
            </w:r>
          </w:p>
          <w:p w14:paraId="2BDE6E97" w14:textId="77777777" w:rsidR="004705D3" w:rsidRPr="0015264F" w:rsidRDefault="004705D3" w:rsidP="00473624">
            <w:pPr>
              <w:spacing w:after="0"/>
              <w:rPr>
                <w:rFonts w:ascii="Arial" w:hAnsi="Arial" w:cs="Arial"/>
                <w:sz w:val="18"/>
                <w:szCs w:val="18"/>
              </w:rPr>
            </w:pPr>
            <w:r w:rsidRPr="0015264F">
              <w:rPr>
                <w:rFonts w:ascii="Arial" w:hAnsi="Arial" w:cs="Arial"/>
                <w:sz w:val="18"/>
                <w:szCs w:val="18"/>
              </w:rPr>
              <w:t>isUnique: N/A</w:t>
            </w:r>
          </w:p>
          <w:p w14:paraId="0F455BDE" w14:textId="77777777" w:rsidR="004705D3" w:rsidRPr="0015264F" w:rsidRDefault="004705D3" w:rsidP="00473624">
            <w:pPr>
              <w:spacing w:after="0"/>
              <w:rPr>
                <w:rFonts w:ascii="Arial" w:hAnsi="Arial" w:cs="Arial"/>
                <w:sz w:val="18"/>
                <w:szCs w:val="18"/>
              </w:rPr>
            </w:pPr>
            <w:r w:rsidRPr="0015264F">
              <w:rPr>
                <w:rFonts w:ascii="Arial" w:hAnsi="Arial" w:cs="Arial"/>
                <w:sz w:val="18"/>
                <w:szCs w:val="18"/>
              </w:rPr>
              <w:t xml:space="preserve">defaultValue: None </w:t>
            </w:r>
          </w:p>
          <w:p w14:paraId="72E21249" w14:textId="77777777" w:rsidR="004705D3" w:rsidRPr="00F17505" w:rsidRDefault="004705D3" w:rsidP="0047362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23961"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D23961" w:rsidRPr="00F17505" w:rsidRDefault="00D23961" w:rsidP="006537B7">
            <w:pPr>
              <w:pStyle w:val="TAN"/>
            </w:pPr>
            <w:r w:rsidRPr="00F17505">
              <w:t>NOTE:</w:t>
            </w:r>
            <w:r w:rsidR="006537B7" w:rsidRPr="00F17505">
              <w:tab/>
              <w:t>W</w:t>
            </w:r>
            <w:r w:rsidRPr="00F17505">
              <w:t xml:space="preserve">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336" w:name="_Toc106015909"/>
      <w:bookmarkStart w:id="337" w:name="_Toc106098548"/>
      <w:bookmarkStart w:id="338" w:name="_Toc170152698"/>
      <w:bookmarkStart w:id="339" w:name="MCCQCTEMPBM_00000158"/>
      <w:r w:rsidRPr="00F17505">
        <w:t>7.5.2</w:t>
      </w:r>
      <w:r w:rsidRPr="00F17505">
        <w:tab/>
        <w:t>Constraints</w:t>
      </w:r>
      <w:bookmarkEnd w:id="336"/>
      <w:bookmarkEnd w:id="337"/>
      <w:bookmarkEnd w:id="338"/>
    </w:p>
    <w:bookmarkEnd w:id="339"/>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340" w:name="_Toc106015910"/>
      <w:bookmarkStart w:id="341" w:name="_Toc106098549"/>
      <w:bookmarkStart w:id="342" w:name="_Toc170152699"/>
      <w:r w:rsidRPr="00F17505">
        <w:t>7.6</w:t>
      </w:r>
      <w:r w:rsidRPr="00F17505">
        <w:tab/>
        <w:t>Common notifications</w:t>
      </w:r>
      <w:bookmarkEnd w:id="340"/>
      <w:bookmarkEnd w:id="341"/>
      <w:bookmarkEnd w:id="342"/>
    </w:p>
    <w:p w14:paraId="6FA8FAFF" w14:textId="6A25DFEA" w:rsidR="00944E51" w:rsidRPr="00F17505" w:rsidRDefault="00944E51" w:rsidP="00944E51">
      <w:pPr>
        <w:pStyle w:val="Heading3"/>
      </w:pPr>
      <w:bookmarkStart w:id="343" w:name="_Toc106015911"/>
      <w:bookmarkStart w:id="344" w:name="_Toc106098550"/>
      <w:bookmarkStart w:id="345" w:name="_Toc170152700"/>
      <w:r w:rsidRPr="00F17505">
        <w:t>7.6.1</w:t>
      </w:r>
      <w:r w:rsidRPr="00F17505">
        <w:tab/>
        <w:t>Configuration notifications</w:t>
      </w:r>
      <w:bookmarkEnd w:id="343"/>
      <w:bookmarkEnd w:id="344"/>
      <w:bookmarkEnd w:id="345"/>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346" w:name="MCCQCTEMPBM_00000136"/>
      <w:r w:rsidRPr="00F17505">
        <w:rPr>
          <w:rFonts w:ascii="Courier New" w:hAnsi="Courier New" w:cs="Courier New"/>
        </w:rPr>
        <w:t>objectClass/objectInstance</w:t>
      </w:r>
      <w:bookmarkEnd w:id="346"/>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347" w:name="MCCQCTEMPBM_00000137"/>
            <w:r w:rsidRPr="00F17505">
              <w:rPr>
                <w:rFonts w:ascii="Courier New" w:hAnsi="Courier New" w:cs="Courier New"/>
              </w:rPr>
              <w:t>notifyMOICreation</w:t>
            </w:r>
            <w:bookmarkEnd w:id="347"/>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348" w:name="_Toc106015912"/>
      <w:bookmarkStart w:id="349" w:name="_Toc106098551"/>
      <w:bookmarkStart w:id="350" w:name="_Toc170152701"/>
      <w:r w:rsidRPr="00F17505">
        <w:t>8</w:t>
      </w:r>
      <w:r w:rsidRPr="00F17505">
        <w:tab/>
      </w:r>
      <w:r w:rsidRPr="00F17505">
        <w:rPr>
          <w:lang w:eastAsia="zh-CN"/>
        </w:rPr>
        <w:t>Service components</w:t>
      </w:r>
      <w:bookmarkEnd w:id="348"/>
      <w:bookmarkEnd w:id="349"/>
      <w:bookmarkEnd w:id="350"/>
    </w:p>
    <w:p w14:paraId="7816F63A" w14:textId="13810510" w:rsidR="00EF6247" w:rsidRPr="00F17505" w:rsidRDefault="00EF6247" w:rsidP="00EF6247">
      <w:pPr>
        <w:pStyle w:val="Heading2"/>
        <w:rPr>
          <w:lang w:eastAsia="zh-CN"/>
        </w:rPr>
      </w:pPr>
      <w:bookmarkStart w:id="351" w:name="_Toc106015913"/>
      <w:bookmarkStart w:id="352" w:name="_Toc106098552"/>
      <w:bookmarkStart w:id="353" w:name="_Toc170152702"/>
      <w:r w:rsidRPr="00F17505">
        <w:t>8.1</w:t>
      </w:r>
      <w:r w:rsidRPr="00F17505">
        <w:tab/>
      </w:r>
      <w:r w:rsidRPr="00F17505">
        <w:rPr>
          <w:lang w:eastAsia="zh-CN"/>
        </w:rPr>
        <w:t>Service components for ML model training MnS</w:t>
      </w:r>
      <w:bookmarkEnd w:id="351"/>
      <w:bookmarkEnd w:id="352"/>
      <w:bookmarkEnd w:id="353"/>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354"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354"/>
          </w:p>
        </w:tc>
        <w:tc>
          <w:tcPr>
            <w:tcW w:w="3119" w:type="dxa"/>
            <w:shd w:val="clear" w:color="auto" w:fill="auto"/>
          </w:tcPr>
          <w:p w14:paraId="5A6ACD32" w14:textId="43F3999E" w:rsidR="00EF6247" w:rsidRPr="00F17505" w:rsidRDefault="00B23220" w:rsidP="002360F1">
            <w:pPr>
              <w:pStyle w:val="TAL"/>
              <w:rPr>
                <w:lang w:eastAsia="zh-CN"/>
              </w:rPr>
            </w:pPr>
            <w:bookmarkStart w:id="355" w:name="MCCQCTEMPBM_00000138"/>
            <w:r w:rsidRPr="00F17505">
              <w:rPr>
                <w:rFonts w:ascii="Courier New" w:hAnsi="Courier New" w:cs="Courier New"/>
              </w:rPr>
              <w:t>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MLTrainingRequest</w:t>
            </w:r>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r w:rsidRPr="00F17505">
              <w:rPr>
                <w:rFonts w:ascii="Courier New" w:hAnsi="Courier New" w:cs="Courier New"/>
              </w:rPr>
              <w:t>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r w:rsidRPr="00F17505">
              <w:rPr>
                <w:rFonts w:ascii="Courier New" w:hAnsi="Courier New" w:cs="Courier New"/>
              </w:rPr>
              <w:t>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355"/>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356" w:name="_Toc106015914"/>
      <w:bookmarkStart w:id="357" w:name="_Toc106098553"/>
      <w:bookmarkStart w:id="358" w:name="_Toc170152703"/>
      <w:r w:rsidRPr="00F17505">
        <w:t>9</w:t>
      </w:r>
      <w:r w:rsidRPr="00F17505">
        <w:tab/>
        <w:t>Solution Set (SS)</w:t>
      </w:r>
      <w:bookmarkEnd w:id="356"/>
      <w:bookmarkEnd w:id="357"/>
      <w:bookmarkEnd w:id="358"/>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2C5752F0" w14:textId="52A93E3C" w:rsidR="00107320" w:rsidRPr="00F17505" w:rsidRDefault="00107320" w:rsidP="00107320">
      <w:pPr>
        <w:pStyle w:val="B1"/>
      </w:pPr>
      <w:r w:rsidRPr="00F17505">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359" w:name="_Toc106015915"/>
      <w:r w:rsidRPr="00F17505">
        <w:br w:type="page"/>
      </w:r>
    </w:p>
    <w:p w14:paraId="2B8EAB27" w14:textId="5764309C" w:rsidR="00DA4B59" w:rsidRPr="00F17505" w:rsidRDefault="00DA4B59" w:rsidP="00DA4B59">
      <w:pPr>
        <w:pStyle w:val="Heading8"/>
      </w:pPr>
      <w:bookmarkStart w:id="360" w:name="_Toc106098554"/>
      <w:bookmarkStart w:id="361" w:name="_Toc170152704"/>
      <w:r w:rsidRPr="00F17505">
        <w:t>Annex A (informative):</w:t>
      </w:r>
      <w:r w:rsidRPr="00F17505">
        <w:br/>
        <w:t>PlantUML source code for NRM class diagrams</w:t>
      </w:r>
      <w:bookmarkEnd w:id="359"/>
      <w:bookmarkEnd w:id="360"/>
      <w:bookmarkEnd w:id="361"/>
    </w:p>
    <w:p w14:paraId="1B48CE03" w14:textId="550B2050" w:rsidR="00DA4B59" w:rsidRPr="00F17505" w:rsidRDefault="00DA4B59" w:rsidP="00DA4B59">
      <w:pPr>
        <w:pStyle w:val="Heading1"/>
      </w:pPr>
      <w:bookmarkStart w:id="362" w:name="_Toc106015916"/>
      <w:bookmarkStart w:id="363" w:name="_Toc106098555"/>
      <w:bookmarkStart w:id="364" w:name="_Toc170152705"/>
      <w:r w:rsidRPr="00F17505">
        <w:t>A.1</w:t>
      </w:r>
      <w:r w:rsidRPr="00F17505">
        <w:tab/>
        <w:t>General</w:t>
      </w:r>
      <w:bookmarkEnd w:id="362"/>
      <w:bookmarkEnd w:id="363"/>
      <w:bookmarkEnd w:id="364"/>
    </w:p>
    <w:p w14:paraId="53141092" w14:textId="77777777" w:rsidR="00DA4B59" w:rsidRPr="00F17505" w:rsidRDefault="00DA4B59" w:rsidP="00DA4B59">
      <w:r w:rsidRPr="00F17505">
        <w:t>This annex contains the PlantUML source code for the NRM diagrams defined in clause 7.2 of the present document.</w:t>
      </w:r>
    </w:p>
    <w:p w14:paraId="43CC95D1" w14:textId="3A986480" w:rsidR="00DA4B59" w:rsidRPr="00F17505" w:rsidRDefault="00DA4B59" w:rsidP="00DA4B59">
      <w:pPr>
        <w:pStyle w:val="Heading1"/>
      </w:pPr>
      <w:bookmarkStart w:id="365" w:name="_Toc106015917"/>
      <w:bookmarkStart w:id="366" w:name="_Toc106098556"/>
      <w:bookmarkStart w:id="367" w:name="_Toc170152706"/>
      <w:r w:rsidRPr="00F17505">
        <w:t>A.2</w:t>
      </w:r>
      <w:r w:rsidRPr="00F17505">
        <w:tab/>
        <w:t>PlantUML code for Figure 7.2.1-1: NRM fragment for ML model training</w:t>
      </w:r>
      <w:bookmarkEnd w:id="365"/>
      <w:bookmarkEnd w:id="366"/>
      <w:bookmarkEnd w:id="367"/>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r w:rsidRPr="00F17505">
        <w:t>skinparam ClassStereotypeFontStyle normal</w:t>
      </w:r>
    </w:p>
    <w:p w14:paraId="7028DF72" w14:textId="77777777" w:rsidR="00A25BEE" w:rsidRPr="00F17505" w:rsidRDefault="00A25BEE" w:rsidP="00A25BEE">
      <w:pPr>
        <w:pStyle w:val="PL"/>
      </w:pPr>
      <w:r w:rsidRPr="00F17505">
        <w:t>skinparam ClassBackgroundColor White</w:t>
      </w:r>
    </w:p>
    <w:p w14:paraId="6B10FCBE" w14:textId="77777777" w:rsidR="00A25BEE" w:rsidRPr="00F17505" w:rsidRDefault="00A25BEE" w:rsidP="00A25BEE">
      <w:pPr>
        <w:pStyle w:val="PL"/>
      </w:pPr>
      <w:r w:rsidRPr="00F17505">
        <w:t>skinparam shadowing false</w:t>
      </w:r>
    </w:p>
    <w:p w14:paraId="05BCE742" w14:textId="77777777" w:rsidR="00A25BEE" w:rsidRPr="00F17505" w:rsidRDefault="00A25BEE" w:rsidP="00A25BEE">
      <w:pPr>
        <w:pStyle w:val="PL"/>
      </w:pPr>
      <w:r w:rsidRPr="00F17505">
        <w:t>skinparam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'skinparam maxMessageSize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class ManagedEntity &lt;&lt;ProxyClass&gt;&gt;</w:t>
      </w:r>
    </w:p>
    <w:p w14:paraId="36A3B009" w14:textId="1D7DF1E2" w:rsidR="00A25BEE" w:rsidRPr="00F17505" w:rsidRDefault="00A25BEE" w:rsidP="00A25BEE">
      <w:pPr>
        <w:pStyle w:val="PL"/>
      </w:pPr>
      <w:r w:rsidRPr="00F17505">
        <w:t>class MLEntity &lt;&lt;dataType&gt;&gt;</w:t>
      </w:r>
    </w:p>
    <w:p w14:paraId="40A51014" w14:textId="03B524BA" w:rsidR="00A25BEE" w:rsidRPr="00F17505" w:rsidRDefault="00A25BEE" w:rsidP="00A25BEE">
      <w:pPr>
        <w:pStyle w:val="PL"/>
      </w:pPr>
      <w:r w:rsidRPr="00F17505">
        <w:t>class MLTrainingFunction &lt;&lt;InformationObjectClass&gt;&gt;</w:t>
      </w:r>
    </w:p>
    <w:p w14:paraId="566FB9A1" w14:textId="574E9AD5" w:rsidR="00A25BEE" w:rsidRPr="00F17505" w:rsidRDefault="00A25BEE" w:rsidP="00A25BEE">
      <w:pPr>
        <w:pStyle w:val="PL"/>
      </w:pPr>
      <w:r w:rsidRPr="00F17505">
        <w:t>class MLTrainingRequest &lt;&lt;InformationObjectClass&gt;&gt;</w:t>
      </w:r>
    </w:p>
    <w:p w14:paraId="173137A6" w14:textId="7D96BE1C" w:rsidR="00A25BEE" w:rsidRPr="00F17505" w:rsidRDefault="00A25BEE" w:rsidP="00A25BEE">
      <w:pPr>
        <w:pStyle w:val="PL"/>
      </w:pPr>
      <w:r w:rsidRPr="00F17505">
        <w:t>class MLTrainingReport &lt;&lt;InformationObjectClass&gt;&gt;</w:t>
      </w:r>
    </w:p>
    <w:p w14:paraId="56308CD5" w14:textId="1B08251F" w:rsidR="00A25BEE" w:rsidRPr="00F17505" w:rsidRDefault="00A25BEE" w:rsidP="00A25BEE">
      <w:pPr>
        <w:pStyle w:val="PL"/>
      </w:pPr>
      <w:r w:rsidRPr="00F17505">
        <w:t>class MLTrainingProcess &lt;&lt;InformationObjectClass&gt;&gt;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02209835" w:rsidR="00A25BEE" w:rsidRPr="00F17505" w:rsidRDefault="00A25BEE" w:rsidP="00A25BEE">
      <w:pPr>
        <w:pStyle w:val="PL"/>
      </w:pPr>
      <w:r w:rsidRPr="00F17505">
        <w:t>ManagedEntity "1" *-- "*" MLTrainingFunction: &lt;&lt;names&gt;&gt;</w:t>
      </w:r>
    </w:p>
    <w:p w14:paraId="58157862" w14:textId="5BDD2217" w:rsidR="00A25BEE" w:rsidRPr="00F17505" w:rsidRDefault="00A25BEE" w:rsidP="00A25BEE">
      <w:pPr>
        <w:pStyle w:val="PL"/>
      </w:pPr>
      <w:r w:rsidRPr="00F17505">
        <w:t>MLTrainingFunction "1" -d-&gt; "*" MLEntity</w:t>
      </w:r>
    </w:p>
    <w:p w14:paraId="4AB83898" w14:textId="1BD95FA6" w:rsidR="00A25BEE" w:rsidRPr="00F17505" w:rsidRDefault="00A25BEE" w:rsidP="00A25BEE">
      <w:pPr>
        <w:pStyle w:val="PL"/>
      </w:pPr>
      <w:r w:rsidRPr="00F17505">
        <w:t>MLTrainingFunction "1" *-- "*" MLTrainingProcess: &lt;&lt;names&gt;&gt;</w:t>
      </w:r>
    </w:p>
    <w:p w14:paraId="34640BD0" w14:textId="484627BD" w:rsidR="00A25BEE" w:rsidRPr="00F17505" w:rsidRDefault="00A25BEE" w:rsidP="00A25BEE">
      <w:pPr>
        <w:pStyle w:val="PL"/>
      </w:pPr>
      <w:r w:rsidRPr="00F17505">
        <w:t>MLTrainingFunction "1" *-- "*" MLTrainingRequest: &lt;&lt;names&gt;&gt;</w:t>
      </w:r>
    </w:p>
    <w:p w14:paraId="7D25F975" w14:textId="3809A058" w:rsidR="00A25BEE" w:rsidRPr="00F17505" w:rsidRDefault="00A25BEE" w:rsidP="00A25BEE">
      <w:pPr>
        <w:pStyle w:val="PL"/>
      </w:pPr>
      <w:r w:rsidRPr="00F17505">
        <w:t>MLTrainingFunction "1" *-- "*" MLTrainingReport: &lt;&lt;names&gt;&gt;</w:t>
      </w:r>
    </w:p>
    <w:p w14:paraId="34E007F9" w14:textId="77777777" w:rsidR="00A25BEE" w:rsidRPr="00F17505" w:rsidRDefault="00A25BEE" w:rsidP="00A25BEE">
      <w:pPr>
        <w:pStyle w:val="PL"/>
      </w:pPr>
    </w:p>
    <w:p w14:paraId="119EA8B6" w14:textId="4D4968FD" w:rsidR="00A25BEE" w:rsidRPr="00F17505" w:rsidRDefault="00A25BEE" w:rsidP="00A25BEE">
      <w:pPr>
        <w:pStyle w:val="PL"/>
      </w:pPr>
      <w:r w:rsidRPr="00F17505">
        <w:t>MLTrainingProcess "1" &lt;-r-&gt; "1" MLTrainingReport</w:t>
      </w:r>
    </w:p>
    <w:p w14:paraId="0EBB0C03" w14:textId="7FB7823E" w:rsidR="00A25BEE" w:rsidRPr="00F17505" w:rsidRDefault="00A25BEE" w:rsidP="00A25BEE">
      <w:pPr>
        <w:pStyle w:val="PL"/>
      </w:pPr>
      <w:r w:rsidRPr="00F17505">
        <w:t>MLTrainingReport "1" --&gt; "1" MLTrainingReport</w:t>
      </w:r>
    </w:p>
    <w:p w14:paraId="38C883EA" w14:textId="029FD610" w:rsidR="00A25BEE" w:rsidRPr="00F17505" w:rsidRDefault="00A25BEE" w:rsidP="00A25BEE">
      <w:pPr>
        <w:pStyle w:val="PL"/>
      </w:pPr>
      <w:r w:rsidRPr="00F17505">
        <w:t>MLTrainingRequest "*" -l-&gt; "1" MLEntity</w:t>
      </w:r>
    </w:p>
    <w:p w14:paraId="7F798404" w14:textId="64DE850D" w:rsidR="00A25BEE" w:rsidRPr="00F17505" w:rsidRDefault="00A25BEE" w:rsidP="00A25BEE">
      <w:pPr>
        <w:pStyle w:val="PL"/>
      </w:pPr>
      <w:r w:rsidRPr="00F17505">
        <w:t>MLTrainingRequest "*" -r-&gt; "*" MLTrainingProcess</w:t>
      </w:r>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note left of ManagedEntity</w:t>
      </w:r>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ManagedFunction or </w:t>
      </w:r>
    </w:p>
    <w:p w14:paraId="3534F27D" w14:textId="47A32D4C" w:rsidR="00A25BEE" w:rsidRPr="00F17505" w:rsidRDefault="00A25BEE" w:rsidP="00A25BEE">
      <w:pPr>
        <w:pStyle w:val="PL"/>
      </w:pPr>
      <w:r w:rsidRPr="00F17505">
        <w:t xml:space="preserve">    </w:t>
      </w:r>
      <w:r w:rsidR="00996412">
        <w:t>ManagedElement</w:t>
      </w:r>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377BD384" w:rsidR="00DA4B59" w:rsidRPr="00F17505" w:rsidRDefault="00DA4B59" w:rsidP="006537B7">
      <w:pPr>
        <w:pStyle w:val="Heading1"/>
      </w:pPr>
      <w:bookmarkStart w:id="368" w:name="_Toc106015918"/>
      <w:bookmarkStart w:id="369" w:name="_Toc106098557"/>
      <w:bookmarkStart w:id="370" w:name="_Toc170152707"/>
      <w:r w:rsidRPr="00F17505">
        <w:t>A.3</w:t>
      </w:r>
      <w:r w:rsidRPr="00F17505">
        <w:tab/>
        <w:t>PlantUML code for Figure 7.2.2-1: Inheritance Hierarchy for ML model training related NRMs</w:t>
      </w:r>
      <w:bookmarkEnd w:id="368"/>
      <w:bookmarkEnd w:id="369"/>
      <w:bookmarkEnd w:id="370"/>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r w:rsidRPr="00F17505">
        <w:t>skinparam ClassStereotypeFontStyle normal</w:t>
      </w:r>
    </w:p>
    <w:p w14:paraId="26F73470" w14:textId="77777777" w:rsidR="00A25BEE" w:rsidRPr="00F17505" w:rsidRDefault="00A25BEE" w:rsidP="006537B7">
      <w:pPr>
        <w:pStyle w:val="PL"/>
        <w:keepNext/>
        <w:keepLines/>
      </w:pPr>
      <w:r w:rsidRPr="00F17505">
        <w:t>skinparam ClassBackgroundColor White</w:t>
      </w:r>
    </w:p>
    <w:p w14:paraId="74A3724B" w14:textId="77777777" w:rsidR="00A25BEE" w:rsidRPr="00F17505" w:rsidRDefault="00A25BEE" w:rsidP="006537B7">
      <w:pPr>
        <w:pStyle w:val="PL"/>
        <w:keepNext/>
        <w:keepLines/>
      </w:pPr>
      <w:r w:rsidRPr="00F17505">
        <w:t>skinparam shadowing false</w:t>
      </w:r>
    </w:p>
    <w:p w14:paraId="3D649DA2" w14:textId="77777777" w:rsidR="00A25BEE" w:rsidRPr="00F17505" w:rsidRDefault="00A25BEE" w:rsidP="006537B7">
      <w:pPr>
        <w:pStyle w:val="PL"/>
        <w:keepNext/>
        <w:keepLines/>
      </w:pPr>
      <w:r w:rsidRPr="00F17505">
        <w:t>skinparam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'skinparam maxMessageSize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&lt;&lt;InformationObjectClass&gt;&gt;</w:t>
      </w:r>
    </w:p>
    <w:p w14:paraId="19D57E3F" w14:textId="77777777" w:rsidR="00A25BEE" w:rsidRPr="00F17505" w:rsidRDefault="00A25BEE" w:rsidP="006537B7">
      <w:pPr>
        <w:pStyle w:val="PL"/>
        <w:keepNext/>
        <w:keepLines/>
      </w:pPr>
      <w:r w:rsidRPr="00F17505">
        <w:t>class ManagedFunction &lt;&lt;InformationObjectClass&gt;&gt;</w:t>
      </w:r>
    </w:p>
    <w:p w14:paraId="2E58E9EA" w14:textId="5A0D93D3" w:rsidR="00A25BEE" w:rsidRPr="00F17505" w:rsidRDefault="00A25BEE" w:rsidP="006537B7">
      <w:pPr>
        <w:pStyle w:val="PL"/>
        <w:keepNext/>
        <w:keepLines/>
      </w:pPr>
      <w:r w:rsidRPr="00F17505">
        <w:t>class MLTrainingFunction &lt;&lt;InformationObjectClass&gt;&gt;</w:t>
      </w:r>
    </w:p>
    <w:p w14:paraId="2412843C" w14:textId="55ECEFF9" w:rsidR="00A25BEE" w:rsidRPr="00F17505" w:rsidRDefault="00A25BEE" w:rsidP="006537B7">
      <w:pPr>
        <w:pStyle w:val="PL"/>
        <w:keepNext/>
        <w:keepLines/>
      </w:pPr>
      <w:r w:rsidRPr="00F17505">
        <w:t>class MLTrainingRequest &lt;&lt;InformationObjectClass&gt;&gt;</w:t>
      </w:r>
    </w:p>
    <w:p w14:paraId="7567BD8C" w14:textId="7DBF19FD" w:rsidR="00A25BEE" w:rsidRPr="00F17505" w:rsidRDefault="00A25BEE" w:rsidP="006537B7">
      <w:pPr>
        <w:pStyle w:val="PL"/>
        <w:keepNext/>
        <w:keepLines/>
      </w:pPr>
      <w:r w:rsidRPr="00F17505">
        <w:t>class MLTrainingProcess &lt;&lt;InformationObjectClass&gt;&gt;</w:t>
      </w:r>
    </w:p>
    <w:p w14:paraId="4792038F" w14:textId="27550CC0" w:rsidR="00A25BEE" w:rsidRPr="00F17505" w:rsidRDefault="00A25BEE" w:rsidP="006537B7">
      <w:pPr>
        <w:pStyle w:val="PL"/>
        <w:keepNext/>
        <w:keepLines/>
      </w:pPr>
      <w:r w:rsidRPr="00F17505">
        <w:t>class MLTrainingReport &lt;&lt;InformationObjectClass&gt;&gt;</w:t>
      </w:r>
    </w:p>
    <w:p w14:paraId="479F6768" w14:textId="77777777" w:rsidR="00A25BEE" w:rsidRPr="00F17505" w:rsidRDefault="00A25BEE" w:rsidP="00A25BEE">
      <w:pPr>
        <w:pStyle w:val="PL"/>
      </w:pPr>
    </w:p>
    <w:p w14:paraId="494ECE2F" w14:textId="04D6F5C0" w:rsidR="00A25BEE" w:rsidRPr="00F17505" w:rsidRDefault="00A25BEE" w:rsidP="00A25BEE">
      <w:pPr>
        <w:pStyle w:val="PL"/>
      </w:pPr>
      <w:r w:rsidRPr="00F17505">
        <w:t xml:space="preserve">ManagedFunction &lt;|-- MLTrainingFunction </w:t>
      </w:r>
    </w:p>
    <w:p w14:paraId="6F48ACE6" w14:textId="459E6B9D" w:rsidR="00A25BEE" w:rsidRPr="00F17505" w:rsidRDefault="00A25BEE" w:rsidP="00A25BEE">
      <w:pPr>
        <w:pStyle w:val="PL"/>
      </w:pPr>
      <w:r w:rsidRPr="00F17505">
        <w:t xml:space="preserve">Top &lt;|-- MLTrainingRequest </w:t>
      </w:r>
    </w:p>
    <w:p w14:paraId="521DECDD" w14:textId="69934DF5" w:rsidR="00A25BEE" w:rsidRPr="00F17505" w:rsidRDefault="00A25BEE" w:rsidP="00A25BEE">
      <w:pPr>
        <w:pStyle w:val="PL"/>
      </w:pPr>
      <w:r w:rsidRPr="00F17505">
        <w:t xml:space="preserve">Top &lt;|-- MLTrainingProcess </w:t>
      </w:r>
    </w:p>
    <w:p w14:paraId="72C1FC1F" w14:textId="5322ADBC" w:rsidR="00A25BEE" w:rsidRPr="00F17505" w:rsidRDefault="00A25BEE" w:rsidP="00A25BEE">
      <w:pPr>
        <w:pStyle w:val="PL"/>
      </w:pPr>
      <w:r w:rsidRPr="00F17505">
        <w:t xml:space="preserve">Top &lt;|-- MLTrainingReport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371" w:name="_Toc106015919"/>
      <w:r w:rsidRPr="00F17505">
        <w:br w:type="page"/>
      </w:r>
    </w:p>
    <w:p w14:paraId="04231D72" w14:textId="1170D0B8" w:rsidR="00107320" w:rsidRPr="00F17505" w:rsidRDefault="00107320" w:rsidP="00107320">
      <w:pPr>
        <w:pStyle w:val="Heading8"/>
      </w:pPr>
      <w:bookmarkStart w:id="372" w:name="_Toc106098558"/>
      <w:bookmarkStart w:id="373" w:name="_Toc170152708"/>
      <w:r w:rsidRPr="00F17505">
        <w:t>Annex B (normative):</w:t>
      </w:r>
      <w:r w:rsidRPr="00F17505">
        <w:br/>
        <w:t>OpenAPI definition of the AI/ML NRM</w:t>
      </w:r>
      <w:bookmarkEnd w:id="371"/>
      <w:bookmarkEnd w:id="372"/>
      <w:bookmarkEnd w:id="373"/>
    </w:p>
    <w:p w14:paraId="522D5C3B" w14:textId="45139DD4" w:rsidR="00107320" w:rsidRPr="00F17505" w:rsidRDefault="00107320" w:rsidP="00107320">
      <w:pPr>
        <w:pStyle w:val="Heading1"/>
      </w:pPr>
      <w:bookmarkStart w:id="374" w:name="_Toc106015920"/>
      <w:bookmarkStart w:id="375" w:name="_Toc106098559"/>
      <w:bookmarkStart w:id="376" w:name="_Toc170152709"/>
      <w:r w:rsidRPr="00F17505">
        <w:t>B.1</w:t>
      </w:r>
      <w:r w:rsidRPr="00F17505">
        <w:tab/>
        <w:t>General</w:t>
      </w:r>
      <w:bookmarkEnd w:id="374"/>
      <w:bookmarkEnd w:id="375"/>
      <w:bookmarkEnd w:id="376"/>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377" w:name="_Toc106015921"/>
      <w:bookmarkStart w:id="378" w:name="_Toc106098560"/>
      <w:bookmarkStart w:id="379" w:name="_Toc170152710"/>
      <w:r w:rsidRPr="00F17505">
        <w:t>B.2</w:t>
      </w:r>
      <w:r w:rsidRPr="00F17505">
        <w:tab/>
        <w:t>Solution Set (SS) definitions</w:t>
      </w:r>
      <w:bookmarkEnd w:id="377"/>
      <w:bookmarkEnd w:id="378"/>
      <w:bookmarkEnd w:id="379"/>
    </w:p>
    <w:p w14:paraId="037B3A56" w14:textId="77777777" w:rsidR="00315AAD" w:rsidRPr="00F17505" w:rsidRDefault="00315AAD" w:rsidP="00315AAD">
      <w:pPr>
        <w:pStyle w:val="Heading2"/>
        <w:rPr>
          <w:rFonts w:ascii="Courier" w:eastAsia="MS Mincho" w:hAnsi="Courier"/>
          <w:szCs w:val="16"/>
        </w:rPr>
      </w:pPr>
      <w:bookmarkStart w:id="380" w:name="_Toc106015922"/>
      <w:bookmarkStart w:id="381" w:name="_Toc106098561"/>
      <w:bookmarkStart w:id="382" w:name="_Toc163137689"/>
      <w:bookmarkStart w:id="383" w:name="_Toc106015923"/>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380"/>
      <w:bookmarkEnd w:id="381"/>
      <w:bookmarkEnd w:id="382"/>
    </w:p>
    <w:p w14:paraId="2979B8AE" w14:textId="77777777" w:rsidR="00315AAD" w:rsidRPr="008F7C23" w:rsidRDefault="00315AAD" w:rsidP="00315AA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DAEB0F8" w14:textId="77777777" w:rsidR="00315AAD" w:rsidRDefault="00315AAD" w:rsidP="00315AAD">
      <w:pPr>
        <w:pStyle w:val="PL"/>
      </w:pPr>
      <w:r>
        <w:t>openapi: 3.0.1</w:t>
      </w:r>
    </w:p>
    <w:p w14:paraId="71C7F80D" w14:textId="77777777" w:rsidR="00315AAD" w:rsidRDefault="00315AAD" w:rsidP="00315AAD">
      <w:pPr>
        <w:pStyle w:val="PL"/>
      </w:pPr>
      <w:r>
        <w:t>info:</w:t>
      </w:r>
    </w:p>
    <w:p w14:paraId="1F840263" w14:textId="77777777" w:rsidR="00315AAD" w:rsidRDefault="00315AAD" w:rsidP="00315AAD">
      <w:pPr>
        <w:pStyle w:val="PL"/>
      </w:pPr>
      <w:r>
        <w:t xml:space="preserve">  title: AI/ML NRM</w:t>
      </w:r>
    </w:p>
    <w:p w14:paraId="265C4697" w14:textId="77777777" w:rsidR="00315AAD" w:rsidRDefault="00315AAD" w:rsidP="00315AAD">
      <w:pPr>
        <w:pStyle w:val="PL"/>
      </w:pPr>
      <w:r>
        <w:t xml:space="preserve">  version: 17.8.0</w:t>
      </w:r>
    </w:p>
    <w:p w14:paraId="2FEC4D01" w14:textId="77777777" w:rsidR="00315AAD" w:rsidRDefault="00315AAD" w:rsidP="00315AAD">
      <w:pPr>
        <w:pStyle w:val="PL"/>
      </w:pPr>
      <w:r>
        <w:t xml:space="preserve">  description: &gt;-</w:t>
      </w:r>
    </w:p>
    <w:p w14:paraId="1752FD53" w14:textId="77777777" w:rsidR="00315AAD" w:rsidRDefault="00315AAD" w:rsidP="00315AAD">
      <w:pPr>
        <w:pStyle w:val="PL"/>
      </w:pPr>
      <w:r>
        <w:t xml:space="preserve">    OAS 3.0.1 specification of the AI/ML NRM</w:t>
      </w:r>
    </w:p>
    <w:p w14:paraId="65CD2A73" w14:textId="77777777" w:rsidR="00315AAD" w:rsidRDefault="00315AAD" w:rsidP="00315AAD">
      <w:pPr>
        <w:pStyle w:val="PL"/>
      </w:pPr>
      <w:r>
        <w:t xml:space="preserve">    © 2024, 3GPP Organizational Partners (ARIB, ATIS, CCSA, ETSI, TSDSI, TTA, TTC).</w:t>
      </w:r>
    </w:p>
    <w:p w14:paraId="0AE25AB1" w14:textId="77777777" w:rsidR="00315AAD" w:rsidRDefault="00315AAD" w:rsidP="00315AAD">
      <w:pPr>
        <w:pStyle w:val="PL"/>
      </w:pPr>
      <w:r>
        <w:t xml:space="preserve">    All rights reserved.</w:t>
      </w:r>
    </w:p>
    <w:p w14:paraId="28BDF4C5" w14:textId="77777777" w:rsidR="00315AAD" w:rsidRDefault="00315AAD" w:rsidP="00315AAD">
      <w:pPr>
        <w:pStyle w:val="PL"/>
      </w:pPr>
      <w:r>
        <w:t>externalDocs:</w:t>
      </w:r>
    </w:p>
    <w:p w14:paraId="1A63F373" w14:textId="77777777" w:rsidR="00315AAD" w:rsidRDefault="00315AAD" w:rsidP="00315AAD">
      <w:pPr>
        <w:pStyle w:val="PL"/>
      </w:pPr>
      <w:r>
        <w:t xml:space="preserve">  description: 3GPP TS 28.105; AI/ML Management</w:t>
      </w:r>
    </w:p>
    <w:p w14:paraId="077F3A01" w14:textId="77777777" w:rsidR="00315AAD" w:rsidRDefault="00315AAD" w:rsidP="00315AAD">
      <w:pPr>
        <w:pStyle w:val="PL"/>
      </w:pPr>
      <w:r>
        <w:t xml:space="preserve">  url: http://www.3gpp.org/ftp/Specs/archive/28_series/28.105/</w:t>
      </w:r>
    </w:p>
    <w:p w14:paraId="36E0E6D2" w14:textId="77777777" w:rsidR="00315AAD" w:rsidRDefault="00315AAD" w:rsidP="00315AAD">
      <w:pPr>
        <w:pStyle w:val="PL"/>
      </w:pPr>
      <w:r>
        <w:t>paths: {}</w:t>
      </w:r>
    </w:p>
    <w:p w14:paraId="6D03D171" w14:textId="77777777" w:rsidR="00315AAD" w:rsidRDefault="00315AAD" w:rsidP="00315AAD">
      <w:pPr>
        <w:pStyle w:val="PL"/>
      </w:pPr>
      <w:r>
        <w:t>components:</w:t>
      </w:r>
    </w:p>
    <w:p w14:paraId="4686BD02" w14:textId="77777777" w:rsidR="00315AAD" w:rsidRDefault="00315AAD" w:rsidP="00315AAD">
      <w:pPr>
        <w:pStyle w:val="PL"/>
      </w:pPr>
      <w:r>
        <w:t xml:space="preserve">  schemas:</w:t>
      </w:r>
    </w:p>
    <w:p w14:paraId="3A0DD15D" w14:textId="77777777" w:rsidR="00315AAD" w:rsidRDefault="00315AAD" w:rsidP="00315AAD">
      <w:pPr>
        <w:pStyle w:val="PL"/>
      </w:pPr>
    </w:p>
    <w:p w14:paraId="3F25BC3F" w14:textId="77777777" w:rsidR="00315AAD" w:rsidRDefault="00315AAD" w:rsidP="00315AAD">
      <w:pPr>
        <w:pStyle w:val="PL"/>
      </w:pPr>
      <w:r>
        <w:t>#-------- Definition of types-----------------------------------------------------</w:t>
      </w:r>
    </w:p>
    <w:p w14:paraId="25B38019" w14:textId="77777777" w:rsidR="00315AAD" w:rsidRDefault="00315AAD" w:rsidP="00315AAD">
      <w:pPr>
        <w:pStyle w:val="PL"/>
      </w:pPr>
    </w:p>
    <w:p w14:paraId="7246164C" w14:textId="77777777" w:rsidR="00315AAD" w:rsidRDefault="00315AAD" w:rsidP="00315AAD">
      <w:pPr>
        <w:pStyle w:val="PL"/>
      </w:pPr>
      <w:r>
        <w:t xml:space="preserve">    MLEntityList:</w:t>
      </w:r>
    </w:p>
    <w:p w14:paraId="05D24BF0" w14:textId="77777777" w:rsidR="00315AAD" w:rsidRDefault="00315AAD" w:rsidP="00315AAD">
      <w:pPr>
        <w:pStyle w:val="PL"/>
      </w:pPr>
      <w:r>
        <w:t xml:space="preserve">      type: array</w:t>
      </w:r>
    </w:p>
    <w:p w14:paraId="6FB7E012" w14:textId="77777777" w:rsidR="00315AAD" w:rsidRDefault="00315AAD" w:rsidP="00315AAD">
      <w:pPr>
        <w:pStyle w:val="PL"/>
      </w:pPr>
      <w:r>
        <w:t xml:space="preserve">      items:</w:t>
      </w:r>
    </w:p>
    <w:p w14:paraId="7C1C00FB" w14:textId="77777777" w:rsidR="00315AAD" w:rsidRDefault="00315AAD" w:rsidP="00315AAD">
      <w:pPr>
        <w:pStyle w:val="PL"/>
      </w:pPr>
      <w:r>
        <w:t xml:space="preserve">        $ref: '#/components/schemas/MLEntity'</w:t>
      </w:r>
    </w:p>
    <w:p w14:paraId="595E937F" w14:textId="77777777" w:rsidR="00315AAD" w:rsidRDefault="00315AAD" w:rsidP="00315AAD">
      <w:pPr>
        <w:pStyle w:val="PL"/>
      </w:pPr>
    </w:p>
    <w:p w14:paraId="1C4D41C9" w14:textId="77777777" w:rsidR="00315AAD" w:rsidRDefault="00315AAD" w:rsidP="00315AAD">
      <w:pPr>
        <w:pStyle w:val="PL"/>
      </w:pPr>
      <w:r>
        <w:t xml:space="preserve">    MLEntity:</w:t>
      </w:r>
    </w:p>
    <w:p w14:paraId="5AE17CE8" w14:textId="77777777" w:rsidR="00315AAD" w:rsidRDefault="00315AAD" w:rsidP="00315AAD">
      <w:pPr>
        <w:pStyle w:val="PL"/>
      </w:pPr>
      <w:r>
        <w:t xml:space="preserve">      type: object</w:t>
      </w:r>
    </w:p>
    <w:p w14:paraId="1781B5A9" w14:textId="77777777" w:rsidR="00315AAD" w:rsidRDefault="00315AAD" w:rsidP="00315AAD">
      <w:pPr>
        <w:pStyle w:val="PL"/>
      </w:pPr>
      <w:r>
        <w:t xml:space="preserve">      properties:</w:t>
      </w:r>
    </w:p>
    <w:p w14:paraId="6622E504" w14:textId="77777777" w:rsidR="00315AAD" w:rsidRDefault="00315AAD" w:rsidP="00315AAD">
      <w:pPr>
        <w:pStyle w:val="PL"/>
      </w:pPr>
      <w:r>
        <w:t xml:space="preserve">        mLEntityId:</w:t>
      </w:r>
    </w:p>
    <w:p w14:paraId="63B8B560" w14:textId="77777777" w:rsidR="00315AAD" w:rsidRDefault="00315AAD" w:rsidP="00315AAD">
      <w:pPr>
        <w:pStyle w:val="PL"/>
      </w:pPr>
      <w:r>
        <w:t xml:space="preserve">          type: string</w:t>
      </w:r>
    </w:p>
    <w:p w14:paraId="4013056F" w14:textId="77777777" w:rsidR="00315AAD" w:rsidRDefault="00315AAD" w:rsidP="00315AAD">
      <w:pPr>
        <w:pStyle w:val="PL"/>
      </w:pPr>
      <w:r>
        <w:t xml:space="preserve">        aIMLInferenceName:</w:t>
      </w:r>
    </w:p>
    <w:p w14:paraId="66EB774B" w14:textId="77777777" w:rsidR="00315AAD" w:rsidRDefault="00315AAD" w:rsidP="00315AAD">
      <w:pPr>
        <w:pStyle w:val="PL"/>
      </w:pPr>
      <w:r>
        <w:t xml:space="preserve">          type: string</w:t>
      </w:r>
    </w:p>
    <w:p w14:paraId="724C6D0E" w14:textId="77777777" w:rsidR="00315AAD" w:rsidRDefault="00315AAD" w:rsidP="00315AAD">
      <w:pPr>
        <w:pStyle w:val="PL"/>
      </w:pPr>
      <w:r>
        <w:t xml:space="preserve">        mLEntityVersion:</w:t>
      </w:r>
    </w:p>
    <w:p w14:paraId="7900B91B" w14:textId="77777777" w:rsidR="00315AAD" w:rsidRDefault="00315AAD" w:rsidP="00315AAD">
      <w:pPr>
        <w:pStyle w:val="PL"/>
      </w:pPr>
      <w:r>
        <w:t xml:space="preserve">          type: string</w:t>
      </w:r>
    </w:p>
    <w:p w14:paraId="2BCA26F0" w14:textId="77777777" w:rsidR="00315AAD" w:rsidRDefault="00315AAD" w:rsidP="00315AAD">
      <w:pPr>
        <w:pStyle w:val="PL"/>
      </w:pPr>
      <w:r>
        <w:t xml:space="preserve">        expectedRunTimeContext:</w:t>
      </w:r>
    </w:p>
    <w:p w14:paraId="05448ED9" w14:textId="77777777" w:rsidR="00315AAD" w:rsidRDefault="00315AAD" w:rsidP="00315AAD">
      <w:pPr>
        <w:pStyle w:val="PL"/>
      </w:pPr>
      <w:r>
        <w:t xml:space="preserve">          $ref: '#/components/schemas/MLContext'</w:t>
      </w:r>
    </w:p>
    <w:p w14:paraId="3228BD26" w14:textId="77777777" w:rsidR="00315AAD" w:rsidRDefault="00315AAD" w:rsidP="00315AAD">
      <w:pPr>
        <w:pStyle w:val="PL"/>
      </w:pPr>
      <w:r>
        <w:t xml:space="preserve">        trainingContext:</w:t>
      </w:r>
    </w:p>
    <w:p w14:paraId="5FED3BFC" w14:textId="77777777" w:rsidR="00315AAD" w:rsidRDefault="00315AAD" w:rsidP="00315AAD">
      <w:pPr>
        <w:pStyle w:val="PL"/>
      </w:pPr>
      <w:r>
        <w:t xml:space="preserve">          $ref: '#/components/schemas/MLContext'</w:t>
      </w:r>
    </w:p>
    <w:p w14:paraId="2B2322F1" w14:textId="77777777" w:rsidR="00315AAD" w:rsidRDefault="00315AAD" w:rsidP="00315AAD">
      <w:pPr>
        <w:pStyle w:val="PL"/>
      </w:pPr>
      <w:r>
        <w:t xml:space="preserve">        runTimeContext:</w:t>
      </w:r>
    </w:p>
    <w:p w14:paraId="7E003CB5" w14:textId="77777777" w:rsidR="00315AAD" w:rsidRDefault="00315AAD" w:rsidP="00315AAD">
      <w:pPr>
        <w:pStyle w:val="PL"/>
      </w:pPr>
      <w:r>
        <w:t xml:space="preserve">          $ref: '#/components/schemas/MLContext'</w:t>
      </w:r>
    </w:p>
    <w:p w14:paraId="6A25DEB1" w14:textId="77777777" w:rsidR="00315AAD" w:rsidRDefault="00315AAD" w:rsidP="00315AAD">
      <w:pPr>
        <w:pStyle w:val="PL"/>
      </w:pPr>
    </w:p>
    <w:p w14:paraId="49DD1EB7" w14:textId="77777777" w:rsidR="00315AAD" w:rsidRDefault="00315AAD" w:rsidP="00315AAD">
      <w:pPr>
        <w:pStyle w:val="PL"/>
      </w:pPr>
      <w:r>
        <w:t xml:space="preserve">    MLContext:</w:t>
      </w:r>
    </w:p>
    <w:p w14:paraId="42F03A55" w14:textId="77777777" w:rsidR="00315AAD" w:rsidRDefault="00315AAD" w:rsidP="00315AAD">
      <w:pPr>
        <w:pStyle w:val="PL"/>
      </w:pPr>
      <w:r>
        <w:t xml:space="preserve">      type: object</w:t>
      </w:r>
    </w:p>
    <w:p w14:paraId="14FA9F48" w14:textId="77777777" w:rsidR="00315AAD" w:rsidRDefault="00315AAD" w:rsidP="00315AAD">
      <w:pPr>
        <w:pStyle w:val="PL"/>
      </w:pPr>
      <w:r>
        <w:t xml:space="preserve">      properties:</w:t>
      </w:r>
    </w:p>
    <w:p w14:paraId="6DBD3CCF" w14:textId="77777777" w:rsidR="00315AAD" w:rsidRDefault="00315AAD" w:rsidP="00315AAD">
      <w:pPr>
        <w:pStyle w:val="PL"/>
      </w:pPr>
      <w:r>
        <w:t xml:space="preserve">        inferenceEntityRef:</w:t>
      </w:r>
    </w:p>
    <w:p w14:paraId="0FD2BF1F" w14:textId="77777777" w:rsidR="00315AAD" w:rsidRDefault="00315AAD" w:rsidP="00315AAD">
      <w:pPr>
        <w:pStyle w:val="PL"/>
      </w:pPr>
      <w:r>
        <w:t xml:space="preserve">          $ref: 'TS28623_ComDefs.yaml#/components/schemas/DnList'</w:t>
      </w:r>
    </w:p>
    <w:p w14:paraId="22FACDB9" w14:textId="77777777" w:rsidR="00315AAD" w:rsidRDefault="00315AAD" w:rsidP="00315AAD">
      <w:pPr>
        <w:pStyle w:val="PL"/>
      </w:pPr>
      <w:r>
        <w:t xml:space="preserve">        dataProviderRef:</w:t>
      </w:r>
    </w:p>
    <w:p w14:paraId="0AB2F44C" w14:textId="77777777" w:rsidR="00315AAD" w:rsidRDefault="00315AAD" w:rsidP="00315AAD">
      <w:pPr>
        <w:pStyle w:val="PL"/>
      </w:pPr>
      <w:r>
        <w:t xml:space="preserve">          $ref: 'TS28623_ComDefs.yaml#/components/schemas/DnList'</w:t>
      </w:r>
    </w:p>
    <w:p w14:paraId="0E52C308" w14:textId="77777777" w:rsidR="00315AAD" w:rsidRDefault="00315AAD" w:rsidP="00315AAD">
      <w:pPr>
        <w:pStyle w:val="PL"/>
      </w:pPr>
    </w:p>
    <w:p w14:paraId="1810BEF5" w14:textId="77777777" w:rsidR="00315AAD" w:rsidRDefault="00315AAD" w:rsidP="00315AAD">
      <w:pPr>
        <w:pStyle w:val="PL"/>
      </w:pPr>
      <w:r>
        <w:t xml:space="preserve">    RequestStatus:</w:t>
      </w:r>
    </w:p>
    <w:p w14:paraId="557A878E" w14:textId="77777777" w:rsidR="00315AAD" w:rsidRDefault="00315AAD" w:rsidP="00315AAD">
      <w:pPr>
        <w:pStyle w:val="PL"/>
      </w:pPr>
      <w:r>
        <w:t xml:space="preserve">      type: string</w:t>
      </w:r>
    </w:p>
    <w:p w14:paraId="58AF4886" w14:textId="77777777" w:rsidR="00315AAD" w:rsidRDefault="00315AAD" w:rsidP="00315AAD">
      <w:pPr>
        <w:pStyle w:val="PL"/>
      </w:pPr>
      <w:r>
        <w:t xml:space="preserve">      enum:</w:t>
      </w:r>
    </w:p>
    <w:p w14:paraId="577E12C5" w14:textId="77777777" w:rsidR="00315AAD" w:rsidRDefault="00315AAD" w:rsidP="00315AAD">
      <w:pPr>
        <w:pStyle w:val="PL"/>
      </w:pPr>
      <w:r>
        <w:t xml:space="preserve">        - NOT_STARTED</w:t>
      </w:r>
    </w:p>
    <w:p w14:paraId="1AA30475" w14:textId="77777777" w:rsidR="00315AAD" w:rsidRDefault="00315AAD" w:rsidP="00315AAD">
      <w:pPr>
        <w:pStyle w:val="PL"/>
      </w:pPr>
      <w:r>
        <w:t xml:space="preserve">        - TRAINING_IN_PROGRESS</w:t>
      </w:r>
    </w:p>
    <w:p w14:paraId="7AEEBDC3" w14:textId="77777777" w:rsidR="00315AAD" w:rsidRDefault="00315AAD" w:rsidP="00315AAD">
      <w:pPr>
        <w:pStyle w:val="PL"/>
      </w:pPr>
      <w:r>
        <w:t xml:space="preserve">        - SUSPENDED</w:t>
      </w:r>
    </w:p>
    <w:p w14:paraId="33F2EA10" w14:textId="77777777" w:rsidR="00315AAD" w:rsidRDefault="00315AAD" w:rsidP="00315AAD">
      <w:pPr>
        <w:pStyle w:val="PL"/>
      </w:pPr>
      <w:r>
        <w:t xml:space="preserve">        - FINISHED</w:t>
      </w:r>
    </w:p>
    <w:p w14:paraId="090A23FC" w14:textId="77777777" w:rsidR="00315AAD" w:rsidRDefault="00315AAD" w:rsidP="00315AAD">
      <w:pPr>
        <w:pStyle w:val="PL"/>
      </w:pPr>
      <w:r>
        <w:t xml:space="preserve">        - CANCELLED</w:t>
      </w:r>
    </w:p>
    <w:p w14:paraId="6513288D" w14:textId="77777777" w:rsidR="00315AAD" w:rsidRDefault="00315AAD" w:rsidP="00315AAD">
      <w:pPr>
        <w:pStyle w:val="PL"/>
      </w:pPr>
    </w:p>
    <w:p w14:paraId="2B07974B" w14:textId="77777777" w:rsidR="00315AAD" w:rsidRDefault="00315AAD" w:rsidP="00315AAD">
      <w:pPr>
        <w:pStyle w:val="PL"/>
      </w:pPr>
      <w:r>
        <w:t xml:space="preserve">    PerformanceRequirements:</w:t>
      </w:r>
    </w:p>
    <w:p w14:paraId="5D43EB91" w14:textId="77777777" w:rsidR="00315AAD" w:rsidRDefault="00315AAD" w:rsidP="00315AAD">
      <w:pPr>
        <w:pStyle w:val="PL"/>
      </w:pPr>
      <w:r>
        <w:t xml:space="preserve">      type: array</w:t>
      </w:r>
    </w:p>
    <w:p w14:paraId="11B0F2EB" w14:textId="77777777" w:rsidR="00315AAD" w:rsidRDefault="00315AAD" w:rsidP="00315AAD">
      <w:pPr>
        <w:pStyle w:val="PL"/>
      </w:pPr>
      <w:r>
        <w:t xml:space="preserve">      items:</w:t>
      </w:r>
    </w:p>
    <w:p w14:paraId="4C63E1A9" w14:textId="77777777" w:rsidR="00315AAD" w:rsidRDefault="00315AAD" w:rsidP="00315AAD">
      <w:pPr>
        <w:pStyle w:val="PL"/>
      </w:pPr>
      <w:r>
        <w:t xml:space="preserve">        $ref: '#/components/schemas/ModelPerformance'</w:t>
      </w:r>
    </w:p>
    <w:p w14:paraId="2ED4E464" w14:textId="77777777" w:rsidR="00315AAD" w:rsidRDefault="00315AAD" w:rsidP="00315AAD">
      <w:pPr>
        <w:pStyle w:val="PL"/>
      </w:pPr>
    </w:p>
    <w:p w14:paraId="384A9B8F" w14:textId="77777777" w:rsidR="00315AAD" w:rsidRDefault="00315AAD" w:rsidP="00315AAD">
      <w:pPr>
        <w:pStyle w:val="PL"/>
      </w:pPr>
      <w:r>
        <w:t xml:space="preserve">    ModelPerformance:</w:t>
      </w:r>
    </w:p>
    <w:p w14:paraId="213E7E84" w14:textId="77777777" w:rsidR="00315AAD" w:rsidRDefault="00315AAD" w:rsidP="00315AAD">
      <w:pPr>
        <w:pStyle w:val="PL"/>
      </w:pPr>
      <w:r>
        <w:t xml:space="preserve">      type: object</w:t>
      </w:r>
    </w:p>
    <w:p w14:paraId="75883EF4" w14:textId="77777777" w:rsidR="00315AAD" w:rsidRDefault="00315AAD" w:rsidP="00315AAD">
      <w:pPr>
        <w:pStyle w:val="PL"/>
      </w:pPr>
      <w:r>
        <w:t xml:space="preserve">      properties:</w:t>
      </w:r>
    </w:p>
    <w:p w14:paraId="06E40EE8" w14:textId="77777777" w:rsidR="00315AAD" w:rsidRDefault="00315AAD" w:rsidP="00315AAD">
      <w:pPr>
        <w:pStyle w:val="PL"/>
      </w:pPr>
      <w:r>
        <w:t xml:space="preserve">        inferenceOutputName:</w:t>
      </w:r>
    </w:p>
    <w:p w14:paraId="761C7BEC" w14:textId="77777777" w:rsidR="00315AAD" w:rsidRDefault="00315AAD" w:rsidP="00315AAD">
      <w:pPr>
        <w:pStyle w:val="PL"/>
      </w:pPr>
      <w:r>
        <w:t xml:space="preserve">          type: string</w:t>
      </w:r>
    </w:p>
    <w:p w14:paraId="3DCAFBEE" w14:textId="77777777" w:rsidR="00315AAD" w:rsidRDefault="00315AAD" w:rsidP="00315AAD">
      <w:pPr>
        <w:pStyle w:val="PL"/>
      </w:pPr>
      <w:r>
        <w:t xml:space="preserve">        performanceMetric:</w:t>
      </w:r>
    </w:p>
    <w:p w14:paraId="2F2FA238" w14:textId="77777777" w:rsidR="00315AAD" w:rsidRDefault="00315AAD" w:rsidP="00315AAD">
      <w:pPr>
        <w:pStyle w:val="PL"/>
      </w:pPr>
      <w:r>
        <w:t xml:space="preserve">          type: string</w:t>
      </w:r>
    </w:p>
    <w:p w14:paraId="516F0021" w14:textId="77777777" w:rsidR="00315AAD" w:rsidRDefault="00315AAD" w:rsidP="00315AAD">
      <w:pPr>
        <w:pStyle w:val="PL"/>
      </w:pPr>
      <w:r>
        <w:t xml:space="preserve">        performanceScore:</w:t>
      </w:r>
    </w:p>
    <w:p w14:paraId="2A64DE43" w14:textId="77777777" w:rsidR="00315AAD" w:rsidRDefault="00315AAD" w:rsidP="00315AAD">
      <w:pPr>
        <w:pStyle w:val="PL"/>
      </w:pPr>
      <w:r>
        <w:t xml:space="preserve">          type: number</w:t>
      </w:r>
    </w:p>
    <w:p w14:paraId="7AAF75DF" w14:textId="77777777" w:rsidR="00315AAD" w:rsidRDefault="00315AAD" w:rsidP="00315AAD">
      <w:pPr>
        <w:pStyle w:val="PL"/>
      </w:pPr>
      <w:r>
        <w:t xml:space="preserve">          format: float</w:t>
      </w:r>
    </w:p>
    <w:p w14:paraId="3849DB6E" w14:textId="77777777" w:rsidR="00315AAD" w:rsidRDefault="00315AAD" w:rsidP="00315AAD">
      <w:pPr>
        <w:pStyle w:val="PL"/>
      </w:pPr>
      <w:r>
        <w:t xml:space="preserve">        decisionConfidenceScore:</w:t>
      </w:r>
    </w:p>
    <w:p w14:paraId="0473E8B3" w14:textId="77777777" w:rsidR="00315AAD" w:rsidRDefault="00315AAD" w:rsidP="00315AAD">
      <w:pPr>
        <w:pStyle w:val="PL"/>
      </w:pPr>
      <w:r>
        <w:t xml:space="preserve">          type: number</w:t>
      </w:r>
    </w:p>
    <w:p w14:paraId="6DB2D76B" w14:textId="77777777" w:rsidR="00315AAD" w:rsidRDefault="00315AAD" w:rsidP="00315AAD">
      <w:pPr>
        <w:pStyle w:val="PL"/>
      </w:pPr>
      <w:r>
        <w:t xml:space="preserve">          format: float          </w:t>
      </w:r>
    </w:p>
    <w:p w14:paraId="00FF0D26" w14:textId="77777777" w:rsidR="00315AAD" w:rsidRDefault="00315AAD" w:rsidP="00315AAD">
      <w:pPr>
        <w:pStyle w:val="PL"/>
      </w:pPr>
    </w:p>
    <w:p w14:paraId="53A82639" w14:textId="77777777" w:rsidR="00315AAD" w:rsidRDefault="00315AAD" w:rsidP="00315AAD">
      <w:pPr>
        <w:pStyle w:val="PL"/>
      </w:pPr>
      <w:r>
        <w:t xml:space="preserve">    TrainingProcessMonitor:</w:t>
      </w:r>
    </w:p>
    <w:p w14:paraId="74CF341E" w14:textId="77777777" w:rsidR="00315AAD" w:rsidRDefault="00315AAD" w:rsidP="00315AAD">
      <w:pPr>
        <w:pStyle w:val="PL"/>
      </w:pPr>
      <w:r>
        <w:t xml:space="preserve">      description: &gt;-</w:t>
      </w:r>
    </w:p>
    <w:p w14:paraId="4C0F5F47" w14:textId="77777777" w:rsidR="00315AAD" w:rsidRDefault="00315AAD" w:rsidP="00315AAD">
      <w:pPr>
        <w:pStyle w:val="PL"/>
      </w:pPr>
      <w:r>
        <w:t xml:space="preserve">        This data type is the "ProcessMonitor" data type defined in “genericNrm.yaml” with specialisations for usage in the "MLTrainingProcess".</w:t>
      </w:r>
    </w:p>
    <w:p w14:paraId="04C714B7" w14:textId="77777777" w:rsidR="00315AAD" w:rsidRDefault="00315AAD" w:rsidP="00315AAD">
      <w:pPr>
        <w:pStyle w:val="PL"/>
      </w:pPr>
      <w:r>
        <w:t xml:space="preserve">      type: object</w:t>
      </w:r>
    </w:p>
    <w:p w14:paraId="647275DD" w14:textId="77777777" w:rsidR="00315AAD" w:rsidRDefault="00315AAD" w:rsidP="00315AAD">
      <w:pPr>
        <w:pStyle w:val="PL"/>
      </w:pPr>
      <w:r>
        <w:t xml:space="preserve">      properties:</w:t>
      </w:r>
    </w:p>
    <w:p w14:paraId="162080C5" w14:textId="77777777" w:rsidR="00315AAD" w:rsidRDefault="00315AAD" w:rsidP="00315AAD">
      <w:pPr>
        <w:pStyle w:val="PL"/>
      </w:pPr>
      <w:r>
        <w:t xml:space="preserve">        mLTrainingProcessId:</w:t>
      </w:r>
    </w:p>
    <w:p w14:paraId="77F8C51A" w14:textId="77777777" w:rsidR="00315AAD" w:rsidRDefault="00315AAD" w:rsidP="00315AAD">
      <w:pPr>
        <w:pStyle w:val="PL"/>
      </w:pPr>
      <w:r>
        <w:t xml:space="preserve">          type: string</w:t>
      </w:r>
    </w:p>
    <w:p w14:paraId="1DAE77D9" w14:textId="77777777" w:rsidR="00315AAD" w:rsidRDefault="00315AAD" w:rsidP="00315AAD">
      <w:pPr>
        <w:pStyle w:val="PL"/>
      </w:pPr>
      <w:r>
        <w:t xml:space="preserve">        status:</w:t>
      </w:r>
    </w:p>
    <w:p w14:paraId="49388DFB" w14:textId="77777777" w:rsidR="00315AAD" w:rsidRDefault="00315AAD" w:rsidP="00315AAD">
      <w:pPr>
        <w:pStyle w:val="PL"/>
      </w:pPr>
      <w:r>
        <w:t xml:space="preserve">          type: string</w:t>
      </w:r>
    </w:p>
    <w:p w14:paraId="19ABC155" w14:textId="77777777" w:rsidR="00315AAD" w:rsidRDefault="00315AAD" w:rsidP="00315AAD">
      <w:pPr>
        <w:pStyle w:val="PL"/>
      </w:pPr>
      <w:r>
        <w:t xml:space="preserve">          enum:</w:t>
      </w:r>
    </w:p>
    <w:p w14:paraId="6D24A9FA" w14:textId="77777777" w:rsidR="00315AAD" w:rsidRDefault="00315AAD" w:rsidP="00315AAD">
      <w:pPr>
        <w:pStyle w:val="PL"/>
      </w:pPr>
      <w:r>
        <w:t xml:space="preserve">            - RUNNING</w:t>
      </w:r>
    </w:p>
    <w:p w14:paraId="3299BC54" w14:textId="77777777" w:rsidR="00315AAD" w:rsidRDefault="00315AAD" w:rsidP="00315AAD">
      <w:pPr>
        <w:pStyle w:val="PL"/>
      </w:pPr>
      <w:r>
        <w:t xml:space="preserve">            - CANCELLING</w:t>
      </w:r>
    </w:p>
    <w:p w14:paraId="4EDABA8E" w14:textId="77777777" w:rsidR="00315AAD" w:rsidRDefault="00315AAD" w:rsidP="00315AAD">
      <w:pPr>
        <w:pStyle w:val="PL"/>
      </w:pPr>
      <w:r>
        <w:t xml:space="preserve">            - CANCELLED</w:t>
      </w:r>
    </w:p>
    <w:p w14:paraId="3833C3D6" w14:textId="77777777" w:rsidR="00315AAD" w:rsidRDefault="00315AAD" w:rsidP="00315AAD">
      <w:pPr>
        <w:pStyle w:val="PL"/>
      </w:pPr>
      <w:r>
        <w:t xml:space="preserve">            - SUSPENDED</w:t>
      </w:r>
    </w:p>
    <w:p w14:paraId="34ECB1F3" w14:textId="77777777" w:rsidR="00315AAD" w:rsidRDefault="00315AAD" w:rsidP="00315AAD">
      <w:pPr>
        <w:pStyle w:val="PL"/>
      </w:pPr>
      <w:r>
        <w:t xml:space="preserve">            - FINSHED</w:t>
      </w:r>
    </w:p>
    <w:p w14:paraId="77737C82" w14:textId="77777777" w:rsidR="00315AAD" w:rsidRDefault="00315AAD" w:rsidP="00315AAD">
      <w:pPr>
        <w:pStyle w:val="PL"/>
      </w:pPr>
      <w:r>
        <w:t xml:space="preserve">        progressPercentage:</w:t>
      </w:r>
    </w:p>
    <w:p w14:paraId="247C8123" w14:textId="77777777" w:rsidR="00315AAD" w:rsidRDefault="00315AAD" w:rsidP="00315AAD">
      <w:pPr>
        <w:pStyle w:val="PL"/>
      </w:pPr>
      <w:r>
        <w:t xml:space="preserve">          type: integer</w:t>
      </w:r>
    </w:p>
    <w:p w14:paraId="5772E392" w14:textId="77777777" w:rsidR="00315AAD" w:rsidRDefault="00315AAD" w:rsidP="00315AAD">
      <w:pPr>
        <w:pStyle w:val="PL"/>
      </w:pPr>
      <w:r>
        <w:t xml:space="preserve">          minimum: 0</w:t>
      </w:r>
    </w:p>
    <w:p w14:paraId="6D91394B" w14:textId="77777777" w:rsidR="00315AAD" w:rsidRDefault="00315AAD" w:rsidP="00315AAD">
      <w:pPr>
        <w:pStyle w:val="PL"/>
      </w:pPr>
      <w:r>
        <w:t xml:space="preserve">          maximum: 100</w:t>
      </w:r>
    </w:p>
    <w:p w14:paraId="774FE99B" w14:textId="77777777" w:rsidR="00315AAD" w:rsidRDefault="00315AAD" w:rsidP="00315AAD">
      <w:pPr>
        <w:pStyle w:val="PL"/>
      </w:pPr>
      <w:r>
        <w:t xml:space="preserve">        progressStateInfo:</w:t>
      </w:r>
    </w:p>
    <w:p w14:paraId="4FC1C6C9" w14:textId="77777777" w:rsidR="00315AAD" w:rsidRDefault="00315AAD" w:rsidP="00315AAD">
      <w:pPr>
        <w:pStyle w:val="PL"/>
      </w:pPr>
      <w:r>
        <w:t xml:space="preserve">          type: string</w:t>
      </w:r>
    </w:p>
    <w:p w14:paraId="57F3E103" w14:textId="77777777" w:rsidR="00315AAD" w:rsidRDefault="00315AAD" w:rsidP="00315AAD">
      <w:pPr>
        <w:pStyle w:val="PL"/>
      </w:pPr>
      <w:r>
        <w:t xml:space="preserve">          enum:</w:t>
      </w:r>
    </w:p>
    <w:p w14:paraId="420C21AE" w14:textId="77777777" w:rsidR="00315AAD" w:rsidRDefault="00315AAD" w:rsidP="00315AAD">
      <w:pPr>
        <w:pStyle w:val="PL"/>
      </w:pPr>
      <w:r>
        <w:t xml:space="preserve">            - COLLECTING_DATA</w:t>
      </w:r>
    </w:p>
    <w:p w14:paraId="6674F822" w14:textId="77777777" w:rsidR="00315AAD" w:rsidRDefault="00315AAD" w:rsidP="00315AAD">
      <w:pPr>
        <w:pStyle w:val="PL"/>
      </w:pPr>
      <w:r>
        <w:t xml:space="preserve">            - PREPARING_TRAINING_DATA</w:t>
      </w:r>
    </w:p>
    <w:p w14:paraId="30602E15" w14:textId="77777777" w:rsidR="00315AAD" w:rsidRDefault="00315AAD" w:rsidP="00315AAD">
      <w:pPr>
        <w:pStyle w:val="PL"/>
      </w:pPr>
      <w:r>
        <w:t xml:space="preserve">            - TRAINING</w:t>
      </w:r>
    </w:p>
    <w:p w14:paraId="74D4AD86" w14:textId="77777777" w:rsidR="00315AAD" w:rsidRDefault="00315AAD" w:rsidP="00315AAD">
      <w:pPr>
        <w:pStyle w:val="PL"/>
      </w:pPr>
      <w:r>
        <w:t xml:space="preserve">        resultStateInfo:</w:t>
      </w:r>
    </w:p>
    <w:p w14:paraId="1E11DBFA" w14:textId="77777777" w:rsidR="00315AAD" w:rsidRDefault="00315AAD" w:rsidP="00315AAD">
      <w:pPr>
        <w:pStyle w:val="PL"/>
      </w:pPr>
      <w:r>
        <w:t xml:space="preserve">          type: string</w:t>
      </w:r>
    </w:p>
    <w:p w14:paraId="2E30C7AF" w14:textId="77777777" w:rsidR="00315AAD" w:rsidRDefault="00315AAD" w:rsidP="00315AAD">
      <w:pPr>
        <w:pStyle w:val="PL"/>
      </w:pPr>
    </w:p>
    <w:p w14:paraId="20695174" w14:textId="77777777" w:rsidR="00315AAD" w:rsidRDefault="00315AAD" w:rsidP="00315AAD">
      <w:pPr>
        <w:pStyle w:val="PL"/>
      </w:pPr>
      <w:r>
        <w:t>#-------- Definition of abstract IOCs --------------------------------------------</w:t>
      </w:r>
    </w:p>
    <w:p w14:paraId="0366908F" w14:textId="77777777" w:rsidR="00315AAD" w:rsidRDefault="00315AAD" w:rsidP="00315AAD">
      <w:pPr>
        <w:pStyle w:val="PL"/>
      </w:pPr>
    </w:p>
    <w:p w14:paraId="10C46105" w14:textId="77777777" w:rsidR="00315AAD" w:rsidRDefault="00315AAD" w:rsidP="00315AAD">
      <w:pPr>
        <w:pStyle w:val="PL"/>
      </w:pPr>
    </w:p>
    <w:p w14:paraId="58CAB097" w14:textId="77777777" w:rsidR="00315AAD" w:rsidRDefault="00315AAD" w:rsidP="00315AAD">
      <w:pPr>
        <w:pStyle w:val="PL"/>
      </w:pPr>
    </w:p>
    <w:p w14:paraId="72E57E66" w14:textId="77777777" w:rsidR="00315AAD" w:rsidRDefault="00315AAD" w:rsidP="00315AAD">
      <w:pPr>
        <w:pStyle w:val="PL"/>
      </w:pPr>
      <w:r>
        <w:t>#-------- Definition of concrete IOCs --------------------------------------------</w:t>
      </w:r>
    </w:p>
    <w:p w14:paraId="692EFE52" w14:textId="77777777" w:rsidR="00315AAD" w:rsidRDefault="00315AAD" w:rsidP="00315AAD">
      <w:pPr>
        <w:pStyle w:val="PL"/>
      </w:pPr>
    </w:p>
    <w:p w14:paraId="4ADF85F3" w14:textId="77777777" w:rsidR="00315AAD" w:rsidRDefault="00315AAD" w:rsidP="00315AAD">
      <w:pPr>
        <w:pStyle w:val="PL"/>
      </w:pPr>
      <w:r>
        <w:t xml:space="preserve">    SubNetwork-Single:</w:t>
      </w:r>
    </w:p>
    <w:p w14:paraId="7C22A646" w14:textId="77777777" w:rsidR="00315AAD" w:rsidRDefault="00315AAD" w:rsidP="00315AAD">
      <w:pPr>
        <w:pStyle w:val="PL"/>
      </w:pPr>
      <w:r>
        <w:t xml:space="preserve">      allOf:</w:t>
      </w:r>
    </w:p>
    <w:p w14:paraId="5851B3F4" w14:textId="77777777" w:rsidR="00315AAD" w:rsidRDefault="00315AAD" w:rsidP="00315AAD">
      <w:pPr>
        <w:pStyle w:val="PL"/>
      </w:pPr>
      <w:r>
        <w:t xml:space="preserve">        - $ref: 'TS28623_GenericNrm.yaml#/components/schemas/Top'</w:t>
      </w:r>
    </w:p>
    <w:p w14:paraId="51718077" w14:textId="77777777" w:rsidR="00315AAD" w:rsidRDefault="00315AAD" w:rsidP="00315AAD">
      <w:pPr>
        <w:pStyle w:val="PL"/>
      </w:pPr>
      <w:r>
        <w:t xml:space="preserve">        - type: object</w:t>
      </w:r>
    </w:p>
    <w:p w14:paraId="0A5A337E" w14:textId="77777777" w:rsidR="00315AAD" w:rsidRDefault="00315AAD" w:rsidP="00315AAD">
      <w:pPr>
        <w:pStyle w:val="PL"/>
      </w:pPr>
      <w:r>
        <w:t xml:space="preserve">          properties:</w:t>
      </w:r>
    </w:p>
    <w:p w14:paraId="41762F95" w14:textId="77777777" w:rsidR="00315AAD" w:rsidRDefault="00315AAD" w:rsidP="00315AAD">
      <w:pPr>
        <w:pStyle w:val="PL"/>
      </w:pPr>
      <w:r>
        <w:t xml:space="preserve">            attributes:</w:t>
      </w:r>
    </w:p>
    <w:p w14:paraId="6E0C338E" w14:textId="77777777" w:rsidR="00315AAD" w:rsidRDefault="00315AAD" w:rsidP="00315AAD">
      <w:pPr>
        <w:pStyle w:val="PL"/>
      </w:pPr>
      <w:r>
        <w:t xml:space="preserve">              $ref: 'TS28623_GenericNrm.yaml#/components/schemas/SubNetwork-Attr'</w:t>
      </w:r>
    </w:p>
    <w:p w14:paraId="6522B2EA" w14:textId="77777777" w:rsidR="00315AAD" w:rsidRDefault="00315AAD" w:rsidP="00315AAD">
      <w:pPr>
        <w:pStyle w:val="PL"/>
      </w:pPr>
      <w:r>
        <w:t xml:space="preserve">        - $ref: 'TS28623_GenericNrm.yaml#/components/schemas/SubNetwork-ncO'</w:t>
      </w:r>
    </w:p>
    <w:p w14:paraId="7F369D3C" w14:textId="77777777" w:rsidR="00315AAD" w:rsidRDefault="00315AAD" w:rsidP="00315AAD">
      <w:pPr>
        <w:pStyle w:val="PL"/>
      </w:pPr>
      <w:r>
        <w:t xml:space="preserve">        - type: object</w:t>
      </w:r>
    </w:p>
    <w:p w14:paraId="6D3B0C04" w14:textId="77777777" w:rsidR="00315AAD" w:rsidRDefault="00315AAD" w:rsidP="00315AAD">
      <w:pPr>
        <w:pStyle w:val="PL"/>
      </w:pPr>
      <w:r>
        <w:t xml:space="preserve">          properties:</w:t>
      </w:r>
    </w:p>
    <w:p w14:paraId="0D48F429" w14:textId="77777777" w:rsidR="00315AAD" w:rsidRDefault="00315AAD" w:rsidP="00315AAD">
      <w:pPr>
        <w:pStyle w:val="PL"/>
      </w:pPr>
      <w:r>
        <w:t xml:space="preserve">            SubNetwork:</w:t>
      </w:r>
    </w:p>
    <w:p w14:paraId="42CB825D" w14:textId="77777777" w:rsidR="00315AAD" w:rsidRDefault="00315AAD" w:rsidP="00315AAD">
      <w:pPr>
        <w:pStyle w:val="PL"/>
      </w:pPr>
      <w:r>
        <w:t xml:space="preserve">              $ref: '#/components/schemas/SubNetwork-Multiple'</w:t>
      </w:r>
    </w:p>
    <w:p w14:paraId="14550FD7" w14:textId="77777777" w:rsidR="00315AAD" w:rsidRDefault="00315AAD" w:rsidP="00315AAD">
      <w:pPr>
        <w:pStyle w:val="PL"/>
      </w:pPr>
      <w:r>
        <w:t xml:space="preserve">            ManagedElement:</w:t>
      </w:r>
    </w:p>
    <w:p w14:paraId="1E4D6DB8" w14:textId="77777777" w:rsidR="00315AAD" w:rsidRDefault="00315AAD" w:rsidP="00315AAD">
      <w:pPr>
        <w:pStyle w:val="PL"/>
      </w:pPr>
      <w:r>
        <w:t xml:space="preserve">              $ref: '#/components/schemas/ManagedElement-Multiple'</w:t>
      </w:r>
    </w:p>
    <w:p w14:paraId="1B76F1AE" w14:textId="77777777" w:rsidR="00315AAD" w:rsidRDefault="00315AAD" w:rsidP="00315AAD">
      <w:pPr>
        <w:pStyle w:val="PL"/>
      </w:pPr>
      <w:r>
        <w:t xml:space="preserve">            MLTrainingFunction:</w:t>
      </w:r>
    </w:p>
    <w:p w14:paraId="3D225EC7" w14:textId="77777777" w:rsidR="00315AAD" w:rsidRDefault="00315AAD" w:rsidP="00315AAD">
      <w:pPr>
        <w:pStyle w:val="PL"/>
      </w:pPr>
      <w:r>
        <w:t xml:space="preserve">              $ref: '#/components/schemas/MLTrainingFunction-Multiple'</w:t>
      </w:r>
    </w:p>
    <w:p w14:paraId="6A9AC578" w14:textId="77777777" w:rsidR="00315AAD" w:rsidRDefault="00315AAD" w:rsidP="00315AAD">
      <w:pPr>
        <w:pStyle w:val="PL"/>
      </w:pPr>
    </w:p>
    <w:p w14:paraId="4E9669E1" w14:textId="77777777" w:rsidR="00315AAD" w:rsidRDefault="00315AAD" w:rsidP="00315AAD">
      <w:pPr>
        <w:pStyle w:val="PL"/>
      </w:pPr>
      <w:r>
        <w:t xml:space="preserve">    ManagedElement-Single:</w:t>
      </w:r>
    </w:p>
    <w:p w14:paraId="7B68BC0B" w14:textId="77777777" w:rsidR="00315AAD" w:rsidRDefault="00315AAD" w:rsidP="00315AAD">
      <w:pPr>
        <w:pStyle w:val="PL"/>
      </w:pPr>
      <w:r>
        <w:t xml:space="preserve">      allOf:</w:t>
      </w:r>
    </w:p>
    <w:p w14:paraId="7C02F3FE" w14:textId="77777777" w:rsidR="00315AAD" w:rsidRDefault="00315AAD" w:rsidP="00315AAD">
      <w:pPr>
        <w:pStyle w:val="PL"/>
      </w:pPr>
      <w:r>
        <w:t xml:space="preserve">        - $ref: 'TS28623_GenericNrm.yaml#/components/schemas/Top'</w:t>
      </w:r>
    </w:p>
    <w:p w14:paraId="18575D2C" w14:textId="77777777" w:rsidR="00315AAD" w:rsidRDefault="00315AAD" w:rsidP="00315AAD">
      <w:pPr>
        <w:pStyle w:val="PL"/>
      </w:pPr>
      <w:r>
        <w:t xml:space="preserve">        - type: object</w:t>
      </w:r>
    </w:p>
    <w:p w14:paraId="6A9E2B3C" w14:textId="77777777" w:rsidR="00315AAD" w:rsidRDefault="00315AAD" w:rsidP="00315AAD">
      <w:pPr>
        <w:pStyle w:val="PL"/>
      </w:pPr>
      <w:r>
        <w:t xml:space="preserve">          properties:</w:t>
      </w:r>
    </w:p>
    <w:p w14:paraId="50ED9D39" w14:textId="77777777" w:rsidR="00315AAD" w:rsidRDefault="00315AAD" w:rsidP="00315AAD">
      <w:pPr>
        <w:pStyle w:val="PL"/>
      </w:pPr>
      <w:r>
        <w:t xml:space="preserve">            attributes:</w:t>
      </w:r>
    </w:p>
    <w:p w14:paraId="46B57A49" w14:textId="77777777" w:rsidR="00315AAD" w:rsidRDefault="00315AAD" w:rsidP="00315AAD">
      <w:pPr>
        <w:pStyle w:val="PL"/>
      </w:pPr>
      <w:r>
        <w:t xml:space="preserve">              $ref: 'TS28623_GenericNrm.yaml#/components/schemas/ManagedElement-Attr'</w:t>
      </w:r>
    </w:p>
    <w:p w14:paraId="3B210F8C" w14:textId="77777777" w:rsidR="00315AAD" w:rsidRDefault="00315AAD" w:rsidP="00315AAD">
      <w:pPr>
        <w:pStyle w:val="PL"/>
      </w:pPr>
      <w:r>
        <w:t xml:space="preserve">        - $ref: 'TS28623_GenericNrm.yaml#/components/schemas/ManagedElement-ncO'</w:t>
      </w:r>
    </w:p>
    <w:p w14:paraId="7E5E3D34" w14:textId="77777777" w:rsidR="00315AAD" w:rsidRDefault="00315AAD" w:rsidP="00315AAD">
      <w:pPr>
        <w:pStyle w:val="PL"/>
      </w:pPr>
      <w:r>
        <w:t xml:space="preserve">        - type: object</w:t>
      </w:r>
    </w:p>
    <w:p w14:paraId="005F01CF" w14:textId="77777777" w:rsidR="00315AAD" w:rsidRDefault="00315AAD" w:rsidP="00315AAD">
      <w:pPr>
        <w:pStyle w:val="PL"/>
      </w:pPr>
      <w:r>
        <w:t xml:space="preserve">          properties:</w:t>
      </w:r>
    </w:p>
    <w:p w14:paraId="57D516DF" w14:textId="77777777" w:rsidR="00315AAD" w:rsidRDefault="00315AAD" w:rsidP="00315AAD">
      <w:pPr>
        <w:pStyle w:val="PL"/>
      </w:pPr>
      <w:r>
        <w:t xml:space="preserve">            MLTrainingFunction:</w:t>
      </w:r>
    </w:p>
    <w:p w14:paraId="24DB5D74" w14:textId="77777777" w:rsidR="00315AAD" w:rsidRDefault="00315AAD" w:rsidP="00315AAD">
      <w:pPr>
        <w:pStyle w:val="PL"/>
      </w:pPr>
      <w:r>
        <w:t xml:space="preserve">              $ref: '#/components/schemas/MLTrainingFunction-Multiple'</w:t>
      </w:r>
    </w:p>
    <w:p w14:paraId="0E9CF759" w14:textId="77777777" w:rsidR="00315AAD" w:rsidRDefault="00315AAD" w:rsidP="00315AAD">
      <w:pPr>
        <w:pStyle w:val="PL"/>
      </w:pPr>
    </w:p>
    <w:p w14:paraId="36C9BA65" w14:textId="77777777" w:rsidR="00315AAD" w:rsidRDefault="00315AAD" w:rsidP="00315AAD">
      <w:pPr>
        <w:pStyle w:val="PL"/>
      </w:pPr>
      <w:r>
        <w:t xml:space="preserve">    MLTrainingFunction-Single:</w:t>
      </w:r>
    </w:p>
    <w:p w14:paraId="74007CD8" w14:textId="77777777" w:rsidR="00315AAD" w:rsidRDefault="00315AAD" w:rsidP="00315AAD">
      <w:pPr>
        <w:pStyle w:val="PL"/>
      </w:pPr>
      <w:r>
        <w:t xml:space="preserve">      allOf:</w:t>
      </w:r>
    </w:p>
    <w:p w14:paraId="51C26799" w14:textId="77777777" w:rsidR="00315AAD" w:rsidRDefault="00315AAD" w:rsidP="00315AAD">
      <w:pPr>
        <w:pStyle w:val="PL"/>
      </w:pPr>
      <w:r>
        <w:t xml:space="preserve">        - $ref: 'TS28623_GenericNrm.yaml#/components/schemas/Top'</w:t>
      </w:r>
    </w:p>
    <w:p w14:paraId="2A0D3F9C" w14:textId="77777777" w:rsidR="00315AAD" w:rsidRDefault="00315AAD" w:rsidP="00315AAD">
      <w:pPr>
        <w:pStyle w:val="PL"/>
      </w:pPr>
      <w:r>
        <w:t xml:space="preserve">        - type: object</w:t>
      </w:r>
    </w:p>
    <w:p w14:paraId="594E1425" w14:textId="77777777" w:rsidR="00315AAD" w:rsidRDefault="00315AAD" w:rsidP="00315AAD">
      <w:pPr>
        <w:pStyle w:val="PL"/>
      </w:pPr>
      <w:r>
        <w:t xml:space="preserve">          properties:</w:t>
      </w:r>
    </w:p>
    <w:p w14:paraId="2367AC6E" w14:textId="77777777" w:rsidR="00315AAD" w:rsidRDefault="00315AAD" w:rsidP="00315AAD">
      <w:pPr>
        <w:pStyle w:val="PL"/>
      </w:pPr>
      <w:r>
        <w:t xml:space="preserve">            attributes:</w:t>
      </w:r>
    </w:p>
    <w:p w14:paraId="5B4EBB65" w14:textId="77777777" w:rsidR="00315AAD" w:rsidRDefault="00315AAD" w:rsidP="00315AAD">
      <w:pPr>
        <w:pStyle w:val="PL"/>
      </w:pPr>
      <w:r>
        <w:t xml:space="preserve">              allOf:</w:t>
      </w:r>
    </w:p>
    <w:p w14:paraId="7677FDCF" w14:textId="77777777" w:rsidR="00315AAD" w:rsidRDefault="00315AAD" w:rsidP="00315AAD">
      <w:pPr>
        <w:pStyle w:val="PL"/>
      </w:pPr>
      <w:r>
        <w:t xml:space="preserve">                - $ref: 'TS28623_GenericNrm.yaml#/components/schemas/ManagedFunction-Attr'</w:t>
      </w:r>
    </w:p>
    <w:p w14:paraId="7450F285" w14:textId="77777777" w:rsidR="00315AAD" w:rsidRDefault="00315AAD" w:rsidP="00315AAD">
      <w:pPr>
        <w:pStyle w:val="PL"/>
      </w:pPr>
      <w:r>
        <w:t xml:space="preserve">                - type: object</w:t>
      </w:r>
    </w:p>
    <w:p w14:paraId="6074D020" w14:textId="77777777" w:rsidR="00315AAD" w:rsidRDefault="00315AAD" w:rsidP="00315AAD">
      <w:pPr>
        <w:pStyle w:val="PL"/>
      </w:pPr>
      <w:r>
        <w:t xml:space="preserve">                  properties:</w:t>
      </w:r>
    </w:p>
    <w:p w14:paraId="7C61468B" w14:textId="77777777" w:rsidR="00315AAD" w:rsidRDefault="00315AAD" w:rsidP="00315AAD">
      <w:pPr>
        <w:pStyle w:val="PL"/>
      </w:pPr>
      <w:r>
        <w:t xml:space="preserve">                    mLEntityList:</w:t>
      </w:r>
    </w:p>
    <w:p w14:paraId="3ADC4A6B" w14:textId="77777777" w:rsidR="00315AAD" w:rsidRDefault="00315AAD" w:rsidP="00315AAD">
      <w:pPr>
        <w:pStyle w:val="PL"/>
      </w:pPr>
      <w:r>
        <w:t xml:space="preserve">                      $ref: '#/components/schemas/MLEntityList'</w:t>
      </w:r>
    </w:p>
    <w:p w14:paraId="301FB188" w14:textId="77777777" w:rsidR="00315AAD" w:rsidRDefault="00315AAD" w:rsidP="00315AAD">
      <w:pPr>
        <w:pStyle w:val="PL"/>
      </w:pPr>
      <w:r>
        <w:t xml:space="preserve">        - $ref: 'TS28623_GenericNrm.yaml#/components/schemas/ManagedFunction-ncO'</w:t>
      </w:r>
    </w:p>
    <w:p w14:paraId="4AEA6CE5" w14:textId="77777777" w:rsidR="00315AAD" w:rsidRDefault="00315AAD" w:rsidP="00315AAD">
      <w:pPr>
        <w:pStyle w:val="PL"/>
      </w:pPr>
      <w:r>
        <w:t xml:space="preserve">        - type: object</w:t>
      </w:r>
    </w:p>
    <w:p w14:paraId="1E6079C4" w14:textId="77777777" w:rsidR="00315AAD" w:rsidRDefault="00315AAD" w:rsidP="00315AAD">
      <w:pPr>
        <w:pStyle w:val="PL"/>
      </w:pPr>
      <w:r>
        <w:t xml:space="preserve">          properties:</w:t>
      </w:r>
    </w:p>
    <w:p w14:paraId="762C0F3E" w14:textId="77777777" w:rsidR="00315AAD" w:rsidRDefault="00315AAD" w:rsidP="00315AAD">
      <w:pPr>
        <w:pStyle w:val="PL"/>
      </w:pPr>
      <w:r>
        <w:t xml:space="preserve">            MLTrainingRequest:</w:t>
      </w:r>
    </w:p>
    <w:p w14:paraId="1351C2D3" w14:textId="77777777" w:rsidR="00315AAD" w:rsidRDefault="00315AAD" w:rsidP="00315AAD">
      <w:pPr>
        <w:pStyle w:val="PL"/>
      </w:pPr>
      <w:r>
        <w:t xml:space="preserve">              $ref: '#/components/schemas/MLTrainingRequest-Multiple'</w:t>
      </w:r>
    </w:p>
    <w:p w14:paraId="42ABD186" w14:textId="77777777" w:rsidR="00315AAD" w:rsidRDefault="00315AAD" w:rsidP="00315AAD">
      <w:pPr>
        <w:pStyle w:val="PL"/>
      </w:pPr>
      <w:r>
        <w:t xml:space="preserve">            MLTrainingProcess:</w:t>
      </w:r>
    </w:p>
    <w:p w14:paraId="5491D659" w14:textId="77777777" w:rsidR="00315AAD" w:rsidRDefault="00315AAD" w:rsidP="00315AAD">
      <w:pPr>
        <w:pStyle w:val="PL"/>
      </w:pPr>
      <w:r>
        <w:t xml:space="preserve">              $ref: '#/components/schemas/MLTrainingProcess-Multiple'</w:t>
      </w:r>
    </w:p>
    <w:p w14:paraId="79D8F7E9" w14:textId="77777777" w:rsidR="00315AAD" w:rsidRDefault="00315AAD" w:rsidP="00315AAD">
      <w:pPr>
        <w:pStyle w:val="PL"/>
      </w:pPr>
      <w:r>
        <w:t xml:space="preserve">            MLTrainingReport:</w:t>
      </w:r>
    </w:p>
    <w:p w14:paraId="13AB8ED9" w14:textId="77777777" w:rsidR="00315AAD" w:rsidRDefault="00315AAD" w:rsidP="00315AAD">
      <w:pPr>
        <w:pStyle w:val="PL"/>
      </w:pPr>
      <w:r>
        <w:t xml:space="preserve">              $ref: '#/components/schemas/MLTrainingReport-Multiple'</w:t>
      </w:r>
    </w:p>
    <w:p w14:paraId="3793CF35" w14:textId="77777777" w:rsidR="00315AAD" w:rsidRDefault="00315AAD" w:rsidP="00315AAD">
      <w:pPr>
        <w:pStyle w:val="PL"/>
      </w:pPr>
    </w:p>
    <w:p w14:paraId="3C80FCD2" w14:textId="77777777" w:rsidR="00315AAD" w:rsidRDefault="00315AAD" w:rsidP="00315AAD">
      <w:pPr>
        <w:pStyle w:val="PL"/>
      </w:pPr>
      <w:r>
        <w:t xml:space="preserve">    MLTrainingRequest-Single:</w:t>
      </w:r>
    </w:p>
    <w:p w14:paraId="3B6FD297" w14:textId="77777777" w:rsidR="00315AAD" w:rsidRDefault="00315AAD" w:rsidP="00315AAD">
      <w:pPr>
        <w:pStyle w:val="PL"/>
      </w:pPr>
      <w:r>
        <w:t xml:space="preserve">      allOf:</w:t>
      </w:r>
    </w:p>
    <w:p w14:paraId="4BEEBD93" w14:textId="77777777" w:rsidR="00315AAD" w:rsidRDefault="00315AAD" w:rsidP="00315AAD">
      <w:pPr>
        <w:pStyle w:val="PL"/>
      </w:pPr>
      <w:r>
        <w:t xml:space="preserve">        - $ref: 'TS28623_GenericNrm.yaml#/components/schemas/Top'</w:t>
      </w:r>
    </w:p>
    <w:p w14:paraId="20EB9EA0" w14:textId="77777777" w:rsidR="00315AAD" w:rsidRDefault="00315AAD" w:rsidP="00315AAD">
      <w:pPr>
        <w:pStyle w:val="PL"/>
      </w:pPr>
      <w:r>
        <w:t xml:space="preserve">        - type: object</w:t>
      </w:r>
    </w:p>
    <w:p w14:paraId="0A311B06" w14:textId="77777777" w:rsidR="00315AAD" w:rsidRDefault="00315AAD" w:rsidP="00315AAD">
      <w:pPr>
        <w:pStyle w:val="PL"/>
      </w:pPr>
      <w:r>
        <w:t xml:space="preserve">          properties:</w:t>
      </w:r>
    </w:p>
    <w:p w14:paraId="18E65FD1" w14:textId="77777777" w:rsidR="00315AAD" w:rsidRDefault="00315AAD" w:rsidP="00315AAD">
      <w:pPr>
        <w:pStyle w:val="PL"/>
      </w:pPr>
      <w:r>
        <w:t xml:space="preserve">            attributes:</w:t>
      </w:r>
    </w:p>
    <w:p w14:paraId="58F695F6" w14:textId="77777777" w:rsidR="00315AAD" w:rsidRDefault="00315AAD" w:rsidP="00315AAD">
      <w:pPr>
        <w:pStyle w:val="PL"/>
      </w:pPr>
      <w:r>
        <w:t xml:space="preserve">              allOf:</w:t>
      </w:r>
    </w:p>
    <w:p w14:paraId="06E3F1B0" w14:textId="77777777" w:rsidR="00315AAD" w:rsidRDefault="00315AAD" w:rsidP="00315AAD">
      <w:pPr>
        <w:pStyle w:val="PL"/>
      </w:pPr>
      <w:r>
        <w:t xml:space="preserve">                - type: object</w:t>
      </w:r>
    </w:p>
    <w:p w14:paraId="71BB8EF4" w14:textId="77777777" w:rsidR="00315AAD" w:rsidRDefault="00315AAD" w:rsidP="00315AAD">
      <w:pPr>
        <w:pStyle w:val="PL"/>
      </w:pPr>
      <w:r>
        <w:t xml:space="preserve">                  properties:</w:t>
      </w:r>
    </w:p>
    <w:p w14:paraId="43681250" w14:textId="77777777" w:rsidR="00315AAD" w:rsidRDefault="00315AAD" w:rsidP="00315AAD">
      <w:pPr>
        <w:pStyle w:val="PL"/>
      </w:pPr>
      <w:r>
        <w:t xml:space="preserve">                    mLEntityId:</w:t>
      </w:r>
    </w:p>
    <w:p w14:paraId="0A9361A8" w14:textId="77777777" w:rsidR="00315AAD" w:rsidRDefault="00315AAD" w:rsidP="00315AAD">
      <w:pPr>
        <w:pStyle w:val="PL"/>
      </w:pPr>
      <w:r>
        <w:t xml:space="preserve">                      type: string</w:t>
      </w:r>
    </w:p>
    <w:p w14:paraId="53160E4C" w14:textId="77777777" w:rsidR="00315AAD" w:rsidRDefault="00315AAD" w:rsidP="00315AAD">
      <w:pPr>
        <w:pStyle w:val="PL"/>
      </w:pPr>
      <w:r>
        <w:t xml:space="preserve">                    candidateTrainingDataSource:</w:t>
      </w:r>
    </w:p>
    <w:p w14:paraId="102F5028" w14:textId="77777777" w:rsidR="00315AAD" w:rsidRDefault="00315AAD" w:rsidP="00315AAD">
      <w:pPr>
        <w:pStyle w:val="PL"/>
      </w:pPr>
      <w:r>
        <w:t xml:space="preserve">                      type: array</w:t>
      </w:r>
    </w:p>
    <w:p w14:paraId="0222BA25" w14:textId="77777777" w:rsidR="00315AAD" w:rsidRDefault="00315AAD" w:rsidP="00315AAD">
      <w:pPr>
        <w:pStyle w:val="PL"/>
      </w:pPr>
      <w:r>
        <w:t xml:space="preserve">                      items:</w:t>
      </w:r>
    </w:p>
    <w:p w14:paraId="094BC5FB" w14:textId="77777777" w:rsidR="00315AAD" w:rsidRDefault="00315AAD" w:rsidP="00315AAD">
      <w:pPr>
        <w:pStyle w:val="PL"/>
      </w:pPr>
      <w:r>
        <w:t xml:space="preserve">                        type: string</w:t>
      </w:r>
    </w:p>
    <w:p w14:paraId="3AF6EBED" w14:textId="77777777" w:rsidR="00315AAD" w:rsidRDefault="00315AAD" w:rsidP="00315AAD">
      <w:pPr>
        <w:pStyle w:val="PL"/>
      </w:pPr>
      <w:r>
        <w:t xml:space="preserve">                    trainingDataQualityScore:</w:t>
      </w:r>
    </w:p>
    <w:p w14:paraId="2DC5C758" w14:textId="77777777" w:rsidR="00315AAD" w:rsidRDefault="00315AAD" w:rsidP="00315AAD">
      <w:pPr>
        <w:pStyle w:val="PL"/>
      </w:pPr>
      <w:r>
        <w:t xml:space="preserve">                      type: number</w:t>
      </w:r>
    </w:p>
    <w:p w14:paraId="177D46E0" w14:textId="77777777" w:rsidR="00315AAD" w:rsidRDefault="00315AAD" w:rsidP="00315AAD">
      <w:pPr>
        <w:pStyle w:val="PL"/>
      </w:pPr>
      <w:r>
        <w:t xml:space="preserve">                      format: float</w:t>
      </w:r>
    </w:p>
    <w:p w14:paraId="3C14B2ED" w14:textId="77777777" w:rsidR="00315AAD" w:rsidRDefault="00315AAD" w:rsidP="00315AAD">
      <w:pPr>
        <w:pStyle w:val="PL"/>
      </w:pPr>
      <w:r>
        <w:t xml:space="preserve">                    trainingRequestSource:</w:t>
      </w:r>
    </w:p>
    <w:p w14:paraId="012106BE" w14:textId="77777777" w:rsidR="00315AAD" w:rsidRDefault="00315AAD" w:rsidP="00315AAD">
      <w:pPr>
        <w:pStyle w:val="PL"/>
      </w:pPr>
      <w:r>
        <w:t xml:space="preserve">                      oneOf:</w:t>
      </w:r>
    </w:p>
    <w:p w14:paraId="6B0C55ED" w14:textId="77777777" w:rsidR="00315AAD" w:rsidRDefault="00315AAD" w:rsidP="00315AAD">
      <w:pPr>
        <w:pStyle w:val="PL"/>
      </w:pPr>
      <w:r>
        <w:t xml:space="preserve">                      - type: string</w:t>
      </w:r>
    </w:p>
    <w:p w14:paraId="53495A10" w14:textId="77777777" w:rsidR="00315AAD" w:rsidRDefault="00315AAD" w:rsidP="00315AAD">
      <w:pPr>
        <w:pStyle w:val="PL"/>
      </w:pPr>
      <w:r>
        <w:t xml:space="preserve">                      - $ref: 'TS28623_ComDefs.yaml#/components/schemas/Dn'</w:t>
      </w:r>
    </w:p>
    <w:p w14:paraId="4010EBA8" w14:textId="77777777" w:rsidR="00315AAD" w:rsidRDefault="00315AAD" w:rsidP="00315AAD">
      <w:pPr>
        <w:pStyle w:val="PL"/>
      </w:pPr>
      <w:r>
        <w:t xml:space="preserve">                    requestStatus:</w:t>
      </w:r>
    </w:p>
    <w:p w14:paraId="642D6FAF" w14:textId="77777777" w:rsidR="00315AAD" w:rsidRDefault="00315AAD" w:rsidP="00315AAD">
      <w:pPr>
        <w:pStyle w:val="PL"/>
      </w:pPr>
      <w:r>
        <w:t xml:space="preserve">                      $ref: '#/components/schemas/RequestStatus'</w:t>
      </w:r>
    </w:p>
    <w:p w14:paraId="3E227CBE" w14:textId="77777777" w:rsidR="00315AAD" w:rsidRDefault="00315AAD" w:rsidP="00315AAD">
      <w:pPr>
        <w:pStyle w:val="PL"/>
      </w:pPr>
      <w:r>
        <w:t xml:space="preserve">                    expectedRuntimeContext:</w:t>
      </w:r>
    </w:p>
    <w:p w14:paraId="4C185BA4" w14:textId="77777777" w:rsidR="00315AAD" w:rsidRDefault="00315AAD" w:rsidP="00315AAD">
      <w:pPr>
        <w:pStyle w:val="PL"/>
      </w:pPr>
      <w:r>
        <w:t xml:space="preserve">                      $ref: '#/components/schemas/MLContext'</w:t>
      </w:r>
    </w:p>
    <w:p w14:paraId="5D807B84" w14:textId="77777777" w:rsidR="00315AAD" w:rsidRDefault="00315AAD" w:rsidP="00315AAD">
      <w:pPr>
        <w:pStyle w:val="PL"/>
      </w:pPr>
      <w:r>
        <w:t xml:space="preserve">                    performanceRequirements:</w:t>
      </w:r>
    </w:p>
    <w:p w14:paraId="250F6819" w14:textId="77777777" w:rsidR="00315AAD" w:rsidRDefault="00315AAD" w:rsidP="00315AAD">
      <w:pPr>
        <w:pStyle w:val="PL"/>
      </w:pPr>
      <w:r>
        <w:t xml:space="preserve">                      $ref: '#/components/schemas/PerformanceRequirements'</w:t>
      </w:r>
    </w:p>
    <w:p w14:paraId="5B194532" w14:textId="77777777" w:rsidR="00315AAD" w:rsidRDefault="00315AAD" w:rsidP="00315AAD">
      <w:pPr>
        <w:pStyle w:val="PL"/>
      </w:pPr>
      <w:r>
        <w:t xml:space="preserve">                    cancelRequest:</w:t>
      </w:r>
    </w:p>
    <w:p w14:paraId="73807F41" w14:textId="77777777" w:rsidR="00315AAD" w:rsidRDefault="00315AAD" w:rsidP="00315AAD">
      <w:pPr>
        <w:pStyle w:val="PL"/>
      </w:pPr>
      <w:r>
        <w:t xml:space="preserve">                      type: boolean</w:t>
      </w:r>
    </w:p>
    <w:p w14:paraId="239ED6A1" w14:textId="77777777" w:rsidR="00315AAD" w:rsidRDefault="00315AAD" w:rsidP="00315AAD">
      <w:pPr>
        <w:pStyle w:val="PL"/>
      </w:pPr>
      <w:r>
        <w:t xml:space="preserve">                    suspendRequest:</w:t>
      </w:r>
    </w:p>
    <w:p w14:paraId="1F9C9543" w14:textId="77777777" w:rsidR="00315AAD" w:rsidRDefault="00315AAD" w:rsidP="00315AAD">
      <w:pPr>
        <w:pStyle w:val="PL"/>
      </w:pPr>
      <w:r>
        <w:t xml:space="preserve">                      type: boolean</w:t>
      </w:r>
    </w:p>
    <w:p w14:paraId="5516FCB6" w14:textId="77777777" w:rsidR="00315AAD" w:rsidRDefault="00315AAD" w:rsidP="00315AAD">
      <w:pPr>
        <w:pStyle w:val="PL"/>
      </w:pPr>
    </w:p>
    <w:p w14:paraId="6DE9B5FE" w14:textId="77777777" w:rsidR="00315AAD" w:rsidRDefault="00315AAD" w:rsidP="00315AAD">
      <w:pPr>
        <w:pStyle w:val="PL"/>
      </w:pPr>
      <w:r>
        <w:t xml:space="preserve">    MLTrainingProcess-Single:</w:t>
      </w:r>
    </w:p>
    <w:p w14:paraId="39F7D659" w14:textId="77777777" w:rsidR="00315AAD" w:rsidRDefault="00315AAD" w:rsidP="00315AAD">
      <w:pPr>
        <w:pStyle w:val="PL"/>
      </w:pPr>
      <w:r>
        <w:t xml:space="preserve">      allOf:</w:t>
      </w:r>
    </w:p>
    <w:p w14:paraId="73E6DE95" w14:textId="77777777" w:rsidR="00315AAD" w:rsidRDefault="00315AAD" w:rsidP="00315AAD">
      <w:pPr>
        <w:pStyle w:val="PL"/>
      </w:pPr>
      <w:r>
        <w:t xml:space="preserve">        - $ref: 'TS28623_GenericNrm.yaml#/components/schemas/Top'</w:t>
      </w:r>
    </w:p>
    <w:p w14:paraId="7AF5FA8E" w14:textId="77777777" w:rsidR="00315AAD" w:rsidRDefault="00315AAD" w:rsidP="00315AAD">
      <w:pPr>
        <w:pStyle w:val="PL"/>
      </w:pPr>
      <w:r>
        <w:t xml:space="preserve">        - type: object</w:t>
      </w:r>
    </w:p>
    <w:p w14:paraId="499A0050" w14:textId="77777777" w:rsidR="00315AAD" w:rsidRDefault="00315AAD" w:rsidP="00315AAD">
      <w:pPr>
        <w:pStyle w:val="PL"/>
      </w:pPr>
      <w:r>
        <w:t xml:space="preserve">          properties:</w:t>
      </w:r>
    </w:p>
    <w:p w14:paraId="340AD81A" w14:textId="77777777" w:rsidR="00315AAD" w:rsidRDefault="00315AAD" w:rsidP="00315AAD">
      <w:pPr>
        <w:pStyle w:val="PL"/>
      </w:pPr>
      <w:r>
        <w:t xml:space="preserve">            attributes:</w:t>
      </w:r>
    </w:p>
    <w:p w14:paraId="1F112B86" w14:textId="77777777" w:rsidR="00315AAD" w:rsidRDefault="00315AAD" w:rsidP="00315AAD">
      <w:pPr>
        <w:pStyle w:val="PL"/>
      </w:pPr>
      <w:r>
        <w:t xml:space="preserve">              allOf:</w:t>
      </w:r>
    </w:p>
    <w:p w14:paraId="70BF717E" w14:textId="77777777" w:rsidR="00315AAD" w:rsidRDefault="00315AAD" w:rsidP="00315AAD">
      <w:pPr>
        <w:pStyle w:val="PL"/>
      </w:pPr>
      <w:r>
        <w:t xml:space="preserve">                - type: object</w:t>
      </w:r>
    </w:p>
    <w:p w14:paraId="7B71E95A" w14:textId="77777777" w:rsidR="00315AAD" w:rsidRDefault="00315AAD" w:rsidP="00315AAD">
      <w:pPr>
        <w:pStyle w:val="PL"/>
      </w:pPr>
      <w:r>
        <w:t xml:space="preserve">                  properties:</w:t>
      </w:r>
    </w:p>
    <w:p w14:paraId="5C122831" w14:textId="77777777" w:rsidR="00315AAD" w:rsidRDefault="00315AAD" w:rsidP="00315AAD">
      <w:pPr>
        <w:pStyle w:val="PL"/>
      </w:pPr>
      <w:r>
        <w:t xml:space="preserve">                    mLTrainingProcessId:</w:t>
      </w:r>
    </w:p>
    <w:p w14:paraId="3F9CBB70" w14:textId="77777777" w:rsidR="00315AAD" w:rsidRDefault="00315AAD" w:rsidP="00315AAD">
      <w:pPr>
        <w:pStyle w:val="PL"/>
      </w:pPr>
      <w:r>
        <w:t xml:space="preserve">                      type: string</w:t>
      </w:r>
    </w:p>
    <w:p w14:paraId="7ACF9725" w14:textId="77777777" w:rsidR="00315AAD" w:rsidRDefault="00315AAD" w:rsidP="00315AAD">
      <w:pPr>
        <w:pStyle w:val="PL"/>
      </w:pPr>
      <w:r>
        <w:t xml:space="preserve">                    priority:</w:t>
      </w:r>
    </w:p>
    <w:p w14:paraId="08E65005" w14:textId="77777777" w:rsidR="00315AAD" w:rsidRDefault="00315AAD" w:rsidP="00315AAD">
      <w:pPr>
        <w:pStyle w:val="PL"/>
      </w:pPr>
      <w:r>
        <w:t xml:space="preserve">                      type: integer</w:t>
      </w:r>
    </w:p>
    <w:p w14:paraId="069880C0" w14:textId="77777777" w:rsidR="00315AAD" w:rsidRDefault="00315AAD" w:rsidP="00315AAD">
      <w:pPr>
        <w:pStyle w:val="PL"/>
      </w:pPr>
      <w:r>
        <w:t xml:space="preserve">                    terminationConditions:</w:t>
      </w:r>
    </w:p>
    <w:p w14:paraId="238FEA51" w14:textId="77777777" w:rsidR="00315AAD" w:rsidRDefault="00315AAD" w:rsidP="00315AAD">
      <w:pPr>
        <w:pStyle w:val="PL"/>
      </w:pPr>
      <w:r>
        <w:t xml:space="preserve">                      type: string</w:t>
      </w:r>
    </w:p>
    <w:p w14:paraId="631CF17A" w14:textId="77777777" w:rsidR="00315AAD" w:rsidRDefault="00315AAD" w:rsidP="00315AAD">
      <w:pPr>
        <w:pStyle w:val="PL"/>
      </w:pPr>
      <w:r>
        <w:t xml:space="preserve">                    progressStatus:</w:t>
      </w:r>
    </w:p>
    <w:p w14:paraId="6868BD2B" w14:textId="77777777" w:rsidR="00315AAD" w:rsidRDefault="00315AAD" w:rsidP="00315AAD">
      <w:pPr>
        <w:pStyle w:val="PL"/>
      </w:pPr>
      <w:r>
        <w:t xml:space="preserve">                      $ref: '#/components/schemas/TrainingProcessMonitor'</w:t>
      </w:r>
    </w:p>
    <w:p w14:paraId="152E1163" w14:textId="77777777" w:rsidR="00315AAD" w:rsidRDefault="00315AAD" w:rsidP="00315AAD">
      <w:pPr>
        <w:pStyle w:val="PL"/>
      </w:pPr>
      <w:r>
        <w:t xml:space="preserve">                    cancelProcess:</w:t>
      </w:r>
    </w:p>
    <w:p w14:paraId="235DB29F" w14:textId="77777777" w:rsidR="00315AAD" w:rsidRDefault="00315AAD" w:rsidP="00315AAD">
      <w:pPr>
        <w:pStyle w:val="PL"/>
      </w:pPr>
      <w:r>
        <w:t xml:space="preserve">                      type: boolean</w:t>
      </w:r>
    </w:p>
    <w:p w14:paraId="5C9A4551" w14:textId="77777777" w:rsidR="00315AAD" w:rsidRDefault="00315AAD" w:rsidP="00315AAD">
      <w:pPr>
        <w:pStyle w:val="PL"/>
      </w:pPr>
      <w:r>
        <w:t xml:space="preserve">                    suspendProcess:</w:t>
      </w:r>
    </w:p>
    <w:p w14:paraId="2562202D" w14:textId="77777777" w:rsidR="00315AAD" w:rsidRDefault="00315AAD" w:rsidP="00315AAD">
      <w:pPr>
        <w:pStyle w:val="PL"/>
      </w:pPr>
      <w:r>
        <w:t xml:space="preserve">                      type: boolean</w:t>
      </w:r>
    </w:p>
    <w:p w14:paraId="40791977" w14:textId="77777777" w:rsidR="00315AAD" w:rsidRDefault="00315AAD" w:rsidP="00315AAD">
      <w:pPr>
        <w:pStyle w:val="PL"/>
      </w:pPr>
      <w:r>
        <w:t xml:space="preserve">                    trainingRequestRef:</w:t>
      </w:r>
    </w:p>
    <w:p w14:paraId="00D2D023" w14:textId="77777777" w:rsidR="00315AAD" w:rsidRDefault="00315AAD" w:rsidP="00315AAD">
      <w:pPr>
        <w:pStyle w:val="PL"/>
      </w:pPr>
      <w:r>
        <w:t xml:space="preserve">                      $ref: 'TS28623_ComDefs.yaml#/components/schemas/DnList'</w:t>
      </w:r>
    </w:p>
    <w:p w14:paraId="32878364" w14:textId="77777777" w:rsidR="00315AAD" w:rsidRDefault="00315AAD" w:rsidP="00315AAD">
      <w:pPr>
        <w:pStyle w:val="PL"/>
      </w:pPr>
      <w:r>
        <w:t xml:space="preserve">                    trainingReportRef:</w:t>
      </w:r>
    </w:p>
    <w:p w14:paraId="13C86168" w14:textId="77777777" w:rsidR="00315AAD" w:rsidRDefault="00315AAD" w:rsidP="00315AAD">
      <w:pPr>
        <w:pStyle w:val="PL"/>
      </w:pPr>
      <w:r>
        <w:t xml:space="preserve">                      $ref: 'TS28623_ComDefs.yaml#/components/schemas/Dn'</w:t>
      </w:r>
    </w:p>
    <w:p w14:paraId="094D9C1A" w14:textId="77777777" w:rsidR="00315AAD" w:rsidRDefault="00315AAD" w:rsidP="00315AAD">
      <w:pPr>
        <w:pStyle w:val="PL"/>
      </w:pPr>
    </w:p>
    <w:p w14:paraId="016A4DF4" w14:textId="77777777" w:rsidR="00315AAD" w:rsidRDefault="00315AAD" w:rsidP="00315AAD">
      <w:pPr>
        <w:pStyle w:val="PL"/>
      </w:pPr>
    </w:p>
    <w:p w14:paraId="663D43D2" w14:textId="77777777" w:rsidR="00315AAD" w:rsidRDefault="00315AAD" w:rsidP="00315AAD">
      <w:pPr>
        <w:pStyle w:val="PL"/>
      </w:pPr>
      <w:r>
        <w:t xml:space="preserve">    MLTrainingReport-Single:</w:t>
      </w:r>
    </w:p>
    <w:p w14:paraId="575FBDFF" w14:textId="77777777" w:rsidR="00315AAD" w:rsidRDefault="00315AAD" w:rsidP="00315AAD">
      <w:pPr>
        <w:pStyle w:val="PL"/>
      </w:pPr>
      <w:r>
        <w:t xml:space="preserve">      allOf:</w:t>
      </w:r>
    </w:p>
    <w:p w14:paraId="0F08C026" w14:textId="77777777" w:rsidR="00315AAD" w:rsidRDefault="00315AAD" w:rsidP="00315AAD">
      <w:pPr>
        <w:pStyle w:val="PL"/>
      </w:pPr>
      <w:r>
        <w:t xml:space="preserve">        - $ref: 'TS28623_GenericNrm.yaml#/components/schemas/Top'</w:t>
      </w:r>
    </w:p>
    <w:p w14:paraId="5DC0237B" w14:textId="77777777" w:rsidR="00315AAD" w:rsidRDefault="00315AAD" w:rsidP="00315AAD">
      <w:pPr>
        <w:pStyle w:val="PL"/>
      </w:pPr>
      <w:r>
        <w:t xml:space="preserve">        - type: object</w:t>
      </w:r>
    </w:p>
    <w:p w14:paraId="2F1E0FEF" w14:textId="77777777" w:rsidR="00315AAD" w:rsidRDefault="00315AAD" w:rsidP="00315AAD">
      <w:pPr>
        <w:pStyle w:val="PL"/>
      </w:pPr>
      <w:r>
        <w:t xml:space="preserve">          properties:</w:t>
      </w:r>
    </w:p>
    <w:p w14:paraId="2F560D08" w14:textId="77777777" w:rsidR="00315AAD" w:rsidRDefault="00315AAD" w:rsidP="00315AAD">
      <w:pPr>
        <w:pStyle w:val="PL"/>
      </w:pPr>
      <w:r>
        <w:t xml:space="preserve">            attributes:</w:t>
      </w:r>
    </w:p>
    <w:p w14:paraId="133EB125" w14:textId="77777777" w:rsidR="00315AAD" w:rsidRDefault="00315AAD" w:rsidP="00315AAD">
      <w:pPr>
        <w:pStyle w:val="PL"/>
      </w:pPr>
      <w:r>
        <w:t xml:space="preserve">              allOf:</w:t>
      </w:r>
    </w:p>
    <w:p w14:paraId="671E859F" w14:textId="77777777" w:rsidR="00315AAD" w:rsidRDefault="00315AAD" w:rsidP="00315AAD">
      <w:pPr>
        <w:pStyle w:val="PL"/>
      </w:pPr>
      <w:r>
        <w:t xml:space="preserve">                - type: object</w:t>
      </w:r>
    </w:p>
    <w:p w14:paraId="18F912E9" w14:textId="77777777" w:rsidR="00315AAD" w:rsidRDefault="00315AAD" w:rsidP="00315AAD">
      <w:pPr>
        <w:pStyle w:val="PL"/>
      </w:pPr>
      <w:r>
        <w:t xml:space="preserve">                  properties:</w:t>
      </w:r>
    </w:p>
    <w:p w14:paraId="26572892" w14:textId="77777777" w:rsidR="00315AAD" w:rsidRDefault="00315AAD" w:rsidP="00315AAD">
      <w:pPr>
        <w:pStyle w:val="PL"/>
      </w:pPr>
      <w:r>
        <w:t xml:space="preserve">                    mLEntityId:</w:t>
      </w:r>
    </w:p>
    <w:p w14:paraId="78BC3E28" w14:textId="77777777" w:rsidR="00315AAD" w:rsidRDefault="00315AAD" w:rsidP="00315AAD">
      <w:pPr>
        <w:pStyle w:val="PL"/>
      </w:pPr>
      <w:r>
        <w:t xml:space="preserve">                      type: string</w:t>
      </w:r>
    </w:p>
    <w:p w14:paraId="68A96B8E" w14:textId="77777777" w:rsidR="00315AAD" w:rsidRDefault="00315AAD" w:rsidP="00315AAD">
      <w:pPr>
        <w:pStyle w:val="PL"/>
      </w:pPr>
      <w:r>
        <w:t xml:space="preserve">                    areConsumerTrainingDataUsed:</w:t>
      </w:r>
    </w:p>
    <w:p w14:paraId="46901D7F" w14:textId="77777777" w:rsidR="00315AAD" w:rsidRDefault="00315AAD" w:rsidP="00315AAD">
      <w:pPr>
        <w:pStyle w:val="PL"/>
      </w:pPr>
      <w:r>
        <w:t xml:space="preserve">                      type: boolean</w:t>
      </w:r>
    </w:p>
    <w:p w14:paraId="21C87518" w14:textId="77777777" w:rsidR="00315AAD" w:rsidRDefault="00315AAD" w:rsidP="00315AAD">
      <w:pPr>
        <w:pStyle w:val="PL"/>
      </w:pPr>
      <w:r>
        <w:t xml:space="preserve">                    usedConsumerTrainingData:</w:t>
      </w:r>
    </w:p>
    <w:p w14:paraId="2240D909" w14:textId="77777777" w:rsidR="00315AAD" w:rsidRDefault="00315AAD" w:rsidP="00315AAD">
      <w:pPr>
        <w:pStyle w:val="PL"/>
      </w:pPr>
      <w:r>
        <w:t xml:space="preserve">                      type: array</w:t>
      </w:r>
    </w:p>
    <w:p w14:paraId="2CD2F467" w14:textId="77777777" w:rsidR="00315AAD" w:rsidRDefault="00315AAD" w:rsidP="00315AAD">
      <w:pPr>
        <w:pStyle w:val="PL"/>
      </w:pPr>
      <w:r>
        <w:t xml:space="preserve">                      items:</w:t>
      </w:r>
    </w:p>
    <w:p w14:paraId="33F6EDDC" w14:textId="77777777" w:rsidR="00315AAD" w:rsidRDefault="00315AAD" w:rsidP="00315AAD">
      <w:pPr>
        <w:pStyle w:val="PL"/>
      </w:pPr>
      <w:r>
        <w:t xml:space="preserve">                        type: string</w:t>
      </w:r>
    </w:p>
    <w:p w14:paraId="230FCD9E" w14:textId="77777777" w:rsidR="00315AAD" w:rsidRDefault="00315AAD" w:rsidP="00315AAD">
      <w:pPr>
        <w:pStyle w:val="PL"/>
      </w:pPr>
      <w:r>
        <w:t xml:space="preserve">                    modelConfidenceIndication:</w:t>
      </w:r>
    </w:p>
    <w:p w14:paraId="304FDED2" w14:textId="77777777" w:rsidR="00315AAD" w:rsidRDefault="00315AAD" w:rsidP="00315AAD">
      <w:pPr>
        <w:pStyle w:val="PL"/>
      </w:pPr>
      <w:r>
        <w:t xml:space="preserve">                      type: integer</w:t>
      </w:r>
    </w:p>
    <w:p w14:paraId="0323EF84" w14:textId="77777777" w:rsidR="00315AAD" w:rsidRDefault="00315AAD" w:rsidP="00315AAD">
      <w:pPr>
        <w:pStyle w:val="PL"/>
      </w:pPr>
      <w:r>
        <w:t xml:space="preserve">                    modelPerformanceTraining:</w:t>
      </w:r>
    </w:p>
    <w:p w14:paraId="14A84A89" w14:textId="77777777" w:rsidR="00315AAD" w:rsidRDefault="00315AAD" w:rsidP="00315AAD">
      <w:pPr>
        <w:pStyle w:val="PL"/>
      </w:pPr>
      <w:r>
        <w:t xml:space="preserve">                      type: array</w:t>
      </w:r>
    </w:p>
    <w:p w14:paraId="17402A5D" w14:textId="77777777" w:rsidR="00315AAD" w:rsidRDefault="00315AAD" w:rsidP="00315AAD">
      <w:pPr>
        <w:pStyle w:val="PL"/>
      </w:pPr>
      <w:r>
        <w:t xml:space="preserve">                      items:</w:t>
      </w:r>
    </w:p>
    <w:p w14:paraId="13A5EBEF" w14:textId="77777777" w:rsidR="00315AAD" w:rsidRDefault="00315AAD" w:rsidP="00315AAD">
      <w:pPr>
        <w:pStyle w:val="PL"/>
      </w:pPr>
      <w:r>
        <w:t xml:space="preserve">                        $ref: '#/components/schemas/ModelPerformance'</w:t>
      </w:r>
    </w:p>
    <w:p w14:paraId="5F58E180" w14:textId="77777777" w:rsidR="00315AAD" w:rsidRDefault="00315AAD" w:rsidP="00315AAD">
      <w:pPr>
        <w:pStyle w:val="PL"/>
      </w:pPr>
      <w:r>
        <w:t xml:space="preserve">                    areNewTrainingDataUsed:</w:t>
      </w:r>
    </w:p>
    <w:p w14:paraId="6FCFD5BF" w14:textId="77777777" w:rsidR="00315AAD" w:rsidRDefault="00315AAD" w:rsidP="00315AAD">
      <w:pPr>
        <w:pStyle w:val="PL"/>
      </w:pPr>
      <w:r>
        <w:t xml:space="preserve">                      type: boolean</w:t>
      </w:r>
    </w:p>
    <w:p w14:paraId="1347EFF5" w14:textId="77777777" w:rsidR="00315AAD" w:rsidRDefault="00315AAD" w:rsidP="00315AAD">
      <w:pPr>
        <w:pStyle w:val="PL"/>
      </w:pPr>
      <w:r>
        <w:t xml:space="preserve">                    trainingRequestRef:</w:t>
      </w:r>
    </w:p>
    <w:p w14:paraId="49CD4F50" w14:textId="77777777" w:rsidR="00315AAD" w:rsidRDefault="00315AAD" w:rsidP="00315AAD">
      <w:pPr>
        <w:pStyle w:val="PL"/>
      </w:pPr>
      <w:r>
        <w:t xml:space="preserve">                      $ref: 'TS28623_ComDefs.yaml#/components/schemas/DnList'</w:t>
      </w:r>
    </w:p>
    <w:p w14:paraId="64688A93" w14:textId="77777777" w:rsidR="00315AAD" w:rsidRDefault="00315AAD" w:rsidP="00315AAD">
      <w:pPr>
        <w:pStyle w:val="PL"/>
      </w:pPr>
      <w:r>
        <w:t xml:space="preserve">                    trainingProcessRef:</w:t>
      </w:r>
    </w:p>
    <w:p w14:paraId="1999136E" w14:textId="77777777" w:rsidR="00315AAD" w:rsidRDefault="00315AAD" w:rsidP="00315AAD">
      <w:pPr>
        <w:pStyle w:val="PL"/>
      </w:pPr>
      <w:r>
        <w:t xml:space="preserve">                      $ref: 'TS28623_ComDefs.yaml#/components/schemas/Dn'</w:t>
      </w:r>
    </w:p>
    <w:p w14:paraId="208B1743" w14:textId="77777777" w:rsidR="00315AAD" w:rsidRDefault="00315AAD" w:rsidP="00315AAD">
      <w:pPr>
        <w:pStyle w:val="PL"/>
      </w:pPr>
      <w:r>
        <w:t xml:space="preserve">                    trainingReportRef:</w:t>
      </w:r>
    </w:p>
    <w:p w14:paraId="130836F1" w14:textId="77777777" w:rsidR="00315AAD" w:rsidRDefault="00315AAD" w:rsidP="00315AAD">
      <w:pPr>
        <w:pStyle w:val="PL"/>
      </w:pPr>
      <w:r>
        <w:t xml:space="preserve">                      $ref: 'TS28623_ComDefs.yaml#/components/schemas/Dn'</w:t>
      </w:r>
    </w:p>
    <w:p w14:paraId="3D30679C" w14:textId="77777777" w:rsidR="00315AAD" w:rsidRDefault="00315AAD" w:rsidP="00315AAD">
      <w:pPr>
        <w:pStyle w:val="PL"/>
      </w:pPr>
      <w:r>
        <w:t xml:space="preserve">                    lastTrainingRef:</w:t>
      </w:r>
    </w:p>
    <w:p w14:paraId="05039E06" w14:textId="77777777" w:rsidR="00315AAD" w:rsidRDefault="00315AAD" w:rsidP="00315AAD">
      <w:pPr>
        <w:pStyle w:val="PL"/>
      </w:pPr>
      <w:r>
        <w:t xml:space="preserve">                      $ref: 'TS28623_ComDefs.yaml#/components/schemas/Dn'</w:t>
      </w:r>
    </w:p>
    <w:p w14:paraId="76D1F131" w14:textId="77777777" w:rsidR="00315AAD" w:rsidRDefault="00315AAD" w:rsidP="00315AAD">
      <w:pPr>
        <w:pStyle w:val="PL"/>
      </w:pPr>
    </w:p>
    <w:p w14:paraId="6F1EDAA9" w14:textId="77777777" w:rsidR="00315AAD" w:rsidRDefault="00315AAD" w:rsidP="00315AAD">
      <w:pPr>
        <w:pStyle w:val="PL"/>
      </w:pPr>
      <w:r>
        <w:t>#-------- Definition of JSON arrays for name-contained IOCs ----------------------</w:t>
      </w:r>
    </w:p>
    <w:p w14:paraId="0DB77AF6" w14:textId="77777777" w:rsidR="00315AAD" w:rsidRDefault="00315AAD" w:rsidP="00315AAD">
      <w:pPr>
        <w:pStyle w:val="PL"/>
      </w:pPr>
    </w:p>
    <w:p w14:paraId="52F4E2B1" w14:textId="77777777" w:rsidR="00315AAD" w:rsidRDefault="00315AAD" w:rsidP="00315AAD">
      <w:pPr>
        <w:pStyle w:val="PL"/>
      </w:pPr>
      <w:r>
        <w:t xml:space="preserve">    SubNetwork-Multiple:</w:t>
      </w:r>
    </w:p>
    <w:p w14:paraId="17A98A67" w14:textId="77777777" w:rsidR="00315AAD" w:rsidRDefault="00315AAD" w:rsidP="00315AAD">
      <w:pPr>
        <w:pStyle w:val="PL"/>
      </w:pPr>
      <w:r>
        <w:t xml:space="preserve">      type: array</w:t>
      </w:r>
    </w:p>
    <w:p w14:paraId="5E2F4CAF" w14:textId="77777777" w:rsidR="00315AAD" w:rsidRDefault="00315AAD" w:rsidP="00315AAD">
      <w:pPr>
        <w:pStyle w:val="PL"/>
      </w:pPr>
      <w:r>
        <w:t xml:space="preserve">      items:</w:t>
      </w:r>
    </w:p>
    <w:p w14:paraId="579DC96A" w14:textId="77777777" w:rsidR="00315AAD" w:rsidRDefault="00315AAD" w:rsidP="00315AAD">
      <w:pPr>
        <w:pStyle w:val="PL"/>
      </w:pPr>
      <w:r>
        <w:t xml:space="preserve">        $ref: '#/components/schemas/SubNetwork-Single'</w:t>
      </w:r>
    </w:p>
    <w:p w14:paraId="5B44BA4D" w14:textId="77777777" w:rsidR="00315AAD" w:rsidRDefault="00315AAD" w:rsidP="00315AAD">
      <w:pPr>
        <w:pStyle w:val="PL"/>
      </w:pPr>
      <w:r>
        <w:t xml:space="preserve">    ManagedElement-Multiple:</w:t>
      </w:r>
    </w:p>
    <w:p w14:paraId="76AC1128" w14:textId="77777777" w:rsidR="00315AAD" w:rsidRDefault="00315AAD" w:rsidP="00315AAD">
      <w:pPr>
        <w:pStyle w:val="PL"/>
      </w:pPr>
      <w:r>
        <w:t xml:space="preserve">      type: array</w:t>
      </w:r>
    </w:p>
    <w:p w14:paraId="421B2F08" w14:textId="77777777" w:rsidR="00315AAD" w:rsidRDefault="00315AAD" w:rsidP="00315AAD">
      <w:pPr>
        <w:pStyle w:val="PL"/>
      </w:pPr>
      <w:r>
        <w:t xml:space="preserve">      items:</w:t>
      </w:r>
    </w:p>
    <w:p w14:paraId="27E8175B" w14:textId="77777777" w:rsidR="00315AAD" w:rsidRDefault="00315AAD" w:rsidP="00315AAD">
      <w:pPr>
        <w:pStyle w:val="PL"/>
      </w:pPr>
      <w:r>
        <w:t xml:space="preserve">        $ref: '#/components/schemas/ManagedElement-Single'</w:t>
      </w:r>
    </w:p>
    <w:p w14:paraId="0DD4C28C" w14:textId="77777777" w:rsidR="00315AAD" w:rsidRDefault="00315AAD" w:rsidP="00315AAD">
      <w:pPr>
        <w:pStyle w:val="PL"/>
      </w:pPr>
      <w:r>
        <w:t xml:space="preserve">    MLTrainingFunction-Multiple:</w:t>
      </w:r>
    </w:p>
    <w:p w14:paraId="36382916" w14:textId="77777777" w:rsidR="00315AAD" w:rsidRDefault="00315AAD" w:rsidP="00315AAD">
      <w:pPr>
        <w:pStyle w:val="PL"/>
      </w:pPr>
      <w:r>
        <w:t xml:space="preserve">      type: array</w:t>
      </w:r>
    </w:p>
    <w:p w14:paraId="238CFB9F" w14:textId="77777777" w:rsidR="00315AAD" w:rsidRDefault="00315AAD" w:rsidP="00315AAD">
      <w:pPr>
        <w:pStyle w:val="PL"/>
      </w:pPr>
      <w:r>
        <w:t xml:space="preserve">      items:</w:t>
      </w:r>
    </w:p>
    <w:p w14:paraId="729DD94D" w14:textId="77777777" w:rsidR="00315AAD" w:rsidRDefault="00315AAD" w:rsidP="00315AAD">
      <w:pPr>
        <w:pStyle w:val="PL"/>
      </w:pPr>
      <w:r>
        <w:t xml:space="preserve">        $ref: '#/components/schemas/MLTrainingFunction-Single'</w:t>
      </w:r>
    </w:p>
    <w:p w14:paraId="2CA6574F" w14:textId="77777777" w:rsidR="00315AAD" w:rsidRDefault="00315AAD" w:rsidP="00315AAD">
      <w:pPr>
        <w:pStyle w:val="PL"/>
      </w:pPr>
      <w:r>
        <w:t xml:space="preserve">    MLTrainingRequest-Multiple:</w:t>
      </w:r>
    </w:p>
    <w:p w14:paraId="047040C1" w14:textId="77777777" w:rsidR="00315AAD" w:rsidRDefault="00315AAD" w:rsidP="00315AAD">
      <w:pPr>
        <w:pStyle w:val="PL"/>
      </w:pPr>
      <w:r>
        <w:t xml:space="preserve">      type: array</w:t>
      </w:r>
    </w:p>
    <w:p w14:paraId="6170D16D" w14:textId="77777777" w:rsidR="00315AAD" w:rsidRDefault="00315AAD" w:rsidP="00315AAD">
      <w:pPr>
        <w:pStyle w:val="PL"/>
      </w:pPr>
      <w:r>
        <w:t xml:space="preserve">      items:</w:t>
      </w:r>
    </w:p>
    <w:p w14:paraId="401F2DF8" w14:textId="77777777" w:rsidR="00315AAD" w:rsidRDefault="00315AAD" w:rsidP="00315AAD">
      <w:pPr>
        <w:pStyle w:val="PL"/>
      </w:pPr>
      <w:r>
        <w:t xml:space="preserve">        $ref: '#/components/schemas/MLTrainingRequest-Single'</w:t>
      </w:r>
    </w:p>
    <w:p w14:paraId="0733681A" w14:textId="77777777" w:rsidR="00315AAD" w:rsidRDefault="00315AAD" w:rsidP="00315AAD">
      <w:pPr>
        <w:pStyle w:val="PL"/>
      </w:pPr>
      <w:r>
        <w:t xml:space="preserve">    MLTrainingProcess-Multiple:</w:t>
      </w:r>
    </w:p>
    <w:p w14:paraId="5A2D5B3A" w14:textId="77777777" w:rsidR="00315AAD" w:rsidRDefault="00315AAD" w:rsidP="00315AAD">
      <w:pPr>
        <w:pStyle w:val="PL"/>
      </w:pPr>
      <w:r>
        <w:t xml:space="preserve">      type: array</w:t>
      </w:r>
    </w:p>
    <w:p w14:paraId="1911993D" w14:textId="77777777" w:rsidR="00315AAD" w:rsidRDefault="00315AAD" w:rsidP="00315AAD">
      <w:pPr>
        <w:pStyle w:val="PL"/>
      </w:pPr>
      <w:r>
        <w:t xml:space="preserve">      items:</w:t>
      </w:r>
    </w:p>
    <w:p w14:paraId="5330727B" w14:textId="77777777" w:rsidR="00315AAD" w:rsidRDefault="00315AAD" w:rsidP="00315AAD">
      <w:pPr>
        <w:pStyle w:val="PL"/>
      </w:pPr>
      <w:r>
        <w:t xml:space="preserve">        $ref: '#/components/schemas/MLTrainingProcess-Single'</w:t>
      </w:r>
    </w:p>
    <w:p w14:paraId="04A4B0CE" w14:textId="77777777" w:rsidR="00315AAD" w:rsidRDefault="00315AAD" w:rsidP="00315AAD">
      <w:pPr>
        <w:pStyle w:val="PL"/>
      </w:pPr>
      <w:r>
        <w:t xml:space="preserve">    MLTrainingReport-Multiple:</w:t>
      </w:r>
    </w:p>
    <w:p w14:paraId="3D1F7354" w14:textId="77777777" w:rsidR="00315AAD" w:rsidRDefault="00315AAD" w:rsidP="00315AAD">
      <w:pPr>
        <w:pStyle w:val="PL"/>
      </w:pPr>
      <w:r>
        <w:t xml:space="preserve">      type: array</w:t>
      </w:r>
    </w:p>
    <w:p w14:paraId="7A982299" w14:textId="77777777" w:rsidR="00315AAD" w:rsidRDefault="00315AAD" w:rsidP="00315AAD">
      <w:pPr>
        <w:pStyle w:val="PL"/>
      </w:pPr>
      <w:r>
        <w:t xml:space="preserve">      items:</w:t>
      </w:r>
    </w:p>
    <w:p w14:paraId="3974338E" w14:textId="77777777" w:rsidR="00315AAD" w:rsidRDefault="00315AAD" w:rsidP="00315AAD">
      <w:pPr>
        <w:pStyle w:val="PL"/>
      </w:pPr>
      <w:r>
        <w:t xml:space="preserve">        $ref: '#/components/schemas/MLTrainingReport-Single'</w:t>
      </w:r>
    </w:p>
    <w:p w14:paraId="39EA9EAF" w14:textId="77777777" w:rsidR="00315AAD" w:rsidRDefault="00315AAD" w:rsidP="00315AAD">
      <w:pPr>
        <w:pStyle w:val="PL"/>
      </w:pPr>
    </w:p>
    <w:p w14:paraId="78D68014" w14:textId="77777777" w:rsidR="00315AAD" w:rsidRDefault="00315AAD" w:rsidP="00315AAD">
      <w:pPr>
        <w:pStyle w:val="PL"/>
      </w:pPr>
    </w:p>
    <w:p w14:paraId="57FC7DAB" w14:textId="77777777" w:rsidR="00315AAD" w:rsidRDefault="00315AAD" w:rsidP="00315AAD">
      <w:pPr>
        <w:pStyle w:val="PL"/>
      </w:pPr>
      <w:r>
        <w:t>#-------- Definitions in TS 28.104 for TS 28.532 ---------------------------------</w:t>
      </w:r>
    </w:p>
    <w:p w14:paraId="0C6DF373" w14:textId="77777777" w:rsidR="00315AAD" w:rsidRDefault="00315AAD" w:rsidP="00315AAD">
      <w:pPr>
        <w:pStyle w:val="PL"/>
      </w:pPr>
    </w:p>
    <w:p w14:paraId="71212C96" w14:textId="77777777" w:rsidR="00315AAD" w:rsidRDefault="00315AAD" w:rsidP="00315AAD">
      <w:pPr>
        <w:pStyle w:val="PL"/>
      </w:pPr>
      <w:r>
        <w:t xml:space="preserve">    resources-AiMlNrm:</w:t>
      </w:r>
    </w:p>
    <w:p w14:paraId="20B85DF8" w14:textId="77777777" w:rsidR="00315AAD" w:rsidRDefault="00315AAD" w:rsidP="00315AAD">
      <w:pPr>
        <w:pStyle w:val="PL"/>
      </w:pPr>
      <w:r>
        <w:t xml:space="preserve">      oneOf:</w:t>
      </w:r>
    </w:p>
    <w:p w14:paraId="5BF9C716" w14:textId="77777777" w:rsidR="00315AAD" w:rsidRDefault="00315AAD" w:rsidP="00315AAD">
      <w:pPr>
        <w:pStyle w:val="PL"/>
      </w:pPr>
      <w:r>
        <w:t xml:space="preserve">        - $ref: '#/components/schemas/SubNetwork-Single'</w:t>
      </w:r>
    </w:p>
    <w:p w14:paraId="18578896" w14:textId="77777777" w:rsidR="00315AAD" w:rsidRDefault="00315AAD" w:rsidP="00315AAD">
      <w:pPr>
        <w:pStyle w:val="PL"/>
      </w:pPr>
      <w:r>
        <w:t xml:space="preserve">        - $ref: '#/components/schemas/ManagedElement-Single'</w:t>
      </w:r>
    </w:p>
    <w:p w14:paraId="711FA40D" w14:textId="77777777" w:rsidR="00315AAD" w:rsidRDefault="00315AAD" w:rsidP="00315AAD">
      <w:pPr>
        <w:pStyle w:val="PL"/>
      </w:pPr>
    </w:p>
    <w:p w14:paraId="65E58473" w14:textId="77777777" w:rsidR="00315AAD" w:rsidRDefault="00315AAD" w:rsidP="00315AAD">
      <w:pPr>
        <w:pStyle w:val="PL"/>
      </w:pPr>
      <w:r>
        <w:t xml:space="preserve">        - $ref: '#/components/schemas/MLTrainingFunction-Single'</w:t>
      </w:r>
    </w:p>
    <w:p w14:paraId="31172830" w14:textId="77777777" w:rsidR="00315AAD" w:rsidRDefault="00315AAD" w:rsidP="00315AAD">
      <w:pPr>
        <w:pStyle w:val="PL"/>
      </w:pPr>
      <w:r>
        <w:t xml:space="preserve">        - $ref: '#/components/schemas/MLTrainingRequest-Single'</w:t>
      </w:r>
    </w:p>
    <w:p w14:paraId="606D8F4E" w14:textId="77777777" w:rsidR="00315AAD" w:rsidRDefault="00315AAD" w:rsidP="00315AAD">
      <w:pPr>
        <w:pStyle w:val="PL"/>
      </w:pPr>
      <w:r>
        <w:t xml:space="preserve">        - $ref: '#/components/schemas/MLTrainingProcess-Single'</w:t>
      </w:r>
    </w:p>
    <w:p w14:paraId="661F8351" w14:textId="77777777" w:rsidR="00315AAD" w:rsidRDefault="00315AAD" w:rsidP="00315AAD">
      <w:pPr>
        <w:pStyle w:val="PL"/>
      </w:pPr>
      <w:r>
        <w:t xml:space="preserve">        - $ref: '#/components/schemas/MLTrainingReport-Single'</w:t>
      </w:r>
    </w:p>
    <w:p w14:paraId="61FDAE6A" w14:textId="77777777" w:rsidR="00315AAD" w:rsidRPr="002A399E" w:rsidRDefault="00315AAD" w:rsidP="00315AA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384" w:name="_Toc106098562"/>
      <w:bookmarkStart w:id="385" w:name="_Toc170152712"/>
      <w:r w:rsidRPr="00F17505">
        <w:t xml:space="preserve">Annex </w:t>
      </w:r>
      <w:r w:rsidR="00A07EB1" w:rsidRPr="00F17505">
        <w:t>C</w:t>
      </w:r>
      <w:r w:rsidRPr="00F17505">
        <w:t xml:space="preserve"> (informative):</w:t>
      </w:r>
      <w:r w:rsidRPr="00F17505">
        <w:br/>
        <w:t>Change history</w:t>
      </w:r>
      <w:bookmarkEnd w:id="383"/>
      <w:bookmarkEnd w:id="384"/>
      <w:bookmarkEnd w:id="3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386" w:name="historyclause"/>
            <w:bookmarkEnd w:id="386"/>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140702" w:rsidRPr="00F17505" w14:paraId="2C670B2B" w14:textId="77777777" w:rsidTr="00AD072A">
        <w:tc>
          <w:tcPr>
            <w:tcW w:w="800" w:type="dxa"/>
            <w:shd w:val="solid" w:color="FFFFFF" w:fill="auto"/>
          </w:tcPr>
          <w:p w14:paraId="4B703A4E" w14:textId="09E332B4" w:rsidR="00140702" w:rsidRDefault="00140702" w:rsidP="00BD3F77">
            <w:pPr>
              <w:pStyle w:val="TAC"/>
              <w:rPr>
                <w:sz w:val="16"/>
                <w:szCs w:val="16"/>
              </w:rPr>
            </w:pPr>
            <w:r>
              <w:rPr>
                <w:sz w:val="16"/>
                <w:szCs w:val="16"/>
              </w:rPr>
              <w:t>2023-09</w:t>
            </w:r>
          </w:p>
        </w:tc>
        <w:tc>
          <w:tcPr>
            <w:tcW w:w="862" w:type="dxa"/>
            <w:shd w:val="solid" w:color="FFFFFF" w:fill="auto"/>
          </w:tcPr>
          <w:p w14:paraId="2B79AFF5" w14:textId="7CCA9A17" w:rsidR="00140702" w:rsidRDefault="00140702" w:rsidP="00BD3F77">
            <w:pPr>
              <w:pStyle w:val="TAC"/>
              <w:rPr>
                <w:sz w:val="16"/>
                <w:szCs w:val="16"/>
              </w:rPr>
            </w:pPr>
            <w:r>
              <w:rPr>
                <w:sz w:val="16"/>
                <w:szCs w:val="16"/>
              </w:rPr>
              <w:t>SA#101</w:t>
            </w:r>
          </w:p>
        </w:tc>
        <w:tc>
          <w:tcPr>
            <w:tcW w:w="1032" w:type="dxa"/>
            <w:shd w:val="solid" w:color="FFFFFF" w:fill="auto"/>
          </w:tcPr>
          <w:p w14:paraId="766019E0" w14:textId="718DDEE9" w:rsidR="00140702" w:rsidRDefault="006F1488" w:rsidP="00BD3F77">
            <w:pPr>
              <w:pStyle w:val="TAC"/>
              <w:rPr>
                <w:sz w:val="16"/>
                <w:szCs w:val="16"/>
              </w:rPr>
            </w:pPr>
            <w:r w:rsidRPr="006F1488">
              <w:rPr>
                <w:sz w:val="16"/>
                <w:szCs w:val="16"/>
              </w:rPr>
              <w:t>SP-230948</w:t>
            </w:r>
          </w:p>
        </w:tc>
        <w:tc>
          <w:tcPr>
            <w:tcW w:w="519" w:type="dxa"/>
            <w:shd w:val="solid" w:color="FFFFFF" w:fill="auto"/>
          </w:tcPr>
          <w:p w14:paraId="5FCD9857" w14:textId="0C6D06F5" w:rsidR="00140702" w:rsidRDefault="006F1488" w:rsidP="00BD3F77">
            <w:pPr>
              <w:pStyle w:val="TAL"/>
              <w:rPr>
                <w:sz w:val="16"/>
                <w:szCs w:val="16"/>
              </w:rPr>
            </w:pPr>
            <w:r>
              <w:rPr>
                <w:sz w:val="16"/>
                <w:szCs w:val="16"/>
              </w:rPr>
              <w:t>0034</w:t>
            </w:r>
          </w:p>
        </w:tc>
        <w:tc>
          <w:tcPr>
            <w:tcW w:w="425" w:type="dxa"/>
            <w:shd w:val="solid" w:color="FFFFFF" w:fill="auto"/>
          </w:tcPr>
          <w:p w14:paraId="6D5A2615" w14:textId="400B0F4A" w:rsidR="00140702" w:rsidRDefault="006F1488" w:rsidP="00BD3F77">
            <w:pPr>
              <w:pStyle w:val="TAR"/>
              <w:rPr>
                <w:sz w:val="16"/>
                <w:szCs w:val="16"/>
              </w:rPr>
            </w:pPr>
            <w:r>
              <w:rPr>
                <w:sz w:val="16"/>
                <w:szCs w:val="16"/>
              </w:rPr>
              <w:t>-</w:t>
            </w:r>
          </w:p>
        </w:tc>
        <w:tc>
          <w:tcPr>
            <w:tcW w:w="425" w:type="dxa"/>
            <w:shd w:val="solid" w:color="FFFFFF" w:fill="auto"/>
          </w:tcPr>
          <w:p w14:paraId="3673E3B9" w14:textId="765AC038" w:rsidR="00140702" w:rsidRDefault="006F1488" w:rsidP="00BD3F77">
            <w:pPr>
              <w:pStyle w:val="TAC"/>
              <w:rPr>
                <w:sz w:val="16"/>
                <w:szCs w:val="16"/>
              </w:rPr>
            </w:pPr>
            <w:r>
              <w:rPr>
                <w:sz w:val="16"/>
                <w:szCs w:val="16"/>
              </w:rPr>
              <w:t>F</w:t>
            </w:r>
          </w:p>
        </w:tc>
        <w:tc>
          <w:tcPr>
            <w:tcW w:w="4868" w:type="dxa"/>
            <w:shd w:val="solid" w:color="FFFFFF" w:fill="auto"/>
          </w:tcPr>
          <w:p w14:paraId="16F3FFDC" w14:textId="46C90CE7" w:rsidR="00140702" w:rsidRDefault="006F1488" w:rsidP="00BD3F77">
            <w:pPr>
              <w:pStyle w:val="TAL"/>
              <w:rPr>
                <w:sz w:val="16"/>
                <w:szCs w:val="16"/>
              </w:rPr>
            </w:pPr>
            <w:r w:rsidRPr="006F1488">
              <w:rPr>
                <w:sz w:val="16"/>
                <w:szCs w:val="16"/>
              </w:rPr>
              <w:t>Clarify ML models as proprietary</w:t>
            </w:r>
          </w:p>
        </w:tc>
        <w:tc>
          <w:tcPr>
            <w:tcW w:w="708" w:type="dxa"/>
            <w:shd w:val="solid" w:color="FFFFFF" w:fill="auto"/>
          </w:tcPr>
          <w:p w14:paraId="29AB519F" w14:textId="37E2D6C6" w:rsidR="00140702" w:rsidRDefault="00140702" w:rsidP="00BD3F77">
            <w:pPr>
              <w:pStyle w:val="TAC"/>
              <w:rPr>
                <w:sz w:val="16"/>
                <w:szCs w:val="16"/>
              </w:rPr>
            </w:pPr>
            <w:r>
              <w:rPr>
                <w:sz w:val="16"/>
                <w:szCs w:val="16"/>
              </w:rPr>
              <w:t>17.5.0</w:t>
            </w:r>
          </w:p>
        </w:tc>
      </w:tr>
      <w:tr w:rsidR="00140702" w:rsidRPr="00F17505" w14:paraId="075ED0F6" w14:textId="77777777" w:rsidTr="00AD072A">
        <w:tc>
          <w:tcPr>
            <w:tcW w:w="800" w:type="dxa"/>
            <w:shd w:val="solid" w:color="FFFFFF" w:fill="auto"/>
          </w:tcPr>
          <w:p w14:paraId="514FE87E" w14:textId="50913C74" w:rsidR="00140702" w:rsidRDefault="00140702" w:rsidP="00140702">
            <w:pPr>
              <w:pStyle w:val="TAC"/>
              <w:rPr>
                <w:sz w:val="16"/>
                <w:szCs w:val="16"/>
              </w:rPr>
            </w:pPr>
            <w:r>
              <w:rPr>
                <w:sz w:val="16"/>
                <w:szCs w:val="16"/>
              </w:rPr>
              <w:t>2023-09</w:t>
            </w:r>
          </w:p>
        </w:tc>
        <w:tc>
          <w:tcPr>
            <w:tcW w:w="862" w:type="dxa"/>
            <w:shd w:val="solid" w:color="FFFFFF" w:fill="auto"/>
          </w:tcPr>
          <w:p w14:paraId="0196FD8C" w14:textId="6EC91517" w:rsidR="00140702" w:rsidRDefault="00140702" w:rsidP="00140702">
            <w:pPr>
              <w:pStyle w:val="TAC"/>
              <w:rPr>
                <w:sz w:val="16"/>
                <w:szCs w:val="16"/>
              </w:rPr>
            </w:pPr>
            <w:r>
              <w:rPr>
                <w:sz w:val="16"/>
                <w:szCs w:val="16"/>
              </w:rPr>
              <w:t>SA#101</w:t>
            </w:r>
          </w:p>
        </w:tc>
        <w:tc>
          <w:tcPr>
            <w:tcW w:w="1032" w:type="dxa"/>
            <w:shd w:val="solid" w:color="FFFFFF" w:fill="auto"/>
          </w:tcPr>
          <w:p w14:paraId="18899A2F" w14:textId="628457F6" w:rsidR="00140702" w:rsidRDefault="006F1488" w:rsidP="00140702">
            <w:pPr>
              <w:pStyle w:val="TAC"/>
              <w:rPr>
                <w:sz w:val="16"/>
                <w:szCs w:val="16"/>
              </w:rPr>
            </w:pPr>
            <w:r w:rsidRPr="006F1488">
              <w:rPr>
                <w:sz w:val="16"/>
                <w:szCs w:val="16"/>
              </w:rPr>
              <w:t>SP-230948</w:t>
            </w:r>
          </w:p>
        </w:tc>
        <w:tc>
          <w:tcPr>
            <w:tcW w:w="519" w:type="dxa"/>
            <w:shd w:val="solid" w:color="FFFFFF" w:fill="auto"/>
          </w:tcPr>
          <w:p w14:paraId="71ECCB00" w14:textId="03D8175D" w:rsidR="00140702" w:rsidRDefault="006F1488" w:rsidP="00140702">
            <w:pPr>
              <w:pStyle w:val="TAL"/>
              <w:rPr>
                <w:sz w:val="16"/>
                <w:szCs w:val="16"/>
              </w:rPr>
            </w:pPr>
            <w:r>
              <w:rPr>
                <w:sz w:val="16"/>
                <w:szCs w:val="16"/>
              </w:rPr>
              <w:t>0038</w:t>
            </w:r>
          </w:p>
        </w:tc>
        <w:tc>
          <w:tcPr>
            <w:tcW w:w="425" w:type="dxa"/>
            <w:shd w:val="solid" w:color="FFFFFF" w:fill="auto"/>
          </w:tcPr>
          <w:p w14:paraId="2434A0BF" w14:textId="7E7E309C" w:rsidR="00140702" w:rsidRDefault="006F1488" w:rsidP="00140702">
            <w:pPr>
              <w:pStyle w:val="TAR"/>
              <w:rPr>
                <w:sz w:val="16"/>
                <w:szCs w:val="16"/>
              </w:rPr>
            </w:pPr>
            <w:r>
              <w:rPr>
                <w:sz w:val="16"/>
                <w:szCs w:val="16"/>
              </w:rPr>
              <w:t>1</w:t>
            </w:r>
          </w:p>
        </w:tc>
        <w:tc>
          <w:tcPr>
            <w:tcW w:w="425" w:type="dxa"/>
            <w:shd w:val="solid" w:color="FFFFFF" w:fill="auto"/>
          </w:tcPr>
          <w:p w14:paraId="12078440" w14:textId="4026DA49" w:rsidR="00140702" w:rsidRDefault="006F1488" w:rsidP="00140702">
            <w:pPr>
              <w:pStyle w:val="TAC"/>
              <w:rPr>
                <w:sz w:val="16"/>
                <w:szCs w:val="16"/>
              </w:rPr>
            </w:pPr>
            <w:r>
              <w:rPr>
                <w:sz w:val="16"/>
                <w:szCs w:val="16"/>
              </w:rPr>
              <w:t>F</w:t>
            </w:r>
          </w:p>
        </w:tc>
        <w:tc>
          <w:tcPr>
            <w:tcW w:w="4868" w:type="dxa"/>
            <w:shd w:val="solid" w:color="FFFFFF" w:fill="auto"/>
          </w:tcPr>
          <w:p w14:paraId="45693BF4" w14:textId="5680B4A6" w:rsidR="00140702" w:rsidRDefault="006F1488" w:rsidP="00140702">
            <w:pPr>
              <w:pStyle w:val="TAL"/>
              <w:rPr>
                <w:sz w:val="16"/>
                <w:szCs w:val="16"/>
              </w:rPr>
            </w:pPr>
            <w:r w:rsidRPr="006F1488">
              <w:rPr>
                <w:sz w:val="16"/>
                <w:szCs w:val="16"/>
              </w:rPr>
              <w:t>Restore the wrongly voided clause “5 Service and functional framework”</w:t>
            </w:r>
          </w:p>
        </w:tc>
        <w:tc>
          <w:tcPr>
            <w:tcW w:w="708" w:type="dxa"/>
            <w:shd w:val="solid" w:color="FFFFFF" w:fill="auto"/>
          </w:tcPr>
          <w:p w14:paraId="712DDC06" w14:textId="333B0339" w:rsidR="00140702" w:rsidRDefault="00140702" w:rsidP="00140702">
            <w:pPr>
              <w:pStyle w:val="TAC"/>
              <w:rPr>
                <w:sz w:val="16"/>
                <w:szCs w:val="16"/>
              </w:rPr>
            </w:pPr>
            <w:r>
              <w:rPr>
                <w:sz w:val="16"/>
                <w:szCs w:val="16"/>
              </w:rPr>
              <w:t>17.5.0</w:t>
            </w:r>
          </w:p>
        </w:tc>
      </w:tr>
      <w:tr w:rsidR="00161305" w:rsidRPr="00F17505" w14:paraId="47C166BC" w14:textId="77777777" w:rsidTr="00AD072A">
        <w:tc>
          <w:tcPr>
            <w:tcW w:w="800" w:type="dxa"/>
            <w:shd w:val="solid" w:color="FFFFFF" w:fill="auto"/>
          </w:tcPr>
          <w:p w14:paraId="49BDFC83" w14:textId="618F1BB4" w:rsidR="00161305" w:rsidRDefault="00161305" w:rsidP="00140702">
            <w:pPr>
              <w:pStyle w:val="TAC"/>
              <w:rPr>
                <w:sz w:val="16"/>
                <w:szCs w:val="16"/>
              </w:rPr>
            </w:pPr>
            <w:r>
              <w:rPr>
                <w:sz w:val="16"/>
                <w:szCs w:val="16"/>
              </w:rPr>
              <w:t>2023-12</w:t>
            </w:r>
          </w:p>
        </w:tc>
        <w:tc>
          <w:tcPr>
            <w:tcW w:w="862" w:type="dxa"/>
            <w:shd w:val="solid" w:color="FFFFFF" w:fill="auto"/>
          </w:tcPr>
          <w:p w14:paraId="188CFFCA" w14:textId="64BDB2F5" w:rsidR="00161305" w:rsidRDefault="00161305" w:rsidP="00140702">
            <w:pPr>
              <w:pStyle w:val="TAC"/>
              <w:rPr>
                <w:sz w:val="16"/>
                <w:szCs w:val="16"/>
              </w:rPr>
            </w:pPr>
            <w:r>
              <w:rPr>
                <w:sz w:val="16"/>
                <w:szCs w:val="16"/>
              </w:rPr>
              <w:t>SA#102</w:t>
            </w:r>
          </w:p>
        </w:tc>
        <w:tc>
          <w:tcPr>
            <w:tcW w:w="1032" w:type="dxa"/>
            <w:shd w:val="solid" w:color="FFFFFF" w:fill="auto"/>
          </w:tcPr>
          <w:p w14:paraId="743DA5D2" w14:textId="74C998AF" w:rsidR="00161305" w:rsidRPr="006F1488" w:rsidRDefault="00161305" w:rsidP="00140702">
            <w:pPr>
              <w:pStyle w:val="TAC"/>
              <w:rPr>
                <w:sz w:val="16"/>
                <w:szCs w:val="16"/>
              </w:rPr>
            </w:pPr>
            <w:r w:rsidRPr="00161305">
              <w:rPr>
                <w:sz w:val="16"/>
                <w:szCs w:val="16"/>
              </w:rPr>
              <w:t>SP-231467</w:t>
            </w:r>
          </w:p>
        </w:tc>
        <w:tc>
          <w:tcPr>
            <w:tcW w:w="519" w:type="dxa"/>
            <w:shd w:val="solid" w:color="FFFFFF" w:fill="auto"/>
          </w:tcPr>
          <w:p w14:paraId="7C0F6764" w14:textId="2179E3D1" w:rsidR="00161305" w:rsidRDefault="00161305" w:rsidP="00140702">
            <w:pPr>
              <w:pStyle w:val="TAL"/>
              <w:rPr>
                <w:sz w:val="16"/>
                <w:szCs w:val="16"/>
              </w:rPr>
            </w:pPr>
            <w:r>
              <w:rPr>
                <w:sz w:val="16"/>
                <w:szCs w:val="16"/>
              </w:rPr>
              <w:t>0042</w:t>
            </w:r>
          </w:p>
        </w:tc>
        <w:tc>
          <w:tcPr>
            <w:tcW w:w="425" w:type="dxa"/>
            <w:shd w:val="solid" w:color="FFFFFF" w:fill="auto"/>
          </w:tcPr>
          <w:p w14:paraId="75FE5C23" w14:textId="2C067058" w:rsidR="00161305" w:rsidRDefault="00161305" w:rsidP="00140702">
            <w:pPr>
              <w:pStyle w:val="TAR"/>
              <w:rPr>
                <w:sz w:val="16"/>
                <w:szCs w:val="16"/>
              </w:rPr>
            </w:pPr>
            <w:r>
              <w:rPr>
                <w:sz w:val="16"/>
                <w:szCs w:val="16"/>
              </w:rPr>
              <w:t>1</w:t>
            </w:r>
          </w:p>
        </w:tc>
        <w:tc>
          <w:tcPr>
            <w:tcW w:w="425" w:type="dxa"/>
            <w:shd w:val="solid" w:color="FFFFFF" w:fill="auto"/>
          </w:tcPr>
          <w:p w14:paraId="3A21B1D0" w14:textId="7610D3CA" w:rsidR="00161305" w:rsidRDefault="00161305" w:rsidP="00140702">
            <w:pPr>
              <w:pStyle w:val="TAC"/>
              <w:rPr>
                <w:sz w:val="16"/>
                <w:szCs w:val="16"/>
              </w:rPr>
            </w:pPr>
            <w:r>
              <w:rPr>
                <w:sz w:val="16"/>
                <w:szCs w:val="16"/>
              </w:rPr>
              <w:t>F</w:t>
            </w:r>
          </w:p>
        </w:tc>
        <w:tc>
          <w:tcPr>
            <w:tcW w:w="4868" w:type="dxa"/>
            <w:shd w:val="solid" w:color="FFFFFF" w:fill="auto"/>
          </w:tcPr>
          <w:p w14:paraId="39AF3F38" w14:textId="0F7C0F64" w:rsidR="00161305" w:rsidRPr="006F1488" w:rsidRDefault="00161305" w:rsidP="00140702">
            <w:pPr>
              <w:pStyle w:val="TAL"/>
              <w:rPr>
                <w:sz w:val="16"/>
                <w:szCs w:val="16"/>
              </w:rPr>
            </w:pPr>
            <w:r>
              <w:rPr>
                <w:sz w:val="16"/>
                <w:szCs w:val="16"/>
              </w:rPr>
              <w:t>Correction on ModelPerformance</w:t>
            </w:r>
          </w:p>
        </w:tc>
        <w:tc>
          <w:tcPr>
            <w:tcW w:w="708" w:type="dxa"/>
            <w:shd w:val="solid" w:color="FFFFFF" w:fill="auto"/>
          </w:tcPr>
          <w:p w14:paraId="13192C33" w14:textId="375C8BE9" w:rsidR="00161305" w:rsidRDefault="00161305" w:rsidP="00140702">
            <w:pPr>
              <w:pStyle w:val="TAC"/>
              <w:rPr>
                <w:sz w:val="16"/>
                <w:szCs w:val="16"/>
              </w:rPr>
            </w:pPr>
            <w:r>
              <w:rPr>
                <w:sz w:val="16"/>
                <w:szCs w:val="16"/>
              </w:rPr>
              <w:t>17.6.0</w:t>
            </w:r>
          </w:p>
        </w:tc>
      </w:tr>
      <w:tr w:rsidR="002D2AA2" w:rsidRPr="00F17505" w14:paraId="46161D0D" w14:textId="77777777" w:rsidTr="00AD072A">
        <w:tc>
          <w:tcPr>
            <w:tcW w:w="800" w:type="dxa"/>
            <w:shd w:val="solid" w:color="FFFFFF" w:fill="auto"/>
          </w:tcPr>
          <w:p w14:paraId="7472A2F1" w14:textId="59654573" w:rsidR="002D2AA2" w:rsidRDefault="002D2AA2" w:rsidP="00140702">
            <w:pPr>
              <w:pStyle w:val="TAC"/>
              <w:rPr>
                <w:sz w:val="16"/>
                <w:szCs w:val="16"/>
              </w:rPr>
            </w:pPr>
            <w:r>
              <w:rPr>
                <w:sz w:val="16"/>
                <w:szCs w:val="16"/>
              </w:rPr>
              <w:t>2023-12</w:t>
            </w:r>
          </w:p>
        </w:tc>
        <w:tc>
          <w:tcPr>
            <w:tcW w:w="862" w:type="dxa"/>
            <w:shd w:val="solid" w:color="FFFFFF" w:fill="auto"/>
          </w:tcPr>
          <w:p w14:paraId="6CE1E4A5" w14:textId="74FFBA6E" w:rsidR="002D2AA2" w:rsidRDefault="002D2AA2" w:rsidP="00140702">
            <w:pPr>
              <w:pStyle w:val="TAC"/>
              <w:rPr>
                <w:sz w:val="16"/>
                <w:szCs w:val="16"/>
              </w:rPr>
            </w:pPr>
            <w:r>
              <w:rPr>
                <w:sz w:val="16"/>
                <w:szCs w:val="16"/>
              </w:rPr>
              <w:t>SA#102</w:t>
            </w:r>
          </w:p>
        </w:tc>
        <w:tc>
          <w:tcPr>
            <w:tcW w:w="1032" w:type="dxa"/>
            <w:shd w:val="solid" w:color="FFFFFF" w:fill="auto"/>
          </w:tcPr>
          <w:p w14:paraId="310D79C4" w14:textId="709FCEDA" w:rsidR="002D2AA2" w:rsidRPr="00161305" w:rsidRDefault="002D2AA2" w:rsidP="00140702">
            <w:pPr>
              <w:pStyle w:val="TAC"/>
              <w:rPr>
                <w:sz w:val="16"/>
                <w:szCs w:val="16"/>
              </w:rPr>
            </w:pPr>
            <w:r w:rsidRPr="002D2AA2">
              <w:rPr>
                <w:sz w:val="16"/>
                <w:szCs w:val="16"/>
              </w:rPr>
              <w:t>SP-231490</w:t>
            </w:r>
          </w:p>
        </w:tc>
        <w:tc>
          <w:tcPr>
            <w:tcW w:w="519" w:type="dxa"/>
            <w:shd w:val="solid" w:color="FFFFFF" w:fill="auto"/>
          </w:tcPr>
          <w:p w14:paraId="6D05165D" w14:textId="0F63F2FD" w:rsidR="002D2AA2" w:rsidRDefault="002D2AA2" w:rsidP="00140702">
            <w:pPr>
              <w:pStyle w:val="TAL"/>
              <w:rPr>
                <w:sz w:val="16"/>
                <w:szCs w:val="16"/>
              </w:rPr>
            </w:pPr>
            <w:r>
              <w:rPr>
                <w:sz w:val="16"/>
                <w:szCs w:val="16"/>
              </w:rPr>
              <w:t>0044</w:t>
            </w:r>
          </w:p>
        </w:tc>
        <w:tc>
          <w:tcPr>
            <w:tcW w:w="425" w:type="dxa"/>
            <w:shd w:val="solid" w:color="FFFFFF" w:fill="auto"/>
          </w:tcPr>
          <w:p w14:paraId="7737D688" w14:textId="0A7D421D" w:rsidR="002D2AA2" w:rsidRDefault="002D2AA2" w:rsidP="00140702">
            <w:pPr>
              <w:pStyle w:val="TAR"/>
              <w:rPr>
                <w:sz w:val="16"/>
                <w:szCs w:val="16"/>
              </w:rPr>
            </w:pPr>
            <w:r>
              <w:rPr>
                <w:sz w:val="16"/>
                <w:szCs w:val="16"/>
              </w:rPr>
              <w:t>-</w:t>
            </w:r>
          </w:p>
        </w:tc>
        <w:tc>
          <w:tcPr>
            <w:tcW w:w="425" w:type="dxa"/>
            <w:shd w:val="solid" w:color="FFFFFF" w:fill="auto"/>
          </w:tcPr>
          <w:p w14:paraId="342E1D36" w14:textId="2E1BAF5B" w:rsidR="002D2AA2" w:rsidRDefault="002D2AA2" w:rsidP="00140702">
            <w:pPr>
              <w:pStyle w:val="TAC"/>
              <w:rPr>
                <w:sz w:val="16"/>
                <w:szCs w:val="16"/>
              </w:rPr>
            </w:pPr>
            <w:r>
              <w:rPr>
                <w:sz w:val="16"/>
                <w:szCs w:val="16"/>
              </w:rPr>
              <w:t>F</w:t>
            </w:r>
          </w:p>
        </w:tc>
        <w:tc>
          <w:tcPr>
            <w:tcW w:w="4868" w:type="dxa"/>
            <w:shd w:val="solid" w:color="FFFFFF" w:fill="auto"/>
          </w:tcPr>
          <w:p w14:paraId="6823798E" w14:textId="2C7A2B3C" w:rsidR="002D2AA2" w:rsidRDefault="002D2AA2" w:rsidP="00140702">
            <w:pPr>
              <w:pStyle w:val="TAL"/>
              <w:rPr>
                <w:sz w:val="16"/>
                <w:szCs w:val="16"/>
              </w:rPr>
            </w:pPr>
            <w:r>
              <w:rPr>
                <w:sz w:val="16"/>
                <w:szCs w:val="16"/>
              </w:rPr>
              <w:t xml:space="preserve">Rel-17 CR TS 28.105 Corrections of ML training related use cases description </w:t>
            </w:r>
          </w:p>
        </w:tc>
        <w:tc>
          <w:tcPr>
            <w:tcW w:w="708" w:type="dxa"/>
            <w:shd w:val="solid" w:color="FFFFFF" w:fill="auto"/>
          </w:tcPr>
          <w:p w14:paraId="33FB2DBB" w14:textId="702BC942" w:rsidR="002D2AA2" w:rsidRDefault="002D2AA2" w:rsidP="00140702">
            <w:pPr>
              <w:pStyle w:val="TAC"/>
              <w:rPr>
                <w:sz w:val="16"/>
                <w:szCs w:val="16"/>
              </w:rPr>
            </w:pPr>
            <w:r>
              <w:rPr>
                <w:sz w:val="16"/>
                <w:szCs w:val="16"/>
              </w:rPr>
              <w:t>17.6.0</w:t>
            </w:r>
          </w:p>
        </w:tc>
      </w:tr>
      <w:tr w:rsidR="007A7C91" w:rsidRPr="00F17505" w14:paraId="7763CBCB" w14:textId="77777777" w:rsidTr="00AD072A">
        <w:tc>
          <w:tcPr>
            <w:tcW w:w="800" w:type="dxa"/>
            <w:shd w:val="solid" w:color="FFFFFF" w:fill="auto"/>
          </w:tcPr>
          <w:p w14:paraId="4CCA353A" w14:textId="4A8E1ECF" w:rsidR="007A7C91" w:rsidRDefault="007A7C91" w:rsidP="00140702">
            <w:pPr>
              <w:pStyle w:val="TAC"/>
              <w:rPr>
                <w:sz w:val="16"/>
                <w:szCs w:val="16"/>
              </w:rPr>
            </w:pPr>
            <w:r>
              <w:rPr>
                <w:sz w:val="16"/>
                <w:szCs w:val="16"/>
              </w:rPr>
              <w:t>2023-12</w:t>
            </w:r>
          </w:p>
        </w:tc>
        <w:tc>
          <w:tcPr>
            <w:tcW w:w="862" w:type="dxa"/>
            <w:shd w:val="solid" w:color="FFFFFF" w:fill="auto"/>
          </w:tcPr>
          <w:p w14:paraId="0468C29F" w14:textId="4940D2FA" w:rsidR="007A7C91" w:rsidRDefault="007A7C91" w:rsidP="00140702">
            <w:pPr>
              <w:pStyle w:val="TAC"/>
              <w:rPr>
                <w:sz w:val="16"/>
                <w:szCs w:val="16"/>
              </w:rPr>
            </w:pPr>
            <w:r>
              <w:rPr>
                <w:sz w:val="16"/>
                <w:szCs w:val="16"/>
              </w:rPr>
              <w:t>SA#102</w:t>
            </w:r>
          </w:p>
        </w:tc>
        <w:tc>
          <w:tcPr>
            <w:tcW w:w="1032" w:type="dxa"/>
            <w:shd w:val="solid" w:color="FFFFFF" w:fill="auto"/>
          </w:tcPr>
          <w:p w14:paraId="41FF0B5A" w14:textId="1C5991B7" w:rsidR="007A7C91" w:rsidRPr="002D2AA2" w:rsidRDefault="007A7C91" w:rsidP="00140702">
            <w:pPr>
              <w:pStyle w:val="TAC"/>
              <w:rPr>
                <w:sz w:val="16"/>
                <w:szCs w:val="16"/>
              </w:rPr>
            </w:pPr>
            <w:r w:rsidRPr="007A7C91">
              <w:rPr>
                <w:sz w:val="16"/>
                <w:szCs w:val="16"/>
              </w:rPr>
              <w:t>SP-231490</w:t>
            </w:r>
          </w:p>
        </w:tc>
        <w:tc>
          <w:tcPr>
            <w:tcW w:w="519" w:type="dxa"/>
            <w:shd w:val="solid" w:color="FFFFFF" w:fill="auto"/>
          </w:tcPr>
          <w:p w14:paraId="7063615F" w14:textId="56EA8A40" w:rsidR="007A7C91" w:rsidRDefault="007A7C91" w:rsidP="00140702">
            <w:pPr>
              <w:pStyle w:val="TAL"/>
              <w:rPr>
                <w:sz w:val="16"/>
                <w:szCs w:val="16"/>
              </w:rPr>
            </w:pPr>
            <w:r>
              <w:rPr>
                <w:sz w:val="16"/>
                <w:szCs w:val="16"/>
              </w:rPr>
              <w:t>0046</w:t>
            </w:r>
          </w:p>
        </w:tc>
        <w:tc>
          <w:tcPr>
            <w:tcW w:w="425" w:type="dxa"/>
            <w:shd w:val="solid" w:color="FFFFFF" w:fill="auto"/>
          </w:tcPr>
          <w:p w14:paraId="2F9B6602" w14:textId="7EC69363" w:rsidR="007A7C91" w:rsidRDefault="007A7C91" w:rsidP="00140702">
            <w:pPr>
              <w:pStyle w:val="TAR"/>
              <w:rPr>
                <w:sz w:val="16"/>
                <w:szCs w:val="16"/>
              </w:rPr>
            </w:pPr>
            <w:r>
              <w:rPr>
                <w:sz w:val="16"/>
                <w:szCs w:val="16"/>
              </w:rPr>
              <w:t>-</w:t>
            </w:r>
          </w:p>
        </w:tc>
        <w:tc>
          <w:tcPr>
            <w:tcW w:w="425" w:type="dxa"/>
            <w:shd w:val="solid" w:color="FFFFFF" w:fill="auto"/>
          </w:tcPr>
          <w:p w14:paraId="77A53529" w14:textId="23112A83" w:rsidR="007A7C91" w:rsidRDefault="007A7C91" w:rsidP="00140702">
            <w:pPr>
              <w:pStyle w:val="TAC"/>
              <w:rPr>
                <w:sz w:val="16"/>
                <w:szCs w:val="16"/>
              </w:rPr>
            </w:pPr>
            <w:r>
              <w:rPr>
                <w:sz w:val="16"/>
                <w:szCs w:val="16"/>
              </w:rPr>
              <w:t>F</w:t>
            </w:r>
          </w:p>
        </w:tc>
        <w:tc>
          <w:tcPr>
            <w:tcW w:w="4868" w:type="dxa"/>
            <w:shd w:val="solid" w:color="FFFFFF" w:fill="auto"/>
          </w:tcPr>
          <w:p w14:paraId="17F56F51" w14:textId="6498ACA5" w:rsidR="007A7C91" w:rsidRDefault="007A7C91" w:rsidP="00140702">
            <w:pPr>
              <w:pStyle w:val="TAL"/>
              <w:rPr>
                <w:sz w:val="16"/>
                <w:szCs w:val="16"/>
              </w:rPr>
            </w:pPr>
            <w:r>
              <w:rPr>
                <w:sz w:val="16"/>
                <w:szCs w:val="16"/>
              </w:rPr>
              <w:t>Rel 17 CR TS 28.105 Remove unused decision entity term</w:t>
            </w:r>
          </w:p>
        </w:tc>
        <w:tc>
          <w:tcPr>
            <w:tcW w:w="708" w:type="dxa"/>
            <w:shd w:val="solid" w:color="FFFFFF" w:fill="auto"/>
          </w:tcPr>
          <w:p w14:paraId="3DBC2EFF" w14:textId="5024139A" w:rsidR="007A7C91" w:rsidRDefault="007A7C91" w:rsidP="00140702">
            <w:pPr>
              <w:pStyle w:val="TAC"/>
              <w:rPr>
                <w:sz w:val="16"/>
                <w:szCs w:val="16"/>
              </w:rPr>
            </w:pPr>
            <w:r>
              <w:rPr>
                <w:sz w:val="16"/>
                <w:szCs w:val="16"/>
              </w:rPr>
              <w:t>17.6.0</w:t>
            </w:r>
          </w:p>
        </w:tc>
      </w:tr>
      <w:tr w:rsidR="007A7C91" w:rsidRPr="00F17505" w14:paraId="54C4C901" w14:textId="77777777" w:rsidTr="00AD072A">
        <w:tc>
          <w:tcPr>
            <w:tcW w:w="800" w:type="dxa"/>
            <w:shd w:val="solid" w:color="FFFFFF" w:fill="auto"/>
          </w:tcPr>
          <w:p w14:paraId="6AECCFA6" w14:textId="1C60025C" w:rsidR="007A7C91" w:rsidRDefault="007A7C91" w:rsidP="00140702">
            <w:pPr>
              <w:pStyle w:val="TAC"/>
              <w:rPr>
                <w:sz w:val="16"/>
                <w:szCs w:val="16"/>
              </w:rPr>
            </w:pPr>
            <w:r>
              <w:rPr>
                <w:sz w:val="16"/>
                <w:szCs w:val="16"/>
              </w:rPr>
              <w:t>2023-12</w:t>
            </w:r>
          </w:p>
        </w:tc>
        <w:tc>
          <w:tcPr>
            <w:tcW w:w="862" w:type="dxa"/>
            <w:shd w:val="solid" w:color="FFFFFF" w:fill="auto"/>
          </w:tcPr>
          <w:p w14:paraId="19E70DAA" w14:textId="2A47327A" w:rsidR="007A7C91" w:rsidRDefault="007A7C91" w:rsidP="00140702">
            <w:pPr>
              <w:pStyle w:val="TAC"/>
              <w:rPr>
                <w:sz w:val="16"/>
                <w:szCs w:val="16"/>
              </w:rPr>
            </w:pPr>
            <w:r>
              <w:rPr>
                <w:sz w:val="16"/>
                <w:szCs w:val="16"/>
              </w:rPr>
              <w:t>SA#102</w:t>
            </w:r>
          </w:p>
        </w:tc>
        <w:tc>
          <w:tcPr>
            <w:tcW w:w="1032" w:type="dxa"/>
            <w:shd w:val="solid" w:color="FFFFFF" w:fill="auto"/>
          </w:tcPr>
          <w:p w14:paraId="5003FE0F" w14:textId="7AA89F5A" w:rsidR="007A7C91" w:rsidRPr="007A7C91" w:rsidRDefault="007A7C91" w:rsidP="00140702">
            <w:pPr>
              <w:pStyle w:val="TAC"/>
              <w:rPr>
                <w:sz w:val="16"/>
                <w:szCs w:val="16"/>
              </w:rPr>
            </w:pPr>
            <w:r w:rsidRPr="007A7C91">
              <w:rPr>
                <w:sz w:val="16"/>
                <w:szCs w:val="16"/>
              </w:rPr>
              <w:t>SP-231490</w:t>
            </w:r>
          </w:p>
        </w:tc>
        <w:tc>
          <w:tcPr>
            <w:tcW w:w="519" w:type="dxa"/>
            <w:shd w:val="solid" w:color="FFFFFF" w:fill="auto"/>
          </w:tcPr>
          <w:p w14:paraId="44367458" w14:textId="08684EDC" w:rsidR="007A7C91" w:rsidRDefault="007A7C91" w:rsidP="00140702">
            <w:pPr>
              <w:pStyle w:val="TAL"/>
              <w:rPr>
                <w:sz w:val="16"/>
                <w:szCs w:val="16"/>
              </w:rPr>
            </w:pPr>
            <w:r>
              <w:rPr>
                <w:sz w:val="16"/>
                <w:szCs w:val="16"/>
              </w:rPr>
              <w:t>0048</w:t>
            </w:r>
          </w:p>
        </w:tc>
        <w:tc>
          <w:tcPr>
            <w:tcW w:w="425" w:type="dxa"/>
            <w:shd w:val="solid" w:color="FFFFFF" w:fill="auto"/>
          </w:tcPr>
          <w:p w14:paraId="781A2736" w14:textId="24A60DEA" w:rsidR="007A7C91" w:rsidRDefault="007A7C91" w:rsidP="00140702">
            <w:pPr>
              <w:pStyle w:val="TAR"/>
              <w:rPr>
                <w:sz w:val="16"/>
                <w:szCs w:val="16"/>
              </w:rPr>
            </w:pPr>
            <w:r>
              <w:rPr>
                <w:sz w:val="16"/>
                <w:szCs w:val="16"/>
              </w:rPr>
              <w:t>-</w:t>
            </w:r>
          </w:p>
        </w:tc>
        <w:tc>
          <w:tcPr>
            <w:tcW w:w="425" w:type="dxa"/>
            <w:shd w:val="solid" w:color="FFFFFF" w:fill="auto"/>
          </w:tcPr>
          <w:p w14:paraId="1E5F3B41" w14:textId="11708222" w:rsidR="007A7C91" w:rsidRDefault="007A7C91" w:rsidP="00140702">
            <w:pPr>
              <w:pStyle w:val="TAC"/>
              <w:rPr>
                <w:sz w:val="16"/>
                <w:szCs w:val="16"/>
              </w:rPr>
            </w:pPr>
            <w:r>
              <w:rPr>
                <w:sz w:val="16"/>
                <w:szCs w:val="16"/>
              </w:rPr>
              <w:t>F</w:t>
            </w:r>
          </w:p>
        </w:tc>
        <w:tc>
          <w:tcPr>
            <w:tcW w:w="4868" w:type="dxa"/>
            <w:shd w:val="solid" w:color="FFFFFF" w:fill="auto"/>
          </w:tcPr>
          <w:p w14:paraId="4670F12C" w14:textId="243D07B4" w:rsidR="007A7C91" w:rsidRDefault="007A7C91" w:rsidP="00140702">
            <w:pPr>
              <w:pStyle w:val="TAL"/>
              <w:rPr>
                <w:sz w:val="16"/>
                <w:szCs w:val="16"/>
              </w:rPr>
            </w:pPr>
            <w:r>
              <w:rPr>
                <w:sz w:val="16"/>
                <w:szCs w:val="16"/>
              </w:rPr>
              <w:t>Rel 17 CR TS 28.105 Clarify the description of confidenceIndication attribute</w:t>
            </w:r>
          </w:p>
        </w:tc>
        <w:tc>
          <w:tcPr>
            <w:tcW w:w="708" w:type="dxa"/>
            <w:shd w:val="solid" w:color="FFFFFF" w:fill="auto"/>
          </w:tcPr>
          <w:p w14:paraId="75E1068A" w14:textId="545D4474" w:rsidR="007A7C91" w:rsidRDefault="007A7C91" w:rsidP="00140702">
            <w:pPr>
              <w:pStyle w:val="TAC"/>
              <w:rPr>
                <w:sz w:val="16"/>
                <w:szCs w:val="16"/>
              </w:rPr>
            </w:pPr>
            <w:r>
              <w:rPr>
                <w:sz w:val="16"/>
                <w:szCs w:val="16"/>
              </w:rPr>
              <w:t>17.6.0</w:t>
            </w:r>
          </w:p>
        </w:tc>
      </w:tr>
      <w:tr w:rsidR="007A7C91" w:rsidRPr="00F17505" w14:paraId="7CD297A5" w14:textId="77777777" w:rsidTr="00AD072A">
        <w:tc>
          <w:tcPr>
            <w:tcW w:w="800" w:type="dxa"/>
            <w:shd w:val="solid" w:color="FFFFFF" w:fill="auto"/>
          </w:tcPr>
          <w:p w14:paraId="39914659" w14:textId="361090CC" w:rsidR="007A7C91" w:rsidRDefault="007A7C91" w:rsidP="00140702">
            <w:pPr>
              <w:pStyle w:val="TAC"/>
              <w:rPr>
                <w:sz w:val="16"/>
                <w:szCs w:val="16"/>
              </w:rPr>
            </w:pPr>
            <w:r>
              <w:rPr>
                <w:sz w:val="16"/>
                <w:szCs w:val="16"/>
              </w:rPr>
              <w:t>2023-12</w:t>
            </w:r>
          </w:p>
        </w:tc>
        <w:tc>
          <w:tcPr>
            <w:tcW w:w="862" w:type="dxa"/>
            <w:shd w:val="solid" w:color="FFFFFF" w:fill="auto"/>
          </w:tcPr>
          <w:p w14:paraId="15448752" w14:textId="348FC5B1" w:rsidR="007A7C91" w:rsidRDefault="007A7C91" w:rsidP="00140702">
            <w:pPr>
              <w:pStyle w:val="TAC"/>
              <w:rPr>
                <w:sz w:val="16"/>
                <w:szCs w:val="16"/>
              </w:rPr>
            </w:pPr>
            <w:r>
              <w:rPr>
                <w:sz w:val="16"/>
                <w:szCs w:val="16"/>
              </w:rPr>
              <w:t>SA#102</w:t>
            </w:r>
          </w:p>
        </w:tc>
        <w:tc>
          <w:tcPr>
            <w:tcW w:w="1032" w:type="dxa"/>
            <w:shd w:val="solid" w:color="FFFFFF" w:fill="auto"/>
          </w:tcPr>
          <w:p w14:paraId="0108171B" w14:textId="7C70EDE0" w:rsidR="007A7C91" w:rsidRPr="007A7C91" w:rsidRDefault="007A7C91" w:rsidP="00140702">
            <w:pPr>
              <w:pStyle w:val="TAC"/>
              <w:rPr>
                <w:sz w:val="16"/>
                <w:szCs w:val="16"/>
              </w:rPr>
            </w:pPr>
            <w:r w:rsidRPr="007A7C91">
              <w:rPr>
                <w:sz w:val="16"/>
                <w:szCs w:val="16"/>
              </w:rPr>
              <w:t>SP-231467</w:t>
            </w:r>
          </w:p>
        </w:tc>
        <w:tc>
          <w:tcPr>
            <w:tcW w:w="519" w:type="dxa"/>
            <w:shd w:val="solid" w:color="FFFFFF" w:fill="auto"/>
          </w:tcPr>
          <w:p w14:paraId="2E6B10C5" w14:textId="0A9FDA24" w:rsidR="007A7C91" w:rsidRDefault="007A7C91" w:rsidP="00140702">
            <w:pPr>
              <w:pStyle w:val="TAL"/>
              <w:rPr>
                <w:sz w:val="16"/>
                <w:szCs w:val="16"/>
              </w:rPr>
            </w:pPr>
            <w:r>
              <w:rPr>
                <w:sz w:val="16"/>
                <w:szCs w:val="16"/>
              </w:rPr>
              <w:t>0060</w:t>
            </w:r>
          </w:p>
        </w:tc>
        <w:tc>
          <w:tcPr>
            <w:tcW w:w="425" w:type="dxa"/>
            <w:shd w:val="solid" w:color="FFFFFF" w:fill="auto"/>
          </w:tcPr>
          <w:p w14:paraId="5C6F249E" w14:textId="31804B74" w:rsidR="007A7C91" w:rsidRDefault="007A7C91" w:rsidP="00140702">
            <w:pPr>
              <w:pStyle w:val="TAR"/>
              <w:rPr>
                <w:sz w:val="16"/>
                <w:szCs w:val="16"/>
              </w:rPr>
            </w:pPr>
            <w:r>
              <w:rPr>
                <w:sz w:val="16"/>
                <w:szCs w:val="16"/>
              </w:rPr>
              <w:t>1</w:t>
            </w:r>
          </w:p>
        </w:tc>
        <w:tc>
          <w:tcPr>
            <w:tcW w:w="425" w:type="dxa"/>
            <w:shd w:val="solid" w:color="FFFFFF" w:fill="auto"/>
          </w:tcPr>
          <w:p w14:paraId="2EDC9894" w14:textId="21DB79B5" w:rsidR="007A7C91" w:rsidRDefault="007A7C91" w:rsidP="00140702">
            <w:pPr>
              <w:pStyle w:val="TAC"/>
              <w:rPr>
                <w:sz w:val="16"/>
                <w:szCs w:val="16"/>
              </w:rPr>
            </w:pPr>
            <w:r>
              <w:rPr>
                <w:sz w:val="16"/>
                <w:szCs w:val="16"/>
              </w:rPr>
              <w:t>F</w:t>
            </w:r>
          </w:p>
        </w:tc>
        <w:tc>
          <w:tcPr>
            <w:tcW w:w="4868" w:type="dxa"/>
            <w:shd w:val="solid" w:color="FFFFFF" w:fill="auto"/>
          </w:tcPr>
          <w:p w14:paraId="5FD63962" w14:textId="1E5E2565" w:rsidR="007A7C91" w:rsidRDefault="007A7C91" w:rsidP="00140702">
            <w:pPr>
              <w:pStyle w:val="TAL"/>
              <w:rPr>
                <w:sz w:val="16"/>
                <w:szCs w:val="16"/>
              </w:rPr>
            </w:pPr>
            <w:r>
              <w:rPr>
                <w:sz w:val="16"/>
                <w:szCs w:val="16"/>
              </w:rPr>
              <w:t>Rel-17 TS 28.105 Restore definition of attribute mLEntityList - Not implemented due to wrong baseline used</w:t>
            </w:r>
          </w:p>
        </w:tc>
        <w:tc>
          <w:tcPr>
            <w:tcW w:w="708" w:type="dxa"/>
            <w:shd w:val="solid" w:color="FFFFFF" w:fill="auto"/>
          </w:tcPr>
          <w:p w14:paraId="386459B7" w14:textId="4A8B62CE" w:rsidR="007A7C91" w:rsidRDefault="007A7C91" w:rsidP="00140702">
            <w:pPr>
              <w:pStyle w:val="TAC"/>
              <w:rPr>
                <w:sz w:val="16"/>
                <w:szCs w:val="16"/>
              </w:rPr>
            </w:pPr>
            <w:r>
              <w:rPr>
                <w:sz w:val="16"/>
                <w:szCs w:val="16"/>
              </w:rPr>
              <w:t>17.6.0</w:t>
            </w:r>
          </w:p>
        </w:tc>
      </w:tr>
      <w:tr w:rsidR="00426912" w:rsidRPr="00F17505" w14:paraId="19CCC00B" w14:textId="77777777" w:rsidTr="00AD072A">
        <w:tc>
          <w:tcPr>
            <w:tcW w:w="800" w:type="dxa"/>
            <w:shd w:val="solid" w:color="FFFFFF" w:fill="auto"/>
          </w:tcPr>
          <w:p w14:paraId="1FFF05D9" w14:textId="5EF026E2" w:rsidR="00426912" w:rsidRDefault="00426912" w:rsidP="00140702">
            <w:pPr>
              <w:pStyle w:val="TAC"/>
              <w:rPr>
                <w:sz w:val="16"/>
                <w:szCs w:val="16"/>
              </w:rPr>
            </w:pPr>
            <w:r>
              <w:rPr>
                <w:sz w:val="16"/>
                <w:szCs w:val="16"/>
              </w:rPr>
              <w:t>2023-12</w:t>
            </w:r>
          </w:p>
        </w:tc>
        <w:tc>
          <w:tcPr>
            <w:tcW w:w="862" w:type="dxa"/>
            <w:shd w:val="solid" w:color="FFFFFF" w:fill="auto"/>
          </w:tcPr>
          <w:p w14:paraId="15900A23" w14:textId="3E10917B" w:rsidR="00426912" w:rsidRDefault="00426912" w:rsidP="00140702">
            <w:pPr>
              <w:pStyle w:val="TAC"/>
              <w:rPr>
                <w:sz w:val="16"/>
                <w:szCs w:val="16"/>
              </w:rPr>
            </w:pPr>
            <w:r>
              <w:rPr>
                <w:sz w:val="16"/>
                <w:szCs w:val="16"/>
              </w:rPr>
              <w:t>SA#102</w:t>
            </w:r>
          </w:p>
        </w:tc>
        <w:tc>
          <w:tcPr>
            <w:tcW w:w="1032" w:type="dxa"/>
            <w:shd w:val="solid" w:color="FFFFFF" w:fill="auto"/>
          </w:tcPr>
          <w:p w14:paraId="51E18BF3" w14:textId="0AF730BE" w:rsidR="00426912" w:rsidRPr="007A7C91" w:rsidRDefault="00426912" w:rsidP="00140702">
            <w:pPr>
              <w:pStyle w:val="TAC"/>
              <w:rPr>
                <w:sz w:val="16"/>
                <w:szCs w:val="16"/>
              </w:rPr>
            </w:pPr>
            <w:r w:rsidRPr="00426912">
              <w:rPr>
                <w:sz w:val="16"/>
                <w:szCs w:val="16"/>
              </w:rPr>
              <w:t>SP-231467</w:t>
            </w:r>
          </w:p>
        </w:tc>
        <w:tc>
          <w:tcPr>
            <w:tcW w:w="519" w:type="dxa"/>
            <w:shd w:val="solid" w:color="FFFFFF" w:fill="auto"/>
          </w:tcPr>
          <w:p w14:paraId="54C2BBB3" w14:textId="1CA9EC4F" w:rsidR="00426912" w:rsidRDefault="00426912" w:rsidP="00140702">
            <w:pPr>
              <w:pStyle w:val="TAL"/>
              <w:rPr>
                <w:sz w:val="16"/>
                <w:szCs w:val="16"/>
              </w:rPr>
            </w:pPr>
            <w:r>
              <w:rPr>
                <w:sz w:val="16"/>
                <w:szCs w:val="16"/>
              </w:rPr>
              <w:t>0062</w:t>
            </w:r>
          </w:p>
        </w:tc>
        <w:tc>
          <w:tcPr>
            <w:tcW w:w="425" w:type="dxa"/>
            <w:shd w:val="solid" w:color="FFFFFF" w:fill="auto"/>
          </w:tcPr>
          <w:p w14:paraId="4DA7945F" w14:textId="3DDB5742" w:rsidR="00426912" w:rsidRDefault="00426912" w:rsidP="00140702">
            <w:pPr>
              <w:pStyle w:val="TAR"/>
              <w:rPr>
                <w:sz w:val="16"/>
                <w:szCs w:val="16"/>
              </w:rPr>
            </w:pPr>
            <w:r>
              <w:rPr>
                <w:sz w:val="16"/>
                <w:szCs w:val="16"/>
              </w:rPr>
              <w:t>1</w:t>
            </w:r>
          </w:p>
        </w:tc>
        <w:tc>
          <w:tcPr>
            <w:tcW w:w="425" w:type="dxa"/>
            <w:shd w:val="solid" w:color="FFFFFF" w:fill="auto"/>
          </w:tcPr>
          <w:p w14:paraId="30F3F241" w14:textId="22AF6089" w:rsidR="00426912" w:rsidRDefault="00426912" w:rsidP="00140702">
            <w:pPr>
              <w:pStyle w:val="TAC"/>
              <w:rPr>
                <w:sz w:val="16"/>
                <w:szCs w:val="16"/>
              </w:rPr>
            </w:pPr>
            <w:r>
              <w:rPr>
                <w:sz w:val="16"/>
                <w:szCs w:val="16"/>
              </w:rPr>
              <w:t>F</w:t>
            </w:r>
          </w:p>
        </w:tc>
        <w:tc>
          <w:tcPr>
            <w:tcW w:w="4868" w:type="dxa"/>
            <w:shd w:val="solid" w:color="FFFFFF" w:fill="auto"/>
          </w:tcPr>
          <w:p w14:paraId="19A1771D" w14:textId="3D172E47" w:rsidR="00426912" w:rsidRDefault="00426912" w:rsidP="00140702">
            <w:pPr>
              <w:pStyle w:val="TAL"/>
              <w:rPr>
                <w:sz w:val="16"/>
                <w:szCs w:val="16"/>
              </w:rPr>
            </w:pPr>
            <w:r>
              <w:rPr>
                <w:sz w:val="16"/>
                <w:szCs w:val="16"/>
              </w:rPr>
              <w:t>CR TS 28.105 Rel-17 Correction of IOC name</w:t>
            </w:r>
          </w:p>
        </w:tc>
        <w:tc>
          <w:tcPr>
            <w:tcW w:w="708" w:type="dxa"/>
            <w:shd w:val="solid" w:color="FFFFFF" w:fill="auto"/>
          </w:tcPr>
          <w:p w14:paraId="626362A8" w14:textId="3D5730B6" w:rsidR="00426912" w:rsidRDefault="00426912" w:rsidP="00140702">
            <w:pPr>
              <w:pStyle w:val="TAC"/>
              <w:rPr>
                <w:sz w:val="16"/>
                <w:szCs w:val="16"/>
              </w:rPr>
            </w:pPr>
            <w:r>
              <w:rPr>
                <w:sz w:val="16"/>
                <w:szCs w:val="16"/>
              </w:rPr>
              <w:t>17.6.0</w:t>
            </w:r>
          </w:p>
        </w:tc>
      </w:tr>
      <w:tr w:rsidR="00426912" w:rsidRPr="00F17505" w14:paraId="0C6FC2A0" w14:textId="77777777" w:rsidTr="00AD072A">
        <w:tc>
          <w:tcPr>
            <w:tcW w:w="800" w:type="dxa"/>
            <w:shd w:val="solid" w:color="FFFFFF" w:fill="auto"/>
          </w:tcPr>
          <w:p w14:paraId="1133E868" w14:textId="368A2F8B" w:rsidR="00426912" w:rsidRDefault="00426912" w:rsidP="00140702">
            <w:pPr>
              <w:pStyle w:val="TAC"/>
              <w:rPr>
                <w:sz w:val="16"/>
                <w:szCs w:val="16"/>
              </w:rPr>
            </w:pPr>
            <w:r>
              <w:rPr>
                <w:sz w:val="16"/>
                <w:szCs w:val="16"/>
              </w:rPr>
              <w:t>2023-12</w:t>
            </w:r>
          </w:p>
        </w:tc>
        <w:tc>
          <w:tcPr>
            <w:tcW w:w="862" w:type="dxa"/>
            <w:shd w:val="solid" w:color="FFFFFF" w:fill="auto"/>
          </w:tcPr>
          <w:p w14:paraId="0F67A8B6" w14:textId="6E4EC2E8" w:rsidR="00426912" w:rsidRDefault="00426912" w:rsidP="00140702">
            <w:pPr>
              <w:pStyle w:val="TAC"/>
              <w:rPr>
                <w:sz w:val="16"/>
                <w:szCs w:val="16"/>
              </w:rPr>
            </w:pPr>
            <w:r>
              <w:rPr>
                <w:sz w:val="16"/>
                <w:szCs w:val="16"/>
              </w:rPr>
              <w:t>SA#102</w:t>
            </w:r>
          </w:p>
        </w:tc>
        <w:tc>
          <w:tcPr>
            <w:tcW w:w="1032" w:type="dxa"/>
            <w:shd w:val="solid" w:color="FFFFFF" w:fill="auto"/>
          </w:tcPr>
          <w:p w14:paraId="16C01A2C" w14:textId="57DFCAD6" w:rsidR="00426912" w:rsidRPr="00426912" w:rsidRDefault="00426912" w:rsidP="00140702">
            <w:pPr>
              <w:pStyle w:val="TAC"/>
              <w:rPr>
                <w:sz w:val="16"/>
                <w:szCs w:val="16"/>
              </w:rPr>
            </w:pPr>
            <w:r w:rsidRPr="00426912">
              <w:rPr>
                <w:sz w:val="16"/>
                <w:szCs w:val="16"/>
              </w:rPr>
              <w:t>SP-231467</w:t>
            </w:r>
          </w:p>
        </w:tc>
        <w:tc>
          <w:tcPr>
            <w:tcW w:w="519" w:type="dxa"/>
            <w:shd w:val="solid" w:color="FFFFFF" w:fill="auto"/>
          </w:tcPr>
          <w:p w14:paraId="62B8CB78" w14:textId="5E982F32" w:rsidR="00426912" w:rsidRDefault="00426912" w:rsidP="00140702">
            <w:pPr>
              <w:pStyle w:val="TAL"/>
              <w:rPr>
                <w:sz w:val="16"/>
                <w:szCs w:val="16"/>
              </w:rPr>
            </w:pPr>
            <w:r>
              <w:rPr>
                <w:sz w:val="16"/>
                <w:szCs w:val="16"/>
              </w:rPr>
              <w:t>0064</w:t>
            </w:r>
          </w:p>
        </w:tc>
        <w:tc>
          <w:tcPr>
            <w:tcW w:w="425" w:type="dxa"/>
            <w:shd w:val="solid" w:color="FFFFFF" w:fill="auto"/>
          </w:tcPr>
          <w:p w14:paraId="6662B15A" w14:textId="0F57872E" w:rsidR="00426912" w:rsidRDefault="00426912" w:rsidP="00140702">
            <w:pPr>
              <w:pStyle w:val="TAR"/>
              <w:rPr>
                <w:sz w:val="16"/>
                <w:szCs w:val="16"/>
              </w:rPr>
            </w:pPr>
            <w:r>
              <w:rPr>
                <w:sz w:val="16"/>
                <w:szCs w:val="16"/>
              </w:rPr>
              <w:t>1</w:t>
            </w:r>
          </w:p>
        </w:tc>
        <w:tc>
          <w:tcPr>
            <w:tcW w:w="425" w:type="dxa"/>
            <w:shd w:val="solid" w:color="FFFFFF" w:fill="auto"/>
          </w:tcPr>
          <w:p w14:paraId="733AC613" w14:textId="2BE9A669" w:rsidR="00426912" w:rsidRDefault="00426912" w:rsidP="00140702">
            <w:pPr>
              <w:pStyle w:val="TAC"/>
              <w:rPr>
                <w:sz w:val="16"/>
                <w:szCs w:val="16"/>
              </w:rPr>
            </w:pPr>
            <w:r>
              <w:rPr>
                <w:sz w:val="16"/>
                <w:szCs w:val="16"/>
              </w:rPr>
              <w:t>F</w:t>
            </w:r>
          </w:p>
        </w:tc>
        <w:tc>
          <w:tcPr>
            <w:tcW w:w="4868" w:type="dxa"/>
            <w:shd w:val="solid" w:color="FFFFFF" w:fill="auto"/>
          </w:tcPr>
          <w:p w14:paraId="30CDB4D3" w14:textId="3DA1D48C" w:rsidR="00426912" w:rsidRDefault="00426912" w:rsidP="00140702">
            <w:pPr>
              <w:pStyle w:val="TAL"/>
              <w:rPr>
                <w:sz w:val="16"/>
                <w:szCs w:val="16"/>
              </w:rPr>
            </w:pPr>
            <w:r>
              <w:rPr>
                <w:sz w:val="16"/>
                <w:szCs w:val="16"/>
              </w:rPr>
              <w:t>TS 28.105 Rel-17 Correction of attribute properties</w:t>
            </w:r>
          </w:p>
        </w:tc>
        <w:tc>
          <w:tcPr>
            <w:tcW w:w="708" w:type="dxa"/>
            <w:shd w:val="solid" w:color="FFFFFF" w:fill="auto"/>
          </w:tcPr>
          <w:p w14:paraId="5E9EC81C" w14:textId="0463E6DD" w:rsidR="00426912" w:rsidRDefault="00426912" w:rsidP="00140702">
            <w:pPr>
              <w:pStyle w:val="TAC"/>
              <w:rPr>
                <w:sz w:val="16"/>
                <w:szCs w:val="16"/>
              </w:rPr>
            </w:pPr>
            <w:r>
              <w:rPr>
                <w:sz w:val="16"/>
                <w:szCs w:val="16"/>
              </w:rPr>
              <w:t>17.6.0</w:t>
            </w:r>
          </w:p>
        </w:tc>
      </w:tr>
      <w:tr w:rsidR="00EA4EE2" w:rsidRPr="00F17505" w14:paraId="344A2CA6" w14:textId="77777777" w:rsidTr="00AD072A">
        <w:tc>
          <w:tcPr>
            <w:tcW w:w="800" w:type="dxa"/>
            <w:shd w:val="solid" w:color="FFFFFF" w:fill="auto"/>
          </w:tcPr>
          <w:p w14:paraId="774EC069" w14:textId="1C9FA776" w:rsidR="00EA4EE2" w:rsidRDefault="00EA4EE2" w:rsidP="00140702">
            <w:pPr>
              <w:pStyle w:val="TAC"/>
              <w:rPr>
                <w:sz w:val="16"/>
                <w:szCs w:val="16"/>
              </w:rPr>
            </w:pPr>
            <w:r>
              <w:rPr>
                <w:sz w:val="16"/>
                <w:szCs w:val="16"/>
              </w:rPr>
              <w:t>2023-12</w:t>
            </w:r>
          </w:p>
        </w:tc>
        <w:tc>
          <w:tcPr>
            <w:tcW w:w="862" w:type="dxa"/>
            <w:shd w:val="solid" w:color="FFFFFF" w:fill="auto"/>
          </w:tcPr>
          <w:p w14:paraId="23386605" w14:textId="33E81476" w:rsidR="00EA4EE2" w:rsidRDefault="00EA4EE2" w:rsidP="00140702">
            <w:pPr>
              <w:pStyle w:val="TAC"/>
              <w:rPr>
                <w:sz w:val="16"/>
                <w:szCs w:val="16"/>
              </w:rPr>
            </w:pPr>
            <w:r>
              <w:rPr>
                <w:sz w:val="16"/>
                <w:szCs w:val="16"/>
              </w:rPr>
              <w:t>SA#102</w:t>
            </w:r>
          </w:p>
        </w:tc>
        <w:tc>
          <w:tcPr>
            <w:tcW w:w="1032" w:type="dxa"/>
            <w:shd w:val="solid" w:color="FFFFFF" w:fill="auto"/>
          </w:tcPr>
          <w:p w14:paraId="45AE9A9E" w14:textId="52218EF4" w:rsidR="00EA4EE2" w:rsidRPr="00426912" w:rsidRDefault="00EA4EE2" w:rsidP="00140702">
            <w:pPr>
              <w:pStyle w:val="TAC"/>
              <w:rPr>
                <w:sz w:val="16"/>
                <w:szCs w:val="16"/>
              </w:rPr>
            </w:pPr>
            <w:r w:rsidRPr="00EA4EE2">
              <w:rPr>
                <w:sz w:val="16"/>
                <w:szCs w:val="16"/>
              </w:rPr>
              <w:t>SP-231490</w:t>
            </w:r>
          </w:p>
        </w:tc>
        <w:tc>
          <w:tcPr>
            <w:tcW w:w="519" w:type="dxa"/>
            <w:shd w:val="solid" w:color="FFFFFF" w:fill="auto"/>
          </w:tcPr>
          <w:p w14:paraId="566E8034" w14:textId="6965CE5A" w:rsidR="00EA4EE2" w:rsidRDefault="00EA4EE2" w:rsidP="00140702">
            <w:pPr>
              <w:pStyle w:val="TAL"/>
              <w:rPr>
                <w:sz w:val="16"/>
                <w:szCs w:val="16"/>
              </w:rPr>
            </w:pPr>
            <w:r>
              <w:rPr>
                <w:sz w:val="16"/>
                <w:szCs w:val="16"/>
              </w:rPr>
              <w:t>0070</w:t>
            </w:r>
          </w:p>
        </w:tc>
        <w:tc>
          <w:tcPr>
            <w:tcW w:w="425" w:type="dxa"/>
            <w:shd w:val="solid" w:color="FFFFFF" w:fill="auto"/>
          </w:tcPr>
          <w:p w14:paraId="68393ECD" w14:textId="01AA4A96" w:rsidR="00EA4EE2" w:rsidRDefault="00EA4EE2" w:rsidP="00140702">
            <w:pPr>
              <w:pStyle w:val="TAR"/>
              <w:rPr>
                <w:sz w:val="16"/>
                <w:szCs w:val="16"/>
              </w:rPr>
            </w:pPr>
            <w:r>
              <w:rPr>
                <w:sz w:val="16"/>
                <w:szCs w:val="16"/>
              </w:rPr>
              <w:t>-</w:t>
            </w:r>
          </w:p>
        </w:tc>
        <w:tc>
          <w:tcPr>
            <w:tcW w:w="425" w:type="dxa"/>
            <w:shd w:val="solid" w:color="FFFFFF" w:fill="auto"/>
          </w:tcPr>
          <w:p w14:paraId="772B3E99" w14:textId="7CFC0194" w:rsidR="00EA4EE2" w:rsidRDefault="00EA4EE2" w:rsidP="00140702">
            <w:pPr>
              <w:pStyle w:val="TAC"/>
              <w:rPr>
                <w:sz w:val="16"/>
                <w:szCs w:val="16"/>
              </w:rPr>
            </w:pPr>
            <w:r>
              <w:rPr>
                <w:sz w:val="16"/>
                <w:szCs w:val="16"/>
              </w:rPr>
              <w:t>F</w:t>
            </w:r>
          </w:p>
        </w:tc>
        <w:tc>
          <w:tcPr>
            <w:tcW w:w="4868" w:type="dxa"/>
            <w:shd w:val="solid" w:color="FFFFFF" w:fill="auto"/>
          </w:tcPr>
          <w:p w14:paraId="510D64A6" w14:textId="6AD58798" w:rsidR="00EA4EE2" w:rsidRDefault="00EA4EE2" w:rsidP="00140702">
            <w:pPr>
              <w:pStyle w:val="TAL"/>
              <w:rPr>
                <w:sz w:val="16"/>
                <w:szCs w:val="16"/>
              </w:rPr>
            </w:pPr>
            <w:r>
              <w:rPr>
                <w:sz w:val="16"/>
                <w:szCs w:val="16"/>
              </w:rPr>
              <w:t>Rel 17 CR TS 28.105 Fix incorrect figure label</w:t>
            </w:r>
          </w:p>
        </w:tc>
        <w:tc>
          <w:tcPr>
            <w:tcW w:w="708" w:type="dxa"/>
            <w:shd w:val="solid" w:color="FFFFFF" w:fill="auto"/>
          </w:tcPr>
          <w:p w14:paraId="09DB11E5" w14:textId="1CBFCF20" w:rsidR="00EA4EE2" w:rsidRDefault="00EA4EE2" w:rsidP="00140702">
            <w:pPr>
              <w:pStyle w:val="TAC"/>
              <w:rPr>
                <w:sz w:val="16"/>
                <w:szCs w:val="16"/>
              </w:rPr>
            </w:pPr>
            <w:r>
              <w:rPr>
                <w:sz w:val="16"/>
                <w:szCs w:val="16"/>
              </w:rPr>
              <w:t>17.6.0</w:t>
            </w:r>
          </w:p>
        </w:tc>
      </w:tr>
      <w:tr w:rsidR="00560407" w:rsidRPr="00F17505" w14:paraId="7B60B895" w14:textId="77777777" w:rsidTr="00AD072A">
        <w:tc>
          <w:tcPr>
            <w:tcW w:w="800" w:type="dxa"/>
            <w:shd w:val="solid" w:color="FFFFFF" w:fill="auto"/>
          </w:tcPr>
          <w:p w14:paraId="44094934" w14:textId="7B34077C" w:rsidR="00560407" w:rsidRDefault="00560407" w:rsidP="00560407">
            <w:pPr>
              <w:pStyle w:val="TAC"/>
              <w:rPr>
                <w:sz w:val="16"/>
                <w:szCs w:val="16"/>
              </w:rPr>
            </w:pPr>
            <w:r>
              <w:rPr>
                <w:sz w:val="16"/>
                <w:szCs w:val="16"/>
              </w:rPr>
              <w:t>2022-09</w:t>
            </w:r>
          </w:p>
        </w:tc>
        <w:tc>
          <w:tcPr>
            <w:tcW w:w="862" w:type="dxa"/>
            <w:shd w:val="solid" w:color="FFFFFF" w:fill="auto"/>
          </w:tcPr>
          <w:p w14:paraId="334A1C3E" w14:textId="22D80694" w:rsidR="00560407" w:rsidRDefault="00560407" w:rsidP="00560407">
            <w:pPr>
              <w:pStyle w:val="TAC"/>
              <w:rPr>
                <w:sz w:val="16"/>
                <w:szCs w:val="16"/>
              </w:rPr>
            </w:pPr>
            <w:r>
              <w:rPr>
                <w:sz w:val="16"/>
                <w:szCs w:val="16"/>
              </w:rPr>
              <w:t>SA#102</w:t>
            </w:r>
          </w:p>
        </w:tc>
        <w:tc>
          <w:tcPr>
            <w:tcW w:w="1032" w:type="dxa"/>
            <w:shd w:val="solid" w:color="FFFFFF" w:fill="auto"/>
          </w:tcPr>
          <w:p w14:paraId="3D2A53E2" w14:textId="77777777" w:rsidR="00560407" w:rsidRPr="00EA4EE2" w:rsidRDefault="00560407" w:rsidP="00560407">
            <w:pPr>
              <w:pStyle w:val="TAC"/>
              <w:rPr>
                <w:sz w:val="16"/>
                <w:szCs w:val="16"/>
              </w:rPr>
            </w:pPr>
          </w:p>
        </w:tc>
        <w:tc>
          <w:tcPr>
            <w:tcW w:w="519" w:type="dxa"/>
            <w:shd w:val="solid" w:color="FFFFFF" w:fill="auto"/>
          </w:tcPr>
          <w:p w14:paraId="1BE0EB62" w14:textId="77777777" w:rsidR="00560407" w:rsidRDefault="00560407" w:rsidP="00560407">
            <w:pPr>
              <w:pStyle w:val="TAL"/>
              <w:rPr>
                <w:sz w:val="16"/>
                <w:szCs w:val="16"/>
              </w:rPr>
            </w:pPr>
          </w:p>
        </w:tc>
        <w:tc>
          <w:tcPr>
            <w:tcW w:w="425" w:type="dxa"/>
            <w:shd w:val="solid" w:color="FFFFFF" w:fill="auto"/>
          </w:tcPr>
          <w:p w14:paraId="1EB2BFC2" w14:textId="77777777" w:rsidR="00560407" w:rsidRDefault="00560407" w:rsidP="00560407">
            <w:pPr>
              <w:pStyle w:val="TAR"/>
              <w:rPr>
                <w:sz w:val="16"/>
                <w:szCs w:val="16"/>
              </w:rPr>
            </w:pPr>
          </w:p>
        </w:tc>
        <w:tc>
          <w:tcPr>
            <w:tcW w:w="425" w:type="dxa"/>
            <w:shd w:val="solid" w:color="FFFFFF" w:fill="auto"/>
          </w:tcPr>
          <w:p w14:paraId="4A732EF2" w14:textId="77777777" w:rsidR="00560407" w:rsidRDefault="00560407" w:rsidP="00560407">
            <w:pPr>
              <w:pStyle w:val="TAC"/>
              <w:rPr>
                <w:sz w:val="16"/>
                <w:szCs w:val="16"/>
              </w:rPr>
            </w:pPr>
          </w:p>
        </w:tc>
        <w:tc>
          <w:tcPr>
            <w:tcW w:w="4868" w:type="dxa"/>
            <w:shd w:val="solid" w:color="FFFFFF" w:fill="auto"/>
          </w:tcPr>
          <w:p w14:paraId="3FDCDFF7" w14:textId="023F39C2" w:rsidR="00560407" w:rsidRDefault="00560407" w:rsidP="00560407">
            <w:pPr>
              <w:pStyle w:val="TAL"/>
              <w:rPr>
                <w:sz w:val="16"/>
                <w:szCs w:val="16"/>
              </w:rPr>
            </w:pPr>
            <w:r>
              <w:rPr>
                <w:sz w:val="16"/>
                <w:szCs w:val="16"/>
              </w:rPr>
              <w:t>Alignment with content with FORGE</w:t>
            </w:r>
          </w:p>
        </w:tc>
        <w:tc>
          <w:tcPr>
            <w:tcW w:w="708" w:type="dxa"/>
            <w:shd w:val="solid" w:color="FFFFFF" w:fill="auto"/>
          </w:tcPr>
          <w:p w14:paraId="1788EFB5" w14:textId="2F2A20EB" w:rsidR="00560407" w:rsidRDefault="00560407" w:rsidP="00560407">
            <w:pPr>
              <w:pStyle w:val="TAC"/>
              <w:rPr>
                <w:sz w:val="16"/>
                <w:szCs w:val="16"/>
              </w:rPr>
            </w:pPr>
            <w:r>
              <w:rPr>
                <w:sz w:val="16"/>
                <w:szCs w:val="16"/>
              </w:rPr>
              <w:t>17.6.0</w:t>
            </w:r>
          </w:p>
        </w:tc>
      </w:tr>
      <w:tr w:rsidR="002E5D75" w:rsidRPr="00F17505" w14:paraId="520F4A94" w14:textId="77777777" w:rsidTr="00AD072A">
        <w:tc>
          <w:tcPr>
            <w:tcW w:w="800" w:type="dxa"/>
            <w:shd w:val="solid" w:color="FFFFFF" w:fill="auto"/>
          </w:tcPr>
          <w:p w14:paraId="48F8FC9F" w14:textId="2FAD02C8" w:rsidR="002E5D75" w:rsidRDefault="002E5D75" w:rsidP="00560407">
            <w:pPr>
              <w:pStyle w:val="TAC"/>
              <w:rPr>
                <w:sz w:val="16"/>
                <w:szCs w:val="16"/>
              </w:rPr>
            </w:pPr>
            <w:r>
              <w:rPr>
                <w:sz w:val="16"/>
                <w:szCs w:val="16"/>
              </w:rPr>
              <w:t>2022-09</w:t>
            </w:r>
          </w:p>
        </w:tc>
        <w:tc>
          <w:tcPr>
            <w:tcW w:w="862" w:type="dxa"/>
            <w:shd w:val="solid" w:color="FFFFFF" w:fill="auto"/>
          </w:tcPr>
          <w:p w14:paraId="130043CB" w14:textId="248FDE24" w:rsidR="002E5D75" w:rsidRDefault="002E5D75" w:rsidP="00560407">
            <w:pPr>
              <w:pStyle w:val="TAC"/>
              <w:rPr>
                <w:sz w:val="16"/>
                <w:szCs w:val="16"/>
              </w:rPr>
            </w:pPr>
            <w:r>
              <w:rPr>
                <w:sz w:val="16"/>
                <w:szCs w:val="16"/>
              </w:rPr>
              <w:t>SA#102</w:t>
            </w:r>
          </w:p>
        </w:tc>
        <w:tc>
          <w:tcPr>
            <w:tcW w:w="1032" w:type="dxa"/>
            <w:shd w:val="solid" w:color="FFFFFF" w:fill="auto"/>
          </w:tcPr>
          <w:p w14:paraId="0C358908" w14:textId="211975CC" w:rsidR="002E5D75" w:rsidRPr="00EA4EE2" w:rsidRDefault="002E5D75" w:rsidP="00560407">
            <w:pPr>
              <w:pStyle w:val="TAC"/>
              <w:rPr>
                <w:sz w:val="16"/>
                <w:szCs w:val="16"/>
              </w:rPr>
            </w:pPr>
            <w:r w:rsidRPr="002E5D75">
              <w:rPr>
                <w:sz w:val="16"/>
                <w:szCs w:val="16"/>
              </w:rPr>
              <w:t>SP-231467</w:t>
            </w:r>
          </w:p>
        </w:tc>
        <w:tc>
          <w:tcPr>
            <w:tcW w:w="519" w:type="dxa"/>
            <w:shd w:val="solid" w:color="FFFFFF" w:fill="auto"/>
          </w:tcPr>
          <w:p w14:paraId="7CD6B9EA" w14:textId="49205161" w:rsidR="002E5D75" w:rsidRDefault="002E5D75" w:rsidP="00560407">
            <w:pPr>
              <w:pStyle w:val="TAL"/>
              <w:rPr>
                <w:sz w:val="16"/>
                <w:szCs w:val="16"/>
              </w:rPr>
            </w:pPr>
            <w:r>
              <w:rPr>
                <w:sz w:val="16"/>
                <w:szCs w:val="16"/>
              </w:rPr>
              <w:t>0067</w:t>
            </w:r>
          </w:p>
        </w:tc>
        <w:tc>
          <w:tcPr>
            <w:tcW w:w="425" w:type="dxa"/>
            <w:shd w:val="solid" w:color="FFFFFF" w:fill="auto"/>
          </w:tcPr>
          <w:p w14:paraId="54A7472F" w14:textId="57D1B251" w:rsidR="002E5D75" w:rsidRDefault="002E5D75" w:rsidP="00560407">
            <w:pPr>
              <w:pStyle w:val="TAR"/>
              <w:rPr>
                <w:sz w:val="16"/>
                <w:szCs w:val="16"/>
              </w:rPr>
            </w:pPr>
            <w:r>
              <w:rPr>
                <w:sz w:val="16"/>
                <w:szCs w:val="16"/>
              </w:rPr>
              <w:t>1</w:t>
            </w:r>
          </w:p>
        </w:tc>
        <w:tc>
          <w:tcPr>
            <w:tcW w:w="425" w:type="dxa"/>
            <w:shd w:val="solid" w:color="FFFFFF" w:fill="auto"/>
          </w:tcPr>
          <w:p w14:paraId="3062B59C" w14:textId="485F3E44" w:rsidR="002E5D75" w:rsidRDefault="002E5D75" w:rsidP="00560407">
            <w:pPr>
              <w:pStyle w:val="TAC"/>
              <w:rPr>
                <w:sz w:val="16"/>
                <w:szCs w:val="16"/>
              </w:rPr>
            </w:pPr>
            <w:r>
              <w:rPr>
                <w:sz w:val="16"/>
                <w:szCs w:val="16"/>
              </w:rPr>
              <w:t>F</w:t>
            </w:r>
          </w:p>
        </w:tc>
        <w:tc>
          <w:tcPr>
            <w:tcW w:w="4868" w:type="dxa"/>
            <w:shd w:val="solid" w:color="FFFFFF" w:fill="auto"/>
          </w:tcPr>
          <w:p w14:paraId="55DDEBDA" w14:textId="43FB25C3" w:rsidR="002E5D75" w:rsidRDefault="002E5D75" w:rsidP="00560407">
            <w:pPr>
              <w:pStyle w:val="TAL"/>
              <w:rPr>
                <w:sz w:val="16"/>
                <w:szCs w:val="16"/>
              </w:rPr>
            </w:pPr>
            <w:r>
              <w:rPr>
                <w:sz w:val="16"/>
                <w:szCs w:val="16"/>
              </w:rPr>
              <w:t>Rel 17 CR TS 28.105 Resolve issues related to the usage of confidenceIndication attribute – Partially implemented (no revision mark for 1</w:t>
            </w:r>
            <w:r w:rsidRPr="002E5D75">
              <w:rPr>
                <w:sz w:val="16"/>
                <w:szCs w:val="16"/>
                <w:vertAlign w:val="superscript"/>
              </w:rPr>
              <w:t>st</w:t>
            </w:r>
            <w:r>
              <w:rPr>
                <w:sz w:val="16"/>
                <w:szCs w:val="16"/>
              </w:rPr>
              <w:t xml:space="preserve"> Change)</w:t>
            </w:r>
          </w:p>
        </w:tc>
        <w:tc>
          <w:tcPr>
            <w:tcW w:w="708" w:type="dxa"/>
            <w:shd w:val="solid" w:color="FFFFFF" w:fill="auto"/>
          </w:tcPr>
          <w:p w14:paraId="3DADDD4B" w14:textId="68620D27" w:rsidR="002E5D75" w:rsidRDefault="002E5D75" w:rsidP="00560407">
            <w:pPr>
              <w:pStyle w:val="TAC"/>
              <w:rPr>
                <w:sz w:val="16"/>
                <w:szCs w:val="16"/>
              </w:rPr>
            </w:pPr>
            <w:r>
              <w:rPr>
                <w:sz w:val="16"/>
                <w:szCs w:val="16"/>
              </w:rPr>
              <w:t>17.6.0</w:t>
            </w:r>
          </w:p>
        </w:tc>
      </w:tr>
      <w:tr w:rsidR="007B3F6A" w:rsidRPr="00F17505" w14:paraId="355CC3DB" w14:textId="77777777" w:rsidTr="00AD072A">
        <w:tc>
          <w:tcPr>
            <w:tcW w:w="800" w:type="dxa"/>
            <w:shd w:val="solid" w:color="FFFFFF" w:fill="auto"/>
          </w:tcPr>
          <w:p w14:paraId="5B620ACC" w14:textId="42D27429" w:rsidR="007B3F6A" w:rsidRDefault="007B3F6A" w:rsidP="007B3F6A">
            <w:pPr>
              <w:pStyle w:val="TAC"/>
              <w:rPr>
                <w:sz w:val="16"/>
                <w:szCs w:val="16"/>
              </w:rPr>
            </w:pPr>
            <w:r>
              <w:rPr>
                <w:sz w:val="16"/>
                <w:szCs w:val="16"/>
              </w:rPr>
              <w:t>2024-03</w:t>
            </w:r>
          </w:p>
        </w:tc>
        <w:tc>
          <w:tcPr>
            <w:tcW w:w="862" w:type="dxa"/>
            <w:shd w:val="solid" w:color="FFFFFF" w:fill="auto"/>
          </w:tcPr>
          <w:p w14:paraId="5B450CF9" w14:textId="1EBF2D4D" w:rsidR="007B3F6A" w:rsidRDefault="007B3F6A" w:rsidP="007B3F6A">
            <w:pPr>
              <w:pStyle w:val="TAC"/>
              <w:rPr>
                <w:sz w:val="16"/>
                <w:szCs w:val="16"/>
              </w:rPr>
            </w:pPr>
            <w:r>
              <w:rPr>
                <w:sz w:val="16"/>
                <w:szCs w:val="16"/>
              </w:rPr>
              <w:t>SA#103</w:t>
            </w:r>
          </w:p>
        </w:tc>
        <w:tc>
          <w:tcPr>
            <w:tcW w:w="1032" w:type="dxa"/>
            <w:shd w:val="solid" w:color="FFFFFF" w:fill="auto"/>
          </w:tcPr>
          <w:p w14:paraId="030F96A2" w14:textId="3C5A39C2" w:rsidR="007B3F6A" w:rsidRPr="002E5D75" w:rsidRDefault="007B3F6A" w:rsidP="007B3F6A">
            <w:pPr>
              <w:pStyle w:val="TAC"/>
              <w:rPr>
                <w:sz w:val="16"/>
                <w:szCs w:val="16"/>
              </w:rPr>
            </w:pPr>
            <w:r>
              <w:rPr>
                <w:rFonts w:cs="Arial"/>
                <w:sz w:val="16"/>
                <w:szCs w:val="16"/>
              </w:rPr>
              <w:t>SP-240155</w:t>
            </w:r>
          </w:p>
        </w:tc>
        <w:tc>
          <w:tcPr>
            <w:tcW w:w="519" w:type="dxa"/>
            <w:shd w:val="solid" w:color="FFFFFF" w:fill="auto"/>
          </w:tcPr>
          <w:p w14:paraId="08128718" w14:textId="2739A5BC" w:rsidR="007B3F6A" w:rsidRDefault="007B3F6A" w:rsidP="007B3F6A">
            <w:pPr>
              <w:pStyle w:val="TAL"/>
              <w:rPr>
                <w:sz w:val="16"/>
                <w:szCs w:val="16"/>
              </w:rPr>
            </w:pPr>
            <w:r>
              <w:rPr>
                <w:sz w:val="16"/>
                <w:szCs w:val="16"/>
              </w:rPr>
              <w:t>0074</w:t>
            </w:r>
          </w:p>
        </w:tc>
        <w:tc>
          <w:tcPr>
            <w:tcW w:w="425" w:type="dxa"/>
            <w:shd w:val="solid" w:color="FFFFFF" w:fill="auto"/>
          </w:tcPr>
          <w:p w14:paraId="49D546B6" w14:textId="6997F111" w:rsidR="007B3F6A" w:rsidRDefault="007B3F6A" w:rsidP="007B3F6A">
            <w:pPr>
              <w:pStyle w:val="TAR"/>
              <w:rPr>
                <w:sz w:val="16"/>
                <w:szCs w:val="16"/>
              </w:rPr>
            </w:pPr>
            <w:r>
              <w:rPr>
                <w:sz w:val="16"/>
                <w:szCs w:val="16"/>
              </w:rPr>
              <w:t>1</w:t>
            </w:r>
          </w:p>
        </w:tc>
        <w:tc>
          <w:tcPr>
            <w:tcW w:w="425" w:type="dxa"/>
            <w:shd w:val="solid" w:color="FFFFFF" w:fill="auto"/>
          </w:tcPr>
          <w:p w14:paraId="16069E49" w14:textId="0507F5DE" w:rsidR="007B3F6A" w:rsidRDefault="007B3F6A" w:rsidP="007B3F6A">
            <w:pPr>
              <w:pStyle w:val="TAC"/>
              <w:rPr>
                <w:sz w:val="16"/>
                <w:szCs w:val="16"/>
              </w:rPr>
            </w:pPr>
            <w:r>
              <w:rPr>
                <w:sz w:val="16"/>
                <w:szCs w:val="16"/>
              </w:rPr>
              <w:t>F</w:t>
            </w:r>
          </w:p>
        </w:tc>
        <w:tc>
          <w:tcPr>
            <w:tcW w:w="4868" w:type="dxa"/>
            <w:shd w:val="solid" w:color="FFFFFF" w:fill="auto"/>
          </w:tcPr>
          <w:p w14:paraId="16F30979" w14:textId="1D6FED37" w:rsidR="007B3F6A" w:rsidRDefault="007B3F6A" w:rsidP="007B3F6A">
            <w:pPr>
              <w:pStyle w:val="TAL"/>
              <w:rPr>
                <w:sz w:val="16"/>
                <w:szCs w:val="16"/>
              </w:rPr>
            </w:pPr>
            <w:r>
              <w:rPr>
                <w:sz w:val="16"/>
                <w:szCs w:val="16"/>
              </w:rPr>
              <w:t>Rel-17 Correct trainingRequestSource attribute type</w:t>
            </w:r>
          </w:p>
        </w:tc>
        <w:tc>
          <w:tcPr>
            <w:tcW w:w="708" w:type="dxa"/>
            <w:shd w:val="solid" w:color="FFFFFF" w:fill="auto"/>
          </w:tcPr>
          <w:p w14:paraId="04BF2E38" w14:textId="69EC06DB" w:rsidR="007B3F6A" w:rsidRDefault="007B3F6A" w:rsidP="007B3F6A">
            <w:pPr>
              <w:pStyle w:val="TAC"/>
              <w:rPr>
                <w:sz w:val="16"/>
                <w:szCs w:val="16"/>
              </w:rPr>
            </w:pPr>
            <w:r>
              <w:rPr>
                <w:sz w:val="16"/>
                <w:szCs w:val="16"/>
              </w:rPr>
              <w:t>17.7.0</w:t>
            </w:r>
          </w:p>
        </w:tc>
      </w:tr>
      <w:tr w:rsidR="007B3F6A" w:rsidRPr="00F17505" w14:paraId="57CC4083" w14:textId="77777777" w:rsidTr="00AD072A">
        <w:tc>
          <w:tcPr>
            <w:tcW w:w="800" w:type="dxa"/>
            <w:shd w:val="solid" w:color="FFFFFF" w:fill="auto"/>
          </w:tcPr>
          <w:p w14:paraId="11C58426" w14:textId="51D3D6B4" w:rsidR="007B3F6A" w:rsidRDefault="007B3F6A" w:rsidP="007B3F6A">
            <w:pPr>
              <w:pStyle w:val="TAC"/>
              <w:rPr>
                <w:sz w:val="16"/>
                <w:szCs w:val="16"/>
              </w:rPr>
            </w:pPr>
            <w:r>
              <w:rPr>
                <w:sz w:val="16"/>
                <w:szCs w:val="16"/>
              </w:rPr>
              <w:t>2024-03</w:t>
            </w:r>
          </w:p>
        </w:tc>
        <w:tc>
          <w:tcPr>
            <w:tcW w:w="862" w:type="dxa"/>
            <w:shd w:val="solid" w:color="FFFFFF" w:fill="auto"/>
          </w:tcPr>
          <w:p w14:paraId="616B584E" w14:textId="603063C9" w:rsidR="007B3F6A" w:rsidRDefault="007B3F6A" w:rsidP="007B3F6A">
            <w:pPr>
              <w:pStyle w:val="TAC"/>
              <w:rPr>
                <w:sz w:val="16"/>
                <w:szCs w:val="16"/>
              </w:rPr>
            </w:pPr>
            <w:r>
              <w:rPr>
                <w:sz w:val="16"/>
                <w:szCs w:val="16"/>
              </w:rPr>
              <w:t>SA#103</w:t>
            </w:r>
          </w:p>
        </w:tc>
        <w:tc>
          <w:tcPr>
            <w:tcW w:w="1032" w:type="dxa"/>
            <w:shd w:val="solid" w:color="FFFFFF" w:fill="auto"/>
          </w:tcPr>
          <w:p w14:paraId="6E279282" w14:textId="6C66A655" w:rsidR="007B3F6A" w:rsidRPr="002E5D75" w:rsidRDefault="007B3F6A" w:rsidP="007B3F6A">
            <w:pPr>
              <w:pStyle w:val="TAC"/>
              <w:rPr>
                <w:sz w:val="16"/>
                <w:szCs w:val="16"/>
              </w:rPr>
            </w:pPr>
            <w:r>
              <w:rPr>
                <w:rFonts w:cs="Arial"/>
                <w:sz w:val="16"/>
                <w:szCs w:val="16"/>
              </w:rPr>
              <w:t>SP-240162</w:t>
            </w:r>
          </w:p>
        </w:tc>
        <w:tc>
          <w:tcPr>
            <w:tcW w:w="519" w:type="dxa"/>
            <w:shd w:val="solid" w:color="FFFFFF" w:fill="auto"/>
          </w:tcPr>
          <w:p w14:paraId="7F2C6DD3" w14:textId="67FB07F6" w:rsidR="007B3F6A" w:rsidRDefault="007B3F6A" w:rsidP="007B3F6A">
            <w:pPr>
              <w:pStyle w:val="TAL"/>
              <w:rPr>
                <w:sz w:val="16"/>
                <w:szCs w:val="16"/>
              </w:rPr>
            </w:pPr>
            <w:r>
              <w:rPr>
                <w:sz w:val="16"/>
                <w:szCs w:val="16"/>
              </w:rPr>
              <w:t>0079</w:t>
            </w:r>
          </w:p>
        </w:tc>
        <w:tc>
          <w:tcPr>
            <w:tcW w:w="425" w:type="dxa"/>
            <w:shd w:val="solid" w:color="FFFFFF" w:fill="auto"/>
          </w:tcPr>
          <w:p w14:paraId="667E275E" w14:textId="2A5EA000" w:rsidR="007B3F6A" w:rsidRDefault="007B3F6A" w:rsidP="007B3F6A">
            <w:pPr>
              <w:pStyle w:val="TAR"/>
              <w:rPr>
                <w:sz w:val="16"/>
                <w:szCs w:val="16"/>
              </w:rPr>
            </w:pPr>
            <w:r>
              <w:rPr>
                <w:sz w:val="16"/>
                <w:szCs w:val="16"/>
              </w:rPr>
              <w:t>1</w:t>
            </w:r>
          </w:p>
        </w:tc>
        <w:tc>
          <w:tcPr>
            <w:tcW w:w="425" w:type="dxa"/>
            <w:shd w:val="solid" w:color="FFFFFF" w:fill="auto"/>
          </w:tcPr>
          <w:p w14:paraId="10B93AC3" w14:textId="156C1C7E" w:rsidR="007B3F6A" w:rsidRDefault="007B3F6A" w:rsidP="007B3F6A">
            <w:pPr>
              <w:pStyle w:val="TAC"/>
              <w:rPr>
                <w:sz w:val="16"/>
                <w:szCs w:val="16"/>
              </w:rPr>
            </w:pPr>
            <w:r>
              <w:rPr>
                <w:sz w:val="16"/>
                <w:szCs w:val="16"/>
              </w:rPr>
              <w:t>F</w:t>
            </w:r>
          </w:p>
        </w:tc>
        <w:tc>
          <w:tcPr>
            <w:tcW w:w="4868" w:type="dxa"/>
            <w:shd w:val="solid" w:color="FFFFFF" w:fill="auto"/>
          </w:tcPr>
          <w:p w14:paraId="2D0FF6C0" w14:textId="1683ED06" w:rsidR="007B3F6A" w:rsidRDefault="007B3F6A" w:rsidP="007B3F6A">
            <w:pPr>
              <w:pStyle w:val="TAL"/>
              <w:rPr>
                <w:sz w:val="16"/>
                <w:szCs w:val="16"/>
              </w:rPr>
            </w:pPr>
            <w:r>
              <w:rPr>
                <w:sz w:val="16"/>
                <w:szCs w:val="16"/>
              </w:rPr>
              <w:t>Rel 17 CR TS 28.105 Add additional reference related to NWDAF</w:t>
            </w:r>
          </w:p>
        </w:tc>
        <w:tc>
          <w:tcPr>
            <w:tcW w:w="708" w:type="dxa"/>
            <w:shd w:val="solid" w:color="FFFFFF" w:fill="auto"/>
          </w:tcPr>
          <w:p w14:paraId="5879E829" w14:textId="341C7059" w:rsidR="007B3F6A" w:rsidRDefault="007B3F6A" w:rsidP="007B3F6A">
            <w:pPr>
              <w:pStyle w:val="TAC"/>
              <w:rPr>
                <w:sz w:val="16"/>
                <w:szCs w:val="16"/>
              </w:rPr>
            </w:pPr>
            <w:r>
              <w:rPr>
                <w:sz w:val="16"/>
                <w:szCs w:val="16"/>
              </w:rPr>
              <w:t>17.7.0</w:t>
            </w:r>
          </w:p>
        </w:tc>
      </w:tr>
      <w:tr w:rsidR="007B3F6A" w:rsidRPr="00F17505" w14:paraId="6C97A0AE" w14:textId="77777777" w:rsidTr="00AD072A">
        <w:tc>
          <w:tcPr>
            <w:tcW w:w="800" w:type="dxa"/>
            <w:shd w:val="solid" w:color="FFFFFF" w:fill="auto"/>
          </w:tcPr>
          <w:p w14:paraId="5AB6226A" w14:textId="0FFC2508" w:rsidR="007B3F6A" w:rsidRDefault="007B3F6A" w:rsidP="007B3F6A">
            <w:pPr>
              <w:pStyle w:val="TAC"/>
              <w:rPr>
                <w:sz w:val="16"/>
                <w:szCs w:val="16"/>
              </w:rPr>
            </w:pPr>
            <w:r>
              <w:rPr>
                <w:sz w:val="16"/>
                <w:szCs w:val="16"/>
              </w:rPr>
              <w:t>2024-03</w:t>
            </w:r>
          </w:p>
        </w:tc>
        <w:tc>
          <w:tcPr>
            <w:tcW w:w="862" w:type="dxa"/>
            <w:shd w:val="solid" w:color="FFFFFF" w:fill="auto"/>
          </w:tcPr>
          <w:p w14:paraId="18532051" w14:textId="75940F78" w:rsidR="007B3F6A" w:rsidRDefault="007B3F6A" w:rsidP="007B3F6A">
            <w:pPr>
              <w:pStyle w:val="TAC"/>
              <w:rPr>
                <w:sz w:val="16"/>
                <w:szCs w:val="16"/>
              </w:rPr>
            </w:pPr>
            <w:r>
              <w:rPr>
                <w:sz w:val="16"/>
                <w:szCs w:val="16"/>
              </w:rPr>
              <w:t>SA#103</w:t>
            </w:r>
          </w:p>
        </w:tc>
        <w:tc>
          <w:tcPr>
            <w:tcW w:w="1032" w:type="dxa"/>
            <w:shd w:val="solid" w:color="FFFFFF" w:fill="auto"/>
          </w:tcPr>
          <w:p w14:paraId="480B74CE" w14:textId="3908096F" w:rsidR="007B3F6A" w:rsidRPr="002E5D75" w:rsidRDefault="007B3F6A" w:rsidP="007B3F6A">
            <w:pPr>
              <w:pStyle w:val="TAC"/>
              <w:rPr>
                <w:sz w:val="16"/>
                <w:szCs w:val="16"/>
              </w:rPr>
            </w:pPr>
            <w:r>
              <w:rPr>
                <w:rFonts w:cs="Arial"/>
                <w:sz w:val="16"/>
                <w:szCs w:val="16"/>
              </w:rPr>
              <w:t>SP-240162</w:t>
            </w:r>
          </w:p>
        </w:tc>
        <w:tc>
          <w:tcPr>
            <w:tcW w:w="519" w:type="dxa"/>
            <w:shd w:val="solid" w:color="FFFFFF" w:fill="auto"/>
          </w:tcPr>
          <w:p w14:paraId="7A8CD135" w14:textId="60C3AB04" w:rsidR="007B3F6A" w:rsidRDefault="007B3F6A" w:rsidP="007B3F6A">
            <w:pPr>
              <w:pStyle w:val="TAL"/>
              <w:rPr>
                <w:sz w:val="16"/>
                <w:szCs w:val="16"/>
              </w:rPr>
            </w:pPr>
            <w:r>
              <w:rPr>
                <w:sz w:val="16"/>
                <w:szCs w:val="16"/>
              </w:rPr>
              <w:t>0081</w:t>
            </w:r>
          </w:p>
        </w:tc>
        <w:tc>
          <w:tcPr>
            <w:tcW w:w="425" w:type="dxa"/>
            <w:shd w:val="solid" w:color="FFFFFF" w:fill="auto"/>
          </w:tcPr>
          <w:p w14:paraId="0742DE4F" w14:textId="78D6B2D5" w:rsidR="007B3F6A" w:rsidRDefault="007B3F6A" w:rsidP="007B3F6A">
            <w:pPr>
              <w:pStyle w:val="TAR"/>
              <w:rPr>
                <w:sz w:val="16"/>
                <w:szCs w:val="16"/>
              </w:rPr>
            </w:pPr>
            <w:r>
              <w:rPr>
                <w:sz w:val="16"/>
                <w:szCs w:val="16"/>
              </w:rPr>
              <w:t>1</w:t>
            </w:r>
          </w:p>
        </w:tc>
        <w:tc>
          <w:tcPr>
            <w:tcW w:w="425" w:type="dxa"/>
            <w:shd w:val="solid" w:color="FFFFFF" w:fill="auto"/>
          </w:tcPr>
          <w:p w14:paraId="2B574083" w14:textId="65C6C002" w:rsidR="007B3F6A" w:rsidRDefault="007B3F6A" w:rsidP="007B3F6A">
            <w:pPr>
              <w:pStyle w:val="TAC"/>
              <w:rPr>
                <w:sz w:val="16"/>
                <w:szCs w:val="16"/>
              </w:rPr>
            </w:pPr>
            <w:r>
              <w:rPr>
                <w:sz w:val="16"/>
                <w:szCs w:val="16"/>
              </w:rPr>
              <w:t>F</w:t>
            </w:r>
          </w:p>
        </w:tc>
        <w:tc>
          <w:tcPr>
            <w:tcW w:w="4868" w:type="dxa"/>
            <w:shd w:val="solid" w:color="FFFFFF" w:fill="auto"/>
          </w:tcPr>
          <w:p w14:paraId="4D52A3D3" w14:textId="73076431" w:rsidR="007B3F6A" w:rsidRDefault="007B3F6A" w:rsidP="007B3F6A">
            <w:pPr>
              <w:pStyle w:val="TAL"/>
              <w:rPr>
                <w:sz w:val="16"/>
                <w:szCs w:val="16"/>
              </w:rPr>
            </w:pPr>
            <w:r>
              <w:rPr>
                <w:sz w:val="16"/>
                <w:szCs w:val="16"/>
              </w:rPr>
              <w:t>Rel 17 CR TS 28.105 Add missing abbreviations</w:t>
            </w:r>
          </w:p>
        </w:tc>
        <w:tc>
          <w:tcPr>
            <w:tcW w:w="708" w:type="dxa"/>
            <w:shd w:val="solid" w:color="FFFFFF" w:fill="auto"/>
          </w:tcPr>
          <w:p w14:paraId="7663C55E" w14:textId="7A59FDD3" w:rsidR="007B3F6A" w:rsidRDefault="007B3F6A" w:rsidP="007B3F6A">
            <w:pPr>
              <w:pStyle w:val="TAC"/>
              <w:rPr>
                <w:sz w:val="16"/>
                <w:szCs w:val="16"/>
              </w:rPr>
            </w:pPr>
            <w:r>
              <w:rPr>
                <w:sz w:val="16"/>
                <w:szCs w:val="16"/>
              </w:rPr>
              <w:t>17.7.0</w:t>
            </w:r>
          </w:p>
        </w:tc>
      </w:tr>
      <w:tr w:rsidR="00120E43" w:rsidRPr="00F17505" w14:paraId="3D40E76F" w14:textId="77777777" w:rsidTr="00AB1DF0">
        <w:tc>
          <w:tcPr>
            <w:tcW w:w="800" w:type="dxa"/>
            <w:shd w:val="solid" w:color="FFFFFF" w:fill="auto"/>
          </w:tcPr>
          <w:p w14:paraId="27D87EF5" w14:textId="77777777" w:rsidR="00120E43" w:rsidRDefault="00120E43" w:rsidP="00120E43">
            <w:pPr>
              <w:pStyle w:val="TAC"/>
              <w:rPr>
                <w:sz w:val="16"/>
                <w:szCs w:val="16"/>
              </w:rPr>
            </w:pPr>
            <w:r>
              <w:rPr>
                <w:sz w:val="16"/>
                <w:szCs w:val="16"/>
              </w:rPr>
              <w:t>2024-06</w:t>
            </w:r>
          </w:p>
        </w:tc>
        <w:tc>
          <w:tcPr>
            <w:tcW w:w="862" w:type="dxa"/>
            <w:shd w:val="solid" w:color="FFFFFF" w:fill="auto"/>
          </w:tcPr>
          <w:p w14:paraId="378B3C78" w14:textId="77777777" w:rsidR="00120E43" w:rsidRDefault="00120E43" w:rsidP="00120E43">
            <w:pPr>
              <w:pStyle w:val="TAC"/>
              <w:rPr>
                <w:sz w:val="16"/>
                <w:szCs w:val="16"/>
              </w:rPr>
            </w:pPr>
            <w:r>
              <w:rPr>
                <w:sz w:val="16"/>
                <w:szCs w:val="16"/>
              </w:rPr>
              <w:t>SA#104</w:t>
            </w:r>
          </w:p>
        </w:tc>
        <w:tc>
          <w:tcPr>
            <w:tcW w:w="1032" w:type="dxa"/>
            <w:shd w:val="solid" w:color="FFFFFF" w:fill="auto"/>
          </w:tcPr>
          <w:p w14:paraId="739B9BA9" w14:textId="6B05E814" w:rsidR="00120E43" w:rsidRPr="002E5D75" w:rsidRDefault="00120E43" w:rsidP="00120E43">
            <w:pPr>
              <w:pStyle w:val="TAC"/>
              <w:rPr>
                <w:sz w:val="16"/>
                <w:szCs w:val="16"/>
              </w:rPr>
            </w:pPr>
            <w:r>
              <w:rPr>
                <w:sz w:val="16"/>
                <w:szCs w:val="16"/>
              </w:rPr>
              <w:t>SP-240838</w:t>
            </w:r>
          </w:p>
        </w:tc>
        <w:tc>
          <w:tcPr>
            <w:tcW w:w="519" w:type="dxa"/>
            <w:shd w:val="solid" w:color="FFFFFF" w:fill="auto"/>
          </w:tcPr>
          <w:p w14:paraId="33AF9AF5" w14:textId="143FBEAC" w:rsidR="00120E43" w:rsidRDefault="00120E43" w:rsidP="00120E43">
            <w:pPr>
              <w:pStyle w:val="TAL"/>
              <w:rPr>
                <w:sz w:val="16"/>
                <w:szCs w:val="16"/>
              </w:rPr>
            </w:pPr>
            <w:r>
              <w:rPr>
                <w:sz w:val="16"/>
                <w:szCs w:val="16"/>
              </w:rPr>
              <w:t>0087</w:t>
            </w:r>
          </w:p>
        </w:tc>
        <w:tc>
          <w:tcPr>
            <w:tcW w:w="425" w:type="dxa"/>
            <w:shd w:val="solid" w:color="FFFFFF" w:fill="auto"/>
          </w:tcPr>
          <w:p w14:paraId="72D86684" w14:textId="77777777" w:rsidR="00120E43" w:rsidRDefault="00120E43" w:rsidP="00120E43">
            <w:pPr>
              <w:pStyle w:val="TAR"/>
              <w:rPr>
                <w:sz w:val="16"/>
                <w:szCs w:val="16"/>
              </w:rPr>
            </w:pPr>
            <w:r>
              <w:rPr>
                <w:sz w:val="16"/>
                <w:szCs w:val="16"/>
              </w:rPr>
              <w:t>1</w:t>
            </w:r>
          </w:p>
        </w:tc>
        <w:tc>
          <w:tcPr>
            <w:tcW w:w="425" w:type="dxa"/>
            <w:shd w:val="solid" w:color="FFFFFF" w:fill="auto"/>
          </w:tcPr>
          <w:p w14:paraId="72E1DB06" w14:textId="149CC3EA" w:rsidR="00120E43" w:rsidRDefault="00120E43" w:rsidP="00120E43">
            <w:pPr>
              <w:pStyle w:val="TAC"/>
              <w:rPr>
                <w:sz w:val="16"/>
                <w:szCs w:val="16"/>
              </w:rPr>
            </w:pPr>
            <w:r>
              <w:rPr>
                <w:sz w:val="16"/>
                <w:szCs w:val="16"/>
              </w:rPr>
              <w:t>F</w:t>
            </w:r>
          </w:p>
        </w:tc>
        <w:tc>
          <w:tcPr>
            <w:tcW w:w="4868" w:type="dxa"/>
            <w:shd w:val="solid" w:color="FFFFFF" w:fill="auto"/>
          </w:tcPr>
          <w:p w14:paraId="5D9C65CC" w14:textId="41EBDA0F" w:rsidR="00120E43" w:rsidRDefault="00120E43" w:rsidP="00120E43">
            <w:pPr>
              <w:pStyle w:val="TAL"/>
              <w:rPr>
                <w:sz w:val="16"/>
                <w:szCs w:val="16"/>
              </w:rPr>
            </w:pPr>
            <w:r>
              <w:rPr>
                <w:rFonts w:cs="Arial"/>
                <w:sz w:val="16"/>
              </w:rPr>
              <w:t>Rel 17 CR TS 28.105 Remove priority and terminationConditions attributes</w:t>
            </w:r>
          </w:p>
        </w:tc>
        <w:tc>
          <w:tcPr>
            <w:tcW w:w="708" w:type="dxa"/>
            <w:shd w:val="solid" w:color="FFFFFF" w:fill="auto"/>
          </w:tcPr>
          <w:p w14:paraId="53FA1D3F" w14:textId="3D8477E8" w:rsidR="00120E43" w:rsidRDefault="00120E43" w:rsidP="00120E43">
            <w:pPr>
              <w:pStyle w:val="TAC"/>
              <w:rPr>
                <w:sz w:val="16"/>
                <w:szCs w:val="16"/>
              </w:rPr>
            </w:pPr>
            <w:r>
              <w:rPr>
                <w:sz w:val="16"/>
                <w:szCs w:val="16"/>
              </w:rPr>
              <w:t>17.8.0</w:t>
            </w:r>
          </w:p>
        </w:tc>
      </w:tr>
      <w:tr w:rsidR="00120E43" w:rsidRPr="00F17505" w14:paraId="08879E2D" w14:textId="77777777" w:rsidTr="00AB1DF0">
        <w:tc>
          <w:tcPr>
            <w:tcW w:w="800" w:type="dxa"/>
            <w:shd w:val="solid" w:color="FFFFFF" w:fill="auto"/>
          </w:tcPr>
          <w:p w14:paraId="09341FCC" w14:textId="77777777" w:rsidR="00120E43" w:rsidRDefault="00120E43" w:rsidP="00120E43">
            <w:pPr>
              <w:pStyle w:val="TAC"/>
              <w:rPr>
                <w:sz w:val="16"/>
                <w:szCs w:val="16"/>
              </w:rPr>
            </w:pPr>
            <w:r>
              <w:rPr>
                <w:sz w:val="16"/>
                <w:szCs w:val="16"/>
              </w:rPr>
              <w:t>2024-06</w:t>
            </w:r>
          </w:p>
        </w:tc>
        <w:tc>
          <w:tcPr>
            <w:tcW w:w="862" w:type="dxa"/>
            <w:shd w:val="solid" w:color="FFFFFF" w:fill="auto"/>
          </w:tcPr>
          <w:p w14:paraId="2FB48823" w14:textId="77777777" w:rsidR="00120E43" w:rsidRDefault="00120E43" w:rsidP="00120E43">
            <w:pPr>
              <w:pStyle w:val="TAC"/>
              <w:rPr>
                <w:sz w:val="16"/>
                <w:szCs w:val="16"/>
              </w:rPr>
            </w:pPr>
            <w:r>
              <w:rPr>
                <w:sz w:val="16"/>
                <w:szCs w:val="16"/>
              </w:rPr>
              <w:t>SA#104</w:t>
            </w:r>
          </w:p>
        </w:tc>
        <w:tc>
          <w:tcPr>
            <w:tcW w:w="1032" w:type="dxa"/>
            <w:shd w:val="solid" w:color="FFFFFF" w:fill="auto"/>
          </w:tcPr>
          <w:p w14:paraId="3BD774F1" w14:textId="559728FF" w:rsidR="00120E43" w:rsidRPr="002E5D75" w:rsidRDefault="00120E43" w:rsidP="00120E43">
            <w:pPr>
              <w:pStyle w:val="TAC"/>
              <w:rPr>
                <w:sz w:val="16"/>
                <w:szCs w:val="16"/>
              </w:rPr>
            </w:pPr>
            <w:r>
              <w:rPr>
                <w:sz w:val="16"/>
                <w:szCs w:val="16"/>
              </w:rPr>
              <w:t>SP-240838</w:t>
            </w:r>
          </w:p>
        </w:tc>
        <w:tc>
          <w:tcPr>
            <w:tcW w:w="519" w:type="dxa"/>
            <w:shd w:val="solid" w:color="FFFFFF" w:fill="auto"/>
          </w:tcPr>
          <w:p w14:paraId="53AE0D4D" w14:textId="38CAB48A" w:rsidR="00120E43" w:rsidRDefault="00120E43" w:rsidP="00120E43">
            <w:pPr>
              <w:pStyle w:val="TAL"/>
              <w:rPr>
                <w:sz w:val="16"/>
                <w:szCs w:val="16"/>
              </w:rPr>
            </w:pPr>
            <w:r>
              <w:rPr>
                <w:sz w:val="16"/>
                <w:szCs w:val="16"/>
              </w:rPr>
              <w:t>0097</w:t>
            </w:r>
          </w:p>
        </w:tc>
        <w:tc>
          <w:tcPr>
            <w:tcW w:w="425" w:type="dxa"/>
            <w:shd w:val="solid" w:color="FFFFFF" w:fill="auto"/>
          </w:tcPr>
          <w:p w14:paraId="57413550" w14:textId="77777777" w:rsidR="00120E43" w:rsidRDefault="00120E43" w:rsidP="00120E43">
            <w:pPr>
              <w:pStyle w:val="TAR"/>
              <w:rPr>
                <w:sz w:val="16"/>
                <w:szCs w:val="16"/>
              </w:rPr>
            </w:pPr>
            <w:r>
              <w:rPr>
                <w:sz w:val="16"/>
                <w:szCs w:val="16"/>
              </w:rPr>
              <w:t>1</w:t>
            </w:r>
          </w:p>
        </w:tc>
        <w:tc>
          <w:tcPr>
            <w:tcW w:w="425" w:type="dxa"/>
            <w:shd w:val="solid" w:color="FFFFFF" w:fill="auto"/>
          </w:tcPr>
          <w:p w14:paraId="7BA71EF1" w14:textId="305AE5BE" w:rsidR="00120E43" w:rsidRDefault="00120E43" w:rsidP="00120E43">
            <w:pPr>
              <w:pStyle w:val="TAC"/>
              <w:rPr>
                <w:sz w:val="16"/>
                <w:szCs w:val="16"/>
              </w:rPr>
            </w:pPr>
            <w:r>
              <w:rPr>
                <w:sz w:val="16"/>
                <w:szCs w:val="16"/>
              </w:rPr>
              <w:t>F</w:t>
            </w:r>
          </w:p>
        </w:tc>
        <w:tc>
          <w:tcPr>
            <w:tcW w:w="4868" w:type="dxa"/>
            <w:shd w:val="solid" w:color="FFFFFF" w:fill="auto"/>
          </w:tcPr>
          <w:p w14:paraId="555AFE6F" w14:textId="10194140" w:rsidR="00120E43" w:rsidRDefault="00120E43" w:rsidP="00120E43">
            <w:pPr>
              <w:pStyle w:val="TAL"/>
              <w:rPr>
                <w:sz w:val="16"/>
                <w:szCs w:val="16"/>
              </w:rPr>
            </w:pPr>
            <w:r>
              <w:rPr>
                <w:rFonts w:cs="Arial"/>
                <w:sz w:val="16"/>
              </w:rPr>
              <w:t>Rel-17 CR TS 28.105 Rename attribute inferencetype and correct attribute capabilityName</w:t>
            </w:r>
          </w:p>
        </w:tc>
        <w:tc>
          <w:tcPr>
            <w:tcW w:w="708" w:type="dxa"/>
            <w:shd w:val="solid" w:color="FFFFFF" w:fill="auto"/>
          </w:tcPr>
          <w:p w14:paraId="1EDFBDF8" w14:textId="099AAC64" w:rsidR="00120E43" w:rsidRDefault="00120E43" w:rsidP="00120E43">
            <w:pPr>
              <w:pStyle w:val="TAC"/>
              <w:rPr>
                <w:sz w:val="16"/>
                <w:szCs w:val="16"/>
              </w:rPr>
            </w:pPr>
            <w:r>
              <w:rPr>
                <w:sz w:val="16"/>
                <w:szCs w:val="16"/>
              </w:rPr>
              <w:t>17.8.0</w:t>
            </w:r>
          </w:p>
        </w:tc>
      </w:tr>
      <w:tr w:rsidR="00120E43" w:rsidRPr="00F17505" w14:paraId="7F0E740E" w14:textId="77777777" w:rsidTr="00AB1DF0">
        <w:tc>
          <w:tcPr>
            <w:tcW w:w="800" w:type="dxa"/>
            <w:shd w:val="solid" w:color="FFFFFF" w:fill="auto"/>
          </w:tcPr>
          <w:p w14:paraId="2D84A61E" w14:textId="77777777" w:rsidR="00120E43" w:rsidRDefault="00120E43" w:rsidP="00120E43">
            <w:pPr>
              <w:pStyle w:val="TAC"/>
              <w:rPr>
                <w:sz w:val="16"/>
                <w:szCs w:val="16"/>
              </w:rPr>
            </w:pPr>
            <w:r>
              <w:rPr>
                <w:sz w:val="16"/>
                <w:szCs w:val="16"/>
              </w:rPr>
              <w:t>2024-06</w:t>
            </w:r>
          </w:p>
        </w:tc>
        <w:tc>
          <w:tcPr>
            <w:tcW w:w="862" w:type="dxa"/>
            <w:shd w:val="solid" w:color="FFFFFF" w:fill="auto"/>
          </w:tcPr>
          <w:p w14:paraId="54E59AE6" w14:textId="77777777" w:rsidR="00120E43" w:rsidRDefault="00120E43" w:rsidP="00120E43">
            <w:pPr>
              <w:pStyle w:val="TAC"/>
              <w:rPr>
                <w:sz w:val="16"/>
                <w:szCs w:val="16"/>
              </w:rPr>
            </w:pPr>
            <w:r>
              <w:rPr>
                <w:sz w:val="16"/>
                <w:szCs w:val="16"/>
              </w:rPr>
              <w:t>SA#104</w:t>
            </w:r>
          </w:p>
        </w:tc>
        <w:tc>
          <w:tcPr>
            <w:tcW w:w="1032" w:type="dxa"/>
            <w:shd w:val="solid" w:color="FFFFFF" w:fill="auto"/>
          </w:tcPr>
          <w:p w14:paraId="077446C5" w14:textId="4CCA7441" w:rsidR="00120E43" w:rsidRPr="002E5D75" w:rsidRDefault="00120E43" w:rsidP="00120E43">
            <w:pPr>
              <w:pStyle w:val="TAC"/>
              <w:rPr>
                <w:sz w:val="16"/>
                <w:szCs w:val="16"/>
              </w:rPr>
            </w:pPr>
            <w:r>
              <w:rPr>
                <w:sz w:val="16"/>
                <w:szCs w:val="16"/>
              </w:rPr>
              <w:t>SP-240838</w:t>
            </w:r>
          </w:p>
        </w:tc>
        <w:tc>
          <w:tcPr>
            <w:tcW w:w="519" w:type="dxa"/>
            <w:shd w:val="solid" w:color="FFFFFF" w:fill="auto"/>
          </w:tcPr>
          <w:p w14:paraId="12CBA58C" w14:textId="1934BD76" w:rsidR="00120E43" w:rsidRDefault="00120E43" w:rsidP="00120E43">
            <w:pPr>
              <w:pStyle w:val="TAL"/>
              <w:rPr>
                <w:sz w:val="16"/>
                <w:szCs w:val="16"/>
              </w:rPr>
            </w:pPr>
            <w:r>
              <w:rPr>
                <w:sz w:val="16"/>
                <w:szCs w:val="16"/>
              </w:rPr>
              <w:t>0106</w:t>
            </w:r>
          </w:p>
        </w:tc>
        <w:tc>
          <w:tcPr>
            <w:tcW w:w="425" w:type="dxa"/>
            <w:shd w:val="solid" w:color="FFFFFF" w:fill="auto"/>
          </w:tcPr>
          <w:p w14:paraId="299AA542" w14:textId="77777777" w:rsidR="00120E43" w:rsidRDefault="00120E43" w:rsidP="00120E43">
            <w:pPr>
              <w:pStyle w:val="TAR"/>
              <w:rPr>
                <w:sz w:val="16"/>
                <w:szCs w:val="16"/>
              </w:rPr>
            </w:pPr>
            <w:r>
              <w:rPr>
                <w:sz w:val="16"/>
                <w:szCs w:val="16"/>
              </w:rPr>
              <w:t>1</w:t>
            </w:r>
          </w:p>
        </w:tc>
        <w:tc>
          <w:tcPr>
            <w:tcW w:w="425" w:type="dxa"/>
            <w:shd w:val="solid" w:color="FFFFFF" w:fill="auto"/>
          </w:tcPr>
          <w:p w14:paraId="2CC28DB3" w14:textId="527F9168" w:rsidR="00120E43" w:rsidRDefault="00120E43" w:rsidP="00120E43">
            <w:pPr>
              <w:pStyle w:val="TAC"/>
              <w:rPr>
                <w:sz w:val="16"/>
                <w:szCs w:val="16"/>
              </w:rPr>
            </w:pPr>
            <w:r>
              <w:rPr>
                <w:sz w:val="16"/>
                <w:szCs w:val="16"/>
              </w:rPr>
              <w:t>F</w:t>
            </w:r>
          </w:p>
        </w:tc>
        <w:tc>
          <w:tcPr>
            <w:tcW w:w="4868" w:type="dxa"/>
            <w:shd w:val="solid" w:color="FFFFFF" w:fill="auto"/>
          </w:tcPr>
          <w:p w14:paraId="3EC2D2C3" w14:textId="33E8F8E3" w:rsidR="00120E43" w:rsidRDefault="00120E43" w:rsidP="00120E43">
            <w:pPr>
              <w:pStyle w:val="TAL"/>
              <w:rPr>
                <w:sz w:val="16"/>
                <w:szCs w:val="16"/>
              </w:rPr>
            </w:pPr>
            <w:r>
              <w:rPr>
                <w:rFonts w:cs="Arial"/>
                <w:sz w:val="16"/>
              </w:rPr>
              <w:t>Rel-17 CR TS 28.105 Remove use cases for ML entity selection</w:t>
            </w:r>
          </w:p>
        </w:tc>
        <w:tc>
          <w:tcPr>
            <w:tcW w:w="708" w:type="dxa"/>
            <w:shd w:val="solid" w:color="FFFFFF" w:fill="auto"/>
          </w:tcPr>
          <w:p w14:paraId="531C484C" w14:textId="671A5BDF" w:rsidR="00120E43" w:rsidRDefault="00120E43" w:rsidP="00120E43">
            <w:pPr>
              <w:pStyle w:val="TAC"/>
              <w:rPr>
                <w:sz w:val="16"/>
                <w:szCs w:val="16"/>
              </w:rPr>
            </w:pPr>
            <w:r>
              <w:rPr>
                <w:sz w:val="16"/>
                <w:szCs w:val="16"/>
              </w:rPr>
              <w:t>17.8.0</w:t>
            </w:r>
          </w:p>
        </w:tc>
      </w:tr>
      <w:tr w:rsidR="00120E43" w:rsidRPr="00F17505" w14:paraId="6E043BB2" w14:textId="77777777" w:rsidTr="00AD072A">
        <w:tc>
          <w:tcPr>
            <w:tcW w:w="800" w:type="dxa"/>
            <w:shd w:val="solid" w:color="FFFFFF" w:fill="auto"/>
          </w:tcPr>
          <w:p w14:paraId="251D78C7" w14:textId="2530437F" w:rsidR="00120E43" w:rsidRDefault="00120E43" w:rsidP="00120E43">
            <w:pPr>
              <w:pStyle w:val="TAC"/>
              <w:rPr>
                <w:sz w:val="16"/>
                <w:szCs w:val="16"/>
              </w:rPr>
            </w:pPr>
            <w:r>
              <w:rPr>
                <w:sz w:val="16"/>
                <w:szCs w:val="16"/>
              </w:rPr>
              <w:t>2024-06</w:t>
            </w:r>
          </w:p>
        </w:tc>
        <w:tc>
          <w:tcPr>
            <w:tcW w:w="862" w:type="dxa"/>
            <w:shd w:val="solid" w:color="FFFFFF" w:fill="auto"/>
          </w:tcPr>
          <w:p w14:paraId="76AF3CA3" w14:textId="1DEDFFAB" w:rsidR="00120E43" w:rsidRDefault="00120E43" w:rsidP="00120E43">
            <w:pPr>
              <w:pStyle w:val="TAC"/>
              <w:rPr>
                <w:sz w:val="16"/>
                <w:szCs w:val="16"/>
              </w:rPr>
            </w:pPr>
            <w:r>
              <w:rPr>
                <w:sz w:val="16"/>
                <w:szCs w:val="16"/>
              </w:rPr>
              <w:t>SA#104</w:t>
            </w:r>
          </w:p>
        </w:tc>
        <w:tc>
          <w:tcPr>
            <w:tcW w:w="1032" w:type="dxa"/>
            <w:shd w:val="solid" w:color="FFFFFF" w:fill="auto"/>
          </w:tcPr>
          <w:p w14:paraId="3BB62AF5" w14:textId="2B4A672B" w:rsidR="00120E43" w:rsidRPr="002E5D75" w:rsidRDefault="00120E43" w:rsidP="00120E43">
            <w:pPr>
              <w:pStyle w:val="TAC"/>
              <w:rPr>
                <w:sz w:val="16"/>
                <w:szCs w:val="16"/>
              </w:rPr>
            </w:pPr>
            <w:r>
              <w:rPr>
                <w:sz w:val="16"/>
                <w:szCs w:val="16"/>
              </w:rPr>
              <w:t>SP-240804</w:t>
            </w:r>
          </w:p>
        </w:tc>
        <w:tc>
          <w:tcPr>
            <w:tcW w:w="519" w:type="dxa"/>
            <w:shd w:val="solid" w:color="FFFFFF" w:fill="auto"/>
          </w:tcPr>
          <w:p w14:paraId="569AC8A7" w14:textId="40F1E1C8" w:rsidR="00120E43" w:rsidRDefault="00120E43" w:rsidP="00120E43">
            <w:pPr>
              <w:pStyle w:val="TAL"/>
              <w:rPr>
                <w:sz w:val="16"/>
                <w:szCs w:val="16"/>
              </w:rPr>
            </w:pPr>
            <w:r>
              <w:rPr>
                <w:sz w:val="16"/>
                <w:szCs w:val="16"/>
              </w:rPr>
              <w:t>0141</w:t>
            </w:r>
          </w:p>
        </w:tc>
        <w:tc>
          <w:tcPr>
            <w:tcW w:w="425" w:type="dxa"/>
            <w:shd w:val="solid" w:color="FFFFFF" w:fill="auto"/>
          </w:tcPr>
          <w:p w14:paraId="0B108BBC" w14:textId="4983C6BC" w:rsidR="00120E43" w:rsidRDefault="00120E43" w:rsidP="00120E43">
            <w:pPr>
              <w:pStyle w:val="TAR"/>
              <w:rPr>
                <w:sz w:val="16"/>
                <w:szCs w:val="16"/>
              </w:rPr>
            </w:pPr>
            <w:r>
              <w:rPr>
                <w:sz w:val="16"/>
                <w:szCs w:val="16"/>
              </w:rPr>
              <w:t>1</w:t>
            </w:r>
          </w:p>
        </w:tc>
        <w:tc>
          <w:tcPr>
            <w:tcW w:w="425" w:type="dxa"/>
            <w:shd w:val="solid" w:color="FFFFFF" w:fill="auto"/>
          </w:tcPr>
          <w:p w14:paraId="14CD4F57" w14:textId="2C27F654" w:rsidR="00120E43" w:rsidRDefault="00120E43" w:rsidP="00120E43">
            <w:pPr>
              <w:pStyle w:val="TAC"/>
              <w:rPr>
                <w:sz w:val="16"/>
                <w:szCs w:val="16"/>
              </w:rPr>
            </w:pPr>
            <w:r>
              <w:rPr>
                <w:sz w:val="16"/>
                <w:szCs w:val="16"/>
              </w:rPr>
              <w:t>F</w:t>
            </w:r>
          </w:p>
        </w:tc>
        <w:tc>
          <w:tcPr>
            <w:tcW w:w="4868" w:type="dxa"/>
            <w:shd w:val="solid" w:color="FFFFFF" w:fill="auto"/>
          </w:tcPr>
          <w:p w14:paraId="23697E3F" w14:textId="5F58FCBD" w:rsidR="00120E43" w:rsidRDefault="00120E43" w:rsidP="00120E43">
            <w:pPr>
              <w:pStyle w:val="TAL"/>
              <w:rPr>
                <w:sz w:val="16"/>
                <w:szCs w:val="16"/>
              </w:rPr>
            </w:pPr>
            <w:r>
              <w:rPr>
                <w:rFonts w:cs="Arial"/>
                <w:sz w:val="16"/>
              </w:rPr>
              <w:t>Rel-17 CR TS 28.105 correct the AI/ML technique overview</w:t>
            </w:r>
          </w:p>
        </w:tc>
        <w:tc>
          <w:tcPr>
            <w:tcW w:w="708" w:type="dxa"/>
            <w:shd w:val="solid" w:color="FFFFFF" w:fill="auto"/>
          </w:tcPr>
          <w:p w14:paraId="211CEEDC" w14:textId="66054FFC" w:rsidR="00120E43" w:rsidRDefault="00120E43" w:rsidP="00120E43">
            <w:pPr>
              <w:pStyle w:val="TAC"/>
              <w:rPr>
                <w:sz w:val="16"/>
                <w:szCs w:val="16"/>
              </w:rPr>
            </w:pPr>
            <w:r>
              <w:rPr>
                <w:sz w:val="16"/>
                <w:szCs w:val="16"/>
              </w:rPr>
              <w:t>17.8.0</w:t>
            </w:r>
          </w:p>
        </w:tc>
      </w:tr>
    </w:tbl>
    <w:p w14:paraId="469DA172" w14:textId="77777777" w:rsidR="00080512" w:rsidRPr="00F17505" w:rsidRDefault="00080512" w:rsidP="008F723C"/>
    <w:sectPr w:rsidR="00080512" w:rsidRPr="00F1750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D0002" w14:textId="77777777" w:rsidR="00AC47DB" w:rsidRDefault="00AC47DB">
      <w:r>
        <w:separator/>
      </w:r>
    </w:p>
  </w:endnote>
  <w:endnote w:type="continuationSeparator" w:id="0">
    <w:p w14:paraId="047CED61" w14:textId="77777777" w:rsidR="00AC47DB" w:rsidRDefault="00AC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7D1D7" w14:textId="77777777" w:rsidR="00AC47DB" w:rsidRDefault="00AC47DB">
      <w:r>
        <w:separator/>
      </w:r>
    </w:p>
  </w:footnote>
  <w:footnote w:type="continuationSeparator" w:id="0">
    <w:p w14:paraId="47C2A851" w14:textId="77777777" w:rsidR="00AC47DB" w:rsidRDefault="00AC4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DE6921D"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40F9">
      <w:rPr>
        <w:rFonts w:ascii="Arial" w:hAnsi="Arial" w:cs="Arial"/>
        <w:b/>
        <w:noProof/>
        <w:sz w:val="18"/>
        <w:szCs w:val="18"/>
      </w:rPr>
      <w:t>3GPP TS 28.105 V17.8.0 (2024-06)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MTMzMDEyMzY1NbVQ0lEKTi0uzszPAymwqAUAqk5MgCwAAAA="/>
  </w:docVars>
  <w:rsids>
    <w:rsidRoot w:val="004E213A"/>
    <w:rsid w:val="00005EB3"/>
    <w:rsid w:val="00006048"/>
    <w:rsid w:val="000070B3"/>
    <w:rsid w:val="00010D6F"/>
    <w:rsid w:val="00012427"/>
    <w:rsid w:val="00013A55"/>
    <w:rsid w:val="00022209"/>
    <w:rsid w:val="00025C23"/>
    <w:rsid w:val="000271CE"/>
    <w:rsid w:val="00033397"/>
    <w:rsid w:val="0003631B"/>
    <w:rsid w:val="00040095"/>
    <w:rsid w:val="00042196"/>
    <w:rsid w:val="000469F3"/>
    <w:rsid w:val="00051834"/>
    <w:rsid w:val="00051FC2"/>
    <w:rsid w:val="00054A22"/>
    <w:rsid w:val="00062023"/>
    <w:rsid w:val="0006290A"/>
    <w:rsid w:val="000634C4"/>
    <w:rsid w:val="000655A6"/>
    <w:rsid w:val="00073F8B"/>
    <w:rsid w:val="00074B7A"/>
    <w:rsid w:val="00080512"/>
    <w:rsid w:val="000838B7"/>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5D96"/>
    <w:rsid w:val="001016FC"/>
    <w:rsid w:val="00107025"/>
    <w:rsid w:val="00107320"/>
    <w:rsid w:val="00111BF4"/>
    <w:rsid w:val="00113B9B"/>
    <w:rsid w:val="00115567"/>
    <w:rsid w:val="001158F2"/>
    <w:rsid w:val="00116455"/>
    <w:rsid w:val="00120B07"/>
    <w:rsid w:val="00120E43"/>
    <w:rsid w:val="001222D4"/>
    <w:rsid w:val="001301C0"/>
    <w:rsid w:val="00133525"/>
    <w:rsid w:val="001375B3"/>
    <w:rsid w:val="00140702"/>
    <w:rsid w:val="00154A76"/>
    <w:rsid w:val="00154E43"/>
    <w:rsid w:val="001575B6"/>
    <w:rsid w:val="00161305"/>
    <w:rsid w:val="00161FE3"/>
    <w:rsid w:val="001658B9"/>
    <w:rsid w:val="00170773"/>
    <w:rsid w:val="00171D1A"/>
    <w:rsid w:val="00172095"/>
    <w:rsid w:val="0017742E"/>
    <w:rsid w:val="00177A02"/>
    <w:rsid w:val="00182C8B"/>
    <w:rsid w:val="00186D78"/>
    <w:rsid w:val="0019183F"/>
    <w:rsid w:val="00193DAC"/>
    <w:rsid w:val="001A16BF"/>
    <w:rsid w:val="001A4C42"/>
    <w:rsid w:val="001A4DDF"/>
    <w:rsid w:val="001A7420"/>
    <w:rsid w:val="001B11B4"/>
    <w:rsid w:val="001B5520"/>
    <w:rsid w:val="001B55EF"/>
    <w:rsid w:val="001B6637"/>
    <w:rsid w:val="001B7D5C"/>
    <w:rsid w:val="001C187D"/>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0C32"/>
    <w:rsid w:val="00232234"/>
    <w:rsid w:val="002347A2"/>
    <w:rsid w:val="00234C21"/>
    <w:rsid w:val="0023706C"/>
    <w:rsid w:val="00247923"/>
    <w:rsid w:val="00247E86"/>
    <w:rsid w:val="002531DF"/>
    <w:rsid w:val="00261AF2"/>
    <w:rsid w:val="002674A7"/>
    <w:rsid w:val="002675F0"/>
    <w:rsid w:val="00273060"/>
    <w:rsid w:val="0027357D"/>
    <w:rsid w:val="00282DB5"/>
    <w:rsid w:val="002864BA"/>
    <w:rsid w:val="00287D28"/>
    <w:rsid w:val="00291518"/>
    <w:rsid w:val="002924EC"/>
    <w:rsid w:val="00296812"/>
    <w:rsid w:val="002A2466"/>
    <w:rsid w:val="002B1363"/>
    <w:rsid w:val="002B3532"/>
    <w:rsid w:val="002B607E"/>
    <w:rsid w:val="002B6131"/>
    <w:rsid w:val="002B6339"/>
    <w:rsid w:val="002C10AA"/>
    <w:rsid w:val="002C21E2"/>
    <w:rsid w:val="002D08ED"/>
    <w:rsid w:val="002D0D40"/>
    <w:rsid w:val="002D1004"/>
    <w:rsid w:val="002D2AA2"/>
    <w:rsid w:val="002D533A"/>
    <w:rsid w:val="002D5F32"/>
    <w:rsid w:val="002D618C"/>
    <w:rsid w:val="002D7387"/>
    <w:rsid w:val="002E00EE"/>
    <w:rsid w:val="002E5D75"/>
    <w:rsid w:val="002F6E64"/>
    <w:rsid w:val="00304389"/>
    <w:rsid w:val="00304E26"/>
    <w:rsid w:val="0030556D"/>
    <w:rsid w:val="003142A0"/>
    <w:rsid w:val="0031509A"/>
    <w:rsid w:val="00315AAD"/>
    <w:rsid w:val="00316A7B"/>
    <w:rsid w:val="003172DC"/>
    <w:rsid w:val="00324FB3"/>
    <w:rsid w:val="00325B83"/>
    <w:rsid w:val="00327563"/>
    <w:rsid w:val="00330DF0"/>
    <w:rsid w:val="00334318"/>
    <w:rsid w:val="00336282"/>
    <w:rsid w:val="003365C0"/>
    <w:rsid w:val="00342A6C"/>
    <w:rsid w:val="00343AF9"/>
    <w:rsid w:val="0034502D"/>
    <w:rsid w:val="003470A6"/>
    <w:rsid w:val="003473D4"/>
    <w:rsid w:val="003535E2"/>
    <w:rsid w:val="00353E97"/>
    <w:rsid w:val="003544D2"/>
    <w:rsid w:val="0035462D"/>
    <w:rsid w:val="00356011"/>
    <w:rsid w:val="003567D3"/>
    <w:rsid w:val="00371D54"/>
    <w:rsid w:val="00374463"/>
    <w:rsid w:val="00374889"/>
    <w:rsid w:val="003765B8"/>
    <w:rsid w:val="0038533F"/>
    <w:rsid w:val="00386E18"/>
    <w:rsid w:val="00396A87"/>
    <w:rsid w:val="003A3991"/>
    <w:rsid w:val="003A5E18"/>
    <w:rsid w:val="003C1C81"/>
    <w:rsid w:val="003C3971"/>
    <w:rsid w:val="003C511F"/>
    <w:rsid w:val="003C575F"/>
    <w:rsid w:val="003C6A4D"/>
    <w:rsid w:val="003D1918"/>
    <w:rsid w:val="003D4BEB"/>
    <w:rsid w:val="003D51AF"/>
    <w:rsid w:val="003E2DD8"/>
    <w:rsid w:val="003E40A8"/>
    <w:rsid w:val="003E5495"/>
    <w:rsid w:val="003E5849"/>
    <w:rsid w:val="003F49BF"/>
    <w:rsid w:val="004049A0"/>
    <w:rsid w:val="00406097"/>
    <w:rsid w:val="00413E1C"/>
    <w:rsid w:val="004144FF"/>
    <w:rsid w:val="004146EF"/>
    <w:rsid w:val="00423334"/>
    <w:rsid w:val="004235F6"/>
    <w:rsid w:val="004236D7"/>
    <w:rsid w:val="00423E94"/>
    <w:rsid w:val="00426912"/>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05D3"/>
    <w:rsid w:val="00471659"/>
    <w:rsid w:val="004721A6"/>
    <w:rsid w:val="004768AA"/>
    <w:rsid w:val="00480F4B"/>
    <w:rsid w:val="0049146E"/>
    <w:rsid w:val="004946BD"/>
    <w:rsid w:val="00495A88"/>
    <w:rsid w:val="00495A8D"/>
    <w:rsid w:val="00497BC0"/>
    <w:rsid w:val="004A32E6"/>
    <w:rsid w:val="004B25AD"/>
    <w:rsid w:val="004B52FB"/>
    <w:rsid w:val="004B75EE"/>
    <w:rsid w:val="004C4A9F"/>
    <w:rsid w:val="004D096F"/>
    <w:rsid w:val="004D3578"/>
    <w:rsid w:val="004D3AC6"/>
    <w:rsid w:val="004D67A7"/>
    <w:rsid w:val="004E1C41"/>
    <w:rsid w:val="004E213A"/>
    <w:rsid w:val="004E24C1"/>
    <w:rsid w:val="004E39A3"/>
    <w:rsid w:val="004E4FC7"/>
    <w:rsid w:val="004F03E1"/>
    <w:rsid w:val="004F0988"/>
    <w:rsid w:val="004F1043"/>
    <w:rsid w:val="004F30CF"/>
    <w:rsid w:val="004F3340"/>
    <w:rsid w:val="004F3753"/>
    <w:rsid w:val="004F40F9"/>
    <w:rsid w:val="004F5DBB"/>
    <w:rsid w:val="004F6B2A"/>
    <w:rsid w:val="00500633"/>
    <w:rsid w:val="00503601"/>
    <w:rsid w:val="005045C6"/>
    <w:rsid w:val="005173EE"/>
    <w:rsid w:val="00517CB9"/>
    <w:rsid w:val="00524B60"/>
    <w:rsid w:val="005276F0"/>
    <w:rsid w:val="0052796A"/>
    <w:rsid w:val="0053388B"/>
    <w:rsid w:val="0053414E"/>
    <w:rsid w:val="00535773"/>
    <w:rsid w:val="00536838"/>
    <w:rsid w:val="00536D20"/>
    <w:rsid w:val="00541F3B"/>
    <w:rsid w:val="00543E6C"/>
    <w:rsid w:val="00546539"/>
    <w:rsid w:val="00560407"/>
    <w:rsid w:val="00565087"/>
    <w:rsid w:val="00572F56"/>
    <w:rsid w:val="005805F7"/>
    <w:rsid w:val="00585BA9"/>
    <w:rsid w:val="00586860"/>
    <w:rsid w:val="00592A8D"/>
    <w:rsid w:val="00593AD7"/>
    <w:rsid w:val="00594D81"/>
    <w:rsid w:val="00597560"/>
    <w:rsid w:val="00597B11"/>
    <w:rsid w:val="005A4857"/>
    <w:rsid w:val="005B3B09"/>
    <w:rsid w:val="005B3F62"/>
    <w:rsid w:val="005B4019"/>
    <w:rsid w:val="005B52EC"/>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475D"/>
    <w:rsid w:val="00627A36"/>
    <w:rsid w:val="00627B5D"/>
    <w:rsid w:val="00627CA4"/>
    <w:rsid w:val="0063543D"/>
    <w:rsid w:val="00646361"/>
    <w:rsid w:val="00647114"/>
    <w:rsid w:val="0065240A"/>
    <w:rsid w:val="006537B7"/>
    <w:rsid w:val="00653E57"/>
    <w:rsid w:val="006658C7"/>
    <w:rsid w:val="0067116B"/>
    <w:rsid w:val="0067143C"/>
    <w:rsid w:val="00671992"/>
    <w:rsid w:val="00676A13"/>
    <w:rsid w:val="006845AD"/>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5F3E"/>
    <w:rsid w:val="006D68D2"/>
    <w:rsid w:val="006D6BDD"/>
    <w:rsid w:val="006E086F"/>
    <w:rsid w:val="006E23E1"/>
    <w:rsid w:val="006E25E1"/>
    <w:rsid w:val="006E5C86"/>
    <w:rsid w:val="006E70B3"/>
    <w:rsid w:val="006F0479"/>
    <w:rsid w:val="006F1488"/>
    <w:rsid w:val="006F653D"/>
    <w:rsid w:val="00701116"/>
    <w:rsid w:val="00703B7A"/>
    <w:rsid w:val="00704947"/>
    <w:rsid w:val="00704F64"/>
    <w:rsid w:val="00705190"/>
    <w:rsid w:val="00710BB7"/>
    <w:rsid w:val="0071150E"/>
    <w:rsid w:val="00713C44"/>
    <w:rsid w:val="00714BF6"/>
    <w:rsid w:val="00715C2E"/>
    <w:rsid w:val="00716705"/>
    <w:rsid w:val="007170B3"/>
    <w:rsid w:val="00720066"/>
    <w:rsid w:val="0072335A"/>
    <w:rsid w:val="00725A49"/>
    <w:rsid w:val="007277B8"/>
    <w:rsid w:val="00727CE9"/>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9CB"/>
    <w:rsid w:val="00756F2A"/>
    <w:rsid w:val="0076312F"/>
    <w:rsid w:val="00763F83"/>
    <w:rsid w:val="00767BE6"/>
    <w:rsid w:val="00771517"/>
    <w:rsid w:val="00772314"/>
    <w:rsid w:val="007732D4"/>
    <w:rsid w:val="00774DA4"/>
    <w:rsid w:val="0077681C"/>
    <w:rsid w:val="00777AAF"/>
    <w:rsid w:val="00781F0F"/>
    <w:rsid w:val="00782F6C"/>
    <w:rsid w:val="007837FF"/>
    <w:rsid w:val="007844BC"/>
    <w:rsid w:val="0079386E"/>
    <w:rsid w:val="00796090"/>
    <w:rsid w:val="00797D27"/>
    <w:rsid w:val="007A0A2E"/>
    <w:rsid w:val="007A1768"/>
    <w:rsid w:val="007A7C91"/>
    <w:rsid w:val="007B0C8B"/>
    <w:rsid w:val="007B14D6"/>
    <w:rsid w:val="007B3F6A"/>
    <w:rsid w:val="007B600E"/>
    <w:rsid w:val="007B65CD"/>
    <w:rsid w:val="007B7933"/>
    <w:rsid w:val="007C101F"/>
    <w:rsid w:val="007D0754"/>
    <w:rsid w:val="007D1A79"/>
    <w:rsid w:val="007E2236"/>
    <w:rsid w:val="007E3C80"/>
    <w:rsid w:val="007E7A30"/>
    <w:rsid w:val="007F0F4A"/>
    <w:rsid w:val="007F7761"/>
    <w:rsid w:val="008017C7"/>
    <w:rsid w:val="008028A4"/>
    <w:rsid w:val="008044F3"/>
    <w:rsid w:val="00804917"/>
    <w:rsid w:val="00805548"/>
    <w:rsid w:val="00810FAA"/>
    <w:rsid w:val="00811B81"/>
    <w:rsid w:val="00815B27"/>
    <w:rsid w:val="0081657D"/>
    <w:rsid w:val="00816A4A"/>
    <w:rsid w:val="008203DF"/>
    <w:rsid w:val="00830747"/>
    <w:rsid w:val="00840DD9"/>
    <w:rsid w:val="0084560C"/>
    <w:rsid w:val="00853585"/>
    <w:rsid w:val="008537D0"/>
    <w:rsid w:val="0086095C"/>
    <w:rsid w:val="0086434B"/>
    <w:rsid w:val="0087231C"/>
    <w:rsid w:val="0087383F"/>
    <w:rsid w:val="00875677"/>
    <w:rsid w:val="00875D95"/>
    <w:rsid w:val="008768CA"/>
    <w:rsid w:val="008834C3"/>
    <w:rsid w:val="00883680"/>
    <w:rsid w:val="00883747"/>
    <w:rsid w:val="00894F08"/>
    <w:rsid w:val="00897063"/>
    <w:rsid w:val="008A340D"/>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DD1"/>
    <w:rsid w:val="008F7FDD"/>
    <w:rsid w:val="00900001"/>
    <w:rsid w:val="0090271F"/>
    <w:rsid w:val="00902E23"/>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520E"/>
    <w:rsid w:val="009629A1"/>
    <w:rsid w:val="00962B42"/>
    <w:rsid w:val="00963438"/>
    <w:rsid w:val="00971D98"/>
    <w:rsid w:val="0097476C"/>
    <w:rsid w:val="009855EE"/>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2A6"/>
    <w:rsid w:val="00A10F02"/>
    <w:rsid w:val="00A11857"/>
    <w:rsid w:val="00A164B4"/>
    <w:rsid w:val="00A24369"/>
    <w:rsid w:val="00A257C0"/>
    <w:rsid w:val="00A25BEE"/>
    <w:rsid w:val="00A26956"/>
    <w:rsid w:val="00A26BA7"/>
    <w:rsid w:val="00A2742B"/>
    <w:rsid w:val="00A27486"/>
    <w:rsid w:val="00A514C0"/>
    <w:rsid w:val="00A53724"/>
    <w:rsid w:val="00A54DA5"/>
    <w:rsid w:val="00A56066"/>
    <w:rsid w:val="00A56285"/>
    <w:rsid w:val="00A563F5"/>
    <w:rsid w:val="00A57553"/>
    <w:rsid w:val="00A64FC7"/>
    <w:rsid w:val="00A660BE"/>
    <w:rsid w:val="00A6636C"/>
    <w:rsid w:val="00A73129"/>
    <w:rsid w:val="00A7377E"/>
    <w:rsid w:val="00A73A85"/>
    <w:rsid w:val="00A76C8E"/>
    <w:rsid w:val="00A7704A"/>
    <w:rsid w:val="00A77A1D"/>
    <w:rsid w:val="00A82346"/>
    <w:rsid w:val="00A87A1D"/>
    <w:rsid w:val="00A92BA1"/>
    <w:rsid w:val="00A94CC6"/>
    <w:rsid w:val="00A9612F"/>
    <w:rsid w:val="00AA0BA9"/>
    <w:rsid w:val="00AA1453"/>
    <w:rsid w:val="00AA3A50"/>
    <w:rsid w:val="00AB011E"/>
    <w:rsid w:val="00AB3444"/>
    <w:rsid w:val="00AB5585"/>
    <w:rsid w:val="00AC27E9"/>
    <w:rsid w:val="00AC47DB"/>
    <w:rsid w:val="00AC64DD"/>
    <w:rsid w:val="00AC6BC6"/>
    <w:rsid w:val="00AD072A"/>
    <w:rsid w:val="00AD0C22"/>
    <w:rsid w:val="00AD2A4F"/>
    <w:rsid w:val="00AD5841"/>
    <w:rsid w:val="00AD6AA2"/>
    <w:rsid w:val="00AD7CB5"/>
    <w:rsid w:val="00AD7D35"/>
    <w:rsid w:val="00AE03CB"/>
    <w:rsid w:val="00AE365D"/>
    <w:rsid w:val="00AE4DE3"/>
    <w:rsid w:val="00AE5E92"/>
    <w:rsid w:val="00AE65E2"/>
    <w:rsid w:val="00AE7059"/>
    <w:rsid w:val="00AE7330"/>
    <w:rsid w:val="00AF4BB7"/>
    <w:rsid w:val="00B00977"/>
    <w:rsid w:val="00B02056"/>
    <w:rsid w:val="00B03F9D"/>
    <w:rsid w:val="00B050FF"/>
    <w:rsid w:val="00B11385"/>
    <w:rsid w:val="00B12D98"/>
    <w:rsid w:val="00B13242"/>
    <w:rsid w:val="00B15449"/>
    <w:rsid w:val="00B16F60"/>
    <w:rsid w:val="00B23220"/>
    <w:rsid w:val="00B305DB"/>
    <w:rsid w:val="00B314F3"/>
    <w:rsid w:val="00B325A4"/>
    <w:rsid w:val="00B3413A"/>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46C"/>
    <w:rsid w:val="00BA19ED"/>
    <w:rsid w:val="00BA4B8D"/>
    <w:rsid w:val="00BB7577"/>
    <w:rsid w:val="00BC0F7D"/>
    <w:rsid w:val="00BC1CD7"/>
    <w:rsid w:val="00BC2999"/>
    <w:rsid w:val="00BC426A"/>
    <w:rsid w:val="00BD075F"/>
    <w:rsid w:val="00BD3F77"/>
    <w:rsid w:val="00BD733C"/>
    <w:rsid w:val="00BD7D31"/>
    <w:rsid w:val="00BE28C4"/>
    <w:rsid w:val="00BE3255"/>
    <w:rsid w:val="00BF128E"/>
    <w:rsid w:val="00BF4659"/>
    <w:rsid w:val="00C0599E"/>
    <w:rsid w:val="00C06C82"/>
    <w:rsid w:val="00C074DD"/>
    <w:rsid w:val="00C142EB"/>
    <w:rsid w:val="00C1496A"/>
    <w:rsid w:val="00C178AA"/>
    <w:rsid w:val="00C25088"/>
    <w:rsid w:val="00C33079"/>
    <w:rsid w:val="00C35E88"/>
    <w:rsid w:val="00C45231"/>
    <w:rsid w:val="00C47D5E"/>
    <w:rsid w:val="00C47ED1"/>
    <w:rsid w:val="00C55F82"/>
    <w:rsid w:val="00C60D34"/>
    <w:rsid w:val="00C711AB"/>
    <w:rsid w:val="00C72833"/>
    <w:rsid w:val="00C76EC7"/>
    <w:rsid w:val="00C80F1D"/>
    <w:rsid w:val="00C919DC"/>
    <w:rsid w:val="00C92E9C"/>
    <w:rsid w:val="00C93F40"/>
    <w:rsid w:val="00CA3D0C"/>
    <w:rsid w:val="00CD7337"/>
    <w:rsid w:val="00CE4F4C"/>
    <w:rsid w:val="00CE60A2"/>
    <w:rsid w:val="00CE638E"/>
    <w:rsid w:val="00CE6C33"/>
    <w:rsid w:val="00CF2B63"/>
    <w:rsid w:val="00D00313"/>
    <w:rsid w:val="00D0349E"/>
    <w:rsid w:val="00D05DA4"/>
    <w:rsid w:val="00D0628E"/>
    <w:rsid w:val="00D07B84"/>
    <w:rsid w:val="00D11DA7"/>
    <w:rsid w:val="00D22235"/>
    <w:rsid w:val="00D23584"/>
    <w:rsid w:val="00D23961"/>
    <w:rsid w:val="00D33C59"/>
    <w:rsid w:val="00D33F98"/>
    <w:rsid w:val="00D34C90"/>
    <w:rsid w:val="00D368CA"/>
    <w:rsid w:val="00D3732E"/>
    <w:rsid w:val="00D37859"/>
    <w:rsid w:val="00D40DBB"/>
    <w:rsid w:val="00D438A3"/>
    <w:rsid w:val="00D44CE2"/>
    <w:rsid w:val="00D45E7F"/>
    <w:rsid w:val="00D503A3"/>
    <w:rsid w:val="00D51AFF"/>
    <w:rsid w:val="00D57972"/>
    <w:rsid w:val="00D6509F"/>
    <w:rsid w:val="00D667EF"/>
    <w:rsid w:val="00D675A9"/>
    <w:rsid w:val="00D72AEB"/>
    <w:rsid w:val="00D738D6"/>
    <w:rsid w:val="00D755EB"/>
    <w:rsid w:val="00D76048"/>
    <w:rsid w:val="00D7766B"/>
    <w:rsid w:val="00D855F4"/>
    <w:rsid w:val="00D86EA1"/>
    <w:rsid w:val="00D8743F"/>
    <w:rsid w:val="00D87740"/>
    <w:rsid w:val="00D87E00"/>
    <w:rsid w:val="00D9134D"/>
    <w:rsid w:val="00D91987"/>
    <w:rsid w:val="00D94689"/>
    <w:rsid w:val="00D957AF"/>
    <w:rsid w:val="00D96C29"/>
    <w:rsid w:val="00DA4AF3"/>
    <w:rsid w:val="00DA4B59"/>
    <w:rsid w:val="00DA539D"/>
    <w:rsid w:val="00DA771D"/>
    <w:rsid w:val="00DA7A03"/>
    <w:rsid w:val="00DB1818"/>
    <w:rsid w:val="00DB475E"/>
    <w:rsid w:val="00DB4F4F"/>
    <w:rsid w:val="00DB6BF9"/>
    <w:rsid w:val="00DC10BA"/>
    <w:rsid w:val="00DC2F91"/>
    <w:rsid w:val="00DC309B"/>
    <w:rsid w:val="00DC36CC"/>
    <w:rsid w:val="00DC4DA2"/>
    <w:rsid w:val="00DC670F"/>
    <w:rsid w:val="00DD1449"/>
    <w:rsid w:val="00DD3D9B"/>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16C4E"/>
    <w:rsid w:val="00E22075"/>
    <w:rsid w:val="00E26693"/>
    <w:rsid w:val="00E312BB"/>
    <w:rsid w:val="00E31A44"/>
    <w:rsid w:val="00E331A1"/>
    <w:rsid w:val="00E424FB"/>
    <w:rsid w:val="00E44582"/>
    <w:rsid w:val="00E45683"/>
    <w:rsid w:val="00E47F07"/>
    <w:rsid w:val="00E50E11"/>
    <w:rsid w:val="00E535AB"/>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95BD1"/>
    <w:rsid w:val="00EA15B0"/>
    <w:rsid w:val="00EA4EE2"/>
    <w:rsid w:val="00EA5EA7"/>
    <w:rsid w:val="00EA670A"/>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5318"/>
    <w:rsid w:val="00F17505"/>
    <w:rsid w:val="00F2243E"/>
    <w:rsid w:val="00F22EC7"/>
    <w:rsid w:val="00F230E6"/>
    <w:rsid w:val="00F24890"/>
    <w:rsid w:val="00F24A5E"/>
    <w:rsid w:val="00F25A61"/>
    <w:rsid w:val="00F30247"/>
    <w:rsid w:val="00F325C8"/>
    <w:rsid w:val="00F329EE"/>
    <w:rsid w:val="00F3312E"/>
    <w:rsid w:val="00F33290"/>
    <w:rsid w:val="00F468A8"/>
    <w:rsid w:val="00F5035D"/>
    <w:rsid w:val="00F50CF2"/>
    <w:rsid w:val="00F51944"/>
    <w:rsid w:val="00F56D1C"/>
    <w:rsid w:val="00F622D8"/>
    <w:rsid w:val="00F64AF0"/>
    <w:rsid w:val="00F653B8"/>
    <w:rsid w:val="00F74905"/>
    <w:rsid w:val="00F75D3E"/>
    <w:rsid w:val="00F77226"/>
    <w:rsid w:val="00F83E50"/>
    <w:rsid w:val="00F84819"/>
    <w:rsid w:val="00F9008D"/>
    <w:rsid w:val="00F91E17"/>
    <w:rsid w:val="00F93664"/>
    <w:rsid w:val="00F97CD9"/>
    <w:rsid w:val="00F97D03"/>
    <w:rsid w:val="00FA0623"/>
    <w:rsid w:val="00FA1266"/>
    <w:rsid w:val="00FA7F64"/>
    <w:rsid w:val="00FB4B6B"/>
    <w:rsid w:val="00FC1192"/>
    <w:rsid w:val="00FD11BE"/>
    <w:rsid w:val="00FD66F0"/>
    <w:rsid w:val="00FD7692"/>
    <w:rsid w:val="00FD7DD5"/>
    <w:rsid w:val="00FE2ED9"/>
    <w:rsid w:val="00FF5E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8090">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Microsoft_Word_97_-_2003_Document.doc"/><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Word_97_-_2003_Document2.doc"/><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10447</Words>
  <Characters>59548</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69856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28.531_CR0238R3_(Rel-18)_eNETSLICE_PRO</cp:lastModifiedBy>
  <cp:revision>2</cp:revision>
  <cp:lastPrinted>2019-02-25T14:05:00Z</cp:lastPrinted>
  <dcterms:created xsi:type="dcterms:W3CDTF">2024-07-12T09:40:00Z</dcterms:created>
  <dcterms:modified xsi:type="dcterms:W3CDTF">2024-07-12T09:40:00Z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