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61A2FC21"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E3130C">
              <w:t>7</w:t>
            </w:r>
            <w:r w:rsidRPr="003B7B43">
              <w:t>.</w:t>
            </w:r>
            <w:r w:rsidR="009875A9">
              <w:t>5</w:t>
            </w:r>
            <w:r w:rsidRPr="003B7B43">
              <w:t xml:space="preserve">.0 </w:t>
            </w:r>
            <w:r w:rsidRPr="003B7B43">
              <w:rPr>
                <w:sz w:val="32"/>
              </w:rPr>
              <w:t>(20</w:t>
            </w:r>
            <w:r>
              <w:rPr>
                <w:sz w:val="32"/>
              </w:rPr>
              <w:t>2</w:t>
            </w:r>
            <w:r w:rsidR="009875A9">
              <w:rPr>
                <w:sz w:val="32"/>
              </w:rPr>
              <w:t>3</w:t>
            </w:r>
            <w:r w:rsidRPr="003B7B43">
              <w:rPr>
                <w:sz w:val="32"/>
              </w:rPr>
              <w:t>-</w:t>
            </w:r>
            <w:r w:rsidR="009875A9">
              <w:rPr>
                <w:sz w:val="32"/>
              </w:rPr>
              <w:t>09</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0B1507CF" w:rsidR="004F0988" w:rsidRPr="000A31B5" w:rsidRDefault="000A31B5" w:rsidP="000A31B5">
            <w:pPr>
              <w:pStyle w:val="ZT"/>
              <w:framePr w:wrap="auto" w:hAnchor="text" w:yAlign="inline"/>
              <w:rPr>
                <w:i/>
                <w:sz w:val="28"/>
              </w:rPr>
            </w:pPr>
            <w:r w:rsidRPr="003B7B43">
              <w:t>(</w:t>
            </w:r>
            <w:r w:rsidRPr="003B7B43">
              <w:rPr>
                <w:rStyle w:val="ZGSM"/>
              </w:rPr>
              <w:t>Release 1</w:t>
            </w:r>
            <w:r w:rsidR="00E3130C">
              <w:rPr>
                <w:rStyle w:val="ZGSM"/>
              </w:rPr>
              <w:t>7</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1" w:name="_MON_1637044072"/>
      <w:bookmarkEnd w:id="1"/>
      <w:tr w:rsidR="00C074DD" w:rsidRPr="000A31B5" w14:paraId="598A5019" w14:textId="77777777" w:rsidTr="000A31B5">
        <w:trPr>
          <w:cantSplit/>
          <w:trHeight w:hRule="exact" w:val="1531"/>
        </w:trPr>
        <w:tc>
          <w:tcPr>
            <w:tcW w:w="4883" w:type="dxa"/>
            <w:shd w:val="clear" w:color="auto" w:fill="auto"/>
          </w:tcPr>
          <w:p w14:paraId="6AB8D3D7" w14:textId="414BC864" w:rsidR="00C074DD" w:rsidRPr="000A31B5" w:rsidRDefault="00200CB8" w:rsidP="00C074DD">
            <w:pPr>
              <w:rPr>
                <w:i/>
              </w:rPr>
            </w:pPr>
            <w:r>
              <w:object w:dxaOrig="1943" w:dyaOrig="1373" w14:anchorId="7EBA0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6pt" o:ole="">
                  <v:imagedata r:id="rId9" o:title=""/>
                </v:shape>
                <o:OLEObject Type="Embed" ProgID="Word.Picture.8" ShapeID="_x0000_i1025" DrawAspect="Content" ObjectID="_1756545053" r:id="rId10"/>
              </w:object>
            </w:r>
          </w:p>
        </w:tc>
        <w:bookmarkStart w:id="2" w:name="_MON_1637044125"/>
        <w:bookmarkEnd w:id="2"/>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1pt;height:75.15pt" o:ole="">
                  <v:imagedata r:id="rId11" o:title=""/>
                </v:shape>
                <o:OLEObject Type="Embed" ProgID="Word.Picture.8" ShapeID="_x0000_i1026" DrawAspect="Content" ObjectID="_1756545054"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3"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3"/>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4"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5"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5"/>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6"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08E4BECF"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9875A9">
              <w:rPr>
                <w:noProof/>
                <w:sz w:val="18"/>
              </w:rPr>
              <w:t>3</w:t>
            </w:r>
            <w:r w:rsidRPr="000A31B5">
              <w:rPr>
                <w:noProof/>
                <w:sz w:val="18"/>
              </w:rPr>
              <w:t>, 3GPP Organizational Partners (ARIB, ATIS, CCSA, ETSI, TSDSI, TTA, TTC).</w:t>
            </w:r>
            <w:bookmarkStart w:id="7" w:name="copyrightaddon"/>
            <w:bookmarkEnd w:id="7"/>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6"/>
          </w:p>
          <w:p w14:paraId="34E01ECD" w14:textId="77777777" w:rsidR="00E16509" w:rsidRPr="000A31B5" w:rsidRDefault="00E16509" w:rsidP="00133525"/>
        </w:tc>
      </w:tr>
      <w:bookmarkEnd w:id="4"/>
    </w:tbl>
    <w:p w14:paraId="4E5FFF1B" w14:textId="77777777" w:rsidR="00080512" w:rsidRPr="000A31B5" w:rsidRDefault="00080512">
      <w:pPr>
        <w:pStyle w:val="TT"/>
      </w:pPr>
      <w:r w:rsidRPr="000A31B5">
        <w:br w:type="page"/>
      </w:r>
      <w:bookmarkStart w:id="8" w:name="tableOfContents"/>
      <w:bookmarkEnd w:id="8"/>
      <w:r w:rsidRPr="000A31B5">
        <w:lastRenderedPageBreak/>
        <w:t>Contents</w:t>
      </w:r>
    </w:p>
    <w:p w14:paraId="546DC91E" w14:textId="0932C5DA" w:rsidR="00B874B4" w:rsidRDefault="0080156D">
      <w:pPr>
        <w:pStyle w:val="TOC1"/>
        <w:rPr>
          <w:rFonts w:asciiTheme="minorHAnsi" w:eastAsiaTheme="minorEastAsia" w:hAnsiTheme="minorHAnsi" w:cstheme="minorBidi"/>
          <w:noProof/>
          <w:kern w:val="2"/>
          <w:szCs w:val="22"/>
          <w14:ligatures w14:val="standardContextual"/>
        </w:rPr>
      </w:pPr>
      <w:r>
        <w:rPr>
          <w:caps/>
        </w:rPr>
        <w:fldChar w:fldCharType="begin" w:fldLock="1"/>
      </w:r>
      <w:r>
        <w:rPr>
          <w:caps/>
        </w:rPr>
        <w:instrText xml:space="preserve"> TOC \o "1-9" </w:instrText>
      </w:r>
      <w:r>
        <w:rPr>
          <w:caps/>
        </w:rPr>
        <w:fldChar w:fldCharType="separate"/>
      </w:r>
      <w:r w:rsidR="00B874B4">
        <w:rPr>
          <w:noProof/>
        </w:rPr>
        <w:t>Foreword</w:t>
      </w:r>
      <w:r w:rsidR="00B874B4">
        <w:rPr>
          <w:noProof/>
        </w:rPr>
        <w:tab/>
      </w:r>
      <w:r w:rsidR="00B874B4">
        <w:rPr>
          <w:noProof/>
        </w:rPr>
        <w:fldChar w:fldCharType="begin" w:fldLock="1"/>
      </w:r>
      <w:r w:rsidR="00B874B4">
        <w:rPr>
          <w:noProof/>
        </w:rPr>
        <w:instrText xml:space="preserve"> PAGEREF _Toc145932058 \h </w:instrText>
      </w:r>
      <w:r w:rsidR="00B874B4">
        <w:rPr>
          <w:noProof/>
        </w:rPr>
      </w:r>
      <w:r w:rsidR="00B874B4">
        <w:rPr>
          <w:noProof/>
        </w:rPr>
        <w:fldChar w:fldCharType="separate"/>
      </w:r>
      <w:r w:rsidR="00B874B4">
        <w:rPr>
          <w:noProof/>
        </w:rPr>
        <w:t>7</w:t>
      </w:r>
      <w:r w:rsidR="00B874B4">
        <w:rPr>
          <w:noProof/>
        </w:rPr>
        <w:fldChar w:fldCharType="end"/>
      </w:r>
    </w:p>
    <w:p w14:paraId="12C95BB8" w14:textId="15DE9682" w:rsidR="00B874B4" w:rsidRDefault="00B874B4">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_Toc145932059 \h </w:instrText>
      </w:r>
      <w:r>
        <w:rPr>
          <w:noProof/>
        </w:rPr>
      </w:r>
      <w:r>
        <w:rPr>
          <w:noProof/>
        </w:rPr>
        <w:fldChar w:fldCharType="separate"/>
      </w:r>
      <w:r>
        <w:rPr>
          <w:noProof/>
        </w:rPr>
        <w:t>8</w:t>
      </w:r>
      <w:r>
        <w:rPr>
          <w:noProof/>
        </w:rPr>
        <w:fldChar w:fldCharType="end"/>
      </w:r>
    </w:p>
    <w:p w14:paraId="51D050D3" w14:textId="273F0202" w:rsidR="00B874B4" w:rsidRDefault="00B874B4">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_Toc145932060 \h </w:instrText>
      </w:r>
      <w:r>
        <w:rPr>
          <w:noProof/>
        </w:rPr>
      </w:r>
      <w:r>
        <w:rPr>
          <w:noProof/>
        </w:rPr>
        <w:fldChar w:fldCharType="separate"/>
      </w:r>
      <w:r>
        <w:rPr>
          <w:noProof/>
        </w:rPr>
        <w:t>8</w:t>
      </w:r>
      <w:r>
        <w:rPr>
          <w:noProof/>
        </w:rPr>
        <w:fldChar w:fldCharType="end"/>
      </w:r>
    </w:p>
    <w:p w14:paraId="3FB98439" w14:textId="627F15A7" w:rsidR="00B874B4" w:rsidRDefault="00B874B4">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_Toc145932061 \h </w:instrText>
      </w:r>
      <w:r>
        <w:rPr>
          <w:noProof/>
        </w:rPr>
      </w:r>
      <w:r>
        <w:rPr>
          <w:noProof/>
        </w:rPr>
        <w:fldChar w:fldCharType="separate"/>
      </w:r>
      <w:r>
        <w:rPr>
          <w:noProof/>
        </w:rPr>
        <w:t>9</w:t>
      </w:r>
      <w:r>
        <w:rPr>
          <w:noProof/>
        </w:rPr>
        <w:fldChar w:fldCharType="end"/>
      </w:r>
    </w:p>
    <w:p w14:paraId="4B1242D1" w14:textId="47AD7A96"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_Toc145932062 \h </w:instrText>
      </w:r>
      <w:r>
        <w:rPr>
          <w:noProof/>
        </w:rPr>
      </w:r>
      <w:r>
        <w:rPr>
          <w:noProof/>
        </w:rPr>
        <w:fldChar w:fldCharType="separate"/>
      </w:r>
      <w:r>
        <w:rPr>
          <w:noProof/>
        </w:rPr>
        <w:t>9</w:t>
      </w:r>
      <w:r>
        <w:rPr>
          <w:noProof/>
        </w:rPr>
        <w:fldChar w:fldCharType="end"/>
      </w:r>
    </w:p>
    <w:p w14:paraId="169A2A0A" w14:textId="6B40F48D"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_Toc145932063 \h </w:instrText>
      </w:r>
      <w:r>
        <w:rPr>
          <w:noProof/>
        </w:rPr>
      </w:r>
      <w:r>
        <w:rPr>
          <w:noProof/>
        </w:rPr>
        <w:fldChar w:fldCharType="separate"/>
      </w:r>
      <w:r>
        <w:rPr>
          <w:noProof/>
        </w:rPr>
        <w:t>10</w:t>
      </w:r>
      <w:r>
        <w:rPr>
          <w:noProof/>
        </w:rPr>
        <w:fldChar w:fldCharType="end"/>
      </w:r>
    </w:p>
    <w:p w14:paraId="334B7A81" w14:textId="2F966917" w:rsidR="00B874B4" w:rsidRDefault="00B874B4">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_Toc145932064 \h </w:instrText>
      </w:r>
      <w:r>
        <w:rPr>
          <w:noProof/>
        </w:rPr>
      </w:r>
      <w:r>
        <w:rPr>
          <w:noProof/>
        </w:rPr>
        <w:fldChar w:fldCharType="separate"/>
      </w:r>
      <w:r>
        <w:rPr>
          <w:noProof/>
        </w:rPr>
        <w:t>10</w:t>
      </w:r>
      <w:r>
        <w:rPr>
          <w:noProof/>
        </w:rPr>
        <w:fldChar w:fldCharType="end"/>
      </w:r>
    </w:p>
    <w:p w14:paraId="71A77B88" w14:textId="6A7EAD47"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_Toc145932065 \h </w:instrText>
      </w:r>
      <w:r>
        <w:rPr>
          <w:noProof/>
        </w:rPr>
      </w:r>
      <w:r>
        <w:rPr>
          <w:noProof/>
        </w:rPr>
        <w:fldChar w:fldCharType="separate"/>
      </w:r>
      <w:r>
        <w:rPr>
          <w:noProof/>
        </w:rPr>
        <w:t>10</w:t>
      </w:r>
      <w:r>
        <w:rPr>
          <w:noProof/>
        </w:rPr>
        <w:fldChar w:fldCharType="end"/>
      </w:r>
    </w:p>
    <w:p w14:paraId="413AF3FC" w14:textId="551415D3"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_Toc145932066 \h </w:instrText>
      </w:r>
      <w:r>
        <w:rPr>
          <w:noProof/>
        </w:rPr>
      </w:r>
      <w:r>
        <w:rPr>
          <w:noProof/>
        </w:rPr>
        <w:fldChar w:fldCharType="separate"/>
      </w:r>
      <w:r>
        <w:rPr>
          <w:noProof/>
        </w:rPr>
        <w:t>11</w:t>
      </w:r>
      <w:r>
        <w:rPr>
          <w:noProof/>
        </w:rPr>
        <w:fldChar w:fldCharType="end"/>
      </w:r>
    </w:p>
    <w:p w14:paraId="0DAEF3D3" w14:textId="40832295"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_Toc145932067 \h </w:instrText>
      </w:r>
      <w:r>
        <w:rPr>
          <w:noProof/>
        </w:rPr>
      </w:r>
      <w:r>
        <w:rPr>
          <w:noProof/>
        </w:rPr>
        <w:fldChar w:fldCharType="separate"/>
      </w:r>
      <w:r>
        <w:rPr>
          <w:noProof/>
        </w:rPr>
        <w:t>11</w:t>
      </w:r>
      <w:r>
        <w:rPr>
          <w:noProof/>
        </w:rPr>
        <w:fldChar w:fldCharType="end"/>
      </w:r>
    </w:p>
    <w:p w14:paraId="0BCCA100" w14:textId="71412B51"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Network selection</w:t>
      </w:r>
      <w:r>
        <w:rPr>
          <w:noProof/>
        </w:rPr>
        <w:tab/>
      </w:r>
      <w:r>
        <w:rPr>
          <w:noProof/>
        </w:rPr>
        <w:fldChar w:fldCharType="begin" w:fldLock="1"/>
      </w:r>
      <w:r>
        <w:rPr>
          <w:noProof/>
        </w:rPr>
        <w:instrText xml:space="preserve"> PAGEREF _Toc145932068 \h </w:instrText>
      </w:r>
      <w:r>
        <w:rPr>
          <w:noProof/>
        </w:rPr>
      </w:r>
      <w:r>
        <w:rPr>
          <w:noProof/>
        </w:rPr>
        <w:fldChar w:fldCharType="separate"/>
      </w:r>
      <w:r>
        <w:rPr>
          <w:noProof/>
        </w:rPr>
        <w:t>11</w:t>
      </w:r>
      <w:r>
        <w:rPr>
          <w:noProof/>
        </w:rPr>
        <w:fldChar w:fldCharType="end"/>
      </w:r>
    </w:p>
    <w:p w14:paraId="44492B15" w14:textId="4945A476"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sidRPr="003D7F11">
        <w:rPr>
          <w:rFonts w:eastAsia="MS Mincho"/>
          <w:noProof/>
        </w:rPr>
        <w:t>Identification and authentication</w:t>
      </w:r>
      <w:r>
        <w:rPr>
          <w:noProof/>
        </w:rPr>
        <w:tab/>
      </w:r>
      <w:r>
        <w:rPr>
          <w:noProof/>
        </w:rPr>
        <w:fldChar w:fldCharType="begin" w:fldLock="1"/>
      </w:r>
      <w:r>
        <w:rPr>
          <w:noProof/>
        </w:rPr>
        <w:instrText xml:space="preserve"> PAGEREF _Toc145932069 \h </w:instrText>
      </w:r>
      <w:r>
        <w:rPr>
          <w:noProof/>
        </w:rPr>
      </w:r>
      <w:r>
        <w:rPr>
          <w:noProof/>
        </w:rPr>
        <w:fldChar w:fldCharType="separate"/>
      </w:r>
      <w:r>
        <w:rPr>
          <w:noProof/>
        </w:rPr>
        <w:t>11</w:t>
      </w:r>
      <w:r>
        <w:rPr>
          <w:noProof/>
        </w:rPr>
        <w:fldChar w:fldCharType="end"/>
      </w:r>
    </w:p>
    <w:p w14:paraId="4606934E" w14:textId="46156A08"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sidRPr="003D7F11">
        <w:rPr>
          <w:rFonts w:eastAsia="MS Mincho"/>
          <w:noProof/>
        </w:rPr>
        <w:t>Authorisation</w:t>
      </w:r>
      <w:r>
        <w:rPr>
          <w:noProof/>
        </w:rPr>
        <w:tab/>
      </w:r>
      <w:r>
        <w:rPr>
          <w:noProof/>
        </w:rPr>
        <w:fldChar w:fldCharType="begin" w:fldLock="1"/>
      </w:r>
      <w:r>
        <w:rPr>
          <w:noProof/>
        </w:rPr>
        <w:instrText xml:space="preserve"> PAGEREF _Toc145932070 \h </w:instrText>
      </w:r>
      <w:r>
        <w:rPr>
          <w:noProof/>
        </w:rPr>
      </w:r>
      <w:r>
        <w:rPr>
          <w:noProof/>
        </w:rPr>
        <w:fldChar w:fldCharType="separate"/>
      </w:r>
      <w:r>
        <w:rPr>
          <w:noProof/>
        </w:rPr>
        <w:t>11</w:t>
      </w:r>
      <w:r>
        <w:rPr>
          <w:noProof/>
        </w:rPr>
        <w:fldChar w:fldCharType="end"/>
      </w:r>
    </w:p>
    <w:p w14:paraId="054DE68A" w14:textId="3F50C908"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sidRPr="003D7F11">
        <w:rPr>
          <w:rFonts w:eastAsia="MS Mincho"/>
          <w:noProof/>
        </w:rPr>
        <w:t>Access control and barring</w:t>
      </w:r>
      <w:r>
        <w:rPr>
          <w:noProof/>
        </w:rPr>
        <w:tab/>
      </w:r>
      <w:r>
        <w:rPr>
          <w:noProof/>
        </w:rPr>
        <w:fldChar w:fldCharType="begin" w:fldLock="1"/>
      </w:r>
      <w:r>
        <w:rPr>
          <w:noProof/>
        </w:rPr>
        <w:instrText xml:space="preserve"> PAGEREF _Toc145932071 \h </w:instrText>
      </w:r>
      <w:r>
        <w:rPr>
          <w:noProof/>
        </w:rPr>
      </w:r>
      <w:r>
        <w:rPr>
          <w:noProof/>
        </w:rPr>
        <w:fldChar w:fldCharType="separate"/>
      </w:r>
      <w:r>
        <w:rPr>
          <w:noProof/>
        </w:rPr>
        <w:t>11</w:t>
      </w:r>
      <w:r>
        <w:rPr>
          <w:noProof/>
        </w:rPr>
        <w:fldChar w:fldCharType="end"/>
      </w:r>
    </w:p>
    <w:p w14:paraId="1891EF63" w14:textId="46BEBDA1"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sidRPr="003D7F11">
        <w:rPr>
          <w:rFonts w:eastAsia="MS Mincho"/>
          <w:noProof/>
        </w:rPr>
        <w:t>Policy control</w:t>
      </w:r>
      <w:r>
        <w:rPr>
          <w:noProof/>
        </w:rPr>
        <w:tab/>
      </w:r>
      <w:r>
        <w:rPr>
          <w:noProof/>
        </w:rPr>
        <w:fldChar w:fldCharType="begin" w:fldLock="1"/>
      </w:r>
      <w:r>
        <w:rPr>
          <w:noProof/>
        </w:rPr>
        <w:instrText xml:space="preserve"> PAGEREF _Toc145932072 \h </w:instrText>
      </w:r>
      <w:r>
        <w:rPr>
          <w:noProof/>
        </w:rPr>
      </w:r>
      <w:r>
        <w:rPr>
          <w:noProof/>
        </w:rPr>
        <w:fldChar w:fldCharType="separate"/>
      </w:r>
      <w:r>
        <w:rPr>
          <w:noProof/>
        </w:rPr>
        <w:t>12</w:t>
      </w:r>
      <w:r>
        <w:rPr>
          <w:noProof/>
        </w:rPr>
        <w:fldChar w:fldCharType="end"/>
      </w:r>
    </w:p>
    <w:p w14:paraId="319965BC" w14:textId="003E5AAF"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sidRPr="003D7F11">
        <w:rPr>
          <w:rFonts w:eastAsia="MS Mincho"/>
          <w:noProof/>
        </w:rPr>
        <w:t>Lawful Interception</w:t>
      </w:r>
      <w:r>
        <w:rPr>
          <w:noProof/>
        </w:rPr>
        <w:tab/>
      </w:r>
      <w:r>
        <w:rPr>
          <w:noProof/>
        </w:rPr>
        <w:fldChar w:fldCharType="begin" w:fldLock="1"/>
      </w:r>
      <w:r>
        <w:rPr>
          <w:noProof/>
        </w:rPr>
        <w:instrText xml:space="preserve"> PAGEREF _Toc145932073 \h </w:instrText>
      </w:r>
      <w:r>
        <w:rPr>
          <w:noProof/>
        </w:rPr>
      </w:r>
      <w:r>
        <w:rPr>
          <w:noProof/>
        </w:rPr>
        <w:fldChar w:fldCharType="separate"/>
      </w:r>
      <w:r>
        <w:rPr>
          <w:noProof/>
        </w:rPr>
        <w:t>12</w:t>
      </w:r>
      <w:r>
        <w:rPr>
          <w:noProof/>
        </w:rPr>
        <w:fldChar w:fldCharType="end"/>
      </w:r>
    </w:p>
    <w:p w14:paraId="64E09CAF" w14:textId="173948B7"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_Toc145932074 \h </w:instrText>
      </w:r>
      <w:r>
        <w:rPr>
          <w:noProof/>
        </w:rPr>
      </w:r>
      <w:r>
        <w:rPr>
          <w:noProof/>
        </w:rPr>
        <w:fldChar w:fldCharType="separate"/>
      </w:r>
      <w:r>
        <w:rPr>
          <w:noProof/>
        </w:rPr>
        <w:t>12</w:t>
      </w:r>
      <w:r>
        <w:rPr>
          <w:noProof/>
        </w:rPr>
        <w:fldChar w:fldCharType="end"/>
      </w:r>
    </w:p>
    <w:p w14:paraId="17E7D90B" w14:textId="2675E770"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_Toc145932075 \h </w:instrText>
      </w:r>
      <w:r>
        <w:rPr>
          <w:noProof/>
        </w:rPr>
      </w:r>
      <w:r>
        <w:rPr>
          <w:noProof/>
        </w:rPr>
        <w:fldChar w:fldCharType="separate"/>
      </w:r>
      <w:r>
        <w:rPr>
          <w:noProof/>
        </w:rPr>
        <w:t>12</w:t>
      </w:r>
      <w:r>
        <w:rPr>
          <w:noProof/>
        </w:rPr>
        <w:fldChar w:fldCharType="end"/>
      </w:r>
    </w:p>
    <w:p w14:paraId="347E2AF4" w14:textId="67A1E4D6"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_Toc145932076 \h </w:instrText>
      </w:r>
      <w:r>
        <w:rPr>
          <w:noProof/>
        </w:rPr>
      </w:r>
      <w:r>
        <w:rPr>
          <w:noProof/>
        </w:rPr>
        <w:fldChar w:fldCharType="separate"/>
      </w:r>
      <w:r>
        <w:rPr>
          <w:noProof/>
        </w:rPr>
        <w:t>12</w:t>
      </w:r>
      <w:r>
        <w:rPr>
          <w:noProof/>
        </w:rPr>
        <w:fldChar w:fldCharType="end"/>
      </w:r>
    </w:p>
    <w:p w14:paraId="67428FB5" w14:textId="6131D48F"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_Toc145932077 \h </w:instrText>
      </w:r>
      <w:r>
        <w:rPr>
          <w:noProof/>
        </w:rPr>
      </w:r>
      <w:r>
        <w:rPr>
          <w:noProof/>
        </w:rPr>
        <w:fldChar w:fldCharType="separate"/>
      </w:r>
      <w:r>
        <w:rPr>
          <w:noProof/>
        </w:rPr>
        <w:t>12</w:t>
      </w:r>
      <w:r>
        <w:rPr>
          <w:noProof/>
        </w:rPr>
        <w:fldChar w:fldCharType="end"/>
      </w:r>
    </w:p>
    <w:p w14:paraId="7F8FEE03" w14:textId="5E56C8DF"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_Toc145932078 \h </w:instrText>
      </w:r>
      <w:r>
        <w:rPr>
          <w:noProof/>
        </w:rPr>
      </w:r>
      <w:r>
        <w:rPr>
          <w:noProof/>
        </w:rPr>
        <w:fldChar w:fldCharType="separate"/>
      </w:r>
      <w:r>
        <w:rPr>
          <w:noProof/>
        </w:rPr>
        <w:t>12</w:t>
      </w:r>
      <w:r>
        <w:rPr>
          <w:noProof/>
        </w:rPr>
        <w:fldChar w:fldCharType="end"/>
      </w:r>
    </w:p>
    <w:p w14:paraId="4FAAF26F" w14:textId="648A8AF3"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Management of Forbidden Area in wireline access</w:t>
      </w:r>
      <w:r>
        <w:rPr>
          <w:noProof/>
        </w:rPr>
        <w:tab/>
      </w:r>
      <w:r>
        <w:rPr>
          <w:noProof/>
        </w:rPr>
        <w:fldChar w:fldCharType="begin" w:fldLock="1"/>
      </w:r>
      <w:r>
        <w:rPr>
          <w:noProof/>
        </w:rPr>
        <w:instrText xml:space="preserve"> PAGEREF _Toc145932079 \h </w:instrText>
      </w:r>
      <w:r>
        <w:rPr>
          <w:noProof/>
        </w:rPr>
      </w:r>
      <w:r>
        <w:rPr>
          <w:noProof/>
        </w:rPr>
        <w:fldChar w:fldCharType="separate"/>
      </w:r>
      <w:r>
        <w:rPr>
          <w:noProof/>
        </w:rPr>
        <w:t>13</w:t>
      </w:r>
      <w:r>
        <w:rPr>
          <w:noProof/>
        </w:rPr>
        <w:fldChar w:fldCharType="end"/>
      </w:r>
    </w:p>
    <w:p w14:paraId="6C236436" w14:textId="500763EA"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Management of Service Area Restrictions in wireline access</w:t>
      </w:r>
      <w:r>
        <w:rPr>
          <w:noProof/>
        </w:rPr>
        <w:tab/>
      </w:r>
      <w:r>
        <w:rPr>
          <w:noProof/>
        </w:rPr>
        <w:fldChar w:fldCharType="begin" w:fldLock="1"/>
      </w:r>
      <w:r>
        <w:rPr>
          <w:noProof/>
        </w:rPr>
        <w:instrText xml:space="preserve"> PAGEREF _Toc145932080 \h </w:instrText>
      </w:r>
      <w:r>
        <w:rPr>
          <w:noProof/>
        </w:rPr>
      </w:r>
      <w:r>
        <w:rPr>
          <w:noProof/>
        </w:rPr>
        <w:fldChar w:fldCharType="separate"/>
      </w:r>
      <w:r>
        <w:rPr>
          <w:noProof/>
        </w:rPr>
        <w:t>13</w:t>
      </w:r>
      <w:r>
        <w:rPr>
          <w:noProof/>
        </w:rPr>
        <w:fldChar w:fldCharType="end"/>
      </w:r>
    </w:p>
    <w:p w14:paraId="24C86E4B" w14:textId="373989A1"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_Toc145932081 \h </w:instrText>
      </w:r>
      <w:r>
        <w:rPr>
          <w:noProof/>
        </w:rPr>
      </w:r>
      <w:r>
        <w:rPr>
          <w:noProof/>
        </w:rPr>
        <w:fldChar w:fldCharType="separate"/>
      </w:r>
      <w:r>
        <w:rPr>
          <w:noProof/>
        </w:rPr>
        <w:t>14</w:t>
      </w:r>
      <w:r>
        <w:rPr>
          <w:noProof/>
        </w:rPr>
        <w:fldChar w:fldCharType="end"/>
      </w:r>
    </w:p>
    <w:p w14:paraId="383C04B2" w14:textId="61DBF2A4"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4.4.0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_Toc145932082 \h </w:instrText>
      </w:r>
      <w:r>
        <w:rPr>
          <w:noProof/>
        </w:rPr>
      </w:r>
      <w:r>
        <w:rPr>
          <w:noProof/>
        </w:rPr>
        <w:fldChar w:fldCharType="separate"/>
      </w:r>
      <w:r>
        <w:rPr>
          <w:noProof/>
        </w:rPr>
        <w:t>14</w:t>
      </w:r>
      <w:r>
        <w:rPr>
          <w:noProof/>
        </w:rPr>
        <w:fldChar w:fldCharType="end"/>
      </w:r>
    </w:p>
    <w:p w14:paraId="718CE525" w14:textId="6731D1C3"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Session management for 5G-RG</w:t>
      </w:r>
      <w:r>
        <w:rPr>
          <w:noProof/>
        </w:rPr>
        <w:tab/>
      </w:r>
      <w:r>
        <w:rPr>
          <w:noProof/>
        </w:rPr>
        <w:fldChar w:fldCharType="begin" w:fldLock="1"/>
      </w:r>
      <w:r>
        <w:rPr>
          <w:noProof/>
        </w:rPr>
        <w:instrText xml:space="preserve"> PAGEREF _Toc145932083 \h </w:instrText>
      </w:r>
      <w:r>
        <w:rPr>
          <w:noProof/>
        </w:rPr>
      </w:r>
      <w:r>
        <w:rPr>
          <w:noProof/>
        </w:rPr>
        <w:fldChar w:fldCharType="separate"/>
      </w:r>
      <w:r>
        <w:rPr>
          <w:noProof/>
        </w:rPr>
        <w:t>14</w:t>
      </w:r>
      <w:r>
        <w:rPr>
          <w:noProof/>
        </w:rPr>
        <w:fldChar w:fldCharType="end"/>
      </w:r>
    </w:p>
    <w:p w14:paraId="453FBD65" w14:textId="7220D3E9"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Session management for FN-RG</w:t>
      </w:r>
      <w:r>
        <w:rPr>
          <w:noProof/>
        </w:rPr>
        <w:tab/>
      </w:r>
      <w:r>
        <w:rPr>
          <w:noProof/>
        </w:rPr>
        <w:fldChar w:fldCharType="begin" w:fldLock="1"/>
      </w:r>
      <w:r>
        <w:rPr>
          <w:noProof/>
        </w:rPr>
        <w:instrText xml:space="preserve"> PAGEREF _Toc145932084 \h </w:instrText>
      </w:r>
      <w:r>
        <w:rPr>
          <w:noProof/>
        </w:rPr>
      </w:r>
      <w:r>
        <w:rPr>
          <w:noProof/>
        </w:rPr>
        <w:fldChar w:fldCharType="separate"/>
      </w:r>
      <w:r>
        <w:rPr>
          <w:noProof/>
        </w:rPr>
        <w:t>14</w:t>
      </w:r>
      <w:r>
        <w:rPr>
          <w:noProof/>
        </w:rPr>
        <w:fldChar w:fldCharType="end"/>
      </w:r>
    </w:p>
    <w:p w14:paraId="39519665" w14:textId="3750587F"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_Toc145932085 \h </w:instrText>
      </w:r>
      <w:r>
        <w:rPr>
          <w:noProof/>
        </w:rPr>
      </w:r>
      <w:r>
        <w:rPr>
          <w:noProof/>
        </w:rPr>
        <w:fldChar w:fldCharType="separate"/>
      </w:r>
      <w:r>
        <w:rPr>
          <w:noProof/>
        </w:rPr>
        <w:t>14</w:t>
      </w:r>
      <w:r>
        <w:rPr>
          <w:noProof/>
        </w:rPr>
        <w:fldChar w:fldCharType="end"/>
      </w:r>
    </w:p>
    <w:p w14:paraId="0A037E35" w14:textId="6D0FFF85"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4.5.0</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_Toc145932086 \h </w:instrText>
      </w:r>
      <w:r>
        <w:rPr>
          <w:noProof/>
        </w:rPr>
      </w:r>
      <w:r>
        <w:rPr>
          <w:noProof/>
        </w:rPr>
        <w:fldChar w:fldCharType="separate"/>
      </w:r>
      <w:r>
        <w:rPr>
          <w:noProof/>
        </w:rPr>
        <w:t>14</w:t>
      </w:r>
      <w:r>
        <w:rPr>
          <w:noProof/>
        </w:rPr>
        <w:fldChar w:fldCharType="end"/>
      </w:r>
    </w:p>
    <w:p w14:paraId="430D5EBE" w14:textId="00886AE9"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Wireline access specific 5G QoS parameters</w:t>
      </w:r>
      <w:r>
        <w:rPr>
          <w:noProof/>
        </w:rPr>
        <w:tab/>
      </w:r>
      <w:r>
        <w:rPr>
          <w:noProof/>
        </w:rPr>
        <w:fldChar w:fldCharType="begin" w:fldLock="1"/>
      </w:r>
      <w:r>
        <w:rPr>
          <w:noProof/>
        </w:rPr>
        <w:instrText xml:space="preserve"> PAGEREF _Toc145932087 \h </w:instrText>
      </w:r>
      <w:r>
        <w:rPr>
          <w:noProof/>
        </w:rPr>
      </w:r>
      <w:r>
        <w:rPr>
          <w:noProof/>
        </w:rPr>
        <w:fldChar w:fldCharType="separate"/>
      </w:r>
      <w:r>
        <w:rPr>
          <w:noProof/>
        </w:rPr>
        <w:t>16</w:t>
      </w:r>
      <w:r>
        <w:rPr>
          <w:noProof/>
        </w:rPr>
        <w:fldChar w:fldCharType="end"/>
      </w:r>
    </w:p>
    <w:p w14:paraId="72F86E4B" w14:textId="1500B16E"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4.5.1.0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_Toc145932088 \h </w:instrText>
      </w:r>
      <w:r>
        <w:rPr>
          <w:noProof/>
        </w:rPr>
      </w:r>
      <w:r>
        <w:rPr>
          <w:noProof/>
        </w:rPr>
        <w:fldChar w:fldCharType="separate"/>
      </w:r>
      <w:r>
        <w:rPr>
          <w:noProof/>
        </w:rPr>
        <w:t>16</w:t>
      </w:r>
      <w:r>
        <w:rPr>
          <w:noProof/>
        </w:rPr>
        <w:fldChar w:fldCharType="end"/>
      </w:r>
    </w:p>
    <w:p w14:paraId="3FAC3A31" w14:textId="6EC36AEE"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4.5.1.1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_Toc145932089 \h </w:instrText>
      </w:r>
      <w:r>
        <w:rPr>
          <w:noProof/>
        </w:rPr>
      </w:r>
      <w:r>
        <w:rPr>
          <w:noProof/>
        </w:rPr>
        <w:fldChar w:fldCharType="separate"/>
      </w:r>
      <w:r>
        <w:rPr>
          <w:noProof/>
        </w:rPr>
        <w:t>16</w:t>
      </w:r>
      <w:r>
        <w:rPr>
          <w:noProof/>
        </w:rPr>
        <w:fldChar w:fldCharType="end"/>
      </w:r>
    </w:p>
    <w:p w14:paraId="4D4148E2" w14:textId="4417EDB5"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4.5.1.2</w:t>
      </w:r>
      <w:r>
        <w:rPr>
          <w:rFonts w:asciiTheme="minorHAnsi" w:eastAsiaTheme="minorEastAsia" w:hAnsiTheme="minorHAnsi" w:cstheme="minorBidi"/>
          <w:noProof/>
          <w:kern w:val="2"/>
          <w:sz w:val="22"/>
          <w:szCs w:val="22"/>
          <w14:ligatures w14:val="standardContextual"/>
        </w:rPr>
        <w:tab/>
      </w:r>
      <w:r>
        <w:rPr>
          <w:noProof/>
        </w:rPr>
        <w:t>RG Level Wireline Access Characteristics</w:t>
      </w:r>
      <w:r>
        <w:rPr>
          <w:noProof/>
        </w:rPr>
        <w:tab/>
      </w:r>
      <w:r>
        <w:rPr>
          <w:noProof/>
        </w:rPr>
        <w:fldChar w:fldCharType="begin" w:fldLock="1"/>
      </w:r>
      <w:r>
        <w:rPr>
          <w:noProof/>
        </w:rPr>
        <w:instrText xml:space="preserve"> PAGEREF _Toc145932090 \h </w:instrText>
      </w:r>
      <w:r>
        <w:rPr>
          <w:noProof/>
        </w:rPr>
      </w:r>
      <w:r>
        <w:rPr>
          <w:noProof/>
        </w:rPr>
        <w:fldChar w:fldCharType="separate"/>
      </w:r>
      <w:r>
        <w:rPr>
          <w:noProof/>
        </w:rPr>
        <w:t>16</w:t>
      </w:r>
      <w:r>
        <w:rPr>
          <w:noProof/>
        </w:rPr>
        <w:fldChar w:fldCharType="end"/>
      </w:r>
    </w:p>
    <w:p w14:paraId="5C95F332" w14:textId="7D66BCF8"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QoS model applied to FN-RG</w:t>
      </w:r>
      <w:r>
        <w:rPr>
          <w:noProof/>
        </w:rPr>
        <w:tab/>
      </w:r>
      <w:r>
        <w:rPr>
          <w:noProof/>
        </w:rPr>
        <w:fldChar w:fldCharType="begin" w:fldLock="1"/>
      </w:r>
      <w:r>
        <w:rPr>
          <w:noProof/>
        </w:rPr>
        <w:instrText xml:space="preserve"> PAGEREF _Toc145932091 \h </w:instrText>
      </w:r>
      <w:r>
        <w:rPr>
          <w:noProof/>
        </w:rPr>
      </w:r>
      <w:r>
        <w:rPr>
          <w:noProof/>
        </w:rPr>
        <w:fldChar w:fldCharType="separate"/>
      </w:r>
      <w:r>
        <w:rPr>
          <w:noProof/>
        </w:rPr>
        <w:t>16</w:t>
      </w:r>
      <w:r>
        <w:rPr>
          <w:noProof/>
        </w:rPr>
        <w:fldChar w:fldCharType="end"/>
      </w:r>
    </w:p>
    <w:p w14:paraId="7F9FB0FB" w14:textId="5419B284" w:rsidR="00B874B4" w:rsidRDefault="00B874B4">
      <w:pPr>
        <w:pStyle w:val="TOC2"/>
        <w:rPr>
          <w:rFonts w:asciiTheme="minorHAnsi" w:eastAsiaTheme="minorEastAsia" w:hAnsiTheme="minorHAnsi" w:cstheme="minorBidi"/>
          <w:noProof/>
          <w:kern w:val="2"/>
          <w:sz w:val="22"/>
          <w:szCs w:val="22"/>
          <w14:ligatures w14:val="standardContextual"/>
        </w:rPr>
      </w:pPr>
      <w:r w:rsidRPr="003D7F11">
        <w:rPr>
          <w:noProof/>
          <w:lang w:val="en-US"/>
        </w:rPr>
        <w:t>4.6</w:t>
      </w:r>
      <w:r>
        <w:rPr>
          <w:rFonts w:asciiTheme="minorHAnsi" w:eastAsiaTheme="minorEastAsia" w:hAnsiTheme="minorHAnsi" w:cstheme="minorBidi"/>
          <w:noProof/>
          <w:kern w:val="2"/>
          <w:sz w:val="22"/>
          <w:szCs w:val="22"/>
          <w14:ligatures w14:val="standardContextual"/>
        </w:rPr>
        <w:tab/>
      </w:r>
      <w:r w:rsidRPr="003D7F11">
        <w:rPr>
          <w:noProof/>
          <w:lang w:val="en-US"/>
        </w:rPr>
        <w:t>User Plane management</w:t>
      </w:r>
      <w:r>
        <w:rPr>
          <w:noProof/>
        </w:rPr>
        <w:tab/>
      </w:r>
      <w:r>
        <w:rPr>
          <w:noProof/>
        </w:rPr>
        <w:fldChar w:fldCharType="begin" w:fldLock="1"/>
      </w:r>
      <w:r>
        <w:rPr>
          <w:noProof/>
        </w:rPr>
        <w:instrText xml:space="preserve"> PAGEREF _Toc145932092 \h </w:instrText>
      </w:r>
      <w:r>
        <w:rPr>
          <w:noProof/>
        </w:rPr>
      </w:r>
      <w:r>
        <w:rPr>
          <w:noProof/>
        </w:rPr>
        <w:fldChar w:fldCharType="separate"/>
      </w:r>
      <w:r>
        <w:rPr>
          <w:noProof/>
        </w:rPr>
        <w:t>16</w:t>
      </w:r>
      <w:r>
        <w:rPr>
          <w:noProof/>
        </w:rPr>
        <w:fldChar w:fldCharType="end"/>
      </w:r>
    </w:p>
    <w:p w14:paraId="2C559C00" w14:textId="54142A14" w:rsidR="00B874B4" w:rsidRDefault="00B874B4">
      <w:pPr>
        <w:pStyle w:val="TOC3"/>
        <w:rPr>
          <w:rFonts w:asciiTheme="minorHAnsi" w:eastAsiaTheme="minorEastAsia" w:hAnsiTheme="minorHAnsi" w:cstheme="minorBidi"/>
          <w:noProof/>
          <w:kern w:val="2"/>
          <w:sz w:val="22"/>
          <w:szCs w:val="22"/>
          <w14:ligatures w14:val="standardContextual"/>
        </w:rPr>
      </w:pPr>
      <w:r w:rsidRPr="003D7F11">
        <w:rPr>
          <w:noProof/>
          <w:lang w:val="en-US"/>
        </w:rPr>
        <w:t>4.6.1</w:t>
      </w:r>
      <w:r>
        <w:rPr>
          <w:rFonts w:asciiTheme="minorHAnsi" w:eastAsiaTheme="minorEastAsia" w:hAnsiTheme="minorHAnsi" w:cstheme="minorBidi"/>
          <w:noProof/>
          <w:kern w:val="2"/>
          <w:sz w:val="22"/>
          <w:szCs w:val="22"/>
          <w14:ligatures w14:val="standardContextual"/>
        </w:rPr>
        <w:tab/>
      </w:r>
      <w:r w:rsidRPr="003D7F11">
        <w:rPr>
          <w:noProof/>
          <w:lang w:val="en-US"/>
        </w:rPr>
        <w:t>General</w:t>
      </w:r>
      <w:r>
        <w:rPr>
          <w:noProof/>
        </w:rPr>
        <w:tab/>
      </w:r>
      <w:r>
        <w:rPr>
          <w:noProof/>
        </w:rPr>
        <w:fldChar w:fldCharType="begin" w:fldLock="1"/>
      </w:r>
      <w:r>
        <w:rPr>
          <w:noProof/>
        </w:rPr>
        <w:instrText xml:space="preserve"> PAGEREF _Toc145932093 \h </w:instrText>
      </w:r>
      <w:r>
        <w:rPr>
          <w:noProof/>
        </w:rPr>
      </w:r>
      <w:r>
        <w:rPr>
          <w:noProof/>
        </w:rPr>
        <w:fldChar w:fldCharType="separate"/>
      </w:r>
      <w:r>
        <w:rPr>
          <w:noProof/>
        </w:rPr>
        <w:t>16</w:t>
      </w:r>
      <w:r>
        <w:rPr>
          <w:noProof/>
        </w:rPr>
        <w:fldChar w:fldCharType="end"/>
      </w:r>
    </w:p>
    <w:p w14:paraId="6B4E6791" w14:textId="26C6ECD6" w:rsidR="00B874B4" w:rsidRDefault="00B874B4">
      <w:pPr>
        <w:pStyle w:val="TOC3"/>
        <w:rPr>
          <w:rFonts w:asciiTheme="minorHAnsi" w:eastAsiaTheme="minorEastAsia" w:hAnsiTheme="minorHAnsi" w:cstheme="minorBidi"/>
          <w:noProof/>
          <w:kern w:val="2"/>
          <w:sz w:val="22"/>
          <w:szCs w:val="22"/>
          <w14:ligatures w14:val="standardContextual"/>
        </w:rPr>
      </w:pPr>
      <w:r w:rsidRPr="003D7F11">
        <w:rPr>
          <w:noProof/>
          <w:lang w:val="en-US"/>
        </w:rPr>
        <w:t>4.6.2</w:t>
      </w:r>
      <w:r>
        <w:rPr>
          <w:rFonts w:asciiTheme="minorHAnsi" w:eastAsiaTheme="minorEastAsia" w:hAnsiTheme="minorHAnsi" w:cstheme="minorBidi"/>
          <w:noProof/>
          <w:kern w:val="2"/>
          <w:sz w:val="22"/>
          <w:szCs w:val="22"/>
          <w14:ligatures w14:val="standardContextual"/>
        </w:rPr>
        <w:tab/>
      </w:r>
      <w:r w:rsidRPr="003D7F11">
        <w:rPr>
          <w:noProof/>
          <w:lang w:val="en-US"/>
        </w:rPr>
        <w:t>IP address allocation</w:t>
      </w:r>
      <w:r>
        <w:rPr>
          <w:noProof/>
        </w:rPr>
        <w:tab/>
      </w:r>
      <w:r>
        <w:rPr>
          <w:noProof/>
        </w:rPr>
        <w:fldChar w:fldCharType="begin" w:fldLock="1"/>
      </w:r>
      <w:r>
        <w:rPr>
          <w:noProof/>
        </w:rPr>
        <w:instrText xml:space="preserve"> PAGEREF _Toc145932094 \h </w:instrText>
      </w:r>
      <w:r>
        <w:rPr>
          <w:noProof/>
        </w:rPr>
      </w:r>
      <w:r>
        <w:rPr>
          <w:noProof/>
        </w:rPr>
        <w:fldChar w:fldCharType="separate"/>
      </w:r>
      <w:r>
        <w:rPr>
          <w:noProof/>
        </w:rPr>
        <w:t>17</w:t>
      </w:r>
      <w:r>
        <w:rPr>
          <w:noProof/>
        </w:rPr>
        <w:fldChar w:fldCharType="end"/>
      </w:r>
    </w:p>
    <w:p w14:paraId="39E80F07" w14:textId="35FC98A2" w:rsidR="00B874B4" w:rsidRDefault="00B874B4">
      <w:pPr>
        <w:pStyle w:val="TOC4"/>
        <w:rPr>
          <w:rFonts w:asciiTheme="minorHAnsi" w:eastAsiaTheme="minorEastAsia" w:hAnsiTheme="minorHAnsi" w:cstheme="minorBidi"/>
          <w:noProof/>
          <w:kern w:val="2"/>
          <w:sz w:val="22"/>
          <w:szCs w:val="22"/>
          <w14:ligatures w14:val="standardContextual"/>
        </w:rPr>
      </w:pPr>
      <w:r w:rsidRPr="003D7F11">
        <w:rPr>
          <w:noProof/>
          <w:lang w:val="en-US"/>
        </w:rPr>
        <w:t>4.6.2.1</w:t>
      </w:r>
      <w:r>
        <w:rPr>
          <w:rFonts w:asciiTheme="minorHAnsi" w:eastAsiaTheme="minorEastAsia" w:hAnsiTheme="minorHAnsi" w:cstheme="minorBidi"/>
          <w:noProof/>
          <w:kern w:val="2"/>
          <w:sz w:val="22"/>
          <w:szCs w:val="22"/>
          <w14:ligatures w14:val="standardContextual"/>
        </w:rPr>
        <w:tab/>
      </w:r>
      <w:r w:rsidRPr="003D7F11">
        <w:rPr>
          <w:noProof/>
          <w:lang w:val="en-US"/>
        </w:rPr>
        <w:t>General</w:t>
      </w:r>
      <w:r>
        <w:rPr>
          <w:noProof/>
        </w:rPr>
        <w:tab/>
      </w:r>
      <w:r>
        <w:rPr>
          <w:noProof/>
        </w:rPr>
        <w:fldChar w:fldCharType="begin" w:fldLock="1"/>
      </w:r>
      <w:r>
        <w:rPr>
          <w:noProof/>
        </w:rPr>
        <w:instrText xml:space="preserve"> PAGEREF _Toc145932095 \h </w:instrText>
      </w:r>
      <w:r>
        <w:rPr>
          <w:noProof/>
        </w:rPr>
      </w:r>
      <w:r>
        <w:rPr>
          <w:noProof/>
        </w:rPr>
        <w:fldChar w:fldCharType="separate"/>
      </w:r>
      <w:r>
        <w:rPr>
          <w:noProof/>
        </w:rPr>
        <w:t>17</w:t>
      </w:r>
      <w:r>
        <w:rPr>
          <w:noProof/>
        </w:rPr>
        <w:fldChar w:fldCharType="end"/>
      </w:r>
    </w:p>
    <w:p w14:paraId="16954202" w14:textId="0D5F69B4" w:rsidR="00B874B4" w:rsidRDefault="00B874B4">
      <w:pPr>
        <w:pStyle w:val="TOC4"/>
        <w:rPr>
          <w:rFonts w:asciiTheme="minorHAnsi" w:eastAsiaTheme="minorEastAsia" w:hAnsiTheme="minorHAnsi" w:cstheme="minorBidi"/>
          <w:noProof/>
          <w:kern w:val="2"/>
          <w:sz w:val="22"/>
          <w:szCs w:val="22"/>
          <w14:ligatures w14:val="standardContextual"/>
        </w:rPr>
      </w:pPr>
      <w:r w:rsidRPr="003D7F11">
        <w:rPr>
          <w:noProof/>
          <w:lang w:val="en-US"/>
        </w:rPr>
        <w:t>4.6.2.2</w:t>
      </w:r>
      <w:r>
        <w:rPr>
          <w:rFonts w:asciiTheme="minorHAnsi" w:eastAsiaTheme="minorEastAsia" w:hAnsiTheme="minorHAnsi" w:cstheme="minorBidi"/>
          <w:noProof/>
          <w:kern w:val="2"/>
          <w:sz w:val="22"/>
          <w:szCs w:val="22"/>
          <w14:ligatures w14:val="standardContextual"/>
        </w:rPr>
        <w:tab/>
      </w:r>
      <w:r w:rsidRPr="003D7F11">
        <w:rPr>
          <w:noProof/>
          <w:lang w:val="en-US"/>
        </w:rPr>
        <w:t>IPv6 Address Allocation using DHCPv6</w:t>
      </w:r>
      <w:r>
        <w:rPr>
          <w:noProof/>
        </w:rPr>
        <w:tab/>
      </w:r>
      <w:r>
        <w:rPr>
          <w:noProof/>
        </w:rPr>
        <w:fldChar w:fldCharType="begin" w:fldLock="1"/>
      </w:r>
      <w:r>
        <w:rPr>
          <w:noProof/>
        </w:rPr>
        <w:instrText xml:space="preserve"> PAGEREF _Toc145932096 \h </w:instrText>
      </w:r>
      <w:r>
        <w:rPr>
          <w:noProof/>
        </w:rPr>
      </w:r>
      <w:r>
        <w:rPr>
          <w:noProof/>
        </w:rPr>
        <w:fldChar w:fldCharType="separate"/>
      </w:r>
      <w:r>
        <w:rPr>
          <w:noProof/>
        </w:rPr>
        <w:t>17</w:t>
      </w:r>
      <w:r>
        <w:rPr>
          <w:noProof/>
        </w:rPr>
        <w:fldChar w:fldCharType="end"/>
      </w:r>
    </w:p>
    <w:p w14:paraId="7711FE9F" w14:textId="49B96D6C" w:rsidR="00B874B4" w:rsidRDefault="00B874B4">
      <w:pPr>
        <w:pStyle w:val="TOC4"/>
        <w:rPr>
          <w:rFonts w:asciiTheme="minorHAnsi" w:eastAsiaTheme="minorEastAsia" w:hAnsiTheme="minorHAnsi" w:cstheme="minorBidi"/>
          <w:noProof/>
          <w:kern w:val="2"/>
          <w:sz w:val="22"/>
          <w:szCs w:val="22"/>
          <w14:ligatures w14:val="standardContextual"/>
        </w:rPr>
      </w:pPr>
      <w:r w:rsidRPr="003D7F11">
        <w:rPr>
          <w:noProof/>
          <w:lang w:val="sv-SE"/>
        </w:rPr>
        <w:t>4.6.2.3</w:t>
      </w:r>
      <w:r>
        <w:rPr>
          <w:rFonts w:asciiTheme="minorHAnsi" w:eastAsiaTheme="minorEastAsia" w:hAnsiTheme="minorHAnsi" w:cstheme="minorBidi"/>
          <w:noProof/>
          <w:kern w:val="2"/>
          <w:sz w:val="22"/>
          <w:szCs w:val="22"/>
          <w14:ligatures w14:val="standardContextual"/>
        </w:rPr>
        <w:tab/>
      </w:r>
      <w:r w:rsidRPr="003D7F11">
        <w:rPr>
          <w:noProof/>
          <w:lang w:val="sv-SE"/>
        </w:rPr>
        <w:t>IPv6 Prefix Delegation via DHCPv6</w:t>
      </w:r>
      <w:r>
        <w:rPr>
          <w:noProof/>
        </w:rPr>
        <w:tab/>
      </w:r>
      <w:r>
        <w:rPr>
          <w:noProof/>
        </w:rPr>
        <w:fldChar w:fldCharType="begin" w:fldLock="1"/>
      </w:r>
      <w:r>
        <w:rPr>
          <w:noProof/>
        </w:rPr>
        <w:instrText xml:space="preserve"> PAGEREF _Toc145932097 \h </w:instrText>
      </w:r>
      <w:r>
        <w:rPr>
          <w:noProof/>
        </w:rPr>
      </w:r>
      <w:r>
        <w:rPr>
          <w:noProof/>
        </w:rPr>
        <w:fldChar w:fldCharType="separate"/>
      </w:r>
      <w:r>
        <w:rPr>
          <w:noProof/>
        </w:rPr>
        <w:t>18</w:t>
      </w:r>
      <w:r>
        <w:rPr>
          <w:noProof/>
        </w:rPr>
        <w:fldChar w:fldCharType="end"/>
      </w:r>
    </w:p>
    <w:p w14:paraId="086206F0" w14:textId="1B4147FF" w:rsidR="00B874B4" w:rsidRDefault="00B874B4">
      <w:pPr>
        <w:pStyle w:val="TOC4"/>
        <w:rPr>
          <w:rFonts w:asciiTheme="minorHAnsi" w:eastAsiaTheme="minorEastAsia" w:hAnsiTheme="minorHAnsi" w:cstheme="minorBidi"/>
          <w:noProof/>
          <w:kern w:val="2"/>
          <w:sz w:val="22"/>
          <w:szCs w:val="22"/>
          <w14:ligatures w14:val="standardContextual"/>
        </w:rPr>
      </w:pPr>
      <w:r w:rsidRPr="003D7F11">
        <w:rPr>
          <w:noProof/>
          <w:lang w:val="en-US"/>
        </w:rPr>
        <w:t>4.6.2.4</w:t>
      </w:r>
      <w:r>
        <w:rPr>
          <w:rFonts w:asciiTheme="minorHAnsi" w:eastAsiaTheme="minorEastAsia" w:hAnsiTheme="minorHAnsi" w:cstheme="minorBidi"/>
          <w:noProof/>
          <w:kern w:val="2"/>
          <w:sz w:val="22"/>
          <w:szCs w:val="22"/>
          <w14:ligatures w14:val="standardContextual"/>
        </w:rPr>
        <w:tab/>
      </w:r>
      <w:r w:rsidRPr="003D7F11">
        <w:rPr>
          <w:noProof/>
          <w:lang w:val="en-US"/>
        </w:rPr>
        <w:t>The procedure of Stateless IPv6 Address Autoconfiguration</w:t>
      </w:r>
      <w:r>
        <w:rPr>
          <w:noProof/>
        </w:rPr>
        <w:tab/>
      </w:r>
      <w:r>
        <w:rPr>
          <w:noProof/>
        </w:rPr>
        <w:fldChar w:fldCharType="begin" w:fldLock="1"/>
      </w:r>
      <w:r>
        <w:rPr>
          <w:noProof/>
        </w:rPr>
        <w:instrText xml:space="preserve"> PAGEREF _Toc145932098 \h </w:instrText>
      </w:r>
      <w:r>
        <w:rPr>
          <w:noProof/>
        </w:rPr>
      </w:r>
      <w:r>
        <w:rPr>
          <w:noProof/>
        </w:rPr>
        <w:fldChar w:fldCharType="separate"/>
      </w:r>
      <w:r>
        <w:rPr>
          <w:noProof/>
        </w:rPr>
        <w:t>18</w:t>
      </w:r>
      <w:r>
        <w:rPr>
          <w:noProof/>
        </w:rPr>
        <w:fldChar w:fldCharType="end"/>
      </w:r>
    </w:p>
    <w:p w14:paraId="33B0CB54" w14:textId="281814A0" w:rsidR="00B874B4" w:rsidRDefault="00B874B4">
      <w:pPr>
        <w:pStyle w:val="TOC3"/>
        <w:rPr>
          <w:rFonts w:asciiTheme="minorHAnsi" w:eastAsiaTheme="minorEastAsia" w:hAnsiTheme="minorHAnsi" w:cstheme="minorBidi"/>
          <w:noProof/>
          <w:kern w:val="2"/>
          <w:sz w:val="22"/>
          <w:szCs w:val="22"/>
          <w14:ligatures w14:val="standardContextual"/>
        </w:rPr>
      </w:pPr>
      <w:r w:rsidRPr="003D7F11">
        <w:rPr>
          <w:noProof/>
          <w:lang w:val="en-US"/>
        </w:rPr>
        <w:t>4.6.3</w:t>
      </w:r>
      <w:r>
        <w:rPr>
          <w:rFonts w:asciiTheme="minorHAnsi" w:eastAsiaTheme="minorEastAsia" w:hAnsiTheme="minorHAnsi" w:cstheme="minorBidi"/>
          <w:noProof/>
          <w:kern w:val="2"/>
          <w:sz w:val="22"/>
          <w:szCs w:val="22"/>
          <w14:ligatures w14:val="standardContextual"/>
        </w:rPr>
        <w:tab/>
      </w:r>
      <w:r w:rsidRPr="003D7F11">
        <w:rPr>
          <w:noProof/>
          <w:lang w:val="en-US"/>
        </w:rPr>
        <w:t>Packet Detection Rule</w:t>
      </w:r>
      <w:r>
        <w:rPr>
          <w:noProof/>
        </w:rPr>
        <w:tab/>
      </w:r>
      <w:r>
        <w:rPr>
          <w:noProof/>
        </w:rPr>
        <w:fldChar w:fldCharType="begin" w:fldLock="1"/>
      </w:r>
      <w:r>
        <w:rPr>
          <w:noProof/>
        </w:rPr>
        <w:instrText xml:space="preserve"> PAGEREF _Toc145932099 \h </w:instrText>
      </w:r>
      <w:r>
        <w:rPr>
          <w:noProof/>
        </w:rPr>
      </w:r>
      <w:r>
        <w:rPr>
          <w:noProof/>
        </w:rPr>
        <w:fldChar w:fldCharType="separate"/>
      </w:r>
      <w:r>
        <w:rPr>
          <w:noProof/>
        </w:rPr>
        <w:t>19</w:t>
      </w:r>
      <w:r>
        <w:rPr>
          <w:noProof/>
        </w:rPr>
        <w:fldChar w:fldCharType="end"/>
      </w:r>
    </w:p>
    <w:p w14:paraId="20751A74" w14:textId="6AD4DA98"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_Toc145932100 \h </w:instrText>
      </w:r>
      <w:r>
        <w:rPr>
          <w:noProof/>
        </w:rPr>
      </w:r>
      <w:r>
        <w:rPr>
          <w:noProof/>
        </w:rPr>
        <w:fldChar w:fldCharType="separate"/>
      </w:r>
      <w:r>
        <w:rPr>
          <w:noProof/>
        </w:rPr>
        <w:t>19</w:t>
      </w:r>
      <w:r>
        <w:rPr>
          <w:noProof/>
        </w:rPr>
        <w:fldChar w:fldCharType="end"/>
      </w:r>
    </w:p>
    <w:p w14:paraId="47848BD0" w14:textId="014F1A7C"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4.6.5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_Toc145932101 \h </w:instrText>
      </w:r>
      <w:r>
        <w:rPr>
          <w:noProof/>
        </w:rPr>
      </w:r>
      <w:r>
        <w:rPr>
          <w:noProof/>
        </w:rPr>
        <w:fldChar w:fldCharType="separate"/>
      </w:r>
      <w:r>
        <w:rPr>
          <w:noProof/>
        </w:rPr>
        <w:t>19</w:t>
      </w:r>
      <w:r>
        <w:rPr>
          <w:noProof/>
        </w:rPr>
        <w:fldChar w:fldCharType="end"/>
      </w:r>
    </w:p>
    <w:p w14:paraId="42F482D4" w14:textId="62370E83"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4.6.6</w:t>
      </w:r>
      <w:r>
        <w:rPr>
          <w:rFonts w:asciiTheme="minorHAnsi" w:eastAsiaTheme="minorEastAsia" w:hAnsiTheme="minorHAnsi" w:cstheme="minorBidi"/>
          <w:noProof/>
          <w:kern w:val="2"/>
          <w:sz w:val="22"/>
          <w:szCs w:val="22"/>
          <w14:ligatures w14:val="standardContextual"/>
        </w:rPr>
        <w:tab/>
      </w:r>
      <w:r>
        <w:rPr>
          <w:noProof/>
        </w:rPr>
        <w:t>Usage of N4 to support IPTV</w:t>
      </w:r>
      <w:r>
        <w:rPr>
          <w:noProof/>
        </w:rPr>
        <w:tab/>
      </w:r>
      <w:r>
        <w:rPr>
          <w:noProof/>
        </w:rPr>
        <w:fldChar w:fldCharType="begin" w:fldLock="1"/>
      </w:r>
      <w:r>
        <w:rPr>
          <w:noProof/>
        </w:rPr>
        <w:instrText xml:space="preserve"> PAGEREF _Toc145932102 \h </w:instrText>
      </w:r>
      <w:r>
        <w:rPr>
          <w:noProof/>
        </w:rPr>
      </w:r>
      <w:r>
        <w:rPr>
          <w:noProof/>
        </w:rPr>
        <w:fldChar w:fldCharType="separate"/>
      </w:r>
      <w:r>
        <w:rPr>
          <w:noProof/>
        </w:rPr>
        <w:t>20</w:t>
      </w:r>
      <w:r>
        <w:rPr>
          <w:noProof/>
        </w:rPr>
        <w:fldChar w:fldCharType="end"/>
      </w:r>
    </w:p>
    <w:p w14:paraId="394BD7CE" w14:textId="735C8BE7"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_Toc145932103 \h </w:instrText>
      </w:r>
      <w:r>
        <w:rPr>
          <w:noProof/>
        </w:rPr>
      </w:r>
      <w:r>
        <w:rPr>
          <w:noProof/>
        </w:rPr>
        <w:fldChar w:fldCharType="separate"/>
      </w:r>
      <w:r>
        <w:rPr>
          <w:noProof/>
        </w:rPr>
        <w:t>20</w:t>
      </w:r>
      <w:r>
        <w:rPr>
          <w:noProof/>
        </w:rPr>
        <w:fldChar w:fldCharType="end"/>
      </w:r>
    </w:p>
    <w:p w14:paraId="2DA2DD0B" w14:textId="5586AB65"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_Toc145932104 \h </w:instrText>
      </w:r>
      <w:r>
        <w:rPr>
          <w:noProof/>
        </w:rPr>
      </w:r>
      <w:r>
        <w:rPr>
          <w:noProof/>
        </w:rPr>
        <w:fldChar w:fldCharType="separate"/>
      </w:r>
      <w:r>
        <w:rPr>
          <w:noProof/>
        </w:rPr>
        <w:t>20</w:t>
      </w:r>
      <w:r>
        <w:rPr>
          <w:noProof/>
        </w:rPr>
        <w:fldChar w:fldCharType="end"/>
      </w:r>
    </w:p>
    <w:p w14:paraId="5C06B55A" w14:textId="52B41293"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SUPI and SUCI for 5G-BRG support</w:t>
      </w:r>
      <w:r>
        <w:rPr>
          <w:noProof/>
        </w:rPr>
        <w:tab/>
      </w:r>
      <w:r>
        <w:rPr>
          <w:noProof/>
        </w:rPr>
        <w:fldChar w:fldCharType="begin" w:fldLock="1"/>
      </w:r>
      <w:r>
        <w:rPr>
          <w:noProof/>
        </w:rPr>
        <w:instrText xml:space="preserve"> PAGEREF _Toc145932105 \h </w:instrText>
      </w:r>
      <w:r>
        <w:rPr>
          <w:noProof/>
        </w:rPr>
      </w:r>
      <w:r>
        <w:rPr>
          <w:noProof/>
        </w:rPr>
        <w:fldChar w:fldCharType="separate"/>
      </w:r>
      <w:r>
        <w:rPr>
          <w:noProof/>
        </w:rPr>
        <w:t>20</w:t>
      </w:r>
      <w:r>
        <w:rPr>
          <w:noProof/>
        </w:rPr>
        <w:fldChar w:fldCharType="end"/>
      </w:r>
    </w:p>
    <w:p w14:paraId="08682D0B" w14:textId="2011910A"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SUPI and SUCI for FN-BRG support</w:t>
      </w:r>
      <w:r>
        <w:rPr>
          <w:noProof/>
        </w:rPr>
        <w:tab/>
      </w:r>
      <w:r>
        <w:rPr>
          <w:noProof/>
        </w:rPr>
        <w:fldChar w:fldCharType="begin" w:fldLock="1"/>
      </w:r>
      <w:r>
        <w:rPr>
          <w:noProof/>
        </w:rPr>
        <w:instrText xml:space="preserve"> PAGEREF _Toc145932106 \h </w:instrText>
      </w:r>
      <w:r>
        <w:rPr>
          <w:noProof/>
        </w:rPr>
      </w:r>
      <w:r>
        <w:rPr>
          <w:noProof/>
        </w:rPr>
        <w:fldChar w:fldCharType="separate"/>
      </w:r>
      <w:r>
        <w:rPr>
          <w:noProof/>
        </w:rPr>
        <w:t>21</w:t>
      </w:r>
      <w:r>
        <w:rPr>
          <w:noProof/>
        </w:rPr>
        <w:fldChar w:fldCharType="end"/>
      </w:r>
    </w:p>
    <w:p w14:paraId="1F94AF54" w14:textId="14090E3E"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SUPI and SUCI for 5G-CRG and FN-CRG support</w:t>
      </w:r>
      <w:r>
        <w:rPr>
          <w:noProof/>
        </w:rPr>
        <w:tab/>
      </w:r>
      <w:r>
        <w:rPr>
          <w:noProof/>
        </w:rPr>
        <w:fldChar w:fldCharType="begin" w:fldLock="1"/>
      </w:r>
      <w:r>
        <w:rPr>
          <w:noProof/>
        </w:rPr>
        <w:instrText xml:space="preserve"> PAGEREF _Toc145932107 \h </w:instrText>
      </w:r>
      <w:r>
        <w:rPr>
          <w:noProof/>
        </w:rPr>
      </w:r>
      <w:r>
        <w:rPr>
          <w:noProof/>
        </w:rPr>
        <w:fldChar w:fldCharType="separate"/>
      </w:r>
      <w:r>
        <w:rPr>
          <w:noProof/>
        </w:rPr>
        <w:t>21</w:t>
      </w:r>
      <w:r>
        <w:rPr>
          <w:noProof/>
        </w:rPr>
        <w:fldChar w:fldCharType="end"/>
      </w:r>
    </w:p>
    <w:p w14:paraId="2616E310" w14:textId="6950B8B4"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Line ID</w:t>
      </w:r>
      <w:r>
        <w:rPr>
          <w:noProof/>
        </w:rPr>
        <w:tab/>
      </w:r>
      <w:r>
        <w:rPr>
          <w:noProof/>
        </w:rPr>
        <w:fldChar w:fldCharType="begin" w:fldLock="1"/>
      </w:r>
      <w:r>
        <w:rPr>
          <w:noProof/>
        </w:rPr>
        <w:instrText xml:space="preserve"> PAGEREF _Toc145932108 \h </w:instrText>
      </w:r>
      <w:r>
        <w:rPr>
          <w:noProof/>
        </w:rPr>
      </w:r>
      <w:r>
        <w:rPr>
          <w:noProof/>
        </w:rPr>
        <w:fldChar w:fldCharType="separate"/>
      </w:r>
      <w:r>
        <w:rPr>
          <w:noProof/>
        </w:rPr>
        <w:t>21</w:t>
      </w:r>
      <w:r>
        <w:rPr>
          <w:noProof/>
        </w:rPr>
        <w:fldChar w:fldCharType="end"/>
      </w:r>
    </w:p>
    <w:p w14:paraId="5711A378" w14:textId="1EA8C74E"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HFC identifier</w:t>
      </w:r>
      <w:r>
        <w:rPr>
          <w:noProof/>
        </w:rPr>
        <w:tab/>
      </w:r>
      <w:r>
        <w:rPr>
          <w:noProof/>
        </w:rPr>
        <w:fldChar w:fldCharType="begin" w:fldLock="1"/>
      </w:r>
      <w:r>
        <w:rPr>
          <w:noProof/>
        </w:rPr>
        <w:instrText xml:space="preserve"> PAGEREF _Toc145932109 \h </w:instrText>
      </w:r>
      <w:r>
        <w:rPr>
          <w:noProof/>
        </w:rPr>
      </w:r>
      <w:r>
        <w:rPr>
          <w:noProof/>
        </w:rPr>
        <w:fldChar w:fldCharType="separate"/>
      </w:r>
      <w:r>
        <w:rPr>
          <w:noProof/>
        </w:rPr>
        <w:t>21</w:t>
      </w:r>
      <w:r>
        <w:rPr>
          <w:noProof/>
        </w:rPr>
        <w:fldChar w:fldCharType="end"/>
      </w:r>
    </w:p>
    <w:p w14:paraId="5AB91772" w14:textId="5DF13D83"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PEI</w:t>
      </w:r>
      <w:r>
        <w:rPr>
          <w:noProof/>
        </w:rPr>
        <w:tab/>
      </w:r>
      <w:r>
        <w:rPr>
          <w:noProof/>
        </w:rPr>
        <w:fldChar w:fldCharType="begin" w:fldLock="1"/>
      </w:r>
      <w:r>
        <w:rPr>
          <w:noProof/>
        </w:rPr>
        <w:instrText xml:space="preserve"> PAGEREF _Toc145932110 \h </w:instrText>
      </w:r>
      <w:r>
        <w:rPr>
          <w:noProof/>
        </w:rPr>
      </w:r>
      <w:r>
        <w:rPr>
          <w:noProof/>
        </w:rPr>
        <w:fldChar w:fldCharType="separate"/>
      </w:r>
      <w:r>
        <w:rPr>
          <w:noProof/>
        </w:rPr>
        <w:t>21</w:t>
      </w:r>
      <w:r>
        <w:rPr>
          <w:noProof/>
        </w:rPr>
        <w:fldChar w:fldCharType="end"/>
      </w:r>
    </w:p>
    <w:p w14:paraId="09C55CFD" w14:textId="3B61C4C4"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Global Line Identifier</w:t>
      </w:r>
      <w:r>
        <w:rPr>
          <w:noProof/>
        </w:rPr>
        <w:tab/>
      </w:r>
      <w:r>
        <w:rPr>
          <w:noProof/>
        </w:rPr>
        <w:fldChar w:fldCharType="begin" w:fldLock="1"/>
      </w:r>
      <w:r>
        <w:rPr>
          <w:noProof/>
        </w:rPr>
        <w:instrText xml:space="preserve"> PAGEREF _Toc145932111 \h </w:instrText>
      </w:r>
      <w:r>
        <w:rPr>
          <w:noProof/>
        </w:rPr>
      </w:r>
      <w:r>
        <w:rPr>
          <w:noProof/>
        </w:rPr>
        <w:fldChar w:fldCharType="separate"/>
      </w:r>
      <w:r>
        <w:rPr>
          <w:noProof/>
        </w:rPr>
        <w:t>22</w:t>
      </w:r>
      <w:r>
        <w:rPr>
          <w:noProof/>
        </w:rPr>
        <w:fldChar w:fldCharType="end"/>
      </w:r>
    </w:p>
    <w:p w14:paraId="738D10F3" w14:textId="52782207"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4.7.9</w:t>
      </w:r>
      <w:r>
        <w:rPr>
          <w:rFonts w:asciiTheme="minorHAnsi" w:eastAsiaTheme="minorEastAsia" w:hAnsiTheme="minorHAnsi" w:cstheme="minorBidi"/>
          <w:noProof/>
          <w:kern w:val="2"/>
          <w:sz w:val="22"/>
          <w:szCs w:val="22"/>
          <w14:ligatures w14:val="standardContextual"/>
        </w:rPr>
        <w:tab/>
      </w:r>
      <w:r>
        <w:rPr>
          <w:noProof/>
        </w:rPr>
        <w:t>Global Cable Identifier</w:t>
      </w:r>
      <w:r>
        <w:rPr>
          <w:noProof/>
        </w:rPr>
        <w:tab/>
      </w:r>
      <w:r>
        <w:rPr>
          <w:noProof/>
        </w:rPr>
        <w:fldChar w:fldCharType="begin" w:fldLock="1"/>
      </w:r>
      <w:r>
        <w:rPr>
          <w:noProof/>
        </w:rPr>
        <w:instrText xml:space="preserve"> PAGEREF _Toc145932112 \h </w:instrText>
      </w:r>
      <w:r>
        <w:rPr>
          <w:noProof/>
        </w:rPr>
      </w:r>
      <w:r>
        <w:rPr>
          <w:noProof/>
        </w:rPr>
        <w:fldChar w:fldCharType="separate"/>
      </w:r>
      <w:r>
        <w:rPr>
          <w:noProof/>
        </w:rPr>
        <w:t>22</w:t>
      </w:r>
      <w:r>
        <w:rPr>
          <w:noProof/>
        </w:rPr>
        <w:fldChar w:fldCharType="end"/>
      </w:r>
    </w:p>
    <w:p w14:paraId="05D03F94" w14:textId="3031B170"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4.7.10</w:t>
      </w:r>
      <w:r>
        <w:rPr>
          <w:rFonts w:asciiTheme="minorHAnsi" w:eastAsiaTheme="minorEastAsia" w:hAnsiTheme="minorHAnsi" w:cstheme="minorBidi"/>
          <w:noProof/>
          <w:kern w:val="2"/>
          <w:sz w:val="22"/>
          <w:szCs w:val="22"/>
          <w14:ligatures w14:val="standardContextual"/>
        </w:rPr>
        <w:tab/>
      </w:r>
      <w:r>
        <w:rPr>
          <w:noProof/>
        </w:rPr>
        <w:t>RAT types dedicated for Wireline access</w:t>
      </w:r>
      <w:r>
        <w:rPr>
          <w:noProof/>
        </w:rPr>
        <w:tab/>
      </w:r>
      <w:r>
        <w:rPr>
          <w:noProof/>
        </w:rPr>
        <w:fldChar w:fldCharType="begin" w:fldLock="1"/>
      </w:r>
      <w:r>
        <w:rPr>
          <w:noProof/>
        </w:rPr>
        <w:instrText xml:space="preserve"> PAGEREF _Toc145932113 \h </w:instrText>
      </w:r>
      <w:r>
        <w:rPr>
          <w:noProof/>
        </w:rPr>
      </w:r>
      <w:r>
        <w:rPr>
          <w:noProof/>
        </w:rPr>
        <w:fldChar w:fldCharType="separate"/>
      </w:r>
      <w:r>
        <w:rPr>
          <w:noProof/>
        </w:rPr>
        <w:t>22</w:t>
      </w:r>
      <w:r>
        <w:rPr>
          <w:noProof/>
        </w:rPr>
        <w:fldChar w:fldCharType="end"/>
      </w:r>
    </w:p>
    <w:p w14:paraId="2123C9A3" w14:textId="7B75D004" w:rsidR="00B874B4" w:rsidRDefault="00B874B4">
      <w:pPr>
        <w:pStyle w:val="TOC3"/>
        <w:rPr>
          <w:rFonts w:asciiTheme="minorHAnsi" w:eastAsiaTheme="minorEastAsia" w:hAnsiTheme="minorHAnsi" w:cstheme="minorBidi"/>
          <w:noProof/>
          <w:kern w:val="2"/>
          <w:sz w:val="22"/>
          <w:szCs w:val="22"/>
          <w14:ligatures w14:val="standardContextual"/>
        </w:rPr>
      </w:pPr>
      <w:r>
        <w:rPr>
          <w:noProof/>
        </w:rPr>
        <w:lastRenderedPageBreak/>
        <w:t>4.7.11</w:t>
      </w:r>
      <w:r>
        <w:rPr>
          <w:rFonts w:asciiTheme="minorHAnsi" w:eastAsiaTheme="minorEastAsia" w:hAnsiTheme="minorHAnsi" w:cstheme="minorBidi"/>
          <w:noProof/>
          <w:kern w:val="2"/>
          <w:sz w:val="22"/>
          <w:szCs w:val="22"/>
          <w14:ligatures w14:val="standardContextual"/>
        </w:rPr>
        <w:tab/>
      </w:r>
      <w:r>
        <w:rPr>
          <w:noProof/>
        </w:rPr>
        <w:t>SUPI and SUCI for N5GC device support</w:t>
      </w:r>
      <w:r>
        <w:rPr>
          <w:noProof/>
        </w:rPr>
        <w:tab/>
      </w:r>
      <w:r>
        <w:rPr>
          <w:noProof/>
        </w:rPr>
        <w:fldChar w:fldCharType="begin" w:fldLock="1"/>
      </w:r>
      <w:r>
        <w:rPr>
          <w:noProof/>
        </w:rPr>
        <w:instrText xml:space="preserve"> PAGEREF _Toc145932114 \h </w:instrText>
      </w:r>
      <w:r>
        <w:rPr>
          <w:noProof/>
        </w:rPr>
      </w:r>
      <w:r>
        <w:rPr>
          <w:noProof/>
        </w:rPr>
        <w:fldChar w:fldCharType="separate"/>
      </w:r>
      <w:r>
        <w:rPr>
          <w:noProof/>
        </w:rPr>
        <w:t>22</w:t>
      </w:r>
      <w:r>
        <w:rPr>
          <w:noProof/>
        </w:rPr>
        <w:fldChar w:fldCharType="end"/>
      </w:r>
    </w:p>
    <w:p w14:paraId="74FB46E2" w14:textId="5EE40937"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_Toc145932115 \h </w:instrText>
      </w:r>
      <w:r>
        <w:rPr>
          <w:noProof/>
        </w:rPr>
      </w:r>
      <w:r>
        <w:rPr>
          <w:noProof/>
        </w:rPr>
        <w:fldChar w:fldCharType="separate"/>
      </w:r>
      <w:r>
        <w:rPr>
          <w:noProof/>
        </w:rPr>
        <w:t>23</w:t>
      </w:r>
      <w:r>
        <w:rPr>
          <w:noProof/>
        </w:rPr>
        <w:fldChar w:fldCharType="end"/>
      </w:r>
    </w:p>
    <w:p w14:paraId="66DB2FAE" w14:textId="6C5DC820"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Support of specific services</w:t>
      </w:r>
      <w:r>
        <w:rPr>
          <w:noProof/>
        </w:rPr>
        <w:tab/>
      </w:r>
      <w:r>
        <w:rPr>
          <w:noProof/>
        </w:rPr>
        <w:fldChar w:fldCharType="begin" w:fldLock="1"/>
      </w:r>
      <w:r>
        <w:rPr>
          <w:noProof/>
        </w:rPr>
        <w:instrText xml:space="preserve"> PAGEREF _Toc145932116 \h </w:instrText>
      </w:r>
      <w:r>
        <w:rPr>
          <w:noProof/>
        </w:rPr>
      </w:r>
      <w:r>
        <w:rPr>
          <w:noProof/>
        </w:rPr>
        <w:fldChar w:fldCharType="separate"/>
      </w:r>
      <w:r>
        <w:rPr>
          <w:noProof/>
        </w:rPr>
        <w:t>23</w:t>
      </w:r>
      <w:r>
        <w:rPr>
          <w:noProof/>
        </w:rPr>
        <w:fldChar w:fldCharType="end"/>
      </w:r>
    </w:p>
    <w:p w14:paraId="01C10F7D" w14:textId="3B9AEE96"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4.9.0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_Toc145932117 \h </w:instrText>
      </w:r>
      <w:r>
        <w:rPr>
          <w:noProof/>
        </w:rPr>
      </w:r>
      <w:r>
        <w:rPr>
          <w:noProof/>
        </w:rPr>
        <w:fldChar w:fldCharType="separate"/>
      </w:r>
      <w:r>
        <w:rPr>
          <w:noProof/>
        </w:rPr>
        <w:t>23</w:t>
      </w:r>
      <w:r>
        <w:rPr>
          <w:noProof/>
        </w:rPr>
        <w:fldChar w:fldCharType="end"/>
      </w:r>
    </w:p>
    <w:p w14:paraId="667BE9C0" w14:textId="51903AE5"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4.9.1</w:t>
      </w:r>
      <w:r>
        <w:rPr>
          <w:rFonts w:asciiTheme="minorHAnsi" w:eastAsiaTheme="minorEastAsia" w:hAnsiTheme="minorHAnsi" w:cstheme="minorBidi"/>
          <w:noProof/>
          <w:kern w:val="2"/>
          <w:sz w:val="22"/>
          <w:szCs w:val="22"/>
          <w14:ligatures w14:val="standardContextual"/>
        </w:rPr>
        <w:tab/>
      </w:r>
      <w:r>
        <w:rPr>
          <w:noProof/>
        </w:rPr>
        <w:t>IPTV</w:t>
      </w:r>
      <w:r>
        <w:rPr>
          <w:noProof/>
        </w:rPr>
        <w:tab/>
      </w:r>
      <w:r>
        <w:rPr>
          <w:noProof/>
        </w:rPr>
        <w:fldChar w:fldCharType="begin" w:fldLock="1"/>
      </w:r>
      <w:r>
        <w:rPr>
          <w:noProof/>
        </w:rPr>
        <w:instrText xml:space="preserve"> PAGEREF _Toc145932118 \h </w:instrText>
      </w:r>
      <w:r>
        <w:rPr>
          <w:noProof/>
        </w:rPr>
      </w:r>
      <w:r>
        <w:rPr>
          <w:noProof/>
        </w:rPr>
        <w:fldChar w:fldCharType="separate"/>
      </w:r>
      <w:r>
        <w:rPr>
          <w:noProof/>
        </w:rPr>
        <w:t>23</w:t>
      </w:r>
      <w:r>
        <w:rPr>
          <w:noProof/>
        </w:rPr>
        <w:fldChar w:fldCharType="end"/>
      </w:r>
    </w:p>
    <w:p w14:paraId="3AC3658F" w14:textId="3B21FE68"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UE behind 5G-RG and FN-RG</w:t>
      </w:r>
      <w:r>
        <w:rPr>
          <w:noProof/>
        </w:rPr>
        <w:tab/>
      </w:r>
      <w:r>
        <w:rPr>
          <w:noProof/>
        </w:rPr>
        <w:fldChar w:fldCharType="begin" w:fldLock="1"/>
      </w:r>
      <w:r>
        <w:rPr>
          <w:noProof/>
        </w:rPr>
        <w:instrText xml:space="preserve"> PAGEREF _Toc145932119 \h </w:instrText>
      </w:r>
      <w:r>
        <w:rPr>
          <w:noProof/>
        </w:rPr>
      </w:r>
      <w:r>
        <w:rPr>
          <w:noProof/>
        </w:rPr>
        <w:fldChar w:fldCharType="separate"/>
      </w:r>
      <w:r>
        <w:rPr>
          <w:noProof/>
        </w:rPr>
        <w:t>23</w:t>
      </w:r>
      <w:r>
        <w:rPr>
          <w:noProof/>
        </w:rPr>
        <w:fldChar w:fldCharType="end"/>
      </w:r>
    </w:p>
    <w:p w14:paraId="751C04A0" w14:textId="41AA83EA"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4.10a</w:t>
      </w:r>
      <w:r>
        <w:rPr>
          <w:rFonts w:asciiTheme="minorHAnsi" w:eastAsiaTheme="minorEastAsia" w:hAnsiTheme="minorHAnsi" w:cstheme="minorBidi"/>
          <w:noProof/>
          <w:kern w:val="2"/>
          <w:sz w:val="22"/>
          <w:szCs w:val="22"/>
          <w14:ligatures w14:val="standardContextual"/>
        </w:rPr>
        <w:tab/>
      </w:r>
      <w:r>
        <w:rPr>
          <w:noProof/>
        </w:rPr>
        <w:t>Non-5G capable device behind 5G-CRG and FN-CRG</w:t>
      </w:r>
      <w:r>
        <w:rPr>
          <w:noProof/>
        </w:rPr>
        <w:tab/>
      </w:r>
      <w:r>
        <w:rPr>
          <w:noProof/>
        </w:rPr>
        <w:fldChar w:fldCharType="begin" w:fldLock="1"/>
      </w:r>
      <w:r>
        <w:rPr>
          <w:noProof/>
        </w:rPr>
        <w:instrText xml:space="preserve"> PAGEREF _Toc145932120 \h </w:instrText>
      </w:r>
      <w:r>
        <w:rPr>
          <w:noProof/>
        </w:rPr>
      </w:r>
      <w:r>
        <w:rPr>
          <w:noProof/>
        </w:rPr>
        <w:fldChar w:fldCharType="separate"/>
      </w:r>
      <w:r>
        <w:rPr>
          <w:noProof/>
        </w:rPr>
        <w:t>24</w:t>
      </w:r>
      <w:r>
        <w:rPr>
          <w:noProof/>
        </w:rPr>
        <w:fldChar w:fldCharType="end"/>
      </w:r>
    </w:p>
    <w:p w14:paraId="4EEA5A9F" w14:textId="3A764339"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Fixed Wireless Access</w:t>
      </w:r>
      <w:r>
        <w:rPr>
          <w:noProof/>
        </w:rPr>
        <w:tab/>
      </w:r>
      <w:r>
        <w:rPr>
          <w:noProof/>
        </w:rPr>
        <w:fldChar w:fldCharType="begin" w:fldLock="1"/>
      </w:r>
      <w:r>
        <w:rPr>
          <w:noProof/>
        </w:rPr>
        <w:instrText xml:space="preserve"> PAGEREF _Toc145932121 \h </w:instrText>
      </w:r>
      <w:r>
        <w:rPr>
          <w:noProof/>
        </w:rPr>
      </w:r>
      <w:r>
        <w:rPr>
          <w:noProof/>
        </w:rPr>
        <w:fldChar w:fldCharType="separate"/>
      </w:r>
      <w:r>
        <w:rPr>
          <w:noProof/>
        </w:rPr>
        <w:t>25</w:t>
      </w:r>
      <w:r>
        <w:rPr>
          <w:noProof/>
        </w:rPr>
        <w:fldChar w:fldCharType="end"/>
      </w:r>
    </w:p>
    <w:p w14:paraId="0FA36034" w14:textId="5D93D295"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Hybrid Access</w:t>
      </w:r>
      <w:r>
        <w:rPr>
          <w:noProof/>
        </w:rPr>
        <w:tab/>
      </w:r>
      <w:r>
        <w:rPr>
          <w:noProof/>
        </w:rPr>
        <w:fldChar w:fldCharType="begin" w:fldLock="1"/>
      </w:r>
      <w:r>
        <w:rPr>
          <w:noProof/>
        </w:rPr>
        <w:instrText xml:space="preserve"> PAGEREF _Toc145932122 \h </w:instrText>
      </w:r>
      <w:r>
        <w:rPr>
          <w:noProof/>
        </w:rPr>
      </w:r>
      <w:r>
        <w:rPr>
          <w:noProof/>
        </w:rPr>
        <w:fldChar w:fldCharType="separate"/>
      </w:r>
      <w:r>
        <w:rPr>
          <w:noProof/>
        </w:rPr>
        <w:t>26</w:t>
      </w:r>
      <w:r>
        <w:rPr>
          <w:noProof/>
        </w:rPr>
        <w:fldChar w:fldCharType="end"/>
      </w:r>
    </w:p>
    <w:p w14:paraId="09AE6796" w14:textId="5A475D89"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_Toc145932123 \h </w:instrText>
      </w:r>
      <w:r>
        <w:rPr>
          <w:noProof/>
        </w:rPr>
      </w:r>
      <w:r>
        <w:rPr>
          <w:noProof/>
        </w:rPr>
        <w:fldChar w:fldCharType="separate"/>
      </w:r>
      <w:r>
        <w:rPr>
          <w:noProof/>
        </w:rPr>
        <w:t>26</w:t>
      </w:r>
      <w:r>
        <w:rPr>
          <w:noProof/>
        </w:rPr>
        <w:fldChar w:fldCharType="end"/>
      </w:r>
    </w:p>
    <w:p w14:paraId="02C89DEB" w14:textId="6DE654E4"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Hybrid Access with Multi-Access PDU Session connectivity over NG-RAN and W-5GAN</w:t>
      </w:r>
      <w:r>
        <w:rPr>
          <w:noProof/>
        </w:rPr>
        <w:tab/>
      </w:r>
      <w:r>
        <w:rPr>
          <w:noProof/>
        </w:rPr>
        <w:fldChar w:fldCharType="begin" w:fldLock="1"/>
      </w:r>
      <w:r>
        <w:rPr>
          <w:noProof/>
        </w:rPr>
        <w:instrText xml:space="preserve"> PAGEREF _Toc145932124 \h </w:instrText>
      </w:r>
      <w:r>
        <w:rPr>
          <w:noProof/>
        </w:rPr>
      </w:r>
      <w:r>
        <w:rPr>
          <w:noProof/>
        </w:rPr>
        <w:fldChar w:fldCharType="separate"/>
      </w:r>
      <w:r>
        <w:rPr>
          <w:noProof/>
        </w:rPr>
        <w:t>27</w:t>
      </w:r>
      <w:r>
        <w:rPr>
          <w:noProof/>
        </w:rPr>
        <w:fldChar w:fldCharType="end"/>
      </w:r>
    </w:p>
    <w:p w14:paraId="655EEB3A" w14:textId="4E118280"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4.12.3</w:t>
      </w:r>
      <w:r>
        <w:rPr>
          <w:rFonts w:asciiTheme="minorHAnsi" w:eastAsiaTheme="minorEastAsia" w:hAnsiTheme="minorHAnsi" w:cstheme="minorBidi"/>
          <w:noProof/>
          <w:kern w:val="2"/>
          <w:sz w:val="22"/>
          <w:szCs w:val="22"/>
          <w14:ligatures w14:val="standardContextual"/>
        </w:rPr>
        <w:tab/>
      </w:r>
      <w:r>
        <w:rPr>
          <w:noProof/>
        </w:rPr>
        <w:t>Hybrid Access with multi-access connectivity over E-UTRAN/EPC and W-5GAN</w:t>
      </w:r>
      <w:r>
        <w:rPr>
          <w:noProof/>
        </w:rPr>
        <w:tab/>
      </w:r>
      <w:r>
        <w:rPr>
          <w:noProof/>
        </w:rPr>
        <w:fldChar w:fldCharType="begin" w:fldLock="1"/>
      </w:r>
      <w:r>
        <w:rPr>
          <w:noProof/>
        </w:rPr>
        <w:instrText xml:space="preserve"> PAGEREF _Toc145932125 \h </w:instrText>
      </w:r>
      <w:r>
        <w:rPr>
          <w:noProof/>
        </w:rPr>
      </w:r>
      <w:r>
        <w:rPr>
          <w:noProof/>
        </w:rPr>
        <w:fldChar w:fldCharType="separate"/>
      </w:r>
      <w:r>
        <w:rPr>
          <w:noProof/>
        </w:rPr>
        <w:t>27</w:t>
      </w:r>
      <w:r>
        <w:rPr>
          <w:noProof/>
        </w:rPr>
        <w:fldChar w:fldCharType="end"/>
      </w:r>
    </w:p>
    <w:p w14:paraId="05730C62" w14:textId="71DE0801"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4.12.3.1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_Toc145932126 \h </w:instrText>
      </w:r>
      <w:r>
        <w:rPr>
          <w:noProof/>
        </w:rPr>
      </w:r>
      <w:r>
        <w:rPr>
          <w:noProof/>
        </w:rPr>
        <w:fldChar w:fldCharType="separate"/>
      </w:r>
      <w:r>
        <w:rPr>
          <w:noProof/>
        </w:rPr>
        <w:t>27</w:t>
      </w:r>
      <w:r>
        <w:rPr>
          <w:noProof/>
        </w:rPr>
        <w:fldChar w:fldCharType="end"/>
      </w:r>
    </w:p>
    <w:p w14:paraId="29AEBCD5" w14:textId="2224AF90"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4.12.3.2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_Toc145932127 \h </w:instrText>
      </w:r>
      <w:r>
        <w:rPr>
          <w:noProof/>
        </w:rPr>
      </w:r>
      <w:r>
        <w:rPr>
          <w:noProof/>
        </w:rPr>
        <w:fldChar w:fldCharType="separate"/>
      </w:r>
      <w:r>
        <w:rPr>
          <w:noProof/>
        </w:rPr>
        <w:t>27</w:t>
      </w:r>
      <w:r>
        <w:rPr>
          <w:noProof/>
        </w:rPr>
        <w:fldChar w:fldCharType="end"/>
      </w:r>
    </w:p>
    <w:p w14:paraId="2F8EF7D2" w14:textId="23B00FE5"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4.12.3.3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_Toc145932128 \h </w:instrText>
      </w:r>
      <w:r>
        <w:rPr>
          <w:noProof/>
        </w:rPr>
      </w:r>
      <w:r>
        <w:rPr>
          <w:noProof/>
        </w:rPr>
        <w:fldChar w:fldCharType="separate"/>
      </w:r>
      <w:r>
        <w:rPr>
          <w:noProof/>
        </w:rPr>
        <w:t>27</w:t>
      </w:r>
      <w:r>
        <w:rPr>
          <w:noProof/>
        </w:rPr>
        <w:fldChar w:fldCharType="end"/>
      </w:r>
    </w:p>
    <w:p w14:paraId="1AC5EEDC" w14:textId="105FBD93"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Support of FN-RG</w:t>
      </w:r>
      <w:r>
        <w:rPr>
          <w:noProof/>
        </w:rPr>
        <w:tab/>
      </w:r>
      <w:r>
        <w:rPr>
          <w:noProof/>
        </w:rPr>
        <w:fldChar w:fldCharType="begin" w:fldLock="1"/>
      </w:r>
      <w:r>
        <w:rPr>
          <w:noProof/>
        </w:rPr>
        <w:instrText xml:space="preserve"> PAGEREF _Toc145932129 \h </w:instrText>
      </w:r>
      <w:r>
        <w:rPr>
          <w:noProof/>
        </w:rPr>
      </w:r>
      <w:r>
        <w:rPr>
          <w:noProof/>
        </w:rPr>
        <w:fldChar w:fldCharType="separate"/>
      </w:r>
      <w:r>
        <w:rPr>
          <w:noProof/>
        </w:rPr>
        <w:t>27</w:t>
      </w:r>
      <w:r>
        <w:rPr>
          <w:noProof/>
        </w:rPr>
        <w:fldChar w:fldCharType="end"/>
      </w:r>
    </w:p>
    <w:p w14:paraId="366930E9" w14:textId="4C8E8E97"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of slicing</w:t>
      </w:r>
      <w:r>
        <w:rPr>
          <w:noProof/>
        </w:rPr>
        <w:tab/>
      </w:r>
      <w:r>
        <w:rPr>
          <w:noProof/>
        </w:rPr>
        <w:fldChar w:fldCharType="begin" w:fldLock="1"/>
      </w:r>
      <w:r>
        <w:rPr>
          <w:noProof/>
        </w:rPr>
        <w:instrText xml:space="preserve"> PAGEREF _Toc145932130 \h </w:instrText>
      </w:r>
      <w:r>
        <w:rPr>
          <w:noProof/>
        </w:rPr>
      </w:r>
      <w:r>
        <w:rPr>
          <w:noProof/>
        </w:rPr>
        <w:fldChar w:fldCharType="separate"/>
      </w:r>
      <w:r>
        <w:rPr>
          <w:noProof/>
        </w:rPr>
        <w:t>28</w:t>
      </w:r>
      <w:r>
        <w:rPr>
          <w:noProof/>
        </w:rPr>
        <w:fldChar w:fldCharType="end"/>
      </w:r>
    </w:p>
    <w:p w14:paraId="7C861CF4" w14:textId="1946E2E7"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4.15</w:t>
      </w:r>
      <w:r>
        <w:rPr>
          <w:rFonts w:asciiTheme="minorHAnsi" w:eastAsiaTheme="minorEastAsia" w:hAnsiTheme="minorHAnsi" w:cstheme="minorBidi"/>
          <w:noProof/>
          <w:kern w:val="2"/>
          <w:sz w:val="22"/>
          <w:szCs w:val="22"/>
          <w14:ligatures w14:val="standardContextual"/>
        </w:rPr>
        <w:tab/>
      </w:r>
      <w:r>
        <w:rPr>
          <w:noProof/>
        </w:rPr>
        <w:t>Support for IMS services</w:t>
      </w:r>
      <w:r>
        <w:rPr>
          <w:noProof/>
        </w:rPr>
        <w:tab/>
      </w:r>
      <w:r>
        <w:rPr>
          <w:noProof/>
        </w:rPr>
        <w:fldChar w:fldCharType="begin" w:fldLock="1"/>
      </w:r>
      <w:r>
        <w:rPr>
          <w:noProof/>
        </w:rPr>
        <w:instrText xml:space="preserve"> PAGEREF _Toc145932131 \h </w:instrText>
      </w:r>
      <w:r>
        <w:rPr>
          <w:noProof/>
        </w:rPr>
      </w:r>
      <w:r>
        <w:rPr>
          <w:noProof/>
        </w:rPr>
        <w:fldChar w:fldCharType="separate"/>
      </w:r>
      <w:r>
        <w:rPr>
          <w:noProof/>
        </w:rPr>
        <w:t>28</w:t>
      </w:r>
      <w:r>
        <w:rPr>
          <w:noProof/>
        </w:rPr>
        <w:fldChar w:fldCharType="end"/>
      </w:r>
    </w:p>
    <w:p w14:paraId="4011B354" w14:textId="61246477" w:rsidR="00B874B4" w:rsidRDefault="00B874B4">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w:t>
      </w:r>
      <w:r>
        <w:rPr>
          <w:noProof/>
        </w:rPr>
        <w:tab/>
      </w:r>
      <w:r>
        <w:rPr>
          <w:noProof/>
        </w:rPr>
        <w:fldChar w:fldCharType="begin" w:fldLock="1"/>
      </w:r>
      <w:r>
        <w:rPr>
          <w:noProof/>
        </w:rPr>
        <w:instrText xml:space="preserve"> PAGEREF _Toc145932132 \h </w:instrText>
      </w:r>
      <w:r>
        <w:rPr>
          <w:noProof/>
        </w:rPr>
      </w:r>
      <w:r>
        <w:rPr>
          <w:noProof/>
        </w:rPr>
        <w:fldChar w:fldCharType="separate"/>
      </w:r>
      <w:r>
        <w:rPr>
          <w:noProof/>
        </w:rPr>
        <w:t>28</w:t>
      </w:r>
      <w:r>
        <w:rPr>
          <w:noProof/>
        </w:rPr>
        <w:fldChar w:fldCharType="end"/>
      </w:r>
    </w:p>
    <w:p w14:paraId="02196C92" w14:textId="3CFA5860"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_Toc145932133 \h </w:instrText>
      </w:r>
      <w:r>
        <w:rPr>
          <w:noProof/>
        </w:rPr>
      </w:r>
      <w:r>
        <w:rPr>
          <w:noProof/>
        </w:rPr>
        <w:fldChar w:fldCharType="separate"/>
      </w:r>
      <w:r>
        <w:rPr>
          <w:noProof/>
        </w:rPr>
        <w:t>28</w:t>
      </w:r>
      <w:r>
        <w:rPr>
          <w:noProof/>
        </w:rPr>
        <w:fldChar w:fldCharType="end"/>
      </w:r>
    </w:p>
    <w:p w14:paraId="2466C25B" w14:textId="379FD877"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_Toc145932134 \h </w:instrText>
      </w:r>
      <w:r>
        <w:rPr>
          <w:noProof/>
        </w:rPr>
      </w:r>
      <w:r>
        <w:rPr>
          <w:noProof/>
        </w:rPr>
        <w:fldChar w:fldCharType="separate"/>
      </w:r>
      <w:r>
        <w:rPr>
          <w:noProof/>
        </w:rPr>
        <w:t>28</w:t>
      </w:r>
      <w:r>
        <w:rPr>
          <w:noProof/>
        </w:rPr>
        <w:fldChar w:fldCharType="end"/>
      </w:r>
    </w:p>
    <w:p w14:paraId="153AE213" w14:textId="1264C65D"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_Toc145932135 \h </w:instrText>
      </w:r>
      <w:r>
        <w:rPr>
          <w:noProof/>
        </w:rPr>
      </w:r>
      <w:r>
        <w:rPr>
          <w:noProof/>
        </w:rPr>
        <w:fldChar w:fldCharType="separate"/>
      </w:r>
      <w:r>
        <w:rPr>
          <w:noProof/>
        </w:rPr>
        <w:t>28</w:t>
      </w:r>
      <w:r>
        <w:rPr>
          <w:noProof/>
        </w:rPr>
        <w:fldChar w:fldCharType="end"/>
      </w:r>
    </w:p>
    <w:p w14:paraId="0EFFA22F" w14:textId="2289D03E" w:rsidR="00B874B4" w:rsidRDefault="00B874B4">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_Toc145932136 \h </w:instrText>
      </w:r>
      <w:r>
        <w:rPr>
          <w:noProof/>
        </w:rPr>
      </w:r>
      <w:r>
        <w:rPr>
          <w:noProof/>
        </w:rPr>
        <w:fldChar w:fldCharType="separate"/>
      </w:r>
      <w:r>
        <w:rPr>
          <w:noProof/>
        </w:rPr>
        <w:t>29</w:t>
      </w:r>
      <w:r>
        <w:rPr>
          <w:noProof/>
        </w:rPr>
        <w:fldChar w:fldCharType="end"/>
      </w:r>
    </w:p>
    <w:p w14:paraId="7FFDB026" w14:textId="71E1817A" w:rsidR="00B874B4" w:rsidRDefault="00B874B4">
      <w:pPr>
        <w:pStyle w:val="TOC2"/>
        <w:rPr>
          <w:rFonts w:asciiTheme="minorHAnsi" w:eastAsiaTheme="minorEastAsia" w:hAnsiTheme="minorHAnsi" w:cstheme="minorBidi"/>
          <w:noProof/>
          <w:kern w:val="2"/>
          <w:sz w:val="22"/>
          <w:szCs w:val="22"/>
          <w14:ligatures w14:val="standardContextual"/>
        </w:rPr>
      </w:pPr>
      <w:r>
        <w:rPr>
          <w:noProof/>
          <w:lang w:eastAsia="zh-CN"/>
        </w:rPr>
        <w:t>6.1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_Toc145932137 \h </w:instrText>
      </w:r>
      <w:r>
        <w:rPr>
          <w:noProof/>
        </w:rPr>
      </w:r>
      <w:r>
        <w:rPr>
          <w:noProof/>
        </w:rPr>
        <w:fldChar w:fldCharType="separate"/>
      </w:r>
      <w:r>
        <w:rPr>
          <w:noProof/>
        </w:rPr>
        <w:t>29</w:t>
      </w:r>
      <w:r>
        <w:rPr>
          <w:noProof/>
        </w:rPr>
        <w:fldChar w:fldCharType="end"/>
      </w:r>
    </w:p>
    <w:p w14:paraId="425BA228" w14:textId="5C588CD2" w:rsidR="00B874B4" w:rsidRDefault="00B874B4">
      <w:pPr>
        <w:pStyle w:val="TOC2"/>
        <w:rPr>
          <w:rFonts w:asciiTheme="minorHAnsi" w:eastAsiaTheme="minorEastAsia" w:hAnsiTheme="minorHAnsi" w:cstheme="minorBidi"/>
          <w:noProof/>
          <w:kern w:val="2"/>
          <w:sz w:val="22"/>
          <w:szCs w:val="22"/>
          <w14:ligatures w14:val="standardContextual"/>
        </w:rPr>
      </w:pPr>
      <w:r>
        <w:rPr>
          <w:noProof/>
          <w:lang w:eastAsia="zh-CN"/>
        </w:rPr>
        <w:t>6.2</w:t>
      </w:r>
      <w:r>
        <w:rPr>
          <w:rFonts w:asciiTheme="minorHAnsi" w:eastAsiaTheme="minorEastAsia" w:hAnsiTheme="minorHAnsi" w:cstheme="minorBidi"/>
          <w:noProof/>
          <w:kern w:val="2"/>
          <w:sz w:val="22"/>
          <w:szCs w:val="22"/>
          <w14:ligatures w14:val="standardContextual"/>
        </w:rPr>
        <w:tab/>
      </w:r>
      <w:r>
        <w:rPr>
          <w:noProof/>
        </w:rPr>
        <w:t>Control Plane Protocol Stacks for W-5GAN</w:t>
      </w:r>
      <w:r>
        <w:rPr>
          <w:noProof/>
        </w:rPr>
        <w:tab/>
      </w:r>
      <w:r>
        <w:rPr>
          <w:noProof/>
        </w:rPr>
        <w:fldChar w:fldCharType="begin" w:fldLock="1"/>
      </w:r>
      <w:r>
        <w:rPr>
          <w:noProof/>
        </w:rPr>
        <w:instrText xml:space="preserve"> PAGEREF _Toc145932138 \h </w:instrText>
      </w:r>
      <w:r>
        <w:rPr>
          <w:noProof/>
        </w:rPr>
      </w:r>
      <w:r>
        <w:rPr>
          <w:noProof/>
        </w:rPr>
        <w:fldChar w:fldCharType="separate"/>
      </w:r>
      <w:r>
        <w:rPr>
          <w:noProof/>
        </w:rPr>
        <w:t>29</w:t>
      </w:r>
      <w:r>
        <w:rPr>
          <w:noProof/>
        </w:rPr>
        <w:fldChar w:fldCharType="end"/>
      </w:r>
    </w:p>
    <w:p w14:paraId="5068B837" w14:textId="10A3103A" w:rsidR="00B874B4" w:rsidRDefault="00B874B4">
      <w:pPr>
        <w:pStyle w:val="TOC3"/>
        <w:rPr>
          <w:rFonts w:asciiTheme="minorHAnsi" w:eastAsiaTheme="minorEastAsia" w:hAnsiTheme="minorHAnsi" w:cstheme="minorBidi"/>
          <w:noProof/>
          <w:kern w:val="2"/>
          <w:sz w:val="22"/>
          <w:szCs w:val="22"/>
          <w14:ligatures w14:val="standardContextual"/>
        </w:rPr>
      </w:pPr>
      <w:r>
        <w:rPr>
          <w:noProof/>
          <w:lang w:eastAsia="zh-CN"/>
        </w:rPr>
        <w:t>6.2.1</w:t>
      </w:r>
      <w:r>
        <w:rPr>
          <w:rFonts w:asciiTheme="minorHAnsi" w:eastAsiaTheme="minorEastAsia" w:hAnsiTheme="minorHAnsi" w:cstheme="minorBidi"/>
          <w:noProof/>
          <w:kern w:val="2"/>
          <w:sz w:val="22"/>
          <w:szCs w:val="22"/>
          <w14:ligatures w14:val="standardContextual"/>
        </w:rPr>
        <w:tab/>
      </w:r>
      <w:r>
        <w:rPr>
          <w:noProof/>
        </w:rPr>
        <w:t>Control Plane Protocol Stacks between the 5G-RG and the 5GC</w:t>
      </w:r>
      <w:r>
        <w:rPr>
          <w:noProof/>
        </w:rPr>
        <w:tab/>
      </w:r>
      <w:r>
        <w:rPr>
          <w:noProof/>
        </w:rPr>
        <w:fldChar w:fldCharType="begin" w:fldLock="1"/>
      </w:r>
      <w:r>
        <w:rPr>
          <w:noProof/>
        </w:rPr>
        <w:instrText xml:space="preserve"> PAGEREF _Toc145932139 \h </w:instrText>
      </w:r>
      <w:r>
        <w:rPr>
          <w:noProof/>
        </w:rPr>
      </w:r>
      <w:r>
        <w:rPr>
          <w:noProof/>
        </w:rPr>
        <w:fldChar w:fldCharType="separate"/>
      </w:r>
      <w:r>
        <w:rPr>
          <w:noProof/>
        </w:rPr>
        <w:t>29</w:t>
      </w:r>
      <w:r>
        <w:rPr>
          <w:noProof/>
        </w:rPr>
        <w:fldChar w:fldCharType="end"/>
      </w:r>
    </w:p>
    <w:p w14:paraId="5C6FEE18" w14:textId="7D4B95DB" w:rsidR="00B874B4" w:rsidRDefault="00B874B4">
      <w:pPr>
        <w:pStyle w:val="TOC3"/>
        <w:rPr>
          <w:rFonts w:asciiTheme="minorHAnsi" w:eastAsiaTheme="minorEastAsia" w:hAnsiTheme="minorHAnsi" w:cstheme="minorBidi"/>
          <w:noProof/>
          <w:kern w:val="2"/>
          <w:sz w:val="22"/>
          <w:szCs w:val="22"/>
          <w14:ligatures w14:val="standardContextual"/>
        </w:rPr>
      </w:pPr>
      <w:r>
        <w:rPr>
          <w:noProof/>
          <w:lang w:eastAsia="zh-CN"/>
        </w:rPr>
        <w:t>6.2.2</w:t>
      </w:r>
      <w:r>
        <w:rPr>
          <w:rFonts w:asciiTheme="minorHAnsi" w:eastAsiaTheme="minorEastAsia" w:hAnsiTheme="minorHAnsi" w:cstheme="minorBidi"/>
          <w:noProof/>
          <w:kern w:val="2"/>
          <w:sz w:val="22"/>
          <w:szCs w:val="22"/>
          <w14:ligatures w14:val="standardContextual"/>
        </w:rPr>
        <w:tab/>
      </w:r>
      <w:r>
        <w:rPr>
          <w:noProof/>
        </w:rPr>
        <w:t>Control Plane Protocol Stacks between the FN-RG and the 5GC</w:t>
      </w:r>
      <w:r>
        <w:rPr>
          <w:noProof/>
        </w:rPr>
        <w:tab/>
      </w:r>
      <w:r>
        <w:rPr>
          <w:noProof/>
        </w:rPr>
        <w:fldChar w:fldCharType="begin" w:fldLock="1"/>
      </w:r>
      <w:r>
        <w:rPr>
          <w:noProof/>
        </w:rPr>
        <w:instrText xml:space="preserve"> PAGEREF _Toc145932140 \h </w:instrText>
      </w:r>
      <w:r>
        <w:rPr>
          <w:noProof/>
        </w:rPr>
      </w:r>
      <w:r>
        <w:rPr>
          <w:noProof/>
        </w:rPr>
        <w:fldChar w:fldCharType="separate"/>
      </w:r>
      <w:r>
        <w:rPr>
          <w:noProof/>
        </w:rPr>
        <w:t>30</w:t>
      </w:r>
      <w:r>
        <w:rPr>
          <w:noProof/>
        </w:rPr>
        <w:fldChar w:fldCharType="end"/>
      </w:r>
    </w:p>
    <w:p w14:paraId="4D0DFFEF" w14:textId="0CA0C552" w:rsidR="00B874B4" w:rsidRDefault="00B874B4">
      <w:pPr>
        <w:pStyle w:val="TOC2"/>
        <w:rPr>
          <w:rFonts w:asciiTheme="minorHAnsi" w:eastAsiaTheme="minorEastAsia" w:hAnsiTheme="minorHAnsi" w:cstheme="minorBidi"/>
          <w:noProof/>
          <w:kern w:val="2"/>
          <w:sz w:val="22"/>
          <w:szCs w:val="22"/>
          <w14:ligatures w14:val="standardContextual"/>
        </w:rPr>
      </w:pPr>
      <w:r>
        <w:rPr>
          <w:noProof/>
          <w:lang w:eastAsia="zh-CN"/>
        </w:rPr>
        <w:t>6.3</w:t>
      </w:r>
      <w:r>
        <w:rPr>
          <w:rFonts w:asciiTheme="minorHAnsi" w:eastAsiaTheme="minorEastAsia" w:hAnsiTheme="minorHAnsi" w:cstheme="minorBidi"/>
          <w:noProof/>
          <w:kern w:val="2"/>
          <w:sz w:val="22"/>
          <w:szCs w:val="22"/>
          <w14:ligatures w14:val="standardContextual"/>
        </w:rPr>
        <w:tab/>
      </w:r>
      <w:r>
        <w:rPr>
          <w:noProof/>
        </w:rPr>
        <w:t>User Plane Protocol Stacks for W-5GAN</w:t>
      </w:r>
      <w:r>
        <w:rPr>
          <w:noProof/>
        </w:rPr>
        <w:tab/>
      </w:r>
      <w:r>
        <w:rPr>
          <w:noProof/>
        </w:rPr>
        <w:fldChar w:fldCharType="begin" w:fldLock="1"/>
      </w:r>
      <w:r>
        <w:rPr>
          <w:noProof/>
        </w:rPr>
        <w:instrText xml:space="preserve"> PAGEREF _Toc145932141 \h </w:instrText>
      </w:r>
      <w:r>
        <w:rPr>
          <w:noProof/>
        </w:rPr>
      </w:r>
      <w:r>
        <w:rPr>
          <w:noProof/>
        </w:rPr>
        <w:fldChar w:fldCharType="separate"/>
      </w:r>
      <w:r>
        <w:rPr>
          <w:noProof/>
        </w:rPr>
        <w:t>30</w:t>
      </w:r>
      <w:r>
        <w:rPr>
          <w:noProof/>
        </w:rPr>
        <w:fldChar w:fldCharType="end"/>
      </w:r>
    </w:p>
    <w:p w14:paraId="2D205F46" w14:textId="5FB85CF5" w:rsidR="00B874B4" w:rsidRDefault="00B874B4">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rPr>
        <w:t>User Plane Protocol Stacks between the 5G-RG and the 5GC</w:t>
      </w:r>
      <w:r>
        <w:rPr>
          <w:noProof/>
        </w:rPr>
        <w:tab/>
      </w:r>
      <w:r>
        <w:rPr>
          <w:noProof/>
        </w:rPr>
        <w:fldChar w:fldCharType="begin" w:fldLock="1"/>
      </w:r>
      <w:r>
        <w:rPr>
          <w:noProof/>
        </w:rPr>
        <w:instrText xml:space="preserve"> PAGEREF _Toc145932142 \h </w:instrText>
      </w:r>
      <w:r>
        <w:rPr>
          <w:noProof/>
        </w:rPr>
      </w:r>
      <w:r>
        <w:rPr>
          <w:noProof/>
        </w:rPr>
        <w:fldChar w:fldCharType="separate"/>
      </w:r>
      <w:r>
        <w:rPr>
          <w:noProof/>
        </w:rPr>
        <w:t>30</w:t>
      </w:r>
      <w:r>
        <w:rPr>
          <w:noProof/>
        </w:rPr>
        <w:fldChar w:fldCharType="end"/>
      </w:r>
    </w:p>
    <w:p w14:paraId="4DF3C60A" w14:textId="026430DD" w:rsidR="00B874B4" w:rsidRDefault="00B874B4">
      <w:pPr>
        <w:pStyle w:val="TOC3"/>
        <w:rPr>
          <w:rFonts w:asciiTheme="minorHAnsi" w:eastAsiaTheme="minorEastAsia" w:hAnsiTheme="minorHAnsi" w:cstheme="minorBidi"/>
          <w:noProof/>
          <w:kern w:val="2"/>
          <w:sz w:val="22"/>
          <w:szCs w:val="22"/>
          <w14:ligatures w14:val="standardContextual"/>
        </w:rPr>
      </w:pPr>
      <w:r>
        <w:rPr>
          <w:noProof/>
          <w:lang w:eastAsia="zh-CN"/>
        </w:rPr>
        <w:t>6.3.2</w:t>
      </w:r>
      <w:r>
        <w:rPr>
          <w:rFonts w:asciiTheme="minorHAnsi" w:eastAsiaTheme="minorEastAsia" w:hAnsiTheme="minorHAnsi" w:cstheme="minorBidi"/>
          <w:noProof/>
          <w:kern w:val="2"/>
          <w:sz w:val="22"/>
          <w:szCs w:val="22"/>
          <w14:ligatures w14:val="standardContextual"/>
        </w:rPr>
        <w:tab/>
      </w:r>
      <w:r>
        <w:rPr>
          <w:noProof/>
        </w:rPr>
        <w:t>User Plane Protocol Stacks between the FN-RG and the 5GC</w:t>
      </w:r>
      <w:r>
        <w:rPr>
          <w:noProof/>
        </w:rPr>
        <w:tab/>
      </w:r>
      <w:r>
        <w:rPr>
          <w:noProof/>
        </w:rPr>
        <w:fldChar w:fldCharType="begin" w:fldLock="1"/>
      </w:r>
      <w:r>
        <w:rPr>
          <w:noProof/>
        </w:rPr>
        <w:instrText xml:space="preserve"> PAGEREF _Toc145932143 \h </w:instrText>
      </w:r>
      <w:r>
        <w:rPr>
          <w:noProof/>
        </w:rPr>
      </w:r>
      <w:r>
        <w:rPr>
          <w:noProof/>
        </w:rPr>
        <w:fldChar w:fldCharType="separate"/>
      </w:r>
      <w:r>
        <w:rPr>
          <w:noProof/>
        </w:rPr>
        <w:t>31</w:t>
      </w:r>
      <w:r>
        <w:rPr>
          <w:noProof/>
        </w:rPr>
        <w:fldChar w:fldCharType="end"/>
      </w:r>
    </w:p>
    <w:p w14:paraId="1C013DA9" w14:textId="005D5FE5" w:rsidR="00B874B4" w:rsidRDefault="00B874B4">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System procedure</w:t>
      </w:r>
      <w:r>
        <w:rPr>
          <w:noProof/>
        </w:rPr>
        <w:tab/>
      </w:r>
      <w:r>
        <w:rPr>
          <w:noProof/>
        </w:rPr>
        <w:fldChar w:fldCharType="begin" w:fldLock="1"/>
      </w:r>
      <w:r>
        <w:rPr>
          <w:noProof/>
        </w:rPr>
        <w:instrText xml:space="preserve"> PAGEREF _Toc145932144 \h </w:instrText>
      </w:r>
      <w:r>
        <w:rPr>
          <w:noProof/>
        </w:rPr>
      </w:r>
      <w:r>
        <w:rPr>
          <w:noProof/>
        </w:rPr>
        <w:fldChar w:fldCharType="separate"/>
      </w:r>
      <w:r>
        <w:rPr>
          <w:noProof/>
        </w:rPr>
        <w:t>31</w:t>
      </w:r>
      <w:r>
        <w:rPr>
          <w:noProof/>
        </w:rPr>
        <w:fldChar w:fldCharType="end"/>
      </w:r>
    </w:p>
    <w:p w14:paraId="76A72F91" w14:textId="7A34B7FE"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_Toc145932145 \h </w:instrText>
      </w:r>
      <w:r>
        <w:rPr>
          <w:noProof/>
        </w:rPr>
      </w:r>
      <w:r>
        <w:rPr>
          <w:noProof/>
        </w:rPr>
        <w:fldChar w:fldCharType="separate"/>
      </w:r>
      <w:r>
        <w:rPr>
          <w:noProof/>
        </w:rPr>
        <w:t>31</w:t>
      </w:r>
      <w:r>
        <w:rPr>
          <w:noProof/>
        </w:rPr>
        <w:fldChar w:fldCharType="end"/>
      </w:r>
    </w:p>
    <w:p w14:paraId="06D8D034" w14:textId="66C8621E"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_Toc145932146 \h </w:instrText>
      </w:r>
      <w:r>
        <w:rPr>
          <w:noProof/>
        </w:rPr>
      </w:r>
      <w:r>
        <w:rPr>
          <w:noProof/>
        </w:rPr>
        <w:fldChar w:fldCharType="separate"/>
      </w:r>
      <w:r>
        <w:rPr>
          <w:noProof/>
        </w:rPr>
        <w:t>31</w:t>
      </w:r>
      <w:r>
        <w:rPr>
          <w:noProof/>
        </w:rPr>
        <w:fldChar w:fldCharType="end"/>
      </w:r>
    </w:p>
    <w:p w14:paraId="46B81E8D" w14:textId="1B296FB7"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_Toc145932147 \h </w:instrText>
      </w:r>
      <w:r>
        <w:rPr>
          <w:noProof/>
        </w:rPr>
      </w:r>
      <w:r>
        <w:rPr>
          <w:noProof/>
        </w:rPr>
        <w:fldChar w:fldCharType="separate"/>
      </w:r>
      <w:r>
        <w:rPr>
          <w:noProof/>
        </w:rPr>
        <w:t>32</w:t>
      </w:r>
      <w:r>
        <w:rPr>
          <w:noProof/>
        </w:rPr>
        <w:fldChar w:fldCharType="end"/>
      </w:r>
    </w:p>
    <w:p w14:paraId="2078E1E3" w14:textId="65569C63"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7.2.1.1</w:t>
      </w:r>
      <w:r>
        <w:rPr>
          <w:rFonts w:asciiTheme="minorHAnsi" w:eastAsiaTheme="minorEastAsia" w:hAnsiTheme="minorHAnsi" w:cstheme="minorBidi"/>
          <w:noProof/>
          <w:kern w:val="2"/>
          <w:sz w:val="22"/>
          <w:szCs w:val="22"/>
          <w14:ligatures w14:val="standardContextual"/>
        </w:rPr>
        <w:tab/>
      </w:r>
      <w:r>
        <w:rPr>
          <w:noProof/>
        </w:rPr>
        <w:t>5G-RG Registration via W-5GAN</w:t>
      </w:r>
      <w:r>
        <w:rPr>
          <w:noProof/>
        </w:rPr>
        <w:tab/>
      </w:r>
      <w:r>
        <w:rPr>
          <w:noProof/>
        </w:rPr>
        <w:fldChar w:fldCharType="begin" w:fldLock="1"/>
      </w:r>
      <w:r>
        <w:rPr>
          <w:noProof/>
        </w:rPr>
        <w:instrText xml:space="preserve"> PAGEREF _Toc145932148 \h </w:instrText>
      </w:r>
      <w:r>
        <w:rPr>
          <w:noProof/>
        </w:rPr>
      </w:r>
      <w:r>
        <w:rPr>
          <w:noProof/>
        </w:rPr>
        <w:fldChar w:fldCharType="separate"/>
      </w:r>
      <w:r>
        <w:rPr>
          <w:noProof/>
        </w:rPr>
        <w:t>32</w:t>
      </w:r>
      <w:r>
        <w:rPr>
          <w:noProof/>
        </w:rPr>
        <w:fldChar w:fldCharType="end"/>
      </w:r>
    </w:p>
    <w:p w14:paraId="587E9310" w14:textId="17C8A748"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7.2.1.2</w:t>
      </w:r>
      <w:r>
        <w:rPr>
          <w:rFonts w:asciiTheme="minorHAnsi" w:eastAsiaTheme="minorEastAsia" w:hAnsiTheme="minorHAnsi" w:cstheme="minorBidi"/>
          <w:noProof/>
          <w:kern w:val="2"/>
          <w:sz w:val="22"/>
          <w:szCs w:val="22"/>
          <w14:ligatures w14:val="standardContextual"/>
        </w:rPr>
        <w:tab/>
      </w:r>
      <w:r>
        <w:rPr>
          <w:noProof/>
        </w:rPr>
        <w:t>5G-RG Deregistration via W-5GAN</w:t>
      </w:r>
      <w:r>
        <w:rPr>
          <w:noProof/>
        </w:rPr>
        <w:tab/>
      </w:r>
      <w:r>
        <w:rPr>
          <w:noProof/>
        </w:rPr>
        <w:fldChar w:fldCharType="begin" w:fldLock="1"/>
      </w:r>
      <w:r>
        <w:rPr>
          <w:noProof/>
        </w:rPr>
        <w:instrText xml:space="preserve"> PAGEREF _Toc145932149 \h </w:instrText>
      </w:r>
      <w:r>
        <w:rPr>
          <w:noProof/>
        </w:rPr>
      </w:r>
      <w:r>
        <w:rPr>
          <w:noProof/>
        </w:rPr>
        <w:fldChar w:fldCharType="separate"/>
      </w:r>
      <w:r>
        <w:rPr>
          <w:noProof/>
        </w:rPr>
        <w:t>35</w:t>
      </w:r>
      <w:r>
        <w:rPr>
          <w:noProof/>
        </w:rPr>
        <w:fldChar w:fldCharType="end"/>
      </w:r>
    </w:p>
    <w:p w14:paraId="0ADC9F3D" w14:textId="6FE54134"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FN-RG Registration via W-5GAN</w:t>
      </w:r>
      <w:r>
        <w:rPr>
          <w:noProof/>
        </w:rPr>
        <w:tab/>
      </w:r>
      <w:r>
        <w:rPr>
          <w:noProof/>
        </w:rPr>
        <w:fldChar w:fldCharType="begin" w:fldLock="1"/>
      </w:r>
      <w:r>
        <w:rPr>
          <w:noProof/>
        </w:rPr>
        <w:instrText xml:space="preserve"> PAGEREF _Toc145932150 \h </w:instrText>
      </w:r>
      <w:r>
        <w:rPr>
          <w:noProof/>
        </w:rPr>
      </w:r>
      <w:r>
        <w:rPr>
          <w:noProof/>
        </w:rPr>
        <w:fldChar w:fldCharType="separate"/>
      </w:r>
      <w:r>
        <w:rPr>
          <w:noProof/>
        </w:rPr>
        <w:t>36</w:t>
      </w:r>
      <w:r>
        <w:rPr>
          <w:noProof/>
        </w:rPr>
        <w:fldChar w:fldCharType="end"/>
      </w:r>
    </w:p>
    <w:p w14:paraId="4CD59325" w14:textId="7F378A47"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FN-RG Deregistration via W-5GAN</w:t>
      </w:r>
      <w:r>
        <w:rPr>
          <w:noProof/>
        </w:rPr>
        <w:tab/>
      </w:r>
      <w:r>
        <w:rPr>
          <w:noProof/>
        </w:rPr>
        <w:fldChar w:fldCharType="begin" w:fldLock="1"/>
      </w:r>
      <w:r>
        <w:rPr>
          <w:noProof/>
        </w:rPr>
        <w:instrText xml:space="preserve"> PAGEREF _Toc145932151 \h </w:instrText>
      </w:r>
      <w:r>
        <w:rPr>
          <w:noProof/>
        </w:rPr>
      </w:r>
      <w:r>
        <w:rPr>
          <w:noProof/>
        </w:rPr>
        <w:fldChar w:fldCharType="separate"/>
      </w:r>
      <w:r>
        <w:rPr>
          <w:noProof/>
        </w:rPr>
        <w:t>38</w:t>
      </w:r>
      <w:r>
        <w:rPr>
          <w:noProof/>
        </w:rPr>
        <w:fldChar w:fldCharType="end"/>
      </w:r>
    </w:p>
    <w:p w14:paraId="387ABDD2" w14:textId="6214DCCE"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_Toc145932152 \h </w:instrText>
      </w:r>
      <w:r>
        <w:rPr>
          <w:noProof/>
        </w:rPr>
      </w:r>
      <w:r>
        <w:rPr>
          <w:noProof/>
        </w:rPr>
        <w:fldChar w:fldCharType="separate"/>
      </w:r>
      <w:r>
        <w:rPr>
          <w:noProof/>
        </w:rPr>
        <w:t>38</w:t>
      </w:r>
      <w:r>
        <w:rPr>
          <w:noProof/>
        </w:rPr>
        <w:fldChar w:fldCharType="end"/>
      </w:r>
    </w:p>
    <w:p w14:paraId="57D0F0C9" w14:textId="095B4BE5"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5G-RG Service Request procedure via W-5GAN Access</w:t>
      </w:r>
      <w:r>
        <w:rPr>
          <w:noProof/>
        </w:rPr>
        <w:tab/>
      </w:r>
      <w:r>
        <w:rPr>
          <w:noProof/>
        </w:rPr>
        <w:fldChar w:fldCharType="begin" w:fldLock="1"/>
      </w:r>
      <w:r>
        <w:rPr>
          <w:noProof/>
        </w:rPr>
        <w:instrText xml:space="preserve"> PAGEREF _Toc145932153 \h </w:instrText>
      </w:r>
      <w:r>
        <w:rPr>
          <w:noProof/>
        </w:rPr>
      </w:r>
      <w:r>
        <w:rPr>
          <w:noProof/>
        </w:rPr>
        <w:fldChar w:fldCharType="separate"/>
      </w:r>
      <w:r>
        <w:rPr>
          <w:noProof/>
        </w:rPr>
        <w:t>38</w:t>
      </w:r>
      <w:r>
        <w:rPr>
          <w:noProof/>
        </w:rPr>
        <w:fldChar w:fldCharType="end"/>
      </w:r>
    </w:p>
    <w:p w14:paraId="05B24483" w14:textId="3DD73B09"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FN-RG Service Request procedure via W-5GAN Access</w:t>
      </w:r>
      <w:r>
        <w:rPr>
          <w:noProof/>
        </w:rPr>
        <w:tab/>
      </w:r>
      <w:r>
        <w:rPr>
          <w:noProof/>
        </w:rPr>
        <w:fldChar w:fldCharType="begin" w:fldLock="1"/>
      </w:r>
      <w:r>
        <w:rPr>
          <w:noProof/>
        </w:rPr>
        <w:instrText xml:space="preserve"> PAGEREF _Toc145932154 \h </w:instrText>
      </w:r>
      <w:r>
        <w:rPr>
          <w:noProof/>
        </w:rPr>
      </w:r>
      <w:r>
        <w:rPr>
          <w:noProof/>
        </w:rPr>
        <w:fldChar w:fldCharType="separate"/>
      </w:r>
      <w:r>
        <w:rPr>
          <w:noProof/>
        </w:rPr>
        <w:t>40</w:t>
      </w:r>
      <w:r>
        <w:rPr>
          <w:noProof/>
        </w:rPr>
        <w:fldChar w:fldCharType="end"/>
      </w:r>
    </w:p>
    <w:p w14:paraId="22FB01E0" w14:textId="630E5944"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5G-RG and FN-RG Configuration Update</w:t>
      </w:r>
      <w:r>
        <w:rPr>
          <w:noProof/>
        </w:rPr>
        <w:tab/>
      </w:r>
      <w:r>
        <w:rPr>
          <w:noProof/>
        </w:rPr>
        <w:fldChar w:fldCharType="begin" w:fldLock="1"/>
      </w:r>
      <w:r>
        <w:rPr>
          <w:noProof/>
        </w:rPr>
        <w:instrText xml:space="preserve"> PAGEREF _Toc145932155 \h </w:instrText>
      </w:r>
      <w:r>
        <w:rPr>
          <w:noProof/>
        </w:rPr>
      </w:r>
      <w:r>
        <w:rPr>
          <w:noProof/>
        </w:rPr>
        <w:fldChar w:fldCharType="separate"/>
      </w:r>
      <w:r>
        <w:rPr>
          <w:noProof/>
        </w:rPr>
        <w:t>42</w:t>
      </w:r>
      <w:r>
        <w:rPr>
          <w:noProof/>
        </w:rPr>
        <w:fldChar w:fldCharType="end"/>
      </w:r>
    </w:p>
    <w:p w14:paraId="1283AF44" w14:textId="3B5E4D03"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_Toc145932156 \h </w:instrText>
      </w:r>
      <w:r>
        <w:rPr>
          <w:noProof/>
        </w:rPr>
      </w:r>
      <w:r>
        <w:rPr>
          <w:noProof/>
        </w:rPr>
        <w:fldChar w:fldCharType="separate"/>
      </w:r>
      <w:r>
        <w:rPr>
          <w:noProof/>
        </w:rPr>
        <w:t>42</w:t>
      </w:r>
      <w:r>
        <w:rPr>
          <w:noProof/>
        </w:rPr>
        <w:fldChar w:fldCharType="end"/>
      </w:r>
    </w:p>
    <w:p w14:paraId="60E782B7" w14:textId="726B7E9A"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7.2.3.1</w:t>
      </w:r>
      <w:r>
        <w:rPr>
          <w:rFonts w:asciiTheme="minorHAnsi" w:eastAsiaTheme="minorEastAsia" w:hAnsiTheme="minorHAnsi" w:cstheme="minorBidi"/>
          <w:noProof/>
          <w:kern w:val="2"/>
          <w:sz w:val="22"/>
          <w:szCs w:val="22"/>
          <w14:ligatures w14:val="standardContextual"/>
        </w:rPr>
        <w:tab/>
      </w:r>
      <w:r>
        <w:rPr>
          <w:noProof/>
        </w:rPr>
        <w:t>5G-RG Configuration Update via W-5GAN Access</w:t>
      </w:r>
      <w:r>
        <w:rPr>
          <w:noProof/>
        </w:rPr>
        <w:tab/>
      </w:r>
      <w:r>
        <w:rPr>
          <w:noProof/>
        </w:rPr>
        <w:fldChar w:fldCharType="begin" w:fldLock="1"/>
      </w:r>
      <w:r>
        <w:rPr>
          <w:noProof/>
        </w:rPr>
        <w:instrText xml:space="preserve"> PAGEREF _Toc145932157 \h </w:instrText>
      </w:r>
      <w:r>
        <w:rPr>
          <w:noProof/>
        </w:rPr>
      </w:r>
      <w:r>
        <w:rPr>
          <w:noProof/>
        </w:rPr>
        <w:fldChar w:fldCharType="separate"/>
      </w:r>
      <w:r>
        <w:rPr>
          <w:noProof/>
        </w:rPr>
        <w:t>42</w:t>
      </w:r>
      <w:r>
        <w:rPr>
          <w:noProof/>
        </w:rPr>
        <w:fldChar w:fldCharType="end"/>
      </w:r>
    </w:p>
    <w:p w14:paraId="2C8E9D78" w14:textId="0DAEC108"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7.2.3.2</w:t>
      </w:r>
      <w:r>
        <w:rPr>
          <w:rFonts w:asciiTheme="minorHAnsi" w:eastAsiaTheme="minorEastAsia" w:hAnsiTheme="minorHAnsi" w:cstheme="minorBidi"/>
          <w:noProof/>
          <w:kern w:val="2"/>
          <w:sz w:val="22"/>
          <w:szCs w:val="22"/>
          <w14:ligatures w14:val="standardContextual"/>
        </w:rPr>
        <w:tab/>
      </w:r>
      <w:r>
        <w:rPr>
          <w:noProof/>
        </w:rPr>
        <w:t>FN-RG related Configuration Update via W-5GAN Access</w:t>
      </w:r>
      <w:r>
        <w:rPr>
          <w:noProof/>
        </w:rPr>
        <w:tab/>
      </w:r>
      <w:r>
        <w:rPr>
          <w:noProof/>
        </w:rPr>
        <w:fldChar w:fldCharType="begin" w:fldLock="1"/>
      </w:r>
      <w:r>
        <w:rPr>
          <w:noProof/>
        </w:rPr>
        <w:instrText xml:space="preserve"> PAGEREF _Toc145932158 \h </w:instrText>
      </w:r>
      <w:r>
        <w:rPr>
          <w:noProof/>
        </w:rPr>
      </w:r>
      <w:r>
        <w:rPr>
          <w:noProof/>
        </w:rPr>
        <w:fldChar w:fldCharType="separate"/>
      </w:r>
      <w:r>
        <w:rPr>
          <w:noProof/>
        </w:rPr>
        <w:t>44</w:t>
      </w:r>
      <w:r>
        <w:rPr>
          <w:noProof/>
        </w:rPr>
        <w:fldChar w:fldCharType="end"/>
      </w:r>
    </w:p>
    <w:p w14:paraId="763BC926" w14:textId="0DCC216B"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_Toc145932159 \h </w:instrText>
      </w:r>
      <w:r>
        <w:rPr>
          <w:noProof/>
        </w:rPr>
      </w:r>
      <w:r>
        <w:rPr>
          <w:noProof/>
        </w:rPr>
        <w:fldChar w:fldCharType="separate"/>
      </w:r>
      <w:r>
        <w:rPr>
          <w:noProof/>
        </w:rPr>
        <w:t>46</w:t>
      </w:r>
      <w:r>
        <w:rPr>
          <w:noProof/>
        </w:rPr>
        <w:fldChar w:fldCharType="end"/>
      </w:r>
    </w:p>
    <w:p w14:paraId="6EA0BEB9" w14:textId="014188C4"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lang w:eastAsia="zh-CN"/>
        </w:rPr>
        <w:t>AN Release</w:t>
      </w:r>
      <w:r>
        <w:rPr>
          <w:noProof/>
        </w:rPr>
        <w:tab/>
      </w:r>
      <w:r>
        <w:rPr>
          <w:noProof/>
        </w:rPr>
        <w:fldChar w:fldCharType="begin" w:fldLock="1"/>
      </w:r>
      <w:r>
        <w:rPr>
          <w:noProof/>
        </w:rPr>
        <w:instrText xml:space="preserve"> PAGEREF _Toc145932160 \h </w:instrText>
      </w:r>
      <w:r>
        <w:rPr>
          <w:noProof/>
        </w:rPr>
      </w:r>
      <w:r>
        <w:rPr>
          <w:noProof/>
        </w:rPr>
        <w:fldChar w:fldCharType="separate"/>
      </w:r>
      <w:r>
        <w:rPr>
          <w:noProof/>
        </w:rPr>
        <w:t>46</w:t>
      </w:r>
      <w:r>
        <w:rPr>
          <w:noProof/>
        </w:rPr>
        <w:fldChar w:fldCharType="end"/>
      </w:r>
    </w:p>
    <w:p w14:paraId="27C1AC3B" w14:textId="50AB2356"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_Toc145932161 \h </w:instrText>
      </w:r>
      <w:r>
        <w:rPr>
          <w:noProof/>
        </w:rPr>
      </w:r>
      <w:r>
        <w:rPr>
          <w:noProof/>
        </w:rPr>
        <w:fldChar w:fldCharType="separate"/>
      </w:r>
      <w:r>
        <w:rPr>
          <w:noProof/>
        </w:rPr>
        <w:t>46</w:t>
      </w:r>
      <w:r>
        <w:rPr>
          <w:noProof/>
        </w:rPr>
        <w:fldChar w:fldCharType="end"/>
      </w:r>
    </w:p>
    <w:p w14:paraId="4BF91200" w14:textId="36B8F6FA"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7.2.5.2</w:t>
      </w:r>
      <w:r>
        <w:rPr>
          <w:rFonts w:asciiTheme="minorHAnsi" w:eastAsiaTheme="minorEastAsia" w:hAnsiTheme="minorHAnsi" w:cstheme="minorBidi"/>
          <w:noProof/>
          <w:kern w:val="2"/>
          <w:sz w:val="22"/>
          <w:szCs w:val="22"/>
          <w14:ligatures w14:val="standardContextual"/>
        </w:rPr>
        <w:tab/>
      </w:r>
      <w:r>
        <w:rPr>
          <w:noProof/>
        </w:rPr>
        <w:t>5G-RG AN Release via W-5GAN</w:t>
      </w:r>
      <w:r>
        <w:rPr>
          <w:noProof/>
        </w:rPr>
        <w:tab/>
      </w:r>
      <w:r>
        <w:rPr>
          <w:noProof/>
        </w:rPr>
        <w:fldChar w:fldCharType="begin" w:fldLock="1"/>
      </w:r>
      <w:r>
        <w:rPr>
          <w:noProof/>
        </w:rPr>
        <w:instrText xml:space="preserve"> PAGEREF _Toc145932162 \h </w:instrText>
      </w:r>
      <w:r>
        <w:rPr>
          <w:noProof/>
        </w:rPr>
      </w:r>
      <w:r>
        <w:rPr>
          <w:noProof/>
        </w:rPr>
        <w:fldChar w:fldCharType="separate"/>
      </w:r>
      <w:r>
        <w:rPr>
          <w:noProof/>
        </w:rPr>
        <w:t>46</w:t>
      </w:r>
      <w:r>
        <w:rPr>
          <w:noProof/>
        </w:rPr>
        <w:fldChar w:fldCharType="end"/>
      </w:r>
    </w:p>
    <w:p w14:paraId="2D34572D" w14:textId="47FB66B8"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7.2.5.3</w:t>
      </w:r>
      <w:r>
        <w:rPr>
          <w:rFonts w:asciiTheme="minorHAnsi" w:eastAsiaTheme="minorEastAsia" w:hAnsiTheme="minorHAnsi" w:cstheme="minorBidi"/>
          <w:noProof/>
          <w:kern w:val="2"/>
          <w:sz w:val="22"/>
          <w:szCs w:val="22"/>
          <w14:ligatures w14:val="standardContextual"/>
        </w:rPr>
        <w:tab/>
      </w:r>
      <w:r>
        <w:rPr>
          <w:noProof/>
        </w:rPr>
        <w:t>FN-RG AN Release via W-5GAN</w:t>
      </w:r>
      <w:r>
        <w:rPr>
          <w:noProof/>
        </w:rPr>
        <w:tab/>
      </w:r>
      <w:r>
        <w:rPr>
          <w:noProof/>
        </w:rPr>
        <w:fldChar w:fldCharType="begin" w:fldLock="1"/>
      </w:r>
      <w:r>
        <w:rPr>
          <w:noProof/>
        </w:rPr>
        <w:instrText xml:space="preserve"> PAGEREF _Toc145932163 \h </w:instrText>
      </w:r>
      <w:r>
        <w:rPr>
          <w:noProof/>
        </w:rPr>
      </w:r>
      <w:r>
        <w:rPr>
          <w:noProof/>
        </w:rPr>
        <w:fldChar w:fldCharType="separate"/>
      </w:r>
      <w:r>
        <w:rPr>
          <w:noProof/>
        </w:rPr>
        <w:t>48</w:t>
      </w:r>
      <w:r>
        <w:rPr>
          <w:noProof/>
        </w:rPr>
        <w:fldChar w:fldCharType="end"/>
      </w:r>
    </w:p>
    <w:p w14:paraId="4C0136A2" w14:textId="61B4D7E4"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_Toc145932164 \h </w:instrText>
      </w:r>
      <w:r>
        <w:rPr>
          <w:noProof/>
        </w:rPr>
      </w:r>
      <w:r>
        <w:rPr>
          <w:noProof/>
        </w:rPr>
        <w:fldChar w:fldCharType="separate"/>
      </w:r>
      <w:r>
        <w:rPr>
          <w:noProof/>
        </w:rPr>
        <w:t>48</w:t>
      </w:r>
      <w:r>
        <w:rPr>
          <w:noProof/>
        </w:rPr>
        <w:fldChar w:fldCharType="end"/>
      </w:r>
    </w:p>
    <w:p w14:paraId="6599C429" w14:textId="3F7B9B4A"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7.2.6.0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_Toc145932165 \h </w:instrText>
      </w:r>
      <w:r>
        <w:rPr>
          <w:noProof/>
        </w:rPr>
      </w:r>
      <w:r>
        <w:rPr>
          <w:noProof/>
        </w:rPr>
        <w:fldChar w:fldCharType="separate"/>
      </w:r>
      <w:r>
        <w:rPr>
          <w:noProof/>
        </w:rPr>
        <w:t>48</w:t>
      </w:r>
      <w:r>
        <w:rPr>
          <w:noProof/>
        </w:rPr>
        <w:fldChar w:fldCharType="end"/>
      </w:r>
    </w:p>
    <w:p w14:paraId="57073488" w14:textId="0C9DEEBF"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7.2.6.1</w:t>
      </w:r>
      <w:r>
        <w:rPr>
          <w:rFonts w:asciiTheme="minorHAnsi" w:eastAsiaTheme="minorEastAsia" w:hAnsiTheme="minorHAnsi" w:cstheme="minorBidi"/>
          <w:noProof/>
          <w:kern w:val="2"/>
          <w:sz w:val="22"/>
          <w:szCs w:val="22"/>
          <w14:ligatures w14:val="standardContextual"/>
        </w:rPr>
        <w:tab/>
      </w:r>
      <w:r>
        <w:rPr>
          <w:noProof/>
        </w:rPr>
        <w:t>N2 procedures via W-5GAN Access</w:t>
      </w:r>
      <w:r>
        <w:rPr>
          <w:noProof/>
        </w:rPr>
        <w:tab/>
      </w:r>
      <w:r>
        <w:rPr>
          <w:noProof/>
        </w:rPr>
        <w:fldChar w:fldCharType="begin" w:fldLock="1"/>
      </w:r>
      <w:r>
        <w:rPr>
          <w:noProof/>
        </w:rPr>
        <w:instrText xml:space="preserve"> PAGEREF _Toc145932166 \h </w:instrText>
      </w:r>
      <w:r>
        <w:rPr>
          <w:noProof/>
        </w:rPr>
      </w:r>
      <w:r>
        <w:rPr>
          <w:noProof/>
        </w:rPr>
        <w:fldChar w:fldCharType="separate"/>
      </w:r>
      <w:r>
        <w:rPr>
          <w:noProof/>
        </w:rPr>
        <w:t>48</w:t>
      </w:r>
      <w:r>
        <w:rPr>
          <w:noProof/>
        </w:rPr>
        <w:fldChar w:fldCharType="end"/>
      </w:r>
    </w:p>
    <w:p w14:paraId="4A7724DD" w14:textId="3D915D66"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5G-RG and FN-RG Capability Match Request procedure</w:t>
      </w:r>
      <w:r>
        <w:rPr>
          <w:noProof/>
        </w:rPr>
        <w:tab/>
      </w:r>
      <w:r>
        <w:rPr>
          <w:noProof/>
        </w:rPr>
        <w:fldChar w:fldCharType="begin" w:fldLock="1"/>
      </w:r>
      <w:r>
        <w:rPr>
          <w:noProof/>
        </w:rPr>
        <w:instrText xml:space="preserve"> PAGEREF _Toc145932167 \h </w:instrText>
      </w:r>
      <w:r>
        <w:rPr>
          <w:noProof/>
        </w:rPr>
      </w:r>
      <w:r>
        <w:rPr>
          <w:noProof/>
        </w:rPr>
        <w:fldChar w:fldCharType="separate"/>
      </w:r>
      <w:r>
        <w:rPr>
          <w:noProof/>
        </w:rPr>
        <w:t>49</w:t>
      </w:r>
      <w:r>
        <w:rPr>
          <w:noProof/>
        </w:rPr>
        <w:fldChar w:fldCharType="end"/>
      </w:r>
    </w:p>
    <w:p w14:paraId="57CE1BDC" w14:textId="309BA9A1"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_Toc145932168 \h </w:instrText>
      </w:r>
      <w:r>
        <w:rPr>
          <w:noProof/>
        </w:rPr>
      </w:r>
      <w:r>
        <w:rPr>
          <w:noProof/>
        </w:rPr>
        <w:fldChar w:fldCharType="separate"/>
      </w:r>
      <w:r>
        <w:rPr>
          <w:noProof/>
        </w:rPr>
        <w:t>49</w:t>
      </w:r>
      <w:r>
        <w:rPr>
          <w:noProof/>
        </w:rPr>
        <w:fldChar w:fldCharType="end"/>
      </w:r>
    </w:p>
    <w:p w14:paraId="190F9E24" w14:textId="49A77589"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_Toc145932169 \h </w:instrText>
      </w:r>
      <w:r>
        <w:rPr>
          <w:noProof/>
        </w:rPr>
      </w:r>
      <w:r>
        <w:rPr>
          <w:noProof/>
        </w:rPr>
        <w:fldChar w:fldCharType="separate"/>
      </w:r>
      <w:r>
        <w:rPr>
          <w:noProof/>
        </w:rPr>
        <w:t>49</w:t>
      </w:r>
      <w:r>
        <w:rPr>
          <w:noProof/>
        </w:rPr>
        <w:fldChar w:fldCharType="end"/>
      </w:r>
    </w:p>
    <w:p w14:paraId="07328F0B" w14:textId="21311AE8"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5G-RG Requested PDU Session Establishment via W-5GAN</w:t>
      </w:r>
      <w:r>
        <w:rPr>
          <w:noProof/>
        </w:rPr>
        <w:tab/>
      </w:r>
      <w:r>
        <w:rPr>
          <w:noProof/>
        </w:rPr>
        <w:fldChar w:fldCharType="begin" w:fldLock="1"/>
      </w:r>
      <w:r>
        <w:rPr>
          <w:noProof/>
        </w:rPr>
        <w:instrText xml:space="preserve"> PAGEREF _Toc145932170 \h </w:instrText>
      </w:r>
      <w:r>
        <w:rPr>
          <w:noProof/>
        </w:rPr>
      </w:r>
      <w:r>
        <w:rPr>
          <w:noProof/>
        </w:rPr>
        <w:fldChar w:fldCharType="separate"/>
      </w:r>
      <w:r>
        <w:rPr>
          <w:noProof/>
        </w:rPr>
        <w:t>49</w:t>
      </w:r>
      <w:r>
        <w:rPr>
          <w:noProof/>
        </w:rPr>
        <w:fldChar w:fldCharType="end"/>
      </w:r>
    </w:p>
    <w:p w14:paraId="39A642CF" w14:textId="78D44707"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7.3.1.1</w:t>
      </w:r>
      <w:r>
        <w:rPr>
          <w:rFonts w:asciiTheme="minorHAnsi" w:eastAsiaTheme="minorEastAsia" w:hAnsiTheme="minorHAnsi" w:cstheme="minorBidi"/>
          <w:noProof/>
          <w:kern w:val="2"/>
          <w:sz w:val="22"/>
          <w:szCs w:val="22"/>
          <w14:ligatures w14:val="standardContextual"/>
        </w:rPr>
        <w:tab/>
      </w:r>
      <w:r>
        <w:rPr>
          <w:noProof/>
        </w:rPr>
        <w:t>5G-RG PDU Session establishment via W-5GAN</w:t>
      </w:r>
      <w:r>
        <w:rPr>
          <w:noProof/>
        </w:rPr>
        <w:tab/>
      </w:r>
      <w:r>
        <w:rPr>
          <w:noProof/>
        </w:rPr>
        <w:fldChar w:fldCharType="begin" w:fldLock="1"/>
      </w:r>
      <w:r>
        <w:rPr>
          <w:noProof/>
        </w:rPr>
        <w:instrText xml:space="preserve"> PAGEREF _Toc145932171 \h </w:instrText>
      </w:r>
      <w:r>
        <w:rPr>
          <w:noProof/>
        </w:rPr>
      </w:r>
      <w:r>
        <w:rPr>
          <w:noProof/>
        </w:rPr>
        <w:fldChar w:fldCharType="separate"/>
      </w:r>
      <w:r>
        <w:rPr>
          <w:noProof/>
        </w:rPr>
        <w:t>49</w:t>
      </w:r>
      <w:r>
        <w:rPr>
          <w:noProof/>
        </w:rPr>
        <w:fldChar w:fldCharType="end"/>
      </w:r>
    </w:p>
    <w:p w14:paraId="3A5DC050" w14:textId="1C7158A3"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7.3.1.2</w:t>
      </w:r>
      <w:r>
        <w:rPr>
          <w:rFonts w:asciiTheme="minorHAnsi" w:eastAsiaTheme="minorEastAsia" w:hAnsiTheme="minorHAnsi" w:cstheme="minorBidi"/>
          <w:noProof/>
          <w:kern w:val="2"/>
          <w:sz w:val="22"/>
          <w:szCs w:val="22"/>
          <w14:ligatures w14:val="standardContextual"/>
        </w:rPr>
        <w:tab/>
      </w:r>
      <w:r>
        <w:rPr>
          <w:noProof/>
        </w:rPr>
        <w:t>PDU Session Establishment with ACS Discovery</w:t>
      </w:r>
      <w:r>
        <w:rPr>
          <w:noProof/>
        </w:rPr>
        <w:tab/>
      </w:r>
      <w:r>
        <w:rPr>
          <w:noProof/>
        </w:rPr>
        <w:fldChar w:fldCharType="begin" w:fldLock="1"/>
      </w:r>
      <w:r>
        <w:rPr>
          <w:noProof/>
        </w:rPr>
        <w:instrText xml:space="preserve"> PAGEREF _Toc145932172 \h </w:instrText>
      </w:r>
      <w:r>
        <w:rPr>
          <w:noProof/>
        </w:rPr>
      </w:r>
      <w:r>
        <w:rPr>
          <w:noProof/>
        </w:rPr>
        <w:fldChar w:fldCharType="separate"/>
      </w:r>
      <w:r>
        <w:rPr>
          <w:noProof/>
        </w:rPr>
        <w:t>50</w:t>
      </w:r>
      <w:r>
        <w:rPr>
          <w:noProof/>
        </w:rPr>
        <w:fldChar w:fldCharType="end"/>
      </w:r>
    </w:p>
    <w:p w14:paraId="39A790FC" w14:textId="1503687D"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5G-RG or Network Requested PDU Session Modification via W-5GAN</w:t>
      </w:r>
      <w:r>
        <w:rPr>
          <w:noProof/>
        </w:rPr>
        <w:tab/>
      </w:r>
      <w:r>
        <w:rPr>
          <w:noProof/>
        </w:rPr>
        <w:fldChar w:fldCharType="begin" w:fldLock="1"/>
      </w:r>
      <w:r>
        <w:rPr>
          <w:noProof/>
        </w:rPr>
        <w:instrText xml:space="preserve"> PAGEREF _Toc145932173 \h </w:instrText>
      </w:r>
      <w:r>
        <w:rPr>
          <w:noProof/>
        </w:rPr>
      </w:r>
      <w:r>
        <w:rPr>
          <w:noProof/>
        </w:rPr>
        <w:fldChar w:fldCharType="separate"/>
      </w:r>
      <w:r>
        <w:rPr>
          <w:noProof/>
        </w:rPr>
        <w:t>51</w:t>
      </w:r>
      <w:r>
        <w:rPr>
          <w:noProof/>
        </w:rPr>
        <w:fldChar w:fldCharType="end"/>
      </w:r>
    </w:p>
    <w:p w14:paraId="6C71D7CE" w14:textId="449EE145" w:rsidR="00B874B4" w:rsidRDefault="00B874B4">
      <w:pPr>
        <w:pStyle w:val="TOC3"/>
        <w:rPr>
          <w:rFonts w:asciiTheme="minorHAnsi" w:eastAsiaTheme="minorEastAsia" w:hAnsiTheme="minorHAnsi" w:cstheme="minorBidi"/>
          <w:noProof/>
          <w:kern w:val="2"/>
          <w:sz w:val="22"/>
          <w:szCs w:val="22"/>
          <w14:ligatures w14:val="standardContextual"/>
        </w:rPr>
      </w:pPr>
      <w:r>
        <w:rPr>
          <w:noProof/>
        </w:rPr>
        <w:lastRenderedPageBreak/>
        <w:t>7.3.3</w:t>
      </w:r>
      <w:r>
        <w:rPr>
          <w:rFonts w:asciiTheme="minorHAnsi" w:eastAsiaTheme="minorEastAsia" w:hAnsiTheme="minorHAnsi" w:cstheme="minorBidi"/>
          <w:noProof/>
          <w:kern w:val="2"/>
          <w:sz w:val="22"/>
          <w:szCs w:val="22"/>
          <w14:ligatures w14:val="standardContextual"/>
        </w:rPr>
        <w:tab/>
      </w:r>
      <w:r>
        <w:rPr>
          <w:noProof/>
        </w:rPr>
        <w:t>5G-RG or Network Requested PDU Session Release via W-5GAN</w:t>
      </w:r>
      <w:r>
        <w:rPr>
          <w:noProof/>
        </w:rPr>
        <w:tab/>
      </w:r>
      <w:r>
        <w:rPr>
          <w:noProof/>
        </w:rPr>
        <w:fldChar w:fldCharType="begin" w:fldLock="1"/>
      </w:r>
      <w:r>
        <w:rPr>
          <w:noProof/>
        </w:rPr>
        <w:instrText xml:space="preserve"> PAGEREF _Toc145932174 \h </w:instrText>
      </w:r>
      <w:r>
        <w:rPr>
          <w:noProof/>
        </w:rPr>
      </w:r>
      <w:r>
        <w:rPr>
          <w:noProof/>
        </w:rPr>
        <w:fldChar w:fldCharType="separate"/>
      </w:r>
      <w:r>
        <w:rPr>
          <w:noProof/>
        </w:rPr>
        <w:t>52</w:t>
      </w:r>
      <w:r>
        <w:rPr>
          <w:noProof/>
        </w:rPr>
        <w:fldChar w:fldCharType="end"/>
      </w:r>
    </w:p>
    <w:p w14:paraId="6670E5E1" w14:textId="2AA92CC6"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7.3.4</w:t>
      </w:r>
      <w:r>
        <w:rPr>
          <w:rFonts w:asciiTheme="minorHAnsi" w:eastAsiaTheme="minorEastAsia" w:hAnsiTheme="minorHAnsi" w:cstheme="minorBidi"/>
          <w:noProof/>
          <w:kern w:val="2"/>
          <w:sz w:val="22"/>
          <w:szCs w:val="22"/>
          <w14:ligatures w14:val="standardContextual"/>
        </w:rPr>
        <w:tab/>
      </w:r>
      <w:r>
        <w:rPr>
          <w:noProof/>
        </w:rPr>
        <w:t>FN-RG related PDU Session Establishment via W-5GAN</w:t>
      </w:r>
      <w:r>
        <w:rPr>
          <w:noProof/>
        </w:rPr>
        <w:tab/>
      </w:r>
      <w:r>
        <w:rPr>
          <w:noProof/>
        </w:rPr>
        <w:fldChar w:fldCharType="begin" w:fldLock="1"/>
      </w:r>
      <w:r>
        <w:rPr>
          <w:noProof/>
        </w:rPr>
        <w:instrText xml:space="preserve"> PAGEREF _Toc145932175 \h </w:instrText>
      </w:r>
      <w:r>
        <w:rPr>
          <w:noProof/>
        </w:rPr>
      </w:r>
      <w:r>
        <w:rPr>
          <w:noProof/>
        </w:rPr>
        <w:fldChar w:fldCharType="separate"/>
      </w:r>
      <w:r>
        <w:rPr>
          <w:noProof/>
        </w:rPr>
        <w:t>54</w:t>
      </w:r>
      <w:r>
        <w:rPr>
          <w:noProof/>
        </w:rPr>
        <w:fldChar w:fldCharType="end"/>
      </w:r>
    </w:p>
    <w:p w14:paraId="142FE63F" w14:textId="2308F42D"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7.3.5</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W-5GAN Access</w:t>
      </w:r>
      <w:r>
        <w:rPr>
          <w:noProof/>
        </w:rPr>
        <w:tab/>
      </w:r>
      <w:r>
        <w:rPr>
          <w:noProof/>
        </w:rPr>
        <w:fldChar w:fldCharType="begin" w:fldLock="1"/>
      </w:r>
      <w:r>
        <w:rPr>
          <w:noProof/>
        </w:rPr>
        <w:instrText xml:space="preserve"> PAGEREF _Toc145932176 \h </w:instrText>
      </w:r>
      <w:r>
        <w:rPr>
          <w:noProof/>
        </w:rPr>
      </w:r>
      <w:r>
        <w:rPr>
          <w:noProof/>
        </w:rPr>
        <w:fldChar w:fldCharType="separate"/>
      </w:r>
      <w:r>
        <w:rPr>
          <w:noProof/>
        </w:rPr>
        <w:t>55</w:t>
      </w:r>
      <w:r>
        <w:rPr>
          <w:noProof/>
        </w:rPr>
        <w:fldChar w:fldCharType="end"/>
      </w:r>
    </w:p>
    <w:p w14:paraId="0CA0BBE2" w14:textId="6144BAC7"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7.3.6</w:t>
      </w:r>
      <w:r>
        <w:rPr>
          <w:rFonts w:asciiTheme="minorHAnsi" w:eastAsiaTheme="minorEastAsia" w:hAnsiTheme="minorHAnsi" w:cstheme="minorBidi"/>
          <w:noProof/>
          <w:kern w:val="2"/>
          <w:sz w:val="22"/>
          <w:szCs w:val="22"/>
          <w14:ligatures w14:val="standardContextual"/>
        </w:rPr>
        <w:tab/>
      </w:r>
      <w:r>
        <w:rPr>
          <w:noProof/>
        </w:rPr>
        <w:t>FN-RG or Network Requested PDU Session Modification via W-5GAN</w:t>
      </w:r>
      <w:r>
        <w:rPr>
          <w:noProof/>
        </w:rPr>
        <w:tab/>
      </w:r>
      <w:r>
        <w:rPr>
          <w:noProof/>
        </w:rPr>
        <w:fldChar w:fldCharType="begin" w:fldLock="1"/>
      </w:r>
      <w:r>
        <w:rPr>
          <w:noProof/>
        </w:rPr>
        <w:instrText xml:space="preserve"> PAGEREF _Toc145932177 \h </w:instrText>
      </w:r>
      <w:r>
        <w:rPr>
          <w:noProof/>
        </w:rPr>
      </w:r>
      <w:r>
        <w:rPr>
          <w:noProof/>
        </w:rPr>
        <w:fldChar w:fldCharType="separate"/>
      </w:r>
      <w:r>
        <w:rPr>
          <w:noProof/>
        </w:rPr>
        <w:t>56</w:t>
      </w:r>
      <w:r>
        <w:rPr>
          <w:noProof/>
        </w:rPr>
        <w:fldChar w:fldCharType="end"/>
      </w:r>
    </w:p>
    <w:p w14:paraId="0D547B09" w14:textId="1E536D76"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7.3.7</w:t>
      </w:r>
      <w:r>
        <w:rPr>
          <w:rFonts w:asciiTheme="minorHAnsi" w:eastAsiaTheme="minorEastAsia" w:hAnsiTheme="minorHAnsi" w:cstheme="minorBidi"/>
          <w:noProof/>
          <w:kern w:val="2"/>
          <w:sz w:val="22"/>
          <w:szCs w:val="22"/>
          <w14:ligatures w14:val="standardContextual"/>
        </w:rPr>
        <w:tab/>
      </w:r>
      <w:r>
        <w:rPr>
          <w:noProof/>
        </w:rPr>
        <w:t>FN-RG or Network Requested PDU Session Release via W-5GAN</w:t>
      </w:r>
      <w:r>
        <w:rPr>
          <w:noProof/>
        </w:rPr>
        <w:tab/>
      </w:r>
      <w:r>
        <w:rPr>
          <w:noProof/>
        </w:rPr>
        <w:fldChar w:fldCharType="begin" w:fldLock="1"/>
      </w:r>
      <w:r>
        <w:rPr>
          <w:noProof/>
        </w:rPr>
        <w:instrText xml:space="preserve"> PAGEREF _Toc145932178 \h </w:instrText>
      </w:r>
      <w:r>
        <w:rPr>
          <w:noProof/>
        </w:rPr>
      </w:r>
      <w:r>
        <w:rPr>
          <w:noProof/>
        </w:rPr>
        <w:fldChar w:fldCharType="separate"/>
      </w:r>
      <w:r>
        <w:rPr>
          <w:noProof/>
        </w:rPr>
        <w:t>56</w:t>
      </w:r>
      <w:r>
        <w:rPr>
          <w:noProof/>
        </w:rPr>
        <w:fldChar w:fldCharType="end"/>
      </w:r>
    </w:p>
    <w:p w14:paraId="7D00C901" w14:textId="2E41970C"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7.4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_Toc145932179 \h </w:instrText>
      </w:r>
      <w:r>
        <w:rPr>
          <w:noProof/>
        </w:rPr>
      </w:r>
      <w:r>
        <w:rPr>
          <w:noProof/>
        </w:rPr>
        <w:fldChar w:fldCharType="separate"/>
      </w:r>
      <w:r>
        <w:rPr>
          <w:noProof/>
        </w:rPr>
        <w:t>56</w:t>
      </w:r>
      <w:r>
        <w:rPr>
          <w:noProof/>
        </w:rPr>
        <w:fldChar w:fldCharType="end"/>
      </w:r>
    </w:p>
    <w:p w14:paraId="222C292C" w14:textId="08165374"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7.5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_Toc145932180 \h </w:instrText>
      </w:r>
      <w:r>
        <w:rPr>
          <w:noProof/>
        </w:rPr>
      </w:r>
      <w:r>
        <w:rPr>
          <w:noProof/>
        </w:rPr>
        <w:fldChar w:fldCharType="separate"/>
      </w:r>
      <w:r>
        <w:rPr>
          <w:noProof/>
        </w:rPr>
        <w:t>56</w:t>
      </w:r>
      <w:r>
        <w:rPr>
          <w:noProof/>
        </w:rPr>
        <w:fldChar w:fldCharType="end"/>
      </w:r>
    </w:p>
    <w:p w14:paraId="13342F90" w14:textId="7BB4168A"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7.6</w:t>
      </w:r>
      <w:r>
        <w:rPr>
          <w:rFonts w:asciiTheme="minorHAnsi" w:eastAsiaTheme="minorEastAsia" w:hAnsiTheme="minorHAnsi" w:cstheme="minorBidi"/>
          <w:noProof/>
          <w:kern w:val="2"/>
          <w:sz w:val="22"/>
          <w:szCs w:val="22"/>
          <w14:ligatures w14:val="standardContextual"/>
        </w:rPr>
        <w:tab/>
      </w:r>
      <w:r>
        <w:rPr>
          <w:noProof/>
        </w:rPr>
        <w:t>Handover procedure</w:t>
      </w:r>
      <w:r>
        <w:rPr>
          <w:noProof/>
        </w:rPr>
        <w:tab/>
      </w:r>
      <w:r>
        <w:rPr>
          <w:noProof/>
        </w:rPr>
        <w:fldChar w:fldCharType="begin" w:fldLock="1"/>
      </w:r>
      <w:r>
        <w:rPr>
          <w:noProof/>
        </w:rPr>
        <w:instrText xml:space="preserve"> PAGEREF _Toc145932181 \h </w:instrText>
      </w:r>
      <w:r>
        <w:rPr>
          <w:noProof/>
        </w:rPr>
      </w:r>
      <w:r>
        <w:rPr>
          <w:noProof/>
        </w:rPr>
        <w:fldChar w:fldCharType="separate"/>
      </w:r>
      <w:r>
        <w:rPr>
          <w:noProof/>
        </w:rPr>
        <w:t>57</w:t>
      </w:r>
      <w:r>
        <w:rPr>
          <w:noProof/>
        </w:rPr>
        <w:fldChar w:fldCharType="end"/>
      </w:r>
    </w:p>
    <w:p w14:paraId="54117217" w14:textId="4A0DCF43"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_Toc145932182 \h </w:instrText>
      </w:r>
      <w:r>
        <w:rPr>
          <w:noProof/>
        </w:rPr>
      </w:r>
      <w:r>
        <w:rPr>
          <w:noProof/>
        </w:rPr>
        <w:fldChar w:fldCharType="separate"/>
      </w:r>
      <w:r>
        <w:rPr>
          <w:noProof/>
        </w:rPr>
        <w:t>57</w:t>
      </w:r>
      <w:r>
        <w:rPr>
          <w:noProof/>
        </w:rPr>
        <w:fldChar w:fldCharType="end"/>
      </w:r>
    </w:p>
    <w:p w14:paraId="3C52C0D6" w14:textId="76F725BC"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7.6.2</w:t>
      </w:r>
      <w:r>
        <w:rPr>
          <w:rFonts w:asciiTheme="minorHAnsi" w:eastAsiaTheme="minorEastAsia" w:hAnsiTheme="minorHAnsi" w:cstheme="minorBidi"/>
          <w:noProof/>
          <w:kern w:val="2"/>
          <w:sz w:val="22"/>
          <w:szCs w:val="22"/>
          <w14:ligatures w14:val="standardContextual"/>
        </w:rPr>
        <w:tab/>
      </w:r>
      <w:r>
        <w:rPr>
          <w:noProof/>
        </w:rPr>
        <w:t>Handover within NG-RAN</w:t>
      </w:r>
      <w:r>
        <w:rPr>
          <w:noProof/>
        </w:rPr>
        <w:tab/>
      </w:r>
      <w:r>
        <w:rPr>
          <w:noProof/>
        </w:rPr>
        <w:fldChar w:fldCharType="begin" w:fldLock="1"/>
      </w:r>
      <w:r>
        <w:rPr>
          <w:noProof/>
        </w:rPr>
        <w:instrText xml:space="preserve"> PAGEREF _Toc145932183 \h </w:instrText>
      </w:r>
      <w:r>
        <w:rPr>
          <w:noProof/>
        </w:rPr>
      </w:r>
      <w:r>
        <w:rPr>
          <w:noProof/>
        </w:rPr>
        <w:fldChar w:fldCharType="separate"/>
      </w:r>
      <w:r>
        <w:rPr>
          <w:noProof/>
        </w:rPr>
        <w:t>57</w:t>
      </w:r>
      <w:r>
        <w:rPr>
          <w:noProof/>
        </w:rPr>
        <w:fldChar w:fldCharType="end"/>
      </w:r>
    </w:p>
    <w:p w14:paraId="4DBC9B79" w14:textId="4B669011"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7.6.3</w:t>
      </w:r>
      <w:r>
        <w:rPr>
          <w:rFonts w:asciiTheme="minorHAnsi" w:eastAsiaTheme="minorEastAsia" w:hAnsiTheme="minorHAnsi" w:cstheme="minorBidi"/>
          <w:noProof/>
          <w:kern w:val="2"/>
          <w:sz w:val="22"/>
          <w:szCs w:val="22"/>
          <w14:ligatures w14:val="standardContextual"/>
        </w:rPr>
        <w:tab/>
      </w:r>
      <w:r>
        <w:rPr>
          <w:noProof/>
        </w:rPr>
        <w:t>Handover procedures between 3GPP access / 5GC and W-5GAN access</w:t>
      </w:r>
      <w:r>
        <w:rPr>
          <w:noProof/>
        </w:rPr>
        <w:tab/>
      </w:r>
      <w:r>
        <w:rPr>
          <w:noProof/>
        </w:rPr>
        <w:fldChar w:fldCharType="begin" w:fldLock="1"/>
      </w:r>
      <w:r>
        <w:rPr>
          <w:noProof/>
        </w:rPr>
        <w:instrText xml:space="preserve"> PAGEREF _Toc145932184 \h </w:instrText>
      </w:r>
      <w:r>
        <w:rPr>
          <w:noProof/>
        </w:rPr>
      </w:r>
      <w:r>
        <w:rPr>
          <w:noProof/>
        </w:rPr>
        <w:fldChar w:fldCharType="separate"/>
      </w:r>
      <w:r>
        <w:rPr>
          <w:noProof/>
        </w:rPr>
        <w:t>57</w:t>
      </w:r>
      <w:r>
        <w:rPr>
          <w:noProof/>
        </w:rPr>
        <w:fldChar w:fldCharType="end"/>
      </w:r>
    </w:p>
    <w:p w14:paraId="57A5409B" w14:textId="2B0100B7" w:rsidR="00B874B4" w:rsidRDefault="00B874B4">
      <w:pPr>
        <w:pStyle w:val="TOC4"/>
        <w:rPr>
          <w:rFonts w:asciiTheme="minorHAnsi" w:eastAsiaTheme="minorEastAsia" w:hAnsiTheme="minorHAnsi" w:cstheme="minorBidi"/>
          <w:noProof/>
          <w:kern w:val="2"/>
          <w:sz w:val="22"/>
          <w:szCs w:val="22"/>
          <w14:ligatures w14:val="standardContextual"/>
        </w:rPr>
      </w:pPr>
      <w:r>
        <w:rPr>
          <w:noProof/>
          <w:lang w:eastAsia="ko-KR"/>
        </w:rPr>
        <w:t>7.6.3.1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W-5GAN access to 3GPP access</w:t>
      </w:r>
      <w:r>
        <w:rPr>
          <w:noProof/>
        </w:rPr>
        <w:tab/>
      </w:r>
      <w:r>
        <w:rPr>
          <w:noProof/>
        </w:rPr>
        <w:fldChar w:fldCharType="begin" w:fldLock="1"/>
      </w:r>
      <w:r>
        <w:rPr>
          <w:noProof/>
        </w:rPr>
        <w:instrText xml:space="preserve"> PAGEREF _Toc145932185 \h </w:instrText>
      </w:r>
      <w:r>
        <w:rPr>
          <w:noProof/>
        </w:rPr>
      </w:r>
      <w:r>
        <w:rPr>
          <w:noProof/>
        </w:rPr>
        <w:fldChar w:fldCharType="separate"/>
      </w:r>
      <w:r>
        <w:rPr>
          <w:noProof/>
        </w:rPr>
        <w:t>57</w:t>
      </w:r>
      <w:r>
        <w:rPr>
          <w:noProof/>
        </w:rPr>
        <w:fldChar w:fldCharType="end"/>
      </w:r>
    </w:p>
    <w:p w14:paraId="79AC575E" w14:textId="60001C76" w:rsidR="00B874B4" w:rsidRDefault="00B874B4">
      <w:pPr>
        <w:pStyle w:val="TOC4"/>
        <w:rPr>
          <w:rFonts w:asciiTheme="minorHAnsi" w:eastAsiaTheme="minorEastAsia" w:hAnsiTheme="minorHAnsi" w:cstheme="minorBidi"/>
          <w:noProof/>
          <w:kern w:val="2"/>
          <w:sz w:val="22"/>
          <w:szCs w:val="22"/>
          <w14:ligatures w14:val="standardContextual"/>
        </w:rPr>
      </w:pPr>
      <w:r>
        <w:rPr>
          <w:noProof/>
          <w:lang w:eastAsia="ko-KR"/>
        </w:rPr>
        <w:t>7.6.3.2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W-5GAN access</w:t>
      </w:r>
      <w:r>
        <w:rPr>
          <w:noProof/>
        </w:rPr>
        <w:tab/>
      </w:r>
      <w:r>
        <w:rPr>
          <w:noProof/>
        </w:rPr>
        <w:fldChar w:fldCharType="begin" w:fldLock="1"/>
      </w:r>
      <w:r>
        <w:rPr>
          <w:noProof/>
        </w:rPr>
        <w:instrText xml:space="preserve"> PAGEREF _Toc145932186 \h </w:instrText>
      </w:r>
      <w:r>
        <w:rPr>
          <w:noProof/>
        </w:rPr>
      </w:r>
      <w:r>
        <w:rPr>
          <w:noProof/>
        </w:rPr>
        <w:fldChar w:fldCharType="separate"/>
      </w:r>
      <w:r>
        <w:rPr>
          <w:noProof/>
        </w:rPr>
        <w:t>58</w:t>
      </w:r>
      <w:r>
        <w:rPr>
          <w:noProof/>
        </w:rPr>
        <w:fldChar w:fldCharType="end"/>
      </w:r>
    </w:p>
    <w:p w14:paraId="63A0A1EA" w14:textId="13C48917"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7.6.4</w:t>
      </w:r>
      <w:r>
        <w:rPr>
          <w:rFonts w:asciiTheme="minorHAnsi" w:eastAsiaTheme="minorEastAsia" w:hAnsiTheme="minorHAnsi" w:cstheme="minorBidi"/>
          <w:noProof/>
          <w:kern w:val="2"/>
          <w:sz w:val="22"/>
          <w:szCs w:val="22"/>
          <w14:ligatures w14:val="standardContextual"/>
        </w:rPr>
        <w:tab/>
      </w:r>
      <w:r>
        <w:rPr>
          <w:noProof/>
        </w:rPr>
        <w:t>Handover procedures between 3GPPaccess / EPS and W-5GAN/5GC access</w:t>
      </w:r>
      <w:r>
        <w:rPr>
          <w:noProof/>
        </w:rPr>
        <w:tab/>
      </w:r>
      <w:r>
        <w:rPr>
          <w:noProof/>
        </w:rPr>
        <w:fldChar w:fldCharType="begin" w:fldLock="1"/>
      </w:r>
      <w:r>
        <w:rPr>
          <w:noProof/>
        </w:rPr>
        <w:instrText xml:space="preserve"> PAGEREF _Toc145932187 \h </w:instrText>
      </w:r>
      <w:r>
        <w:rPr>
          <w:noProof/>
        </w:rPr>
      </w:r>
      <w:r>
        <w:rPr>
          <w:noProof/>
        </w:rPr>
        <w:fldChar w:fldCharType="separate"/>
      </w:r>
      <w:r>
        <w:rPr>
          <w:noProof/>
        </w:rPr>
        <w:t>58</w:t>
      </w:r>
      <w:r>
        <w:rPr>
          <w:noProof/>
        </w:rPr>
        <w:fldChar w:fldCharType="end"/>
      </w:r>
    </w:p>
    <w:p w14:paraId="24707616" w14:textId="1FD9067C"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7.6.4.1</w:t>
      </w:r>
      <w:r>
        <w:rPr>
          <w:rFonts w:asciiTheme="minorHAnsi" w:eastAsiaTheme="minorEastAsia" w:hAnsiTheme="minorHAnsi" w:cstheme="minorBidi"/>
          <w:noProof/>
          <w:kern w:val="2"/>
          <w:sz w:val="22"/>
          <w:szCs w:val="22"/>
          <w14:ligatures w14:val="standardContextual"/>
        </w:rPr>
        <w:tab/>
      </w:r>
      <w:r>
        <w:rPr>
          <w:noProof/>
        </w:rPr>
        <w:t>Handover from 3GPP access / EPS to W-5GAN / 5GC</w:t>
      </w:r>
      <w:r>
        <w:rPr>
          <w:noProof/>
        </w:rPr>
        <w:tab/>
      </w:r>
      <w:r>
        <w:rPr>
          <w:noProof/>
        </w:rPr>
        <w:fldChar w:fldCharType="begin" w:fldLock="1"/>
      </w:r>
      <w:r>
        <w:rPr>
          <w:noProof/>
        </w:rPr>
        <w:instrText xml:space="preserve"> PAGEREF _Toc145932188 \h </w:instrText>
      </w:r>
      <w:r>
        <w:rPr>
          <w:noProof/>
        </w:rPr>
      </w:r>
      <w:r>
        <w:rPr>
          <w:noProof/>
        </w:rPr>
        <w:fldChar w:fldCharType="separate"/>
      </w:r>
      <w:r>
        <w:rPr>
          <w:noProof/>
        </w:rPr>
        <w:t>58</w:t>
      </w:r>
      <w:r>
        <w:rPr>
          <w:noProof/>
        </w:rPr>
        <w:fldChar w:fldCharType="end"/>
      </w:r>
    </w:p>
    <w:p w14:paraId="096EE8F0" w14:textId="56B6E15A"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7.6.4.2</w:t>
      </w:r>
      <w:r>
        <w:rPr>
          <w:rFonts w:asciiTheme="minorHAnsi" w:eastAsiaTheme="minorEastAsia" w:hAnsiTheme="minorHAnsi" w:cstheme="minorBidi"/>
          <w:noProof/>
          <w:kern w:val="2"/>
          <w:sz w:val="22"/>
          <w:szCs w:val="22"/>
          <w14:ligatures w14:val="standardContextual"/>
        </w:rPr>
        <w:tab/>
      </w:r>
      <w:r>
        <w:rPr>
          <w:noProof/>
        </w:rPr>
        <w:t>Handover from W-5GAN / 5GC access to 3GPP-access / EPS</w:t>
      </w:r>
      <w:r>
        <w:rPr>
          <w:noProof/>
        </w:rPr>
        <w:tab/>
      </w:r>
      <w:r>
        <w:rPr>
          <w:noProof/>
        </w:rPr>
        <w:fldChar w:fldCharType="begin" w:fldLock="1"/>
      </w:r>
      <w:r>
        <w:rPr>
          <w:noProof/>
        </w:rPr>
        <w:instrText xml:space="preserve"> PAGEREF _Toc145932189 \h </w:instrText>
      </w:r>
      <w:r>
        <w:rPr>
          <w:noProof/>
        </w:rPr>
      </w:r>
      <w:r>
        <w:rPr>
          <w:noProof/>
        </w:rPr>
        <w:fldChar w:fldCharType="separate"/>
      </w:r>
      <w:r>
        <w:rPr>
          <w:noProof/>
        </w:rPr>
        <w:t>59</w:t>
      </w:r>
      <w:r>
        <w:rPr>
          <w:noProof/>
        </w:rPr>
        <w:fldChar w:fldCharType="end"/>
      </w:r>
    </w:p>
    <w:p w14:paraId="7EEAE27A" w14:textId="64B69FB8"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7.7</w:t>
      </w:r>
      <w:r>
        <w:rPr>
          <w:rFonts w:asciiTheme="minorHAnsi" w:eastAsiaTheme="minorEastAsia" w:hAnsiTheme="minorHAnsi" w:cstheme="minorBidi"/>
          <w:noProof/>
          <w:kern w:val="2"/>
          <w:sz w:val="22"/>
          <w:szCs w:val="22"/>
          <w14:ligatures w14:val="standardContextual"/>
        </w:rPr>
        <w:tab/>
      </w:r>
      <w:r>
        <w:rPr>
          <w:noProof/>
        </w:rPr>
        <w:t>Support of specific services</w:t>
      </w:r>
      <w:r>
        <w:rPr>
          <w:noProof/>
        </w:rPr>
        <w:tab/>
      </w:r>
      <w:r>
        <w:rPr>
          <w:noProof/>
        </w:rPr>
        <w:fldChar w:fldCharType="begin" w:fldLock="1"/>
      </w:r>
      <w:r>
        <w:rPr>
          <w:noProof/>
        </w:rPr>
        <w:instrText xml:space="preserve"> PAGEREF _Toc145932190 \h </w:instrText>
      </w:r>
      <w:r>
        <w:rPr>
          <w:noProof/>
        </w:rPr>
      </w:r>
      <w:r>
        <w:rPr>
          <w:noProof/>
        </w:rPr>
        <w:fldChar w:fldCharType="separate"/>
      </w:r>
      <w:r>
        <w:rPr>
          <w:noProof/>
        </w:rPr>
        <w:t>59</w:t>
      </w:r>
      <w:r>
        <w:rPr>
          <w:noProof/>
        </w:rPr>
        <w:fldChar w:fldCharType="end"/>
      </w:r>
    </w:p>
    <w:p w14:paraId="13FF515E" w14:textId="5E18CFA4"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_Toc145932191 \h </w:instrText>
      </w:r>
      <w:r>
        <w:rPr>
          <w:noProof/>
        </w:rPr>
      </w:r>
      <w:r>
        <w:rPr>
          <w:noProof/>
        </w:rPr>
        <w:fldChar w:fldCharType="separate"/>
      </w:r>
      <w:r>
        <w:rPr>
          <w:noProof/>
        </w:rPr>
        <w:t>59</w:t>
      </w:r>
      <w:r>
        <w:rPr>
          <w:noProof/>
        </w:rPr>
        <w:fldChar w:fldCharType="end"/>
      </w:r>
    </w:p>
    <w:p w14:paraId="44E13E1E" w14:textId="5FB33005"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7.7.1</w:t>
      </w:r>
      <w:r>
        <w:rPr>
          <w:rFonts w:asciiTheme="minorHAnsi" w:eastAsiaTheme="minorEastAsia" w:hAnsiTheme="minorHAnsi" w:cstheme="minorBidi"/>
          <w:noProof/>
          <w:kern w:val="2"/>
          <w:sz w:val="22"/>
          <w:szCs w:val="22"/>
          <w14:ligatures w14:val="standardContextual"/>
        </w:rPr>
        <w:tab/>
      </w:r>
      <w:r>
        <w:rPr>
          <w:noProof/>
        </w:rPr>
        <w:t>IPTV</w:t>
      </w:r>
      <w:r>
        <w:rPr>
          <w:noProof/>
        </w:rPr>
        <w:tab/>
      </w:r>
      <w:r>
        <w:rPr>
          <w:noProof/>
        </w:rPr>
        <w:fldChar w:fldCharType="begin" w:fldLock="1"/>
      </w:r>
      <w:r>
        <w:rPr>
          <w:noProof/>
        </w:rPr>
        <w:instrText xml:space="preserve"> PAGEREF _Toc145932192 \h </w:instrText>
      </w:r>
      <w:r>
        <w:rPr>
          <w:noProof/>
        </w:rPr>
      </w:r>
      <w:r>
        <w:rPr>
          <w:noProof/>
        </w:rPr>
        <w:fldChar w:fldCharType="separate"/>
      </w:r>
      <w:r>
        <w:rPr>
          <w:noProof/>
        </w:rPr>
        <w:t>59</w:t>
      </w:r>
      <w:r>
        <w:rPr>
          <w:noProof/>
        </w:rPr>
        <w:fldChar w:fldCharType="end"/>
      </w:r>
    </w:p>
    <w:p w14:paraId="1018DCDE" w14:textId="71E1D031"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7.7.1.1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_Toc145932193 \h </w:instrText>
      </w:r>
      <w:r>
        <w:rPr>
          <w:noProof/>
        </w:rPr>
      </w:r>
      <w:r>
        <w:rPr>
          <w:noProof/>
        </w:rPr>
        <w:fldChar w:fldCharType="separate"/>
      </w:r>
      <w:r>
        <w:rPr>
          <w:noProof/>
        </w:rPr>
        <w:t>59</w:t>
      </w:r>
      <w:r>
        <w:rPr>
          <w:noProof/>
        </w:rPr>
        <w:fldChar w:fldCharType="end"/>
      </w:r>
    </w:p>
    <w:p w14:paraId="24DDED91" w14:textId="6DDC74E2" w:rsidR="00B874B4" w:rsidRDefault="00B874B4">
      <w:pPr>
        <w:pStyle w:val="TOC5"/>
        <w:rPr>
          <w:rFonts w:asciiTheme="minorHAnsi" w:eastAsiaTheme="minorEastAsia" w:hAnsiTheme="minorHAnsi" w:cstheme="minorBidi"/>
          <w:noProof/>
          <w:kern w:val="2"/>
          <w:sz w:val="22"/>
          <w:szCs w:val="22"/>
          <w14:ligatures w14:val="standardContextual"/>
        </w:rPr>
      </w:pPr>
      <w:r>
        <w:rPr>
          <w:noProof/>
        </w:rPr>
        <w:t>7.7.1.1.1</w:t>
      </w:r>
      <w:r>
        <w:rPr>
          <w:rFonts w:asciiTheme="minorHAnsi" w:eastAsiaTheme="minorEastAsia" w:hAnsiTheme="minorHAnsi" w:cstheme="minorBidi"/>
          <w:noProof/>
          <w:kern w:val="2"/>
          <w:sz w:val="22"/>
          <w:szCs w:val="22"/>
          <w14:ligatures w14:val="standardContextual"/>
        </w:rPr>
        <w:tab/>
      </w:r>
      <w:r>
        <w:rPr>
          <w:noProof/>
        </w:rPr>
        <w:t>Registration and PDU Session Establishment procedure for IPTV</w:t>
      </w:r>
      <w:r>
        <w:rPr>
          <w:noProof/>
        </w:rPr>
        <w:tab/>
      </w:r>
      <w:r>
        <w:rPr>
          <w:noProof/>
        </w:rPr>
        <w:fldChar w:fldCharType="begin" w:fldLock="1"/>
      </w:r>
      <w:r>
        <w:rPr>
          <w:noProof/>
        </w:rPr>
        <w:instrText xml:space="preserve"> PAGEREF _Toc145932194 \h </w:instrText>
      </w:r>
      <w:r>
        <w:rPr>
          <w:noProof/>
        </w:rPr>
      </w:r>
      <w:r>
        <w:rPr>
          <w:noProof/>
        </w:rPr>
        <w:fldChar w:fldCharType="separate"/>
      </w:r>
      <w:r>
        <w:rPr>
          <w:noProof/>
        </w:rPr>
        <w:t>60</w:t>
      </w:r>
      <w:r>
        <w:rPr>
          <w:noProof/>
        </w:rPr>
        <w:fldChar w:fldCharType="end"/>
      </w:r>
    </w:p>
    <w:p w14:paraId="70EFA100" w14:textId="7D1C30C4" w:rsidR="00B874B4" w:rsidRDefault="00B874B4">
      <w:pPr>
        <w:pStyle w:val="TOC5"/>
        <w:rPr>
          <w:rFonts w:asciiTheme="minorHAnsi" w:eastAsiaTheme="minorEastAsia" w:hAnsiTheme="minorHAnsi" w:cstheme="minorBidi"/>
          <w:noProof/>
          <w:kern w:val="2"/>
          <w:sz w:val="22"/>
          <w:szCs w:val="22"/>
          <w14:ligatures w14:val="standardContextual"/>
        </w:rPr>
      </w:pPr>
      <w:r>
        <w:rPr>
          <w:noProof/>
        </w:rPr>
        <w:t>7.7.1.1.2</w:t>
      </w:r>
      <w:r>
        <w:rPr>
          <w:rFonts w:asciiTheme="minorHAnsi" w:eastAsiaTheme="minorEastAsia" w:hAnsiTheme="minorHAnsi" w:cstheme="minorBidi"/>
          <w:noProof/>
          <w:kern w:val="2"/>
          <w:sz w:val="22"/>
          <w:szCs w:val="22"/>
          <w14:ligatures w14:val="standardContextual"/>
        </w:rPr>
        <w:tab/>
      </w:r>
      <w:r>
        <w:rPr>
          <w:noProof/>
        </w:rPr>
        <w:t>IPTV Access procedure</w:t>
      </w:r>
      <w:r>
        <w:rPr>
          <w:noProof/>
        </w:rPr>
        <w:tab/>
      </w:r>
      <w:r>
        <w:rPr>
          <w:noProof/>
        </w:rPr>
        <w:fldChar w:fldCharType="begin" w:fldLock="1"/>
      </w:r>
      <w:r>
        <w:rPr>
          <w:noProof/>
        </w:rPr>
        <w:instrText xml:space="preserve"> PAGEREF _Toc145932195 \h </w:instrText>
      </w:r>
      <w:r>
        <w:rPr>
          <w:noProof/>
        </w:rPr>
      </w:r>
      <w:r>
        <w:rPr>
          <w:noProof/>
        </w:rPr>
        <w:fldChar w:fldCharType="separate"/>
      </w:r>
      <w:r>
        <w:rPr>
          <w:noProof/>
        </w:rPr>
        <w:t>61</w:t>
      </w:r>
      <w:r>
        <w:rPr>
          <w:noProof/>
        </w:rPr>
        <w:fldChar w:fldCharType="end"/>
      </w:r>
    </w:p>
    <w:p w14:paraId="34006839" w14:textId="406116C4" w:rsidR="00B874B4" w:rsidRDefault="00B874B4">
      <w:pPr>
        <w:pStyle w:val="TOC5"/>
        <w:rPr>
          <w:rFonts w:asciiTheme="minorHAnsi" w:eastAsiaTheme="minorEastAsia" w:hAnsiTheme="minorHAnsi" w:cstheme="minorBidi"/>
          <w:noProof/>
          <w:kern w:val="2"/>
          <w:sz w:val="22"/>
          <w:szCs w:val="22"/>
          <w14:ligatures w14:val="standardContextual"/>
        </w:rPr>
      </w:pPr>
      <w:r>
        <w:rPr>
          <w:noProof/>
        </w:rPr>
        <w:t>7.7.1.1.3</w:t>
      </w:r>
      <w:r>
        <w:rPr>
          <w:rFonts w:asciiTheme="minorHAnsi" w:eastAsiaTheme="minorEastAsia" w:hAnsiTheme="minorHAnsi" w:cstheme="minorBidi"/>
          <w:noProof/>
          <w:kern w:val="2"/>
          <w:sz w:val="22"/>
          <w:szCs w:val="22"/>
          <w14:ligatures w14:val="standardContextual"/>
        </w:rPr>
        <w:tab/>
      </w:r>
      <w:r>
        <w:rPr>
          <w:noProof/>
        </w:rPr>
        <w:t>Unicast/Multicast Packets transmission procedure</w:t>
      </w:r>
      <w:r>
        <w:rPr>
          <w:noProof/>
        </w:rPr>
        <w:tab/>
      </w:r>
      <w:r>
        <w:rPr>
          <w:noProof/>
        </w:rPr>
        <w:fldChar w:fldCharType="begin" w:fldLock="1"/>
      </w:r>
      <w:r>
        <w:rPr>
          <w:noProof/>
        </w:rPr>
        <w:instrText xml:space="preserve"> PAGEREF _Toc145932196 \h </w:instrText>
      </w:r>
      <w:r>
        <w:rPr>
          <w:noProof/>
        </w:rPr>
      </w:r>
      <w:r>
        <w:rPr>
          <w:noProof/>
        </w:rPr>
        <w:fldChar w:fldCharType="separate"/>
      </w:r>
      <w:r>
        <w:rPr>
          <w:noProof/>
        </w:rPr>
        <w:t>61</w:t>
      </w:r>
      <w:r>
        <w:rPr>
          <w:noProof/>
        </w:rPr>
        <w:fldChar w:fldCharType="end"/>
      </w:r>
    </w:p>
    <w:p w14:paraId="0EAB29DA" w14:textId="5B0B8D5C" w:rsidR="00B874B4" w:rsidRDefault="00B874B4">
      <w:pPr>
        <w:pStyle w:val="TOC5"/>
        <w:rPr>
          <w:rFonts w:asciiTheme="minorHAnsi" w:eastAsiaTheme="minorEastAsia" w:hAnsiTheme="minorHAnsi" w:cstheme="minorBidi"/>
          <w:noProof/>
          <w:kern w:val="2"/>
          <w:sz w:val="22"/>
          <w:szCs w:val="22"/>
          <w14:ligatures w14:val="standardContextual"/>
        </w:rPr>
      </w:pPr>
      <w:r>
        <w:rPr>
          <w:noProof/>
        </w:rPr>
        <w:t>7.7.1.1.4</w:t>
      </w:r>
      <w:r>
        <w:rPr>
          <w:rFonts w:asciiTheme="minorHAnsi" w:eastAsiaTheme="minorEastAsia" w:hAnsiTheme="minorHAnsi" w:cstheme="minorBidi"/>
          <w:noProof/>
          <w:kern w:val="2"/>
          <w:sz w:val="22"/>
          <w:szCs w:val="22"/>
          <w14:ligatures w14:val="standardContextual"/>
        </w:rPr>
        <w:tab/>
      </w:r>
      <w:r>
        <w:rPr>
          <w:noProof/>
        </w:rPr>
        <w:t>AF request to provision Multicast Access Control List information into UDR</w:t>
      </w:r>
      <w:r>
        <w:rPr>
          <w:noProof/>
        </w:rPr>
        <w:tab/>
      </w:r>
      <w:r>
        <w:rPr>
          <w:noProof/>
        </w:rPr>
        <w:fldChar w:fldCharType="begin" w:fldLock="1"/>
      </w:r>
      <w:r>
        <w:rPr>
          <w:noProof/>
        </w:rPr>
        <w:instrText xml:space="preserve"> PAGEREF _Toc145932197 \h </w:instrText>
      </w:r>
      <w:r>
        <w:rPr>
          <w:noProof/>
        </w:rPr>
      </w:r>
      <w:r>
        <w:rPr>
          <w:noProof/>
        </w:rPr>
        <w:fldChar w:fldCharType="separate"/>
      </w:r>
      <w:r>
        <w:rPr>
          <w:noProof/>
        </w:rPr>
        <w:t>63</w:t>
      </w:r>
      <w:r>
        <w:rPr>
          <w:noProof/>
        </w:rPr>
        <w:fldChar w:fldCharType="end"/>
      </w:r>
    </w:p>
    <w:p w14:paraId="57714D30" w14:textId="217B60A9" w:rsidR="00B874B4" w:rsidRDefault="00B874B4">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Network Function services</w:t>
      </w:r>
      <w:r>
        <w:rPr>
          <w:noProof/>
        </w:rPr>
        <w:tab/>
      </w:r>
      <w:r>
        <w:rPr>
          <w:noProof/>
        </w:rPr>
        <w:fldChar w:fldCharType="begin" w:fldLock="1"/>
      </w:r>
      <w:r>
        <w:rPr>
          <w:noProof/>
        </w:rPr>
        <w:instrText xml:space="preserve"> PAGEREF _Toc145932198 \h </w:instrText>
      </w:r>
      <w:r>
        <w:rPr>
          <w:noProof/>
        </w:rPr>
      </w:r>
      <w:r>
        <w:rPr>
          <w:noProof/>
        </w:rPr>
        <w:fldChar w:fldCharType="separate"/>
      </w:r>
      <w:r>
        <w:rPr>
          <w:noProof/>
        </w:rPr>
        <w:t>64</w:t>
      </w:r>
      <w:r>
        <w:rPr>
          <w:noProof/>
        </w:rPr>
        <w:fldChar w:fldCharType="end"/>
      </w:r>
    </w:p>
    <w:p w14:paraId="30AAFEBC" w14:textId="2041ACC9"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_Toc145932199 \h </w:instrText>
      </w:r>
      <w:r>
        <w:rPr>
          <w:noProof/>
        </w:rPr>
      </w:r>
      <w:r>
        <w:rPr>
          <w:noProof/>
        </w:rPr>
        <w:fldChar w:fldCharType="separate"/>
      </w:r>
      <w:r>
        <w:rPr>
          <w:noProof/>
        </w:rPr>
        <w:t>64</w:t>
      </w:r>
      <w:r>
        <w:rPr>
          <w:noProof/>
        </w:rPr>
        <w:fldChar w:fldCharType="end"/>
      </w:r>
    </w:p>
    <w:p w14:paraId="2AFB3309" w14:textId="7559239B"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_Toc145932200 \h </w:instrText>
      </w:r>
      <w:r>
        <w:rPr>
          <w:noProof/>
        </w:rPr>
      </w:r>
      <w:r>
        <w:rPr>
          <w:noProof/>
        </w:rPr>
        <w:fldChar w:fldCharType="separate"/>
      </w:r>
      <w:r>
        <w:rPr>
          <w:noProof/>
        </w:rPr>
        <w:t>65</w:t>
      </w:r>
      <w:r>
        <w:rPr>
          <w:noProof/>
        </w:rPr>
        <w:fldChar w:fldCharType="end"/>
      </w:r>
    </w:p>
    <w:p w14:paraId="01E1B7B7" w14:textId="27CAAC7A"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8.1.1</w:t>
      </w:r>
      <w:r>
        <w:rPr>
          <w:rFonts w:asciiTheme="minorHAnsi" w:eastAsiaTheme="minorEastAsia" w:hAnsiTheme="minorHAnsi" w:cstheme="minorBidi"/>
          <w:noProof/>
          <w:kern w:val="2"/>
          <w:sz w:val="22"/>
          <w:szCs w:val="22"/>
          <w14:ligatures w14:val="standardContextual"/>
        </w:rPr>
        <w:tab/>
      </w:r>
      <w:r>
        <w:rPr>
          <w:noProof/>
        </w:rPr>
        <w:t>Nudm_SubscriberDataManagement (SDM) Service</w:t>
      </w:r>
      <w:r>
        <w:rPr>
          <w:noProof/>
        </w:rPr>
        <w:tab/>
      </w:r>
      <w:r>
        <w:rPr>
          <w:noProof/>
        </w:rPr>
        <w:fldChar w:fldCharType="begin" w:fldLock="1"/>
      </w:r>
      <w:r>
        <w:rPr>
          <w:noProof/>
        </w:rPr>
        <w:instrText xml:space="preserve"> PAGEREF _Toc145932201 \h </w:instrText>
      </w:r>
      <w:r>
        <w:rPr>
          <w:noProof/>
        </w:rPr>
      </w:r>
      <w:r>
        <w:rPr>
          <w:noProof/>
        </w:rPr>
        <w:fldChar w:fldCharType="separate"/>
      </w:r>
      <w:r>
        <w:rPr>
          <w:noProof/>
        </w:rPr>
        <w:t>65</w:t>
      </w:r>
      <w:r>
        <w:rPr>
          <w:noProof/>
        </w:rPr>
        <w:fldChar w:fldCharType="end"/>
      </w:r>
    </w:p>
    <w:p w14:paraId="4B5199FB" w14:textId="64237EEB"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8.1.1.1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_Toc145932202 \h </w:instrText>
      </w:r>
      <w:r>
        <w:rPr>
          <w:noProof/>
        </w:rPr>
      </w:r>
      <w:r>
        <w:rPr>
          <w:noProof/>
        </w:rPr>
        <w:fldChar w:fldCharType="separate"/>
      </w:r>
      <w:r>
        <w:rPr>
          <w:noProof/>
        </w:rPr>
        <w:t>65</w:t>
      </w:r>
      <w:r>
        <w:rPr>
          <w:noProof/>
        </w:rPr>
        <w:fldChar w:fldCharType="end"/>
      </w:r>
    </w:p>
    <w:p w14:paraId="148D1C5D" w14:textId="79525189"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_Toc145932203 \h </w:instrText>
      </w:r>
      <w:r>
        <w:rPr>
          <w:noProof/>
        </w:rPr>
      </w:r>
      <w:r>
        <w:rPr>
          <w:noProof/>
        </w:rPr>
        <w:fldChar w:fldCharType="separate"/>
      </w:r>
      <w:r>
        <w:rPr>
          <w:noProof/>
        </w:rPr>
        <w:t>65</w:t>
      </w:r>
      <w:r>
        <w:rPr>
          <w:noProof/>
        </w:rPr>
        <w:fldChar w:fldCharType="end"/>
      </w:r>
    </w:p>
    <w:p w14:paraId="0485CEAA" w14:textId="79AD6858"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_Toc145932204 \h </w:instrText>
      </w:r>
      <w:r>
        <w:rPr>
          <w:noProof/>
        </w:rPr>
      </w:r>
      <w:r>
        <w:rPr>
          <w:noProof/>
        </w:rPr>
        <w:fldChar w:fldCharType="separate"/>
      </w:r>
      <w:r>
        <w:rPr>
          <w:noProof/>
        </w:rPr>
        <w:t>65</w:t>
      </w:r>
      <w:r>
        <w:rPr>
          <w:noProof/>
        </w:rPr>
        <w:fldChar w:fldCharType="end"/>
      </w:r>
    </w:p>
    <w:p w14:paraId="1C56100C" w14:textId="752029B9"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_Toc145932205 \h </w:instrText>
      </w:r>
      <w:r>
        <w:rPr>
          <w:noProof/>
        </w:rPr>
      </w:r>
      <w:r>
        <w:rPr>
          <w:noProof/>
        </w:rPr>
        <w:fldChar w:fldCharType="separate"/>
      </w:r>
      <w:r>
        <w:rPr>
          <w:noProof/>
        </w:rPr>
        <w:t>65</w:t>
      </w:r>
      <w:r>
        <w:rPr>
          <w:noProof/>
        </w:rPr>
        <w:fldChar w:fldCharType="end"/>
      </w:r>
    </w:p>
    <w:p w14:paraId="2CB2705B" w14:textId="76C8112F"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8.4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_Toc145932206 \h </w:instrText>
      </w:r>
      <w:r>
        <w:rPr>
          <w:noProof/>
        </w:rPr>
      </w:r>
      <w:r>
        <w:rPr>
          <w:noProof/>
        </w:rPr>
        <w:fldChar w:fldCharType="separate"/>
      </w:r>
      <w:r>
        <w:rPr>
          <w:noProof/>
        </w:rPr>
        <w:t>65</w:t>
      </w:r>
      <w:r>
        <w:rPr>
          <w:noProof/>
        </w:rPr>
        <w:fldChar w:fldCharType="end"/>
      </w:r>
    </w:p>
    <w:p w14:paraId="548D1E49" w14:textId="52C894E8"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_Toc145932207 \h </w:instrText>
      </w:r>
      <w:r>
        <w:rPr>
          <w:noProof/>
        </w:rPr>
      </w:r>
      <w:r>
        <w:rPr>
          <w:noProof/>
        </w:rPr>
        <w:fldChar w:fldCharType="separate"/>
      </w:r>
      <w:r>
        <w:rPr>
          <w:noProof/>
        </w:rPr>
        <w:t>65</w:t>
      </w:r>
      <w:r>
        <w:rPr>
          <w:noProof/>
        </w:rPr>
        <w:fldChar w:fldCharType="end"/>
      </w:r>
    </w:p>
    <w:p w14:paraId="44CFBE72" w14:textId="4D27D886"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8.4.2</w:t>
      </w:r>
      <w:r>
        <w:rPr>
          <w:rFonts w:asciiTheme="minorHAnsi" w:eastAsiaTheme="minorEastAsia" w:hAnsiTheme="minorHAnsi" w:cstheme="minorBidi"/>
          <w:noProof/>
          <w:kern w:val="2"/>
          <w:sz w:val="22"/>
          <w:szCs w:val="22"/>
          <w14:ligatures w14:val="standardContextual"/>
        </w:rPr>
        <w:tab/>
      </w:r>
      <w:r>
        <w:rPr>
          <w:noProof/>
        </w:rPr>
        <w:t>Npcf_SMPolicyControl</w:t>
      </w:r>
      <w:r>
        <w:rPr>
          <w:noProof/>
        </w:rPr>
        <w:tab/>
      </w:r>
      <w:r>
        <w:rPr>
          <w:noProof/>
        </w:rPr>
        <w:fldChar w:fldCharType="begin" w:fldLock="1"/>
      </w:r>
      <w:r>
        <w:rPr>
          <w:noProof/>
        </w:rPr>
        <w:instrText xml:space="preserve"> PAGEREF _Toc145932208 \h </w:instrText>
      </w:r>
      <w:r>
        <w:rPr>
          <w:noProof/>
        </w:rPr>
      </w:r>
      <w:r>
        <w:rPr>
          <w:noProof/>
        </w:rPr>
        <w:fldChar w:fldCharType="separate"/>
      </w:r>
      <w:r>
        <w:rPr>
          <w:noProof/>
        </w:rPr>
        <w:t>65</w:t>
      </w:r>
      <w:r>
        <w:rPr>
          <w:noProof/>
        </w:rPr>
        <w:fldChar w:fldCharType="end"/>
      </w:r>
    </w:p>
    <w:p w14:paraId="70C9F2C7" w14:textId="62216E43"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8.4.3</w:t>
      </w:r>
      <w:r>
        <w:rPr>
          <w:rFonts w:asciiTheme="minorHAnsi" w:eastAsiaTheme="minorEastAsia" w:hAnsiTheme="minorHAnsi" w:cstheme="minorBidi"/>
          <w:noProof/>
          <w:kern w:val="2"/>
          <w:sz w:val="22"/>
          <w:szCs w:val="22"/>
          <w14:ligatures w14:val="standardContextual"/>
        </w:rPr>
        <w:tab/>
      </w:r>
      <w:r>
        <w:rPr>
          <w:noProof/>
        </w:rPr>
        <w:t>Npcf_AMPolicyControl</w:t>
      </w:r>
      <w:r>
        <w:rPr>
          <w:noProof/>
        </w:rPr>
        <w:tab/>
      </w:r>
      <w:r>
        <w:rPr>
          <w:noProof/>
        </w:rPr>
        <w:fldChar w:fldCharType="begin" w:fldLock="1"/>
      </w:r>
      <w:r>
        <w:rPr>
          <w:noProof/>
        </w:rPr>
        <w:instrText xml:space="preserve"> PAGEREF _Toc145932209 \h </w:instrText>
      </w:r>
      <w:r>
        <w:rPr>
          <w:noProof/>
        </w:rPr>
      </w:r>
      <w:r>
        <w:rPr>
          <w:noProof/>
        </w:rPr>
        <w:fldChar w:fldCharType="separate"/>
      </w:r>
      <w:r>
        <w:rPr>
          <w:noProof/>
        </w:rPr>
        <w:t>66</w:t>
      </w:r>
      <w:r>
        <w:rPr>
          <w:noProof/>
        </w:rPr>
        <w:fldChar w:fldCharType="end"/>
      </w:r>
    </w:p>
    <w:p w14:paraId="0E73B48E" w14:textId="0AD71DB9"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8.4.3.1</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_Toc145932210 \h </w:instrText>
      </w:r>
      <w:r>
        <w:rPr>
          <w:noProof/>
        </w:rPr>
      </w:r>
      <w:r>
        <w:rPr>
          <w:noProof/>
        </w:rPr>
        <w:fldChar w:fldCharType="separate"/>
      </w:r>
      <w:r>
        <w:rPr>
          <w:noProof/>
        </w:rPr>
        <w:t>66</w:t>
      </w:r>
      <w:r>
        <w:rPr>
          <w:noProof/>
        </w:rPr>
        <w:fldChar w:fldCharType="end"/>
      </w:r>
    </w:p>
    <w:p w14:paraId="07E27399" w14:textId="4D4578E8"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8.4.3.2</w:t>
      </w:r>
      <w:r>
        <w:rPr>
          <w:rFonts w:asciiTheme="minorHAnsi" w:eastAsiaTheme="minorEastAsia" w:hAnsiTheme="minorHAnsi" w:cstheme="minorBidi"/>
          <w:noProof/>
          <w:kern w:val="2"/>
          <w:sz w:val="22"/>
          <w:szCs w:val="22"/>
          <w14:ligatures w14:val="standardContextual"/>
        </w:rPr>
        <w:tab/>
      </w:r>
      <w:r>
        <w:rPr>
          <w:noProof/>
        </w:rPr>
        <w:t>Npcf_AMPolicyControl_Update service operation</w:t>
      </w:r>
      <w:r>
        <w:rPr>
          <w:noProof/>
        </w:rPr>
        <w:tab/>
      </w:r>
      <w:r>
        <w:rPr>
          <w:noProof/>
        </w:rPr>
        <w:fldChar w:fldCharType="begin" w:fldLock="1"/>
      </w:r>
      <w:r>
        <w:rPr>
          <w:noProof/>
        </w:rPr>
        <w:instrText xml:space="preserve"> PAGEREF _Toc145932211 \h </w:instrText>
      </w:r>
      <w:r>
        <w:rPr>
          <w:noProof/>
        </w:rPr>
      </w:r>
      <w:r>
        <w:rPr>
          <w:noProof/>
        </w:rPr>
        <w:fldChar w:fldCharType="separate"/>
      </w:r>
      <w:r>
        <w:rPr>
          <w:noProof/>
        </w:rPr>
        <w:t>66</w:t>
      </w:r>
      <w:r>
        <w:rPr>
          <w:noProof/>
        </w:rPr>
        <w:fldChar w:fldCharType="end"/>
      </w:r>
    </w:p>
    <w:p w14:paraId="1579570D" w14:textId="54F33FA0"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8.5</w:t>
      </w:r>
      <w:r>
        <w:rPr>
          <w:rFonts w:asciiTheme="minorHAnsi" w:eastAsiaTheme="minorEastAsia" w:hAnsiTheme="minorHAnsi" w:cstheme="minorBidi"/>
          <w:noProof/>
          <w:kern w:val="2"/>
          <w:sz w:val="22"/>
          <w:szCs w:val="22"/>
          <w14:ligatures w14:val="standardContextual"/>
        </w:rPr>
        <w:tab/>
      </w:r>
      <w:r>
        <w:rPr>
          <w:noProof/>
        </w:rPr>
        <w:t>Nnef_IPTVconfiguration service</w:t>
      </w:r>
      <w:r>
        <w:rPr>
          <w:noProof/>
        </w:rPr>
        <w:tab/>
      </w:r>
      <w:r>
        <w:rPr>
          <w:noProof/>
        </w:rPr>
        <w:fldChar w:fldCharType="begin" w:fldLock="1"/>
      </w:r>
      <w:r>
        <w:rPr>
          <w:noProof/>
        </w:rPr>
        <w:instrText xml:space="preserve"> PAGEREF _Toc145932212 \h </w:instrText>
      </w:r>
      <w:r>
        <w:rPr>
          <w:noProof/>
        </w:rPr>
      </w:r>
      <w:r>
        <w:rPr>
          <w:noProof/>
        </w:rPr>
        <w:fldChar w:fldCharType="separate"/>
      </w:r>
      <w:r>
        <w:rPr>
          <w:noProof/>
        </w:rPr>
        <w:t>66</w:t>
      </w:r>
      <w:r>
        <w:rPr>
          <w:noProof/>
        </w:rPr>
        <w:fldChar w:fldCharType="end"/>
      </w:r>
    </w:p>
    <w:p w14:paraId="6B0D567A" w14:textId="41D341CD"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_Toc145932213 \h </w:instrText>
      </w:r>
      <w:r>
        <w:rPr>
          <w:noProof/>
        </w:rPr>
      </w:r>
      <w:r>
        <w:rPr>
          <w:noProof/>
        </w:rPr>
        <w:fldChar w:fldCharType="separate"/>
      </w:r>
      <w:r>
        <w:rPr>
          <w:noProof/>
        </w:rPr>
        <w:t>66</w:t>
      </w:r>
      <w:r>
        <w:rPr>
          <w:noProof/>
        </w:rPr>
        <w:fldChar w:fldCharType="end"/>
      </w:r>
    </w:p>
    <w:p w14:paraId="79BB6E78" w14:textId="3E0A8F8D"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8.5.2</w:t>
      </w:r>
      <w:r>
        <w:rPr>
          <w:rFonts w:asciiTheme="minorHAnsi" w:eastAsiaTheme="minorEastAsia" w:hAnsiTheme="minorHAnsi" w:cstheme="minorBidi"/>
          <w:noProof/>
          <w:kern w:val="2"/>
          <w:sz w:val="22"/>
          <w:szCs w:val="22"/>
          <w14:ligatures w14:val="standardContextual"/>
        </w:rPr>
        <w:tab/>
      </w:r>
      <w:r>
        <w:rPr>
          <w:noProof/>
        </w:rPr>
        <w:t>Nnef_IPTVconfiguration_Create operation</w:t>
      </w:r>
      <w:r>
        <w:rPr>
          <w:noProof/>
        </w:rPr>
        <w:tab/>
      </w:r>
      <w:r>
        <w:rPr>
          <w:noProof/>
        </w:rPr>
        <w:fldChar w:fldCharType="begin" w:fldLock="1"/>
      </w:r>
      <w:r>
        <w:rPr>
          <w:noProof/>
        </w:rPr>
        <w:instrText xml:space="preserve"> PAGEREF _Toc145932214 \h </w:instrText>
      </w:r>
      <w:r>
        <w:rPr>
          <w:noProof/>
        </w:rPr>
      </w:r>
      <w:r>
        <w:rPr>
          <w:noProof/>
        </w:rPr>
        <w:fldChar w:fldCharType="separate"/>
      </w:r>
      <w:r>
        <w:rPr>
          <w:noProof/>
        </w:rPr>
        <w:t>66</w:t>
      </w:r>
      <w:r>
        <w:rPr>
          <w:noProof/>
        </w:rPr>
        <w:fldChar w:fldCharType="end"/>
      </w:r>
    </w:p>
    <w:p w14:paraId="2689DE04" w14:textId="748182C4"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8.5.3</w:t>
      </w:r>
      <w:r>
        <w:rPr>
          <w:rFonts w:asciiTheme="minorHAnsi" w:eastAsiaTheme="minorEastAsia" w:hAnsiTheme="minorHAnsi" w:cstheme="minorBidi"/>
          <w:noProof/>
          <w:kern w:val="2"/>
          <w:sz w:val="22"/>
          <w:szCs w:val="22"/>
          <w14:ligatures w14:val="standardContextual"/>
        </w:rPr>
        <w:tab/>
      </w:r>
      <w:r>
        <w:rPr>
          <w:noProof/>
        </w:rPr>
        <w:t>Nnef_IPTVconfiguration_Update operation</w:t>
      </w:r>
      <w:r>
        <w:rPr>
          <w:noProof/>
        </w:rPr>
        <w:tab/>
      </w:r>
      <w:r>
        <w:rPr>
          <w:noProof/>
        </w:rPr>
        <w:fldChar w:fldCharType="begin" w:fldLock="1"/>
      </w:r>
      <w:r>
        <w:rPr>
          <w:noProof/>
        </w:rPr>
        <w:instrText xml:space="preserve"> PAGEREF _Toc145932215 \h </w:instrText>
      </w:r>
      <w:r>
        <w:rPr>
          <w:noProof/>
        </w:rPr>
      </w:r>
      <w:r>
        <w:rPr>
          <w:noProof/>
        </w:rPr>
        <w:fldChar w:fldCharType="separate"/>
      </w:r>
      <w:r>
        <w:rPr>
          <w:noProof/>
        </w:rPr>
        <w:t>67</w:t>
      </w:r>
      <w:r>
        <w:rPr>
          <w:noProof/>
        </w:rPr>
        <w:fldChar w:fldCharType="end"/>
      </w:r>
    </w:p>
    <w:p w14:paraId="12171300" w14:textId="53A9EAFB"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8.5.4</w:t>
      </w:r>
      <w:r>
        <w:rPr>
          <w:rFonts w:asciiTheme="minorHAnsi" w:eastAsiaTheme="minorEastAsia" w:hAnsiTheme="minorHAnsi" w:cstheme="minorBidi"/>
          <w:noProof/>
          <w:kern w:val="2"/>
          <w:sz w:val="22"/>
          <w:szCs w:val="22"/>
          <w14:ligatures w14:val="standardContextual"/>
        </w:rPr>
        <w:tab/>
      </w:r>
      <w:r>
        <w:rPr>
          <w:noProof/>
        </w:rPr>
        <w:t>Nnef_IPTVconfiguration_Delete operation</w:t>
      </w:r>
      <w:r>
        <w:rPr>
          <w:noProof/>
        </w:rPr>
        <w:tab/>
      </w:r>
      <w:r>
        <w:rPr>
          <w:noProof/>
        </w:rPr>
        <w:fldChar w:fldCharType="begin" w:fldLock="1"/>
      </w:r>
      <w:r>
        <w:rPr>
          <w:noProof/>
        </w:rPr>
        <w:instrText xml:space="preserve"> PAGEREF _Toc145932216 \h </w:instrText>
      </w:r>
      <w:r>
        <w:rPr>
          <w:noProof/>
        </w:rPr>
      </w:r>
      <w:r>
        <w:rPr>
          <w:noProof/>
        </w:rPr>
        <w:fldChar w:fldCharType="separate"/>
      </w:r>
      <w:r>
        <w:rPr>
          <w:noProof/>
        </w:rPr>
        <w:t>67</w:t>
      </w:r>
      <w:r>
        <w:rPr>
          <w:noProof/>
        </w:rPr>
        <w:fldChar w:fldCharType="end"/>
      </w:r>
    </w:p>
    <w:p w14:paraId="1A40AEC9" w14:textId="2CA29586"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8.6</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_Toc145932217 \h </w:instrText>
      </w:r>
      <w:r>
        <w:rPr>
          <w:noProof/>
        </w:rPr>
      </w:r>
      <w:r>
        <w:rPr>
          <w:noProof/>
        </w:rPr>
        <w:fldChar w:fldCharType="separate"/>
      </w:r>
      <w:r>
        <w:rPr>
          <w:noProof/>
        </w:rPr>
        <w:t>67</w:t>
      </w:r>
      <w:r>
        <w:rPr>
          <w:noProof/>
        </w:rPr>
        <w:fldChar w:fldCharType="end"/>
      </w:r>
    </w:p>
    <w:p w14:paraId="3E7E08F2" w14:textId="3D77B904"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8.6.1</w:t>
      </w:r>
      <w:r>
        <w:rPr>
          <w:rFonts w:asciiTheme="minorHAnsi" w:eastAsiaTheme="minorEastAsia" w:hAnsiTheme="minorHAnsi" w:cstheme="minorBidi"/>
          <w:noProof/>
          <w:kern w:val="2"/>
          <w:sz w:val="22"/>
          <w:szCs w:val="22"/>
          <w14:ligatures w14:val="standardContextual"/>
        </w:rPr>
        <w:tab/>
      </w:r>
      <w:r>
        <w:rPr>
          <w:noProof/>
        </w:rPr>
        <w:t>Nudr_DataManagement (DM) Service</w:t>
      </w:r>
      <w:r>
        <w:rPr>
          <w:noProof/>
        </w:rPr>
        <w:tab/>
      </w:r>
      <w:r>
        <w:rPr>
          <w:noProof/>
        </w:rPr>
        <w:fldChar w:fldCharType="begin" w:fldLock="1"/>
      </w:r>
      <w:r>
        <w:rPr>
          <w:noProof/>
        </w:rPr>
        <w:instrText xml:space="preserve"> PAGEREF _Toc145932218 \h </w:instrText>
      </w:r>
      <w:r>
        <w:rPr>
          <w:noProof/>
        </w:rPr>
      </w:r>
      <w:r>
        <w:rPr>
          <w:noProof/>
        </w:rPr>
        <w:fldChar w:fldCharType="separate"/>
      </w:r>
      <w:r>
        <w:rPr>
          <w:noProof/>
        </w:rPr>
        <w:t>67</w:t>
      </w:r>
      <w:r>
        <w:rPr>
          <w:noProof/>
        </w:rPr>
        <w:fldChar w:fldCharType="end"/>
      </w:r>
    </w:p>
    <w:p w14:paraId="042A0109" w14:textId="30A763BE"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8.6.1.1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_Toc145932219 \h </w:instrText>
      </w:r>
      <w:r>
        <w:rPr>
          <w:noProof/>
        </w:rPr>
      </w:r>
      <w:r>
        <w:rPr>
          <w:noProof/>
        </w:rPr>
        <w:fldChar w:fldCharType="separate"/>
      </w:r>
      <w:r>
        <w:rPr>
          <w:noProof/>
        </w:rPr>
        <w:t>67</w:t>
      </w:r>
      <w:r>
        <w:rPr>
          <w:noProof/>
        </w:rPr>
        <w:fldChar w:fldCharType="end"/>
      </w:r>
    </w:p>
    <w:p w14:paraId="5A7676EE" w14:textId="56BC0841" w:rsidR="00B874B4" w:rsidRDefault="00B874B4">
      <w:pPr>
        <w:pStyle w:val="TOC1"/>
        <w:rPr>
          <w:rFonts w:asciiTheme="minorHAnsi" w:eastAsiaTheme="minorEastAsia" w:hAnsiTheme="minorHAnsi" w:cstheme="minorBidi"/>
          <w:noProof/>
          <w:kern w:val="2"/>
          <w:szCs w:val="22"/>
          <w14:ligatures w14:val="standardContextual"/>
        </w:rPr>
      </w:pPr>
      <w:r>
        <w:rPr>
          <w:noProof/>
        </w:rPr>
        <w:t>9</w:t>
      </w:r>
      <w:r>
        <w:rPr>
          <w:rFonts w:asciiTheme="minorHAnsi" w:eastAsiaTheme="minorEastAsia" w:hAnsiTheme="minorHAnsi" w:cstheme="minorBidi"/>
          <w:noProof/>
          <w:kern w:val="2"/>
          <w:szCs w:val="22"/>
          <w14:ligatures w14:val="standardContextual"/>
        </w:rPr>
        <w:tab/>
      </w:r>
      <w:r>
        <w:rPr>
          <w:noProof/>
        </w:rPr>
        <w:t>Policy and Charging Control Framework and Configuration by ACS</w:t>
      </w:r>
      <w:r>
        <w:rPr>
          <w:noProof/>
        </w:rPr>
        <w:tab/>
      </w:r>
      <w:r>
        <w:rPr>
          <w:noProof/>
        </w:rPr>
        <w:fldChar w:fldCharType="begin" w:fldLock="1"/>
      </w:r>
      <w:r>
        <w:rPr>
          <w:noProof/>
        </w:rPr>
        <w:instrText xml:space="preserve"> PAGEREF _Toc145932220 \h </w:instrText>
      </w:r>
      <w:r>
        <w:rPr>
          <w:noProof/>
        </w:rPr>
      </w:r>
      <w:r>
        <w:rPr>
          <w:noProof/>
        </w:rPr>
        <w:fldChar w:fldCharType="separate"/>
      </w:r>
      <w:r>
        <w:rPr>
          <w:noProof/>
        </w:rPr>
        <w:t>68</w:t>
      </w:r>
      <w:r>
        <w:rPr>
          <w:noProof/>
        </w:rPr>
        <w:fldChar w:fldCharType="end"/>
      </w:r>
    </w:p>
    <w:p w14:paraId="0DBD7F4D" w14:textId="3770E94A"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9.0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_Toc145932221 \h </w:instrText>
      </w:r>
      <w:r>
        <w:rPr>
          <w:noProof/>
        </w:rPr>
      </w:r>
      <w:r>
        <w:rPr>
          <w:noProof/>
        </w:rPr>
        <w:fldChar w:fldCharType="separate"/>
      </w:r>
      <w:r>
        <w:rPr>
          <w:noProof/>
        </w:rPr>
        <w:t>68</w:t>
      </w:r>
      <w:r>
        <w:rPr>
          <w:noProof/>
        </w:rPr>
        <w:fldChar w:fldCharType="end"/>
      </w:r>
    </w:p>
    <w:p w14:paraId="39C96399" w14:textId="614442BA" w:rsidR="00B874B4" w:rsidRDefault="00B874B4">
      <w:pPr>
        <w:pStyle w:val="TOC2"/>
        <w:rPr>
          <w:rFonts w:asciiTheme="minorHAnsi" w:eastAsiaTheme="minorEastAsia" w:hAnsiTheme="minorHAnsi" w:cstheme="minorBidi"/>
          <w:noProof/>
          <w:kern w:val="2"/>
          <w:sz w:val="22"/>
          <w:szCs w:val="22"/>
          <w14:ligatures w14:val="standardContextual"/>
        </w:rPr>
      </w:pPr>
      <w:r w:rsidRPr="003D7F11">
        <w:rPr>
          <w:noProof/>
          <w:lang w:val="en-US"/>
        </w:rPr>
        <w:t>9.1</w:t>
      </w:r>
      <w:r>
        <w:rPr>
          <w:rFonts w:asciiTheme="minorHAnsi" w:eastAsiaTheme="minorEastAsia" w:hAnsiTheme="minorHAnsi" w:cstheme="minorBidi"/>
          <w:noProof/>
          <w:kern w:val="2"/>
          <w:sz w:val="22"/>
          <w:szCs w:val="22"/>
          <w14:ligatures w14:val="standardContextual"/>
        </w:rPr>
        <w:tab/>
      </w:r>
      <w:r w:rsidRPr="003D7F11">
        <w:rPr>
          <w:noProof/>
          <w:lang w:val="en-US"/>
        </w:rPr>
        <w:t>Session management related</w:t>
      </w:r>
      <w:r>
        <w:rPr>
          <w:noProof/>
        </w:rPr>
        <w:t xml:space="preserve"> policy control</w:t>
      </w:r>
      <w:r>
        <w:rPr>
          <w:noProof/>
        </w:rPr>
        <w:tab/>
      </w:r>
      <w:r>
        <w:rPr>
          <w:noProof/>
        </w:rPr>
        <w:fldChar w:fldCharType="begin" w:fldLock="1"/>
      </w:r>
      <w:r>
        <w:rPr>
          <w:noProof/>
        </w:rPr>
        <w:instrText xml:space="preserve"> PAGEREF _Toc145932222 \h </w:instrText>
      </w:r>
      <w:r>
        <w:rPr>
          <w:noProof/>
        </w:rPr>
      </w:r>
      <w:r>
        <w:rPr>
          <w:noProof/>
        </w:rPr>
        <w:fldChar w:fldCharType="separate"/>
      </w:r>
      <w:r>
        <w:rPr>
          <w:noProof/>
        </w:rPr>
        <w:t>68</w:t>
      </w:r>
      <w:r>
        <w:rPr>
          <w:noProof/>
        </w:rPr>
        <w:fldChar w:fldCharType="end"/>
      </w:r>
    </w:p>
    <w:p w14:paraId="7DFEA804" w14:textId="632DE3A9"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_Toc145932223 \h </w:instrText>
      </w:r>
      <w:r>
        <w:rPr>
          <w:noProof/>
        </w:rPr>
      </w:r>
      <w:r>
        <w:rPr>
          <w:noProof/>
        </w:rPr>
        <w:fldChar w:fldCharType="separate"/>
      </w:r>
      <w:r>
        <w:rPr>
          <w:noProof/>
        </w:rPr>
        <w:t>68</w:t>
      </w:r>
      <w:r>
        <w:rPr>
          <w:noProof/>
        </w:rPr>
        <w:fldChar w:fldCharType="end"/>
      </w:r>
    </w:p>
    <w:p w14:paraId="2D808D93" w14:textId="23D774BD"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9.1.1</w:t>
      </w:r>
      <w:r>
        <w:rPr>
          <w:rFonts w:asciiTheme="minorHAnsi" w:eastAsiaTheme="minorEastAsia" w:hAnsiTheme="minorHAnsi" w:cstheme="minorBidi"/>
          <w:noProof/>
          <w:kern w:val="2"/>
          <w:sz w:val="22"/>
          <w:szCs w:val="22"/>
          <w14:ligatures w14:val="standardContextual"/>
        </w:rPr>
        <w:tab/>
      </w:r>
      <w:r>
        <w:rPr>
          <w:noProof/>
        </w:rPr>
        <w:t>Session binding</w:t>
      </w:r>
      <w:r>
        <w:rPr>
          <w:noProof/>
        </w:rPr>
        <w:tab/>
      </w:r>
      <w:r>
        <w:rPr>
          <w:noProof/>
        </w:rPr>
        <w:fldChar w:fldCharType="begin" w:fldLock="1"/>
      </w:r>
      <w:r>
        <w:rPr>
          <w:noProof/>
        </w:rPr>
        <w:instrText xml:space="preserve"> PAGEREF _Toc145932224 \h </w:instrText>
      </w:r>
      <w:r>
        <w:rPr>
          <w:noProof/>
        </w:rPr>
      </w:r>
      <w:r>
        <w:rPr>
          <w:noProof/>
        </w:rPr>
        <w:fldChar w:fldCharType="separate"/>
      </w:r>
      <w:r>
        <w:rPr>
          <w:noProof/>
        </w:rPr>
        <w:t>68</w:t>
      </w:r>
      <w:r>
        <w:rPr>
          <w:noProof/>
        </w:rPr>
        <w:fldChar w:fldCharType="end"/>
      </w:r>
    </w:p>
    <w:p w14:paraId="37C41E70" w14:textId="13D05783"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9.1.2</w:t>
      </w:r>
      <w:r>
        <w:rPr>
          <w:rFonts w:asciiTheme="minorHAnsi" w:eastAsiaTheme="minorEastAsia" w:hAnsiTheme="minorHAnsi" w:cstheme="minorBidi"/>
          <w:noProof/>
          <w:kern w:val="2"/>
          <w:sz w:val="22"/>
          <w:szCs w:val="22"/>
          <w14:ligatures w14:val="standardContextual"/>
        </w:rPr>
        <w:tab/>
      </w:r>
      <w:r>
        <w:rPr>
          <w:noProof/>
        </w:rPr>
        <w:t>Policy Control Request Triggers relevant for SMF and wireline access type</w:t>
      </w:r>
      <w:r>
        <w:rPr>
          <w:noProof/>
        </w:rPr>
        <w:tab/>
      </w:r>
      <w:r>
        <w:rPr>
          <w:noProof/>
        </w:rPr>
        <w:fldChar w:fldCharType="begin" w:fldLock="1"/>
      </w:r>
      <w:r>
        <w:rPr>
          <w:noProof/>
        </w:rPr>
        <w:instrText xml:space="preserve"> PAGEREF _Toc145932225 \h </w:instrText>
      </w:r>
      <w:r>
        <w:rPr>
          <w:noProof/>
        </w:rPr>
      </w:r>
      <w:r>
        <w:rPr>
          <w:noProof/>
        </w:rPr>
        <w:fldChar w:fldCharType="separate"/>
      </w:r>
      <w:r>
        <w:rPr>
          <w:noProof/>
        </w:rPr>
        <w:t>68</w:t>
      </w:r>
      <w:r>
        <w:rPr>
          <w:noProof/>
        </w:rPr>
        <w:fldChar w:fldCharType="end"/>
      </w:r>
    </w:p>
    <w:p w14:paraId="79D086F3" w14:textId="6C1B78E3" w:rsidR="00B874B4" w:rsidRDefault="00B874B4">
      <w:pPr>
        <w:pStyle w:val="TOC2"/>
        <w:rPr>
          <w:rFonts w:asciiTheme="minorHAnsi" w:eastAsiaTheme="minorEastAsia" w:hAnsiTheme="minorHAnsi" w:cstheme="minorBidi"/>
          <w:noProof/>
          <w:kern w:val="2"/>
          <w:sz w:val="22"/>
          <w:szCs w:val="22"/>
          <w14:ligatures w14:val="standardContextual"/>
        </w:rPr>
      </w:pPr>
      <w:r w:rsidRPr="003D7F11">
        <w:rPr>
          <w:noProof/>
          <w:lang w:val="en-US"/>
        </w:rPr>
        <w:t>9.2</w:t>
      </w:r>
      <w:r>
        <w:rPr>
          <w:rFonts w:asciiTheme="minorHAnsi" w:eastAsiaTheme="minorEastAsia" w:hAnsiTheme="minorHAnsi" w:cstheme="minorBidi"/>
          <w:noProof/>
          <w:kern w:val="2"/>
          <w:sz w:val="22"/>
          <w:szCs w:val="22"/>
          <w14:ligatures w14:val="standardContextual"/>
        </w:rPr>
        <w:tab/>
      </w:r>
      <w:r w:rsidRPr="003D7F11">
        <w:rPr>
          <w:noProof/>
          <w:lang w:val="en-US"/>
        </w:rPr>
        <w:t>Network Functions and entities</w:t>
      </w:r>
      <w:r>
        <w:rPr>
          <w:noProof/>
        </w:rPr>
        <w:tab/>
      </w:r>
      <w:r>
        <w:rPr>
          <w:noProof/>
        </w:rPr>
        <w:fldChar w:fldCharType="begin" w:fldLock="1"/>
      </w:r>
      <w:r>
        <w:rPr>
          <w:noProof/>
        </w:rPr>
        <w:instrText xml:space="preserve"> PAGEREF _Toc145932226 \h </w:instrText>
      </w:r>
      <w:r>
        <w:rPr>
          <w:noProof/>
        </w:rPr>
      </w:r>
      <w:r>
        <w:rPr>
          <w:noProof/>
        </w:rPr>
        <w:fldChar w:fldCharType="separate"/>
      </w:r>
      <w:r>
        <w:rPr>
          <w:noProof/>
        </w:rPr>
        <w:t>69</w:t>
      </w:r>
      <w:r>
        <w:rPr>
          <w:noProof/>
        </w:rPr>
        <w:fldChar w:fldCharType="end"/>
      </w:r>
    </w:p>
    <w:p w14:paraId="4FD6176E" w14:textId="11CD812F"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_Toc145932227 \h </w:instrText>
      </w:r>
      <w:r>
        <w:rPr>
          <w:noProof/>
        </w:rPr>
      </w:r>
      <w:r>
        <w:rPr>
          <w:noProof/>
        </w:rPr>
        <w:fldChar w:fldCharType="separate"/>
      </w:r>
      <w:r>
        <w:rPr>
          <w:noProof/>
        </w:rPr>
        <w:t>69</w:t>
      </w:r>
      <w:r>
        <w:rPr>
          <w:noProof/>
        </w:rPr>
        <w:fldChar w:fldCharType="end"/>
      </w:r>
    </w:p>
    <w:p w14:paraId="634DBA3D" w14:textId="36F1F293"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9.2.2</w:t>
      </w:r>
      <w:r>
        <w:rPr>
          <w:rFonts w:asciiTheme="minorHAnsi" w:eastAsiaTheme="minorEastAsia" w:hAnsiTheme="minorHAnsi" w:cstheme="minorBidi"/>
          <w:noProof/>
          <w:kern w:val="2"/>
          <w:sz w:val="22"/>
          <w:szCs w:val="22"/>
          <w14:ligatures w14:val="standardContextual"/>
        </w:rPr>
        <w:tab/>
      </w:r>
      <w:r>
        <w:rPr>
          <w:noProof/>
        </w:rPr>
        <w:t>Policy Control Function (PCF)</w:t>
      </w:r>
      <w:r>
        <w:rPr>
          <w:noProof/>
        </w:rPr>
        <w:tab/>
      </w:r>
      <w:r>
        <w:rPr>
          <w:noProof/>
        </w:rPr>
        <w:fldChar w:fldCharType="begin" w:fldLock="1"/>
      </w:r>
      <w:r>
        <w:rPr>
          <w:noProof/>
        </w:rPr>
        <w:instrText xml:space="preserve"> PAGEREF _Toc145932228 \h </w:instrText>
      </w:r>
      <w:r>
        <w:rPr>
          <w:noProof/>
        </w:rPr>
      </w:r>
      <w:r>
        <w:rPr>
          <w:noProof/>
        </w:rPr>
        <w:fldChar w:fldCharType="separate"/>
      </w:r>
      <w:r>
        <w:rPr>
          <w:noProof/>
        </w:rPr>
        <w:t>69</w:t>
      </w:r>
      <w:r>
        <w:rPr>
          <w:noProof/>
        </w:rPr>
        <w:fldChar w:fldCharType="end"/>
      </w:r>
    </w:p>
    <w:p w14:paraId="37EEA9DA" w14:textId="54F51094"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9.2.3</w:t>
      </w:r>
      <w:r>
        <w:rPr>
          <w:rFonts w:asciiTheme="minorHAnsi" w:eastAsiaTheme="minorEastAsia" w:hAnsiTheme="minorHAnsi" w:cstheme="minorBidi"/>
          <w:noProof/>
          <w:kern w:val="2"/>
          <w:sz w:val="22"/>
          <w:szCs w:val="22"/>
          <w14:ligatures w14:val="standardContextual"/>
        </w:rPr>
        <w:tab/>
      </w:r>
      <w:r>
        <w:rPr>
          <w:noProof/>
        </w:rPr>
        <w:t>Session Management Function (SMF)</w:t>
      </w:r>
      <w:r>
        <w:rPr>
          <w:noProof/>
        </w:rPr>
        <w:tab/>
      </w:r>
      <w:r>
        <w:rPr>
          <w:noProof/>
        </w:rPr>
        <w:fldChar w:fldCharType="begin" w:fldLock="1"/>
      </w:r>
      <w:r>
        <w:rPr>
          <w:noProof/>
        </w:rPr>
        <w:instrText xml:space="preserve"> PAGEREF _Toc145932229 \h </w:instrText>
      </w:r>
      <w:r>
        <w:rPr>
          <w:noProof/>
        </w:rPr>
      </w:r>
      <w:r>
        <w:rPr>
          <w:noProof/>
        </w:rPr>
        <w:fldChar w:fldCharType="separate"/>
      </w:r>
      <w:r>
        <w:rPr>
          <w:noProof/>
        </w:rPr>
        <w:t>69</w:t>
      </w:r>
      <w:r>
        <w:rPr>
          <w:noProof/>
        </w:rPr>
        <w:fldChar w:fldCharType="end"/>
      </w:r>
    </w:p>
    <w:p w14:paraId="59F6D50E" w14:textId="67B25275"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9.2.4</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_Toc145932230 \h </w:instrText>
      </w:r>
      <w:r>
        <w:rPr>
          <w:noProof/>
        </w:rPr>
      </w:r>
      <w:r>
        <w:rPr>
          <w:noProof/>
        </w:rPr>
        <w:fldChar w:fldCharType="separate"/>
      </w:r>
      <w:r>
        <w:rPr>
          <w:noProof/>
        </w:rPr>
        <w:t>70</w:t>
      </w:r>
      <w:r>
        <w:rPr>
          <w:noProof/>
        </w:rPr>
        <w:fldChar w:fldCharType="end"/>
      </w:r>
    </w:p>
    <w:p w14:paraId="6D585126" w14:textId="3249EE50"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9.2.5</w:t>
      </w:r>
      <w:r>
        <w:rPr>
          <w:rFonts w:asciiTheme="minorHAnsi" w:eastAsiaTheme="minorEastAsia" w:hAnsiTheme="minorHAnsi" w:cstheme="minorBidi"/>
          <w:noProof/>
          <w:kern w:val="2"/>
          <w:sz w:val="22"/>
          <w:szCs w:val="22"/>
          <w14:ligatures w14:val="standardContextual"/>
        </w:rPr>
        <w:tab/>
      </w:r>
      <w:r>
        <w:rPr>
          <w:noProof/>
        </w:rPr>
        <w:t>Access and Mobility Management Function (AMF)</w:t>
      </w:r>
      <w:r>
        <w:rPr>
          <w:noProof/>
        </w:rPr>
        <w:tab/>
      </w:r>
      <w:r>
        <w:rPr>
          <w:noProof/>
        </w:rPr>
        <w:fldChar w:fldCharType="begin" w:fldLock="1"/>
      </w:r>
      <w:r>
        <w:rPr>
          <w:noProof/>
        </w:rPr>
        <w:instrText xml:space="preserve"> PAGEREF _Toc145932231 \h </w:instrText>
      </w:r>
      <w:r>
        <w:rPr>
          <w:noProof/>
        </w:rPr>
      </w:r>
      <w:r>
        <w:rPr>
          <w:noProof/>
        </w:rPr>
        <w:fldChar w:fldCharType="separate"/>
      </w:r>
      <w:r>
        <w:rPr>
          <w:noProof/>
        </w:rPr>
        <w:t>70</w:t>
      </w:r>
      <w:r>
        <w:rPr>
          <w:noProof/>
        </w:rPr>
        <w:fldChar w:fldCharType="end"/>
      </w:r>
    </w:p>
    <w:p w14:paraId="702E218D" w14:textId="55C135D4"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9.3</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_Toc145932232 \h </w:instrText>
      </w:r>
      <w:r>
        <w:rPr>
          <w:noProof/>
        </w:rPr>
      </w:r>
      <w:r>
        <w:rPr>
          <w:noProof/>
        </w:rPr>
        <w:fldChar w:fldCharType="separate"/>
      </w:r>
      <w:r>
        <w:rPr>
          <w:noProof/>
        </w:rPr>
        <w:t>70</w:t>
      </w:r>
      <w:r>
        <w:rPr>
          <w:noProof/>
        </w:rPr>
        <w:fldChar w:fldCharType="end"/>
      </w:r>
    </w:p>
    <w:p w14:paraId="34CA1D14" w14:textId="42BCE8D1" w:rsidR="00B874B4" w:rsidRDefault="00B874B4">
      <w:pPr>
        <w:pStyle w:val="TOC3"/>
        <w:rPr>
          <w:rFonts w:asciiTheme="minorHAnsi" w:eastAsiaTheme="minorEastAsia" w:hAnsiTheme="minorHAnsi" w:cstheme="minorBidi"/>
          <w:noProof/>
          <w:kern w:val="2"/>
          <w:sz w:val="22"/>
          <w:szCs w:val="22"/>
          <w14:ligatures w14:val="standardContextual"/>
        </w:rPr>
      </w:pPr>
      <w:r>
        <w:rPr>
          <w:noProof/>
        </w:rPr>
        <w:lastRenderedPageBreak/>
        <w:t>9.3.1</w:t>
      </w:r>
      <w:r>
        <w:rPr>
          <w:rFonts w:asciiTheme="minorHAnsi" w:eastAsiaTheme="minorEastAsia" w:hAnsiTheme="minorHAnsi" w:cstheme="minorBidi"/>
          <w:noProof/>
          <w:kern w:val="2"/>
          <w:sz w:val="22"/>
          <w:szCs w:val="22"/>
          <w14:ligatures w14:val="standardContextual"/>
        </w:rPr>
        <w:tab/>
      </w:r>
      <w:r>
        <w:rPr>
          <w:noProof/>
        </w:rPr>
        <w:t>PCC rule information to support IPTV service</w:t>
      </w:r>
      <w:r>
        <w:rPr>
          <w:noProof/>
        </w:rPr>
        <w:tab/>
      </w:r>
      <w:r>
        <w:rPr>
          <w:noProof/>
        </w:rPr>
        <w:fldChar w:fldCharType="begin" w:fldLock="1"/>
      </w:r>
      <w:r>
        <w:rPr>
          <w:noProof/>
        </w:rPr>
        <w:instrText xml:space="preserve"> PAGEREF _Toc145932233 \h </w:instrText>
      </w:r>
      <w:r>
        <w:rPr>
          <w:noProof/>
        </w:rPr>
      </w:r>
      <w:r>
        <w:rPr>
          <w:noProof/>
        </w:rPr>
        <w:fldChar w:fldCharType="separate"/>
      </w:r>
      <w:r>
        <w:rPr>
          <w:noProof/>
        </w:rPr>
        <w:t>70</w:t>
      </w:r>
      <w:r>
        <w:rPr>
          <w:noProof/>
        </w:rPr>
        <w:fldChar w:fldCharType="end"/>
      </w:r>
    </w:p>
    <w:p w14:paraId="48CA4FAC" w14:textId="71DDDA26"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9.4</w:t>
      </w:r>
      <w:r>
        <w:rPr>
          <w:rFonts w:asciiTheme="minorHAnsi" w:eastAsiaTheme="minorEastAsia" w:hAnsiTheme="minorHAnsi" w:cstheme="minorBidi"/>
          <w:noProof/>
          <w:kern w:val="2"/>
          <w:sz w:val="22"/>
          <w:szCs w:val="22"/>
          <w14:ligatures w14:val="standardContextual"/>
        </w:rPr>
        <w:tab/>
      </w:r>
      <w:r>
        <w:rPr>
          <w:noProof/>
        </w:rPr>
        <w:t>PDU Session related policy information</w:t>
      </w:r>
      <w:r>
        <w:rPr>
          <w:noProof/>
        </w:rPr>
        <w:tab/>
      </w:r>
      <w:r>
        <w:rPr>
          <w:noProof/>
        </w:rPr>
        <w:fldChar w:fldCharType="begin" w:fldLock="1"/>
      </w:r>
      <w:r>
        <w:rPr>
          <w:noProof/>
        </w:rPr>
        <w:instrText xml:space="preserve"> PAGEREF _Toc145932234 \h </w:instrText>
      </w:r>
      <w:r>
        <w:rPr>
          <w:noProof/>
        </w:rPr>
      </w:r>
      <w:r>
        <w:rPr>
          <w:noProof/>
        </w:rPr>
        <w:fldChar w:fldCharType="separate"/>
      </w:r>
      <w:r>
        <w:rPr>
          <w:noProof/>
        </w:rPr>
        <w:t>70</w:t>
      </w:r>
      <w:r>
        <w:rPr>
          <w:noProof/>
        </w:rPr>
        <w:fldChar w:fldCharType="end"/>
      </w:r>
    </w:p>
    <w:p w14:paraId="145F574C" w14:textId="002BF101" w:rsidR="00B874B4" w:rsidRDefault="00B874B4">
      <w:pPr>
        <w:pStyle w:val="TOC2"/>
        <w:rPr>
          <w:rFonts w:asciiTheme="minorHAnsi" w:eastAsiaTheme="minorEastAsia" w:hAnsiTheme="minorHAnsi" w:cstheme="minorBidi"/>
          <w:noProof/>
          <w:kern w:val="2"/>
          <w:sz w:val="22"/>
          <w:szCs w:val="22"/>
          <w14:ligatures w14:val="standardContextual"/>
        </w:rPr>
      </w:pPr>
      <w:r w:rsidRPr="003D7F11">
        <w:rPr>
          <w:noProof/>
          <w:lang w:val="en-US"/>
        </w:rPr>
        <w:t>9.5</w:t>
      </w:r>
      <w:r>
        <w:rPr>
          <w:rFonts w:asciiTheme="minorHAnsi" w:eastAsiaTheme="minorEastAsia" w:hAnsiTheme="minorHAnsi" w:cstheme="minorBidi"/>
          <w:noProof/>
          <w:kern w:val="2"/>
          <w:sz w:val="22"/>
          <w:szCs w:val="22"/>
          <w14:ligatures w14:val="standardContextual"/>
        </w:rPr>
        <w:tab/>
      </w:r>
      <w:r w:rsidRPr="003D7F11">
        <w:rPr>
          <w:noProof/>
          <w:lang w:val="en-US"/>
        </w:rPr>
        <w:t xml:space="preserve">Non-session management </w:t>
      </w:r>
      <w:r>
        <w:rPr>
          <w:noProof/>
        </w:rPr>
        <w:t>related policy information</w:t>
      </w:r>
      <w:r>
        <w:rPr>
          <w:noProof/>
        </w:rPr>
        <w:tab/>
      </w:r>
      <w:r>
        <w:rPr>
          <w:noProof/>
        </w:rPr>
        <w:fldChar w:fldCharType="begin" w:fldLock="1"/>
      </w:r>
      <w:r>
        <w:rPr>
          <w:noProof/>
        </w:rPr>
        <w:instrText xml:space="preserve"> PAGEREF _Toc145932235 \h </w:instrText>
      </w:r>
      <w:r>
        <w:rPr>
          <w:noProof/>
        </w:rPr>
      </w:r>
      <w:r>
        <w:rPr>
          <w:noProof/>
        </w:rPr>
        <w:fldChar w:fldCharType="separate"/>
      </w:r>
      <w:r>
        <w:rPr>
          <w:noProof/>
        </w:rPr>
        <w:t>71</w:t>
      </w:r>
      <w:r>
        <w:rPr>
          <w:noProof/>
        </w:rPr>
        <w:fldChar w:fldCharType="end"/>
      </w:r>
    </w:p>
    <w:p w14:paraId="28A4C1F9" w14:textId="01D51778" w:rsidR="00B874B4" w:rsidRDefault="00B874B4">
      <w:pPr>
        <w:pStyle w:val="TOC3"/>
        <w:rPr>
          <w:rFonts w:asciiTheme="minorHAnsi" w:eastAsiaTheme="minorEastAsia" w:hAnsiTheme="minorHAnsi" w:cstheme="minorBidi"/>
          <w:noProof/>
          <w:kern w:val="2"/>
          <w:sz w:val="22"/>
          <w:szCs w:val="22"/>
          <w14:ligatures w14:val="standardContextual"/>
        </w:rPr>
      </w:pPr>
      <w:r w:rsidRPr="003D7F11">
        <w:rPr>
          <w:noProof/>
          <w:lang w:val="en-US"/>
        </w:rPr>
        <w:t>9.5.1</w:t>
      </w:r>
      <w:r>
        <w:rPr>
          <w:rFonts w:asciiTheme="minorHAnsi" w:eastAsiaTheme="minorEastAsia" w:hAnsiTheme="minorHAnsi" w:cstheme="minorBidi"/>
          <w:noProof/>
          <w:kern w:val="2"/>
          <w:sz w:val="22"/>
          <w:szCs w:val="22"/>
          <w14:ligatures w14:val="standardContextual"/>
        </w:rPr>
        <w:tab/>
      </w:r>
      <w:r w:rsidRPr="003D7F11">
        <w:rPr>
          <w:noProof/>
          <w:lang w:val="en-US"/>
        </w:rPr>
        <w:t>Access</w:t>
      </w:r>
      <w:r>
        <w:rPr>
          <w:noProof/>
        </w:rPr>
        <w:t xml:space="preserve"> and mobility related policy information</w:t>
      </w:r>
      <w:r>
        <w:rPr>
          <w:noProof/>
        </w:rPr>
        <w:tab/>
      </w:r>
      <w:r>
        <w:rPr>
          <w:noProof/>
        </w:rPr>
        <w:fldChar w:fldCharType="begin" w:fldLock="1"/>
      </w:r>
      <w:r>
        <w:rPr>
          <w:noProof/>
        </w:rPr>
        <w:instrText xml:space="preserve"> PAGEREF _Toc145932236 \h </w:instrText>
      </w:r>
      <w:r>
        <w:rPr>
          <w:noProof/>
        </w:rPr>
      </w:r>
      <w:r>
        <w:rPr>
          <w:noProof/>
        </w:rPr>
        <w:fldChar w:fldCharType="separate"/>
      </w:r>
      <w:r>
        <w:rPr>
          <w:noProof/>
        </w:rPr>
        <w:t>71</w:t>
      </w:r>
      <w:r>
        <w:rPr>
          <w:noProof/>
        </w:rPr>
        <w:fldChar w:fldCharType="end"/>
      </w:r>
    </w:p>
    <w:p w14:paraId="53B22C3F" w14:textId="46A7A3FE"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9.5.2</w:t>
      </w:r>
      <w:r>
        <w:rPr>
          <w:rFonts w:asciiTheme="minorHAnsi" w:eastAsiaTheme="minorEastAsia" w:hAnsiTheme="minorHAnsi" w:cstheme="minorBidi"/>
          <w:noProof/>
          <w:kern w:val="2"/>
          <w:sz w:val="22"/>
          <w:szCs w:val="22"/>
          <w14:ligatures w14:val="standardContextual"/>
        </w:rPr>
        <w:tab/>
      </w:r>
      <w:r>
        <w:rPr>
          <w:noProof/>
        </w:rPr>
        <w:t>UE access selection and PDU Session selection related policy information</w:t>
      </w:r>
      <w:r>
        <w:rPr>
          <w:noProof/>
        </w:rPr>
        <w:tab/>
      </w:r>
      <w:r>
        <w:rPr>
          <w:noProof/>
        </w:rPr>
        <w:fldChar w:fldCharType="begin" w:fldLock="1"/>
      </w:r>
      <w:r>
        <w:rPr>
          <w:noProof/>
        </w:rPr>
        <w:instrText xml:space="preserve"> PAGEREF _Toc145932237 \h </w:instrText>
      </w:r>
      <w:r>
        <w:rPr>
          <w:noProof/>
        </w:rPr>
      </w:r>
      <w:r>
        <w:rPr>
          <w:noProof/>
        </w:rPr>
        <w:fldChar w:fldCharType="separate"/>
      </w:r>
      <w:r>
        <w:rPr>
          <w:noProof/>
        </w:rPr>
        <w:t>72</w:t>
      </w:r>
      <w:r>
        <w:rPr>
          <w:noProof/>
        </w:rPr>
        <w:fldChar w:fldCharType="end"/>
      </w:r>
    </w:p>
    <w:p w14:paraId="75584EF7" w14:textId="12B203A4"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9.5.2.1</w:t>
      </w:r>
      <w:r>
        <w:rPr>
          <w:rFonts w:asciiTheme="minorHAnsi" w:eastAsiaTheme="minorEastAsia" w:hAnsiTheme="minorHAnsi" w:cstheme="minorBidi"/>
          <w:noProof/>
          <w:kern w:val="2"/>
          <w:sz w:val="22"/>
          <w:szCs w:val="22"/>
          <w14:ligatures w14:val="standardContextual"/>
        </w:rPr>
        <w:tab/>
      </w:r>
      <w:r>
        <w:rPr>
          <w:noProof/>
        </w:rPr>
        <w:t>5G-RG</w:t>
      </w:r>
      <w:r>
        <w:rPr>
          <w:noProof/>
        </w:rPr>
        <w:tab/>
      </w:r>
      <w:r>
        <w:rPr>
          <w:noProof/>
        </w:rPr>
        <w:fldChar w:fldCharType="begin" w:fldLock="1"/>
      </w:r>
      <w:r>
        <w:rPr>
          <w:noProof/>
        </w:rPr>
        <w:instrText xml:space="preserve"> PAGEREF _Toc145932238 \h </w:instrText>
      </w:r>
      <w:r>
        <w:rPr>
          <w:noProof/>
        </w:rPr>
      </w:r>
      <w:r>
        <w:rPr>
          <w:noProof/>
        </w:rPr>
        <w:fldChar w:fldCharType="separate"/>
      </w:r>
      <w:r>
        <w:rPr>
          <w:noProof/>
        </w:rPr>
        <w:t>72</w:t>
      </w:r>
      <w:r>
        <w:rPr>
          <w:noProof/>
        </w:rPr>
        <w:fldChar w:fldCharType="end"/>
      </w:r>
    </w:p>
    <w:p w14:paraId="57DA5104" w14:textId="02CF74D5" w:rsidR="00B874B4" w:rsidRDefault="00B874B4">
      <w:pPr>
        <w:pStyle w:val="TOC4"/>
        <w:rPr>
          <w:rFonts w:asciiTheme="minorHAnsi" w:eastAsiaTheme="minorEastAsia" w:hAnsiTheme="minorHAnsi" w:cstheme="minorBidi"/>
          <w:noProof/>
          <w:kern w:val="2"/>
          <w:sz w:val="22"/>
          <w:szCs w:val="22"/>
          <w14:ligatures w14:val="standardContextual"/>
        </w:rPr>
      </w:pPr>
      <w:r>
        <w:rPr>
          <w:noProof/>
        </w:rPr>
        <w:t>9.5.2.2</w:t>
      </w:r>
      <w:r>
        <w:rPr>
          <w:rFonts w:asciiTheme="minorHAnsi" w:eastAsiaTheme="minorEastAsia" w:hAnsiTheme="minorHAnsi" w:cstheme="minorBidi"/>
          <w:noProof/>
          <w:kern w:val="2"/>
          <w:sz w:val="22"/>
          <w:szCs w:val="22"/>
          <w14:ligatures w14:val="standardContextual"/>
        </w:rPr>
        <w:tab/>
      </w:r>
      <w:r>
        <w:rPr>
          <w:noProof/>
        </w:rPr>
        <w:t>FN-RG</w:t>
      </w:r>
      <w:r>
        <w:rPr>
          <w:noProof/>
        </w:rPr>
        <w:tab/>
      </w:r>
      <w:r>
        <w:rPr>
          <w:noProof/>
        </w:rPr>
        <w:fldChar w:fldCharType="begin" w:fldLock="1"/>
      </w:r>
      <w:r>
        <w:rPr>
          <w:noProof/>
        </w:rPr>
        <w:instrText xml:space="preserve"> PAGEREF _Toc145932239 \h </w:instrText>
      </w:r>
      <w:r>
        <w:rPr>
          <w:noProof/>
        </w:rPr>
      </w:r>
      <w:r>
        <w:rPr>
          <w:noProof/>
        </w:rPr>
        <w:fldChar w:fldCharType="separate"/>
      </w:r>
      <w:r>
        <w:rPr>
          <w:noProof/>
        </w:rPr>
        <w:t>72</w:t>
      </w:r>
      <w:r>
        <w:rPr>
          <w:noProof/>
        </w:rPr>
        <w:fldChar w:fldCharType="end"/>
      </w:r>
    </w:p>
    <w:p w14:paraId="6D62E6E2" w14:textId="00DD409F"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9.5.3</w:t>
      </w:r>
      <w:r>
        <w:rPr>
          <w:rFonts w:asciiTheme="minorHAnsi" w:eastAsiaTheme="minorEastAsia" w:hAnsiTheme="minorHAnsi" w:cstheme="minorBidi"/>
          <w:noProof/>
          <w:kern w:val="2"/>
          <w:sz w:val="22"/>
          <w:szCs w:val="22"/>
          <w14:ligatures w14:val="standardContextual"/>
        </w:rPr>
        <w:tab/>
      </w:r>
      <w:r>
        <w:rPr>
          <w:noProof/>
        </w:rPr>
        <w:t>Policy Control Request Triggers relevant for AMF and wireline access type</w:t>
      </w:r>
      <w:r>
        <w:rPr>
          <w:noProof/>
        </w:rPr>
        <w:tab/>
      </w:r>
      <w:r>
        <w:rPr>
          <w:noProof/>
        </w:rPr>
        <w:fldChar w:fldCharType="begin" w:fldLock="1"/>
      </w:r>
      <w:r>
        <w:rPr>
          <w:noProof/>
        </w:rPr>
        <w:instrText xml:space="preserve"> PAGEREF _Toc145932240 \h </w:instrText>
      </w:r>
      <w:r>
        <w:rPr>
          <w:noProof/>
        </w:rPr>
      </w:r>
      <w:r>
        <w:rPr>
          <w:noProof/>
        </w:rPr>
        <w:fldChar w:fldCharType="separate"/>
      </w:r>
      <w:r>
        <w:rPr>
          <w:noProof/>
        </w:rPr>
        <w:t>73</w:t>
      </w:r>
      <w:r>
        <w:rPr>
          <w:noProof/>
        </w:rPr>
        <w:fldChar w:fldCharType="end"/>
      </w:r>
    </w:p>
    <w:p w14:paraId="0640638B" w14:textId="545E0836"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9.6</w:t>
      </w:r>
      <w:r>
        <w:rPr>
          <w:rFonts w:asciiTheme="minorHAnsi" w:eastAsiaTheme="minorEastAsia" w:hAnsiTheme="minorHAnsi" w:cstheme="minorBidi"/>
          <w:noProof/>
          <w:kern w:val="2"/>
          <w:sz w:val="22"/>
          <w:szCs w:val="22"/>
          <w14:ligatures w14:val="standardContextual"/>
        </w:rPr>
        <w:tab/>
      </w:r>
      <w:r>
        <w:rPr>
          <w:noProof/>
        </w:rPr>
        <w:t>Configuration and Management from ACS</w:t>
      </w:r>
      <w:r>
        <w:rPr>
          <w:noProof/>
        </w:rPr>
        <w:tab/>
      </w:r>
      <w:r>
        <w:rPr>
          <w:noProof/>
        </w:rPr>
        <w:fldChar w:fldCharType="begin" w:fldLock="1"/>
      </w:r>
      <w:r>
        <w:rPr>
          <w:noProof/>
        </w:rPr>
        <w:instrText xml:space="preserve"> PAGEREF _Toc145932241 \h </w:instrText>
      </w:r>
      <w:r>
        <w:rPr>
          <w:noProof/>
        </w:rPr>
      </w:r>
      <w:r>
        <w:rPr>
          <w:noProof/>
        </w:rPr>
        <w:fldChar w:fldCharType="separate"/>
      </w:r>
      <w:r>
        <w:rPr>
          <w:noProof/>
        </w:rPr>
        <w:t>74</w:t>
      </w:r>
      <w:r>
        <w:rPr>
          <w:noProof/>
        </w:rPr>
        <w:fldChar w:fldCharType="end"/>
      </w:r>
    </w:p>
    <w:p w14:paraId="6F376D49" w14:textId="5C50BD5C"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_Toc145932242 \h </w:instrText>
      </w:r>
      <w:r>
        <w:rPr>
          <w:noProof/>
        </w:rPr>
      </w:r>
      <w:r>
        <w:rPr>
          <w:noProof/>
        </w:rPr>
        <w:fldChar w:fldCharType="separate"/>
      </w:r>
      <w:r>
        <w:rPr>
          <w:noProof/>
        </w:rPr>
        <w:t>74</w:t>
      </w:r>
      <w:r>
        <w:rPr>
          <w:noProof/>
        </w:rPr>
        <w:fldChar w:fldCharType="end"/>
      </w:r>
    </w:p>
    <w:p w14:paraId="3C6886A6" w14:textId="25AFEC92"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9.6.2</w:t>
      </w:r>
      <w:r>
        <w:rPr>
          <w:rFonts w:asciiTheme="minorHAnsi" w:eastAsiaTheme="minorEastAsia" w:hAnsiTheme="minorHAnsi" w:cstheme="minorBidi"/>
          <w:noProof/>
          <w:kern w:val="2"/>
          <w:sz w:val="22"/>
          <w:szCs w:val="22"/>
          <w14:ligatures w14:val="standardContextual"/>
        </w:rPr>
        <w:tab/>
      </w:r>
      <w:r>
        <w:rPr>
          <w:noProof/>
        </w:rPr>
        <w:t>ACS Discovery</w:t>
      </w:r>
      <w:r>
        <w:rPr>
          <w:noProof/>
        </w:rPr>
        <w:tab/>
      </w:r>
      <w:r>
        <w:rPr>
          <w:noProof/>
        </w:rPr>
        <w:fldChar w:fldCharType="begin" w:fldLock="1"/>
      </w:r>
      <w:r>
        <w:rPr>
          <w:noProof/>
        </w:rPr>
        <w:instrText xml:space="preserve"> PAGEREF _Toc145932243 \h </w:instrText>
      </w:r>
      <w:r>
        <w:rPr>
          <w:noProof/>
        </w:rPr>
      </w:r>
      <w:r>
        <w:rPr>
          <w:noProof/>
        </w:rPr>
        <w:fldChar w:fldCharType="separate"/>
      </w:r>
      <w:r>
        <w:rPr>
          <w:noProof/>
        </w:rPr>
        <w:t>74</w:t>
      </w:r>
      <w:r>
        <w:rPr>
          <w:noProof/>
        </w:rPr>
        <w:fldChar w:fldCharType="end"/>
      </w:r>
    </w:p>
    <w:p w14:paraId="11027556" w14:textId="5492B3DC"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9.6.3</w:t>
      </w:r>
      <w:r>
        <w:rPr>
          <w:rFonts w:asciiTheme="minorHAnsi" w:eastAsiaTheme="minorEastAsia" w:hAnsiTheme="minorHAnsi" w:cstheme="minorBidi"/>
          <w:noProof/>
          <w:kern w:val="2"/>
          <w:sz w:val="22"/>
          <w:szCs w:val="22"/>
          <w14:ligatures w14:val="standardContextual"/>
        </w:rPr>
        <w:tab/>
      </w:r>
      <w:r>
        <w:rPr>
          <w:noProof/>
        </w:rPr>
        <w:t>ACS Information Configuration by the 3rd party</w:t>
      </w:r>
      <w:r>
        <w:rPr>
          <w:noProof/>
        </w:rPr>
        <w:tab/>
      </w:r>
      <w:r>
        <w:rPr>
          <w:noProof/>
        </w:rPr>
        <w:fldChar w:fldCharType="begin" w:fldLock="1"/>
      </w:r>
      <w:r>
        <w:rPr>
          <w:noProof/>
        </w:rPr>
        <w:instrText xml:space="preserve"> PAGEREF _Toc145932244 \h </w:instrText>
      </w:r>
      <w:r>
        <w:rPr>
          <w:noProof/>
        </w:rPr>
      </w:r>
      <w:r>
        <w:rPr>
          <w:noProof/>
        </w:rPr>
        <w:fldChar w:fldCharType="separate"/>
      </w:r>
      <w:r>
        <w:rPr>
          <w:noProof/>
        </w:rPr>
        <w:t>74</w:t>
      </w:r>
      <w:r>
        <w:rPr>
          <w:noProof/>
        </w:rPr>
        <w:fldChar w:fldCharType="end"/>
      </w:r>
    </w:p>
    <w:p w14:paraId="265C0E5B" w14:textId="437C00A6" w:rsidR="00B874B4" w:rsidRDefault="00B874B4">
      <w:pPr>
        <w:pStyle w:val="TOC3"/>
        <w:rPr>
          <w:rFonts w:asciiTheme="minorHAnsi" w:eastAsiaTheme="minorEastAsia" w:hAnsiTheme="minorHAnsi" w:cstheme="minorBidi"/>
          <w:noProof/>
          <w:kern w:val="2"/>
          <w:sz w:val="22"/>
          <w:szCs w:val="22"/>
          <w14:ligatures w14:val="standardContextual"/>
        </w:rPr>
      </w:pPr>
      <w:r>
        <w:rPr>
          <w:noProof/>
        </w:rPr>
        <w:t>9.6.4</w:t>
      </w:r>
      <w:r>
        <w:rPr>
          <w:rFonts w:asciiTheme="minorHAnsi" w:eastAsiaTheme="minorEastAsia" w:hAnsiTheme="minorHAnsi" w:cstheme="minorBidi"/>
          <w:noProof/>
          <w:kern w:val="2"/>
          <w:sz w:val="22"/>
          <w:szCs w:val="22"/>
          <w14:ligatures w14:val="standardContextual"/>
        </w:rPr>
        <w:tab/>
      </w:r>
      <w:r>
        <w:rPr>
          <w:noProof/>
        </w:rPr>
        <w:t>URSP for FN RG</w:t>
      </w:r>
      <w:r>
        <w:rPr>
          <w:noProof/>
        </w:rPr>
        <w:tab/>
      </w:r>
      <w:r>
        <w:rPr>
          <w:noProof/>
        </w:rPr>
        <w:fldChar w:fldCharType="begin" w:fldLock="1"/>
      </w:r>
      <w:r>
        <w:rPr>
          <w:noProof/>
        </w:rPr>
        <w:instrText xml:space="preserve"> PAGEREF _Toc145932245 \h </w:instrText>
      </w:r>
      <w:r>
        <w:rPr>
          <w:noProof/>
        </w:rPr>
      </w:r>
      <w:r>
        <w:rPr>
          <w:noProof/>
        </w:rPr>
        <w:fldChar w:fldCharType="separate"/>
      </w:r>
      <w:r>
        <w:rPr>
          <w:noProof/>
        </w:rPr>
        <w:t>75</w:t>
      </w:r>
      <w:r>
        <w:rPr>
          <w:noProof/>
        </w:rPr>
        <w:fldChar w:fldCharType="end"/>
      </w:r>
    </w:p>
    <w:p w14:paraId="349F6FAF" w14:textId="5B312A3A"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9.7</w:t>
      </w:r>
      <w:r>
        <w:rPr>
          <w:rFonts w:asciiTheme="minorHAnsi" w:eastAsiaTheme="minorEastAsia" w:hAnsiTheme="minorHAnsi" w:cstheme="minorBidi"/>
          <w:noProof/>
          <w:kern w:val="2"/>
          <w:sz w:val="22"/>
          <w:szCs w:val="22"/>
          <w14:ligatures w14:val="standardContextual"/>
        </w:rPr>
        <w:tab/>
      </w:r>
      <w:r>
        <w:rPr>
          <w:noProof/>
        </w:rPr>
        <w:t>new PCRT (Policy Control Request Trigger)</w:t>
      </w:r>
      <w:r>
        <w:rPr>
          <w:noProof/>
        </w:rPr>
        <w:tab/>
      </w:r>
      <w:r>
        <w:rPr>
          <w:noProof/>
        </w:rPr>
        <w:fldChar w:fldCharType="begin" w:fldLock="1"/>
      </w:r>
      <w:r>
        <w:rPr>
          <w:noProof/>
        </w:rPr>
        <w:instrText xml:space="preserve"> PAGEREF _Toc145932246 \h </w:instrText>
      </w:r>
      <w:r>
        <w:rPr>
          <w:noProof/>
        </w:rPr>
      </w:r>
      <w:r>
        <w:rPr>
          <w:noProof/>
        </w:rPr>
        <w:fldChar w:fldCharType="separate"/>
      </w:r>
      <w:r>
        <w:rPr>
          <w:noProof/>
        </w:rPr>
        <w:t>75</w:t>
      </w:r>
      <w:r>
        <w:rPr>
          <w:noProof/>
        </w:rPr>
        <w:fldChar w:fldCharType="end"/>
      </w:r>
    </w:p>
    <w:p w14:paraId="638C5002" w14:textId="2A306A56" w:rsidR="00B874B4" w:rsidRDefault="00B874B4">
      <w:pPr>
        <w:pStyle w:val="TOC1"/>
        <w:rPr>
          <w:rFonts w:asciiTheme="minorHAnsi" w:eastAsiaTheme="minorEastAsia" w:hAnsiTheme="minorHAnsi" w:cstheme="minorBidi"/>
          <w:noProof/>
          <w:kern w:val="2"/>
          <w:szCs w:val="22"/>
          <w14:ligatures w14:val="standardContextual"/>
        </w:rPr>
      </w:pPr>
      <w:r>
        <w:rPr>
          <w:noProof/>
        </w:rPr>
        <w:t>10</w:t>
      </w:r>
      <w:r>
        <w:rPr>
          <w:rFonts w:asciiTheme="minorHAnsi" w:eastAsiaTheme="minorEastAsia" w:hAnsiTheme="minorHAnsi" w:cstheme="minorBidi"/>
          <w:noProof/>
          <w:kern w:val="2"/>
          <w:szCs w:val="22"/>
          <w14:ligatures w14:val="standardContextual"/>
        </w:rPr>
        <w:tab/>
      </w:r>
      <w:r>
        <w:rPr>
          <w:noProof/>
        </w:rPr>
        <w:t>Support of additional functionalities</w:t>
      </w:r>
      <w:r>
        <w:rPr>
          <w:noProof/>
        </w:rPr>
        <w:tab/>
      </w:r>
      <w:r>
        <w:rPr>
          <w:noProof/>
        </w:rPr>
        <w:fldChar w:fldCharType="begin" w:fldLock="1"/>
      </w:r>
      <w:r>
        <w:rPr>
          <w:noProof/>
        </w:rPr>
        <w:instrText xml:space="preserve"> PAGEREF _Toc145932247 \h </w:instrText>
      </w:r>
      <w:r>
        <w:rPr>
          <w:noProof/>
        </w:rPr>
      </w:r>
      <w:r>
        <w:rPr>
          <w:noProof/>
        </w:rPr>
        <w:fldChar w:fldCharType="separate"/>
      </w:r>
      <w:r>
        <w:rPr>
          <w:noProof/>
        </w:rPr>
        <w:t>76</w:t>
      </w:r>
      <w:r>
        <w:rPr>
          <w:noProof/>
        </w:rPr>
        <w:fldChar w:fldCharType="end"/>
      </w:r>
    </w:p>
    <w:p w14:paraId="18E648DA" w14:textId="19FC7BE1"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10.0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_Toc145932248 \h </w:instrText>
      </w:r>
      <w:r>
        <w:rPr>
          <w:noProof/>
        </w:rPr>
      </w:r>
      <w:r>
        <w:rPr>
          <w:noProof/>
        </w:rPr>
        <w:fldChar w:fldCharType="separate"/>
      </w:r>
      <w:r>
        <w:rPr>
          <w:noProof/>
        </w:rPr>
        <w:t>76</w:t>
      </w:r>
      <w:r>
        <w:rPr>
          <w:noProof/>
        </w:rPr>
        <w:fldChar w:fldCharType="end"/>
      </w:r>
    </w:p>
    <w:p w14:paraId="55858ACB" w14:textId="129F08AC" w:rsidR="00B874B4" w:rsidRDefault="00B874B4">
      <w:pPr>
        <w:pStyle w:val="TOC2"/>
        <w:rPr>
          <w:rFonts w:asciiTheme="minorHAnsi" w:eastAsiaTheme="minorEastAsia" w:hAnsiTheme="minorHAnsi" w:cstheme="minorBidi"/>
          <w:noProof/>
          <w:kern w:val="2"/>
          <w:sz w:val="22"/>
          <w:szCs w:val="22"/>
          <w14:ligatures w14:val="standardContextual"/>
        </w:rPr>
      </w:pPr>
      <w:r>
        <w:rPr>
          <w:noProof/>
        </w:rPr>
        <w:t>10.1</w:t>
      </w:r>
      <w:r>
        <w:rPr>
          <w:rFonts w:asciiTheme="minorHAnsi" w:eastAsiaTheme="minorEastAsia" w:hAnsiTheme="minorHAnsi" w:cstheme="minorBidi"/>
          <w:noProof/>
          <w:kern w:val="2"/>
          <w:sz w:val="22"/>
          <w:szCs w:val="22"/>
          <w14:ligatures w14:val="standardContextual"/>
        </w:rPr>
        <w:tab/>
      </w:r>
      <w:r>
        <w:rPr>
          <w:noProof/>
        </w:rPr>
        <w:t>User Location Information</w:t>
      </w:r>
      <w:r>
        <w:rPr>
          <w:noProof/>
        </w:rPr>
        <w:tab/>
      </w:r>
      <w:r>
        <w:rPr>
          <w:noProof/>
        </w:rPr>
        <w:fldChar w:fldCharType="begin" w:fldLock="1"/>
      </w:r>
      <w:r>
        <w:rPr>
          <w:noProof/>
        </w:rPr>
        <w:instrText xml:space="preserve"> PAGEREF _Toc145932249 \h </w:instrText>
      </w:r>
      <w:r>
        <w:rPr>
          <w:noProof/>
        </w:rPr>
      </w:r>
      <w:r>
        <w:rPr>
          <w:noProof/>
        </w:rPr>
        <w:fldChar w:fldCharType="separate"/>
      </w:r>
      <w:r>
        <w:rPr>
          <w:noProof/>
        </w:rPr>
        <w:t>76</w:t>
      </w:r>
      <w:r>
        <w:rPr>
          <w:noProof/>
        </w:rPr>
        <w:fldChar w:fldCharType="end"/>
      </w:r>
    </w:p>
    <w:p w14:paraId="7F2A5F0A" w14:textId="65E3CDCA" w:rsidR="00B874B4" w:rsidRDefault="00B874B4" w:rsidP="00B874B4">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UE behind RG using untrusted Non-3GPP access procedures</w:t>
      </w:r>
      <w:r>
        <w:rPr>
          <w:noProof/>
        </w:rPr>
        <w:tab/>
      </w:r>
      <w:r>
        <w:rPr>
          <w:noProof/>
        </w:rPr>
        <w:fldChar w:fldCharType="begin" w:fldLock="1"/>
      </w:r>
      <w:r>
        <w:rPr>
          <w:noProof/>
        </w:rPr>
        <w:instrText xml:space="preserve"> PAGEREF _Toc145932250 \h </w:instrText>
      </w:r>
      <w:r>
        <w:rPr>
          <w:noProof/>
        </w:rPr>
      </w:r>
      <w:r>
        <w:rPr>
          <w:noProof/>
        </w:rPr>
        <w:fldChar w:fldCharType="separate"/>
      </w:r>
      <w:r>
        <w:rPr>
          <w:noProof/>
        </w:rPr>
        <w:t>77</w:t>
      </w:r>
      <w:r>
        <w:rPr>
          <w:noProof/>
        </w:rPr>
        <w:fldChar w:fldCharType="end"/>
      </w:r>
    </w:p>
    <w:p w14:paraId="178D05E9" w14:textId="051AEB84" w:rsidR="00B874B4" w:rsidRDefault="00B874B4" w:rsidP="00B874B4">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_Toc145932251 \h </w:instrText>
      </w:r>
      <w:r>
        <w:rPr>
          <w:noProof/>
        </w:rPr>
      </w:r>
      <w:r>
        <w:rPr>
          <w:noProof/>
        </w:rPr>
        <w:fldChar w:fldCharType="separate"/>
      </w:r>
      <w:r>
        <w:rPr>
          <w:noProof/>
        </w:rPr>
        <w:t>79</w:t>
      </w:r>
      <w:r>
        <w:rPr>
          <w:noProof/>
        </w:rPr>
        <w:fldChar w:fldCharType="end"/>
      </w:r>
    </w:p>
    <w:p w14:paraId="048DD03B" w14:textId="1828781D"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9" w:name="_Toc145932058"/>
      <w:r w:rsidRPr="003B7B43">
        <w:lastRenderedPageBreak/>
        <w:t>Foreword</w:t>
      </w:r>
      <w:bookmarkEnd w:id="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0" w:name="_Toc145932059"/>
      <w:r w:rsidRPr="003B7B43">
        <w:lastRenderedPageBreak/>
        <w:t>1</w:t>
      </w:r>
      <w:r w:rsidRPr="003B7B43">
        <w:tab/>
        <w:t>Scope</w:t>
      </w:r>
      <w:bookmarkEnd w:id="10"/>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1" w:name="_Toc145932060"/>
      <w:r w:rsidRPr="003B7B43">
        <w:t>2</w:t>
      </w:r>
      <w:r w:rsidRPr="003B7B43">
        <w:tab/>
        <w:t>References</w:t>
      </w:r>
      <w:bookmarkEnd w:id="11"/>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251116EA" w:rsidR="000A31B5" w:rsidRPr="003B7B43" w:rsidRDefault="000A31B5" w:rsidP="000A31B5">
      <w:pPr>
        <w:pStyle w:val="EX"/>
      </w:pPr>
      <w:r w:rsidRPr="003B7B43">
        <w:t>[1]</w:t>
      </w:r>
      <w:r w:rsidRPr="003B7B43">
        <w:tab/>
      </w:r>
      <w:r w:rsidR="00715391" w:rsidRPr="003B7B43">
        <w:t>3GPP</w:t>
      </w:r>
      <w:r w:rsidR="00715391">
        <w:t> </w:t>
      </w:r>
      <w:r w:rsidR="00715391" w:rsidRPr="003B7B43">
        <w:t>TR</w:t>
      </w:r>
      <w:r w:rsidR="00715391">
        <w:t> </w:t>
      </w:r>
      <w:r w:rsidR="00715391" w:rsidRPr="003B7B43">
        <w:t>21.905:</w:t>
      </w:r>
      <w:r w:rsidRPr="003B7B43">
        <w:t xml:space="preserve"> </w:t>
      </w:r>
      <w:r>
        <w:t>"</w:t>
      </w:r>
      <w:r w:rsidRPr="003B7B43">
        <w:t>Vocabulary for 3GPP Specifications</w:t>
      </w:r>
      <w:r>
        <w:t>"</w:t>
      </w:r>
      <w:r w:rsidRPr="003B7B43">
        <w:t>.</w:t>
      </w:r>
    </w:p>
    <w:p w14:paraId="6F758FBE" w14:textId="57BEC65B" w:rsidR="000A31B5" w:rsidRPr="003B7B43" w:rsidRDefault="000A31B5" w:rsidP="000A31B5">
      <w:pPr>
        <w:pStyle w:val="EX"/>
      </w:pPr>
      <w:r w:rsidRPr="003B7B43">
        <w:t>[</w:t>
      </w:r>
      <w:r w:rsidRPr="003B7B43">
        <w:rPr>
          <w:noProof/>
        </w:rPr>
        <w:t>2</w:t>
      </w:r>
      <w:r w:rsidRPr="003B7B43">
        <w:t>]</w:t>
      </w:r>
      <w:r w:rsidRPr="003B7B43">
        <w:tab/>
      </w:r>
      <w:r w:rsidR="00715391" w:rsidRPr="003B7B43">
        <w:t>3GPP</w:t>
      </w:r>
      <w:r w:rsidR="00715391">
        <w:t> </w:t>
      </w:r>
      <w:r w:rsidR="00715391" w:rsidRPr="003B7B43">
        <w:t>TS</w:t>
      </w:r>
      <w:r w:rsidR="00715391">
        <w:t> </w:t>
      </w:r>
      <w:r w:rsidR="00715391" w:rsidRPr="003B7B43">
        <w:t>23.501:</w:t>
      </w:r>
      <w:r w:rsidRPr="003B7B43">
        <w:t xml:space="preserve"> </w:t>
      </w:r>
      <w:r>
        <w:t>"</w:t>
      </w:r>
      <w:r w:rsidRPr="003B7B43">
        <w:t>System Architecture for the 5G System; Stage 2</w:t>
      </w:r>
      <w:r>
        <w:t>"</w:t>
      </w:r>
      <w:r w:rsidRPr="003B7B43">
        <w:t>.</w:t>
      </w:r>
    </w:p>
    <w:p w14:paraId="0C185E4B" w14:textId="716124BE" w:rsidR="000A31B5" w:rsidRPr="003B7B43" w:rsidRDefault="000A31B5" w:rsidP="000A31B5">
      <w:pPr>
        <w:pStyle w:val="EX"/>
      </w:pPr>
      <w:r w:rsidRPr="003B7B43">
        <w:t>[3]</w:t>
      </w:r>
      <w:r w:rsidRPr="003B7B43">
        <w:tab/>
      </w:r>
      <w:r w:rsidR="00715391" w:rsidRPr="003B7B43">
        <w:t>3GPP</w:t>
      </w:r>
      <w:r w:rsidR="00715391">
        <w:t> </w:t>
      </w:r>
      <w:r w:rsidR="00715391" w:rsidRPr="003B7B43">
        <w:t>TS</w:t>
      </w:r>
      <w:r w:rsidR="00715391">
        <w:t> </w:t>
      </w:r>
      <w:r w:rsidR="00715391" w:rsidRPr="003B7B43">
        <w:t>23.502:</w:t>
      </w:r>
      <w:r w:rsidRPr="003B7B43">
        <w:t xml:space="preserve"> </w:t>
      </w:r>
      <w:r>
        <w:t>"</w:t>
      </w:r>
      <w:r w:rsidRPr="003B7B43">
        <w:t>Procedures for the 5G system, Stage 2</w:t>
      </w:r>
      <w:r>
        <w:t>"</w:t>
      </w:r>
      <w:r w:rsidRPr="003B7B43">
        <w:t>.</w:t>
      </w:r>
    </w:p>
    <w:p w14:paraId="1DE616E0" w14:textId="3DEA74AA" w:rsidR="000A31B5" w:rsidRPr="003B7B43" w:rsidRDefault="000A31B5" w:rsidP="000A31B5">
      <w:pPr>
        <w:pStyle w:val="EX"/>
      </w:pPr>
      <w:r w:rsidRPr="003B7B43">
        <w:t>[4]</w:t>
      </w:r>
      <w:r w:rsidRPr="003B7B43">
        <w:tab/>
      </w:r>
      <w:r w:rsidR="00715391" w:rsidRPr="003B7B43">
        <w:t>3GPP</w:t>
      </w:r>
      <w:r w:rsidR="00715391">
        <w:t> </w:t>
      </w:r>
      <w:r w:rsidR="00715391" w:rsidRPr="003B7B43">
        <w:t>TS</w:t>
      </w:r>
      <w:r w:rsidR="00715391">
        <w:t> </w:t>
      </w:r>
      <w:r w:rsidR="00715391"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660978E7" w:rsidR="000A31B5" w:rsidRPr="003B7B43" w:rsidRDefault="000A31B5" w:rsidP="000A31B5">
      <w:pPr>
        <w:pStyle w:val="EX"/>
      </w:pPr>
      <w:r w:rsidRPr="003B7B43">
        <w:t>[11]</w:t>
      </w:r>
      <w:r w:rsidRPr="003B7B43">
        <w:tab/>
      </w:r>
      <w:r w:rsidR="00715391" w:rsidRPr="003B7B43">
        <w:t>3GPP</w:t>
      </w:r>
      <w:r w:rsidR="00715391">
        <w:t> </w:t>
      </w:r>
      <w:r w:rsidR="00715391" w:rsidRPr="003B7B43">
        <w:t>TS</w:t>
      </w:r>
      <w:r w:rsidR="00715391">
        <w:t> </w:t>
      </w:r>
      <w:r w:rsidR="00715391"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388C9B" w:rsidR="000A31B5" w:rsidRPr="003B7B43" w:rsidRDefault="000A31B5" w:rsidP="000A31B5">
      <w:pPr>
        <w:pStyle w:val="EX"/>
      </w:pPr>
      <w:r w:rsidRPr="003B7B43">
        <w:t>[14]</w:t>
      </w:r>
      <w:r w:rsidRPr="003B7B43">
        <w:tab/>
      </w:r>
      <w:r w:rsidR="00715391" w:rsidRPr="003B7B43">
        <w:t>3GPP</w:t>
      </w:r>
      <w:r w:rsidR="00715391">
        <w:t> </w:t>
      </w:r>
      <w:r w:rsidR="00715391" w:rsidRPr="003B7B43">
        <w:t>TS</w:t>
      </w:r>
      <w:r w:rsidR="00715391">
        <w:t> </w:t>
      </w:r>
      <w:r w:rsidR="00715391" w:rsidRPr="003B7B43">
        <w:t>23.003:</w:t>
      </w:r>
      <w:r w:rsidRPr="003B7B43">
        <w:t xml:space="preserve"> </w:t>
      </w:r>
      <w:r>
        <w:t>"</w:t>
      </w:r>
      <w:r w:rsidRPr="003B7B43">
        <w:t>Numbering, Addressing and Identification</w:t>
      </w:r>
      <w:r>
        <w:t>"</w:t>
      </w:r>
      <w:r w:rsidRPr="003B7B43">
        <w:t>.</w:t>
      </w:r>
    </w:p>
    <w:p w14:paraId="51CB67F6" w14:textId="0241B6D6" w:rsidR="000A31B5" w:rsidRPr="003B7B43" w:rsidRDefault="000A31B5" w:rsidP="000A31B5">
      <w:pPr>
        <w:pStyle w:val="EX"/>
      </w:pPr>
      <w:r w:rsidRPr="003B7B43">
        <w:t>[15]</w:t>
      </w:r>
      <w:r w:rsidR="009875A9">
        <w:tab/>
        <w:t>Void</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3ACB1A86" w:rsidR="000A31B5" w:rsidRPr="003B7B43" w:rsidRDefault="000A31B5" w:rsidP="000A31B5">
      <w:pPr>
        <w:pStyle w:val="EX"/>
      </w:pPr>
      <w:r w:rsidRPr="003B7B43">
        <w:t>[17]</w:t>
      </w:r>
      <w:r w:rsidR="009875A9">
        <w:tab/>
        <w:t>Void</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6E5D2A87" w:rsidR="000A31B5" w:rsidRPr="003B7B43" w:rsidRDefault="000A31B5" w:rsidP="000A31B5">
      <w:pPr>
        <w:pStyle w:val="EX"/>
      </w:pPr>
      <w:r w:rsidRPr="003B7B43">
        <w:t>[22]</w:t>
      </w:r>
      <w:r w:rsidRPr="003B7B43">
        <w:tab/>
      </w:r>
      <w:r w:rsidR="00715391" w:rsidRPr="003B7B43">
        <w:t>3GPP</w:t>
      </w:r>
      <w:r w:rsidR="00715391">
        <w:t> </w:t>
      </w:r>
      <w:r w:rsidR="00715391" w:rsidRPr="003B7B43">
        <w:t>TR</w:t>
      </w:r>
      <w:r w:rsidR="00715391">
        <w:t> </w:t>
      </w:r>
      <w:r w:rsidR="00715391" w:rsidRPr="003B7B43">
        <w:t>24.501:</w:t>
      </w:r>
      <w:r w:rsidRPr="003B7B43">
        <w:t xml:space="preserve"> </w:t>
      </w:r>
      <w:r>
        <w:t>"</w:t>
      </w:r>
      <w:r w:rsidRPr="003B7B43">
        <w:t>Non-Access-Stratum (NAS) protocol for 5G System (5GS); Stage 3</w:t>
      </w:r>
      <w:r>
        <w:t>"</w:t>
      </w:r>
      <w:r w:rsidRPr="003B7B43">
        <w:t>.</w:t>
      </w:r>
    </w:p>
    <w:p w14:paraId="48E10B0F" w14:textId="370B96D8" w:rsidR="000A31B5" w:rsidRPr="003B7B43" w:rsidRDefault="000A31B5" w:rsidP="000A31B5">
      <w:pPr>
        <w:pStyle w:val="EX"/>
      </w:pPr>
      <w:r w:rsidRPr="003B7B43">
        <w:t>[23]</w:t>
      </w:r>
      <w:r w:rsidRPr="003B7B43">
        <w:tab/>
      </w:r>
      <w:r w:rsidR="00715391" w:rsidRPr="003B7B43">
        <w:t>3GPP</w:t>
      </w:r>
      <w:r w:rsidR="00715391">
        <w:t> </w:t>
      </w:r>
      <w:r w:rsidR="00715391" w:rsidRPr="003B7B43">
        <w:t>TS</w:t>
      </w:r>
      <w:r w:rsidR="00715391">
        <w:t> </w:t>
      </w:r>
      <w:r w:rsidR="00715391" w:rsidRPr="003B7B43">
        <w:t>38.413:</w:t>
      </w:r>
      <w:r w:rsidRPr="003B7B43">
        <w:t xml:space="preserve"> </w:t>
      </w:r>
      <w:r>
        <w:t>"</w:t>
      </w:r>
      <w:r w:rsidRPr="003B7B43">
        <w:t>NG RAN; NG Application Protocol (NGAP)</w:t>
      </w:r>
      <w:r>
        <w:t>"</w:t>
      </w:r>
      <w:r w:rsidRPr="003B7B43">
        <w:t>.</w:t>
      </w:r>
    </w:p>
    <w:p w14:paraId="7C720B8C" w14:textId="61DEB9D5" w:rsidR="000A31B5" w:rsidRPr="003B7B43" w:rsidRDefault="000A31B5" w:rsidP="000A31B5">
      <w:pPr>
        <w:pStyle w:val="EX"/>
      </w:pPr>
      <w:r w:rsidRPr="003B7B43">
        <w:t>[24]</w:t>
      </w:r>
      <w:r w:rsidRPr="003B7B43">
        <w:tab/>
      </w:r>
      <w:r w:rsidR="00715391" w:rsidRPr="003B7B43">
        <w:t>3GPP</w:t>
      </w:r>
      <w:r w:rsidR="00715391">
        <w:t> </w:t>
      </w:r>
      <w:r w:rsidR="00715391" w:rsidRPr="003B7B43">
        <w:t>TS</w:t>
      </w:r>
      <w:r w:rsidR="00715391">
        <w:t> </w:t>
      </w:r>
      <w:r w:rsidR="00715391"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0FD56004" w:rsidR="000A31B5" w:rsidRPr="003B7B43" w:rsidRDefault="000A31B5" w:rsidP="000A31B5">
      <w:pPr>
        <w:pStyle w:val="EX"/>
      </w:pPr>
      <w:r w:rsidRPr="001E46AC">
        <w:t>[25</w:t>
      </w:r>
      <w:r w:rsidRPr="003B7B43">
        <w:t>]</w:t>
      </w:r>
      <w:r w:rsidRPr="003B7B43">
        <w:tab/>
      </w:r>
      <w:r w:rsidR="00715391" w:rsidRPr="003B7B43">
        <w:t>3GPP</w:t>
      </w:r>
      <w:r w:rsidR="00715391">
        <w:t> </w:t>
      </w:r>
      <w:r w:rsidR="00715391" w:rsidRPr="003B7B43">
        <w:t>TS</w:t>
      </w:r>
      <w:r w:rsidR="00715391">
        <w:t> </w:t>
      </w:r>
      <w:r w:rsidR="00715391" w:rsidRPr="003B7B43">
        <w:t>22.011</w:t>
      </w:r>
      <w:r w:rsidR="00715391">
        <w:t>:</w:t>
      </w:r>
      <w:r w:rsidRPr="003B7B43">
        <w:t xml:space="preserve"> </w:t>
      </w:r>
      <w:r>
        <w:t>"</w:t>
      </w:r>
      <w:r w:rsidRPr="003B7B43">
        <w:t>Service accessibility</w:t>
      </w:r>
      <w:r>
        <w:t>".</w:t>
      </w:r>
    </w:p>
    <w:p w14:paraId="1DCBEF91" w14:textId="3FACA8F9" w:rsidR="000A31B5" w:rsidRPr="003B7B43" w:rsidRDefault="000A31B5" w:rsidP="000A31B5">
      <w:pPr>
        <w:pStyle w:val="EX"/>
      </w:pPr>
      <w:r w:rsidRPr="003B7B43">
        <w:t>[26]</w:t>
      </w:r>
      <w:r w:rsidRPr="003B7B43">
        <w:tab/>
      </w:r>
      <w:r w:rsidR="00715391" w:rsidRPr="003B7B43">
        <w:t>3GPP</w:t>
      </w:r>
      <w:r w:rsidR="00715391">
        <w:t> </w:t>
      </w:r>
      <w:r w:rsidR="00715391" w:rsidRPr="003B7B43">
        <w:t>TS</w:t>
      </w:r>
      <w:r w:rsidR="00715391">
        <w:t> </w:t>
      </w:r>
      <w:r w:rsidR="00715391" w:rsidRPr="003B7B43">
        <w:t>23.122</w:t>
      </w:r>
      <w:r w:rsidR="00715391">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t xml:space="preserve">CableLabs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34E6C94C" w:rsidR="000A31B5" w:rsidRPr="001E46AC" w:rsidRDefault="000A31B5" w:rsidP="000A31B5">
      <w:pPr>
        <w:pStyle w:val="EX"/>
      </w:pPr>
      <w:r w:rsidRPr="003B7B43">
        <w:t>[29]</w:t>
      </w:r>
      <w:r w:rsidRPr="003B7B43">
        <w:tab/>
      </w:r>
      <w:r w:rsidR="00715391" w:rsidRPr="003B7B43">
        <w:t>3GPP</w:t>
      </w:r>
      <w:r w:rsidR="00715391">
        <w:t> </w:t>
      </w:r>
      <w:r w:rsidR="00715391" w:rsidRPr="003B7B43">
        <w:t>TS</w:t>
      </w:r>
      <w:r w:rsidR="00715391">
        <w:t> </w:t>
      </w:r>
      <w:r w:rsidR="00715391" w:rsidRPr="003B7B43">
        <w:t>23.273</w:t>
      </w:r>
      <w:r w:rsidR="00715391">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7564CA6E" w:rsidR="000A31B5" w:rsidRPr="001E46AC" w:rsidRDefault="000A31B5" w:rsidP="000A31B5">
      <w:pPr>
        <w:pStyle w:val="EX"/>
      </w:pPr>
      <w:r w:rsidRPr="003B7B43">
        <w:t>[</w:t>
      </w:r>
      <w:r>
        <w:t>31</w:t>
      </w:r>
      <w:r w:rsidRPr="003B7B43">
        <w:t>]</w:t>
      </w:r>
      <w:r w:rsidRPr="003B7B43">
        <w:tab/>
      </w:r>
      <w:r w:rsidR="00715391" w:rsidRPr="003B7B43">
        <w:t>3GPP</w:t>
      </w:r>
      <w:r w:rsidR="00715391">
        <w:t> </w:t>
      </w:r>
      <w:r w:rsidR="00715391" w:rsidRPr="003B7B43">
        <w:t>TS</w:t>
      </w:r>
      <w:r w:rsidR="00715391">
        <w:t> </w:t>
      </w:r>
      <w:r w:rsidR="00715391" w:rsidRPr="003B7B43">
        <w:t>23.2</w:t>
      </w:r>
      <w:r w:rsidR="00715391">
        <w:t>0</w:t>
      </w:r>
      <w:r w:rsidR="00715391" w:rsidRPr="003B7B43">
        <w:t>3</w:t>
      </w:r>
      <w:r w:rsidR="00715391">
        <w:t>:</w:t>
      </w:r>
      <w:r w:rsidRPr="003B7B43">
        <w:t xml:space="preserve"> </w:t>
      </w:r>
      <w:r>
        <w:t>"Policy and charging control architecture".</w:t>
      </w:r>
    </w:p>
    <w:p w14:paraId="3053E155" w14:textId="57A80C92" w:rsidR="000A31B5" w:rsidRPr="001E46AC" w:rsidRDefault="000A31B5" w:rsidP="000A31B5">
      <w:pPr>
        <w:pStyle w:val="EX"/>
      </w:pPr>
      <w:r w:rsidRPr="003B7B43">
        <w:t>[</w:t>
      </w:r>
      <w:r>
        <w:t>32</w:t>
      </w:r>
      <w:r w:rsidRPr="003B7B43">
        <w:t>]</w:t>
      </w:r>
      <w:r w:rsidRPr="003B7B43">
        <w:tab/>
      </w:r>
      <w:r w:rsidR="00715391" w:rsidRPr="003B7B43">
        <w:t>3GPP</w:t>
      </w:r>
      <w:r w:rsidR="00715391">
        <w:t> </w:t>
      </w:r>
      <w:r w:rsidR="00715391" w:rsidRPr="003B7B43">
        <w:t>TS</w:t>
      </w:r>
      <w:r w:rsidR="00715391">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38D68ABA" w:rsidR="000A31B5" w:rsidRPr="001E46AC" w:rsidRDefault="000A31B5" w:rsidP="000A31B5">
      <w:pPr>
        <w:pStyle w:val="EX"/>
      </w:pPr>
      <w:r w:rsidRPr="003B7B43">
        <w:t>[</w:t>
      </w:r>
      <w:r>
        <w:t>39</w:t>
      </w:r>
      <w:r w:rsidRPr="003B7B43">
        <w:t>]</w:t>
      </w:r>
      <w:r w:rsidRPr="003B7B43">
        <w:tab/>
      </w:r>
      <w:r w:rsidR="00715391">
        <w:t>3GPP TS 29.519:</w:t>
      </w:r>
      <w:r>
        <w:t xml:space="preserve"> "Policy Data, Application Data and Structured Data for exposure".</w:t>
      </w:r>
    </w:p>
    <w:p w14:paraId="63E5E128" w14:textId="5E0CA812" w:rsidR="000A31B5" w:rsidRPr="001E46AC" w:rsidRDefault="000A31B5" w:rsidP="000A31B5">
      <w:pPr>
        <w:pStyle w:val="EX"/>
      </w:pPr>
      <w:r>
        <w:t>[40]</w:t>
      </w:r>
      <w:r>
        <w:tab/>
      </w:r>
      <w:r w:rsidR="00715391">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513DADA9" w:rsidR="000A31B5" w:rsidRPr="001E46AC" w:rsidRDefault="000A31B5" w:rsidP="000A31B5">
      <w:pPr>
        <w:pStyle w:val="EX"/>
      </w:pPr>
      <w:r>
        <w:t>[42]</w:t>
      </w:r>
      <w:r>
        <w:tab/>
      </w:r>
      <w:r w:rsidR="00715391">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4108A9AE" w14:textId="652A6D3A" w:rsidR="009875A9" w:rsidRPr="001E46AC" w:rsidRDefault="009875A9" w:rsidP="009875A9">
      <w:pPr>
        <w:pStyle w:val="EX"/>
      </w:pPr>
      <w:r>
        <w:t>[44]</w:t>
      </w:r>
      <w:r>
        <w:tab/>
        <w:t>IETF RFC 8415: "Dynamic Host Configuration Protocol for IPv6 (DHCPv6)".</w:t>
      </w:r>
    </w:p>
    <w:p w14:paraId="04858318" w14:textId="77777777" w:rsidR="000A31B5" w:rsidRPr="003B7B43" w:rsidRDefault="000A31B5" w:rsidP="000A31B5">
      <w:pPr>
        <w:pStyle w:val="Heading1"/>
      </w:pPr>
      <w:bookmarkStart w:id="12" w:name="_Toc145932061"/>
      <w:r w:rsidRPr="003B7B43">
        <w:t>3</w:t>
      </w:r>
      <w:r w:rsidRPr="003B7B43">
        <w:tab/>
        <w:t>Definitions and abbreviations</w:t>
      </w:r>
      <w:bookmarkEnd w:id="12"/>
    </w:p>
    <w:p w14:paraId="1102E692" w14:textId="77777777" w:rsidR="000A31B5" w:rsidRPr="003B7B43" w:rsidRDefault="000A31B5" w:rsidP="000A31B5">
      <w:pPr>
        <w:pStyle w:val="Heading2"/>
      </w:pPr>
      <w:bookmarkStart w:id="13" w:name="_Toc145932062"/>
      <w:r w:rsidRPr="003B7B43">
        <w:t>3.1</w:t>
      </w:r>
      <w:r w:rsidRPr="003B7B43">
        <w:tab/>
        <w:t>Definitions</w:t>
      </w:r>
      <w:bookmarkEnd w:id="13"/>
    </w:p>
    <w:p w14:paraId="37542104" w14:textId="0F10A6CE" w:rsidR="000A31B5" w:rsidRPr="003B7B43" w:rsidRDefault="000A31B5" w:rsidP="000A31B5">
      <w:r w:rsidRPr="003B7B43">
        <w:t xml:space="preserve">For the purposes of the present document, the terms and definitions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 term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700AA40B" w14:textId="77777777" w:rsidR="000A31B5" w:rsidRPr="003B7B43" w:rsidRDefault="000A31B5" w:rsidP="000A31B5">
      <w:pPr>
        <w:pStyle w:val="Heading2"/>
      </w:pPr>
      <w:bookmarkStart w:id="14" w:name="_Toc145932063"/>
      <w:r w:rsidRPr="003B7B43">
        <w:t>3.2</w:t>
      </w:r>
      <w:r w:rsidRPr="003B7B43">
        <w:tab/>
        <w:t>Abbreviations</w:t>
      </w:r>
      <w:bookmarkEnd w:id="14"/>
    </w:p>
    <w:p w14:paraId="63443BC5" w14:textId="451165A8" w:rsidR="000A31B5" w:rsidRPr="003B7B43" w:rsidRDefault="000A31B5" w:rsidP="000A31B5">
      <w:pPr>
        <w:keepNext/>
      </w:pPr>
      <w:r w:rsidRPr="003B7B43">
        <w:t xml:space="preserve">For the purposes of the present document, the abbreviations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An abbreviation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15" w:name="_Toc145932064"/>
      <w:r w:rsidRPr="003B7B43">
        <w:t>4</w:t>
      </w:r>
      <w:r w:rsidRPr="003B7B43">
        <w:tab/>
        <w:t>High level features</w:t>
      </w:r>
      <w:bookmarkEnd w:id="15"/>
    </w:p>
    <w:p w14:paraId="79C91444" w14:textId="33B38BC3" w:rsidR="000A31B5" w:rsidRPr="003B7B43" w:rsidRDefault="000A31B5" w:rsidP="000A31B5">
      <w:r w:rsidRPr="003B7B43">
        <w:t xml:space="preserve">This clause specifies high level description equivalent to </w:t>
      </w:r>
      <w:r w:rsidR="00715391" w:rsidRPr="003B7B43">
        <w:t>TS</w:t>
      </w:r>
      <w:r w:rsidR="00715391">
        <w:t> </w:t>
      </w:r>
      <w:r w:rsidR="00715391" w:rsidRPr="003B7B43">
        <w:t>23.501</w:t>
      </w:r>
      <w:r w:rsidR="00715391">
        <w:t> </w:t>
      </w:r>
      <w:r w:rsidR="00715391" w:rsidRPr="003B7B43">
        <w:t>[</w:t>
      </w:r>
      <w:r w:rsidRPr="003B7B43">
        <w:t>2].</w:t>
      </w:r>
    </w:p>
    <w:p w14:paraId="321B70B6" w14:textId="77777777" w:rsidR="000A31B5" w:rsidRPr="003B7B43" w:rsidRDefault="000A31B5" w:rsidP="000A31B5">
      <w:pPr>
        <w:pStyle w:val="Heading2"/>
      </w:pPr>
      <w:bookmarkStart w:id="16" w:name="_Toc145932065"/>
      <w:r w:rsidRPr="003B7B43">
        <w:t>4.1</w:t>
      </w:r>
      <w:r w:rsidRPr="003B7B43">
        <w:tab/>
        <w:t>General</w:t>
      </w:r>
      <w:bookmarkEnd w:id="16"/>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17" w:name="_Toc145932066"/>
      <w:r w:rsidRPr="003B7B43">
        <w:lastRenderedPageBreak/>
        <w:t>4.2</w:t>
      </w:r>
      <w:r w:rsidRPr="003B7B43">
        <w:tab/>
        <w:t>Network Access Control</w:t>
      </w:r>
      <w:bookmarkEnd w:id="17"/>
    </w:p>
    <w:p w14:paraId="75E54BA4" w14:textId="77777777" w:rsidR="000A31B5" w:rsidRPr="003B7B43" w:rsidRDefault="000A31B5" w:rsidP="000A31B5">
      <w:pPr>
        <w:pStyle w:val="Heading3"/>
      </w:pPr>
      <w:bookmarkStart w:id="18" w:name="_Toc145932067"/>
      <w:r w:rsidRPr="003B7B43">
        <w:t>4.2.0</w:t>
      </w:r>
      <w:r w:rsidRPr="003B7B43">
        <w:tab/>
        <w:t>General</w:t>
      </w:r>
      <w:bookmarkEnd w:id="18"/>
    </w:p>
    <w:p w14:paraId="7893C464" w14:textId="345D5C6C" w:rsidR="000A31B5" w:rsidRPr="003B7B43" w:rsidRDefault="000A31B5" w:rsidP="000A31B5">
      <w:r w:rsidRPr="003B7B43">
        <w:t xml:space="preserve">This clause specifies the delta </w:t>
      </w:r>
      <w:r>
        <w:t xml:space="preserve">related to network access control defined in </w:t>
      </w:r>
      <w:r w:rsidR="00715391">
        <w:t>TS 23.501 [</w:t>
      </w:r>
      <w:r>
        <w:t>2] clause 5.2.</w:t>
      </w:r>
    </w:p>
    <w:p w14:paraId="57E22D3C" w14:textId="77777777" w:rsidR="000A31B5" w:rsidRPr="003B7B43" w:rsidRDefault="000A31B5" w:rsidP="000A31B5">
      <w:pPr>
        <w:pStyle w:val="Heading3"/>
      </w:pPr>
      <w:bookmarkStart w:id="19" w:name="_Toc145932068"/>
      <w:r w:rsidRPr="003B7B43">
        <w:t>4.2.1</w:t>
      </w:r>
      <w:r w:rsidRPr="003B7B43">
        <w:tab/>
        <w:t>Network selection</w:t>
      </w:r>
      <w:bookmarkEnd w:id="19"/>
    </w:p>
    <w:p w14:paraId="1AEE28D9" w14:textId="3CFD6636" w:rsidR="000A31B5" w:rsidRPr="003B7B43" w:rsidRDefault="000A31B5" w:rsidP="000A31B5">
      <w:r>
        <w:t xml:space="preserve">In the case of 5G-RG or FN-RG connected via W-5GAN the PLMN selection specification defined in </w:t>
      </w:r>
      <w:r w:rsidR="00715391">
        <w:t>TS 22.011 [</w:t>
      </w:r>
      <w:r>
        <w:t xml:space="preserve">25] and in </w:t>
      </w:r>
      <w:r w:rsidR="00715391">
        <w:t>TS 23.122 [</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679D152C" w:rsidR="000A31B5" w:rsidRDefault="000A31B5" w:rsidP="000A31B5">
      <w:r>
        <w:t xml:space="preserve">In the case of 5G-RG connected via FWA </w:t>
      </w:r>
      <w:r w:rsidR="00715391">
        <w:t>TS 23.501 [</w:t>
      </w:r>
      <w:r>
        <w:t>2] clause 5.2.2 applies with the following difference:</w:t>
      </w:r>
    </w:p>
    <w:p w14:paraId="6EE41A65" w14:textId="7EA3400C" w:rsidR="000A31B5" w:rsidRPr="003B7B43" w:rsidRDefault="000A31B5" w:rsidP="000A31B5">
      <w:pPr>
        <w:pStyle w:val="B1"/>
      </w:pPr>
      <w:r>
        <w:t>-</w:t>
      </w:r>
      <w:r>
        <w:tab/>
        <w:t xml:space="preserve">The PLMN selection defined in </w:t>
      </w:r>
      <w:r w:rsidR="00715391">
        <w:t>TS 22.011 [</w:t>
      </w:r>
      <w:r>
        <w:t xml:space="preserve">25] and in </w:t>
      </w:r>
      <w:r w:rsidR="00715391">
        <w:t>TS 23.122 [</w:t>
      </w:r>
      <w:r>
        <w:t>26] applies with the UE replaced by 5G-RG.</w:t>
      </w:r>
    </w:p>
    <w:p w14:paraId="3FD58D1A" w14:textId="77777777" w:rsidR="000A31B5" w:rsidRPr="003B7B43" w:rsidRDefault="000A31B5" w:rsidP="000A31B5">
      <w:pPr>
        <w:pStyle w:val="Heading3"/>
        <w:rPr>
          <w:rFonts w:eastAsia="MS Mincho"/>
        </w:rPr>
      </w:pPr>
      <w:bookmarkStart w:id="20" w:name="_Toc145932069"/>
      <w:r w:rsidRPr="003B7B43">
        <w:t>4.2.2</w:t>
      </w:r>
      <w:r w:rsidRPr="003B7B43">
        <w:tab/>
      </w:r>
      <w:r w:rsidRPr="003B7B43">
        <w:rPr>
          <w:rFonts w:eastAsia="MS Mincho"/>
        </w:rPr>
        <w:t>Identification and authentication</w:t>
      </w:r>
      <w:bookmarkEnd w:id="20"/>
    </w:p>
    <w:p w14:paraId="7E92F462" w14:textId="112E840F" w:rsidR="000A31B5" w:rsidRPr="003B7B43" w:rsidRDefault="000A31B5" w:rsidP="000A31B5">
      <w:r>
        <w:t xml:space="preserve">In the case of 5G-RG connected via W-5GAN or FWA, the specification defined in </w:t>
      </w:r>
      <w:r w:rsidR="00715391">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1D8852C7" w:rsidR="000A31B5" w:rsidRDefault="000A31B5" w:rsidP="000A31B5">
      <w:r>
        <w:t xml:space="preserve">In the case of FN-RG connected via W-5GAN, the specification defined in </w:t>
      </w:r>
      <w:r w:rsidR="00715391">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21" w:name="_Toc145932070"/>
      <w:r w:rsidRPr="003B7B43">
        <w:t>4.2.3</w:t>
      </w:r>
      <w:r w:rsidRPr="003B7B43">
        <w:tab/>
      </w:r>
      <w:r w:rsidRPr="003B7B43">
        <w:rPr>
          <w:rFonts w:eastAsia="MS Mincho"/>
        </w:rPr>
        <w:t>Authorisation</w:t>
      </w:r>
      <w:bookmarkEnd w:id="21"/>
    </w:p>
    <w:p w14:paraId="4453189C" w14:textId="76350CA2" w:rsidR="000A31B5" w:rsidRPr="003B7B43" w:rsidRDefault="000A31B5" w:rsidP="000A31B5">
      <w:r>
        <w:t xml:space="preserve">In the case of 5G-RG connected via W-5GAN or FWA, the specification defined in </w:t>
      </w:r>
      <w:r w:rsidR="00715391">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6119D702" w:rsidR="000A31B5" w:rsidRDefault="000A31B5" w:rsidP="000A31B5">
      <w:r>
        <w:t xml:space="preserve">In the case of FN-RG connected via W-5GAN, the specification defined in </w:t>
      </w:r>
      <w:r w:rsidR="00715391">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2" w:name="_Toc145932071"/>
      <w:r w:rsidRPr="003B7B43">
        <w:t>4.2.4</w:t>
      </w:r>
      <w:r w:rsidRPr="003B7B43">
        <w:tab/>
      </w:r>
      <w:r w:rsidRPr="003B7B43">
        <w:rPr>
          <w:rFonts w:eastAsia="MS Mincho"/>
        </w:rPr>
        <w:t>Access control and barring</w:t>
      </w:r>
      <w:bookmarkEnd w:id="22"/>
    </w:p>
    <w:p w14:paraId="65324E93" w14:textId="73128F3F" w:rsidR="000A31B5" w:rsidRDefault="000A31B5" w:rsidP="000A31B5">
      <w:r>
        <w:t xml:space="preserve">In the case of 5G-RG or FN-RG connected via W-5GAN the Access Control and Barring defined in </w:t>
      </w:r>
      <w:r w:rsidR="00715391">
        <w:t>TS 23.501 [</w:t>
      </w:r>
      <w:r>
        <w:t>2] clause 5.2.5 is not applicable.</w:t>
      </w:r>
    </w:p>
    <w:p w14:paraId="55FD4ADF" w14:textId="593AAB28" w:rsidR="000A31B5" w:rsidRDefault="000A31B5" w:rsidP="000A31B5">
      <w:r>
        <w:t xml:space="preserve">In the case of 5G-RG connected via FWA the specification defined in </w:t>
      </w:r>
      <w:r w:rsidR="00715391">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23" w:name="_Toc145932072"/>
      <w:r w:rsidRPr="003B7B43">
        <w:lastRenderedPageBreak/>
        <w:t>4.2.5</w:t>
      </w:r>
      <w:r w:rsidRPr="003B7B43">
        <w:tab/>
      </w:r>
      <w:r w:rsidRPr="003B7B43">
        <w:rPr>
          <w:rFonts w:eastAsia="MS Mincho"/>
        </w:rPr>
        <w:t>Policy control</w:t>
      </w:r>
      <w:bookmarkEnd w:id="23"/>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24" w:name="_Toc145932073"/>
      <w:r w:rsidRPr="003B7B43">
        <w:t>4.2.6</w:t>
      </w:r>
      <w:r w:rsidRPr="003B7B43">
        <w:tab/>
      </w:r>
      <w:r w:rsidRPr="003B7B43">
        <w:rPr>
          <w:rFonts w:eastAsia="MS Mincho"/>
        </w:rPr>
        <w:t>Lawful Interception</w:t>
      </w:r>
      <w:bookmarkEnd w:id="24"/>
    </w:p>
    <w:p w14:paraId="3E6C84C8" w14:textId="2090E0D6" w:rsidR="000A31B5" w:rsidRPr="003B7B43" w:rsidRDefault="000A31B5" w:rsidP="000A31B5">
      <w:r>
        <w:t xml:space="preserve">In the case of 5G-RG connected via FWA the specification defined in </w:t>
      </w:r>
      <w:r w:rsidR="00715391">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3FD13D9B" w:rsidR="000A31B5" w:rsidRPr="003B7B43" w:rsidRDefault="000A31B5" w:rsidP="000A31B5">
      <w:r>
        <w:t xml:space="preserve">In the case of 5G-RG connected via W-5GAN, the definition and functionality of Lawful Interception defined in </w:t>
      </w:r>
      <w:r w:rsidR="00715391">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3693CDD6" w:rsidR="000A31B5" w:rsidRPr="00B86D32" w:rsidRDefault="000A31B5" w:rsidP="000A31B5">
      <w:r w:rsidRPr="00B86D32">
        <w:t xml:space="preserve">In the case of FN-RG connected via W-5GAN, the definition and functionality of Lawful Interception defined in </w:t>
      </w:r>
      <w:r w:rsidR="00715391" w:rsidRPr="00B86D32">
        <w:t>TS</w:t>
      </w:r>
      <w:r w:rsidR="00715391">
        <w:t> </w:t>
      </w:r>
      <w:r w:rsidR="00715391" w:rsidRPr="00B86D32">
        <w:t>33.126</w:t>
      </w:r>
      <w:r w:rsidR="00715391">
        <w:t> </w:t>
      </w:r>
      <w:r w:rsidR="00715391"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25" w:name="_Toc145932074"/>
      <w:r w:rsidRPr="003B7B43">
        <w:t>4.3</w:t>
      </w:r>
      <w:r w:rsidRPr="003B7B43">
        <w:tab/>
        <w:t>Registration and Connection Management</w:t>
      </w:r>
      <w:bookmarkEnd w:id="25"/>
    </w:p>
    <w:p w14:paraId="72ADF9F8" w14:textId="77777777" w:rsidR="000A31B5" w:rsidRPr="003B7B43" w:rsidRDefault="000A31B5" w:rsidP="000A31B5">
      <w:pPr>
        <w:pStyle w:val="Heading3"/>
      </w:pPr>
      <w:bookmarkStart w:id="26" w:name="_Toc145932075"/>
      <w:r w:rsidRPr="003B7B43">
        <w:t>4.3.1</w:t>
      </w:r>
      <w:r w:rsidRPr="003B7B43">
        <w:tab/>
        <w:t>Registration management</w:t>
      </w:r>
      <w:bookmarkEnd w:id="26"/>
    </w:p>
    <w:p w14:paraId="175B9B1B" w14:textId="088ECAAC" w:rsidR="000A31B5" w:rsidRPr="003B7B43" w:rsidRDefault="000A31B5" w:rsidP="000A31B5">
      <w:r w:rsidRPr="003B7B43">
        <w:t xml:space="preserve">Registration management when 5G-RG or FN-RG is connected to 5GC via wireline access is described in </w:t>
      </w:r>
      <w:r w:rsidR="00715391" w:rsidRPr="003B7B43">
        <w:t>TS</w:t>
      </w:r>
      <w:r w:rsidR="00715391">
        <w:t> </w:t>
      </w:r>
      <w:r w:rsidR="00715391" w:rsidRPr="003B7B43">
        <w:t>23.501</w:t>
      </w:r>
      <w:r w:rsidR="00715391">
        <w:t> </w:t>
      </w:r>
      <w:r w:rsidR="00715391" w:rsidRPr="003B7B43">
        <w:t>[</w:t>
      </w:r>
      <w:r w:rsidRPr="003B7B43">
        <w:t>2] clause 5.5.1.</w:t>
      </w:r>
    </w:p>
    <w:p w14:paraId="305A0B23" w14:textId="7F3A3D5E" w:rsidR="000A31B5" w:rsidRPr="003B7B43" w:rsidRDefault="000A31B5" w:rsidP="000A31B5">
      <w:r>
        <w:t xml:space="preserve">Registration management when 5G-RG is connected to 5GC via NG RAN access is described in </w:t>
      </w:r>
      <w:r w:rsidR="00715391">
        <w:t>TS 23.501 [</w:t>
      </w:r>
      <w:r>
        <w:t>2], clause 5.3.2.</w:t>
      </w:r>
    </w:p>
    <w:p w14:paraId="096A1DA0" w14:textId="77777777" w:rsidR="000A31B5" w:rsidRPr="003B7B43" w:rsidRDefault="000A31B5" w:rsidP="000A31B5">
      <w:pPr>
        <w:pStyle w:val="Heading3"/>
      </w:pPr>
      <w:bookmarkStart w:id="27" w:name="_Toc145932076"/>
      <w:r w:rsidRPr="003B7B43">
        <w:t>4.3.2</w:t>
      </w:r>
      <w:r w:rsidRPr="003B7B43">
        <w:tab/>
        <w:t>Connection management</w:t>
      </w:r>
      <w:bookmarkEnd w:id="27"/>
    </w:p>
    <w:p w14:paraId="46FF49C8" w14:textId="7E2FE959"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ABE6282" w14:textId="7DF57D93" w:rsidR="000A31B5" w:rsidRDefault="000A31B5" w:rsidP="000A31B5">
      <w:r>
        <w:t>Connection management when 5G-RG is connected to 5GC via NG RAN access is described in</w:t>
      </w:r>
      <w:r w:rsidR="00481990">
        <w:t xml:space="preserve"> clause 5.3.3</w:t>
      </w:r>
      <w:r>
        <w:t xml:space="preserve"> </w:t>
      </w:r>
      <w:r w:rsidR="00481990">
        <w:t xml:space="preserve">of </w:t>
      </w:r>
      <w:r w:rsidR="00715391">
        <w:t>TS 23.501 [</w:t>
      </w:r>
      <w:r>
        <w:t>2]</w:t>
      </w:r>
      <w:r w:rsidR="00481990">
        <w:t>.</w:t>
      </w:r>
    </w:p>
    <w:p w14:paraId="04D601CD" w14:textId="77777777" w:rsidR="000A31B5" w:rsidRPr="003B7B43" w:rsidRDefault="000A31B5" w:rsidP="000A31B5">
      <w:pPr>
        <w:pStyle w:val="Heading3"/>
      </w:pPr>
      <w:bookmarkStart w:id="28" w:name="_Toc145932077"/>
      <w:r w:rsidRPr="003B7B43">
        <w:t>4.3.3</w:t>
      </w:r>
      <w:r w:rsidRPr="003B7B43">
        <w:tab/>
        <w:t>Mobility Restrictions</w:t>
      </w:r>
      <w:bookmarkEnd w:id="28"/>
    </w:p>
    <w:p w14:paraId="210FD085" w14:textId="77777777" w:rsidR="000A31B5" w:rsidRPr="003B7B43" w:rsidRDefault="000A31B5" w:rsidP="000A31B5">
      <w:pPr>
        <w:pStyle w:val="Heading4"/>
      </w:pPr>
      <w:bookmarkStart w:id="29" w:name="_Toc145932078"/>
      <w:r w:rsidRPr="003B7B43">
        <w:t>4.3.3.1</w:t>
      </w:r>
      <w:r w:rsidRPr="003B7B43">
        <w:tab/>
        <w:t>General</w:t>
      </w:r>
      <w:bookmarkEnd w:id="29"/>
    </w:p>
    <w:p w14:paraId="76BF36E2" w14:textId="77777777" w:rsidR="000A31B5" w:rsidRPr="003B7B43" w:rsidRDefault="000A31B5" w:rsidP="000A31B5">
      <w:r w:rsidRPr="003B7B43">
        <w:t>Mobility Restrictions restrict service access of an 5G-RG depending on RG location.</w:t>
      </w:r>
    </w:p>
    <w:p w14:paraId="20A981A0" w14:textId="63B6B018"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30" w:name="_Toc145932079"/>
      <w:r w:rsidRPr="003B7B43">
        <w:t>4.3.3.2</w:t>
      </w:r>
      <w:r w:rsidRPr="003B7B43">
        <w:tab/>
        <w:t>Management of Forbidden Area in wireline access</w:t>
      </w:r>
      <w:bookmarkEnd w:id="30"/>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HFC_Node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1" w:name="_Toc145932080"/>
      <w:r w:rsidRPr="003B7B43">
        <w:t>4.3.3.3</w:t>
      </w:r>
      <w:r w:rsidRPr="003B7B43">
        <w:tab/>
        <w:t>Management of Service Area Restrictions in wireline access</w:t>
      </w:r>
      <w:bookmarkEnd w:id="31"/>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2" w:name="_Toc145932081"/>
      <w:r w:rsidRPr="003B7B43">
        <w:lastRenderedPageBreak/>
        <w:t>4.4</w:t>
      </w:r>
      <w:r w:rsidRPr="003B7B43">
        <w:tab/>
        <w:t>Session management</w:t>
      </w:r>
      <w:bookmarkEnd w:id="32"/>
    </w:p>
    <w:p w14:paraId="3F96B35E" w14:textId="77777777" w:rsidR="000A31B5" w:rsidRPr="003B7B43" w:rsidRDefault="000A31B5" w:rsidP="000A31B5">
      <w:pPr>
        <w:pStyle w:val="Heading3"/>
      </w:pPr>
      <w:bookmarkStart w:id="33" w:name="_Toc145932082"/>
      <w:r w:rsidRPr="003B7B43">
        <w:t>4.4.0</w:t>
      </w:r>
      <w:r w:rsidRPr="003B7B43">
        <w:tab/>
        <w:t>General</w:t>
      </w:r>
      <w:bookmarkEnd w:id="33"/>
    </w:p>
    <w:p w14:paraId="136BEBE7" w14:textId="41C99703" w:rsidR="000A31B5" w:rsidRPr="003B7B43" w:rsidRDefault="000A31B5" w:rsidP="000A31B5">
      <w:r w:rsidRPr="003B7B43">
        <w:t xml:space="preserve">This clause specifies the delta related to session management defined in </w:t>
      </w:r>
      <w:r w:rsidR="00715391" w:rsidRPr="003B7B43">
        <w:t>TS</w:t>
      </w:r>
      <w:r w:rsidR="00715391">
        <w:t> </w:t>
      </w:r>
      <w:r w:rsidR="00715391" w:rsidRPr="003B7B43">
        <w:t>23.501</w:t>
      </w:r>
      <w:r w:rsidR="00715391">
        <w:t> </w:t>
      </w:r>
      <w:r w:rsidR="00715391" w:rsidRPr="003B7B43">
        <w:t>[</w:t>
      </w:r>
      <w:r w:rsidRPr="003B7B43">
        <w:t>2] clause 5.6.</w:t>
      </w:r>
    </w:p>
    <w:p w14:paraId="2E45ACB9" w14:textId="5B3A6A07" w:rsidR="000A31B5" w:rsidRPr="003B7B43" w:rsidRDefault="000A31B5" w:rsidP="000A31B5">
      <w:r>
        <w:t xml:space="preserve">The LADN service defined in clause 5.6.5 in </w:t>
      </w:r>
      <w:r w:rsidR="00715391">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19964BA7" w:rsidR="008146BE" w:rsidRDefault="008146BE" w:rsidP="00715391">
      <w:pPr>
        <w:pStyle w:val="NO"/>
      </w:pPr>
      <w:r>
        <w:t>NOTE:</w:t>
      </w:r>
      <w:r>
        <w:tab/>
        <w:t>As described in</w:t>
      </w:r>
      <w:r w:rsidRPr="008146BE">
        <w:t xml:space="preserve"> </w:t>
      </w:r>
      <w:r>
        <w:t xml:space="preserve">clause 5.6.14 of </w:t>
      </w:r>
      <w:r w:rsidR="00715391">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34" w:name="_Toc145932083"/>
      <w:r w:rsidRPr="003B7B43">
        <w:t>4.4.1</w:t>
      </w:r>
      <w:r w:rsidRPr="003B7B43">
        <w:tab/>
        <w:t>Session management for 5G-RG</w:t>
      </w:r>
      <w:bookmarkEnd w:id="34"/>
    </w:p>
    <w:p w14:paraId="16A75889" w14:textId="738DFB2C" w:rsidR="000A31B5" w:rsidRPr="003B7B43" w:rsidRDefault="000A31B5" w:rsidP="000A31B5">
      <w:r w:rsidRPr="003B7B43">
        <w:t xml:space="preserve">Session management of 5G-RG connected to 5GC via wireline access follows the principle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35" w:name="_Toc145932084"/>
      <w:r w:rsidRPr="003B7B43">
        <w:t>4.4.2</w:t>
      </w:r>
      <w:r w:rsidRPr="003B7B43">
        <w:tab/>
        <w:t>Session management for FN-RG</w:t>
      </w:r>
      <w:bookmarkEnd w:id="35"/>
    </w:p>
    <w:p w14:paraId="61738A8A" w14:textId="163DA31D" w:rsidR="000A31B5" w:rsidRPr="003B7B43" w:rsidRDefault="000A31B5" w:rsidP="000A31B5">
      <w:r w:rsidRPr="003B7B43">
        <w:t xml:space="preserve">Session management of FN-RG follows the principle defined in </w:t>
      </w:r>
      <w:r w:rsidR="00715391" w:rsidRPr="003B7B43">
        <w:t>TS</w:t>
      </w:r>
      <w:r w:rsidR="00715391">
        <w:t> </w:t>
      </w:r>
      <w:r w:rsidR="00715391" w:rsidRPr="003B7B43">
        <w:t>23.501</w:t>
      </w:r>
      <w:r w:rsidR="00715391">
        <w:t> </w:t>
      </w:r>
      <w:r w:rsidR="00715391"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36" w:name="_Toc145932085"/>
      <w:r w:rsidRPr="003B7B43">
        <w:t>4.5</w:t>
      </w:r>
      <w:r w:rsidRPr="003B7B43">
        <w:tab/>
        <w:t>QoS model</w:t>
      </w:r>
      <w:bookmarkEnd w:id="36"/>
    </w:p>
    <w:p w14:paraId="1E6FB068" w14:textId="77777777" w:rsidR="000A31B5" w:rsidRPr="003B7B43" w:rsidRDefault="000A31B5" w:rsidP="000A31B5">
      <w:pPr>
        <w:pStyle w:val="Heading3"/>
      </w:pPr>
      <w:bookmarkStart w:id="37" w:name="_Toc145932086"/>
      <w:r w:rsidRPr="003B7B43">
        <w:t>4.5.0</w:t>
      </w:r>
      <w:r>
        <w:tab/>
      </w:r>
      <w:r w:rsidRPr="003B7B43">
        <w:t>General overview</w:t>
      </w:r>
      <w:bookmarkEnd w:id="37"/>
    </w:p>
    <w:p w14:paraId="3DCF37C2" w14:textId="18DCE580" w:rsidR="000A31B5" w:rsidRPr="003B7B43" w:rsidRDefault="000A31B5" w:rsidP="000A31B5">
      <w:r w:rsidRPr="003B7B43">
        <w:t xml:space="preserve">The QoS model of </w:t>
      </w:r>
      <w:r w:rsidR="00715391" w:rsidRPr="003B7B43">
        <w:t>TS</w:t>
      </w:r>
      <w:r w:rsidR="00715391">
        <w:t> </w:t>
      </w:r>
      <w:r w:rsidR="00715391" w:rsidRPr="003B7B43">
        <w:t>23.501</w:t>
      </w:r>
      <w:r w:rsidR="00715391">
        <w:t> </w:t>
      </w:r>
      <w:r w:rsidR="00715391"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3" o:title=""/>
          </v:shape>
          <o:OLEObject Type="Embed" ProgID="Visio.Drawing.15" ShapeID="_x0000_i1027" DrawAspect="Content" ObjectID="_1756545055"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38" w:name="_Toc145932087"/>
      <w:r w:rsidRPr="003B7B43">
        <w:lastRenderedPageBreak/>
        <w:t>4.5.1</w:t>
      </w:r>
      <w:r w:rsidRPr="003B7B43">
        <w:tab/>
        <w:t>Wireline access specific 5G QoS parameters</w:t>
      </w:r>
      <w:bookmarkEnd w:id="38"/>
    </w:p>
    <w:p w14:paraId="7B179CF5" w14:textId="77777777" w:rsidR="000A31B5" w:rsidRPr="003B7B43" w:rsidRDefault="000A31B5" w:rsidP="000A31B5">
      <w:pPr>
        <w:pStyle w:val="Heading4"/>
      </w:pPr>
      <w:bookmarkStart w:id="39" w:name="_Toc145932088"/>
      <w:r>
        <w:t>4.5.1.0</w:t>
      </w:r>
      <w:r>
        <w:tab/>
        <w:t>Overview</w:t>
      </w:r>
      <w:bookmarkEnd w:id="39"/>
    </w:p>
    <w:p w14:paraId="53ED6454" w14:textId="7A13975B" w:rsidR="000A31B5" w:rsidRDefault="000A31B5" w:rsidP="000A31B5">
      <w:r>
        <w:t xml:space="preserve">The </w:t>
      </w:r>
      <w:r w:rsidRPr="003B7B43">
        <w:t xml:space="preserve">5G QoS parameters specified in clause 5.7.2 of </w:t>
      </w:r>
      <w:r w:rsidR="00715391" w:rsidRPr="003B7B43">
        <w:t>TS</w:t>
      </w:r>
      <w:r w:rsidR="00715391">
        <w:t> </w:t>
      </w:r>
      <w:r w:rsidR="00715391" w:rsidRPr="003B7B43">
        <w:t>23.501</w:t>
      </w:r>
      <w:r w:rsidR="00715391">
        <w:t> </w:t>
      </w:r>
      <w:r w:rsidR="00715391"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40" w:name="_Toc145932089"/>
      <w:r w:rsidRPr="003B7B43">
        <w:t>4.5.1.1</w:t>
      </w:r>
      <w:r>
        <w:tab/>
        <w:t>Void</w:t>
      </w:r>
      <w:bookmarkEnd w:id="40"/>
    </w:p>
    <w:p w14:paraId="0B31DEEA" w14:textId="77777777" w:rsidR="000A31B5" w:rsidRPr="003B7B43" w:rsidRDefault="000A31B5" w:rsidP="000A31B5"/>
    <w:p w14:paraId="13415EDF" w14:textId="77777777" w:rsidR="000A31B5" w:rsidRPr="003B7B43" w:rsidRDefault="000A31B5" w:rsidP="000A31B5">
      <w:pPr>
        <w:pStyle w:val="Heading4"/>
      </w:pPr>
      <w:bookmarkStart w:id="41" w:name="_Toc145932090"/>
      <w:r w:rsidRPr="003B7B43">
        <w:t>4.5.1.2</w:t>
      </w:r>
      <w:r w:rsidRPr="003B7B43">
        <w:tab/>
        <w:t>RG Level Wireline Access Characteristics</w:t>
      </w:r>
      <w:bookmarkEnd w:id="41"/>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2" w:name="_Toc145932091"/>
      <w:r w:rsidRPr="003B7B43">
        <w:t>4.5.2</w:t>
      </w:r>
      <w:r w:rsidRPr="003B7B43">
        <w:tab/>
        <w:t>QoS model applied to FN-RG</w:t>
      </w:r>
      <w:bookmarkEnd w:id="42"/>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43" w:name="_Toc145932092"/>
      <w:r w:rsidRPr="003B7B43">
        <w:rPr>
          <w:lang w:val="en-US"/>
        </w:rPr>
        <w:t>4.6</w:t>
      </w:r>
      <w:r w:rsidRPr="003B7B43">
        <w:rPr>
          <w:lang w:val="en-US"/>
        </w:rPr>
        <w:tab/>
        <w:t>User Plane management</w:t>
      </w:r>
      <w:bookmarkEnd w:id="43"/>
    </w:p>
    <w:p w14:paraId="5A2D1B49" w14:textId="77777777" w:rsidR="000A31B5" w:rsidRPr="003B7B43" w:rsidRDefault="000A31B5" w:rsidP="000A31B5">
      <w:pPr>
        <w:pStyle w:val="Heading3"/>
        <w:rPr>
          <w:lang w:val="en-US"/>
        </w:rPr>
      </w:pPr>
      <w:bookmarkStart w:id="44" w:name="_Toc145932093"/>
      <w:r w:rsidRPr="003B7B43">
        <w:rPr>
          <w:lang w:val="en-US"/>
        </w:rPr>
        <w:t>4.6.1</w:t>
      </w:r>
      <w:r w:rsidRPr="003B7B43">
        <w:rPr>
          <w:lang w:val="en-US"/>
        </w:rPr>
        <w:tab/>
        <w:t>General</w:t>
      </w:r>
      <w:bookmarkEnd w:id="44"/>
    </w:p>
    <w:p w14:paraId="0F7CAB1F" w14:textId="1E385FCA"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45" w:name="_Toc145932094"/>
      <w:r w:rsidRPr="003B7B43">
        <w:rPr>
          <w:lang w:val="en-US"/>
        </w:rPr>
        <w:lastRenderedPageBreak/>
        <w:t>4.6.2</w:t>
      </w:r>
      <w:r w:rsidRPr="003B7B43">
        <w:rPr>
          <w:lang w:val="en-US"/>
        </w:rPr>
        <w:tab/>
        <w:t>IP address allocation</w:t>
      </w:r>
      <w:bookmarkEnd w:id="45"/>
    </w:p>
    <w:p w14:paraId="4AB5EA32" w14:textId="77777777" w:rsidR="000A31B5" w:rsidRPr="003B7B43" w:rsidRDefault="000A31B5" w:rsidP="000A31B5">
      <w:pPr>
        <w:pStyle w:val="Heading4"/>
        <w:rPr>
          <w:lang w:val="en-US"/>
        </w:rPr>
      </w:pPr>
      <w:bookmarkStart w:id="46" w:name="_Toc145932095"/>
      <w:r w:rsidRPr="003B7B43">
        <w:rPr>
          <w:lang w:val="en-US"/>
        </w:rPr>
        <w:t>4.6.2.1</w:t>
      </w:r>
      <w:r w:rsidRPr="003B7B43">
        <w:rPr>
          <w:lang w:val="en-US"/>
        </w:rPr>
        <w:tab/>
        <w:t>General</w:t>
      </w:r>
      <w:bookmarkEnd w:id="46"/>
    </w:p>
    <w:p w14:paraId="3FE65A74" w14:textId="0FFF5DF4" w:rsidR="000A31B5" w:rsidRPr="003B7B43" w:rsidRDefault="000A31B5" w:rsidP="000A31B5">
      <w:r w:rsidRPr="003B7B43">
        <w:t xml:space="preserve">IP address allocation is performed as described in </w:t>
      </w:r>
      <w:r w:rsidR="00715391" w:rsidRPr="003B7B43">
        <w:t>TS</w:t>
      </w:r>
      <w:r w:rsidR="00715391">
        <w:t> </w:t>
      </w:r>
      <w:r w:rsidR="00715391" w:rsidRPr="003B7B43">
        <w:t>23.501</w:t>
      </w:r>
      <w:r w:rsidR="00715391">
        <w:t> </w:t>
      </w:r>
      <w:r w:rsidR="00715391"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0E51F9E9" w:rsidR="000A31B5" w:rsidRPr="003B7B43" w:rsidRDefault="000A31B5" w:rsidP="000A31B5">
      <w:r w:rsidRPr="003B7B43">
        <w:t xml:space="preserve">In addition to the IP address management features described in </w:t>
      </w:r>
      <w:r w:rsidR="00715391" w:rsidRPr="003B7B43">
        <w:t>TS</w:t>
      </w:r>
      <w:r w:rsidR="00715391">
        <w:t> </w:t>
      </w:r>
      <w:r w:rsidR="00715391" w:rsidRPr="003B7B43">
        <w:t>23.501</w:t>
      </w:r>
      <w:r w:rsidR="00715391">
        <w:t> </w:t>
      </w:r>
      <w:r w:rsidR="00715391"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6D9AC0AF" w:rsidR="000A31B5" w:rsidRPr="003B7B43" w:rsidRDefault="000A31B5" w:rsidP="000A31B5">
      <w:r w:rsidRPr="003B7B43">
        <w:t xml:space="preserve">The requested IPv6 address or set of IPv6 Prefixes may be (as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27BBC5EB" w:rsidR="00155084" w:rsidRDefault="00155084" w:rsidP="000A31B5">
      <w:r>
        <w:t>The SMF may also provide IP configuration parameters (e.g. MTU value) to the 5G-RG, as described in</w:t>
      </w:r>
      <w:r w:rsidRPr="00155084">
        <w:t xml:space="preserve"> </w:t>
      </w:r>
      <w:r>
        <w:t xml:space="preserve">clause 5.6.10 of </w:t>
      </w:r>
      <w:r w:rsidR="00715391">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47" w:name="_Toc145932096"/>
      <w:r w:rsidRPr="003B7B43">
        <w:rPr>
          <w:lang w:val="en-US"/>
        </w:rPr>
        <w:t>4.6.2.2</w:t>
      </w:r>
      <w:r w:rsidRPr="003B7B43">
        <w:rPr>
          <w:lang w:val="en-US"/>
        </w:rPr>
        <w:tab/>
        <w:t>IPv6 Address Allocation using DHCPv6</w:t>
      </w:r>
      <w:bookmarkEnd w:id="47"/>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0575D0B5"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w:t>
      </w:r>
      <w:r w:rsidR="009875A9">
        <w:rPr>
          <w:rFonts w:cs="Arial"/>
        </w:rPr>
        <w:t>8415 [44]</w:t>
      </w:r>
      <w:r w:rsidRPr="003B7B43">
        <w:rPr>
          <w:rFonts w:cs="Arial"/>
        </w:rPr>
        <w:t>.</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lastRenderedPageBreak/>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48" w:name="_Toc145932097"/>
      <w:r w:rsidRPr="003B7B43">
        <w:rPr>
          <w:lang w:val="sv-SE"/>
        </w:rPr>
        <w:t>4.6.2.3</w:t>
      </w:r>
      <w:r w:rsidRPr="003B7B43">
        <w:rPr>
          <w:lang w:val="sv-SE"/>
        </w:rPr>
        <w:tab/>
        <w:t>IPv6 Prefix Delegation via DHCPv6</w:t>
      </w:r>
      <w:bookmarkEnd w:id="48"/>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5806480D"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w:t>
      </w:r>
      <w:r w:rsidR="009875A9">
        <w:rPr>
          <w:rFonts w:cs="Arial"/>
        </w:rPr>
        <w:t>8415 [44]</w:t>
      </w:r>
      <w:r w:rsidRPr="003B7B43">
        <w:rPr>
          <w:rFonts w:cs="Arial"/>
        </w:rPr>
        <w:t xml:space="preserve">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w:t>
      </w:r>
      <w:r w:rsidR="009875A9">
        <w:rPr>
          <w:rFonts w:cs="Arial"/>
        </w:rPr>
        <w:t>8415 [44]</w:t>
      </w:r>
      <w:r w:rsidRPr="003B7B43">
        <w:rPr>
          <w:rFonts w:cs="Arial"/>
        </w:rPr>
        <w:t>.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49" w:name="_Toc145932098"/>
      <w:r>
        <w:rPr>
          <w:lang w:val="en-US"/>
        </w:rPr>
        <w:t>4.6.2.4</w:t>
      </w:r>
      <w:r>
        <w:rPr>
          <w:lang w:val="en-US"/>
        </w:rPr>
        <w:tab/>
        <w:t>The procedure of Stateless IPv6 Address Autoconfiguration</w:t>
      </w:r>
      <w:bookmarkEnd w:id="49"/>
    </w:p>
    <w:p w14:paraId="5081BE8B" w14:textId="44F9EF6B"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715391">
        <w:rPr>
          <w:lang w:val="en-US"/>
        </w:rPr>
        <w:t>TS 23.501 [</w:t>
      </w:r>
      <w:r>
        <w:rPr>
          <w:lang w:val="en-US"/>
        </w:rPr>
        <w:t>2] with the differences described below.</w:t>
      </w:r>
    </w:p>
    <w:p w14:paraId="1C77CAF7" w14:textId="2DA86CCF"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w:t>
      </w:r>
      <w:r>
        <w:rPr>
          <w:lang w:val="en-US"/>
        </w:rPr>
        <w:lastRenderedPageBreak/>
        <w:t>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p>
    <w:p w14:paraId="3AB231DC" w14:textId="6B42D150"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50" w:name="_Toc145932099"/>
      <w:r w:rsidRPr="003B7B43">
        <w:rPr>
          <w:lang w:val="en-US"/>
        </w:rPr>
        <w:t>4.6.3</w:t>
      </w:r>
      <w:r w:rsidRPr="003B7B43">
        <w:rPr>
          <w:lang w:val="en-US"/>
        </w:rPr>
        <w:tab/>
        <w:t>Packet Detection Rule</w:t>
      </w:r>
      <w:bookmarkEnd w:id="50"/>
    </w:p>
    <w:p w14:paraId="71B3FE70" w14:textId="7390A175" w:rsidR="000A31B5" w:rsidRPr="003B7B43" w:rsidRDefault="000A31B5" w:rsidP="000A31B5">
      <w:r>
        <w:t xml:space="preserve">PDR used to support PDU Sessions for RG follow the specifications in </w:t>
      </w:r>
      <w:r w:rsidR="00715391">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51" w:name="_Toc145932100"/>
      <w:r w:rsidRPr="003B7B43">
        <w:t>4.6.4</w:t>
      </w:r>
      <w:r w:rsidRPr="003B7B43">
        <w:tab/>
        <w:t>Forwarding Action Rule</w:t>
      </w:r>
      <w:bookmarkEnd w:id="51"/>
    </w:p>
    <w:p w14:paraId="21C2819D" w14:textId="159C7CA5"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715391" w:rsidRPr="003B7B43">
        <w:t>TS</w:t>
      </w:r>
      <w:r w:rsidR="00715391">
        <w:t> </w:t>
      </w:r>
      <w:r w:rsidR="00715391" w:rsidRPr="003B7B43">
        <w:t>23.501</w:t>
      </w:r>
      <w:r w:rsidR="00715391">
        <w:t> </w:t>
      </w:r>
      <w:r w:rsidR="00715391"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52" w:name="_Toc145932101"/>
      <w:r>
        <w:t>4.6.5</w:t>
      </w:r>
      <w:r>
        <w:tab/>
        <w:t>Usage Reporting Rule</w:t>
      </w:r>
      <w:bookmarkEnd w:id="52"/>
    </w:p>
    <w:p w14:paraId="0BB7DA1C" w14:textId="2E7469A0" w:rsidR="000A31B5" w:rsidRDefault="000A31B5" w:rsidP="000A31B5">
      <w:r>
        <w:t xml:space="preserve">URR used to support PDU Sessions for RG follow the specifications in </w:t>
      </w:r>
      <w:r w:rsidR="00715391">
        <w:t>TS 23.501 [</w:t>
      </w:r>
      <w:r>
        <w:t>2] clause 5.8.2.11.5 with the clarifications and additions shown below:</w:t>
      </w:r>
    </w:p>
    <w:p w14:paraId="273728E2" w14:textId="5A751104" w:rsidR="000A31B5" w:rsidRDefault="000A31B5" w:rsidP="000A31B5">
      <w:r>
        <w:t xml:space="preserve">For PDU Sessions used for IPTV service (see also clause 4.6.6), an URR may indicate a Reporting trigger (defined in </w:t>
      </w:r>
      <w:r w:rsidR="00715391">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lastRenderedPageBreak/>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53" w:name="_Toc145932102"/>
      <w:r>
        <w:t>4.6.6</w:t>
      </w:r>
      <w:r>
        <w:tab/>
        <w:t>Usage of N4 to support IPTV</w:t>
      </w:r>
      <w:bookmarkEnd w:id="53"/>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54" w:name="_Toc145932103"/>
      <w:r w:rsidRPr="003B7B43">
        <w:t>4.7</w:t>
      </w:r>
      <w:r w:rsidRPr="003B7B43">
        <w:tab/>
        <w:t>Identifiers</w:t>
      </w:r>
      <w:bookmarkEnd w:id="54"/>
    </w:p>
    <w:p w14:paraId="54BE4A53" w14:textId="77777777" w:rsidR="000A31B5" w:rsidRPr="003B7B43" w:rsidRDefault="000A31B5" w:rsidP="000A31B5">
      <w:pPr>
        <w:pStyle w:val="Heading3"/>
      </w:pPr>
      <w:bookmarkStart w:id="55" w:name="_Toc145932104"/>
      <w:r w:rsidRPr="003B7B43">
        <w:t>4.7.1</w:t>
      </w:r>
      <w:r w:rsidRPr="003B7B43">
        <w:tab/>
        <w:t>General</w:t>
      </w:r>
      <w:bookmarkEnd w:id="55"/>
    </w:p>
    <w:p w14:paraId="23362BC5" w14:textId="538F9DD0" w:rsidR="000A31B5" w:rsidRPr="003B7B43" w:rsidRDefault="000A31B5" w:rsidP="000A31B5">
      <w:r w:rsidRPr="003B7B43">
        <w:t xml:space="preserve">As described in </w:t>
      </w:r>
      <w:r w:rsidR="00715391" w:rsidRPr="003B7B43">
        <w:t>TS</w:t>
      </w:r>
      <w:r w:rsidR="00715391">
        <w:t> </w:t>
      </w:r>
      <w:r w:rsidR="00715391" w:rsidRPr="003B7B43">
        <w:t>23.501</w:t>
      </w:r>
      <w:r w:rsidR="00715391">
        <w:t> </w:t>
      </w:r>
      <w:r w:rsidR="00715391" w:rsidRPr="003B7B43">
        <w:t>[</w:t>
      </w:r>
      <w:r w:rsidRPr="003B7B43">
        <w:t xml:space="preserve">2], each subscriber in the 5G System shall be allocated one 5G Subscription Permanent Identifier (SUPI) for use within the 3GPP system. As described in </w:t>
      </w:r>
      <w:r w:rsidR="00715391" w:rsidRPr="003B7B43">
        <w:t>TS</w:t>
      </w:r>
      <w:r w:rsidR="00715391">
        <w:t> </w:t>
      </w:r>
      <w:r w:rsidR="00715391" w:rsidRPr="003B7B43">
        <w:t>23.501</w:t>
      </w:r>
      <w:r w:rsidR="00715391">
        <w:t> </w:t>
      </w:r>
      <w:r w:rsidR="00715391"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56" w:name="_Toc145932105"/>
      <w:r w:rsidRPr="003B7B43">
        <w:t>4.7.2</w:t>
      </w:r>
      <w:r w:rsidRPr="003B7B43">
        <w:tab/>
        <w:t>SUPI and SUCI for 5G-BRG support</w:t>
      </w:r>
      <w:bookmarkEnd w:id="56"/>
    </w:p>
    <w:p w14:paraId="790F9719" w14:textId="12CB28F5" w:rsidR="000A31B5" w:rsidRPr="003B7B43" w:rsidRDefault="000A31B5" w:rsidP="000A31B5">
      <w:r w:rsidRPr="003B7B43">
        <w:t>The SUPI for an 5G-BRG shall contain an IMSI, as described in</w:t>
      </w:r>
      <w:r w:rsidR="00481990" w:rsidRPr="003B7B43">
        <w:t xml:space="preserve"> clause 5.9.2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6624A4C6" w14:textId="78B932EB" w:rsidR="000A31B5" w:rsidRPr="003B7B43" w:rsidRDefault="000A31B5" w:rsidP="000A31B5">
      <w:r w:rsidRPr="003B7B43">
        <w:lastRenderedPageBreak/>
        <w:t xml:space="preserve">The SUCI provided by the 5G-BRG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26D2222A" w14:textId="77777777" w:rsidR="000A31B5" w:rsidRPr="003B7B43" w:rsidRDefault="000A31B5" w:rsidP="000A31B5">
      <w:pPr>
        <w:pStyle w:val="Heading3"/>
      </w:pPr>
      <w:bookmarkStart w:id="57" w:name="_Toc145932106"/>
      <w:r w:rsidRPr="003B7B43">
        <w:t>4.7.3</w:t>
      </w:r>
      <w:r w:rsidRPr="003B7B43">
        <w:tab/>
        <w:t>SUPI and SUCI for FN-BRG support</w:t>
      </w:r>
      <w:bookmarkEnd w:id="57"/>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6B9FED2" w:rsidR="000A31B5" w:rsidRPr="003B7B43" w:rsidRDefault="000A31B5" w:rsidP="000A31B5">
      <w:r w:rsidRPr="003B7B43">
        <w:t xml:space="preserve">As described in </w:t>
      </w:r>
      <w:r w:rsidR="00715391" w:rsidRPr="003B7B43">
        <w:t>TS</w:t>
      </w:r>
      <w:r w:rsidR="00715391">
        <w:t> </w:t>
      </w:r>
      <w:r w:rsidR="00715391" w:rsidRPr="003B7B43">
        <w:t>23.003</w:t>
      </w:r>
      <w:r w:rsidR="00715391">
        <w:t> </w:t>
      </w:r>
      <w:r w:rsidR="00715391"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58" w:name="_Toc145932107"/>
      <w:r w:rsidRPr="003B7B43">
        <w:t>4.7.4</w:t>
      </w:r>
      <w:r w:rsidRPr="003B7B43">
        <w:tab/>
        <w:t>SUPI and SUCI for 5G-CRG and FN-CRG support</w:t>
      </w:r>
      <w:bookmarkEnd w:id="58"/>
    </w:p>
    <w:p w14:paraId="4E6DC1E8" w14:textId="332D16F9"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715391" w:rsidRPr="003B7B43">
        <w:t>TS</w:t>
      </w:r>
      <w:r w:rsidR="00715391">
        <w:t> </w:t>
      </w:r>
      <w:r w:rsidR="00715391" w:rsidRPr="003B7B43">
        <w:t>23.501</w:t>
      </w:r>
      <w:r w:rsidR="00715391">
        <w:t> </w:t>
      </w:r>
      <w:r w:rsidR="00715391" w:rsidRPr="003B7B43">
        <w:t>[</w:t>
      </w:r>
      <w:r w:rsidRPr="003B7B43">
        <w:t>2], or a</w:t>
      </w:r>
      <w:r>
        <w:t xml:space="preserve"> GCI (Global Cable identifier defined in clause 4.7.9).</w:t>
      </w:r>
    </w:p>
    <w:p w14:paraId="63B4ADC8" w14:textId="76747D96" w:rsidR="000A31B5" w:rsidRDefault="000A31B5" w:rsidP="000A31B5">
      <w:r>
        <w:t xml:space="preserve">The SUPI for a 5G-CRG subscription shall, based on operator configuration, contain either an IMSI, as described in clause 5.9.2 of </w:t>
      </w:r>
      <w:r w:rsidR="00715391">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0766449B" w:rsidR="000A31B5" w:rsidRPr="003B7B43" w:rsidRDefault="000A31B5" w:rsidP="000A31B5">
      <w:r w:rsidRPr="003B7B43">
        <w:t xml:space="preserve">The SUCI provided by the 5G-CRG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1903FA8A" w:rsidR="000A31B5" w:rsidRPr="003B7B43" w:rsidRDefault="000A31B5" w:rsidP="000A31B5">
      <w:r>
        <w:t xml:space="preserve">As described in </w:t>
      </w:r>
      <w:r w:rsidR="00715391">
        <w:t>TS 23.003 [</w:t>
      </w:r>
      <w:r>
        <w:t>14], for both cases where the SUCI contains an IMSI or contains a GCI, the SUCI contains an identifier of the Home network i.e. an identifier of the operator managing the subscription.</w:t>
      </w:r>
    </w:p>
    <w:p w14:paraId="172FE2C8" w14:textId="0419DC85" w:rsidR="000A31B5" w:rsidRDefault="000A31B5" w:rsidP="000A31B5">
      <w:pPr>
        <w:pStyle w:val="NO"/>
      </w:pPr>
      <w:r>
        <w:t>NOTE:</w:t>
      </w:r>
      <w:r>
        <w:tab/>
        <w:t xml:space="preserve">If the SUCI contains an IMSI, the identifier of the operator managing the subscription is carried in the MCC/MNC part of the IMSI as defined in </w:t>
      </w:r>
      <w:r w:rsidR="00715391">
        <w:t>TS 23.003 [</w:t>
      </w:r>
      <w:r>
        <w:t>14].</w:t>
      </w:r>
    </w:p>
    <w:p w14:paraId="231BDBA3" w14:textId="77777777" w:rsidR="000A31B5" w:rsidRPr="003B7B43" w:rsidRDefault="000A31B5" w:rsidP="000A31B5">
      <w:pPr>
        <w:pStyle w:val="Heading3"/>
      </w:pPr>
      <w:bookmarkStart w:id="59" w:name="_Toc145932108"/>
      <w:r w:rsidRPr="003B7B43">
        <w:t>4.7.5</w:t>
      </w:r>
      <w:r w:rsidRPr="003B7B43">
        <w:tab/>
        <w:t>Line ID</w:t>
      </w:r>
      <w:bookmarkEnd w:id="59"/>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60" w:name="_Toc145932109"/>
      <w:r w:rsidRPr="003B7B43">
        <w:t>4.7.6</w:t>
      </w:r>
      <w:r w:rsidRPr="003B7B43">
        <w:tab/>
        <w:t>HFC identifier</w:t>
      </w:r>
      <w:bookmarkEnd w:id="60"/>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61" w:name="_Toc145932110"/>
      <w:r w:rsidRPr="003B7B43">
        <w:t>4.7.7</w:t>
      </w:r>
      <w:r w:rsidRPr="003B7B43">
        <w:tab/>
        <w:t>PEI</w:t>
      </w:r>
      <w:bookmarkEnd w:id="61"/>
    </w:p>
    <w:p w14:paraId="3B545CA1" w14:textId="7A57BC6A"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715391">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62" w:name="_Toc145932111"/>
      <w:r>
        <w:t>4.7.8</w:t>
      </w:r>
      <w:r>
        <w:tab/>
        <w:t>Global Line Identifier</w:t>
      </w:r>
      <w:bookmarkEnd w:id="62"/>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56B21804" w:rsidR="000A31B5" w:rsidRDefault="000A31B5" w:rsidP="000A31B5">
      <w:r>
        <w:t xml:space="preserve">The Global Line Identifier is a variable length identifier encoded as defined in </w:t>
      </w:r>
      <w:r w:rsidR="00715391">
        <w:t>TS 23.003 [</w:t>
      </w:r>
      <w:r>
        <w:t>14] and in BBF T</w:t>
      </w:r>
      <w:r w:rsidR="00DB663B">
        <w:t>R</w:t>
      </w:r>
      <w:r>
        <w:noBreakHyphen/>
        <w:t>470 [38].</w:t>
      </w:r>
    </w:p>
    <w:p w14:paraId="7128DB3C" w14:textId="77777777" w:rsidR="000A31B5" w:rsidRDefault="000A31B5" w:rsidP="000A31B5">
      <w:pPr>
        <w:pStyle w:val="Heading3"/>
      </w:pPr>
      <w:bookmarkStart w:id="63" w:name="_Toc145932112"/>
      <w:r>
        <w:t>4.7.9</w:t>
      </w:r>
      <w:r>
        <w:tab/>
        <w:t>Global Cable Identifier</w:t>
      </w:r>
      <w:bookmarkEnd w:id="63"/>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2C61653C" w:rsidR="000A31B5" w:rsidRDefault="000A31B5" w:rsidP="000A31B5">
      <w:r>
        <w:t xml:space="preserve">The Global Cable Identifier is a variable length identifier encoded as defined in </w:t>
      </w:r>
      <w:r w:rsidR="00715391">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64" w:name="_Toc145932113"/>
      <w:r>
        <w:t>4.7.10</w:t>
      </w:r>
      <w:r>
        <w:tab/>
        <w:t>RAT types dedicated for Wireline access</w:t>
      </w:r>
      <w:bookmarkEnd w:id="64"/>
    </w:p>
    <w:p w14:paraId="47BC0C72" w14:textId="6C8D59F2" w:rsidR="000A31B5" w:rsidRPr="00DF6B19" w:rsidRDefault="000A31B5" w:rsidP="000A31B5">
      <w:r>
        <w:t xml:space="preserve">The AMF, as described in </w:t>
      </w:r>
      <w:r w:rsidR="00715391">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Default="000A31B5" w:rsidP="000A31B5">
      <w:pPr>
        <w:pStyle w:val="Heading3"/>
      </w:pPr>
      <w:bookmarkStart w:id="65" w:name="_Toc145932114"/>
      <w:r>
        <w:t>4.7.11</w:t>
      </w:r>
      <w:r>
        <w:tab/>
        <w:t>SUPI and SUCI for N5GC device support</w:t>
      </w:r>
      <w:bookmarkEnd w:id="65"/>
    </w:p>
    <w:p w14:paraId="018A52F2" w14:textId="4D911C4D"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715391">
        <w:t>TS 23.003 [</w:t>
      </w:r>
      <w:r>
        <w:t>14].</w:t>
      </w:r>
    </w:p>
    <w:p w14:paraId="329CBBD9" w14:textId="65A6AE96" w:rsidR="000A31B5" w:rsidRDefault="000A31B5" w:rsidP="000A31B5">
      <w:r>
        <w:t>The SUCI provided by the W-AGF to the</w:t>
      </w:r>
      <w:r w:rsidR="00DB663B">
        <w:t xml:space="preserve"> AMF</w:t>
      </w:r>
      <w:r>
        <w:t xml:space="preserve"> is derived from the EAP-Identity message received from the N5GC device, as defined in </w:t>
      </w:r>
      <w:r w:rsidR="00715391">
        <w:t>TS 33.501 [</w:t>
      </w:r>
      <w:r>
        <w:t xml:space="preserve">11]. The format of this SUCI is defined in </w:t>
      </w:r>
      <w:r w:rsidR="00715391">
        <w:t>TS 23.003 [</w:t>
      </w:r>
      <w:r>
        <w:t>14].</w:t>
      </w:r>
    </w:p>
    <w:p w14:paraId="41DF3492" w14:textId="77777777" w:rsidR="000A31B5" w:rsidRPr="003B7B43" w:rsidRDefault="000A31B5" w:rsidP="000A31B5">
      <w:pPr>
        <w:pStyle w:val="Heading2"/>
      </w:pPr>
      <w:bookmarkStart w:id="66" w:name="_Toc145932115"/>
      <w:r w:rsidRPr="003B7B43">
        <w:lastRenderedPageBreak/>
        <w:t>4.8</w:t>
      </w:r>
      <w:r w:rsidRPr="003B7B43">
        <w:tab/>
        <w:t>Security aspects</w:t>
      </w:r>
      <w:bookmarkEnd w:id="66"/>
    </w:p>
    <w:p w14:paraId="2AF0A7FC" w14:textId="4C491B43" w:rsidR="000A31B5" w:rsidRDefault="00715391"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0E6112FD" w:rsidR="000A31B5" w:rsidRDefault="000A31B5" w:rsidP="000A31B5">
      <w:pPr>
        <w:pStyle w:val="B1"/>
      </w:pPr>
      <w:r>
        <w:t>-</w:t>
      </w:r>
      <w:r>
        <w:tab/>
        <w:t xml:space="preserve">UE is replaced by W-AGF on behalf of the FN-CRG for the balance of </w:t>
      </w:r>
      <w:r w:rsidR="00715391">
        <w:t>TS 23.501 [</w:t>
      </w:r>
      <w:r>
        <w:t>2] clause 5.10 and clauses.</w:t>
      </w:r>
    </w:p>
    <w:p w14:paraId="304E63A7" w14:textId="57F12C40" w:rsidR="000A31B5" w:rsidRDefault="000A31B5" w:rsidP="000A31B5">
      <w:pPr>
        <w:pStyle w:val="B1"/>
      </w:pPr>
      <w:r>
        <w:t>-</w:t>
      </w:r>
      <w:r>
        <w:tab/>
        <w:t xml:space="preserve">See </w:t>
      </w:r>
      <w:r w:rsidR="00715391">
        <w:t>TS 33.501 [</w:t>
      </w:r>
      <w:r>
        <w:t>11] for additional requirements</w:t>
      </w:r>
    </w:p>
    <w:p w14:paraId="4A51CAC5" w14:textId="7B9F4CE2" w:rsidR="000A31B5" w:rsidRDefault="00715391"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2D17146E" w:rsidR="000A31B5" w:rsidRDefault="000A31B5" w:rsidP="000A31B5">
      <w:pPr>
        <w:pStyle w:val="B1"/>
      </w:pPr>
      <w:r>
        <w:t>-</w:t>
      </w:r>
      <w:r>
        <w:tab/>
        <w:t xml:space="preserve">See </w:t>
      </w:r>
      <w:r w:rsidR="00715391">
        <w:t>TS 33.501 [</w:t>
      </w:r>
      <w:r>
        <w:t>11] for additional requirements</w:t>
      </w:r>
    </w:p>
    <w:p w14:paraId="354B891A" w14:textId="77777777" w:rsidR="000A31B5" w:rsidRPr="003B7B43" w:rsidRDefault="000A31B5" w:rsidP="000A31B5">
      <w:pPr>
        <w:pStyle w:val="Heading2"/>
      </w:pPr>
      <w:bookmarkStart w:id="67" w:name="_Toc145932116"/>
      <w:r w:rsidRPr="003B7B43">
        <w:t>4.9</w:t>
      </w:r>
      <w:r w:rsidRPr="003B7B43">
        <w:tab/>
        <w:t>Support of specific services</w:t>
      </w:r>
      <w:bookmarkEnd w:id="67"/>
    </w:p>
    <w:p w14:paraId="2DD78243" w14:textId="77777777" w:rsidR="000A31B5" w:rsidRPr="003B7B43" w:rsidRDefault="000A31B5" w:rsidP="000A31B5">
      <w:pPr>
        <w:pStyle w:val="Heading3"/>
      </w:pPr>
      <w:bookmarkStart w:id="68" w:name="_Toc145932117"/>
      <w:r w:rsidRPr="003B7B43">
        <w:t>4.9.0</w:t>
      </w:r>
      <w:r w:rsidRPr="003B7B43">
        <w:tab/>
        <w:t>General</w:t>
      </w:r>
      <w:bookmarkEnd w:id="68"/>
    </w:p>
    <w:p w14:paraId="3FAD19AF" w14:textId="77777777" w:rsidR="000A31B5" w:rsidRPr="003B7B43" w:rsidRDefault="000A31B5" w:rsidP="000A31B5">
      <w:r w:rsidRPr="003B7B43">
        <w:t>This clause specifies high level definition of services specific for WWC scenario.</w:t>
      </w:r>
    </w:p>
    <w:p w14:paraId="6EBF2424" w14:textId="6853852B" w:rsidR="000A31B5" w:rsidRPr="003B7B43" w:rsidRDefault="000A31B5" w:rsidP="000A31B5">
      <w:r>
        <w:t xml:space="preserve">PWS functionality as described in </w:t>
      </w:r>
      <w:r w:rsidR="00715391">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69" w:name="_Toc145932118"/>
      <w:r w:rsidRPr="003B7B43">
        <w:t>4.9.1</w:t>
      </w:r>
      <w:r w:rsidRPr="003B7B43">
        <w:tab/>
        <w:t>IPTV</w:t>
      </w:r>
      <w:bookmarkEnd w:id="69"/>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70" w:name="_Toc145932119"/>
      <w:r w:rsidRPr="003B7B43">
        <w:t>4.10</w:t>
      </w:r>
      <w:r w:rsidRPr="003B7B43">
        <w:tab/>
        <w:t>UE behind 5G-RG and FN-RG</w:t>
      </w:r>
      <w:bookmarkEnd w:id="70"/>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8.95pt;height:154.65pt" o:ole="">
            <v:imagedata r:id="rId15" o:title=""/>
          </v:shape>
          <o:OLEObject Type="Embed" ProgID="Visio.Drawing.15" ShapeID="_x0000_i1028" DrawAspect="Content" ObjectID="_1756545056" r:id="rId16"/>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6FB47E43" w:rsidR="000A31B5" w:rsidRPr="003B7B43" w:rsidRDefault="000A31B5" w:rsidP="000A31B5">
      <w:r w:rsidRPr="003B7B43">
        <w:t xml:space="preserve">The TNGF and Ta reference point are defined in </w:t>
      </w:r>
      <w:r w:rsidR="00715391" w:rsidRPr="003B7B43">
        <w:t>TS</w:t>
      </w:r>
      <w:r w:rsidR="00715391">
        <w:t> </w:t>
      </w:r>
      <w:r w:rsidR="00715391" w:rsidRPr="003B7B43">
        <w:t>23.501</w:t>
      </w:r>
      <w:r w:rsidR="00715391">
        <w:t> </w:t>
      </w:r>
      <w:r w:rsidR="00715391" w:rsidRPr="003B7B43">
        <w:t>[</w:t>
      </w:r>
      <w:r w:rsidRPr="003B7B43">
        <w:t>2].</w:t>
      </w:r>
    </w:p>
    <w:p w14:paraId="6AB3EC10" w14:textId="3154CE0B"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71" w:name="_Toc145932120"/>
      <w:r w:rsidRPr="003B7B43">
        <w:t>4.10a</w:t>
      </w:r>
      <w:r w:rsidRPr="003B7B43">
        <w:tab/>
        <w:t>Non</w:t>
      </w:r>
      <w:r>
        <w:t>-</w:t>
      </w:r>
      <w:r w:rsidRPr="003B7B43">
        <w:t>5G capable device behind 5G-CRG and FN-CRG</w:t>
      </w:r>
      <w:bookmarkEnd w:id="71"/>
    </w:p>
    <w:p w14:paraId="5C54B979" w14:textId="79A869AF"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715391">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9pt;height:216.65pt" o:ole="">
            <v:imagedata r:id="rId17" o:title=""/>
          </v:shape>
          <o:OLEObject Type="Embed" ProgID="Visio.Drawing.11" ShapeID="_x0000_i1029" DrawAspect="Content" ObjectID="_1756545057" r:id="rId18"/>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783AABFA"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715391">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259AF450" w:rsidR="000A31B5" w:rsidRDefault="000A31B5" w:rsidP="000A31B5">
      <w:pPr>
        <w:pStyle w:val="B1"/>
      </w:pPr>
      <w:r>
        <w:t>4.</w:t>
      </w:r>
      <w:r>
        <w:tab/>
        <w:t xml:space="preserve">AMF selects a suitable AUSF as specified in </w:t>
      </w:r>
      <w:r w:rsidR="00715391">
        <w:t>TS 23.501 [</w:t>
      </w:r>
      <w:r>
        <w:t>2] clause 6.3.4.</w:t>
      </w:r>
    </w:p>
    <w:p w14:paraId="7D60B192" w14:textId="47617750" w:rsidR="000A31B5" w:rsidRDefault="000A31B5" w:rsidP="000A31B5">
      <w:pPr>
        <w:pStyle w:val="B1"/>
      </w:pPr>
      <w:r>
        <w:t>5.</w:t>
      </w:r>
      <w:r>
        <w:tab/>
        <w:t xml:space="preserve">EAP based authentication defined in </w:t>
      </w:r>
      <w:r w:rsidR="00715391">
        <w:t>TS 33.501 [</w:t>
      </w:r>
      <w:r>
        <w:t>11] is performed between the AUSF and N5GC device.</w:t>
      </w:r>
    </w:p>
    <w:p w14:paraId="01892062" w14:textId="316A7EE5"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715391">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06036401" w:rsidR="000A31B5" w:rsidRPr="003B7B43" w:rsidRDefault="000A31B5" w:rsidP="000A31B5">
      <w:pPr>
        <w:pStyle w:val="B1"/>
      </w:pPr>
      <w:r>
        <w:t>6.</w:t>
      </w:r>
      <w:r>
        <w:tab/>
        <w:t xml:space="preserve">The AMF performs other registration procedures as required (see </w:t>
      </w:r>
      <w:r w:rsidR="00715391">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72" w:name="_Toc145932121"/>
      <w:r w:rsidRPr="003B7B43">
        <w:t>4.11</w:t>
      </w:r>
      <w:r w:rsidRPr="003B7B43">
        <w:tab/>
        <w:t>Fixed Wireless Access</w:t>
      </w:r>
      <w:bookmarkEnd w:id="72"/>
    </w:p>
    <w:p w14:paraId="5AE0CC45" w14:textId="18057143" w:rsidR="000A31B5" w:rsidRPr="003B7B43" w:rsidRDefault="000A31B5" w:rsidP="000A31B5">
      <w:r w:rsidRPr="003B7B43">
        <w:t xml:space="preserve">For the 5G-RG connected to 5GC via NG-RAN the specifications defined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8AA8A3C" w:rsidR="000A31B5" w:rsidRDefault="000A31B5" w:rsidP="000A31B5">
      <w:pPr>
        <w:pStyle w:val="B1"/>
      </w:pPr>
      <w:r>
        <w:lastRenderedPageBreak/>
        <w:t>-</w:t>
      </w:r>
      <w:r>
        <w:tab/>
        <w:t xml:space="preserve">The 5G-RG may support LTE access connected to EPC and EPC interworking as defined in </w:t>
      </w:r>
      <w:r w:rsidR="00715391">
        <w:t>TS 23.501 [</w:t>
      </w:r>
      <w:r>
        <w:t xml:space="preserve">2], clause 5.17. This is controlled by SMF Selection Subscription data defined in Table 5.2.3.3.1-1 of </w:t>
      </w:r>
      <w:r w:rsidR="00715391">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254C4CB6" w:rsidR="000A31B5" w:rsidRDefault="000A31B5" w:rsidP="000A31B5">
      <w:pPr>
        <w:pStyle w:val="B1"/>
      </w:pPr>
      <w:r>
        <w:t>-</w:t>
      </w:r>
      <w:r>
        <w:tab/>
        <w:t xml:space="preserve">5G Multi-Operator Core Network (5G MOCN) is supported for 5G-RG connected via NG RAN as defined in clause 5.18 of </w:t>
      </w:r>
      <w:r w:rsidR="00715391">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534D91C5" w:rsidR="000A31B5" w:rsidRDefault="000A31B5" w:rsidP="000A31B5">
      <w:pPr>
        <w:pStyle w:val="B1"/>
      </w:pPr>
      <w:r>
        <w:t>-</w:t>
      </w:r>
      <w:r>
        <w:tab/>
        <w:t xml:space="preserve">The LADN service defined in clause 5.6.5 in </w:t>
      </w:r>
      <w:r w:rsidR="00715391">
        <w:t>TS 23.501 [</w:t>
      </w:r>
      <w:r>
        <w:t xml:space="preserve">2] applies to the 5G-RG connected to 5GC via 3GPP access. The specification in clause 5.6.5 in </w:t>
      </w:r>
      <w:r w:rsidR="00715391">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73" w:name="_Toc145932122"/>
      <w:r w:rsidRPr="003B7B43">
        <w:t>4.12</w:t>
      </w:r>
      <w:r w:rsidRPr="003B7B43">
        <w:tab/>
        <w:t>Hybrid Access</w:t>
      </w:r>
      <w:bookmarkEnd w:id="73"/>
    </w:p>
    <w:p w14:paraId="7C4DFF82" w14:textId="77777777" w:rsidR="000A31B5" w:rsidRPr="003B7B43" w:rsidRDefault="000A31B5" w:rsidP="000A31B5">
      <w:pPr>
        <w:pStyle w:val="Heading3"/>
      </w:pPr>
      <w:bookmarkStart w:id="74" w:name="_Toc145932123"/>
      <w:r w:rsidRPr="003B7B43">
        <w:t>4.12.1</w:t>
      </w:r>
      <w:r w:rsidRPr="003B7B43">
        <w:tab/>
        <w:t>General</w:t>
      </w:r>
      <w:bookmarkEnd w:id="74"/>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5446268B"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715391">
        <w:t>TS 23.502 [</w:t>
      </w:r>
      <w:r>
        <w:t>3], but with UE replaced by 5G-RG and N3IWF replaced by W-5GAN.</w:t>
      </w:r>
    </w:p>
    <w:p w14:paraId="49844F3F" w14:textId="6EAF140E"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715391">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75" w:name="_Toc145932124"/>
      <w:r w:rsidRPr="003B7B43">
        <w:lastRenderedPageBreak/>
        <w:t>4.12.2</w:t>
      </w:r>
      <w:r w:rsidRPr="003B7B43">
        <w:tab/>
        <w:t>Hybrid Access with Multi-Access PDU Session connectivity over NG-RAN and W-5GAN</w:t>
      </w:r>
      <w:bookmarkEnd w:id="75"/>
    </w:p>
    <w:p w14:paraId="120AB332" w14:textId="04F3637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715391">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715391">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4A9D3F27" w:rsidR="00155084" w:rsidRDefault="00155084" w:rsidP="002C73A2">
      <w:r>
        <w:t xml:space="preserve">The Release 17, ATSSS functionalities defined in </w:t>
      </w:r>
      <w:r w:rsidR="00715391">
        <w:t>TS 23.501 [</w:t>
      </w:r>
      <w:r>
        <w:t xml:space="preserve">2], </w:t>
      </w:r>
      <w:r w:rsidR="00715391">
        <w:t>TS 23.502 [</w:t>
      </w:r>
      <w:r>
        <w:t xml:space="preserve">3] and </w:t>
      </w:r>
      <w:r w:rsidR="00715391">
        <w:t>TS 23.503 [</w:t>
      </w:r>
      <w:r>
        <w:t>4] are not supported, except for the feature described in clause 4.12.3.</w:t>
      </w:r>
    </w:p>
    <w:p w14:paraId="403C186A" w14:textId="03023E78" w:rsidR="000A31B5" w:rsidRPr="003B7B43" w:rsidRDefault="000A31B5" w:rsidP="000A31B5">
      <w:pPr>
        <w:pStyle w:val="Heading3"/>
      </w:pPr>
      <w:bookmarkStart w:id="76" w:name="_Toc145932125"/>
      <w:r w:rsidRPr="003B7B43">
        <w:t>4.12.3</w:t>
      </w:r>
      <w:r w:rsidRPr="003B7B43">
        <w:tab/>
        <w:t>Hybrid Access with multi-access connectivity over E-UTRAN/EPC and W-5GAN</w:t>
      </w:r>
      <w:bookmarkEnd w:id="76"/>
    </w:p>
    <w:p w14:paraId="5C81794A" w14:textId="77777777" w:rsidR="000A31B5" w:rsidRPr="003B7B43" w:rsidRDefault="000A31B5" w:rsidP="000A31B5">
      <w:pPr>
        <w:pStyle w:val="Heading4"/>
      </w:pPr>
      <w:bookmarkStart w:id="77" w:name="_Toc145932126"/>
      <w:r w:rsidRPr="003B7B43">
        <w:t>4.12.3.1</w:t>
      </w:r>
      <w:r w:rsidRPr="003B7B43">
        <w:tab/>
        <w:t>General</w:t>
      </w:r>
      <w:bookmarkEnd w:id="77"/>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3159488" w:rsidR="00E3130C" w:rsidRDefault="00E3130C" w:rsidP="00200CB8">
      <w:r>
        <w:t xml:space="preserve">The feature is supported as defined in </w:t>
      </w:r>
      <w:r w:rsidR="00155084">
        <w:t xml:space="preserve">clause 5.32 of </w:t>
      </w:r>
      <w:r w:rsidR="00715391">
        <w:t>TS 23.501 [</w:t>
      </w:r>
      <w:r>
        <w:t>2]</w:t>
      </w:r>
      <w:r w:rsidR="00155084">
        <w:t xml:space="preserve"> (Release 17) </w:t>
      </w:r>
      <w:r>
        <w:t xml:space="preserve">and </w:t>
      </w:r>
      <w:r w:rsidR="00715391">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78" w:name="_Toc145932127"/>
      <w:r w:rsidRPr="003B7B43">
        <w:t>4.12.3.2</w:t>
      </w:r>
      <w:r w:rsidR="00E3130C">
        <w:tab/>
        <w:t>Void</w:t>
      </w:r>
      <w:bookmarkEnd w:id="78"/>
    </w:p>
    <w:p w14:paraId="044BBC2E" w14:textId="3FE46914" w:rsidR="000A31B5" w:rsidRPr="003B7B43" w:rsidRDefault="000A31B5" w:rsidP="000A31B5"/>
    <w:p w14:paraId="6F92E95C" w14:textId="4E40CD12" w:rsidR="000A31B5" w:rsidRPr="003B7B43" w:rsidRDefault="000A31B5" w:rsidP="000A31B5">
      <w:pPr>
        <w:pStyle w:val="Heading4"/>
      </w:pPr>
      <w:bookmarkStart w:id="79" w:name="_Toc145932128"/>
      <w:r w:rsidRPr="003B7B43">
        <w:t>4.12.3.3</w:t>
      </w:r>
      <w:r w:rsidR="00E3130C">
        <w:tab/>
        <w:t>Void</w:t>
      </w:r>
      <w:bookmarkEnd w:id="79"/>
    </w:p>
    <w:p w14:paraId="720F62A2" w14:textId="2D0A8A49" w:rsidR="000A31B5" w:rsidRDefault="000A31B5" w:rsidP="000A31B5"/>
    <w:p w14:paraId="3465D76F" w14:textId="77777777" w:rsidR="000A31B5" w:rsidRPr="003B7B43" w:rsidRDefault="000A31B5" w:rsidP="000A31B5">
      <w:pPr>
        <w:pStyle w:val="Heading2"/>
      </w:pPr>
      <w:bookmarkStart w:id="80" w:name="_Toc145932129"/>
      <w:r>
        <w:t>4.13</w:t>
      </w:r>
      <w:r>
        <w:tab/>
        <w:t>Support of FN-RG</w:t>
      </w:r>
      <w:bookmarkEnd w:id="80"/>
    </w:p>
    <w:p w14:paraId="42068FE5" w14:textId="0D112258" w:rsidR="000A31B5" w:rsidRDefault="000A31B5" w:rsidP="000A31B5">
      <w:r>
        <w:t xml:space="preserve">FN-RG is a legacy type of residential gateway that does not support N1 signalling and is not 5GC capable. The architecture to support FN-RG is depicted in clause 4.2.8.4 in </w:t>
      </w:r>
      <w:r w:rsidR="00715391">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lastRenderedPageBreak/>
        <w:t>-</w:t>
      </w:r>
      <w:r>
        <w:tab/>
        <w:t>Mapping between Y5 towards FN-RG and N1/N2 towards 5GC as well as mapping between a Y5 user plane connection and a PDU Session user plane tunnel on N3.</w:t>
      </w:r>
    </w:p>
    <w:p w14:paraId="15D60332" w14:textId="6F5A0AD2"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715391">
        <w:t>TS 23.501 [</w:t>
      </w:r>
      <w:r>
        <w:t>2].</w:t>
      </w:r>
    </w:p>
    <w:p w14:paraId="4E4564F6" w14:textId="77777777" w:rsidR="000A31B5" w:rsidRDefault="000A31B5" w:rsidP="000A31B5">
      <w:pPr>
        <w:pStyle w:val="Heading2"/>
      </w:pPr>
      <w:bookmarkStart w:id="81" w:name="_Toc145932130"/>
      <w:r>
        <w:t>4.14</w:t>
      </w:r>
      <w:r>
        <w:tab/>
        <w:t>Support of slicing</w:t>
      </w:r>
      <w:bookmarkEnd w:id="81"/>
    </w:p>
    <w:p w14:paraId="573F1C5D" w14:textId="0BE6421C" w:rsidR="000A31B5" w:rsidRDefault="000A31B5" w:rsidP="000A31B5">
      <w:r>
        <w:t xml:space="preserve">Slicing as defined in </w:t>
      </w:r>
      <w:r w:rsidR="00715391">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44ABB22" w:rsidR="000A31B5" w:rsidRDefault="000A31B5" w:rsidP="000A31B5">
      <w:pPr>
        <w:pStyle w:val="B1"/>
      </w:pPr>
      <w:r>
        <w:t>-</w:t>
      </w:r>
      <w:r>
        <w:tab/>
        <w:t xml:space="preserve">For 5G-RG access over 3GPP access (FWA), slicing is supported as described in </w:t>
      </w:r>
      <w:r w:rsidR="00715391">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1BC7F66" w:rsidR="000A31B5" w:rsidRDefault="000A31B5" w:rsidP="000A31B5">
      <w:pPr>
        <w:pStyle w:val="B1"/>
      </w:pPr>
      <w:r>
        <w:t>-</w:t>
      </w:r>
      <w:r>
        <w:tab/>
        <w:t xml:space="preserve">The W-AGF shall support the same requirements for AMF selection based on slicing request from the UE than defined for N3IWF / TNGF in </w:t>
      </w:r>
      <w:r w:rsidR="00715391">
        <w:t>TS 23.501 [</w:t>
      </w:r>
      <w:r>
        <w:t>2] clause 5.15.</w:t>
      </w:r>
    </w:p>
    <w:p w14:paraId="00785D8F" w14:textId="77777777" w:rsidR="000A31B5" w:rsidRDefault="000A31B5" w:rsidP="000A31B5">
      <w:pPr>
        <w:pStyle w:val="Heading2"/>
      </w:pPr>
      <w:bookmarkStart w:id="82" w:name="_Toc145932131"/>
      <w:r>
        <w:t>4.15</w:t>
      </w:r>
      <w:r>
        <w:tab/>
        <w:t>Support for IMS services</w:t>
      </w:r>
      <w:bookmarkEnd w:id="82"/>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83" w:name="_Toc145932132"/>
      <w:r w:rsidRPr="003B7B43">
        <w:t>5</w:t>
      </w:r>
      <w:r w:rsidRPr="003B7B43">
        <w:tab/>
        <w:t>Network Function</w:t>
      </w:r>
      <w:bookmarkEnd w:id="83"/>
    </w:p>
    <w:p w14:paraId="493A5433" w14:textId="77777777" w:rsidR="000A31B5" w:rsidRPr="003B7B43" w:rsidRDefault="000A31B5" w:rsidP="000A31B5">
      <w:pPr>
        <w:pStyle w:val="Heading2"/>
      </w:pPr>
      <w:bookmarkStart w:id="84" w:name="_Toc145932133"/>
      <w:r w:rsidRPr="003B7B43">
        <w:t>5.0</w:t>
      </w:r>
      <w:r w:rsidRPr="003B7B43">
        <w:tab/>
        <w:t>General</w:t>
      </w:r>
      <w:bookmarkEnd w:id="84"/>
    </w:p>
    <w:p w14:paraId="5DBD1030" w14:textId="4DAADA0B" w:rsidR="000A31B5" w:rsidRPr="003B7B43" w:rsidRDefault="000A31B5" w:rsidP="000A31B5">
      <w:r w:rsidRPr="003B7B43">
        <w:t xml:space="preserve">This clause specifies the definition network function specific for W-AGF and the delta to network function defined in </w:t>
      </w:r>
      <w:r w:rsidR="00715391" w:rsidRPr="003B7B43">
        <w:t>TS</w:t>
      </w:r>
      <w:r w:rsidR="00715391">
        <w:t> </w:t>
      </w:r>
      <w:r w:rsidR="00715391" w:rsidRPr="003B7B43">
        <w:t>23.501</w:t>
      </w:r>
      <w:r w:rsidR="00715391">
        <w:t> </w:t>
      </w:r>
      <w:r w:rsidR="00715391" w:rsidRPr="003B7B43">
        <w:t>[</w:t>
      </w:r>
      <w:r w:rsidRPr="003B7B43">
        <w:t>2].</w:t>
      </w:r>
    </w:p>
    <w:p w14:paraId="3922F9EC" w14:textId="77777777" w:rsidR="000A31B5" w:rsidRPr="003B7B43" w:rsidRDefault="000A31B5" w:rsidP="000A31B5">
      <w:pPr>
        <w:pStyle w:val="Heading2"/>
      </w:pPr>
      <w:bookmarkStart w:id="85" w:name="_Toc145932134"/>
      <w:r w:rsidRPr="003B7B43">
        <w:t>5.1</w:t>
      </w:r>
      <w:r w:rsidRPr="003B7B43">
        <w:tab/>
        <w:t>Network Function Functional description</w:t>
      </w:r>
      <w:bookmarkEnd w:id="85"/>
    </w:p>
    <w:p w14:paraId="0DDAAF93" w14:textId="77777777" w:rsidR="000A31B5" w:rsidRPr="003B7B43" w:rsidRDefault="000A31B5" w:rsidP="000A31B5">
      <w:pPr>
        <w:pStyle w:val="Heading3"/>
      </w:pPr>
      <w:bookmarkStart w:id="86" w:name="_Toc145932135"/>
      <w:r w:rsidRPr="003B7B43">
        <w:t>5.1.1</w:t>
      </w:r>
      <w:r w:rsidRPr="003B7B43">
        <w:tab/>
        <w:t>W-AGF</w:t>
      </w:r>
      <w:bookmarkEnd w:id="86"/>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36C9D99B" w:rsidR="000A31B5" w:rsidRDefault="000A31B5" w:rsidP="000A31B5">
      <w:pPr>
        <w:pStyle w:val="B1"/>
      </w:pPr>
      <w:r>
        <w:t>-</w:t>
      </w:r>
      <w:r>
        <w:tab/>
        <w:t xml:space="preserve">Supporting AMF discovery and selection defined in </w:t>
      </w:r>
      <w:r w:rsidR="00715391">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lastRenderedPageBreak/>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87" w:name="_Toc145932136"/>
      <w:r w:rsidRPr="003B7B43">
        <w:t>6</w:t>
      </w:r>
      <w:r w:rsidRPr="003B7B43">
        <w:tab/>
        <w:t>Control and User Plane Protocol Stacks</w:t>
      </w:r>
      <w:bookmarkEnd w:id="87"/>
    </w:p>
    <w:p w14:paraId="2E510BB6" w14:textId="77777777" w:rsidR="000A31B5" w:rsidRPr="003B7B43" w:rsidRDefault="000A31B5" w:rsidP="000A31B5">
      <w:pPr>
        <w:pStyle w:val="Heading2"/>
        <w:rPr>
          <w:lang w:eastAsia="zh-CN"/>
        </w:rPr>
      </w:pPr>
      <w:bookmarkStart w:id="88" w:name="_Toc145932137"/>
      <w:r w:rsidRPr="003B7B43">
        <w:rPr>
          <w:lang w:eastAsia="zh-CN"/>
        </w:rPr>
        <w:t>6.1</w:t>
      </w:r>
      <w:r w:rsidRPr="003B7B43">
        <w:rPr>
          <w:lang w:eastAsia="zh-CN"/>
        </w:rPr>
        <w:tab/>
        <w:t>General</w:t>
      </w:r>
      <w:bookmarkEnd w:id="88"/>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89" w:name="_Toc145932138"/>
      <w:r w:rsidRPr="003B7B43">
        <w:rPr>
          <w:lang w:eastAsia="zh-CN"/>
        </w:rPr>
        <w:t>6.2</w:t>
      </w:r>
      <w:r w:rsidRPr="003B7B43">
        <w:rPr>
          <w:lang w:eastAsia="zh-CN"/>
        </w:rPr>
        <w:tab/>
      </w:r>
      <w:r w:rsidRPr="003B7B43">
        <w:t>Control Plane Protocol Stacks for W-5GAN</w:t>
      </w:r>
      <w:bookmarkEnd w:id="89"/>
    </w:p>
    <w:p w14:paraId="654AB7C2" w14:textId="77777777" w:rsidR="000A31B5" w:rsidRPr="003B7B43" w:rsidRDefault="000A31B5" w:rsidP="000A31B5">
      <w:pPr>
        <w:pStyle w:val="Heading3"/>
      </w:pPr>
      <w:bookmarkStart w:id="90" w:name="_Toc145932139"/>
      <w:r w:rsidRPr="003B7B43">
        <w:rPr>
          <w:lang w:eastAsia="zh-CN"/>
        </w:rPr>
        <w:t>6.2.1</w:t>
      </w:r>
      <w:r w:rsidRPr="003B7B43">
        <w:rPr>
          <w:lang w:eastAsia="zh-CN"/>
        </w:rPr>
        <w:tab/>
      </w:r>
      <w:r w:rsidRPr="003B7B43">
        <w:t>Control Plane Protocol Stacks between the 5G-RG and the 5GC</w:t>
      </w:r>
      <w:bookmarkEnd w:id="90"/>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5pt;height:157.75pt" o:ole="">
            <v:imagedata r:id="rId19" o:title=""/>
          </v:shape>
          <o:OLEObject Type="Embed" ProgID="Visio.Drawing.15" ShapeID="_x0000_i1030" DrawAspect="Content" ObjectID="_1756545058" r:id="rId20"/>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67D3C6A4"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715391">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6E3236E3" w:rsidR="000A31B5" w:rsidRPr="003B7B43" w:rsidRDefault="000A31B5" w:rsidP="000A31B5">
      <w:pPr>
        <w:rPr>
          <w:lang w:eastAsia="zh-CN"/>
        </w:rPr>
      </w:pPr>
      <w:r w:rsidRPr="003B7B43">
        <w:rPr>
          <w:lang w:eastAsia="zh-CN"/>
        </w:rPr>
        <w:lastRenderedPageBreak/>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91" w:name="_Toc145932140"/>
      <w:r w:rsidRPr="003B7B43">
        <w:rPr>
          <w:lang w:eastAsia="zh-CN"/>
        </w:rPr>
        <w:t>6.2.2</w:t>
      </w:r>
      <w:r w:rsidRPr="003B7B43">
        <w:rPr>
          <w:lang w:eastAsia="zh-CN"/>
        </w:rPr>
        <w:tab/>
      </w:r>
      <w:r w:rsidRPr="003B7B43">
        <w:t>Control Plane Protocol Stacks between the FN-RG and the 5GC</w:t>
      </w:r>
      <w:bookmarkEnd w:id="91"/>
    </w:p>
    <w:p w14:paraId="3ACF739C" w14:textId="77777777" w:rsidR="000A31B5" w:rsidRDefault="000A31B5" w:rsidP="000A31B5">
      <w:pPr>
        <w:pStyle w:val="TH"/>
      </w:pPr>
      <w:r w:rsidRPr="003B7B43">
        <w:object w:dxaOrig="8141" w:dyaOrig="3741" w14:anchorId="0AAF264F">
          <v:shape id="_x0000_i1031" type="#_x0000_t75" style="width:406.95pt;height:187.2pt" o:ole="">
            <v:imagedata r:id="rId21" o:title=""/>
          </v:shape>
          <o:OLEObject Type="Embed" ProgID="Visio.Drawing.15" ShapeID="_x0000_i1031" DrawAspect="Content" ObjectID="_1756545059" r:id="rId22"/>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92" w:name="_Toc145932141"/>
      <w:r w:rsidRPr="003B7B43">
        <w:rPr>
          <w:lang w:eastAsia="zh-CN"/>
        </w:rPr>
        <w:t>6.3</w:t>
      </w:r>
      <w:r w:rsidRPr="003B7B43">
        <w:rPr>
          <w:lang w:eastAsia="zh-CN"/>
        </w:rPr>
        <w:tab/>
      </w:r>
      <w:r w:rsidRPr="003B7B43">
        <w:t>User Plane Protocol Stacks for W-5GAN</w:t>
      </w:r>
      <w:bookmarkEnd w:id="92"/>
    </w:p>
    <w:p w14:paraId="33F8C647" w14:textId="77777777" w:rsidR="000A31B5" w:rsidRPr="003B7B43" w:rsidRDefault="000A31B5" w:rsidP="000A31B5">
      <w:pPr>
        <w:pStyle w:val="Heading3"/>
      </w:pPr>
      <w:bookmarkStart w:id="93" w:name="_Toc145932142"/>
      <w:r w:rsidRPr="003B7B43">
        <w:rPr>
          <w:lang w:eastAsia="zh-CN"/>
        </w:rPr>
        <w:t>6.3.1</w:t>
      </w:r>
      <w:r w:rsidRPr="003B7B43">
        <w:rPr>
          <w:lang w:eastAsia="zh-CN"/>
        </w:rPr>
        <w:tab/>
      </w:r>
      <w:r w:rsidRPr="003B7B43">
        <w:t>User Plane Protocol Stacks between the 5G-RG and the 5GC</w:t>
      </w:r>
      <w:bookmarkEnd w:id="93"/>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85pt;height:197.2pt" o:ole="">
            <v:imagedata r:id="rId23" o:title=""/>
          </v:shape>
          <o:OLEObject Type="Embed" ProgID="Visio.Drawing.11" ShapeID="_x0000_i1032" DrawAspect="Content" ObjectID="_1756545060" r:id="rId24"/>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EA4020C" w:rsidR="000A31B5" w:rsidRPr="003B7B43" w:rsidRDefault="000A31B5" w:rsidP="000A31B5">
      <w:pPr>
        <w:rPr>
          <w:lang w:eastAsia="zh-CN"/>
        </w:rPr>
      </w:pPr>
      <w:r>
        <w:rPr>
          <w:lang w:eastAsia="zh-CN"/>
        </w:rPr>
        <w:lastRenderedPageBreak/>
        <w:t xml:space="preserve">The protocol stack between 5GC/UPF and W-AGF is defined in </w:t>
      </w:r>
      <w:r w:rsidR="00715391">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52C5A134" w:rsidR="000A31B5" w:rsidRPr="003B7B43" w:rsidRDefault="000A31B5" w:rsidP="000A31B5">
      <w:pPr>
        <w:rPr>
          <w:lang w:eastAsia="zh-CN"/>
        </w:rPr>
      </w:pPr>
      <w:r w:rsidRPr="003B7B43">
        <w:rPr>
          <w:lang w:eastAsia="zh-CN"/>
        </w:rPr>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94" w:name="_Toc145932143"/>
      <w:r w:rsidRPr="003B7B43">
        <w:rPr>
          <w:lang w:eastAsia="zh-CN"/>
        </w:rPr>
        <w:t>6.3.</w:t>
      </w:r>
      <w:r w:rsidRPr="001E46AC">
        <w:rPr>
          <w:lang w:eastAsia="zh-CN"/>
        </w:rPr>
        <w:t>2</w:t>
      </w:r>
      <w:r w:rsidRPr="003B7B43">
        <w:rPr>
          <w:lang w:eastAsia="zh-CN"/>
        </w:rPr>
        <w:tab/>
      </w:r>
      <w:r w:rsidRPr="003B7B43">
        <w:t>User Plane Protocol Stacks between the FN-RG and the 5GC</w:t>
      </w:r>
      <w:bookmarkEnd w:id="94"/>
    </w:p>
    <w:p w14:paraId="165B4776" w14:textId="77777777" w:rsidR="000A31B5" w:rsidRPr="003B7B43" w:rsidRDefault="000A31B5" w:rsidP="000A31B5">
      <w:pPr>
        <w:pStyle w:val="TH"/>
      </w:pPr>
      <w:r w:rsidRPr="003B7B43">
        <w:object w:dxaOrig="8491" w:dyaOrig="3495" w14:anchorId="23998D32">
          <v:shape id="_x0000_i1033" type="#_x0000_t75" style="width:424.5pt;height:175.3pt" o:ole="">
            <v:imagedata r:id="rId25" o:title=""/>
          </v:shape>
          <o:OLEObject Type="Embed" ProgID="Visio.Drawing.15" ShapeID="_x0000_i1033" DrawAspect="Content" ObjectID="_1756545061" r:id="rId26"/>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95" w:name="_Toc145932144"/>
      <w:r w:rsidRPr="003B7B43">
        <w:t>7</w:t>
      </w:r>
      <w:r w:rsidRPr="003B7B43">
        <w:tab/>
        <w:t>System procedure</w:t>
      </w:r>
      <w:bookmarkEnd w:id="95"/>
    </w:p>
    <w:p w14:paraId="71444ADC" w14:textId="77777777" w:rsidR="000A31B5" w:rsidRPr="003B7B43" w:rsidRDefault="000A31B5" w:rsidP="000A31B5">
      <w:pPr>
        <w:pStyle w:val="Heading2"/>
      </w:pPr>
      <w:bookmarkStart w:id="96" w:name="_Toc145932145"/>
      <w:r w:rsidRPr="003B7B43">
        <w:t>7.1</w:t>
      </w:r>
      <w:r w:rsidRPr="003B7B43">
        <w:tab/>
        <w:t>General</w:t>
      </w:r>
      <w:bookmarkEnd w:id="96"/>
    </w:p>
    <w:p w14:paraId="63F8BD46" w14:textId="0B0B6365" w:rsidR="000A31B5" w:rsidRPr="003B7B43" w:rsidRDefault="000A31B5" w:rsidP="000A31B5">
      <w:r w:rsidRPr="003B7B43">
        <w:t xml:space="preserve">This clause describes the differences in respect the procedures defined in </w:t>
      </w:r>
      <w:r w:rsidR="00715391" w:rsidRPr="003B7B43">
        <w:t>TS</w:t>
      </w:r>
      <w:r w:rsidR="00715391">
        <w:t> </w:t>
      </w:r>
      <w:r w:rsidR="00715391" w:rsidRPr="003B7B43">
        <w:t>23.502</w:t>
      </w:r>
      <w:r w:rsidR="00715391">
        <w:t> </w:t>
      </w:r>
      <w:r w:rsidR="00715391" w:rsidRPr="003B7B43">
        <w:t>[</w:t>
      </w:r>
      <w:r w:rsidRPr="003B7B43">
        <w:t>3] clause 4.</w:t>
      </w:r>
    </w:p>
    <w:p w14:paraId="5882213C" w14:textId="77777777" w:rsidR="000A31B5" w:rsidRPr="003B7B43" w:rsidRDefault="000A31B5" w:rsidP="000A31B5">
      <w:pPr>
        <w:pStyle w:val="Heading2"/>
      </w:pPr>
      <w:bookmarkStart w:id="97" w:name="_Toc145932146"/>
      <w:r w:rsidRPr="003B7B43">
        <w:t>7.2</w:t>
      </w:r>
      <w:r w:rsidRPr="003B7B43">
        <w:tab/>
        <w:t>Connection, Registration and Mobility Management procedures</w:t>
      </w:r>
      <w:bookmarkEnd w:id="97"/>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501B3421" w:rsidR="000A31B5" w:rsidRPr="003B7B43" w:rsidRDefault="000A31B5" w:rsidP="000A31B5">
      <w:r w:rsidRPr="003B7B43">
        <w:t xml:space="preserve">Where parameters have not been described, the meaning of the parameter is the same as for 3GPP access as described in </w:t>
      </w:r>
      <w:r w:rsidR="00715391" w:rsidRPr="003B7B43">
        <w:t>TS</w:t>
      </w:r>
      <w:r w:rsidR="00715391">
        <w:t> </w:t>
      </w:r>
      <w:r w:rsidR="00715391" w:rsidRPr="003B7B43">
        <w:t>23.502</w:t>
      </w:r>
      <w:r w:rsidR="00715391">
        <w:t> </w:t>
      </w:r>
      <w:r w:rsidR="00715391" w:rsidRPr="003B7B43">
        <w:t>[</w:t>
      </w:r>
      <w:r w:rsidRPr="003B7B43">
        <w:t xml:space="preserve">3], </w:t>
      </w:r>
      <w:r w:rsidR="00715391" w:rsidRPr="003B7B43">
        <w:t>TS</w:t>
      </w:r>
      <w:r w:rsidR="00715391">
        <w:t> </w:t>
      </w:r>
      <w:r w:rsidR="00715391" w:rsidRPr="003B7B43">
        <w:t>24.501</w:t>
      </w:r>
      <w:r w:rsidR="00715391">
        <w:t> </w:t>
      </w:r>
      <w:r w:rsidR="00715391" w:rsidRPr="003B7B43">
        <w:t>[</w:t>
      </w:r>
      <w:r w:rsidRPr="003B7B43">
        <w:t xml:space="preserve">22], </w:t>
      </w:r>
      <w:r w:rsidR="00715391" w:rsidRPr="003B7B43">
        <w:t>TS</w:t>
      </w:r>
      <w:r w:rsidR="00715391">
        <w:t> </w:t>
      </w:r>
      <w:r w:rsidR="00715391" w:rsidRPr="003B7B43">
        <w:t>38.413</w:t>
      </w:r>
      <w:r w:rsidR="00715391">
        <w:t> </w:t>
      </w:r>
      <w:r w:rsidR="00715391" w:rsidRPr="003B7B43">
        <w:t>[</w:t>
      </w:r>
      <w:r w:rsidRPr="003B7B43">
        <w:t>23].</w:t>
      </w:r>
    </w:p>
    <w:p w14:paraId="40F5FE2A" w14:textId="77777777" w:rsidR="000A31B5" w:rsidRPr="003B7B43" w:rsidRDefault="000A31B5" w:rsidP="000A31B5">
      <w:pPr>
        <w:pStyle w:val="Heading3"/>
      </w:pPr>
      <w:bookmarkStart w:id="98" w:name="_Toc145932147"/>
      <w:r w:rsidRPr="003B7B43">
        <w:lastRenderedPageBreak/>
        <w:t>7.2.1</w:t>
      </w:r>
      <w:r w:rsidRPr="003B7B43">
        <w:tab/>
        <w:t>Registration Management procedures</w:t>
      </w:r>
      <w:bookmarkEnd w:id="98"/>
    </w:p>
    <w:p w14:paraId="38247464" w14:textId="39A1C689" w:rsidR="000A31B5" w:rsidRPr="003B7B43" w:rsidRDefault="000A31B5" w:rsidP="000A31B5">
      <w:r w:rsidRPr="003B7B43">
        <w:t xml:space="preserve">This clause specifies delta for Registration Management procedure defined in </w:t>
      </w:r>
      <w:r w:rsidR="00715391" w:rsidRPr="003B7B43">
        <w:t>TS</w:t>
      </w:r>
      <w:r w:rsidR="00715391">
        <w:t> </w:t>
      </w:r>
      <w:r w:rsidR="00715391" w:rsidRPr="003B7B43">
        <w:t>23.502</w:t>
      </w:r>
      <w:r w:rsidR="00715391">
        <w:t> </w:t>
      </w:r>
      <w:r w:rsidR="00715391" w:rsidRPr="003B7B43">
        <w:t>[</w:t>
      </w:r>
      <w:r w:rsidRPr="003B7B43">
        <w:t>3] clause 4.2 for 5G-RG and FN-RG.</w:t>
      </w:r>
    </w:p>
    <w:p w14:paraId="6991DFB7" w14:textId="77777777" w:rsidR="000A31B5" w:rsidRPr="003B7B43" w:rsidRDefault="000A31B5" w:rsidP="000A31B5">
      <w:pPr>
        <w:pStyle w:val="Heading4"/>
      </w:pPr>
      <w:bookmarkStart w:id="99" w:name="_Toc145932148"/>
      <w:r w:rsidRPr="003B7B43">
        <w:t>7.2.1.1</w:t>
      </w:r>
      <w:r w:rsidRPr="003B7B43">
        <w:tab/>
        <w:t>5G-RG Registration via W-5GAN</w:t>
      </w:r>
      <w:bookmarkEnd w:id="99"/>
    </w:p>
    <w:p w14:paraId="1C4062F3" w14:textId="77777777" w:rsidR="000A31B5" w:rsidRPr="003B7B43" w:rsidRDefault="000A31B5" w:rsidP="000A31B5">
      <w:r w:rsidRPr="003B7B43">
        <w:t>The 5G-RG registration management procedures are followed for both W-5GBAN and W-5GCAN.</w:t>
      </w:r>
    </w:p>
    <w:p w14:paraId="6D20B43B" w14:textId="08F2427E" w:rsidR="000A31B5" w:rsidRPr="003B7B43" w:rsidRDefault="000A31B5" w:rsidP="000A31B5">
      <w:r w:rsidRPr="003B7B43">
        <w:t xml:space="preserve">Clause 7.2.1.1 specifies how a 5G-RG can register to 5GC via aW-5GAN. It is based on the Registration procedure specified in </w:t>
      </w:r>
      <w:r w:rsidR="00715391" w:rsidRPr="003B7B43">
        <w:t>TS</w:t>
      </w:r>
      <w:r w:rsidR="00715391">
        <w:t> </w:t>
      </w:r>
      <w:r w:rsidR="00715391" w:rsidRPr="003B7B43">
        <w:t>23.502</w:t>
      </w:r>
      <w:r w:rsidR="00715391">
        <w:t> </w:t>
      </w:r>
      <w:r w:rsidR="00715391" w:rsidRPr="003B7B43">
        <w:t>[</w:t>
      </w:r>
      <w:r w:rsidRPr="003B7B43">
        <w:t>3] clause 4.2.2.2.2.</w:t>
      </w:r>
      <w:r w:rsidR="00546F42">
        <w:t xml:space="preserve"> The NAS protocol is transported between 5G-RG and W-AGF as documented in BBF TR</w:t>
      </w:r>
      <w:r w:rsidR="00546F42">
        <w:noBreakHyphen/>
        <w:t>456 issue 2 [43] and CableLabs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715391" w:rsidRPr="003B7B43">
        <w:t>TS</w:t>
      </w:r>
      <w:r w:rsidR="00715391">
        <w:t> </w:t>
      </w:r>
      <w:r w:rsidR="00715391" w:rsidRPr="003B7B43">
        <w:t>33.501</w:t>
      </w:r>
      <w:r w:rsidR="00715391">
        <w:t> </w:t>
      </w:r>
      <w:r w:rsidR="00715391"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140370E7"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715391">
        <w:t>TS 33.501 [</w:t>
      </w:r>
      <w:r>
        <w:t xml:space="preserve">11]. Specific EAP authentication methods (see </w:t>
      </w:r>
      <w:r w:rsidR="00715391">
        <w:t>TS 33.501 [</w:t>
      </w:r>
      <w:r>
        <w:t xml:space="preserve">11]) for 5G-CRG with non-3GPP identities and credentials may be used for isolated network (see </w:t>
      </w:r>
      <w:r w:rsidR="00715391">
        <w:t>TS 33.501 [</w:t>
      </w:r>
      <w:r>
        <w:t>11]).</w:t>
      </w:r>
    </w:p>
    <w:p w14:paraId="413945D0" w14:textId="7A78DE07" w:rsidR="00D81FE5" w:rsidRDefault="00D81FE5" w:rsidP="00982554">
      <w:pPr>
        <w:pStyle w:val="TH"/>
      </w:pPr>
      <w:r>
        <w:object w:dxaOrig="9543" w:dyaOrig="9037" w14:anchorId="0A911254">
          <v:shape id="_x0000_i1034" type="#_x0000_t75" style="width:477.1pt;height:451.4pt" o:ole="">
            <v:imagedata r:id="rId27" o:title=""/>
          </v:shape>
          <o:OLEObject Type="Embed" ProgID="Visio.Drawing.15" ShapeID="_x0000_i1034" DrawAspect="Content" ObjectID="_1756545062" r:id="rId28"/>
        </w:object>
      </w:r>
    </w:p>
    <w:p w14:paraId="6C72C0B5" w14:textId="6F0C2D78" w:rsidR="000A31B5" w:rsidRPr="003B7B43" w:rsidRDefault="000A31B5" w:rsidP="000A31B5">
      <w:pPr>
        <w:pStyle w:val="TF"/>
      </w:pPr>
      <w:r w:rsidRPr="003B7B43">
        <w:t>Figure 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173B902C"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715391">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2E155DB5" w:rsidR="000A31B5" w:rsidRDefault="000A31B5" w:rsidP="000A31B5">
      <w:pPr>
        <w:pStyle w:val="NO"/>
      </w:pPr>
      <w:r>
        <w:t>NOTE </w:t>
      </w:r>
      <w:r w:rsidR="00546F42">
        <w:t>1</w:t>
      </w:r>
      <w:r>
        <w:t>:</w:t>
      </w:r>
      <w:r>
        <w:tab/>
        <w:t xml:space="preserve">While PLMN selection is not supported for W-5GAN access, the 5G RG provides a selected PLMN ID in Access Network parameters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715391">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463FD269" w:rsidR="000A31B5" w:rsidRPr="003B7B43" w:rsidRDefault="000A31B5" w:rsidP="000A31B5">
      <w:pPr>
        <w:pStyle w:val="B1"/>
      </w:pPr>
      <w:r w:rsidRPr="003B7B43">
        <w:lastRenderedPageBreak/>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CableLabs WR</w:t>
      </w:r>
      <w:r w:rsidR="00546F42">
        <w:noBreakHyphen/>
        <w:t>TR</w:t>
      </w:r>
      <w:r w:rsidR="00546F42">
        <w:noBreakHyphen/>
        <w:t>5WWC</w:t>
      </w:r>
      <w:r w:rsidR="00546F42">
        <w:noBreakHyphen/>
        <w:t>ARCH [27]</w:t>
      </w:r>
      <w:r w:rsidRPr="003B7B43">
        <w:t>. In this case the RG shall answer with a NAS Identity response.</w:t>
      </w:r>
    </w:p>
    <w:p w14:paraId="2E88DE53" w14:textId="5FA002E2"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715391" w:rsidRPr="003B7B43">
        <w:t>TS</w:t>
      </w:r>
      <w:r w:rsidR="00715391">
        <w:t> </w:t>
      </w:r>
      <w:r w:rsidR="00715391" w:rsidRPr="003B7B43">
        <w:t>23.501</w:t>
      </w:r>
      <w:r w:rsidR="00715391">
        <w:t> </w:t>
      </w:r>
      <w:r w:rsidR="00715391" w:rsidRPr="003B7B43">
        <w:t>[</w:t>
      </w:r>
      <w:r w:rsidRPr="003B7B43">
        <w:t>2] clause 6.3.4 based on SUPI or SUCI.</w:t>
      </w:r>
      <w:r>
        <w:t xml:space="preserve"> As defined in 33.501 [11], the AMF transfers the SUCI and the selected PLMN ID to the AUSF.</w:t>
      </w:r>
    </w:p>
    <w:p w14:paraId="53C5D6AA" w14:textId="3E31DB60" w:rsidR="000A31B5" w:rsidRPr="003B7B43" w:rsidRDefault="000A31B5" w:rsidP="000A31B5">
      <w:pPr>
        <w:pStyle w:val="B1"/>
      </w:pPr>
      <w:r w:rsidRPr="003B7B43">
        <w:tab/>
        <w:t xml:space="preserve">The AUSF executes the authentication of the UE as specified in </w:t>
      </w:r>
      <w:r w:rsidR="00715391" w:rsidRPr="003B7B43">
        <w:t>TS</w:t>
      </w:r>
      <w:r w:rsidR="00715391">
        <w:t> </w:t>
      </w:r>
      <w:r w:rsidR="00715391" w:rsidRPr="003B7B43">
        <w:t>33.501</w:t>
      </w:r>
      <w:r w:rsidR="00715391">
        <w:t> </w:t>
      </w:r>
      <w:r w:rsidR="00715391" w:rsidRPr="003B7B43">
        <w:t>[</w:t>
      </w:r>
      <w:r w:rsidRPr="003B7B43">
        <w:t>11]. The AUSF selects a UDM as described in</w:t>
      </w:r>
      <w:r w:rsidR="003701E8" w:rsidRPr="003B7B43">
        <w:t xml:space="preserve"> clause 6.3.8</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17CEC6B9" w:rsidR="000A31B5" w:rsidRPr="003B7B43" w:rsidRDefault="000A31B5" w:rsidP="000A31B5">
      <w:pPr>
        <w:pStyle w:val="B1"/>
      </w:pPr>
      <w:r w:rsidRPr="003B7B43">
        <w:tab/>
        <w:t>The AMF decides if the Registration Request needs to be rerouted as described in clause </w:t>
      </w:r>
      <w:r w:rsidR="00715391" w:rsidRPr="003B7B43">
        <w:t>TS</w:t>
      </w:r>
      <w:r w:rsidR="00715391">
        <w:t> </w:t>
      </w:r>
      <w:r w:rsidR="00715391" w:rsidRPr="003B7B43">
        <w:t>23.502</w:t>
      </w:r>
      <w:r w:rsidR="00715391">
        <w:t> </w:t>
      </w:r>
      <w:r w:rsidR="00715391" w:rsidRPr="003B7B43">
        <w:t>[</w:t>
      </w:r>
      <w:r w:rsidRPr="003B7B43">
        <w:t>3] clause 4.2.2.2.3, where the initial AMF refers to the AMF.</w:t>
      </w:r>
    </w:p>
    <w:p w14:paraId="29F6B243" w14:textId="3B68560E" w:rsidR="000A31B5" w:rsidRDefault="000A31B5" w:rsidP="000A31B5">
      <w:pPr>
        <w:pStyle w:val="B1"/>
      </w:pPr>
      <w:r>
        <w:t>7a.</w:t>
      </w:r>
      <w:r>
        <w:tab/>
        <w:t xml:space="preserve">If NAS security context does not exist, the NAS security initiation is performed as described in </w:t>
      </w:r>
      <w:r w:rsidR="00715391">
        <w:t>TS 33.501 [</w:t>
      </w:r>
      <w:r>
        <w:t xml:space="preserve">11]: the AMF initiates NAS Security Mode command. If the 5G-RG had no NAS security context in step 1, the UE includes the full Registration Request message as defined in </w:t>
      </w:r>
      <w:r w:rsidR="00715391">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719B890" w:rsidR="000A31B5" w:rsidRDefault="000A31B5" w:rsidP="000A31B5">
      <w:pPr>
        <w:pStyle w:val="B1"/>
      </w:pPr>
      <w:r>
        <w:tab/>
        <w:t xml:space="preserve">The AMF initiates a NGAP/N2 procedure to provide the 5G-AN with security context as specified in </w:t>
      </w:r>
      <w:r w:rsidR="00715391">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38F591A4"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715391">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3CE3C520"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715391" w:rsidRPr="003B7B43">
        <w:t>TS</w:t>
      </w:r>
      <w:r w:rsidR="00715391">
        <w:t> </w:t>
      </w:r>
      <w:r w:rsidR="00715391" w:rsidRPr="003B7B43">
        <w:t>23.502</w:t>
      </w:r>
      <w:r w:rsidR="00715391">
        <w:t> </w:t>
      </w:r>
      <w:r w:rsidR="00715391" w:rsidRPr="003B7B43">
        <w:t>[</w:t>
      </w:r>
      <w:r w:rsidRPr="003B7B43">
        <w:t>3].</w:t>
      </w:r>
    </w:p>
    <w:p w14:paraId="29F7EBB4" w14:textId="71988BFE" w:rsidR="000A31B5" w:rsidRPr="003B7B43" w:rsidRDefault="000A31B5" w:rsidP="000A31B5">
      <w:pPr>
        <w:pStyle w:val="B1"/>
      </w:pPr>
      <w:r>
        <w:t>9</w:t>
      </w:r>
      <w:r w:rsidRPr="003B7B43">
        <w:t>.</w:t>
      </w:r>
      <w:r w:rsidRPr="003B7B43">
        <w:tab/>
        <w:t xml:space="preserve">The AMF performs step 12-16 in </w:t>
      </w:r>
      <w:r w:rsidR="00715391" w:rsidRPr="003B7B43">
        <w:t>TS</w:t>
      </w:r>
      <w:r w:rsidR="00715391">
        <w:t> </w:t>
      </w:r>
      <w:r w:rsidR="00715391" w:rsidRPr="003B7B43">
        <w:t>23.502</w:t>
      </w:r>
      <w:r w:rsidR="00715391">
        <w:t> </w:t>
      </w:r>
      <w:r w:rsidR="00715391"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B487209" w:rsidR="00DB663B" w:rsidRDefault="00DB663B" w:rsidP="000A31B5">
      <w:pPr>
        <w:pStyle w:val="B1"/>
      </w:pPr>
      <w:r>
        <w:t>10.</w:t>
      </w:r>
      <w:r>
        <w:tab/>
        <w:t xml:space="preserve">The AMF sends an N2 Initial Context Setup Request message as defined in </w:t>
      </w:r>
      <w:r w:rsidR="00715391">
        <w:t>TS 38.413 [</w:t>
      </w:r>
      <w:r>
        <w:t xml:space="preserve">23] and </w:t>
      </w:r>
      <w:r w:rsidR="00715391">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295BF5F8"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715391" w:rsidRPr="003B7B43">
        <w:t>TS</w:t>
      </w:r>
      <w:r w:rsidR="00715391">
        <w:t> </w:t>
      </w:r>
      <w:r w:rsidR="00715391" w:rsidRPr="003B7B43">
        <w:t>23.502</w:t>
      </w:r>
      <w:r w:rsidR="00715391">
        <w:t> </w:t>
      </w:r>
      <w:r w:rsidR="00715391" w:rsidRPr="003B7B43">
        <w:t>[</w:t>
      </w:r>
      <w:r w:rsidRPr="003B7B43">
        <w:t>3] clause 4.2.2.2.2) to the W-AGF</w:t>
      </w:r>
      <w:r>
        <w:t>,</w:t>
      </w:r>
      <w:r w:rsidRPr="003B7B43">
        <w:t xml:space="preserve"> which forwards the NAS Registration accept message to the 5G-RG.</w:t>
      </w:r>
    </w:p>
    <w:p w14:paraId="110EBC9B" w14:textId="21FB5C4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715391" w:rsidRPr="003B7B43">
        <w:t>TS</w:t>
      </w:r>
      <w:r w:rsidR="00715391">
        <w:t> </w:t>
      </w:r>
      <w:r w:rsidR="00715391" w:rsidRPr="003B7B43">
        <w:t>23.502</w:t>
      </w:r>
      <w:r w:rsidR="00715391">
        <w:t> </w:t>
      </w:r>
      <w:r w:rsidR="00715391" w:rsidRPr="003B7B43">
        <w:t>[</w:t>
      </w:r>
      <w:r w:rsidRPr="003B7B43">
        <w:t>3] clause 4.2.2.2.2 step 22 and W-AGF forwards the NAS Registration</w:t>
      </w:r>
      <w:r>
        <w:t xml:space="preserve"> Complete message</w:t>
      </w:r>
      <w:r w:rsidRPr="003B7B43">
        <w:t xml:space="preserve"> to AMF in a N2 Uplink </w:t>
      </w:r>
      <w:r w:rsidRPr="003B7B43">
        <w:lastRenderedPageBreak/>
        <w:t>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48822A33" w:rsidR="000A31B5" w:rsidRPr="003B7B43" w:rsidRDefault="000A31B5" w:rsidP="000A31B5">
      <w:pPr>
        <w:pStyle w:val="B1"/>
      </w:pPr>
      <w:r w:rsidRPr="003B7B43">
        <w:t>15.</w:t>
      </w:r>
      <w:r w:rsidR="008146BE">
        <w:tab/>
      </w:r>
      <w:r w:rsidRPr="003B7B43">
        <w:t xml:space="preserve">The AMF performs step 23-24 in </w:t>
      </w:r>
      <w:r w:rsidR="00715391" w:rsidRPr="003B7B43">
        <w:t>TS</w:t>
      </w:r>
      <w:r w:rsidR="00715391">
        <w:t> </w:t>
      </w:r>
      <w:r w:rsidR="00715391" w:rsidRPr="003B7B43">
        <w:t>23.502</w:t>
      </w:r>
      <w:r w:rsidR="00715391">
        <w:t> </w:t>
      </w:r>
      <w:r w:rsidR="00715391" w:rsidRPr="003B7B43">
        <w:t>[</w:t>
      </w:r>
      <w:r w:rsidRPr="003B7B43">
        <w:t>3] clause 4.2.2.2.2.</w:t>
      </w:r>
    </w:p>
    <w:p w14:paraId="59026051" w14:textId="77777777" w:rsidR="000A31B5" w:rsidRPr="003B7B43" w:rsidRDefault="000A31B5" w:rsidP="000A31B5">
      <w:pPr>
        <w:pStyle w:val="Heading4"/>
      </w:pPr>
      <w:bookmarkStart w:id="100" w:name="_Toc145932149"/>
      <w:r w:rsidRPr="003B7B43">
        <w:t>7.2.1.2</w:t>
      </w:r>
      <w:r w:rsidRPr="003B7B43">
        <w:tab/>
        <w:t>5G-RG Deregistration via W-5GAN</w:t>
      </w:r>
      <w:bookmarkEnd w:id="100"/>
    </w:p>
    <w:p w14:paraId="4B35DB2B" w14:textId="77777777" w:rsidR="000A31B5" w:rsidRPr="003B7B43" w:rsidRDefault="000A31B5" w:rsidP="000A31B5">
      <w:pPr>
        <w:pStyle w:val="TH"/>
      </w:pPr>
      <w:r w:rsidRPr="003B7B43">
        <w:t xml:space="preserve"> </w:t>
      </w:r>
      <w:r w:rsidRPr="003B7B43">
        <w:object w:dxaOrig="10175" w:dyaOrig="5615" w14:anchorId="7613541B">
          <v:shape id="_x0000_i1035" type="#_x0000_t75" style="width:416.95pt;height:230.4pt" o:ole="">
            <v:imagedata r:id="rId29" o:title=""/>
          </v:shape>
          <o:OLEObject Type="Embed" ProgID="Visio.Drawing.15" ShapeID="_x0000_i1035" DrawAspect="Content" ObjectID="_1756545063" r:id="rId30"/>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110CCE28"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243FA0C1" w14:textId="42F72D1E"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77DCFB1D"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715391" w:rsidRPr="003B7B43">
        <w:t>TS</w:t>
      </w:r>
      <w:r w:rsidR="00715391">
        <w:t> </w:t>
      </w:r>
      <w:r w:rsidR="00715391" w:rsidRPr="003B7B43">
        <w:t>23.502</w:t>
      </w:r>
      <w:r w:rsidR="00715391">
        <w:t> </w:t>
      </w:r>
      <w:r w:rsidR="00715391" w:rsidRPr="003B7B43">
        <w:t>[</w:t>
      </w:r>
      <w:r w:rsidRPr="003B7B43">
        <w:t>3]. The 5G-RG will interpret access type set to non-3GPP as referring to wireline access.</w:t>
      </w:r>
    </w:p>
    <w:p w14:paraId="1AC5BBB0" w14:textId="57FB4381"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715391" w:rsidRPr="003B7B43">
        <w:t>TS</w:t>
      </w:r>
      <w:r w:rsidR="00715391">
        <w:t> </w:t>
      </w:r>
      <w:r w:rsidR="00715391" w:rsidRPr="003B7B43">
        <w:t>23.502</w:t>
      </w:r>
      <w:r w:rsidR="00715391">
        <w:t> </w:t>
      </w:r>
      <w:r w:rsidR="00715391" w:rsidRPr="003B7B43">
        <w:t>[</w:t>
      </w:r>
      <w:r w:rsidRPr="003B7B43">
        <w:t>3].</w:t>
      </w:r>
    </w:p>
    <w:p w14:paraId="2EBE1419" w14:textId="76E0628F"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715391" w:rsidRPr="003B7B43">
        <w:t>TS</w:t>
      </w:r>
      <w:r w:rsidR="00715391">
        <w:t> </w:t>
      </w:r>
      <w:r w:rsidR="00715391" w:rsidRPr="003B7B43">
        <w:t>23.502</w:t>
      </w:r>
      <w:r w:rsidR="00715391">
        <w:t> </w:t>
      </w:r>
      <w:r w:rsidR="00715391"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4EB4425B"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715391" w:rsidRPr="003B7B43">
        <w:t>TS</w:t>
      </w:r>
      <w:r w:rsidR="00715391">
        <w:t> </w:t>
      </w:r>
      <w:r w:rsidR="00715391" w:rsidRPr="003B7B43">
        <w:t>23.502</w:t>
      </w:r>
      <w:r w:rsidR="00715391">
        <w:t> </w:t>
      </w:r>
      <w:r w:rsidR="00715391" w:rsidRPr="003B7B43">
        <w:t>[</w:t>
      </w:r>
      <w:r w:rsidRPr="003B7B43">
        <w:t>3].</w:t>
      </w:r>
    </w:p>
    <w:p w14:paraId="4AF37852" w14:textId="77777777" w:rsidR="000A31B5" w:rsidRPr="003B7B43" w:rsidRDefault="000A31B5" w:rsidP="00C00BBB">
      <w:pPr>
        <w:pStyle w:val="Heading4"/>
        <w:rPr>
          <w:lang w:val="it-IT"/>
        </w:rPr>
      </w:pPr>
      <w:bookmarkStart w:id="101" w:name="_Toc145932150"/>
      <w:r w:rsidRPr="00C00BBB">
        <w:lastRenderedPageBreak/>
        <w:t>7.2.1.3</w:t>
      </w:r>
      <w:r w:rsidRPr="00C00BBB">
        <w:tab/>
        <w:t>FN-RG Registration via W-5GAN</w:t>
      </w:r>
      <w:bookmarkEnd w:id="101"/>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02" w:name="_MON_1642507383"/>
    <w:bookmarkEnd w:id="102"/>
    <w:p w14:paraId="4814713F" w14:textId="77777777" w:rsidR="000A31B5" w:rsidRDefault="000A31B5" w:rsidP="000A31B5">
      <w:pPr>
        <w:pStyle w:val="TH"/>
      </w:pPr>
      <w:r>
        <w:object w:dxaOrig="9647" w:dyaOrig="6304" w14:anchorId="5E8E9375">
          <v:shape id="_x0000_i1036" type="#_x0000_t75" style="width:481.45pt;height:314.9pt" o:ole="">
            <v:imagedata r:id="rId31" o:title=""/>
          </v:shape>
          <o:OLEObject Type="Embed" ProgID="Word.Document.12" ShapeID="_x0000_i1036" DrawAspect="Content" ObjectID="_1756545064" r:id="rId32">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lastRenderedPageBreak/>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7D1B4DE0" w:rsidR="000A31B5" w:rsidRDefault="000A31B5" w:rsidP="000A31B5">
      <w:pPr>
        <w:pStyle w:val="B2"/>
      </w:pPr>
      <w:r>
        <w:t>-</w:t>
      </w:r>
      <w:r>
        <w:tab/>
        <w:t xml:space="preserve">In the case of a BBF access: the GLI as defined in clause 4.7.8 together with an identifier of the Home network as described in </w:t>
      </w:r>
      <w:r w:rsidR="00715391">
        <w:t>TS 23.003 [</w:t>
      </w:r>
      <w:r>
        <w:t>14].</w:t>
      </w:r>
    </w:p>
    <w:p w14:paraId="5B989B13" w14:textId="493895DF" w:rsidR="000A31B5" w:rsidRDefault="000A31B5" w:rsidP="000A31B5">
      <w:pPr>
        <w:pStyle w:val="B2"/>
      </w:pPr>
      <w:r>
        <w:t>-</w:t>
      </w:r>
      <w:r>
        <w:tab/>
        <w:t xml:space="preserve">In the case of a Cable access: the GCI as defined in clause 4.7.8 together with an identifier of the Home network as described in </w:t>
      </w:r>
      <w:r w:rsidR="00715391">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63658ACC"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00F9049"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55ED4EA3"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715391">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0940ADEF"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715391">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4FAA96E6"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3149F77B" w:rsidR="000A31B5" w:rsidRDefault="000A31B5" w:rsidP="000A31B5">
      <w:pPr>
        <w:pStyle w:val="B1"/>
        <w:rPr>
          <w:lang w:val="en-US"/>
        </w:rPr>
      </w:pPr>
      <w:r>
        <w:rPr>
          <w:lang w:val="en-US"/>
        </w:rPr>
        <w:lastRenderedPageBreak/>
        <w:t>12a.</w:t>
      </w:r>
      <w:r>
        <w:rPr>
          <w:lang w:val="en-US"/>
        </w:rPr>
        <w:tab/>
        <w:t xml:space="preserve">Upon receiving NAS Security Mode Complete, the AMF shall send an N2 Initial Context Setup Request message as defined in </w:t>
      </w:r>
      <w:r w:rsidR="00715391">
        <w:rPr>
          <w:lang w:val="en-US"/>
        </w:rPr>
        <w:t>TS 38.413 [</w:t>
      </w:r>
      <w:r>
        <w:rPr>
          <w:lang w:val="en-US"/>
        </w:rPr>
        <w:t xml:space="preserve">23] and </w:t>
      </w:r>
      <w:r w:rsidR="00715391">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2668BA8E"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03" w:name="_Toc145932151"/>
      <w:r>
        <w:t>7.2.1.4</w:t>
      </w:r>
      <w:r>
        <w:tab/>
        <w:t>FN-RG Deregistration via W-5GAN</w:t>
      </w:r>
      <w:bookmarkEnd w:id="103"/>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04" w:name="_Toc145932152"/>
      <w:r w:rsidRPr="003B7B43">
        <w:t>7.2.2</w:t>
      </w:r>
      <w:r w:rsidRPr="003B7B43">
        <w:tab/>
        <w:t>Service Request procedures</w:t>
      </w:r>
      <w:bookmarkEnd w:id="104"/>
    </w:p>
    <w:p w14:paraId="02A4FEB3" w14:textId="77777777" w:rsidR="000A31B5" w:rsidRPr="003B7B43" w:rsidRDefault="000A31B5" w:rsidP="000A31B5">
      <w:pPr>
        <w:pStyle w:val="Heading4"/>
      </w:pPr>
      <w:bookmarkStart w:id="105" w:name="_Toc145932153"/>
      <w:r w:rsidRPr="003B7B43">
        <w:t>7.2.2.1</w:t>
      </w:r>
      <w:r w:rsidRPr="003B7B43">
        <w:tab/>
        <w:t>5G-RG Service Request procedure via W-5GAN Access</w:t>
      </w:r>
      <w:bookmarkEnd w:id="105"/>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37" type="#_x0000_t75" style="width:478.35pt;height:396.3pt" o:ole="">
            <v:imagedata r:id="rId33" o:title=""/>
          </v:shape>
          <o:OLEObject Type="Embed" ProgID="Visio.Drawing.15" ShapeID="_x0000_i1037" DrawAspect="Content" ObjectID="_1756545065" r:id="rId34"/>
        </w:object>
      </w:r>
    </w:p>
    <w:p w14:paraId="77EF5F5E" w14:textId="6171703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52ACAD44"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4D5E5161" w:rsidR="000A31B5" w:rsidRPr="003B7B43" w:rsidRDefault="000A31B5" w:rsidP="000A31B5">
      <w:pPr>
        <w:pStyle w:val="B1"/>
      </w:pPr>
      <w:r w:rsidRPr="003B7B43">
        <w:t>6.</w:t>
      </w:r>
      <w:r w:rsidRPr="003B7B43">
        <w:tab/>
        <w:t xml:space="preserve">Steps 4-11 in </w:t>
      </w:r>
      <w:r w:rsidR="00715391" w:rsidRPr="003B7B43">
        <w:t>TS</w:t>
      </w:r>
      <w:r w:rsidR="00715391">
        <w:t> </w:t>
      </w:r>
      <w:r w:rsidR="00715391" w:rsidRPr="003B7B43">
        <w:t>23.502</w:t>
      </w:r>
      <w:r w:rsidR="00715391">
        <w:t> </w:t>
      </w:r>
      <w:r w:rsidR="00715391"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lastRenderedPageBreak/>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5F60D9A3" w:rsidR="000A31B5" w:rsidRPr="003B7B43" w:rsidRDefault="000A31B5" w:rsidP="000A31B5">
      <w:pPr>
        <w:pStyle w:val="B1"/>
      </w:pPr>
      <w:r w:rsidRPr="003B7B43">
        <w:t>14.</w:t>
      </w:r>
      <w:r w:rsidRPr="003B7B43">
        <w:tab/>
      </w:r>
      <w:r>
        <w:t xml:space="preserve">All steps after step 14 in </w:t>
      </w:r>
      <w:r w:rsidR="00715391">
        <w:t>TS 23.502 [</w:t>
      </w:r>
      <w:r>
        <w:t>3] figure 4.2.3.2-1 are performed for each requested PDU Session user plane.</w:t>
      </w:r>
    </w:p>
    <w:p w14:paraId="67DEB31D" w14:textId="7ECD291B"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715391" w:rsidRPr="003B7B43">
        <w:t>TS</w:t>
      </w:r>
      <w:r w:rsidR="00715391">
        <w:t> </w:t>
      </w:r>
      <w:r w:rsidR="00715391" w:rsidRPr="003B7B43">
        <w:t>23.502</w:t>
      </w:r>
      <w:r w:rsidR="00715391">
        <w:t> </w:t>
      </w:r>
      <w:r w:rsidR="00715391"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7C85DAFE" w:rsidR="000A31B5" w:rsidRDefault="000A31B5" w:rsidP="000A31B5">
      <w:pPr>
        <w:pStyle w:val="B1"/>
      </w:pPr>
      <w:r>
        <w:t>-</w:t>
      </w:r>
      <w:r>
        <w:tab/>
        <w:t xml:space="preserve">In step 4a of </w:t>
      </w:r>
      <w:r w:rsidR="00715391">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06" w:name="_Toc145932154"/>
      <w:r>
        <w:t>7.2.2.2</w:t>
      </w:r>
      <w:r>
        <w:tab/>
        <w:t>FN-RG Service Request procedure via W-5GAN Access</w:t>
      </w:r>
      <w:bookmarkEnd w:id="106"/>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8" type="#_x0000_t75" style="width:482.1pt;height:331.2pt" o:ole="">
            <v:imagedata r:id="rId35" o:title=""/>
          </v:shape>
          <o:OLEObject Type="Embed" ProgID="Visio.Drawing.15" ShapeID="_x0000_i1038" DrawAspect="Content" ObjectID="_1756545066" r:id="rId36"/>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6604E108" w:rsidR="000A31B5" w:rsidRDefault="000A31B5" w:rsidP="000A31B5">
      <w:pPr>
        <w:pStyle w:val="B1"/>
      </w:pPr>
      <w:r>
        <w:t>5.</w:t>
      </w:r>
      <w:r>
        <w:tab/>
        <w:t xml:space="preserve">Steps 4-11 in </w:t>
      </w:r>
      <w:r w:rsidR="00715391">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47E0A95F" w:rsidR="000A31B5" w:rsidRDefault="000A31B5" w:rsidP="000A31B5">
      <w:pPr>
        <w:pStyle w:val="B1"/>
      </w:pPr>
      <w:r>
        <w:t>10.</w:t>
      </w:r>
      <w:r>
        <w:tab/>
        <w:t>All steps after step 14 in</w:t>
      </w:r>
      <w:r w:rsidR="00481990">
        <w:t xml:space="preserve"> figure 4.2.3.2-1 of</w:t>
      </w:r>
      <w:r>
        <w:t xml:space="preserve"> </w:t>
      </w:r>
      <w:r w:rsidR="00715391">
        <w:t>TS 23.502 [</w:t>
      </w:r>
      <w:r>
        <w:t>3] are performed for each requested PDU session user plane.</w:t>
      </w:r>
    </w:p>
    <w:p w14:paraId="0AEC6BC6" w14:textId="1E125A58"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715391">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07" w:name="_Toc145932155"/>
      <w:r w:rsidRPr="003B7B43">
        <w:t>7.2.3</w:t>
      </w:r>
      <w:r w:rsidRPr="003B7B43">
        <w:tab/>
        <w:t>5G-RG and FN-RG Configuration Update</w:t>
      </w:r>
      <w:bookmarkEnd w:id="107"/>
    </w:p>
    <w:p w14:paraId="6348052A" w14:textId="77777777" w:rsidR="000A31B5" w:rsidRPr="003B7B43" w:rsidRDefault="000A31B5" w:rsidP="000A31B5">
      <w:pPr>
        <w:pStyle w:val="Heading4"/>
      </w:pPr>
      <w:bookmarkStart w:id="108" w:name="_Toc145932156"/>
      <w:r w:rsidRPr="003B7B43">
        <w:t>7.2.3.0</w:t>
      </w:r>
      <w:r w:rsidRPr="003B7B43">
        <w:tab/>
        <w:t>General</w:t>
      </w:r>
      <w:bookmarkEnd w:id="108"/>
    </w:p>
    <w:p w14:paraId="5CFB012F" w14:textId="2A090315" w:rsidR="000A31B5" w:rsidRPr="003B7B43" w:rsidRDefault="000A31B5" w:rsidP="000A31B5">
      <w:r w:rsidRPr="003B7B43">
        <w:t xml:space="preserve">This clause specifies delta for Configuration Update procedure defined in </w:t>
      </w:r>
      <w:r w:rsidR="00715391" w:rsidRPr="003B7B43">
        <w:t>TS</w:t>
      </w:r>
      <w:r w:rsidR="00715391">
        <w:t> </w:t>
      </w:r>
      <w:r w:rsidR="00715391" w:rsidRPr="003B7B43">
        <w:t>23.502</w:t>
      </w:r>
      <w:r w:rsidR="00715391">
        <w:t> </w:t>
      </w:r>
      <w:r w:rsidR="00715391" w:rsidRPr="003B7B43">
        <w:t>[</w:t>
      </w:r>
      <w:r w:rsidRPr="003B7B43">
        <w:t>3] clause 4.2.4 for 5G-RG and FN-RG.</w:t>
      </w:r>
    </w:p>
    <w:p w14:paraId="24695B9E" w14:textId="77777777" w:rsidR="000A31B5" w:rsidRPr="003B7B43" w:rsidRDefault="000A31B5" w:rsidP="000A31B5">
      <w:pPr>
        <w:pStyle w:val="Heading4"/>
      </w:pPr>
      <w:bookmarkStart w:id="109" w:name="_Toc145932157"/>
      <w:r w:rsidRPr="003B7B43">
        <w:t>7.2.3.1</w:t>
      </w:r>
      <w:r w:rsidRPr="003B7B43">
        <w:tab/>
        <w:t>5G-RG Configuration Update via W-5GAN Access</w:t>
      </w:r>
      <w:bookmarkEnd w:id="109"/>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5D6EBDE1" w:rsidR="000A31B5" w:rsidRPr="003B7B43" w:rsidRDefault="000A31B5" w:rsidP="000A31B5">
      <w:r w:rsidRPr="003B7B43">
        <w:t xml:space="preserve">The procedure described in </w:t>
      </w:r>
      <w:r w:rsidR="00715391" w:rsidRPr="003B7B43">
        <w:t>TS</w:t>
      </w:r>
      <w:r w:rsidR="00715391">
        <w:t> </w:t>
      </w:r>
      <w:r w:rsidR="00715391" w:rsidRPr="003B7B43">
        <w:t>23.502</w:t>
      </w:r>
      <w:r w:rsidR="00715391">
        <w:t> </w:t>
      </w:r>
      <w:r w:rsidR="00715391"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10" w:name="_MON_1599640624"/>
    <w:bookmarkEnd w:id="110"/>
    <w:p w14:paraId="2F775002" w14:textId="77777777" w:rsidR="000A31B5" w:rsidRPr="003B7B43" w:rsidRDefault="000A31B5" w:rsidP="000A31B5">
      <w:pPr>
        <w:pStyle w:val="TH"/>
      </w:pPr>
      <w:r w:rsidRPr="003B7B43">
        <w:object w:dxaOrig="9423" w:dyaOrig="7085" w14:anchorId="6BEE36E0">
          <v:shape id="_x0000_i1039" type="#_x0000_t75" style="width:471.45pt;height:355pt" o:ole="">
            <v:imagedata r:id="rId37" o:title=""/>
          </v:shape>
          <o:OLEObject Type="Embed" ProgID="Word.Picture.8" ShapeID="_x0000_i1039" DrawAspect="Content" ObjectID="_1756545067" r:id="rId38"/>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2011CF91"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715391" w:rsidRPr="003B7B43">
        <w:t>TS</w:t>
      </w:r>
      <w:r w:rsidR="00715391">
        <w:t> </w:t>
      </w:r>
      <w:r w:rsidR="00715391" w:rsidRPr="003B7B43">
        <w:t>23.502</w:t>
      </w:r>
      <w:r w:rsidR="00715391">
        <w:t> </w:t>
      </w:r>
      <w:r w:rsidR="00715391"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11" w:name="_MON_1622266790"/>
    <w:bookmarkEnd w:id="111"/>
    <w:p w14:paraId="54962F62" w14:textId="77777777" w:rsidR="000A31B5" w:rsidRDefault="000A31B5" w:rsidP="000A31B5">
      <w:pPr>
        <w:pStyle w:val="TH"/>
      </w:pPr>
      <w:r w:rsidRPr="003B7B43">
        <w:object w:dxaOrig="9423" w:dyaOrig="7085" w14:anchorId="2CBC1953">
          <v:shape id="_x0000_i1040" type="#_x0000_t75" style="width:480.85pt;height:251.7pt" o:ole="">
            <v:imagedata r:id="rId39" o:title="" cropbottom="17060f" cropright="-3720f"/>
          </v:shape>
          <o:OLEObject Type="Embed" ProgID="Word.Picture.8" ShapeID="_x0000_i1040" DrawAspect="Content" ObjectID="_1756545068" r:id="rId40"/>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12" w:name="_Toc145932158"/>
      <w:r>
        <w:t>7.2.3.2</w:t>
      </w:r>
      <w:r>
        <w:tab/>
        <w:t>FN-RG related Configuration Update via W-5GAN Access</w:t>
      </w:r>
      <w:bookmarkEnd w:id="112"/>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13" w:name="_MON_1639669987"/>
    <w:bookmarkEnd w:id="113"/>
    <w:p w14:paraId="22C041FF" w14:textId="77777777" w:rsidR="000A31B5" w:rsidRDefault="000A31B5" w:rsidP="000A31B5">
      <w:pPr>
        <w:pStyle w:val="TH"/>
      </w:pPr>
      <w:r w:rsidRPr="003B7B43">
        <w:object w:dxaOrig="9423" w:dyaOrig="7085" w14:anchorId="472458FF">
          <v:shape id="_x0000_i1041" type="#_x0000_t75" style="width:471.45pt;height:314.9pt" o:ole="">
            <v:imagedata r:id="rId41" o:title="" cropbottom="7153f"/>
          </v:shape>
          <o:OLEObject Type="Embed" ProgID="Word.Picture.8" ShapeID="_x0000_i1041" DrawAspect="Content" ObjectID="_1756545069" r:id="rId42"/>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187FCE3C" w:rsidR="000A31B5" w:rsidRDefault="000A31B5" w:rsidP="000A31B5">
      <w:r>
        <w:t xml:space="preserve">The procedure of UE Configuration Update procedure for transparent UE Policy delivery described in </w:t>
      </w:r>
      <w:r w:rsidR="00715391">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14" w:name="_MON_1622268144"/>
    <w:bookmarkEnd w:id="114"/>
    <w:p w14:paraId="44E8CBD4" w14:textId="77777777" w:rsidR="000A31B5" w:rsidRDefault="000A31B5" w:rsidP="000A31B5">
      <w:pPr>
        <w:pStyle w:val="TH"/>
      </w:pPr>
      <w:r w:rsidRPr="003B7B43">
        <w:object w:dxaOrig="9423" w:dyaOrig="7085" w14:anchorId="5877124A">
          <v:shape id="_x0000_i1042" type="#_x0000_t75" style="width:480.85pt;height:251.7pt" o:ole="">
            <v:imagedata r:id="rId43" o:title="" cropbottom="17060f" cropright="-3720f"/>
          </v:shape>
          <o:OLEObject Type="Embed" ProgID="Word.Picture.8" ShapeID="_x0000_i1042" DrawAspect="Content" ObjectID="_1756545070" r:id="rId44"/>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15" w:name="_Toc145932159"/>
      <w:r w:rsidRPr="003B7B43">
        <w:t>7.2.4</w:t>
      </w:r>
      <w:r w:rsidRPr="003B7B43">
        <w:tab/>
        <w:t>Reachability procedures</w:t>
      </w:r>
      <w:bookmarkEnd w:id="115"/>
    </w:p>
    <w:p w14:paraId="408D2CD6" w14:textId="5FE620BA" w:rsidR="000A31B5" w:rsidRPr="003B7B43" w:rsidRDefault="000A31B5" w:rsidP="000A31B5">
      <w:pPr>
        <w:rPr>
          <w:lang w:eastAsia="zh-CN"/>
        </w:rPr>
      </w:pPr>
      <w:r w:rsidRPr="003B7B43">
        <w:t xml:space="preserve">The procedures described in </w:t>
      </w:r>
      <w:r w:rsidR="00715391" w:rsidRPr="003B7B43">
        <w:t>TS</w:t>
      </w:r>
      <w:r w:rsidR="00715391">
        <w:t> </w:t>
      </w:r>
      <w:r w:rsidR="00715391" w:rsidRPr="003B7B43">
        <w:t>23.502</w:t>
      </w:r>
      <w:r w:rsidR="00715391">
        <w:t> </w:t>
      </w:r>
      <w:r w:rsidR="00715391"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16" w:name="_Toc145932160"/>
      <w:r w:rsidRPr="003B7B43">
        <w:t>7.2.5</w:t>
      </w:r>
      <w:r w:rsidRPr="003B7B43">
        <w:rPr>
          <w:lang w:eastAsia="zh-CN"/>
        </w:rPr>
        <w:tab/>
        <w:t>AN Release</w:t>
      </w:r>
      <w:bookmarkEnd w:id="116"/>
    </w:p>
    <w:p w14:paraId="6295C632" w14:textId="77777777" w:rsidR="000A31B5" w:rsidRDefault="000A31B5" w:rsidP="000A31B5">
      <w:pPr>
        <w:pStyle w:val="Heading4"/>
      </w:pPr>
      <w:bookmarkStart w:id="117" w:name="_Toc145932161"/>
      <w:r>
        <w:t>7.2.5.1</w:t>
      </w:r>
      <w:r>
        <w:tab/>
        <w:t>General</w:t>
      </w:r>
      <w:bookmarkEnd w:id="117"/>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18" w:name="_Toc145932162"/>
      <w:r>
        <w:t>7.2.5.2</w:t>
      </w:r>
      <w:r>
        <w:tab/>
        <w:t>5G-RG AN Release via W-5GAN</w:t>
      </w:r>
      <w:bookmarkEnd w:id="118"/>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3" type="#_x0000_t75" style="width:447.05pt;height:273.6pt" o:ole="">
            <v:imagedata r:id="rId45" o:title=""/>
          </v:shape>
          <o:OLEObject Type="Embed" ProgID="Visio.Drawing.15" ShapeID="_x0000_i1043" DrawAspect="Content" ObjectID="_1756545071" r:id="rId46"/>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1AF54967"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715391">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474E8505"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715391">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64D06BC"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715391">
        <w:t>TS 23.502 [</w:t>
      </w:r>
      <w:r>
        <w:t>3]. The AMF marks the 5G-RG as CM-IDLE state in non-3GPP access.</w:t>
      </w:r>
    </w:p>
    <w:p w14:paraId="6DB4620F" w14:textId="43CFA839" w:rsidR="000A31B5" w:rsidRDefault="000A31B5" w:rsidP="000A31B5">
      <w:pPr>
        <w:pStyle w:val="B1"/>
      </w:pPr>
      <w:r>
        <w:t>7.</w:t>
      </w:r>
      <w:r>
        <w:tab/>
        <w:t xml:space="preserve">For each of the PDU Sessions in the N2 UE Context Release Complete, the steps 5 to 7 in </w:t>
      </w:r>
      <w:r w:rsidR="00715391">
        <w:t>TS 23.502 [</w:t>
      </w:r>
      <w:r>
        <w:t xml:space="preserve">3] clause 4.2.6 are performed (PDU Session Update SM Context). After the AMF receives the Nsmf_PDUSession_UpdateSMContext Response as in step 7 of </w:t>
      </w:r>
      <w:r w:rsidR="00715391">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19" w:name="_Toc145932163"/>
      <w:r>
        <w:lastRenderedPageBreak/>
        <w:t>7.2.5.3</w:t>
      </w:r>
      <w:r>
        <w:tab/>
        <w:t>FN-RG AN Release via W-5GAN</w:t>
      </w:r>
      <w:bookmarkEnd w:id="119"/>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20" w:name="_Toc145932164"/>
      <w:r w:rsidRPr="003B7B43">
        <w:t>7.2.6</w:t>
      </w:r>
      <w:r w:rsidRPr="003B7B43">
        <w:tab/>
        <w:t>N2 procedures</w:t>
      </w:r>
      <w:bookmarkEnd w:id="120"/>
    </w:p>
    <w:p w14:paraId="226B9AC3" w14:textId="77777777" w:rsidR="000A31B5" w:rsidRPr="003B7B43" w:rsidRDefault="000A31B5" w:rsidP="000A31B5">
      <w:pPr>
        <w:pStyle w:val="Heading4"/>
      </w:pPr>
      <w:bookmarkStart w:id="121" w:name="_Toc145932165"/>
      <w:r w:rsidRPr="003B7B43">
        <w:t>7.2.6.0</w:t>
      </w:r>
      <w:r>
        <w:tab/>
      </w:r>
      <w:r w:rsidRPr="003B7B43">
        <w:t>General</w:t>
      </w:r>
      <w:bookmarkEnd w:id="121"/>
    </w:p>
    <w:p w14:paraId="151CFACB" w14:textId="551EC4BA"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715391" w:rsidRPr="003B7B43">
        <w:t>TS</w:t>
      </w:r>
      <w:r w:rsidR="00715391">
        <w:t> </w:t>
      </w:r>
      <w:r w:rsidR="00715391" w:rsidRPr="003B7B43">
        <w:t>23.502</w:t>
      </w:r>
      <w:r w:rsidR="00715391">
        <w:t> </w:t>
      </w:r>
      <w:r w:rsidR="00715391" w:rsidRPr="003B7B43">
        <w:t>[</w:t>
      </w:r>
      <w:r w:rsidRPr="003B7B43">
        <w:t>3] clause 4.2.7 for 5G-RG and FN-RG.</w:t>
      </w:r>
    </w:p>
    <w:p w14:paraId="13CDE9F5" w14:textId="77777777" w:rsidR="000A31B5" w:rsidRPr="003B7B43" w:rsidRDefault="000A31B5" w:rsidP="000A31B5">
      <w:pPr>
        <w:pStyle w:val="Heading4"/>
      </w:pPr>
      <w:bookmarkStart w:id="122" w:name="_Toc145932166"/>
      <w:r w:rsidRPr="003B7B43">
        <w:t>7.2.6.1</w:t>
      </w:r>
      <w:r w:rsidRPr="003B7B43">
        <w:tab/>
        <w:t>N2 procedures via W-5GAN Access</w:t>
      </w:r>
      <w:bookmarkEnd w:id="122"/>
    </w:p>
    <w:p w14:paraId="5D9515EC" w14:textId="10AC7A52"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715391">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672B7A74"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715391" w:rsidRPr="003B7B43">
        <w:t>TS</w:t>
      </w:r>
      <w:r w:rsidR="00715391">
        <w:t> </w:t>
      </w:r>
      <w:r w:rsidR="00715391" w:rsidRPr="003B7B43">
        <w:t>23.502</w:t>
      </w:r>
      <w:r w:rsidR="00715391">
        <w:t> </w:t>
      </w:r>
      <w:r w:rsidR="00715391"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B7F173F" w:rsidR="000A31B5" w:rsidRDefault="000A31B5" w:rsidP="000A31B5">
      <w:r>
        <w:t xml:space="preserve">The Creating NGAP UE-TNLA-bindings during Registration and Service Request procedure as described in </w:t>
      </w:r>
      <w:r w:rsidR="00715391">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7542B55" w:rsidR="000A31B5" w:rsidRDefault="000A31B5" w:rsidP="000A31B5">
      <w:r>
        <w:t xml:space="preserve">The Creating NGAP UE-TNLA-bindings during handovers as described in </w:t>
      </w:r>
      <w:r w:rsidR="00715391">
        <w:t>TS 23.502 [</w:t>
      </w:r>
      <w:r>
        <w:t>3] Clause 4.2.7.2.2 is not applicable to the scenario when 5G-RG or FN-RG is access to 5GC via W-5GAN.</w:t>
      </w:r>
    </w:p>
    <w:p w14:paraId="6C03A64C" w14:textId="119F7ACE" w:rsidR="000A31B5" w:rsidRDefault="000A31B5" w:rsidP="000A31B5">
      <w:r>
        <w:t xml:space="preserve">Re-Creating NGAP UE-TNLA-bindings subsequent to NGAP UE-TNLA-binding release as described in </w:t>
      </w:r>
      <w:r w:rsidR="00715391">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2283C064" w:rsidR="000A31B5" w:rsidRDefault="000A31B5" w:rsidP="000A31B5">
      <w:r>
        <w:t xml:space="preserve">Re-Creating NGAP UE-TNLA-bindings subsequent to NGAP UE-TNLA-binding release as described in </w:t>
      </w:r>
      <w:r w:rsidR="00715391">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23" w:name="_Toc145932167"/>
      <w:r w:rsidRPr="003B7B43">
        <w:t>7.2.7</w:t>
      </w:r>
      <w:r w:rsidRPr="003B7B43">
        <w:tab/>
        <w:t>5G-RG and FN-RG Capability Match Request procedure</w:t>
      </w:r>
      <w:bookmarkEnd w:id="123"/>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24" w:name="_Toc145932168"/>
      <w:r w:rsidRPr="003B7B43">
        <w:t>7.3</w:t>
      </w:r>
      <w:r w:rsidRPr="003B7B43">
        <w:tab/>
        <w:t>Session Management procedures</w:t>
      </w:r>
      <w:bookmarkEnd w:id="124"/>
    </w:p>
    <w:p w14:paraId="0CC5BE7E" w14:textId="77777777" w:rsidR="000A31B5" w:rsidRPr="003B7B43" w:rsidRDefault="000A31B5" w:rsidP="000A31B5">
      <w:pPr>
        <w:pStyle w:val="Heading3"/>
      </w:pPr>
      <w:bookmarkStart w:id="125" w:name="_Toc145932169"/>
      <w:r w:rsidRPr="003B7B43">
        <w:t>7.3.0</w:t>
      </w:r>
      <w:r w:rsidRPr="003B7B43">
        <w:tab/>
        <w:t>General</w:t>
      </w:r>
      <w:bookmarkEnd w:id="125"/>
    </w:p>
    <w:p w14:paraId="1929A90A" w14:textId="7CF65DDD" w:rsidR="000A31B5" w:rsidRPr="003B7B43" w:rsidRDefault="000A31B5" w:rsidP="000A31B5">
      <w:r w:rsidRPr="003B7B43">
        <w:t xml:space="preserve">This clause specifies the delta for Session Management procedure defined in </w:t>
      </w:r>
      <w:r w:rsidR="00715391" w:rsidRPr="003B7B43">
        <w:t>TS</w:t>
      </w:r>
      <w:r w:rsidR="00715391">
        <w:t> </w:t>
      </w:r>
      <w:r w:rsidR="00715391" w:rsidRPr="003B7B43">
        <w:t>23.502</w:t>
      </w:r>
      <w:r w:rsidR="00715391">
        <w:t> </w:t>
      </w:r>
      <w:r w:rsidR="00715391" w:rsidRPr="003B7B43">
        <w:t>[</w:t>
      </w:r>
      <w:r w:rsidRPr="003B7B43">
        <w:t>3] clause 4.3 for 5G-RG and FN-RG.</w:t>
      </w:r>
    </w:p>
    <w:p w14:paraId="6E46A020" w14:textId="77777777" w:rsidR="000A31B5" w:rsidRPr="003B7B43" w:rsidRDefault="000A31B5" w:rsidP="000A31B5">
      <w:pPr>
        <w:pStyle w:val="Heading3"/>
      </w:pPr>
      <w:bookmarkStart w:id="126" w:name="_Toc145932170"/>
      <w:r w:rsidRPr="003B7B43">
        <w:t>7.3.1</w:t>
      </w:r>
      <w:r w:rsidRPr="003B7B43">
        <w:tab/>
        <w:t>5G-RG Requested PDU Session Establishment via W-5GAN</w:t>
      </w:r>
      <w:bookmarkEnd w:id="126"/>
    </w:p>
    <w:p w14:paraId="2679CE02" w14:textId="77777777" w:rsidR="000A31B5" w:rsidRDefault="000A31B5" w:rsidP="000A31B5">
      <w:pPr>
        <w:pStyle w:val="Heading4"/>
      </w:pPr>
      <w:bookmarkStart w:id="127" w:name="_Toc145932171"/>
      <w:r>
        <w:t>7.3.1.1</w:t>
      </w:r>
      <w:r>
        <w:tab/>
        <w:t>5G-RG PDU Session establishment via W-5GAN</w:t>
      </w:r>
      <w:bookmarkEnd w:id="127"/>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39EBDADE" w:rsidR="000A31B5" w:rsidRPr="003B7B43" w:rsidRDefault="000A31B5" w:rsidP="000A31B5">
      <w:r w:rsidRPr="003B7B43">
        <w:t xml:space="preserve">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4" type="#_x0000_t75" style="width:450.8pt;height:287.35pt" o:ole="">
            <v:imagedata r:id="rId47" o:title=""/>
          </v:shape>
          <o:OLEObject Type="Embed" ProgID="Visio.Drawing.15" ShapeID="_x0000_i1044" DrawAspect="Content" ObjectID="_1756545072" r:id="rId48"/>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1F7355B7"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715391">
        <w:t>TS 23.502 [</w:t>
      </w:r>
      <w:r>
        <w:t>3]</w:t>
      </w:r>
      <w:r w:rsidRPr="003B7B43">
        <w:t xml:space="preserve">.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26D9DBC3"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24F9AE57" w14:textId="06F6F48B" w:rsidR="000A31B5" w:rsidRDefault="000A31B5" w:rsidP="000A31B5">
      <w:pPr>
        <w:pStyle w:val="B1"/>
      </w:pPr>
      <w:r>
        <w:tab/>
        <w:t xml:space="preserve">If the 5G-RG needs Hybrid Access with Multi-Access PDU Session service, the 5G-RG requests a MA PDU Session as defined in clause 4.12. In that case, Steps of </w:t>
      </w:r>
      <w:r w:rsidR="00715391">
        <w:t>TS 23.502 [</w:t>
      </w:r>
      <w:r>
        <w:t>3] clause 4.3.2.2.1 apply as modified by clause 4.12.</w:t>
      </w:r>
    </w:p>
    <w:p w14:paraId="19A1FE8C" w14:textId="1BF62572" w:rsidR="000A31B5" w:rsidRDefault="000A31B5" w:rsidP="000A31B5">
      <w:pPr>
        <w:pStyle w:val="B1"/>
      </w:pPr>
      <w:r w:rsidRPr="003B7B43">
        <w:t>2a.</w:t>
      </w:r>
      <w:r w:rsidRPr="003B7B43">
        <w:tab/>
        <w:t xml:space="preserve">Steps 2-11 specified in </w:t>
      </w:r>
      <w:r w:rsidR="00715391" w:rsidRPr="003B7B43">
        <w:t>TS</w:t>
      </w:r>
      <w:r w:rsidR="00715391">
        <w:t> </w:t>
      </w:r>
      <w:r w:rsidR="00715391" w:rsidRPr="003B7B43">
        <w:t>23.502</w:t>
      </w:r>
      <w:r w:rsidR="00715391">
        <w:t> </w:t>
      </w:r>
      <w:r w:rsidR="00715391"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715391">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483C08D4" w:rsidR="000A31B5" w:rsidRDefault="000A31B5" w:rsidP="000A31B5">
      <w:pPr>
        <w:pStyle w:val="B1"/>
      </w:pPr>
      <w:r>
        <w:t>2b.</w:t>
      </w:r>
      <w:r>
        <w:tab/>
        <w:t xml:space="preserve">As described in steps 11 and 12 of </w:t>
      </w:r>
      <w:r w:rsidR="00715391">
        <w:t>TS 23.502 [</w:t>
      </w:r>
      <w:r>
        <w:t xml:space="preserve">3] clause 4.3.2.2.1, the AMF shall under request of the SMF send a N2 PDU Session Resource Setup Request message to W-AGF to establish the access resources for this PDU Session. The differences with steps 11 and 12 of </w:t>
      </w:r>
      <w:r w:rsidR="00715391">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4F4F41E8" w:rsidR="000A31B5" w:rsidRPr="003B7B43" w:rsidRDefault="000A31B5" w:rsidP="000A31B5">
      <w:pPr>
        <w:pStyle w:val="B1"/>
      </w:pPr>
      <w:r w:rsidRPr="003B7B43">
        <w:t>7.</w:t>
      </w:r>
      <w:r w:rsidRPr="003B7B43">
        <w:tab/>
        <w:t xml:space="preserve">All steps specified in </w:t>
      </w:r>
      <w:r w:rsidR="00715391" w:rsidRPr="003B7B43">
        <w:t>TS</w:t>
      </w:r>
      <w:r w:rsidR="00715391">
        <w:t> </w:t>
      </w:r>
      <w:r w:rsidR="00715391" w:rsidRPr="003B7B43">
        <w:t>23.502</w:t>
      </w:r>
      <w:r w:rsidR="00715391">
        <w:t> </w:t>
      </w:r>
      <w:r w:rsidR="00715391"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28" w:name="_Toc145932172"/>
      <w:r w:rsidRPr="003B7B43">
        <w:t>7.3.1.2</w:t>
      </w:r>
      <w:r w:rsidRPr="003B7B43">
        <w:tab/>
        <w:t>PDU Session Establishment with ACS Discovery</w:t>
      </w:r>
      <w:bookmarkEnd w:id="128"/>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DC40028" w:rsidR="000A31B5" w:rsidRPr="003B7B43" w:rsidRDefault="000A31B5" w:rsidP="000A31B5">
      <w:r w:rsidRPr="003B7B43">
        <w:t xml:space="preserve">When a 5G-RG performs ACS Discovery during PDU session establishment procedure, the UE Requested PDU Session Establishment via 3GPP Access as described in </w:t>
      </w:r>
      <w:r w:rsidR="00715391" w:rsidRPr="003B7B43">
        <w:t>TS</w:t>
      </w:r>
      <w:r w:rsidR="00715391">
        <w:t> </w:t>
      </w:r>
      <w:r w:rsidR="00715391" w:rsidRPr="003B7B43">
        <w:t>23.502</w:t>
      </w:r>
      <w:r w:rsidR="00715391">
        <w:t> </w:t>
      </w:r>
      <w:r w:rsidR="00715391"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29" w:name="_Toc145932173"/>
      <w:r w:rsidRPr="003B7B43">
        <w:t>7.3.2</w:t>
      </w:r>
      <w:r w:rsidRPr="003B7B43">
        <w:tab/>
        <w:t>5G-RG or Network Requested PDU Session Modification via W-5GAN</w:t>
      </w:r>
      <w:bookmarkEnd w:id="129"/>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1D54B752" w:rsidR="000A31B5" w:rsidRPr="003B7B43" w:rsidRDefault="000A31B5" w:rsidP="000A31B5">
      <w:r w:rsidRPr="003B7B43">
        <w:t xml:space="preserve">The procedure below is based on the PDU Session Modification procedure specified in </w:t>
      </w:r>
      <w:r w:rsidR="00715391" w:rsidRPr="003B7B43">
        <w:t>TS</w:t>
      </w:r>
      <w:r w:rsidR="00715391">
        <w:t> </w:t>
      </w:r>
      <w:r w:rsidR="00715391" w:rsidRPr="003B7B43">
        <w:t>23.502</w:t>
      </w:r>
      <w:r w:rsidR="00715391">
        <w:t> </w:t>
      </w:r>
      <w:r w:rsidR="00715391"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5" type="#_x0000_t75" style="width:425.75pt;height:386.9pt" o:ole="">
            <v:imagedata r:id="rId49" o:title=""/>
          </v:shape>
          <o:OLEObject Type="Embed" ProgID="Visio.Drawing.15" ShapeID="_x0000_i1045" DrawAspect="Content" ObjectID="_1756545073" r:id="rId50"/>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373C7111"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715391" w:rsidRPr="003B7B43">
        <w:t>TS</w:t>
      </w:r>
      <w:r w:rsidR="00715391">
        <w:t> </w:t>
      </w:r>
      <w:r w:rsidR="00715391" w:rsidRPr="003B7B43">
        <w:t>23.502</w:t>
      </w:r>
      <w:r w:rsidR="00715391">
        <w:t> </w:t>
      </w:r>
      <w:r w:rsidR="00715391" w:rsidRPr="003B7B43">
        <w:t>[</w:t>
      </w:r>
      <w:r w:rsidRPr="003B7B43">
        <w:t>3] step 1 of clause 4.3.2.2. The message shall be sent to W-AGF via W-CP signalling connection. The W-AGF shall transparently forward the PDU Session Modification Request to AMF/SMF.</w:t>
      </w:r>
    </w:p>
    <w:p w14:paraId="35C58C39" w14:textId="7139B92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58D0F351" w:rsidR="000A31B5" w:rsidRPr="003B7B43" w:rsidRDefault="000A31B5" w:rsidP="000A31B5">
      <w:pPr>
        <w:pStyle w:val="B1"/>
      </w:pPr>
      <w:r w:rsidRPr="003B7B43">
        <w:t>6.</w:t>
      </w:r>
      <w:r w:rsidRPr="003B7B43">
        <w:tab/>
        <w:t xml:space="preserve">Step 7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99B6383" w:rsidR="000A31B5" w:rsidRPr="003B7B43" w:rsidRDefault="000A31B5" w:rsidP="000A31B5">
      <w:pPr>
        <w:pStyle w:val="B1"/>
      </w:pPr>
      <w:r w:rsidRPr="003B7B43">
        <w:t>9.</w:t>
      </w:r>
      <w:r w:rsidRPr="003B7B43">
        <w:tab/>
        <w:t xml:space="preserve">All the steps after step 10 in </w:t>
      </w:r>
      <w:r w:rsidR="00715391" w:rsidRPr="003B7B43">
        <w:t>TS</w:t>
      </w:r>
      <w:r w:rsidR="00715391">
        <w:t> </w:t>
      </w:r>
      <w:r w:rsidR="00715391" w:rsidRPr="003B7B43">
        <w:t>23.502</w:t>
      </w:r>
      <w:r w:rsidR="00715391">
        <w:t> </w:t>
      </w:r>
      <w:r w:rsidR="00715391"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30" w:name="_Toc145932174"/>
      <w:r w:rsidRPr="003B7B43">
        <w:t>7.3.3</w:t>
      </w:r>
      <w:r w:rsidRPr="003B7B43">
        <w:tab/>
        <w:t>5G-RG or Network Requested PDU Session Release via W-5GAN</w:t>
      </w:r>
      <w:bookmarkEnd w:id="130"/>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6E546C35"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715391" w:rsidRPr="003B7B43">
        <w:t>TS</w:t>
      </w:r>
      <w:r w:rsidR="00715391">
        <w:t> </w:t>
      </w:r>
      <w:r w:rsidR="00715391" w:rsidRPr="003B7B43">
        <w:t>23.502</w:t>
      </w:r>
      <w:r w:rsidR="00715391">
        <w:t> </w:t>
      </w:r>
      <w:r w:rsidR="00715391" w:rsidRPr="003B7B43">
        <w:t>[</w:t>
      </w:r>
      <w:r w:rsidRPr="003B7B43">
        <w:t>3] clause 4.3.4.</w:t>
      </w:r>
    </w:p>
    <w:p w14:paraId="1135C092" w14:textId="19CDB10E" w:rsidR="009875A9" w:rsidRDefault="009875A9" w:rsidP="00B874B4">
      <w:pPr>
        <w:pStyle w:val="TH"/>
      </w:pPr>
      <w:r w:rsidRPr="00386959">
        <w:object w:dxaOrig="10351" w:dyaOrig="9781" w14:anchorId="2087EE4D">
          <v:shape id="_x0000_i1047" type="#_x0000_t75" style="width:443.9pt;height:420.75pt" o:ole="">
            <v:imagedata r:id="rId51" o:title=""/>
          </v:shape>
          <o:OLEObject Type="Embed" ProgID="Visio.Drawing.15" ShapeID="_x0000_i1047" DrawAspect="Content" ObjectID="_1756545074" r:id="rId52"/>
        </w:object>
      </w:r>
    </w:p>
    <w:p w14:paraId="5EFE4B3D" w14:textId="0C9D7F9F"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37C1950F"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715391">
        <w:t>TS 23.502 [</w:t>
      </w:r>
      <w:r>
        <w:t>3]</w:t>
      </w:r>
      <w:r w:rsidRPr="003B7B43">
        <w:t>.</w:t>
      </w:r>
    </w:p>
    <w:p w14:paraId="6848196F" w14:textId="2AEB45BD" w:rsidR="000A31B5" w:rsidRPr="003B7B43" w:rsidRDefault="000A31B5" w:rsidP="000A31B5">
      <w:pPr>
        <w:pStyle w:val="B1"/>
      </w:pPr>
      <w:r w:rsidRPr="003B7B43">
        <w:t>3.</w:t>
      </w:r>
      <w:r w:rsidRPr="003B7B43">
        <w:tab/>
        <w:t>The steps 1a (from AMF) to</w:t>
      </w:r>
      <w:r w:rsidR="009875A9">
        <w:t xml:space="preserve"> 3</w:t>
      </w:r>
      <w:r w:rsidRPr="003B7B43">
        <w:t xml:space="preserve"> according to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104AD7D" w14:textId="38DB55AE"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715391">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2365F277"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715391">
        <w:t>TS 23.502 [</w:t>
      </w:r>
      <w:r>
        <w:t>3]</w:t>
      </w:r>
      <w:r w:rsidRPr="003B7B43">
        <w:t>.</w:t>
      </w:r>
    </w:p>
    <w:p w14:paraId="58F94E11" w14:textId="1EDF29F2" w:rsidR="000A31B5" w:rsidRPr="003B7B43" w:rsidRDefault="000A31B5" w:rsidP="000A31B5">
      <w:pPr>
        <w:pStyle w:val="B1"/>
      </w:pPr>
      <w:r w:rsidRPr="003B7B43">
        <w:t>7.</w:t>
      </w:r>
      <w:r w:rsidRPr="003B7B43">
        <w:tab/>
        <w:t>Step</w:t>
      </w:r>
      <w:r w:rsidR="009875A9">
        <w:t xml:space="preserve"> 7 </w:t>
      </w:r>
      <w:r w:rsidRPr="003B7B43">
        <w:t>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40ECF011"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715391">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7258EAEC" w:rsidR="000A31B5" w:rsidRPr="003B7B43" w:rsidRDefault="000A31B5" w:rsidP="000A31B5">
      <w:pPr>
        <w:pStyle w:val="B1"/>
      </w:pPr>
      <w:r w:rsidRPr="003B7B43">
        <w:t>11.</w:t>
      </w:r>
      <w:r w:rsidRPr="003B7B43">
        <w:tab/>
        <w:t>All steps after step </w:t>
      </w:r>
      <w:r w:rsidR="009875A9">
        <w:t xml:space="preserve">9 </w:t>
      </w:r>
      <w:r w:rsidRPr="003B7B43">
        <w:t xml:space="preserve">in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C6411F7" w14:textId="656A31E7" w:rsidR="000A31B5" w:rsidRPr="003B7B43" w:rsidRDefault="000A31B5" w:rsidP="000A31B5">
      <w:r w:rsidRPr="003B7B43">
        <w:t xml:space="preserve">The network requested PDU Session Release procedure via W-5GAN access is the same as the network requested PDU Session Release Procedure specified in </w:t>
      </w:r>
      <w:r w:rsidR="00715391" w:rsidRPr="003B7B43">
        <w:t>TS</w:t>
      </w:r>
      <w:r w:rsidR="00715391">
        <w:t> </w:t>
      </w:r>
      <w:r w:rsidR="00715391" w:rsidRPr="003B7B43">
        <w:t>23.502</w:t>
      </w:r>
      <w:r w:rsidR="00715391">
        <w:t> </w:t>
      </w:r>
      <w:r w:rsidR="00715391"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31" w:name="_Toc145932175"/>
      <w:r w:rsidRPr="003B7B43">
        <w:t>7.3.4</w:t>
      </w:r>
      <w:r w:rsidRPr="003B7B43">
        <w:tab/>
        <w:t>FN-RG</w:t>
      </w:r>
      <w:r>
        <w:t xml:space="preserve"> related</w:t>
      </w:r>
      <w:r w:rsidRPr="003B7B43">
        <w:t xml:space="preserve"> PDU Session Establishment via W-5GAN</w:t>
      </w:r>
      <w:bookmarkEnd w:id="131"/>
    </w:p>
    <w:p w14:paraId="091C31D6" w14:textId="36C855B0" w:rsidR="000A31B5" w:rsidRPr="003B7B43" w:rsidRDefault="000A31B5" w:rsidP="000A31B5">
      <w:r w:rsidRPr="003B7B43">
        <w:t xml:space="preserve">The procedure below is based on 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8" type="#_x0000_t75" style="width:427.6pt;height:276.1pt" o:ole="">
            <v:imagedata r:id="rId53" o:title=""/>
          </v:shape>
          <o:OLEObject Type="Embed" ProgID="Visio.Drawing.15" ShapeID="_x0000_i1048" DrawAspect="Content" ObjectID="_1756545075" r:id="rId54"/>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lastRenderedPageBreak/>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2B7702A8"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35363BAD" w14:textId="6594C4BD" w:rsidR="000A31B5" w:rsidRPr="003B7B43" w:rsidRDefault="000A31B5" w:rsidP="000A31B5">
      <w:pPr>
        <w:pStyle w:val="B1"/>
      </w:pPr>
      <w:r w:rsidRPr="003B7B43">
        <w:t>2a.</w:t>
      </w:r>
      <w:r w:rsidRPr="003B7B43">
        <w:tab/>
        <w:t xml:space="preserve">The PDU session request is processed in the 5GC as per steps 2-11 of </w:t>
      </w:r>
      <w:r w:rsidR="00715391" w:rsidRPr="003B7B43">
        <w:t>TS</w:t>
      </w:r>
      <w:r w:rsidR="00715391">
        <w:t> </w:t>
      </w:r>
      <w:r w:rsidR="00715391" w:rsidRPr="003B7B43">
        <w:t>23.502</w:t>
      </w:r>
      <w:r w:rsidR="00715391">
        <w:t> </w:t>
      </w:r>
      <w:r w:rsidR="00715391" w:rsidRPr="003B7B43">
        <w:t>[</w:t>
      </w:r>
      <w:r w:rsidRPr="003B7B43">
        <w:t xml:space="preserve">3] clause 4.3.2.2.1. These steps are for UPF selection and resource reservation/allocation in the UPF. </w:t>
      </w:r>
      <w:r>
        <w:t xml:space="preserve">With regard to </w:t>
      </w:r>
      <w:r w:rsidR="00715391">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715391">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1CC277FC" w:rsidR="000A31B5" w:rsidRPr="003B7B43" w:rsidRDefault="000A31B5" w:rsidP="000A31B5">
      <w:pPr>
        <w:pStyle w:val="B1"/>
      </w:pPr>
      <w:r w:rsidRPr="003B7B43">
        <w:t>2b.</w:t>
      </w:r>
      <w:r w:rsidRPr="003B7B43">
        <w:tab/>
        <w:t xml:space="preserve">The SMF responds via AMF as defined in step 11 of clause 4.3.2.2.1 in </w:t>
      </w:r>
      <w:r w:rsidR="00715391" w:rsidRPr="003B7B43">
        <w:t>TS</w:t>
      </w:r>
      <w:r w:rsidR="00715391">
        <w:t> </w:t>
      </w:r>
      <w:r w:rsidR="00715391" w:rsidRPr="003B7B43">
        <w:t>23.502</w:t>
      </w:r>
      <w:r w:rsidR="00715391">
        <w:t> </w:t>
      </w:r>
      <w:r w:rsidR="00715391"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715391">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29CC27E7" w:rsidR="000A31B5" w:rsidRPr="003B7B43" w:rsidRDefault="000A31B5" w:rsidP="000A31B5">
      <w:pPr>
        <w:pStyle w:val="B1"/>
      </w:pPr>
      <w:r w:rsidRPr="003B7B43">
        <w:t>5.</w:t>
      </w:r>
      <w:r w:rsidRPr="003B7B43">
        <w:tab/>
        <w:t xml:space="preserve">The PDU session setup procedure is completed in 5GC. All steps after step 13 as specified in </w:t>
      </w:r>
      <w:r w:rsidR="00715391" w:rsidRPr="003B7B43">
        <w:t>TS</w:t>
      </w:r>
      <w:r w:rsidR="00715391">
        <w:t> </w:t>
      </w:r>
      <w:r w:rsidR="00715391" w:rsidRPr="003B7B43">
        <w:t>23.502</w:t>
      </w:r>
      <w:r w:rsidR="00715391">
        <w:t> </w:t>
      </w:r>
      <w:r w:rsidR="00715391"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32" w:name="_Toc145932176"/>
      <w:r w:rsidRPr="003B7B43">
        <w:t>7.3.5</w:t>
      </w:r>
      <w:r w:rsidRPr="003B7B43">
        <w:tab/>
        <w:t>CN-initiated selective deactivation of UP connection of an existing PDU Session associated with W-5GAN Access</w:t>
      </w:r>
      <w:bookmarkEnd w:id="132"/>
    </w:p>
    <w:p w14:paraId="6E3F93A1" w14:textId="2126E105" w:rsidR="000A31B5" w:rsidRPr="003B7B43" w:rsidRDefault="000A31B5" w:rsidP="000A31B5">
      <w:r>
        <w:t xml:space="preserve">The procedure described in </w:t>
      </w:r>
      <w:r w:rsidR="00715391">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t>-</w:t>
      </w:r>
      <w:r w:rsidRPr="003B7B43">
        <w:tab/>
        <w:t>The NG-RAN corresponds to a W-AGF.</w:t>
      </w:r>
    </w:p>
    <w:p w14:paraId="27371EA7" w14:textId="77777777" w:rsidR="000A31B5" w:rsidRPr="003B7B43" w:rsidRDefault="000A31B5" w:rsidP="000A31B5">
      <w:pPr>
        <w:pStyle w:val="B1"/>
      </w:pPr>
      <w:r w:rsidRPr="003B7B43">
        <w:lastRenderedPageBreak/>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133" w:name="_Toc145932177"/>
      <w:r>
        <w:t>7.3.6</w:t>
      </w:r>
      <w:r>
        <w:tab/>
        <w:t>FN-RG or Network Requested PDU Session Modification via W-5GAN</w:t>
      </w:r>
      <w:bookmarkEnd w:id="133"/>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34" w:name="_Toc145932178"/>
      <w:r>
        <w:t>7.3.7</w:t>
      </w:r>
      <w:r>
        <w:tab/>
        <w:t>FN-RG or Network Requested PDU Session Release via W-5GAN</w:t>
      </w:r>
      <w:bookmarkEnd w:id="134"/>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35" w:name="_Toc145932179"/>
      <w:r w:rsidRPr="003B7B43">
        <w:t>7.4</w:t>
      </w:r>
      <w:r w:rsidRPr="003B7B43">
        <w:tab/>
        <w:t>SMF and UPF interactions</w:t>
      </w:r>
      <w:bookmarkEnd w:id="135"/>
    </w:p>
    <w:p w14:paraId="74BE60A2" w14:textId="5C75D149" w:rsidR="000A31B5" w:rsidRPr="003B7B43" w:rsidRDefault="000A31B5" w:rsidP="000A31B5">
      <w:r>
        <w:t xml:space="preserve">SMF and UPF interactions for 5G-RG and FN-RG follow the procedures defined in </w:t>
      </w:r>
      <w:r w:rsidR="00715391">
        <w:t>TS 23.502 [</w:t>
      </w:r>
      <w:r>
        <w:t>3] clause 4.4.</w:t>
      </w:r>
    </w:p>
    <w:p w14:paraId="468E1479" w14:textId="77777777" w:rsidR="000A31B5" w:rsidRPr="003B7B43" w:rsidRDefault="000A31B5" w:rsidP="000A31B5">
      <w:pPr>
        <w:pStyle w:val="Heading2"/>
      </w:pPr>
      <w:bookmarkStart w:id="136" w:name="_Toc145932180"/>
      <w:r w:rsidRPr="003B7B43">
        <w:t>7.5</w:t>
      </w:r>
      <w:r w:rsidRPr="003B7B43">
        <w:tab/>
        <w:t>User Profile management procedures</w:t>
      </w:r>
      <w:bookmarkEnd w:id="136"/>
    </w:p>
    <w:p w14:paraId="53B435E8" w14:textId="4F5AE6C2" w:rsidR="000A31B5" w:rsidRPr="003B7B43" w:rsidRDefault="000A31B5" w:rsidP="000A31B5">
      <w:r>
        <w:t xml:space="preserve">When 5G-RG or FN-RG is used, the User Profile management procedures in </w:t>
      </w:r>
      <w:r w:rsidR="00715391">
        <w:t>TS 23.502 [</w:t>
      </w:r>
      <w:r>
        <w:t>3] clause 4.5 apply, with the differences described below:</w:t>
      </w:r>
    </w:p>
    <w:p w14:paraId="4384D7DA" w14:textId="0ACFB75C" w:rsidR="000A31B5" w:rsidRDefault="000A31B5" w:rsidP="000A31B5">
      <w:pPr>
        <w:pStyle w:val="B1"/>
      </w:pPr>
      <w:r>
        <w:t>-</w:t>
      </w:r>
      <w:r>
        <w:tab/>
        <w:t xml:space="preserve">The UE in </w:t>
      </w:r>
      <w:r w:rsidR="00715391">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37" w:name="_Toc145932181"/>
      <w:r w:rsidRPr="003B7B43">
        <w:lastRenderedPageBreak/>
        <w:t>7.6</w:t>
      </w:r>
      <w:r w:rsidRPr="003B7B43">
        <w:tab/>
        <w:t>Handover procedure</w:t>
      </w:r>
      <w:bookmarkEnd w:id="137"/>
    </w:p>
    <w:p w14:paraId="0E025538" w14:textId="77777777" w:rsidR="000A31B5" w:rsidRPr="003B7B43" w:rsidRDefault="000A31B5" w:rsidP="000A31B5">
      <w:pPr>
        <w:pStyle w:val="Heading3"/>
      </w:pPr>
      <w:bookmarkStart w:id="138" w:name="_Toc145932182"/>
      <w:r w:rsidRPr="003B7B43">
        <w:t>7.6.1</w:t>
      </w:r>
      <w:r>
        <w:tab/>
      </w:r>
      <w:r w:rsidRPr="003B7B43">
        <w:t>General</w:t>
      </w:r>
      <w:bookmarkEnd w:id="138"/>
    </w:p>
    <w:p w14:paraId="0A8BEEC8" w14:textId="7F00A1B8" w:rsidR="000A31B5" w:rsidRDefault="000A31B5" w:rsidP="000A31B5">
      <w:r w:rsidRPr="003B7B43">
        <w:t xml:space="preserve">This clause includes the differences for </w:t>
      </w:r>
      <w:r>
        <w:t xml:space="preserve">5G-RG comparing to </w:t>
      </w:r>
      <w:r w:rsidR="00715391">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39" w:name="_Toc145932183"/>
      <w:r w:rsidRPr="003B7B43">
        <w:t>7.6.2</w:t>
      </w:r>
      <w:r>
        <w:tab/>
      </w:r>
      <w:r w:rsidRPr="003B7B43">
        <w:t>Handover within NG-RAN</w:t>
      </w:r>
      <w:bookmarkEnd w:id="139"/>
    </w:p>
    <w:p w14:paraId="18712C89" w14:textId="55B696C3" w:rsidR="000A31B5" w:rsidRPr="003B7B43" w:rsidRDefault="000A31B5" w:rsidP="000A31B5">
      <w:r>
        <w:t xml:space="preserve">If the 5G-RG is connected via FWA, the procedures in </w:t>
      </w:r>
      <w:r w:rsidR="00715391">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40" w:name="_Toc145932184"/>
      <w:r w:rsidRPr="003B7B43">
        <w:rPr>
          <w:noProof/>
        </w:rPr>
        <w:t>7.6.3</w:t>
      </w:r>
      <w:r w:rsidRPr="003B7B43">
        <w:rPr>
          <w:noProof/>
        </w:rPr>
        <w:tab/>
        <w:t>Handover procedures between 3GPP access / 5GC and W-5GAN access</w:t>
      </w:r>
      <w:bookmarkEnd w:id="140"/>
    </w:p>
    <w:p w14:paraId="7A7333D6" w14:textId="77777777" w:rsidR="000A31B5" w:rsidRPr="003B7B43" w:rsidRDefault="000A31B5" w:rsidP="000A31B5">
      <w:pPr>
        <w:pStyle w:val="Heading4"/>
        <w:rPr>
          <w:lang w:eastAsia="ko-KR"/>
        </w:rPr>
      </w:pPr>
      <w:bookmarkStart w:id="141" w:name="_Toc145932185"/>
      <w:r w:rsidRPr="003B7B43">
        <w:rPr>
          <w:lang w:eastAsia="ko-KR"/>
        </w:rPr>
        <w:t>7.6.3.1</w:t>
      </w:r>
      <w:r w:rsidRPr="003B7B43">
        <w:rPr>
          <w:lang w:eastAsia="ko-KR"/>
        </w:rPr>
        <w:tab/>
        <w:t>Handover of a PDU Session procedure from W-5GAN access to 3GPP access</w:t>
      </w:r>
      <w:bookmarkEnd w:id="141"/>
    </w:p>
    <w:p w14:paraId="3098816B" w14:textId="7AC52B8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715391">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49" type="#_x0000_t75" style="width:469.55pt;height:133.35pt" o:ole="">
            <v:imagedata r:id="rId55" o:title=""/>
          </v:shape>
          <o:OLEObject Type="Embed" ProgID="Visio.Drawing.11" ShapeID="_x0000_i1049" DrawAspect="Content" ObjectID="_1756545076" r:id="rId56"/>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79EDD3DE"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4.9.2.1 applies with the following changes.</w:t>
      </w:r>
    </w:p>
    <w:p w14:paraId="5BB6B09B" w14:textId="2849081D" w:rsidR="000A31B5" w:rsidRDefault="000A31B5" w:rsidP="000A31B5">
      <w:pPr>
        <w:pStyle w:val="B1"/>
      </w:pPr>
      <w:r>
        <w:t>1-2.</w:t>
      </w:r>
      <w:r>
        <w:tab/>
        <w:t xml:space="preserve">These steps are the same as steps 1-2 in </w:t>
      </w:r>
      <w:r w:rsidR="00715391">
        <w:t>TS 23.502 [</w:t>
      </w:r>
      <w:r>
        <w:t>3] clause 4.9.2.1 with the difference that the UE is replaced by 5G-RG.</w:t>
      </w:r>
    </w:p>
    <w:p w14:paraId="0AA20BCB" w14:textId="79E06478"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715391">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715391">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715391">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42" w:name="_Toc145932186"/>
      <w:r w:rsidRPr="003B7B43">
        <w:rPr>
          <w:lang w:eastAsia="ko-KR"/>
        </w:rPr>
        <w:lastRenderedPageBreak/>
        <w:t>7.6.3.2</w:t>
      </w:r>
      <w:r w:rsidRPr="003B7B43">
        <w:rPr>
          <w:lang w:eastAsia="ko-KR"/>
        </w:rPr>
        <w:tab/>
        <w:t>Handover of a PDU Session procedure from 3GPP to W-5GAN access</w:t>
      </w:r>
      <w:bookmarkEnd w:id="142"/>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0" type="#_x0000_t75" style="width:469.55pt;height:108.3pt" o:ole="">
            <v:imagedata r:id="rId57" o:title=""/>
          </v:shape>
          <o:OLEObject Type="Embed" ProgID="Visio.Drawing.11" ShapeID="_x0000_i1050" DrawAspect="Content" ObjectID="_1756545077" r:id="rId58"/>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65DECE1D"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22F46576" w:rsidR="000A31B5" w:rsidRDefault="000A31B5" w:rsidP="000A31B5">
      <w:pPr>
        <w:pStyle w:val="B1"/>
        <w:rPr>
          <w:lang w:eastAsia="zh-CN"/>
        </w:rPr>
      </w:pPr>
      <w:r>
        <w:rPr>
          <w:lang w:eastAsia="zh-CN"/>
        </w:rPr>
        <w:t>3</w:t>
      </w:r>
      <w:r>
        <w:rPr>
          <w:lang w:eastAsia="zh-CN"/>
        </w:rPr>
        <w:tab/>
        <w:t xml:space="preserve">This step is the same as step 3 in </w:t>
      </w:r>
      <w:r w:rsidR="00715391">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43" w:name="_Toc145932187"/>
      <w:r w:rsidRPr="003B7B43">
        <w:rPr>
          <w:noProof/>
        </w:rPr>
        <w:t>7.6.4</w:t>
      </w:r>
      <w:r w:rsidRPr="003B7B43">
        <w:rPr>
          <w:noProof/>
        </w:rPr>
        <w:tab/>
        <w:t>Handover procedures between 3GPPaccess / EPS and W-5GAN/5GC access</w:t>
      </w:r>
      <w:bookmarkEnd w:id="143"/>
    </w:p>
    <w:p w14:paraId="69ABF820" w14:textId="77777777" w:rsidR="000A31B5" w:rsidRPr="003B7B43" w:rsidRDefault="000A31B5" w:rsidP="000A31B5">
      <w:pPr>
        <w:pStyle w:val="Heading4"/>
      </w:pPr>
      <w:bookmarkStart w:id="144" w:name="_Toc145932188"/>
      <w:r w:rsidRPr="003B7B43">
        <w:t>7.6.4.1</w:t>
      </w:r>
      <w:r w:rsidRPr="003B7B43">
        <w:tab/>
        <w:t xml:space="preserve">Handover from 3GPP access / EPS to </w:t>
      </w:r>
      <w:r w:rsidRPr="003B7B43">
        <w:rPr>
          <w:noProof/>
        </w:rPr>
        <w:t>W-5GAN / 5GC</w:t>
      </w:r>
      <w:bookmarkEnd w:id="144"/>
    </w:p>
    <w:p w14:paraId="055AC290" w14:textId="77777777" w:rsidR="000A31B5" w:rsidRPr="003B7B43" w:rsidRDefault="000A31B5" w:rsidP="000A31B5">
      <w:pPr>
        <w:pStyle w:val="TH"/>
      </w:pPr>
      <w:r w:rsidRPr="003B7B43">
        <w:object w:dxaOrig="14721" w:dyaOrig="10791" w14:anchorId="36A000D0">
          <v:shape id="_x0000_i1051" type="#_x0000_t75" style="width:460.8pt;height:190.95pt" o:ole="">
            <v:imagedata r:id="rId59" o:title="" cropbottom="30093f" cropright="2811f"/>
          </v:shape>
          <o:OLEObject Type="Embed" ProgID="Visio.Drawing.11" ShapeID="_x0000_i1051" DrawAspect="Content" ObjectID="_1756545078" r:id="rId60"/>
        </w:object>
      </w:r>
    </w:p>
    <w:p w14:paraId="05E6C71D" w14:textId="77777777" w:rsidR="000A31B5" w:rsidRPr="003B7B43" w:rsidRDefault="000A31B5" w:rsidP="000A31B5">
      <w:pPr>
        <w:pStyle w:val="TF"/>
      </w:pPr>
      <w:r w:rsidRPr="003B7B43">
        <w:t>Figure 7.6.4.1-1: Handover from EPS to W-5GAN/5GC</w:t>
      </w:r>
    </w:p>
    <w:p w14:paraId="01714AE0" w14:textId="17619362"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715391">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74C0E0C5"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715391">
        <w:t>TS 23.502 [</w:t>
      </w:r>
      <w:r>
        <w:t>3].</w:t>
      </w:r>
    </w:p>
    <w:p w14:paraId="4A257CFE" w14:textId="77777777" w:rsidR="000A31B5" w:rsidRPr="003B7B43" w:rsidRDefault="000A31B5" w:rsidP="000A31B5">
      <w:pPr>
        <w:pStyle w:val="Heading4"/>
      </w:pPr>
      <w:bookmarkStart w:id="145" w:name="_Toc145932189"/>
      <w:r w:rsidRPr="003B7B43">
        <w:t>7.6.4.2</w:t>
      </w:r>
      <w:r w:rsidRPr="003B7B43">
        <w:tab/>
        <w:t>Handover from W-5GAN / 5GC access to 3GPP-access / EPS</w:t>
      </w:r>
      <w:bookmarkEnd w:id="145"/>
    </w:p>
    <w:p w14:paraId="1B38EDF3" w14:textId="77777777" w:rsidR="000A31B5" w:rsidRPr="003B7B43" w:rsidRDefault="000A31B5" w:rsidP="000A31B5">
      <w:pPr>
        <w:pStyle w:val="TH"/>
      </w:pPr>
      <w:r w:rsidRPr="003B7B43">
        <w:rPr>
          <w:noProof/>
        </w:rPr>
        <w:object w:dxaOrig="14721" w:dyaOrig="10791" w14:anchorId="334C0D0C">
          <v:shape id="_x0000_i1052" type="#_x0000_t75" style="width:452.65pt;height:154pt" o:ole="">
            <v:imagedata r:id="rId61" o:title="" cropbottom="36839f" cropright="3783f"/>
          </v:shape>
          <o:OLEObject Type="Embed" ProgID="Visio.Drawing.11" ShapeID="_x0000_i1052" DrawAspect="Content" ObjectID="_1756545079" r:id="rId62"/>
        </w:object>
      </w:r>
    </w:p>
    <w:p w14:paraId="720D364D" w14:textId="77777777" w:rsidR="000A31B5" w:rsidRPr="003B7B43" w:rsidRDefault="000A31B5" w:rsidP="000A31B5">
      <w:pPr>
        <w:pStyle w:val="TF"/>
      </w:pPr>
      <w:r w:rsidRPr="003B7B43">
        <w:t>Figure 7.6.4.2-1: Handover from W-5GAN/5GC to EPS</w:t>
      </w:r>
    </w:p>
    <w:p w14:paraId="7FE91C8F" w14:textId="3C404760"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715391">
        <w:t>TS 23.502 [</w:t>
      </w:r>
      <w:r>
        <w:t>3], the PGW-C+SMF sends the FQDN related to the S5/S8 interface to the HSS+UDM which stores it.</w:t>
      </w:r>
    </w:p>
    <w:p w14:paraId="2CF98C11" w14:textId="22966CE9" w:rsidR="000A31B5" w:rsidRDefault="000A31B5" w:rsidP="000A31B5">
      <w:pPr>
        <w:pStyle w:val="B1"/>
      </w:pPr>
      <w:r>
        <w:t>1.</w:t>
      </w:r>
      <w:r>
        <w:tab/>
        <w:t xml:space="preserve">If the UE is not attached to EPC/E-UTRAN, the UE initiates Handover Attach procedure in E-UTRAN as described in </w:t>
      </w:r>
      <w:r w:rsidR="00715391">
        <w:t>TS 23.401 [</w:t>
      </w:r>
      <w:r>
        <w:t>24] for a non-3GPP to EPS handover with "Handover" indication, except note 17.</w:t>
      </w:r>
    </w:p>
    <w:p w14:paraId="7C7F343A" w14:textId="5E7FE73E" w:rsidR="000A31B5" w:rsidRPr="003B7B43" w:rsidRDefault="000A31B5" w:rsidP="000A31B5">
      <w:pPr>
        <w:pStyle w:val="B1"/>
      </w:pPr>
      <w:r>
        <w:tab/>
        <w:t xml:space="preserve">If the UE is attached in EPC/E-UTRAN, the UE initiates the PDN Connection establishment with "Handover" indication procedure as described in </w:t>
      </w:r>
      <w:r w:rsidR="00715391">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46" w:name="_Toc145932190"/>
      <w:r w:rsidRPr="003B7B43">
        <w:t>7.7</w:t>
      </w:r>
      <w:r w:rsidRPr="003B7B43">
        <w:tab/>
        <w:t>Support of specific services</w:t>
      </w:r>
      <w:bookmarkEnd w:id="146"/>
    </w:p>
    <w:p w14:paraId="73778C53" w14:textId="77777777" w:rsidR="000A31B5" w:rsidRPr="003B7B43" w:rsidRDefault="000A31B5" w:rsidP="000A31B5">
      <w:pPr>
        <w:pStyle w:val="Heading3"/>
      </w:pPr>
      <w:bookmarkStart w:id="147" w:name="_Toc145932191"/>
      <w:r w:rsidRPr="003B7B43">
        <w:t>7.7.0</w:t>
      </w:r>
      <w:r w:rsidRPr="003B7B43">
        <w:tab/>
        <w:t>General</w:t>
      </w:r>
      <w:bookmarkEnd w:id="147"/>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48" w:name="_Toc145932192"/>
      <w:r w:rsidRPr="003B7B43">
        <w:t>7.7.1</w:t>
      </w:r>
      <w:r w:rsidRPr="003B7B43">
        <w:tab/>
        <w:t>IPTV</w:t>
      </w:r>
      <w:bookmarkEnd w:id="148"/>
    </w:p>
    <w:p w14:paraId="7C91DE51" w14:textId="77777777" w:rsidR="000A31B5" w:rsidRPr="003B7B43" w:rsidRDefault="000A31B5" w:rsidP="000A31B5">
      <w:pPr>
        <w:pStyle w:val="Heading4"/>
      </w:pPr>
      <w:bookmarkStart w:id="149" w:name="_Toc145932193"/>
      <w:r w:rsidRPr="003B7B43">
        <w:t>7.7.1.1</w:t>
      </w:r>
      <w:r>
        <w:tab/>
        <w:t>Overview</w:t>
      </w:r>
      <w:bookmarkEnd w:id="149"/>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50" w:name="_Toc145932194"/>
      <w:r w:rsidRPr="003B7B43">
        <w:t>7.7.1.1.1</w:t>
      </w:r>
      <w:r w:rsidRPr="003B7B43">
        <w:tab/>
        <w:t>Registration and PDU Session Establishment procedure for IPTV</w:t>
      </w:r>
      <w:bookmarkEnd w:id="150"/>
    </w:p>
    <w:p w14:paraId="7C508F48" w14:textId="4F98E1E5" w:rsidR="000A31B5" w:rsidRPr="003B7B43" w:rsidRDefault="000A31B5" w:rsidP="000A31B5">
      <w:r w:rsidRPr="003B7B43">
        <w:t xml:space="preserve">5G-RG perform Registration procedure described in clause 4.2.2.2.2 of </w:t>
      </w:r>
      <w:r w:rsidR="00715391" w:rsidRPr="003B7B43">
        <w:t>TS</w:t>
      </w:r>
      <w:r w:rsidR="00715391">
        <w:t> </w:t>
      </w:r>
      <w:r w:rsidR="00715391" w:rsidRPr="003B7B43">
        <w:t>23.502</w:t>
      </w:r>
      <w:r w:rsidR="00715391">
        <w:t> </w:t>
      </w:r>
      <w:r w:rsidR="00715391"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11ED7D3B" w:rsidR="000A31B5" w:rsidRPr="003B7B43" w:rsidRDefault="000A31B5" w:rsidP="000A31B5">
      <w:r w:rsidRPr="003B7B43">
        <w:t xml:space="preserve">5G-RG perform PDU Session establishment procedure described in clause 4.3.2.2.1 of </w:t>
      </w:r>
      <w:r w:rsidR="00715391" w:rsidRPr="003B7B43">
        <w:t>TS</w:t>
      </w:r>
      <w:r w:rsidR="00715391">
        <w:t> </w:t>
      </w:r>
      <w:r w:rsidR="00715391" w:rsidRPr="003B7B43">
        <w:t>23.502</w:t>
      </w:r>
      <w:r w:rsidR="00715391">
        <w:t> </w:t>
      </w:r>
      <w:r w:rsidR="00715391"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7FDD5992" w:rsidR="000A31B5" w:rsidRPr="003B7B43" w:rsidRDefault="000A31B5" w:rsidP="000A31B5">
      <w:pPr>
        <w:pStyle w:val="B1"/>
      </w:pPr>
      <w:r w:rsidRPr="003B7B43">
        <w:t>-</w:t>
      </w:r>
      <w:r w:rsidRPr="003B7B43">
        <w:tab/>
        <w:t>In step 1 of clause 4.3.2.2.1</w:t>
      </w:r>
      <w:r>
        <w:t xml:space="preserve"> of </w:t>
      </w:r>
      <w:r w:rsidR="00715391">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3B7F0F59" w:rsidR="000A31B5" w:rsidRPr="003B7B43" w:rsidRDefault="000A31B5" w:rsidP="000A31B5">
      <w:pPr>
        <w:pStyle w:val="B1"/>
      </w:pPr>
      <w:r w:rsidRPr="003B7B43">
        <w:t>-</w:t>
      </w:r>
      <w:r w:rsidRPr="003B7B43">
        <w:tab/>
        <w:t>In step 7b and 9 of clause 4.3.2.2.1</w:t>
      </w:r>
      <w:r>
        <w:t xml:space="preserve"> of </w:t>
      </w:r>
      <w:r w:rsidR="00715391">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24A510B9"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715391">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51" w:name="_Toc145932195"/>
      <w:r w:rsidRPr="003B7B43">
        <w:lastRenderedPageBreak/>
        <w:t>7.7.1.1.2</w:t>
      </w:r>
      <w:r w:rsidRPr="003B7B43">
        <w:tab/>
        <w:t>IPTV Access procedure</w:t>
      </w:r>
      <w:bookmarkEnd w:id="151"/>
    </w:p>
    <w:p w14:paraId="761AC69D" w14:textId="1EACD7C8"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715391" w:rsidRPr="003B7B43">
        <w:t>TS</w:t>
      </w:r>
      <w:r w:rsidR="00715391">
        <w:t> </w:t>
      </w:r>
      <w:r w:rsidR="00715391" w:rsidRPr="003B7B43">
        <w:t>23.501</w:t>
      </w:r>
      <w:r w:rsidR="00715391">
        <w:t> </w:t>
      </w:r>
      <w:r w:rsidR="00715391"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52" w:name="_Toc145932196"/>
      <w:r w:rsidRPr="003B7B43">
        <w:t>7.7.1.1.3</w:t>
      </w:r>
      <w:r w:rsidRPr="003B7B43">
        <w:tab/>
        <w:t>Unicast/Multicast Packets transmission procedure</w:t>
      </w:r>
      <w:bookmarkEnd w:id="152"/>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3" type="#_x0000_t75" style="width:481.45pt;height:138.35pt" o:ole="">
            <v:imagedata r:id="rId63" o:title=""/>
          </v:shape>
          <o:OLEObject Type="Embed" ProgID="Visio.Drawing.15" ShapeID="_x0000_i1053" DrawAspect="Content" ObjectID="_1756545080" r:id="rId64"/>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480E97A7"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715391">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4" type="#_x0000_t75" style="width:480.2pt;height:146.5pt" o:ole="">
            <v:imagedata r:id="rId65" o:title=""/>
          </v:shape>
          <o:OLEObject Type="Embed" ProgID="Visio.Drawing.15" ShapeID="_x0000_i1054" DrawAspect="Content" ObjectID="_1756545081" r:id="rId66"/>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25D72EBB"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715391">
        <w:t>TS 23.502 [</w:t>
      </w:r>
      <w:r>
        <w:t>3] clause 4.16.5) reporting to the PCF the corresponding IP Multicast addressing information.</w:t>
      </w:r>
    </w:p>
    <w:p w14:paraId="4D7025F9" w14:textId="77777777" w:rsidR="000A31B5" w:rsidRPr="003B7B43" w:rsidRDefault="000A31B5" w:rsidP="000A31B5">
      <w:pPr>
        <w:pStyle w:val="Heading5"/>
      </w:pPr>
      <w:bookmarkStart w:id="153" w:name="_Toc145932197"/>
      <w:r w:rsidRPr="003B7B43">
        <w:t>7.7.1.1.4</w:t>
      </w:r>
      <w:r w:rsidRPr="003B7B43">
        <w:tab/>
        <w:t>AF request to provision Multicast Access Control List information into UDR</w:t>
      </w:r>
      <w:bookmarkEnd w:id="153"/>
    </w:p>
    <w:p w14:paraId="626D96CC" w14:textId="77777777" w:rsidR="000A31B5" w:rsidRPr="003B7B43" w:rsidRDefault="000A31B5" w:rsidP="000A31B5">
      <w:pPr>
        <w:pStyle w:val="TH"/>
      </w:pPr>
      <w:r w:rsidRPr="003B7B43">
        <w:t xml:space="preserve"> </w:t>
      </w:r>
      <w:r w:rsidRPr="003B7B43">
        <w:object w:dxaOrig="5641" w:dyaOrig="5965" w14:anchorId="532EC34B">
          <v:shape id="_x0000_i1055" type="#_x0000_t75" style="width:283pt;height:298pt" o:ole="">
            <v:imagedata r:id="rId67" o:title=""/>
          </v:shape>
          <o:OLEObject Type="Embed" ProgID="Visio.Drawing.11" ShapeID="_x0000_i1055" DrawAspect="Content" ObjectID="_1756545082" r:id="rId68"/>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497E9052"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715391">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0CE86D25"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715391">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54" w:name="_Toc145932198"/>
      <w:r w:rsidRPr="003B7B43">
        <w:t>8</w:t>
      </w:r>
      <w:r w:rsidRPr="003B7B43">
        <w:tab/>
        <w:t>Network Function services</w:t>
      </w:r>
      <w:bookmarkEnd w:id="154"/>
    </w:p>
    <w:p w14:paraId="76D4E84E" w14:textId="77777777" w:rsidR="000A31B5" w:rsidRPr="003B7B43" w:rsidRDefault="000A31B5" w:rsidP="000A31B5">
      <w:pPr>
        <w:pStyle w:val="Heading2"/>
      </w:pPr>
      <w:bookmarkStart w:id="155" w:name="_Toc145932199"/>
      <w:r w:rsidRPr="003B7B43">
        <w:t>8.0</w:t>
      </w:r>
      <w:r w:rsidRPr="003B7B43">
        <w:tab/>
        <w:t>General</w:t>
      </w:r>
      <w:bookmarkEnd w:id="155"/>
    </w:p>
    <w:p w14:paraId="60E0E25C" w14:textId="4BC7A1AD" w:rsidR="000A31B5" w:rsidRPr="003B7B43" w:rsidRDefault="000A31B5" w:rsidP="000A31B5">
      <w:r w:rsidRPr="003B7B43">
        <w:t xml:space="preserve">This clause specifies the delta related to Network Function services description defined in </w:t>
      </w:r>
      <w:r w:rsidR="00715391" w:rsidRPr="003B7B43">
        <w:t>TS</w:t>
      </w:r>
      <w:r w:rsidR="00715391">
        <w:t> </w:t>
      </w:r>
      <w:r w:rsidR="00715391" w:rsidRPr="003B7B43">
        <w:t>23.502</w:t>
      </w:r>
      <w:r w:rsidR="00715391">
        <w:t> </w:t>
      </w:r>
      <w:r w:rsidR="00715391" w:rsidRPr="003B7B43">
        <w:t>[</w:t>
      </w:r>
      <w:r w:rsidRPr="003B7B43">
        <w:t>3] clause 5.2</w:t>
      </w:r>
      <w:r>
        <w:t xml:space="preserve">. For 5G RG in FWA mode </w:t>
      </w:r>
      <w:r w:rsidR="00715391">
        <w:t>TS 23.502 [</w:t>
      </w:r>
      <w:r>
        <w:t>3] clause 5.2 applies</w:t>
      </w:r>
      <w:r w:rsidRPr="003B7B43">
        <w:t>.</w:t>
      </w:r>
    </w:p>
    <w:p w14:paraId="2E58BE29" w14:textId="77777777" w:rsidR="000A31B5" w:rsidRPr="003B7B43" w:rsidRDefault="000A31B5" w:rsidP="000A31B5">
      <w:pPr>
        <w:pStyle w:val="Heading2"/>
      </w:pPr>
      <w:bookmarkStart w:id="156" w:name="_Toc145932200"/>
      <w:r w:rsidRPr="003B7B43">
        <w:lastRenderedPageBreak/>
        <w:t>8.1</w:t>
      </w:r>
      <w:r w:rsidRPr="003B7B43">
        <w:tab/>
        <w:t>UDM Services</w:t>
      </w:r>
      <w:bookmarkEnd w:id="156"/>
    </w:p>
    <w:p w14:paraId="1D840376" w14:textId="77777777" w:rsidR="000A31B5" w:rsidRPr="003B7B43" w:rsidRDefault="000A31B5" w:rsidP="000A31B5">
      <w:pPr>
        <w:pStyle w:val="Heading3"/>
      </w:pPr>
      <w:bookmarkStart w:id="157" w:name="_Toc145932201"/>
      <w:r w:rsidRPr="003B7B43">
        <w:t>8.1.1</w:t>
      </w:r>
      <w:r w:rsidRPr="003B7B43">
        <w:tab/>
        <w:t>Nudm_SubscriberDataManagement (SDM) Service</w:t>
      </w:r>
      <w:bookmarkEnd w:id="157"/>
    </w:p>
    <w:p w14:paraId="6C85942A" w14:textId="77777777" w:rsidR="000A31B5" w:rsidRPr="003B7B43" w:rsidRDefault="000A31B5" w:rsidP="000A31B5">
      <w:pPr>
        <w:pStyle w:val="Heading4"/>
      </w:pPr>
      <w:bookmarkStart w:id="158" w:name="_Toc145932202"/>
      <w:r w:rsidRPr="003B7B43">
        <w:t>8.1.1.1</w:t>
      </w:r>
      <w:r w:rsidRPr="003B7B43">
        <w:tab/>
        <w:t>General</w:t>
      </w:r>
      <w:bookmarkEnd w:id="158"/>
    </w:p>
    <w:p w14:paraId="5B920857" w14:textId="01EBA159" w:rsidR="000A31B5" w:rsidRPr="003B7B43" w:rsidRDefault="000A31B5" w:rsidP="000A31B5">
      <w:r w:rsidRPr="003B7B43">
        <w:t xml:space="preserve">In addition to the Subscription data types used in the Nudm_SubscriberDataManagement Service, as defined in Table 5.2.3.3.1-1 of </w:t>
      </w:r>
      <w:r w:rsidR="00715391" w:rsidRPr="003B7B43">
        <w:t>TS</w:t>
      </w:r>
      <w:r w:rsidR="00715391">
        <w:t> </w:t>
      </w:r>
      <w:r w:rsidR="00715391" w:rsidRPr="003B7B43">
        <w:t>23.502</w:t>
      </w:r>
      <w:r w:rsidR="00715391">
        <w:t> </w:t>
      </w:r>
      <w:r w:rsidR="00715391"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707A6BFC" w:rsidR="000A31B5" w:rsidRPr="003B7B43" w:rsidRDefault="000A31B5" w:rsidP="000A31B5">
      <w:r>
        <w:t xml:space="preserve">In the case of Wireline access, the Forbidden area information within Table 5.2.3.3.1-1 of </w:t>
      </w:r>
      <w:r w:rsidR="00715391">
        <w:t>TS 23.502 [</w:t>
      </w:r>
      <w:r>
        <w:t>3] may correspond to a (set of) allowed Global Line ID.</w:t>
      </w:r>
    </w:p>
    <w:p w14:paraId="2C8B282A" w14:textId="77777777" w:rsidR="000A31B5" w:rsidRPr="003B7B43" w:rsidRDefault="000A31B5" w:rsidP="000A31B5">
      <w:pPr>
        <w:pStyle w:val="Heading2"/>
      </w:pPr>
      <w:bookmarkStart w:id="159" w:name="_Toc145932203"/>
      <w:r w:rsidRPr="003B7B43">
        <w:t>8.2</w:t>
      </w:r>
      <w:r>
        <w:tab/>
        <w:t>Void</w:t>
      </w:r>
      <w:bookmarkEnd w:id="159"/>
    </w:p>
    <w:p w14:paraId="7190AF58" w14:textId="77777777" w:rsidR="000A31B5" w:rsidRPr="003B7B43" w:rsidRDefault="000A31B5" w:rsidP="000A31B5"/>
    <w:p w14:paraId="56A3A5DF" w14:textId="77777777" w:rsidR="000A31B5" w:rsidRPr="003B7B43" w:rsidRDefault="000A31B5" w:rsidP="000A31B5">
      <w:pPr>
        <w:pStyle w:val="Heading2"/>
      </w:pPr>
      <w:bookmarkStart w:id="160" w:name="_Toc145932204"/>
      <w:r w:rsidRPr="003B7B43">
        <w:t>8.3</w:t>
      </w:r>
      <w:r w:rsidRPr="003B7B43">
        <w:tab/>
        <w:t>BSF Services</w:t>
      </w:r>
      <w:bookmarkEnd w:id="160"/>
    </w:p>
    <w:p w14:paraId="5F1F5339" w14:textId="77777777" w:rsidR="000A31B5" w:rsidRPr="003B7B43" w:rsidRDefault="000A31B5" w:rsidP="000A31B5">
      <w:pPr>
        <w:pStyle w:val="Heading3"/>
      </w:pPr>
      <w:bookmarkStart w:id="161" w:name="_Toc145932205"/>
      <w:r w:rsidRPr="003B7B43">
        <w:t>8.3.1</w:t>
      </w:r>
      <w:r w:rsidRPr="003B7B43">
        <w:tab/>
        <w:t>General</w:t>
      </w:r>
      <w:bookmarkEnd w:id="161"/>
    </w:p>
    <w:p w14:paraId="4FC88B2C" w14:textId="21517B14" w:rsidR="000A31B5" w:rsidRPr="003B7B43" w:rsidRDefault="000A31B5" w:rsidP="000A31B5">
      <w:r w:rsidRPr="003B7B43">
        <w:t xml:space="preserve">The Nbsf_Management_Register/Deregister and Discovery service operations defined in </w:t>
      </w:r>
      <w:r w:rsidR="00715391" w:rsidRPr="003B7B43">
        <w:t>TS</w:t>
      </w:r>
      <w:r w:rsidR="00715391">
        <w:t> </w:t>
      </w:r>
      <w:r w:rsidR="00715391" w:rsidRPr="003B7B43">
        <w:t>23.502</w:t>
      </w:r>
      <w:r w:rsidR="00715391">
        <w:t> </w:t>
      </w:r>
      <w:r w:rsidR="00715391"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62" w:name="_Toc145932206"/>
      <w:r w:rsidRPr="003B7B43">
        <w:t>8.4</w:t>
      </w:r>
      <w:r w:rsidRPr="003B7B43">
        <w:tab/>
        <w:t>PCF Services</w:t>
      </w:r>
      <w:bookmarkEnd w:id="162"/>
    </w:p>
    <w:p w14:paraId="3B646858" w14:textId="77777777" w:rsidR="000A31B5" w:rsidRPr="003B7B43" w:rsidRDefault="000A31B5" w:rsidP="000A31B5">
      <w:pPr>
        <w:pStyle w:val="Heading3"/>
      </w:pPr>
      <w:bookmarkStart w:id="163" w:name="_Toc145932207"/>
      <w:r w:rsidRPr="003B7B43">
        <w:t>8.4.1</w:t>
      </w:r>
      <w:r w:rsidRPr="003B7B43">
        <w:tab/>
        <w:t>General</w:t>
      </w:r>
      <w:bookmarkEnd w:id="163"/>
    </w:p>
    <w:p w14:paraId="1603C453" w14:textId="0793399E" w:rsidR="000A31B5" w:rsidRPr="003B7B43" w:rsidRDefault="000A31B5" w:rsidP="000A31B5">
      <w:r>
        <w:t xml:space="preserve">PCF services defined in </w:t>
      </w:r>
      <w:r w:rsidR="00715391">
        <w:t>TS 23.502 [</w:t>
      </w:r>
      <w:r>
        <w:t>3] apply with modifications described in this clause.</w:t>
      </w:r>
    </w:p>
    <w:p w14:paraId="298F5B27" w14:textId="77777777" w:rsidR="000A31B5" w:rsidRDefault="000A31B5" w:rsidP="000A31B5">
      <w:pPr>
        <w:pStyle w:val="Heading3"/>
      </w:pPr>
      <w:bookmarkStart w:id="164" w:name="_Toc145932208"/>
      <w:r>
        <w:t>8.4.2</w:t>
      </w:r>
      <w:r>
        <w:tab/>
        <w:t>Npcf_SMPolicyControl</w:t>
      </w:r>
      <w:bookmarkEnd w:id="164"/>
    </w:p>
    <w:p w14:paraId="7BA8A714" w14:textId="52BF0AC9" w:rsidR="000A31B5" w:rsidRPr="003B7B43" w:rsidRDefault="000A31B5" w:rsidP="000A31B5">
      <w:r w:rsidRPr="003B7B43">
        <w:t>The Npcf_SMPolicyControl_Create</w:t>
      </w:r>
      <w:r>
        <w:t xml:space="preserve"> and Npcf_SMPolicyControl_Update</w:t>
      </w:r>
      <w:r w:rsidRPr="003B7B43">
        <w:t xml:space="preserve">, defined in </w:t>
      </w:r>
      <w:r w:rsidR="00715391" w:rsidRPr="003B7B43">
        <w:t>TS</w:t>
      </w:r>
      <w:r w:rsidR="00715391">
        <w:t> </w:t>
      </w:r>
      <w:r w:rsidR="00715391" w:rsidRPr="003B7B43">
        <w:t>23.502</w:t>
      </w:r>
      <w:r w:rsidR="00715391">
        <w:t> </w:t>
      </w:r>
      <w:r w:rsidR="00715391"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9B55581" w:rsidR="000A31B5" w:rsidRPr="003B7B43" w:rsidRDefault="000A31B5" w:rsidP="000A31B5">
      <w:r w:rsidRPr="003B7B43">
        <w:t xml:space="preserve">The Npcf_SMPolicyControl_Update, defined in </w:t>
      </w:r>
      <w:r w:rsidR="00715391" w:rsidRPr="003B7B43">
        <w:t>TS</w:t>
      </w:r>
      <w:r w:rsidR="00715391">
        <w:t> </w:t>
      </w:r>
      <w:r w:rsidR="00715391" w:rsidRPr="003B7B43">
        <w:t>23.502</w:t>
      </w:r>
      <w:r w:rsidR="00715391">
        <w:t> </w:t>
      </w:r>
      <w:r w:rsidR="00715391"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65" w:name="_Toc145932209"/>
      <w:r>
        <w:lastRenderedPageBreak/>
        <w:t>8.4.3</w:t>
      </w:r>
      <w:r>
        <w:tab/>
        <w:t>Npcf_AMPolicyControl</w:t>
      </w:r>
      <w:bookmarkEnd w:id="165"/>
    </w:p>
    <w:p w14:paraId="4EC42A7B" w14:textId="77777777" w:rsidR="000A31B5" w:rsidRPr="003B7B43" w:rsidRDefault="000A31B5" w:rsidP="000A31B5">
      <w:pPr>
        <w:pStyle w:val="Heading4"/>
      </w:pPr>
      <w:bookmarkStart w:id="166" w:name="_Toc145932210"/>
      <w:r>
        <w:t>8.4.3.1</w:t>
      </w:r>
      <w:r w:rsidRPr="003B7B43">
        <w:tab/>
        <w:t>Npcf_AMPolicyControl_Create service operation</w:t>
      </w:r>
      <w:bookmarkEnd w:id="166"/>
    </w:p>
    <w:p w14:paraId="569E99A9" w14:textId="34B37C6A" w:rsidR="000A31B5" w:rsidRDefault="000A31B5" w:rsidP="000A31B5">
      <w:r>
        <w:t xml:space="preserve">The input data listed in clause 5.2.5.2.2 in </w:t>
      </w:r>
      <w:r w:rsidR="00715391">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167" w:name="_Toc145932211"/>
      <w:r>
        <w:t>8.4.3.2</w:t>
      </w:r>
      <w:r>
        <w:tab/>
        <w:t>Npcf_AMPolicyControl_Update service operation</w:t>
      </w:r>
      <w:bookmarkEnd w:id="167"/>
    </w:p>
    <w:p w14:paraId="74AD6EE1" w14:textId="61985B09" w:rsidR="000A31B5" w:rsidRDefault="000A31B5" w:rsidP="000A31B5">
      <w:r>
        <w:t xml:space="preserve">The input data listed in clause 5.2.5.2.5 in </w:t>
      </w:r>
      <w:r w:rsidR="00715391">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168" w:name="_Toc145932212"/>
      <w:r w:rsidRPr="001E46AC">
        <w:t>8.5</w:t>
      </w:r>
      <w:r w:rsidRPr="003B7B43">
        <w:tab/>
        <w:t>Nnef_IPTVconfiguration service</w:t>
      </w:r>
      <w:bookmarkEnd w:id="168"/>
    </w:p>
    <w:p w14:paraId="502CC459" w14:textId="77777777" w:rsidR="000A31B5" w:rsidRPr="003B7B43" w:rsidRDefault="000A31B5" w:rsidP="000A31B5">
      <w:pPr>
        <w:pStyle w:val="Heading3"/>
      </w:pPr>
      <w:bookmarkStart w:id="169" w:name="_Toc145932213"/>
      <w:r w:rsidRPr="003B7B43">
        <w:t>8.5.1</w:t>
      </w:r>
      <w:r w:rsidRPr="003B7B43">
        <w:tab/>
        <w:t>General</w:t>
      </w:r>
      <w:bookmarkEnd w:id="169"/>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70" w:name="_Toc145932214"/>
      <w:r w:rsidRPr="003B7B43">
        <w:t>8.5.2</w:t>
      </w:r>
      <w:r w:rsidRPr="003B7B43">
        <w:tab/>
        <w:t>Nnef_IPTVconfiguration_Create operation</w:t>
      </w:r>
      <w:bookmarkEnd w:id="170"/>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71" w:name="_Toc145932215"/>
      <w:r w:rsidRPr="003B7B43">
        <w:lastRenderedPageBreak/>
        <w:t>8.5.3</w:t>
      </w:r>
      <w:r w:rsidRPr="003B7B43">
        <w:tab/>
        <w:t>Nnef_IPTVconfiguration_Update operation</w:t>
      </w:r>
      <w:bookmarkEnd w:id="171"/>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72" w:name="_Toc145932216"/>
      <w:r w:rsidRPr="003B7B43">
        <w:t>8.5.4</w:t>
      </w:r>
      <w:r w:rsidRPr="003B7B43">
        <w:tab/>
        <w:t>Nnef_IPTVconfiguration_Delete operation</w:t>
      </w:r>
      <w:bookmarkEnd w:id="172"/>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73" w:name="_Toc145932217"/>
      <w:r>
        <w:t>8.6</w:t>
      </w:r>
      <w:r>
        <w:tab/>
        <w:t>UDR Services</w:t>
      </w:r>
      <w:bookmarkEnd w:id="173"/>
    </w:p>
    <w:p w14:paraId="31259047" w14:textId="77777777" w:rsidR="000A31B5" w:rsidRDefault="000A31B5" w:rsidP="000A31B5">
      <w:pPr>
        <w:pStyle w:val="Heading3"/>
      </w:pPr>
      <w:bookmarkStart w:id="174" w:name="_Toc145932218"/>
      <w:r>
        <w:t>8.6.1</w:t>
      </w:r>
      <w:r>
        <w:tab/>
        <w:t>Nudr_DataManagement (DM) Service</w:t>
      </w:r>
      <w:bookmarkEnd w:id="174"/>
    </w:p>
    <w:p w14:paraId="091CCDEF" w14:textId="77777777" w:rsidR="000A31B5" w:rsidRDefault="000A31B5" w:rsidP="000A31B5">
      <w:pPr>
        <w:pStyle w:val="Heading4"/>
      </w:pPr>
      <w:bookmarkStart w:id="175" w:name="_Toc145932219"/>
      <w:r>
        <w:t>8.6.1.1</w:t>
      </w:r>
      <w:r>
        <w:tab/>
        <w:t>General</w:t>
      </w:r>
      <w:bookmarkEnd w:id="175"/>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10EA8A6C" w:rsidR="000A31B5" w:rsidRDefault="000A31B5" w:rsidP="000A31B5">
      <w:r>
        <w:t>In addition to the Subscription data types</w:t>
      </w:r>
      <w:r w:rsidR="00DB663B">
        <w:t xml:space="preserve"> and corresponding Subscription Data</w:t>
      </w:r>
      <w:r>
        <w:t xml:space="preserve"> keys used in the Nudr_DM_Service, as defined in </w:t>
      </w:r>
      <w:r w:rsidR="00715391">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76" w:name="_Toc145932220"/>
      <w:r w:rsidRPr="003B7B43">
        <w:lastRenderedPageBreak/>
        <w:t>9</w:t>
      </w:r>
      <w:r w:rsidRPr="003B7B43">
        <w:tab/>
        <w:t>Policy and Charging Control Framework</w:t>
      </w:r>
      <w:r>
        <w:t xml:space="preserve"> and Configuration by ACS</w:t>
      </w:r>
      <w:bookmarkEnd w:id="176"/>
    </w:p>
    <w:p w14:paraId="7B3FD0FD" w14:textId="77777777" w:rsidR="000A31B5" w:rsidRPr="003B7B43" w:rsidRDefault="000A31B5" w:rsidP="000A31B5">
      <w:pPr>
        <w:pStyle w:val="Heading2"/>
      </w:pPr>
      <w:bookmarkStart w:id="177" w:name="_Toc145932221"/>
      <w:r w:rsidRPr="003B7B43">
        <w:t>9.0</w:t>
      </w:r>
      <w:r>
        <w:tab/>
      </w:r>
      <w:r w:rsidRPr="003B7B43">
        <w:t>General</w:t>
      </w:r>
      <w:bookmarkEnd w:id="177"/>
    </w:p>
    <w:p w14:paraId="5A41692D" w14:textId="0F4F5876"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715391" w:rsidRPr="003B7B43">
        <w:t>TS</w:t>
      </w:r>
      <w:r w:rsidR="00715391">
        <w:t> </w:t>
      </w:r>
      <w:r w:rsidR="00715391" w:rsidRPr="003B7B43">
        <w:t>23.503</w:t>
      </w:r>
      <w:r w:rsidR="00715391">
        <w:t> </w:t>
      </w:r>
      <w:r w:rsidR="00715391"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78" w:name="_Toc145932222"/>
      <w:r w:rsidRPr="003B7B43">
        <w:rPr>
          <w:lang w:val="en-US"/>
        </w:rPr>
        <w:t>9.1</w:t>
      </w:r>
      <w:r w:rsidRPr="003B7B43">
        <w:rPr>
          <w:lang w:val="en-US"/>
        </w:rPr>
        <w:tab/>
        <w:t>Session management related</w:t>
      </w:r>
      <w:r w:rsidRPr="003B7B43">
        <w:t xml:space="preserve"> policy control</w:t>
      </w:r>
      <w:bookmarkEnd w:id="178"/>
    </w:p>
    <w:p w14:paraId="5CE13B39" w14:textId="77777777" w:rsidR="000A31B5" w:rsidRPr="003B7B43" w:rsidRDefault="000A31B5" w:rsidP="000A31B5">
      <w:pPr>
        <w:pStyle w:val="Heading3"/>
      </w:pPr>
      <w:bookmarkStart w:id="179" w:name="_Toc145932223"/>
      <w:r w:rsidRPr="003B7B43">
        <w:t>9.1.0</w:t>
      </w:r>
      <w:r>
        <w:tab/>
      </w:r>
      <w:r w:rsidRPr="003B7B43">
        <w:t>General</w:t>
      </w:r>
      <w:bookmarkEnd w:id="179"/>
    </w:p>
    <w:p w14:paraId="47A9E23B" w14:textId="34AD10A3" w:rsidR="000A31B5" w:rsidRPr="003B7B43" w:rsidRDefault="000A31B5" w:rsidP="000A31B5">
      <w:r w:rsidRPr="003B7B43">
        <w:t xml:space="preserve">This clause specifies </w:t>
      </w:r>
      <w:r w:rsidRPr="00A55D4F">
        <w:t>the delta related to UE polic</w:t>
      </w:r>
      <w:r w:rsidRPr="003B7B43">
        <w:t xml:space="preserve">y distribution defined in </w:t>
      </w:r>
      <w:r w:rsidR="00715391" w:rsidRPr="003B7B43">
        <w:t>TS</w:t>
      </w:r>
      <w:r w:rsidR="00715391">
        <w:t> </w:t>
      </w:r>
      <w:r w:rsidR="00715391" w:rsidRPr="003B7B43">
        <w:t>23.503</w:t>
      </w:r>
      <w:r w:rsidR="00715391">
        <w:t> </w:t>
      </w:r>
      <w:r w:rsidR="00715391"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80" w:name="_Toc145932224"/>
      <w:r w:rsidRPr="003B7B43">
        <w:t>9.1.1</w:t>
      </w:r>
      <w:r w:rsidRPr="003B7B43">
        <w:tab/>
        <w:t>Session binding</w:t>
      </w:r>
      <w:bookmarkEnd w:id="180"/>
    </w:p>
    <w:p w14:paraId="7AB7145D" w14:textId="6042B869" w:rsidR="000A31B5" w:rsidRPr="003B7B43" w:rsidRDefault="000A31B5" w:rsidP="000A31B5">
      <w:r w:rsidRPr="003B7B43">
        <w:t xml:space="preserve">The session binding mechanism defined in </w:t>
      </w:r>
      <w:r w:rsidR="00715391" w:rsidRPr="003B7B43">
        <w:t>TS</w:t>
      </w:r>
      <w:r w:rsidR="00715391">
        <w:t> </w:t>
      </w:r>
      <w:r w:rsidR="00715391" w:rsidRPr="003B7B43">
        <w:t>23.503</w:t>
      </w:r>
      <w:r w:rsidR="00715391">
        <w:t> </w:t>
      </w:r>
      <w:r w:rsidR="00715391"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81" w:name="_Toc145932225"/>
      <w:r>
        <w:t>9.1.2</w:t>
      </w:r>
      <w:r>
        <w:tab/>
        <w:t>Policy Control Request Triggers relevant for SMF and wireline access type</w:t>
      </w:r>
      <w:bookmarkEnd w:id="181"/>
    </w:p>
    <w:p w14:paraId="5AE98F31" w14:textId="3B8C264A"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715391">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82" w:name="_Toc145932226"/>
      <w:r w:rsidRPr="003B7B43">
        <w:rPr>
          <w:lang w:val="en-US"/>
        </w:rPr>
        <w:lastRenderedPageBreak/>
        <w:t>9.2</w:t>
      </w:r>
      <w:r w:rsidRPr="003B7B43">
        <w:rPr>
          <w:lang w:val="en-US"/>
        </w:rPr>
        <w:tab/>
        <w:t>Network Functions and entities</w:t>
      </w:r>
      <w:bookmarkEnd w:id="182"/>
    </w:p>
    <w:p w14:paraId="0E77ACE2" w14:textId="77777777" w:rsidR="000A31B5" w:rsidRDefault="000A31B5" w:rsidP="000A31B5">
      <w:pPr>
        <w:pStyle w:val="Heading3"/>
      </w:pPr>
      <w:bookmarkStart w:id="183" w:name="_Toc145932227"/>
      <w:r>
        <w:t>9.2.1</w:t>
      </w:r>
      <w:r>
        <w:tab/>
        <w:t>General</w:t>
      </w:r>
      <w:bookmarkEnd w:id="183"/>
    </w:p>
    <w:p w14:paraId="20301213" w14:textId="62DEF047" w:rsidR="000A31B5" w:rsidRPr="003B7B43" w:rsidRDefault="000A31B5" w:rsidP="000A31B5">
      <w:r w:rsidRPr="003B7B43">
        <w:t xml:space="preserve">This clause </w:t>
      </w:r>
      <w:r>
        <w:t xml:space="preserve">specifies the delta related to Network Function and entities defined in </w:t>
      </w:r>
      <w:r w:rsidR="00715391">
        <w:t>TS 23.503 [</w:t>
      </w:r>
      <w:r>
        <w:t>4] clause 6.2 for 5G-RG and FN-RG.</w:t>
      </w:r>
    </w:p>
    <w:p w14:paraId="6F3230AD" w14:textId="70380091" w:rsidR="000A31B5" w:rsidRDefault="000A31B5" w:rsidP="000A31B5">
      <w:r>
        <w:t xml:space="preserve">The functional description of the NEF, NWDAF, UDR and CHF applies as described in </w:t>
      </w:r>
      <w:r w:rsidR="00715391">
        <w:t>TS 23.503 [</w:t>
      </w:r>
      <w:r>
        <w:t>4].</w:t>
      </w:r>
    </w:p>
    <w:p w14:paraId="73824B84" w14:textId="77777777" w:rsidR="000A31B5" w:rsidRDefault="000A31B5" w:rsidP="000A31B5">
      <w:pPr>
        <w:pStyle w:val="Heading3"/>
      </w:pPr>
      <w:bookmarkStart w:id="184" w:name="_Toc145932228"/>
      <w:r>
        <w:t>9.2.2</w:t>
      </w:r>
      <w:r>
        <w:tab/>
        <w:t>Policy Control Function (PCF)</w:t>
      </w:r>
      <w:bookmarkEnd w:id="184"/>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39A4C3EE" w:rsidR="000A31B5" w:rsidRDefault="000A31B5" w:rsidP="000A31B5">
      <w:r>
        <w:t>The session management related functionality defined in</w:t>
      </w:r>
      <w:r w:rsidR="00481990">
        <w:t xml:space="preserve"> clause 6.2.1</w:t>
      </w:r>
      <w:r>
        <w:t xml:space="preserve"> </w:t>
      </w:r>
      <w:r w:rsidR="00481990">
        <w:t xml:space="preserve">of </w:t>
      </w:r>
      <w:r w:rsidR="00715391">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4A64F479" w:rsidR="000A31B5" w:rsidRDefault="000A31B5" w:rsidP="000A31B5">
      <w:r>
        <w:t>The non-session management related functionality defined in</w:t>
      </w:r>
      <w:r w:rsidR="00481990">
        <w:t xml:space="preserve"> clause 6.2.2</w:t>
      </w:r>
      <w:r>
        <w:t xml:space="preserve"> </w:t>
      </w:r>
      <w:r w:rsidR="00481990">
        <w:t xml:space="preserve">of </w:t>
      </w:r>
      <w:r w:rsidR="00715391">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2188F740" w:rsidR="000A31B5" w:rsidRDefault="000A31B5" w:rsidP="000A31B5">
      <w:r>
        <w:t xml:space="preserve">The policy control subscription data defined in </w:t>
      </w:r>
      <w:r w:rsidR="00715391">
        <w:t>TS 23.503 [</w:t>
      </w:r>
      <w:r>
        <w:t>4] applies for 5G-RG and FN-RG connected via W-5GAN access, except for the definition of MPS data for a 5G-RG or FN-RG that is not applicable in this Release.</w:t>
      </w:r>
    </w:p>
    <w:p w14:paraId="653C2B5B" w14:textId="14361723" w:rsidR="000A31B5" w:rsidRDefault="000A31B5" w:rsidP="000A31B5">
      <w:r>
        <w:t xml:space="preserve">The policy control subscription data defined in </w:t>
      </w:r>
      <w:r w:rsidR="00715391">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185" w:name="_Toc145932229"/>
      <w:r>
        <w:t>9.2.3</w:t>
      </w:r>
      <w:r>
        <w:tab/>
        <w:t>Session Management Function (SMF)</w:t>
      </w:r>
      <w:bookmarkEnd w:id="185"/>
    </w:p>
    <w:p w14:paraId="2632870D" w14:textId="21E01518"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715391">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186" w:name="_Toc145932230"/>
      <w:r>
        <w:lastRenderedPageBreak/>
        <w:t>9.2.4</w:t>
      </w:r>
      <w:r>
        <w:tab/>
        <w:t>Application Function (AF)</w:t>
      </w:r>
      <w:bookmarkEnd w:id="186"/>
    </w:p>
    <w:p w14:paraId="36648B42" w14:textId="31121C45" w:rsidR="000A31B5" w:rsidRDefault="000A31B5" w:rsidP="000A31B5">
      <w:r>
        <w:t>The AF requests for policy control functionality described in</w:t>
      </w:r>
      <w:r w:rsidR="00481990">
        <w:t xml:space="preserve"> clause 6.2.3</w:t>
      </w:r>
      <w:r>
        <w:t xml:space="preserve"> </w:t>
      </w:r>
      <w:r w:rsidR="00481990">
        <w:t xml:space="preserve">of </w:t>
      </w:r>
      <w:r w:rsidR="00715391">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187" w:name="_Toc145932231"/>
      <w:r>
        <w:t>9.2.5</w:t>
      </w:r>
      <w:r>
        <w:tab/>
        <w:t>Access and Mobility Management Function (AMF)</w:t>
      </w:r>
      <w:bookmarkEnd w:id="187"/>
    </w:p>
    <w:p w14:paraId="1EC694E7" w14:textId="6D08A11C" w:rsidR="000A31B5" w:rsidRDefault="000A31B5" w:rsidP="000A31B5">
      <w:r>
        <w:t xml:space="preserve">The policy control related functionality defined in </w:t>
      </w:r>
      <w:r w:rsidR="00715391">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188" w:name="_Toc145932232"/>
      <w:r w:rsidRPr="003B7B43">
        <w:t>9.3</w:t>
      </w:r>
      <w:r w:rsidRPr="003B7B43">
        <w:tab/>
        <w:t>Policy and charging control rule</w:t>
      </w:r>
      <w:bookmarkEnd w:id="188"/>
    </w:p>
    <w:p w14:paraId="34102363" w14:textId="0961918D" w:rsidR="000A31B5" w:rsidRPr="003B7B43" w:rsidRDefault="000A31B5" w:rsidP="000A31B5">
      <w:r>
        <w:t xml:space="preserve">Policy and charging control rule for 5G-RG PDU Session is described in </w:t>
      </w:r>
      <w:r w:rsidR="00715391">
        <w:t>TS 23.503 [</w:t>
      </w:r>
      <w:r>
        <w:t>4] clause 6.3 with the clarification and difference in this clause.</w:t>
      </w:r>
    </w:p>
    <w:p w14:paraId="6A2A68F9" w14:textId="77777777" w:rsidR="000A31B5" w:rsidRPr="003B7B43" w:rsidRDefault="000A31B5" w:rsidP="000A31B5">
      <w:pPr>
        <w:pStyle w:val="Heading3"/>
      </w:pPr>
      <w:bookmarkStart w:id="189" w:name="_Toc145932233"/>
      <w:r>
        <w:t>9.3.1</w:t>
      </w:r>
      <w:r>
        <w:tab/>
        <w:t>PCC rule information to support IPTV service</w:t>
      </w:r>
      <w:bookmarkEnd w:id="189"/>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11C04472" w:rsidR="000A31B5" w:rsidRPr="003B7B43" w:rsidRDefault="000A31B5" w:rsidP="000A31B5">
      <w:r w:rsidRPr="003B7B43">
        <w:t xml:space="preserve">Comparing to Table 6.3.1 in </w:t>
      </w:r>
      <w:r w:rsidR="00715391">
        <w:t>TS </w:t>
      </w:r>
      <w:r w:rsidR="00715391" w:rsidRPr="003B7B43">
        <w:t>23.503</w:t>
      </w:r>
      <w:r w:rsidR="00715391">
        <w:t> </w:t>
      </w:r>
      <w:r w:rsidR="00715391"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190" w:name="_PERM_MCCTEMPBM_CRPT72450009___4"/>
            <w:r w:rsidRPr="00C00BBB">
              <w:rPr>
                <w:b/>
                <w:bCs/>
                <w:i/>
                <w:iCs/>
              </w:rPr>
              <w:t>This part defines the additional PCC rule information for PDU Session used for IPTV service.</w:t>
            </w:r>
            <w:bookmarkEnd w:id="190"/>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191" w:name="_Toc145932234"/>
      <w:r w:rsidRPr="003B7B43">
        <w:t>9.4</w:t>
      </w:r>
      <w:r w:rsidRPr="003B7B43">
        <w:tab/>
        <w:t>PDU Session related policy information</w:t>
      </w:r>
      <w:bookmarkEnd w:id="191"/>
    </w:p>
    <w:p w14:paraId="436E2C5F" w14:textId="7A5B6433" w:rsidR="000A31B5" w:rsidRPr="003B7B43" w:rsidRDefault="000A31B5" w:rsidP="000A31B5">
      <w:r w:rsidRPr="003B7B43">
        <w:t xml:space="preserve">This clause </w:t>
      </w:r>
      <w:r>
        <w:t xml:space="preserve">specifies the delta related to PDU session related policy information defined in </w:t>
      </w:r>
      <w:r w:rsidR="00715391">
        <w:t>TS 23.503 [</w:t>
      </w:r>
      <w:r>
        <w:t>4] clause 6.4 for 5G-RG and FN-RG.</w:t>
      </w:r>
    </w:p>
    <w:p w14:paraId="74A90982" w14:textId="77777777" w:rsidR="000A31B5" w:rsidRPr="003B7B43" w:rsidRDefault="000A31B5" w:rsidP="000A31B5">
      <w:pPr>
        <w:pStyle w:val="Heading2"/>
        <w:rPr>
          <w:lang w:val="en-US"/>
        </w:rPr>
      </w:pPr>
      <w:bookmarkStart w:id="192" w:name="_Toc145932235"/>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192"/>
    </w:p>
    <w:p w14:paraId="13DEA7A1" w14:textId="77777777" w:rsidR="000A31B5" w:rsidRPr="003B7B43" w:rsidRDefault="000A31B5" w:rsidP="000A31B5">
      <w:pPr>
        <w:pStyle w:val="Heading3"/>
      </w:pPr>
      <w:bookmarkStart w:id="193" w:name="_Toc145932236"/>
      <w:r w:rsidRPr="003B7B43">
        <w:rPr>
          <w:lang w:val="en-US"/>
        </w:rPr>
        <w:t>9.5.1</w:t>
      </w:r>
      <w:r w:rsidRPr="003B7B43">
        <w:rPr>
          <w:lang w:val="en-US"/>
        </w:rPr>
        <w:tab/>
        <w:t>Access</w:t>
      </w:r>
      <w:r w:rsidRPr="003B7B43">
        <w:t xml:space="preserve"> and mobility related policy information</w:t>
      </w:r>
      <w:bookmarkEnd w:id="193"/>
    </w:p>
    <w:p w14:paraId="5FD19870" w14:textId="51D0D44C" w:rsidR="000A31B5" w:rsidRPr="003B7B43" w:rsidRDefault="000A31B5" w:rsidP="000A31B5">
      <w:r w:rsidRPr="003B7B43">
        <w:t xml:space="preserve">This clause </w:t>
      </w:r>
      <w:r>
        <w:t xml:space="preserve">specifies the delta related to Access and Mobility related policy information defined in </w:t>
      </w:r>
      <w:r w:rsidR="00715391">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09E7D1FA"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715391" w:rsidRPr="003B7B43">
        <w:t>TS</w:t>
      </w:r>
      <w:r w:rsidR="00715391">
        <w:t> </w:t>
      </w:r>
      <w:r w:rsidR="00715391" w:rsidRPr="003B7B43">
        <w:t>23.503</w:t>
      </w:r>
      <w:r w:rsidR="00715391">
        <w:t> </w:t>
      </w:r>
      <w:r w:rsidR="00715391"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4315D475" w:rsidR="000A31B5" w:rsidRPr="003B7B43" w:rsidRDefault="000A31B5" w:rsidP="000A31B5">
      <w:r w:rsidRPr="003B7B43">
        <w:t xml:space="preserve">The Service Area Restrictions provided to AMF for a 5G-RG connected via NG-RAN is according to the information listed in listed in </w:t>
      </w:r>
      <w:r w:rsidR="00715391" w:rsidRPr="003B7B43">
        <w:t>TS</w:t>
      </w:r>
      <w:r w:rsidR="00715391">
        <w:t> </w:t>
      </w:r>
      <w:r w:rsidR="00715391" w:rsidRPr="003B7B43">
        <w:t>23.503</w:t>
      </w:r>
      <w:r w:rsidR="00715391">
        <w:t> </w:t>
      </w:r>
      <w:r w:rsidR="00715391"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194" w:name="_Toc145932237"/>
      <w:r w:rsidRPr="003B7B43">
        <w:t>9.5.2</w:t>
      </w:r>
      <w:r w:rsidRPr="003B7B43">
        <w:tab/>
        <w:t>UE access selection and PDU Session selection related policy information</w:t>
      </w:r>
      <w:bookmarkEnd w:id="194"/>
    </w:p>
    <w:p w14:paraId="13A222DB" w14:textId="77777777" w:rsidR="000A31B5" w:rsidRPr="003B7B43" w:rsidRDefault="000A31B5" w:rsidP="000A31B5">
      <w:pPr>
        <w:pStyle w:val="Heading4"/>
      </w:pPr>
      <w:bookmarkStart w:id="195" w:name="_Toc145932238"/>
      <w:r w:rsidRPr="003B7B43">
        <w:t>9.5.2.1</w:t>
      </w:r>
      <w:r w:rsidRPr="003B7B43">
        <w:tab/>
        <w:t>5G-RG</w:t>
      </w:r>
      <w:bookmarkEnd w:id="195"/>
    </w:p>
    <w:p w14:paraId="4E1FDF60" w14:textId="3CCF4469" w:rsidR="000A31B5" w:rsidRPr="003B7B43" w:rsidRDefault="000A31B5" w:rsidP="000A31B5">
      <w:r w:rsidRPr="003B7B43">
        <w:t xml:space="preserve">This clause specifies the delta related to UE policy distribution defined in </w:t>
      </w:r>
      <w:r w:rsidR="00715391" w:rsidRPr="003B7B43">
        <w:t>TS</w:t>
      </w:r>
      <w:r w:rsidR="00715391">
        <w:t> </w:t>
      </w:r>
      <w:r w:rsidR="00715391" w:rsidRPr="003B7B43">
        <w:t>23.503</w:t>
      </w:r>
      <w:r w:rsidR="00715391">
        <w:t> </w:t>
      </w:r>
      <w:r w:rsidR="00715391" w:rsidRPr="003B7B43">
        <w:t>[</w:t>
      </w:r>
      <w:r w:rsidRPr="003B7B43">
        <w:t xml:space="preserve">4] clause 6.1.2.2 and related to URSP defined in </w:t>
      </w:r>
      <w:r w:rsidR="00715391" w:rsidRPr="003B7B43">
        <w:t>TS</w:t>
      </w:r>
      <w:r w:rsidR="00715391">
        <w:t> </w:t>
      </w:r>
      <w:r w:rsidR="00715391" w:rsidRPr="003B7B43">
        <w:t>23.503</w:t>
      </w:r>
      <w:r w:rsidR="00715391">
        <w:t> </w:t>
      </w:r>
      <w:r w:rsidR="00715391" w:rsidRPr="003B7B43">
        <w:t>[</w:t>
      </w:r>
      <w:r w:rsidRPr="003B7B43">
        <w:t>4] clause 6.6. for 5G-RG.</w:t>
      </w:r>
    </w:p>
    <w:p w14:paraId="37C9345D" w14:textId="4641A51E"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715391" w:rsidRPr="003B7B43">
        <w:t>TS</w:t>
      </w:r>
      <w:r w:rsidR="00715391">
        <w:t> </w:t>
      </w:r>
      <w:r w:rsidR="00715391" w:rsidRPr="003B7B43">
        <w:t>23.503</w:t>
      </w:r>
      <w:r w:rsidR="00715391">
        <w:t> </w:t>
      </w:r>
      <w:r w:rsidR="00715391"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50620A50"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196" w:name="_Toc145932239"/>
      <w:r w:rsidRPr="001E46AC">
        <w:t>9.5.2.2</w:t>
      </w:r>
      <w:r w:rsidRPr="003B7B43">
        <w:tab/>
        <w:t>FN-RG</w:t>
      </w:r>
      <w:bookmarkEnd w:id="196"/>
    </w:p>
    <w:p w14:paraId="3703516A" w14:textId="7C4BDE57" w:rsidR="000A31B5" w:rsidRDefault="000A31B5" w:rsidP="000A31B5">
      <w:r>
        <w:t xml:space="preserve">This clause specifies the delta related to UE policy distribution defined in </w:t>
      </w:r>
      <w:r w:rsidR="00715391">
        <w:t>TS 23.503 [</w:t>
      </w:r>
      <w:r>
        <w:t xml:space="preserve">4] clause 6.1.2.2 and related to URSP defined in </w:t>
      </w:r>
      <w:r w:rsidR="00715391">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25CA40A0" w:rsidR="000A31B5" w:rsidRDefault="000A31B5" w:rsidP="000A31B5">
      <w:r>
        <w:t xml:space="preserve">The W-AGF shall use the URSP policy as specified in </w:t>
      </w:r>
      <w:r w:rsidR="00715391">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5C71A219"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197" w:name="_Toc145932240"/>
      <w:r>
        <w:t>9.5.3</w:t>
      </w:r>
      <w:r>
        <w:tab/>
        <w:t>Policy Control Request Triggers relevant for AMF and wireline access type</w:t>
      </w:r>
      <w:bookmarkEnd w:id="197"/>
    </w:p>
    <w:p w14:paraId="5F6D63B1" w14:textId="73824AD8"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715391">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198" w:name="_Toc145932241"/>
      <w:r w:rsidRPr="003B7B43">
        <w:lastRenderedPageBreak/>
        <w:t>9.6</w:t>
      </w:r>
      <w:r w:rsidRPr="003B7B43">
        <w:tab/>
        <w:t>Configuration and Management from ACS</w:t>
      </w:r>
      <w:bookmarkEnd w:id="198"/>
    </w:p>
    <w:p w14:paraId="7824DFD4" w14:textId="77777777" w:rsidR="000A31B5" w:rsidRPr="003B7B43" w:rsidRDefault="000A31B5" w:rsidP="000A31B5">
      <w:pPr>
        <w:pStyle w:val="Heading3"/>
      </w:pPr>
      <w:bookmarkStart w:id="199" w:name="_Toc145932242"/>
      <w:r w:rsidRPr="003B7B43">
        <w:t>9.6.1</w:t>
      </w:r>
      <w:r w:rsidRPr="003B7B43">
        <w:tab/>
        <w:t>General</w:t>
      </w:r>
      <w:bookmarkEnd w:id="199"/>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00" w:name="_Toc145932243"/>
      <w:r w:rsidRPr="003B7B43">
        <w:t>9.6.2</w:t>
      </w:r>
      <w:r w:rsidRPr="003B7B43">
        <w:tab/>
        <w:t>ACS Discovery</w:t>
      </w:r>
      <w:bookmarkEnd w:id="200"/>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583960E9"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w:t>
      </w:r>
      <w:r w:rsidR="009875A9">
        <w:rPr>
          <w:lang w:eastAsia="zh-CN"/>
        </w:rPr>
        <w:t>8</w:t>
      </w:r>
      <w:r>
        <w:rPr>
          <w:lang w:eastAsia="zh-CN"/>
        </w:rPr>
        <w:t>]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01" w:name="_Toc145932244"/>
      <w:r w:rsidRPr="003B7B43">
        <w:t>9.6.3</w:t>
      </w:r>
      <w:r w:rsidRPr="003B7B43">
        <w:tab/>
        <w:t>ACS Information Configuration by the 3</w:t>
      </w:r>
      <w:r w:rsidRPr="00C21DDC">
        <w:t>rd</w:t>
      </w:r>
      <w:r w:rsidRPr="003B7B43">
        <w:t xml:space="preserve"> party</w:t>
      </w:r>
      <w:bookmarkEnd w:id="201"/>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6" type="#_x0000_t75" style="width:246.05pt;height:174.05pt" o:ole="">
            <v:imagedata r:id="rId69" o:title=""/>
          </v:shape>
          <o:OLEObject Type="Embed" ProgID="Visio.Drawing.11" ShapeID="_x0000_i1056" DrawAspect="Content" ObjectID="_1756545083" r:id="rId70"/>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7BA7B489"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7ACE7F" w14:textId="44C1EE52"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52508E77" w14:textId="178D8872"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77764B23" w14:textId="73DA8C59"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2D6ABD" w14:textId="4D803EF3"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3964933A" w14:textId="2EE38C90" w:rsidR="000A31B5" w:rsidRDefault="000A31B5" w:rsidP="000A31B5">
      <w:pPr>
        <w:pStyle w:val="B1"/>
        <w:rPr>
          <w:lang w:eastAsia="zh-CN"/>
        </w:rPr>
      </w:pPr>
      <w:r>
        <w:rPr>
          <w:lang w:eastAsia="zh-CN"/>
        </w:rPr>
        <w:t>6.</w:t>
      </w:r>
      <w:r>
        <w:rPr>
          <w:lang w:eastAsia="zh-CN"/>
        </w:rPr>
        <w:tab/>
        <w:t xml:space="preserve">As in step 6 of </w:t>
      </w:r>
      <w:r w:rsidR="00715391">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202" w:name="_Toc145932245"/>
      <w:r>
        <w:t>9.6.4</w:t>
      </w:r>
      <w:r>
        <w:tab/>
        <w:t>URSP for FN RG</w:t>
      </w:r>
      <w:bookmarkEnd w:id="202"/>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6F5BE7FE" w:rsidR="000A31B5" w:rsidRDefault="000A31B5" w:rsidP="000A31B5">
      <w:pPr>
        <w:pStyle w:val="NO"/>
      </w:pPr>
      <w:r>
        <w:t>NOTE 2:</w:t>
      </w:r>
      <w:r>
        <w:tab/>
        <w:t>UDR policy data related with a FN-RG subscription (UE Policy Section, see clause</w:t>
      </w:r>
      <w:r w:rsidR="0080156D">
        <w:t> </w:t>
      </w:r>
      <w:r>
        <w:t xml:space="preserve">5.4.2.3 of </w:t>
      </w:r>
      <w:r w:rsidR="00715391">
        <w:t>TS 29.519 [</w:t>
      </w:r>
      <w:r>
        <w:t>39]) can be configured accordingly.</w:t>
      </w:r>
    </w:p>
    <w:p w14:paraId="0001C485" w14:textId="77777777" w:rsidR="000A31B5" w:rsidRDefault="000A31B5" w:rsidP="000A31B5">
      <w:pPr>
        <w:pStyle w:val="Heading2"/>
      </w:pPr>
      <w:bookmarkStart w:id="203" w:name="_Toc145932246"/>
      <w:r>
        <w:t>9.7</w:t>
      </w:r>
      <w:r>
        <w:tab/>
        <w:t>new PCRT (Policy Control Request Trigger)</w:t>
      </w:r>
      <w:bookmarkEnd w:id="203"/>
    </w:p>
    <w:p w14:paraId="5EDCCC20" w14:textId="0E6D51A6" w:rsidR="000A31B5" w:rsidRDefault="000A31B5" w:rsidP="000A31B5">
      <w:r>
        <w:t xml:space="preserve">The Policy Control Request Triggers relevant for SMF are described in </w:t>
      </w:r>
      <w:r w:rsidR="00715391">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04" w:name="_Toc145932247"/>
      <w:r w:rsidRPr="003B7B43">
        <w:t>10</w:t>
      </w:r>
      <w:r w:rsidRPr="003B7B43">
        <w:tab/>
        <w:t>Support of additional functionalities</w:t>
      </w:r>
      <w:bookmarkEnd w:id="204"/>
    </w:p>
    <w:p w14:paraId="22B23363" w14:textId="77777777" w:rsidR="000A31B5" w:rsidRPr="003B7B43" w:rsidRDefault="000A31B5" w:rsidP="000A31B5">
      <w:pPr>
        <w:pStyle w:val="Heading2"/>
      </w:pPr>
      <w:bookmarkStart w:id="205" w:name="_Toc145932248"/>
      <w:r w:rsidRPr="003B7B43">
        <w:t>10.0</w:t>
      </w:r>
      <w:r w:rsidRPr="003B7B43">
        <w:tab/>
        <w:t>General</w:t>
      </w:r>
      <w:bookmarkEnd w:id="205"/>
    </w:p>
    <w:p w14:paraId="296A1A08" w14:textId="387E4EC8" w:rsidR="000A31B5" w:rsidRPr="003B7B43" w:rsidRDefault="000A31B5" w:rsidP="000A31B5">
      <w:r w:rsidRPr="003B7B43">
        <w:t xml:space="preserve">This clause specifies the delta related to the Rel-16 additional specifications included in </w:t>
      </w:r>
      <w:r w:rsidR="00715391" w:rsidRPr="003B7B43">
        <w:t>TS</w:t>
      </w:r>
      <w:r w:rsidR="00715391">
        <w:t> </w:t>
      </w:r>
      <w:r w:rsidR="00715391" w:rsidRPr="003B7B43">
        <w:t>23.273</w:t>
      </w:r>
      <w:r w:rsidR="00715391">
        <w:t> </w:t>
      </w:r>
      <w:r w:rsidR="00715391" w:rsidRPr="001E46AC">
        <w:t>[</w:t>
      </w:r>
      <w:r w:rsidRPr="001E46AC">
        <w:t>29]</w:t>
      </w:r>
      <w:r w:rsidRPr="003B7B43">
        <w:t xml:space="preserve"> (LCS).</w:t>
      </w:r>
    </w:p>
    <w:p w14:paraId="6675802B" w14:textId="77777777" w:rsidR="000A31B5" w:rsidRPr="003B7B43" w:rsidRDefault="000A31B5" w:rsidP="000A31B5">
      <w:pPr>
        <w:pStyle w:val="Heading2"/>
      </w:pPr>
      <w:bookmarkStart w:id="206" w:name="_Toc145932249"/>
      <w:r w:rsidRPr="003B7B43">
        <w:t>10.1</w:t>
      </w:r>
      <w:r w:rsidRPr="003B7B43">
        <w:tab/>
        <w:t>User Location Information</w:t>
      </w:r>
      <w:bookmarkEnd w:id="206"/>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9A5D5A0"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E40FD54"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715391">
        <w:t>TS 23.502 [</w:t>
      </w:r>
      <w:r>
        <w:t xml:space="preserve">3] clause 4.10 and </w:t>
      </w:r>
      <w:r w:rsidR="00715391">
        <w:t>TS 23.401 [</w:t>
      </w:r>
      <w:r>
        <w:t>24] clause 5.9.1).</w:t>
      </w:r>
    </w:p>
    <w:p w14:paraId="79C89FB9" w14:textId="77777777" w:rsidR="000A31B5" w:rsidRPr="003B7B43" w:rsidRDefault="000A31B5" w:rsidP="000A31B5">
      <w:pPr>
        <w:pStyle w:val="Heading8"/>
      </w:pPr>
      <w:r w:rsidRPr="003B7B43">
        <w:br w:type="page"/>
      </w:r>
      <w:bookmarkStart w:id="207" w:name="_Toc145932250"/>
      <w:r w:rsidRPr="003B7B43">
        <w:lastRenderedPageBreak/>
        <w:t>Annex A (informative):</w:t>
      </w:r>
      <w:r w:rsidRPr="003B7B43">
        <w:br/>
        <w:t>UE behind RG using untrusted Non-3GPP access procedures</w:t>
      </w:r>
      <w:bookmarkEnd w:id="207"/>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7" type="#_x0000_t75" style="width:440.15pt;height:139.6pt" o:ole="">
            <v:imagedata r:id="rId71" o:title=""/>
          </v:shape>
          <o:OLEObject Type="Embed" ProgID="Visio.Drawing.15" ShapeID="_x0000_i1057" DrawAspect="Content" ObjectID="_1756545084" r:id="rId72"/>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0EA56369"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715391" w:rsidRPr="003B7B43">
        <w:rPr>
          <w:rFonts w:eastAsia="MS Mincho"/>
        </w:rPr>
        <w:t>TS</w:t>
      </w:r>
      <w:r w:rsidR="00715391">
        <w:rPr>
          <w:rFonts w:eastAsia="MS Mincho"/>
        </w:rPr>
        <w:t> </w:t>
      </w:r>
      <w:r w:rsidR="00715391" w:rsidRPr="003B7B43">
        <w:rPr>
          <w:rFonts w:eastAsia="MS Mincho"/>
        </w:rPr>
        <w:t>23.501</w:t>
      </w:r>
      <w:r w:rsidR="00715391">
        <w:rPr>
          <w:rFonts w:eastAsia="MS Mincho"/>
        </w:rPr>
        <w:t> </w:t>
      </w:r>
      <w:r w:rsidR="00715391"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8" type="#_x0000_t75" style="width:481.45pt;height:140.85pt" o:ole="">
            <v:imagedata r:id="rId73" o:title=""/>
          </v:shape>
          <o:OLEObject Type="Embed" ProgID="Visio.Drawing.15" ShapeID="_x0000_i1058" DrawAspect="Content" ObjectID="_1756545085" r:id="rId74"/>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7EADBAFE"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08" w:name="historyclause"/>
      <w:r w:rsidRPr="003B7B43">
        <w:br w:type="page"/>
      </w:r>
      <w:bookmarkStart w:id="209" w:name="_Toc145932251"/>
      <w:r w:rsidRPr="003B7B43">
        <w:lastRenderedPageBreak/>
        <w:t>Annex B (informative):</w:t>
      </w:r>
      <w:r w:rsidRPr="003B7B43">
        <w:br/>
        <w:t>Change history</w:t>
      </w:r>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08"/>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9875A9" w:rsidRPr="00FB528F" w14:paraId="30ACA790" w14:textId="77777777" w:rsidTr="007D6959">
        <w:tc>
          <w:tcPr>
            <w:tcW w:w="800" w:type="dxa"/>
            <w:shd w:val="solid" w:color="FFFFFF" w:fill="auto"/>
          </w:tcPr>
          <w:p w14:paraId="7B2961B9" w14:textId="6AA511F5" w:rsidR="009875A9" w:rsidRDefault="009875A9" w:rsidP="007D6959">
            <w:pPr>
              <w:pStyle w:val="TAC"/>
              <w:rPr>
                <w:sz w:val="16"/>
                <w:szCs w:val="16"/>
              </w:rPr>
            </w:pPr>
            <w:r>
              <w:rPr>
                <w:sz w:val="16"/>
                <w:szCs w:val="16"/>
              </w:rPr>
              <w:t>2023-09</w:t>
            </w:r>
          </w:p>
        </w:tc>
        <w:tc>
          <w:tcPr>
            <w:tcW w:w="800" w:type="dxa"/>
            <w:shd w:val="solid" w:color="FFFFFF" w:fill="auto"/>
          </w:tcPr>
          <w:p w14:paraId="7D96F62E" w14:textId="59AECB41" w:rsidR="009875A9" w:rsidRDefault="009875A9" w:rsidP="007D6959">
            <w:pPr>
              <w:pStyle w:val="TAL"/>
              <w:rPr>
                <w:sz w:val="16"/>
                <w:szCs w:val="16"/>
              </w:rPr>
            </w:pPr>
            <w:r>
              <w:rPr>
                <w:sz w:val="16"/>
                <w:szCs w:val="16"/>
              </w:rPr>
              <w:t>SP#101</w:t>
            </w:r>
          </w:p>
        </w:tc>
        <w:tc>
          <w:tcPr>
            <w:tcW w:w="1094" w:type="dxa"/>
            <w:shd w:val="solid" w:color="FFFFFF" w:fill="auto"/>
          </w:tcPr>
          <w:p w14:paraId="236F4C35" w14:textId="707C25F8" w:rsidR="009875A9" w:rsidRDefault="009875A9" w:rsidP="007D6959">
            <w:pPr>
              <w:pStyle w:val="TAC"/>
              <w:rPr>
                <w:sz w:val="16"/>
                <w:szCs w:val="16"/>
              </w:rPr>
            </w:pPr>
            <w:r>
              <w:rPr>
                <w:sz w:val="16"/>
                <w:szCs w:val="16"/>
              </w:rPr>
              <w:t>SP-230838</w:t>
            </w:r>
          </w:p>
        </w:tc>
        <w:tc>
          <w:tcPr>
            <w:tcW w:w="567" w:type="dxa"/>
            <w:shd w:val="solid" w:color="FFFFFF" w:fill="auto"/>
          </w:tcPr>
          <w:p w14:paraId="7FCB4CB7" w14:textId="21B861FE" w:rsidR="009875A9" w:rsidRDefault="009875A9" w:rsidP="007D6959">
            <w:pPr>
              <w:pStyle w:val="TAC"/>
              <w:rPr>
                <w:sz w:val="16"/>
                <w:szCs w:val="16"/>
              </w:rPr>
            </w:pPr>
            <w:r>
              <w:rPr>
                <w:sz w:val="16"/>
                <w:szCs w:val="16"/>
              </w:rPr>
              <w:t>2106</w:t>
            </w:r>
          </w:p>
        </w:tc>
        <w:tc>
          <w:tcPr>
            <w:tcW w:w="567" w:type="dxa"/>
            <w:shd w:val="solid" w:color="FFFFFF" w:fill="auto"/>
          </w:tcPr>
          <w:p w14:paraId="354B02EA" w14:textId="39941DE6" w:rsidR="009875A9" w:rsidRDefault="009875A9" w:rsidP="007D6959">
            <w:pPr>
              <w:pStyle w:val="TAC"/>
              <w:rPr>
                <w:sz w:val="16"/>
                <w:szCs w:val="16"/>
              </w:rPr>
            </w:pPr>
            <w:r>
              <w:rPr>
                <w:sz w:val="16"/>
                <w:szCs w:val="16"/>
              </w:rPr>
              <w:t>-</w:t>
            </w:r>
          </w:p>
        </w:tc>
        <w:tc>
          <w:tcPr>
            <w:tcW w:w="425" w:type="dxa"/>
            <w:shd w:val="solid" w:color="FFFFFF" w:fill="auto"/>
          </w:tcPr>
          <w:p w14:paraId="19BB9D5B" w14:textId="024BC51E" w:rsidR="009875A9" w:rsidRDefault="009875A9" w:rsidP="007D6959">
            <w:pPr>
              <w:pStyle w:val="TAC"/>
              <w:rPr>
                <w:sz w:val="16"/>
                <w:szCs w:val="16"/>
              </w:rPr>
            </w:pPr>
            <w:r>
              <w:rPr>
                <w:sz w:val="16"/>
                <w:szCs w:val="16"/>
              </w:rPr>
              <w:t>F</w:t>
            </w:r>
          </w:p>
        </w:tc>
        <w:tc>
          <w:tcPr>
            <w:tcW w:w="4678" w:type="dxa"/>
            <w:shd w:val="solid" w:color="FFFFFF" w:fill="auto"/>
          </w:tcPr>
          <w:p w14:paraId="4D907770" w14:textId="2FD5CB18" w:rsidR="009875A9" w:rsidRDefault="009875A9" w:rsidP="007D6959">
            <w:pPr>
              <w:pStyle w:val="TAL"/>
              <w:rPr>
                <w:sz w:val="16"/>
                <w:szCs w:val="16"/>
              </w:rPr>
            </w:pPr>
            <w:r>
              <w:rPr>
                <w:sz w:val="16"/>
                <w:szCs w:val="16"/>
              </w:rPr>
              <w:t>RFCs related to DHCPv6 are obsoleted by RFC 8415</w:t>
            </w:r>
          </w:p>
        </w:tc>
        <w:tc>
          <w:tcPr>
            <w:tcW w:w="708" w:type="dxa"/>
            <w:shd w:val="solid" w:color="FFFFFF" w:fill="auto"/>
          </w:tcPr>
          <w:p w14:paraId="3A42D330" w14:textId="37DD1E3B" w:rsidR="009875A9" w:rsidRDefault="009875A9" w:rsidP="007D6959">
            <w:pPr>
              <w:pStyle w:val="TAL"/>
              <w:rPr>
                <w:sz w:val="16"/>
                <w:szCs w:val="16"/>
              </w:rPr>
            </w:pPr>
            <w:r>
              <w:rPr>
                <w:sz w:val="16"/>
                <w:szCs w:val="16"/>
              </w:rPr>
              <w:t>17.5.0</w:t>
            </w:r>
          </w:p>
        </w:tc>
      </w:tr>
      <w:tr w:rsidR="009875A9" w:rsidRPr="00FB528F" w14:paraId="3B9AA232" w14:textId="77777777" w:rsidTr="007D6959">
        <w:tc>
          <w:tcPr>
            <w:tcW w:w="800" w:type="dxa"/>
            <w:shd w:val="solid" w:color="FFFFFF" w:fill="auto"/>
          </w:tcPr>
          <w:p w14:paraId="1AB9F1AB" w14:textId="364D2351" w:rsidR="009875A9" w:rsidRDefault="009875A9" w:rsidP="007D6959">
            <w:pPr>
              <w:pStyle w:val="TAC"/>
              <w:rPr>
                <w:sz w:val="16"/>
                <w:szCs w:val="16"/>
              </w:rPr>
            </w:pPr>
            <w:r>
              <w:rPr>
                <w:sz w:val="16"/>
                <w:szCs w:val="16"/>
              </w:rPr>
              <w:t>2023-09</w:t>
            </w:r>
          </w:p>
        </w:tc>
        <w:tc>
          <w:tcPr>
            <w:tcW w:w="800" w:type="dxa"/>
            <w:shd w:val="solid" w:color="FFFFFF" w:fill="auto"/>
          </w:tcPr>
          <w:p w14:paraId="6A78F2E1" w14:textId="4850BB62" w:rsidR="009875A9" w:rsidRDefault="009875A9" w:rsidP="007D6959">
            <w:pPr>
              <w:pStyle w:val="TAL"/>
              <w:rPr>
                <w:sz w:val="16"/>
                <w:szCs w:val="16"/>
              </w:rPr>
            </w:pPr>
            <w:r>
              <w:rPr>
                <w:sz w:val="16"/>
                <w:szCs w:val="16"/>
              </w:rPr>
              <w:t>SP#101</w:t>
            </w:r>
          </w:p>
        </w:tc>
        <w:tc>
          <w:tcPr>
            <w:tcW w:w="1094" w:type="dxa"/>
            <w:shd w:val="solid" w:color="FFFFFF" w:fill="auto"/>
          </w:tcPr>
          <w:p w14:paraId="3D0A7FB3" w14:textId="0E3AAE2E" w:rsidR="009875A9" w:rsidRDefault="009875A9" w:rsidP="007D6959">
            <w:pPr>
              <w:pStyle w:val="TAC"/>
              <w:rPr>
                <w:sz w:val="16"/>
                <w:szCs w:val="16"/>
              </w:rPr>
            </w:pPr>
            <w:r>
              <w:rPr>
                <w:sz w:val="16"/>
                <w:szCs w:val="16"/>
              </w:rPr>
              <w:t>SP-230830</w:t>
            </w:r>
          </w:p>
        </w:tc>
        <w:tc>
          <w:tcPr>
            <w:tcW w:w="567" w:type="dxa"/>
            <w:shd w:val="solid" w:color="FFFFFF" w:fill="auto"/>
          </w:tcPr>
          <w:p w14:paraId="56D1C753" w14:textId="5C317A16" w:rsidR="009875A9" w:rsidRDefault="009875A9" w:rsidP="007D6959">
            <w:pPr>
              <w:pStyle w:val="TAC"/>
              <w:rPr>
                <w:sz w:val="16"/>
                <w:szCs w:val="16"/>
              </w:rPr>
            </w:pPr>
            <w:r>
              <w:rPr>
                <w:sz w:val="16"/>
                <w:szCs w:val="16"/>
              </w:rPr>
              <w:t>2108</w:t>
            </w:r>
          </w:p>
        </w:tc>
        <w:tc>
          <w:tcPr>
            <w:tcW w:w="567" w:type="dxa"/>
            <w:shd w:val="solid" w:color="FFFFFF" w:fill="auto"/>
          </w:tcPr>
          <w:p w14:paraId="48D89810" w14:textId="712595E0" w:rsidR="009875A9" w:rsidRDefault="009875A9" w:rsidP="007D6959">
            <w:pPr>
              <w:pStyle w:val="TAC"/>
              <w:rPr>
                <w:sz w:val="16"/>
                <w:szCs w:val="16"/>
              </w:rPr>
            </w:pPr>
            <w:r>
              <w:rPr>
                <w:sz w:val="16"/>
                <w:szCs w:val="16"/>
              </w:rPr>
              <w:t>1</w:t>
            </w:r>
          </w:p>
        </w:tc>
        <w:tc>
          <w:tcPr>
            <w:tcW w:w="425" w:type="dxa"/>
            <w:shd w:val="solid" w:color="FFFFFF" w:fill="auto"/>
          </w:tcPr>
          <w:p w14:paraId="384E80A5" w14:textId="49F3A431" w:rsidR="009875A9" w:rsidRDefault="009875A9" w:rsidP="007D6959">
            <w:pPr>
              <w:pStyle w:val="TAC"/>
              <w:rPr>
                <w:sz w:val="16"/>
                <w:szCs w:val="16"/>
              </w:rPr>
            </w:pPr>
            <w:r>
              <w:rPr>
                <w:sz w:val="16"/>
                <w:szCs w:val="16"/>
              </w:rPr>
              <w:t>A</w:t>
            </w:r>
          </w:p>
        </w:tc>
        <w:tc>
          <w:tcPr>
            <w:tcW w:w="4678" w:type="dxa"/>
            <w:shd w:val="solid" w:color="FFFFFF" w:fill="auto"/>
          </w:tcPr>
          <w:p w14:paraId="36AA03D2" w14:textId="22EEC258" w:rsidR="009875A9" w:rsidRDefault="009875A9" w:rsidP="007D6959">
            <w:pPr>
              <w:pStyle w:val="TAL"/>
              <w:rPr>
                <w:sz w:val="16"/>
                <w:szCs w:val="16"/>
              </w:rPr>
            </w:pPr>
            <w:r>
              <w:rPr>
                <w:sz w:val="16"/>
                <w:szCs w:val="16"/>
              </w:rPr>
              <w:t>Correction of PDU Session Release for 5G-RG</w:t>
            </w:r>
          </w:p>
        </w:tc>
        <w:tc>
          <w:tcPr>
            <w:tcW w:w="708" w:type="dxa"/>
            <w:shd w:val="solid" w:color="FFFFFF" w:fill="auto"/>
          </w:tcPr>
          <w:p w14:paraId="33616CE0" w14:textId="3CA27BF1" w:rsidR="009875A9" w:rsidRDefault="009875A9" w:rsidP="007D6959">
            <w:pPr>
              <w:pStyle w:val="TAL"/>
              <w:rPr>
                <w:sz w:val="16"/>
                <w:szCs w:val="16"/>
              </w:rPr>
            </w:pPr>
            <w:r>
              <w:rPr>
                <w:sz w:val="16"/>
                <w:szCs w:val="16"/>
              </w:rPr>
              <w:t>17.5.0</w:t>
            </w:r>
          </w:p>
        </w:tc>
      </w:tr>
    </w:tbl>
    <w:p w14:paraId="5F17688F" w14:textId="77777777" w:rsidR="00080512" w:rsidRPr="000A31B5" w:rsidRDefault="00080512" w:rsidP="000A31B5"/>
    <w:sectPr w:rsidR="00080512" w:rsidRPr="000A31B5">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A1FB1D" w14:textId="77777777" w:rsidR="00327553" w:rsidRDefault="00327553">
      <w:r>
        <w:separator/>
      </w:r>
    </w:p>
  </w:endnote>
  <w:endnote w:type="continuationSeparator" w:id="0">
    <w:p w14:paraId="1559C28D" w14:textId="77777777" w:rsidR="00327553" w:rsidRDefault="003275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982554" w:rsidRDefault="00597B11" w:rsidP="00982554">
    <w:pPr>
      <w:pStyle w:val="Footer"/>
      <w:rPr>
        <w:rFonts w:cs="Arial"/>
        <w:sz w:val="20"/>
      </w:rPr>
    </w:pPr>
    <w:r w:rsidRPr="0098255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3F98D9" w14:textId="77777777" w:rsidR="00327553" w:rsidRDefault="00327553">
      <w:r>
        <w:separator/>
      </w:r>
    </w:p>
  </w:footnote>
  <w:footnote w:type="continuationSeparator" w:id="0">
    <w:p w14:paraId="14BF218A" w14:textId="77777777" w:rsidR="00327553" w:rsidRDefault="003275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3F3582F5" w:rsidR="00597B11" w:rsidRDefault="00597B11">
    <w:pPr>
      <w:framePr w:h="284" w:hRule="exact" w:wrap="around" w:vAnchor="text" w:hAnchor="margin" w:xAlign="right" w:y="1"/>
      <w:rPr>
        <w:rFonts w:ascii="Arial" w:hAnsi="Arial" w:cs="Arial"/>
        <w:b/>
        <w:sz w:val="18"/>
        <w:szCs w:val="18"/>
      </w:rPr>
    </w:pPr>
    <w:r w:rsidRPr="00982554">
      <w:rPr>
        <w:rFonts w:ascii="Arial" w:hAnsi="Arial" w:cs="Arial"/>
        <w:b/>
        <w:szCs w:val="18"/>
      </w:rPr>
      <w:fldChar w:fldCharType="begin"/>
    </w:r>
    <w:r w:rsidRPr="00982554">
      <w:rPr>
        <w:rFonts w:ascii="Arial" w:hAnsi="Arial" w:cs="Arial"/>
        <w:b/>
        <w:szCs w:val="18"/>
      </w:rPr>
      <w:instrText xml:space="preserve"> STYLEREF ZA </w:instrText>
    </w:r>
    <w:r w:rsidRPr="00982554">
      <w:rPr>
        <w:rFonts w:ascii="Arial" w:hAnsi="Arial" w:cs="Arial"/>
        <w:b/>
        <w:szCs w:val="18"/>
      </w:rPr>
      <w:fldChar w:fldCharType="separate"/>
    </w:r>
    <w:r w:rsidR="00B874B4">
      <w:rPr>
        <w:rFonts w:ascii="Arial" w:hAnsi="Arial" w:cs="Arial"/>
        <w:b/>
        <w:noProof/>
        <w:szCs w:val="18"/>
      </w:rPr>
      <w:t>3GPP TS 23.316 V17.5.0 (2023-09)</w:t>
    </w:r>
    <w:r w:rsidRPr="00982554">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982554">
      <w:rPr>
        <w:rFonts w:ascii="Arial" w:hAnsi="Arial" w:cs="Arial"/>
        <w:b/>
        <w:szCs w:val="18"/>
      </w:rPr>
      <w:fldChar w:fldCharType="begin"/>
    </w:r>
    <w:r w:rsidRPr="00982554">
      <w:rPr>
        <w:rFonts w:ascii="Arial" w:hAnsi="Arial" w:cs="Arial"/>
        <w:b/>
        <w:szCs w:val="18"/>
      </w:rPr>
      <w:instrText xml:space="preserve"> PAGE </w:instrText>
    </w:r>
    <w:r w:rsidRPr="00982554">
      <w:rPr>
        <w:rFonts w:ascii="Arial" w:hAnsi="Arial" w:cs="Arial"/>
        <w:b/>
        <w:szCs w:val="18"/>
      </w:rPr>
      <w:fldChar w:fldCharType="separate"/>
    </w:r>
    <w:r w:rsidRPr="00982554">
      <w:rPr>
        <w:rFonts w:ascii="Arial" w:hAnsi="Arial" w:cs="Arial"/>
        <w:b/>
        <w:noProof/>
        <w:szCs w:val="18"/>
      </w:rPr>
      <w:t>14</w:t>
    </w:r>
    <w:r w:rsidRPr="00982554">
      <w:rPr>
        <w:rFonts w:ascii="Arial" w:hAnsi="Arial" w:cs="Arial"/>
        <w:b/>
        <w:szCs w:val="18"/>
      </w:rPr>
      <w:fldChar w:fldCharType="end"/>
    </w:r>
  </w:p>
  <w:p w14:paraId="2F2B4801" w14:textId="781E2B8B" w:rsidR="00597B11" w:rsidRDefault="00597B11">
    <w:pPr>
      <w:framePr w:h="284" w:hRule="exact" w:wrap="around" w:vAnchor="text" w:hAnchor="margin" w:y="7"/>
      <w:rPr>
        <w:rFonts w:ascii="Arial" w:hAnsi="Arial" w:cs="Arial"/>
        <w:b/>
        <w:sz w:val="18"/>
        <w:szCs w:val="18"/>
      </w:rPr>
    </w:pPr>
    <w:r w:rsidRPr="00982554">
      <w:rPr>
        <w:rFonts w:ascii="Arial" w:hAnsi="Arial" w:cs="Arial"/>
        <w:b/>
        <w:szCs w:val="18"/>
      </w:rPr>
      <w:fldChar w:fldCharType="begin"/>
    </w:r>
    <w:r w:rsidRPr="00982554">
      <w:rPr>
        <w:rFonts w:ascii="Arial" w:hAnsi="Arial" w:cs="Arial"/>
        <w:b/>
        <w:szCs w:val="18"/>
      </w:rPr>
      <w:instrText xml:space="preserve"> STYLEREF ZGSM </w:instrText>
    </w:r>
    <w:r w:rsidRPr="00982554">
      <w:rPr>
        <w:rFonts w:ascii="Arial" w:hAnsi="Arial" w:cs="Arial"/>
        <w:b/>
        <w:szCs w:val="18"/>
      </w:rPr>
      <w:fldChar w:fldCharType="separate"/>
    </w:r>
    <w:r w:rsidR="00B874B4">
      <w:rPr>
        <w:rFonts w:ascii="Arial" w:hAnsi="Arial" w:cs="Arial"/>
        <w:b/>
        <w:noProof/>
        <w:szCs w:val="18"/>
      </w:rPr>
      <w:t>Release 17</w:t>
    </w:r>
    <w:r w:rsidRPr="00982554">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42CC"/>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C73A2"/>
    <w:rsid w:val="002E00EE"/>
    <w:rsid w:val="003028D3"/>
    <w:rsid w:val="003172DC"/>
    <w:rsid w:val="00327553"/>
    <w:rsid w:val="0035462D"/>
    <w:rsid w:val="003701E8"/>
    <w:rsid w:val="003765B8"/>
    <w:rsid w:val="003C3971"/>
    <w:rsid w:val="00423334"/>
    <w:rsid w:val="004252BB"/>
    <w:rsid w:val="004345EC"/>
    <w:rsid w:val="00465515"/>
    <w:rsid w:val="00481990"/>
    <w:rsid w:val="004D3578"/>
    <w:rsid w:val="004E213A"/>
    <w:rsid w:val="004F0988"/>
    <w:rsid w:val="004F3340"/>
    <w:rsid w:val="0053388B"/>
    <w:rsid w:val="00535773"/>
    <w:rsid w:val="00543E6C"/>
    <w:rsid w:val="00546F42"/>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46BE"/>
    <w:rsid w:val="00830747"/>
    <w:rsid w:val="008768CA"/>
    <w:rsid w:val="008C384C"/>
    <w:rsid w:val="0090271F"/>
    <w:rsid w:val="00902E23"/>
    <w:rsid w:val="009114D7"/>
    <w:rsid w:val="0091348E"/>
    <w:rsid w:val="00917CCB"/>
    <w:rsid w:val="00942EC2"/>
    <w:rsid w:val="00970C8B"/>
    <w:rsid w:val="00982554"/>
    <w:rsid w:val="009875A9"/>
    <w:rsid w:val="009A7F8B"/>
    <w:rsid w:val="009F37B7"/>
    <w:rsid w:val="00A10F02"/>
    <w:rsid w:val="00A1574E"/>
    <w:rsid w:val="00A164B4"/>
    <w:rsid w:val="00A26956"/>
    <w:rsid w:val="00A27486"/>
    <w:rsid w:val="00A53724"/>
    <w:rsid w:val="00A56066"/>
    <w:rsid w:val="00A73129"/>
    <w:rsid w:val="00A82346"/>
    <w:rsid w:val="00A92BA1"/>
    <w:rsid w:val="00AC6BC6"/>
    <w:rsid w:val="00AE65E2"/>
    <w:rsid w:val="00B15449"/>
    <w:rsid w:val="00B874B4"/>
    <w:rsid w:val="00B93086"/>
    <w:rsid w:val="00BA19ED"/>
    <w:rsid w:val="00BA4B8D"/>
    <w:rsid w:val="00BC0F7D"/>
    <w:rsid w:val="00BC44C6"/>
    <w:rsid w:val="00BD7D31"/>
    <w:rsid w:val="00BE3255"/>
    <w:rsid w:val="00BF128E"/>
    <w:rsid w:val="00C00BBB"/>
    <w:rsid w:val="00C074DD"/>
    <w:rsid w:val="00C1496A"/>
    <w:rsid w:val="00C21DDC"/>
    <w:rsid w:val="00C33079"/>
    <w:rsid w:val="00C45231"/>
    <w:rsid w:val="00C45FD0"/>
    <w:rsid w:val="00C72833"/>
    <w:rsid w:val="00C80F1D"/>
    <w:rsid w:val="00C93F40"/>
    <w:rsid w:val="00CA3D0C"/>
    <w:rsid w:val="00D57972"/>
    <w:rsid w:val="00D675A9"/>
    <w:rsid w:val="00D738D6"/>
    <w:rsid w:val="00D755EB"/>
    <w:rsid w:val="00D76048"/>
    <w:rsid w:val="00D81FE5"/>
    <w:rsid w:val="00D87E00"/>
    <w:rsid w:val="00D9134D"/>
    <w:rsid w:val="00DA7A03"/>
    <w:rsid w:val="00DB1818"/>
    <w:rsid w:val="00DB663B"/>
    <w:rsid w:val="00DC309B"/>
    <w:rsid w:val="00DC4DA2"/>
    <w:rsid w:val="00DD4C17"/>
    <w:rsid w:val="00DD74A5"/>
    <w:rsid w:val="00DF2B1F"/>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82554"/>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982554"/>
    <w:pPr>
      <w:ind w:left="1418" w:hanging="1418"/>
    </w:pPr>
  </w:style>
  <w:style w:type="paragraph" w:styleId="TOC8">
    <w:name w:val="toc 8"/>
    <w:basedOn w:val="TOC1"/>
    <w:uiPriority w:val="39"/>
    <w:rsid w:val="00982554"/>
    <w:pPr>
      <w:spacing w:before="180"/>
      <w:ind w:left="2693" w:hanging="2693"/>
    </w:pPr>
    <w:rPr>
      <w:b/>
    </w:rPr>
  </w:style>
  <w:style w:type="paragraph" w:styleId="TOC1">
    <w:name w:val="toc 1"/>
    <w:uiPriority w:val="39"/>
    <w:rsid w:val="0098255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82554"/>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98255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8255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82554"/>
    <w:pPr>
      <w:ind w:left="1701" w:hanging="1701"/>
    </w:pPr>
  </w:style>
  <w:style w:type="paragraph" w:styleId="TOC4">
    <w:name w:val="toc 4"/>
    <w:basedOn w:val="TOC3"/>
    <w:uiPriority w:val="39"/>
    <w:rsid w:val="00982554"/>
    <w:pPr>
      <w:ind w:left="1418" w:hanging="1418"/>
    </w:pPr>
  </w:style>
  <w:style w:type="paragraph" w:styleId="TOC3">
    <w:name w:val="toc 3"/>
    <w:basedOn w:val="TOC2"/>
    <w:uiPriority w:val="39"/>
    <w:rsid w:val="00982554"/>
    <w:pPr>
      <w:ind w:left="1134" w:hanging="1134"/>
    </w:pPr>
  </w:style>
  <w:style w:type="paragraph" w:styleId="TOC2">
    <w:name w:val="toc 2"/>
    <w:basedOn w:val="TOC1"/>
    <w:uiPriority w:val="39"/>
    <w:rsid w:val="0098255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82554"/>
    <w:pPr>
      <w:overflowPunct w:val="0"/>
      <w:autoSpaceDE w:val="0"/>
      <w:autoSpaceDN w:val="0"/>
      <w:adjustRightInd w:val="0"/>
      <w:textAlignment w:val="baseline"/>
      <w:outlineLvl w:val="9"/>
    </w:pPr>
    <w:rPr>
      <w:lang w:eastAsia="en-GB"/>
    </w:rPr>
  </w:style>
  <w:style w:type="paragraph" w:customStyle="1" w:styleId="NF">
    <w:name w:val="NF"/>
    <w:basedOn w:val="NO"/>
    <w:rsid w:val="00982554"/>
    <w:pPr>
      <w:keepNext/>
      <w:spacing w:after="0"/>
    </w:pPr>
    <w:rPr>
      <w:rFonts w:ascii="Arial" w:hAnsi="Arial"/>
      <w:sz w:val="18"/>
    </w:rPr>
  </w:style>
  <w:style w:type="paragraph" w:customStyle="1" w:styleId="NO">
    <w:name w:val="NO"/>
    <w:basedOn w:val="Normal"/>
    <w:link w:val="NOZchn"/>
    <w:rsid w:val="00982554"/>
    <w:pPr>
      <w:keepLines/>
      <w:overflowPunct w:val="0"/>
      <w:autoSpaceDE w:val="0"/>
      <w:autoSpaceDN w:val="0"/>
      <w:adjustRightInd w:val="0"/>
      <w:ind w:left="1135" w:hanging="851"/>
      <w:textAlignment w:val="baseline"/>
    </w:pPr>
    <w:rPr>
      <w:lang w:eastAsia="en-GB"/>
    </w:rPr>
  </w:style>
  <w:style w:type="paragraph" w:customStyle="1" w:styleId="PL">
    <w:name w:val="PL"/>
    <w:rsid w:val="009825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82554"/>
    <w:pPr>
      <w:jc w:val="right"/>
    </w:pPr>
  </w:style>
  <w:style w:type="paragraph" w:customStyle="1" w:styleId="TAL">
    <w:name w:val="TAL"/>
    <w:basedOn w:val="Normal"/>
    <w:link w:val="TALChar"/>
    <w:rsid w:val="00982554"/>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982554"/>
    <w:rPr>
      <w:b/>
    </w:rPr>
  </w:style>
  <w:style w:type="paragraph" w:customStyle="1" w:styleId="TAC">
    <w:name w:val="TAC"/>
    <w:basedOn w:val="TAL"/>
    <w:link w:val="TACChar"/>
    <w:rsid w:val="00982554"/>
    <w:pPr>
      <w:jc w:val="center"/>
    </w:pPr>
  </w:style>
  <w:style w:type="paragraph" w:customStyle="1" w:styleId="LD">
    <w:name w:val="LD"/>
    <w:rsid w:val="0098255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82554"/>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982554"/>
    <w:pPr>
      <w:overflowPunct w:val="0"/>
      <w:autoSpaceDE w:val="0"/>
      <w:autoSpaceDN w:val="0"/>
      <w:adjustRightInd w:val="0"/>
      <w:spacing w:after="0"/>
      <w:textAlignment w:val="baseline"/>
    </w:pPr>
    <w:rPr>
      <w:lang w:eastAsia="en-GB"/>
    </w:rPr>
  </w:style>
  <w:style w:type="paragraph" w:customStyle="1" w:styleId="NW">
    <w:name w:val="NW"/>
    <w:basedOn w:val="NO"/>
    <w:rsid w:val="00982554"/>
    <w:pPr>
      <w:spacing w:after="0"/>
    </w:pPr>
  </w:style>
  <w:style w:type="paragraph" w:customStyle="1" w:styleId="EW">
    <w:name w:val="EW"/>
    <w:basedOn w:val="EX"/>
    <w:rsid w:val="00982554"/>
    <w:pPr>
      <w:spacing w:after="0"/>
    </w:pPr>
  </w:style>
  <w:style w:type="paragraph" w:customStyle="1" w:styleId="B1">
    <w:name w:val="B1"/>
    <w:basedOn w:val="List"/>
    <w:link w:val="B1Char"/>
    <w:rsid w:val="00982554"/>
    <w:rPr>
      <w:lang w:eastAsia="en-GB"/>
    </w:rPr>
  </w:style>
  <w:style w:type="paragraph" w:styleId="TOC6">
    <w:name w:val="toc 6"/>
    <w:basedOn w:val="TOC5"/>
    <w:next w:val="Normal"/>
    <w:uiPriority w:val="39"/>
    <w:rsid w:val="00982554"/>
    <w:pPr>
      <w:ind w:left="1985" w:hanging="1985"/>
    </w:pPr>
  </w:style>
  <w:style w:type="paragraph" w:styleId="TOC7">
    <w:name w:val="toc 7"/>
    <w:basedOn w:val="TOC6"/>
    <w:next w:val="Normal"/>
    <w:uiPriority w:val="39"/>
    <w:rsid w:val="00982554"/>
    <w:pPr>
      <w:ind w:left="2268" w:hanging="2268"/>
    </w:pPr>
  </w:style>
  <w:style w:type="paragraph" w:customStyle="1" w:styleId="EditorsNote">
    <w:name w:val="Editor's Note"/>
    <w:basedOn w:val="NO"/>
    <w:link w:val="EditorsNoteChar"/>
    <w:rsid w:val="00982554"/>
    <w:pPr>
      <w:ind w:left="1559" w:hanging="1276"/>
    </w:pPr>
    <w:rPr>
      <w:color w:val="FF0000"/>
    </w:rPr>
  </w:style>
  <w:style w:type="paragraph" w:customStyle="1" w:styleId="TH">
    <w:name w:val="TH"/>
    <w:basedOn w:val="Normal"/>
    <w:link w:val="THChar"/>
    <w:rsid w:val="00982554"/>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9825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825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8255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825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82554"/>
    <w:pPr>
      <w:ind w:left="851" w:hanging="851"/>
    </w:pPr>
  </w:style>
  <w:style w:type="paragraph" w:customStyle="1" w:styleId="ZH">
    <w:name w:val="ZH"/>
    <w:rsid w:val="0098255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82554"/>
    <w:pPr>
      <w:keepNext w:val="0"/>
      <w:spacing w:before="0" w:after="240"/>
    </w:pPr>
  </w:style>
  <w:style w:type="paragraph" w:customStyle="1" w:styleId="ZG">
    <w:name w:val="ZG"/>
    <w:rsid w:val="0098255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82554"/>
    <w:rPr>
      <w:lang w:eastAsia="en-GB"/>
    </w:rPr>
  </w:style>
  <w:style w:type="paragraph" w:customStyle="1" w:styleId="B3">
    <w:name w:val="B3"/>
    <w:basedOn w:val="List3"/>
    <w:rsid w:val="00982554"/>
    <w:rPr>
      <w:lang w:eastAsia="en-GB"/>
    </w:rPr>
  </w:style>
  <w:style w:type="paragraph" w:customStyle="1" w:styleId="B4">
    <w:name w:val="B4"/>
    <w:basedOn w:val="List4"/>
    <w:rsid w:val="00982554"/>
    <w:rPr>
      <w:lang w:eastAsia="en-GB"/>
    </w:rPr>
  </w:style>
  <w:style w:type="paragraph" w:customStyle="1" w:styleId="B5">
    <w:name w:val="B5"/>
    <w:basedOn w:val="List5"/>
    <w:rsid w:val="00982554"/>
    <w:rPr>
      <w:lang w:eastAsia="en-GB"/>
    </w:rPr>
  </w:style>
  <w:style w:type="paragraph" w:customStyle="1" w:styleId="ZTD">
    <w:name w:val="ZTD"/>
    <w:basedOn w:val="ZB"/>
    <w:rsid w:val="00982554"/>
    <w:pPr>
      <w:framePr w:hRule="auto" w:wrap="notBeside" w:y="852"/>
    </w:pPr>
    <w:rPr>
      <w:i w:val="0"/>
      <w:sz w:val="40"/>
    </w:rPr>
  </w:style>
  <w:style w:type="paragraph" w:customStyle="1" w:styleId="ZV">
    <w:name w:val="ZV"/>
    <w:basedOn w:val="ZU"/>
    <w:rsid w:val="0098255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rsid w:val="000A31B5"/>
    <w:rPr>
      <w:rFonts w:ascii="Arial" w:hAnsi="Arial"/>
      <w:b/>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rPr>
      <w:lang w:eastAsia="en-US"/>
    </w:rPr>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rPr>
      <w:lang w:eastAsia="en-US"/>
    </w:rPr>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lang w:eastAsia="en-US"/>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rPr>
      <w:lang w:eastAsia="en-US"/>
    </w:rPr>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rPr>
      <w:lang w:eastAsia="en-US"/>
    </w:rPr>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rPr>
      <w:lang w:eastAsia="en-US"/>
    </w:rPr>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rPr>
      <w:lang w:eastAsia="en-US"/>
    </w:rPr>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lang w:eastAsia="en-US"/>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rPr>
      <w:lang w:eastAsia="en-US"/>
    </w:rPr>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rPr>
      <w:lang w:eastAsia="en-US"/>
    </w:rPr>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lang w:eastAsia="en-US"/>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rPr>
      <w:lang w:eastAsia="en-US"/>
    </w:rPr>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rPr>
      <w:lang w:eastAsia="en-US"/>
    </w:rPr>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lang w:eastAsia="en-U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lang w:eastAsia="en-U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lang w:eastAsia="en-US"/>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rPr>
      <w:lang w:eastAsia="en-US"/>
    </w:rPr>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lang w:eastAsia="en-US"/>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lang w:eastAsia="en-US"/>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rPr>
      <w:lang w:eastAsia="en-US"/>
    </w:rPr>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rPr>
      <w:lang w:eastAsia="en-US"/>
    </w:rPr>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6.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Word_Document.doc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6.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4.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14.vsdx"/><Relationship Id="rId69" Type="http://schemas.openxmlformats.org/officeDocument/2006/relationships/image" Target="media/image31.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5.vsd"/><Relationship Id="rId70" Type="http://schemas.openxmlformats.org/officeDocument/2006/relationships/oleObject" Target="embeddings/Microsoft_Visio_2003-2010_Drawing7.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81</Pages>
  <Words>30853</Words>
  <Characters>154965</Characters>
  <Application>Microsoft Office Word</Application>
  <DocSecurity>0</DocSecurity>
  <Lines>3389</Lines>
  <Paragraphs>2271</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183629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17)</dc:subject>
  <dc:creator>MCC Support</dc:creator>
  <cp:keywords/>
  <dc:description/>
  <cp:lastModifiedBy>23.586_CR0037_(Rel-18)_Ranging_SL</cp:lastModifiedBy>
  <cp:revision>2</cp:revision>
  <cp:lastPrinted>2019-02-25T14:05:00Z</cp:lastPrinted>
  <dcterms:created xsi:type="dcterms:W3CDTF">2023-09-18T12:19:00Z</dcterms:created>
  <dcterms:modified xsi:type="dcterms:W3CDTF">2023-09-18T12:19:00Z</dcterms:modified>
</cp:coreProperties>
</file>